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5.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6E9533" w14:textId="14FE4972" w:rsidR="00EC5063" w:rsidRPr="00B344CA" w:rsidRDefault="00654B1E">
      <w:pPr>
        <w:pBdr>
          <w:top w:val="nil"/>
          <w:left w:val="nil"/>
          <w:bottom w:val="nil"/>
          <w:right w:val="nil"/>
          <w:between w:val="nil"/>
        </w:pBdr>
        <w:spacing w:after="0" w:line="240" w:lineRule="auto"/>
        <w:jc w:val="center"/>
        <w:rPr>
          <w:rFonts w:ascii="TH SarabunPSK" w:eastAsia="Sarabun" w:hAnsi="TH SarabunPSK" w:cs="TH SarabunPSK"/>
          <w:b/>
          <w:sz w:val="32"/>
          <w:szCs w:val="32"/>
        </w:rPr>
      </w:pPr>
      <w:r w:rsidRPr="00654B1E">
        <w:rPr>
          <w:rFonts w:ascii="TH SarabunPSK" w:eastAsia="Sarabun" w:hAnsi="TH SarabunPSK" w:cs="TH SarabunPSK"/>
          <w:b/>
          <w:noProof/>
          <w:sz w:val="32"/>
          <w:szCs w:val="32"/>
        </w:rPr>
        <mc:AlternateContent>
          <mc:Choice Requires="wps">
            <w:drawing>
              <wp:anchor distT="45720" distB="45720" distL="114300" distR="114300" simplePos="0" relativeHeight="251822080" behindDoc="0" locked="0" layoutInCell="1" allowOverlap="1" wp14:anchorId="7A545B4C" wp14:editId="5C203163">
                <wp:simplePos x="0" y="0"/>
                <wp:positionH relativeFrom="column">
                  <wp:posOffset>-798830</wp:posOffset>
                </wp:positionH>
                <wp:positionV relativeFrom="paragraph">
                  <wp:posOffset>0</wp:posOffset>
                </wp:positionV>
                <wp:extent cx="2360930" cy="3978275"/>
                <wp:effectExtent l="0" t="0" r="24130" b="22225"/>
                <wp:wrapSquare wrapText="bothSides"/>
                <wp:docPr id="217" name="กล่องข้อควา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978275"/>
                        </a:xfrm>
                        <a:prstGeom prst="rect">
                          <a:avLst/>
                        </a:prstGeom>
                        <a:solidFill>
                          <a:srgbClr val="FFFFFF"/>
                        </a:solidFill>
                        <a:ln w="9525">
                          <a:solidFill>
                            <a:srgbClr val="000000"/>
                          </a:solidFill>
                          <a:miter lim="800000"/>
                          <a:headEnd/>
                          <a:tailEnd/>
                        </a:ln>
                      </wps:spPr>
                      <wps:txbx>
                        <w:txbxContent>
                          <w:p w14:paraId="042C5CCD" w14:textId="2519C821" w:rsidR="00654B1E" w:rsidRDefault="00654B1E">
                            <w:pPr>
                              <w:rPr>
                                <w:rFonts w:ascii="TH SarabunPSK" w:hAnsi="TH SarabunPSK" w:cs="TH SarabunPSK"/>
                                <w:b/>
                                <w:bCs/>
                                <w:i/>
                                <w:color w:val="7030A0"/>
                                <w:sz w:val="32"/>
                                <w:szCs w:val="32"/>
                                <w:u w:val="single"/>
                              </w:rPr>
                            </w:pPr>
                            <w:r w:rsidRPr="00D03292">
                              <w:rPr>
                                <w:rFonts w:ascii="TH SarabunPSK" w:hAnsi="TH SarabunPSK" w:cs="TH SarabunPSK"/>
                                <w:b/>
                                <w:bCs/>
                                <w:i/>
                                <w:color w:val="7030A0"/>
                                <w:sz w:val="32"/>
                                <w:szCs w:val="32"/>
                                <w:cs/>
                              </w:rPr>
                              <w:t>ข้อความสีม่วงและสีแดง เป็นคำอธิบาย หรือคำชี้แจง หรือตัวอย่าง เพื่อใช้ในการประกอบการพิจารณา</w:t>
                            </w:r>
                            <w:r w:rsidR="009B439D">
                              <w:rPr>
                                <w:rFonts w:ascii="TH SarabunPSK" w:hAnsi="TH SarabunPSK" w:cs="TH SarabunPSK" w:hint="cs"/>
                                <w:b/>
                                <w:bCs/>
                                <w:i/>
                                <w:color w:val="7030A0"/>
                                <w:sz w:val="32"/>
                                <w:szCs w:val="32"/>
                                <w:cs/>
                              </w:rPr>
                              <w:t>การเขียน</w:t>
                            </w:r>
                            <w:r w:rsidRPr="00D03292">
                              <w:rPr>
                                <w:rFonts w:ascii="TH SarabunPSK" w:hAnsi="TH SarabunPSK" w:cs="TH SarabunPSK"/>
                                <w:b/>
                                <w:bCs/>
                                <w:i/>
                                <w:color w:val="7030A0"/>
                                <w:sz w:val="32"/>
                                <w:szCs w:val="32"/>
                                <w:u w:val="single"/>
                                <w:cs/>
                              </w:rPr>
                              <w:t>เมื่อดำเนินการเสร็จสิ้นในแต่ละข้อแล้วให้ลบข้อความสีม่วงและสีน้ำแดงออก</w:t>
                            </w:r>
                          </w:p>
                          <w:p w14:paraId="2C70723D" w14:textId="2C046BA3" w:rsidR="00DA773B" w:rsidRDefault="00DA773B">
                            <w:pPr>
                              <w:rPr>
                                <w:cs/>
                              </w:rPr>
                            </w:pPr>
                            <w:r w:rsidRPr="005C7735">
                              <w:rPr>
                                <w:rFonts w:ascii="TH SarabunPSK" w:hAnsi="TH SarabunPSK" w:cs="TH SarabunPSK" w:hint="cs"/>
                                <w:b/>
                                <w:bCs/>
                                <w:i/>
                                <w:color w:val="7030A0"/>
                                <w:sz w:val="32"/>
                                <w:szCs w:val="32"/>
                                <w:highlight w:val="yellow"/>
                                <w:u w:val="single"/>
                                <w:cs/>
                              </w:rPr>
                              <w:t>ข้อความที่</w:t>
                            </w:r>
                            <w:r w:rsidR="006E51C8">
                              <w:rPr>
                                <w:rFonts w:ascii="TH SarabunPSK" w:hAnsi="TH SarabunPSK" w:cs="TH SarabunPSK" w:hint="cs"/>
                                <w:b/>
                                <w:bCs/>
                                <w:i/>
                                <w:color w:val="7030A0"/>
                                <w:sz w:val="32"/>
                                <w:szCs w:val="32"/>
                                <w:highlight w:val="yellow"/>
                                <w:u w:val="single"/>
                                <w:cs/>
                              </w:rPr>
                              <w:t xml:space="preserve"> </w:t>
                            </w:r>
                            <w:r w:rsidR="006E51C8">
                              <w:rPr>
                                <w:rFonts w:ascii="TH SarabunPSK" w:hAnsi="TH SarabunPSK" w:cs="TH SarabunPSK"/>
                                <w:b/>
                                <w:bCs/>
                                <w:i/>
                                <w:color w:val="7030A0"/>
                                <w:sz w:val="32"/>
                                <w:szCs w:val="32"/>
                                <w:highlight w:val="yellow"/>
                                <w:u w:val="single"/>
                              </w:rPr>
                              <w:t xml:space="preserve">Highlight </w:t>
                            </w:r>
                            <w:r w:rsidRPr="005C7735">
                              <w:rPr>
                                <w:rFonts w:ascii="TH SarabunPSK" w:hAnsi="TH SarabunPSK" w:cs="TH SarabunPSK" w:hint="cs"/>
                                <w:b/>
                                <w:bCs/>
                                <w:i/>
                                <w:color w:val="7030A0"/>
                                <w:sz w:val="32"/>
                                <w:szCs w:val="32"/>
                                <w:highlight w:val="yellow"/>
                                <w:u w:val="single"/>
                                <w:cs/>
                              </w:rPr>
                              <w:t>สีเหลือง</w:t>
                            </w:r>
                            <w:r>
                              <w:rPr>
                                <w:rFonts w:ascii="TH SarabunPSK" w:hAnsi="TH SarabunPSK" w:cs="TH SarabunPSK" w:hint="cs"/>
                                <w:b/>
                                <w:bCs/>
                                <w:i/>
                                <w:color w:val="7030A0"/>
                                <w:sz w:val="32"/>
                                <w:szCs w:val="32"/>
                                <w:u w:val="single"/>
                                <w:cs/>
                              </w:rPr>
                              <w:t xml:space="preserve"> คือ ข้อความที่ปรับเปลี่ยนจาก </w:t>
                            </w:r>
                            <w:r>
                              <w:rPr>
                                <w:rFonts w:ascii="TH SarabunPSK" w:hAnsi="TH SarabunPSK" w:cs="TH SarabunPSK"/>
                                <w:b/>
                                <w:bCs/>
                                <w:i/>
                                <w:color w:val="7030A0"/>
                                <w:sz w:val="32"/>
                                <w:szCs w:val="32"/>
                                <w:u w:val="single"/>
                              </w:rPr>
                              <w:t xml:space="preserve">Template </w:t>
                            </w:r>
                            <w:r>
                              <w:rPr>
                                <w:rFonts w:ascii="TH SarabunPSK" w:hAnsi="TH SarabunPSK" w:cs="TH SarabunPSK" w:hint="cs"/>
                                <w:b/>
                                <w:bCs/>
                                <w:i/>
                                <w:color w:val="7030A0"/>
                                <w:sz w:val="32"/>
                                <w:szCs w:val="32"/>
                                <w:u w:val="single"/>
                                <w:cs/>
                              </w:rPr>
                              <w:t>รายละเอียดของหลักสูตร (มคอ</w:t>
                            </w:r>
                            <w:r>
                              <w:rPr>
                                <w:rFonts w:ascii="TH SarabunPSK" w:hAnsi="TH SarabunPSK" w:cs="TH SarabunPSK"/>
                                <w:b/>
                                <w:bCs/>
                                <w:i/>
                                <w:color w:val="7030A0"/>
                                <w:sz w:val="32"/>
                                <w:szCs w:val="32"/>
                                <w:u w:val="single"/>
                              </w:rPr>
                              <w:t xml:space="preserve">.2) </w:t>
                            </w:r>
                            <w:r>
                              <w:rPr>
                                <w:rFonts w:ascii="TH SarabunPSK" w:hAnsi="TH SarabunPSK" w:cs="TH SarabunPSK" w:hint="cs"/>
                                <w:b/>
                                <w:bCs/>
                                <w:i/>
                                <w:color w:val="7030A0"/>
                                <w:sz w:val="32"/>
                                <w:szCs w:val="32"/>
                                <w:u w:val="single"/>
                                <w:cs/>
                              </w:rPr>
                              <w:t xml:space="preserve">จาก </w:t>
                            </w:r>
                            <w:r>
                              <w:rPr>
                                <w:rFonts w:ascii="TH SarabunPSK" w:hAnsi="TH SarabunPSK" w:cs="TH SarabunPSK"/>
                                <w:b/>
                                <w:bCs/>
                                <w:i/>
                                <w:color w:val="7030A0"/>
                                <w:sz w:val="32"/>
                                <w:szCs w:val="32"/>
                                <w:u w:val="single"/>
                              </w:rPr>
                              <w:t xml:space="preserve">workshop </w:t>
                            </w:r>
                            <w:r w:rsidR="005C7735" w:rsidRPr="005C7735">
                              <w:rPr>
                                <w:rFonts w:ascii="TH SarabunPSK" w:hAnsi="TH SarabunPSK" w:cs="TH SarabunPSK" w:hint="cs"/>
                                <w:b/>
                                <w:bCs/>
                                <w:i/>
                                <w:color w:val="7030A0"/>
                                <w:sz w:val="32"/>
                                <w:szCs w:val="32"/>
                                <w:u w:val="single"/>
                                <w:cs/>
                              </w:rPr>
                              <w:t>ศาสตราจารย์นพ</w:t>
                            </w:r>
                            <w:r w:rsidR="005C7735" w:rsidRPr="005C7735">
                              <w:rPr>
                                <w:rFonts w:ascii="TH SarabunPSK" w:hAnsi="TH SarabunPSK" w:cs="TH SarabunPSK"/>
                                <w:b/>
                                <w:bCs/>
                                <w:i/>
                                <w:color w:val="7030A0"/>
                                <w:sz w:val="32"/>
                                <w:szCs w:val="32"/>
                                <w:u w:val="single"/>
                                <w:cs/>
                              </w:rPr>
                              <w:t>.</w:t>
                            </w:r>
                            <w:r w:rsidR="005C7735" w:rsidRPr="005C7735">
                              <w:rPr>
                                <w:rFonts w:ascii="TH SarabunPSK" w:hAnsi="TH SarabunPSK" w:cs="TH SarabunPSK" w:hint="cs"/>
                                <w:b/>
                                <w:bCs/>
                                <w:i/>
                                <w:color w:val="7030A0"/>
                                <w:sz w:val="32"/>
                                <w:szCs w:val="32"/>
                                <w:u w:val="single"/>
                                <w:cs/>
                              </w:rPr>
                              <w:t>วุฒิชัย</w:t>
                            </w:r>
                            <w:r w:rsidR="005C7735" w:rsidRPr="005C7735">
                              <w:rPr>
                                <w:rFonts w:ascii="TH SarabunPSK" w:hAnsi="TH SarabunPSK" w:cs="TH SarabunPSK"/>
                                <w:b/>
                                <w:bCs/>
                                <w:i/>
                                <w:color w:val="7030A0"/>
                                <w:sz w:val="32"/>
                                <w:szCs w:val="32"/>
                                <w:u w:val="single"/>
                                <w:cs/>
                              </w:rPr>
                              <w:t xml:space="preserve"> </w:t>
                            </w:r>
                            <w:r w:rsidR="005C7735" w:rsidRPr="005C7735">
                              <w:rPr>
                                <w:rFonts w:ascii="TH SarabunPSK" w:hAnsi="TH SarabunPSK" w:cs="TH SarabunPSK" w:hint="cs"/>
                                <w:b/>
                                <w:bCs/>
                                <w:i/>
                                <w:color w:val="7030A0"/>
                                <w:sz w:val="32"/>
                                <w:szCs w:val="32"/>
                                <w:u w:val="single"/>
                                <w:cs/>
                              </w:rPr>
                              <w:t>ธนาพงศธร</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7A545B4C" id="_x0000_t202" coordsize="21600,21600" o:spt="202" path="m,l,21600r21600,l21600,xe">
                <v:stroke joinstyle="miter"/>
                <v:path gradientshapeok="t" o:connecttype="rect"/>
              </v:shapetype>
              <v:shape id="กล่องข้อความ 2" o:spid="_x0000_s1026" type="#_x0000_t202" style="position:absolute;left:0;text-align:left;margin-left:-62.9pt;margin-top:0;width:185.9pt;height:313.25pt;z-index:25182208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">
                <v:textbox>
                  <w:txbxContent>
                    <w:p w14:paraId="042C5CCD" w14:textId="2519C821" w:rsidR="00654B1E" w:rsidRDefault="00654B1E">
                      <w:pPr>
                        <w:rPr>
                          <w:rFonts w:ascii="TH SarabunPSK" w:hAnsi="TH SarabunPSK" w:cs="TH SarabunPSK"/>
                          <w:b/>
                          <w:bCs/>
                          <w:i/>
                          <w:color w:val="7030A0"/>
                          <w:sz w:val="32"/>
                          <w:szCs w:val="32"/>
                          <w:u w:val="single"/>
                        </w:rPr>
                      </w:pPr>
                      <w:r w:rsidRPr="00D03292">
                        <w:rPr>
                          <w:rFonts w:ascii="TH SarabunPSK" w:hAnsi="TH SarabunPSK" w:cs="TH SarabunPSK"/>
                          <w:b/>
                          <w:bCs/>
                          <w:i/>
                          <w:color w:val="7030A0"/>
                          <w:sz w:val="32"/>
                          <w:szCs w:val="32"/>
                          <w:cs/>
                        </w:rPr>
                        <w:t>ข้อความสีม่วงและสีแดง เป็นคำอธิบาย หรือคำชี้แจง หรือตัวอย่าง เพื่อใช้ในการประกอบการพิจารณา</w:t>
                      </w:r>
                      <w:r w:rsidR="009B439D">
                        <w:rPr>
                          <w:rFonts w:ascii="TH SarabunPSK" w:hAnsi="TH SarabunPSK" w:cs="TH SarabunPSK" w:hint="cs"/>
                          <w:b/>
                          <w:bCs/>
                          <w:i/>
                          <w:color w:val="7030A0"/>
                          <w:sz w:val="32"/>
                          <w:szCs w:val="32"/>
                          <w:cs/>
                        </w:rPr>
                        <w:t>การเขียน</w:t>
                      </w:r>
                      <w:r w:rsidRPr="00D03292">
                        <w:rPr>
                          <w:rFonts w:ascii="TH SarabunPSK" w:hAnsi="TH SarabunPSK" w:cs="TH SarabunPSK"/>
                          <w:b/>
                          <w:bCs/>
                          <w:i/>
                          <w:color w:val="7030A0"/>
                          <w:sz w:val="32"/>
                          <w:szCs w:val="32"/>
                          <w:u w:val="single"/>
                          <w:cs/>
                        </w:rPr>
                        <w:t>เมื่อดำเนินการเสร็จสิ้นในแต่ละข้อแล้วให้ลบข้อความสีม่วงและสีน้ำแดงออก</w:t>
                      </w:r>
                    </w:p>
                    <w:p w14:paraId="2C70723D" w14:textId="2C046BA3" w:rsidR="00DA773B" w:rsidRDefault="00DA773B">
                      <w:pPr>
                        <w:rPr>
                          <w:cs/>
                        </w:rPr>
                      </w:pPr>
                      <w:r w:rsidRPr="005C7735">
                        <w:rPr>
                          <w:rFonts w:ascii="TH SarabunPSK" w:hAnsi="TH SarabunPSK" w:cs="TH SarabunPSK" w:hint="cs"/>
                          <w:b/>
                          <w:bCs/>
                          <w:i/>
                          <w:color w:val="7030A0"/>
                          <w:sz w:val="32"/>
                          <w:szCs w:val="32"/>
                          <w:highlight w:val="yellow"/>
                          <w:u w:val="single"/>
                          <w:cs/>
                        </w:rPr>
                        <w:t>ข้อความที่</w:t>
                      </w:r>
                      <w:r w:rsidR="006E51C8">
                        <w:rPr>
                          <w:rFonts w:ascii="TH SarabunPSK" w:hAnsi="TH SarabunPSK" w:cs="TH SarabunPSK" w:hint="cs"/>
                          <w:b/>
                          <w:bCs/>
                          <w:i/>
                          <w:color w:val="7030A0"/>
                          <w:sz w:val="32"/>
                          <w:szCs w:val="32"/>
                          <w:highlight w:val="yellow"/>
                          <w:u w:val="single"/>
                          <w:cs/>
                        </w:rPr>
                        <w:t xml:space="preserve"> </w:t>
                      </w:r>
                      <w:r w:rsidR="006E51C8">
                        <w:rPr>
                          <w:rFonts w:ascii="TH SarabunPSK" w:hAnsi="TH SarabunPSK" w:cs="TH SarabunPSK"/>
                          <w:b/>
                          <w:bCs/>
                          <w:i/>
                          <w:color w:val="7030A0"/>
                          <w:sz w:val="32"/>
                          <w:szCs w:val="32"/>
                          <w:highlight w:val="yellow"/>
                          <w:u w:val="single"/>
                        </w:rPr>
                        <w:t xml:space="preserve">Highlight </w:t>
                      </w:r>
                      <w:r w:rsidRPr="005C7735">
                        <w:rPr>
                          <w:rFonts w:ascii="TH SarabunPSK" w:hAnsi="TH SarabunPSK" w:cs="TH SarabunPSK" w:hint="cs"/>
                          <w:b/>
                          <w:bCs/>
                          <w:i/>
                          <w:color w:val="7030A0"/>
                          <w:sz w:val="32"/>
                          <w:szCs w:val="32"/>
                          <w:highlight w:val="yellow"/>
                          <w:u w:val="single"/>
                          <w:cs/>
                        </w:rPr>
                        <w:t>สีเหลือง</w:t>
                      </w:r>
                      <w:r>
                        <w:rPr>
                          <w:rFonts w:ascii="TH SarabunPSK" w:hAnsi="TH SarabunPSK" w:cs="TH SarabunPSK" w:hint="cs"/>
                          <w:b/>
                          <w:bCs/>
                          <w:i/>
                          <w:color w:val="7030A0"/>
                          <w:sz w:val="32"/>
                          <w:szCs w:val="32"/>
                          <w:u w:val="single"/>
                          <w:cs/>
                        </w:rPr>
                        <w:t xml:space="preserve"> คือ ข้อความที่ปรับเปลี่ยนจาก </w:t>
                      </w:r>
                      <w:r>
                        <w:rPr>
                          <w:rFonts w:ascii="TH SarabunPSK" w:hAnsi="TH SarabunPSK" w:cs="TH SarabunPSK"/>
                          <w:b/>
                          <w:bCs/>
                          <w:i/>
                          <w:color w:val="7030A0"/>
                          <w:sz w:val="32"/>
                          <w:szCs w:val="32"/>
                          <w:u w:val="single"/>
                        </w:rPr>
                        <w:t xml:space="preserve">Template </w:t>
                      </w:r>
                      <w:r>
                        <w:rPr>
                          <w:rFonts w:ascii="TH SarabunPSK" w:hAnsi="TH SarabunPSK" w:cs="TH SarabunPSK" w:hint="cs"/>
                          <w:b/>
                          <w:bCs/>
                          <w:i/>
                          <w:color w:val="7030A0"/>
                          <w:sz w:val="32"/>
                          <w:szCs w:val="32"/>
                          <w:u w:val="single"/>
                          <w:cs/>
                        </w:rPr>
                        <w:t>รายละเอียดของหลักสูตร (มคอ</w:t>
                      </w:r>
                      <w:r>
                        <w:rPr>
                          <w:rFonts w:ascii="TH SarabunPSK" w:hAnsi="TH SarabunPSK" w:cs="TH SarabunPSK"/>
                          <w:b/>
                          <w:bCs/>
                          <w:i/>
                          <w:color w:val="7030A0"/>
                          <w:sz w:val="32"/>
                          <w:szCs w:val="32"/>
                          <w:u w:val="single"/>
                        </w:rPr>
                        <w:t xml:space="preserve">.2) </w:t>
                      </w:r>
                      <w:r>
                        <w:rPr>
                          <w:rFonts w:ascii="TH SarabunPSK" w:hAnsi="TH SarabunPSK" w:cs="TH SarabunPSK" w:hint="cs"/>
                          <w:b/>
                          <w:bCs/>
                          <w:i/>
                          <w:color w:val="7030A0"/>
                          <w:sz w:val="32"/>
                          <w:szCs w:val="32"/>
                          <w:u w:val="single"/>
                          <w:cs/>
                        </w:rPr>
                        <w:t xml:space="preserve">จาก </w:t>
                      </w:r>
                      <w:r>
                        <w:rPr>
                          <w:rFonts w:ascii="TH SarabunPSK" w:hAnsi="TH SarabunPSK" w:cs="TH SarabunPSK"/>
                          <w:b/>
                          <w:bCs/>
                          <w:i/>
                          <w:color w:val="7030A0"/>
                          <w:sz w:val="32"/>
                          <w:szCs w:val="32"/>
                          <w:u w:val="single"/>
                        </w:rPr>
                        <w:t xml:space="preserve">workshop </w:t>
                      </w:r>
                      <w:r w:rsidR="005C7735" w:rsidRPr="005C7735">
                        <w:rPr>
                          <w:rFonts w:ascii="TH SarabunPSK" w:hAnsi="TH SarabunPSK" w:cs="TH SarabunPSK" w:hint="cs"/>
                          <w:b/>
                          <w:bCs/>
                          <w:i/>
                          <w:color w:val="7030A0"/>
                          <w:sz w:val="32"/>
                          <w:szCs w:val="32"/>
                          <w:u w:val="single"/>
                          <w:cs/>
                        </w:rPr>
                        <w:t>ศาสตราจารย์นพ</w:t>
                      </w:r>
                      <w:r w:rsidR="005C7735" w:rsidRPr="005C7735">
                        <w:rPr>
                          <w:rFonts w:ascii="TH SarabunPSK" w:hAnsi="TH SarabunPSK" w:cs="TH SarabunPSK"/>
                          <w:b/>
                          <w:bCs/>
                          <w:i/>
                          <w:color w:val="7030A0"/>
                          <w:sz w:val="32"/>
                          <w:szCs w:val="32"/>
                          <w:u w:val="single"/>
                          <w:cs/>
                        </w:rPr>
                        <w:t>.</w:t>
                      </w:r>
                      <w:r w:rsidR="005C7735" w:rsidRPr="005C7735">
                        <w:rPr>
                          <w:rFonts w:ascii="TH SarabunPSK" w:hAnsi="TH SarabunPSK" w:cs="TH SarabunPSK" w:hint="cs"/>
                          <w:b/>
                          <w:bCs/>
                          <w:i/>
                          <w:color w:val="7030A0"/>
                          <w:sz w:val="32"/>
                          <w:szCs w:val="32"/>
                          <w:u w:val="single"/>
                          <w:cs/>
                        </w:rPr>
                        <w:t>วุฒิชัย</w:t>
                      </w:r>
                      <w:r w:rsidR="005C7735" w:rsidRPr="005C7735">
                        <w:rPr>
                          <w:rFonts w:ascii="TH SarabunPSK" w:hAnsi="TH SarabunPSK" w:cs="TH SarabunPSK"/>
                          <w:b/>
                          <w:bCs/>
                          <w:i/>
                          <w:color w:val="7030A0"/>
                          <w:sz w:val="32"/>
                          <w:szCs w:val="32"/>
                          <w:u w:val="single"/>
                          <w:cs/>
                        </w:rPr>
                        <w:t xml:space="preserve"> </w:t>
                      </w:r>
                      <w:r w:rsidR="005C7735" w:rsidRPr="005C7735">
                        <w:rPr>
                          <w:rFonts w:ascii="TH SarabunPSK" w:hAnsi="TH SarabunPSK" w:cs="TH SarabunPSK" w:hint="cs"/>
                          <w:b/>
                          <w:bCs/>
                          <w:i/>
                          <w:color w:val="7030A0"/>
                          <w:sz w:val="32"/>
                          <w:szCs w:val="32"/>
                          <w:u w:val="single"/>
                          <w:cs/>
                        </w:rPr>
                        <w:t>ธนาพงศธร</w:t>
                      </w:r>
                    </w:p>
                  </w:txbxContent>
                </v:textbox>
                <w10:wrap type="square"/>
              </v:shape>
            </w:pict>
          </mc:Fallback>
        </mc:AlternateContent>
      </w:r>
      <w:r w:rsidR="00AC2793" w:rsidRPr="00B344CA">
        <w:rPr>
          <w:rFonts w:ascii="TH SarabunPSK" w:hAnsi="TH SarabunPSK" w:cs="TH SarabunPSK"/>
          <w:noProof/>
          <w:sz w:val="32"/>
          <w:szCs w:val="32"/>
        </w:rPr>
        <w:drawing>
          <wp:anchor distT="0" distB="0" distL="114300" distR="114300" simplePos="0" relativeHeight="251658240" behindDoc="0" locked="0" layoutInCell="1" hidden="0" allowOverlap="1" wp14:anchorId="6BCD2381" wp14:editId="37D80014">
            <wp:simplePos x="0" y="0"/>
            <wp:positionH relativeFrom="column">
              <wp:posOffset>2078841</wp:posOffset>
            </wp:positionH>
            <wp:positionV relativeFrom="paragraph">
              <wp:posOffset>-2539</wp:posOffset>
            </wp:positionV>
            <wp:extent cx="1116627" cy="1635988"/>
            <wp:effectExtent l="0" t="0" r="0" b="0"/>
            <wp:wrapNone/>
            <wp:docPr id="2109577382" name="image88.png" descr="D:\10 คู่มือปฏิบัติงาน-29 เม.ย.65\คู่มือ\โลโก้ มวล.สี.png"/>
            <wp:cNvGraphicFramePr/>
            <a:graphic xmlns:a="http://schemas.openxmlformats.org/drawingml/2006/main">
              <a:graphicData uri="http://schemas.openxmlformats.org/drawingml/2006/picture">
                <pic:pic xmlns:pic="http://schemas.openxmlformats.org/drawingml/2006/picture">
                  <pic:nvPicPr>
                    <pic:cNvPr id="0" name="image88.png" descr="D:\10 คู่มือปฏิบัติงาน-29 เม.ย.65\คู่มือ\โลโก้ มวล.สี.png"/>
                    <pic:cNvPicPr preferRelativeResize="0"/>
                  </pic:nvPicPr>
                  <pic:blipFill>
                    <a:blip r:embed="rId9"/>
                    <a:srcRect/>
                    <a:stretch>
                      <a:fillRect/>
                    </a:stretch>
                  </pic:blipFill>
                  <pic:spPr>
                    <a:xfrm>
                      <a:off x="0" y="0"/>
                      <a:ext cx="1116627" cy="1635988"/>
                    </a:xfrm>
                    <a:prstGeom prst="rect">
                      <a:avLst/>
                    </a:prstGeom>
                    <a:ln/>
                  </pic:spPr>
                </pic:pic>
              </a:graphicData>
            </a:graphic>
          </wp:anchor>
        </w:drawing>
      </w:r>
    </w:p>
    <w:p w14:paraId="475E9DCB" w14:textId="77777777" w:rsidR="00EC5063" w:rsidRPr="00B344CA" w:rsidRDefault="00EC5063">
      <w:pPr>
        <w:spacing w:after="0" w:line="240" w:lineRule="auto"/>
        <w:jc w:val="center"/>
        <w:rPr>
          <w:rFonts w:ascii="TH SarabunPSK" w:eastAsia="Sarabun" w:hAnsi="TH SarabunPSK" w:cs="TH SarabunPSK"/>
          <w:b/>
          <w:sz w:val="32"/>
          <w:szCs w:val="32"/>
        </w:rPr>
      </w:pPr>
    </w:p>
    <w:p w14:paraId="13D84D8A" w14:textId="77777777" w:rsidR="00EC5063" w:rsidRPr="00B344CA" w:rsidRDefault="00AC2793">
      <w:pPr>
        <w:spacing w:after="0" w:line="240" w:lineRule="auto"/>
        <w:jc w:val="center"/>
        <w:rPr>
          <w:rFonts w:ascii="TH SarabunPSK" w:eastAsia="Sarabun" w:hAnsi="TH SarabunPSK" w:cs="TH SarabunPSK"/>
          <w:sz w:val="32"/>
          <w:szCs w:val="32"/>
        </w:rPr>
      </w:pPr>
      <w:r w:rsidRPr="00B344CA">
        <w:rPr>
          <w:rFonts w:ascii="TH SarabunPSK" w:eastAsia="Sarabun" w:hAnsi="TH SarabunPSK" w:cs="TH SarabunPSK"/>
          <w:sz w:val="32"/>
          <w:szCs w:val="32"/>
          <w:cs/>
        </w:rPr>
        <w:t xml:space="preserve"> </w:t>
      </w:r>
    </w:p>
    <w:p w14:paraId="6C2363F9" w14:textId="77777777" w:rsidR="00EC5063" w:rsidRPr="00B344CA" w:rsidRDefault="00EC5063">
      <w:pPr>
        <w:spacing w:after="0" w:line="240" w:lineRule="auto"/>
        <w:jc w:val="center"/>
        <w:rPr>
          <w:rFonts w:ascii="TH SarabunPSK" w:eastAsia="Sarabun" w:hAnsi="TH SarabunPSK" w:cs="TH SarabunPSK"/>
          <w:b/>
          <w:sz w:val="32"/>
          <w:szCs w:val="32"/>
        </w:rPr>
      </w:pPr>
    </w:p>
    <w:p w14:paraId="24BF342E" w14:textId="77777777" w:rsidR="00EC5063" w:rsidRPr="00B344CA" w:rsidRDefault="00EC5063">
      <w:pPr>
        <w:spacing w:after="0" w:line="240" w:lineRule="auto"/>
        <w:jc w:val="center"/>
        <w:rPr>
          <w:rFonts w:ascii="TH SarabunPSK" w:eastAsia="Sarabun" w:hAnsi="TH SarabunPSK" w:cs="TH SarabunPSK"/>
          <w:b/>
          <w:sz w:val="32"/>
          <w:szCs w:val="32"/>
        </w:rPr>
      </w:pPr>
    </w:p>
    <w:p w14:paraId="564191C4" w14:textId="07CDA121" w:rsidR="00EC5063" w:rsidRPr="00B344CA" w:rsidRDefault="00EC5063">
      <w:pPr>
        <w:spacing w:after="0" w:line="240" w:lineRule="auto"/>
        <w:jc w:val="center"/>
        <w:rPr>
          <w:rFonts w:ascii="TH SarabunPSK" w:eastAsia="Sarabun" w:hAnsi="TH SarabunPSK" w:cs="TH SarabunPSK"/>
          <w:b/>
          <w:sz w:val="32"/>
          <w:szCs w:val="32"/>
        </w:rPr>
      </w:pPr>
    </w:p>
    <w:p w14:paraId="2C81E9DD" w14:textId="0416DBD5" w:rsidR="00EC5063" w:rsidRPr="00B344CA" w:rsidRDefault="00EC5063">
      <w:pPr>
        <w:spacing w:after="0" w:line="240" w:lineRule="auto"/>
        <w:rPr>
          <w:rFonts w:ascii="TH SarabunPSK" w:eastAsia="Sarabun" w:hAnsi="TH SarabunPSK" w:cs="TH SarabunPSK"/>
          <w:sz w:val="32"/>
          <w:szCs w:val="32"/>
        </w:rPr>
      </w:pPr>
    </w:p>
    <w:p w14:paraId="0EF59F13" w14:textId="76AB2921" w:rsidR="00EC5063" w:rsidRPr="008B1350" w:rsidRDefault="00636F11" w:rsidP="002E1BE2">
      <w:pPr>
        <w:spacing w:after="0" w:line="240" w:lineRule="auto"/>
        <w:rPr>
          <w:rFonts w:ascii="TH SarabunPSK" w:eastAsia="Sarabun" w:hAnsi="TH SarabunPSK" w:cs="TH SarabunPSK"/>
          <w:b/>
          <w:color w:val="FFFFFF" w:themeColor="background1"/>
          <w:sz w:val="56"/>
          <w:szCs w:val="56"/>
        </w:rPr>
      </w:pPr>
      <w:r w:rsidRPr="00F56DB9">
        <w:rPr>
          <w:rFonts w:ascii="TH SarabunPSK" w:hAnsi="TH SarabunPSK" w:cs="TH SarabunPSK"/>
          <w:noProof/>
          <w:color w:val="000000" w:themeColor="text1"/>
          <w:sz w:val="56"/>
          <w:szCs w:val="56"/>
        </w:rPr>
        <mc:AlternateContent>
          <mc:Choice Requires="wps">
            <w:drawing>
              <wp:anchor distT="0" distB="0" distL="114300" distR="114300" simplePos="0" relativeHeight="251860992" behindDoc="0" locked="0" layoutInCell="1" allowOverlap="1" wp14:anchorId="26325A3D" wp14:editId="78DD5A0F">
                <wp:simplePos x="0" y="0"/>
                <wp:positionH relativeFrom="column">
                  <wp:posOffset>3960473</wp:posOffset>
                </wp:positionH>
                <wp:positionV relativeFrom="paragraph">
                  <wp:posOffset>356541</wp:posOffset>
                </wp:positionV>
                <wp:extent cx="1400432" cy="290146"/>
                <wp:effectExtent l="0" t="0" r="28575" b="15240"/>
                <wp:wrapNone/>
                <wp:docPr id="3586" name="Rectangle 6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0432" cy="290146"/>
                        </a:xfrm>
                        <a:prstGeom prst="rect">
                          <a:avLst/>
                        </a:prstGeom>
                        <a:solidFill>
                          <a:srgbClr val="FFFFFF"/>
                        </a:solidFill>
                        <a:ln w="9525">
                          <a:solidFill>
                            <a:srgbClr val="FF0000"/>
                          </a:solidFill>
                          <a:miter lim="800000"/>
                          <a:headEnd/>
                          <a:tailEnd/>
                        </a:ln>
                      </wps:spPr>
                      <wps:txbx>
                        <w:txbxContent>
                          <w:p w14:paraId="60D2E8B4" w14:textId="77777777" w:rsidR="00636F11" w:rsidRPr="00F56DB9" w:rsidRDefault="00636F11" w:rsidP="00636F11">
                            <w:pPr>
                              <w:rPr>
                                <w:rFonts w:ascii="Angsana New" w:hAnsi="Angsana New" w:cs="Angsana New"/>
                                <w:color w:val="FF0000"/>
                                <w:sz w:val="28"/>
                                <w:szCs w:val="28"/>
                                <w:cs/>
                              </w:rPr>
                            </w:pPr>
                            <w:r w:rsidRPr="00F56DB9">
                              <w:rPr>
                                <w:rFonts w:ascii="TH SarabunPSK" w:hAnsi="TH SarabunPSK" w:cs="TH SarabunPSK"/>
                                <w:noProof/>
                                <w:color w:val="000000"/>
                                <w:sz w:val="28"/>
                                <w:szCs w:val="28"/>
                                <w:cs/>
                              </w:rPr>
                              <w:t>ขนาดตัวอักษร 28 พอยต์</w:t>
                            </w:r>
                            <w:r w:rsidRPr="00F56DB9">
                              <w:rPr>
                                <w:rFonts w:ascii="TH SarabunPSK" w:hAnsi="TH SarabunPSK" w:cs="TH SarabunPSK" w:hint="cs"/>
                                <w:noProof/>
                                <w:color w:val="000000"/>
                                <w:sz w:val="28"/>
                                <w:szCs w:val="28"/>
                                <w:cs/>
                              </w:rPr>
                              <w:t xml:space="preserve"> ตัวหนา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325A3D" id="Rectangle 657" o:spid="_x0000_s1027" style="position:absolute;margin-left:311.85pt;margin-top:28.05pt;width:110.25pt;height:22.8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" strokecolor="red">
                <v:textbox>
                  <w:txbxContent>
                    <w:p w14:paraId="60D2E8B4" w14:textId="77777777" w:rsidR="00636F11" w:rsidRPr="00F56DB9" w:rsidRDefault="00636F11" w:rsidP="00636F11">
                      <w:pPr>
                        <w:rPr>
                          <w:rFonts w:ascii="Angsana New" w:hAnsi="Angsana New" w:cs="Angsana New"/>
                          <w:color w:val="FF0000"/>
                          <w:sz w:val="28"/>
                          <w:szCs w:val="28"/>
                          <w:cs/>
                        </w:rPr>
                      </w:pPr>
                      <w:r w:rsidRPr="00F56DB9">
                        <w:rPr>
                          <w:rFonts w:ascii="TH SarabunPSK" w:hAnsi="TH SarabunPSK" w:cs="TH SarabunPSK"/>
                          <w:noProof/>
                          <w:color w:val="000000"/>
                          <w:sz w:val="28"/>
                          <w:szCs w:val="28"/>
                          <w:cs/>
                        </w:rPr>
                        <w:t>ขนาดตัวอักษร 28 พอยต์</w:t>
                      </w:r>
                      <w:r w:rsidRPr="00F56DB9">
                        <w:rPr>
                          <w:rFonts w:ascii="TH SarabunPSK" w:hAnsi="TH SarabunPSK" w:cs="TH SarabunPSK" w:hint="cs"/>
                          <w:noProof/>
                          <w:color w:val="000000"/>
                          <w:sz w:val="28"/>
                          <w:szCs w:val="28"/>
                          <w:cs/>
                        </w:rPr>
                        <w:t xml:space="preserve"> ตัวหนา</w:t>
                      </w:r>
                    </w:p>
                  </w:txbxContent>
                </v:textbox>
              </v:rect>
            </w:pict>
          </mc:Fallback>
        </mc:AlternateContent>
      </w:r>
      <w:r w:rsidR="00AC2793" w:rsidRPr="00B344CA">
        <w:rPr>
          <w:rFonts w:ascii="TH SarabunPSK" w:eastAsia="Sarabun" w:hAnsi="TH SarabunPSK" w:cs="TH SarabunPSK"/>
          <w:b/>
          <w:bCs/>
          <w:sz w:val="56"/>
          <w:szCs w:val="56"/>
          <w:cs/>
        </w:rPr>
        <w:t>หลักสูตร</w:t>
      </w:r>
      <w:r w:rsidR="00176799">
        <w:rPr>
          <w:rFonts w:ascii="TH SarabunPSK" w:eastAsia="Sarabun" w:hAnsi="TH SarabunPSK" w:cs="TH SarabunPSK"/>
          <w:b/>
          <w:color w:val="FFFFFF" w:themeColor="background1"/>
          <w:sz w:val="56"/>
          <w:szCs w:val="56"/>
        </w:rPr>
        <w:t xml:space="preserve"> </w:t>
      </w:r>
      <w:r w:rsidR="00176799" w:rsidRPr="00176799">
        <w:rPr>
          <w:rFonts w:ascii="TH SarabunPSK" w:eastAsia="Times New Roman" w:hAnsi="TH SarabunPSK" w:cs="TH SarabunPSK"/>
          <w:color w:val="0000FF"/>
          <w:sz w:val="56"/>
          <w:szCs w:val="56"/>
          <w:cs/>
        </w:rPr>
        <w:fldChar w:fldCharType="begin">
          <w:ffData>
            <w:name w:val=""/>
            <w:enabled/>
            <w:calcOnExit w:val="0"/>
            <w:textInput>
              <w:default w:val="[ คลิกพิมพ์ ]"/>
            </w:textInput>
          </w:ffData>
        </w:fldChar>
      </w:r>
      <w:r w:rsidR="00176799" w:rsidRPr="00176799">
        <w:rPr>
          <w:rFonts w:ascii="TH SarabunPSK" w:eastAsia="Times New Roman" w:hAnsi="TH SarabunPSK" w:cs="TH SarabunPSK"/>
          <w:color w:val="0000FF"/>
          <w:sz w:val="56"/>
          <w:szCs w:val="56"/>
          <w:cs/>
        </w:rPr>
        <w:instrText xml:space="preserve"> </w:instrText>
      </w:r>
      <w:r w:rsidR="00176799" w:rsidRPr="00176799">
        <w:rPr>
          <w:rFonts w:ascii="TH SarabunPSK" w:eastAsia="Times New Roman" w:hAnsi="TH SarabunPSK" w:cs="TH SarabunPSK"/>
          <w:color w:val="0000FF"/>
          <w:sz w:val="56"/>
          <w:szCs w:val="56"/>
        </w:rPr>
        <w:instrText>FORMTEXT</w:instrText>
      </w:r>
      <w:r w:rsidR="00176799" w:rsidRPr="00176799">
        <w:rPr>
          <w:rFonts w:ascii="TH SarabunPSK" w:eastAsia="Times New Roman" w:hAnsi="TH SarabunPSK" w:cs="TH SarabunPSK"/>
          <w:color w:val="0000FF"/>
          <w:sz w:val="56"/>
          <w:szCs w:val="56"/>
          <w:cs/>
        </w:rPr>
        <w:instrText xml:space="preserve"> </w:instrText>
      </w:r>
      <w:r w:rsidR="00176799" w:rsidRPr="00176799">
        <w:rPr>
          <w:rFonts w:ascii="TH SarabunPSK" w:eastAsia="Times New Roman" w:hAnsi="TH SarabunPSK" w:cs="TH SarabunPSK"/>
          <w:color w:val="0000FF"/>
          <w:sz w:val="56"/>
          <w:szCs w:val="56"/>
          <w:cs/>
        </w:rPr>
      </w:r>
      <w:r w:rsidR="00176799" w:rsidRPr="00176799">
        <w:rPr>
          <w:rFonts w:ascii="TH SarabunPSK" w:eastAsia="Times New Roman" w:hAnsi="TH SarabunPSK" w:cs="TH SarabunPSK"/>
          <w:color w:val="0000FF"/>
          <w:sz w:val="56"/>
          <w:szCs w:val="56"/>
          <w:cs/>
        </w:rPr>
        <w:fldChar w:fldCharType="separate"/>
      </w:r>
      <w:r w:rsidR="00176799" w:rsidRPr="00176799">
        <w:rPr>
          <w:rFonts w:ascii="TH SarabunPSK" w:eastAsia="Times New Roman" w:hAnsi="TH SarabunPSK" w:cs="TH SarabunPSK"/>
          <w:noProof/>
          <w:color w:val="0000FF"/>
          <w:sz w:val="56"/>
          <w:szCs w:val="56"/>
          <w:cs/>
        </w:rPr>
        <w:t>[ คลิกพิมพ์ ]</w:t>
      </w:r>
      <w:r w:rsidR="00176799" w:rsidRPr="00176799">
        <w:rPr>
          <w:rFonts w:ascii="TH SarabunPSK" w:eastAsia="Times New Roman" w:hAnsi="TH SarabunPSK" w:cs="TH SarabunPSK"/>
          <w:color w:val="0000FF"/>
          <w:sz w:val="56"/>
          <w:szCs w:val="56"/>
          <w:cs/>
        </w:rPr>
        <w:fldChar w:fldCharType="end"/>
      </w:r>
    </w:p>
    <w:p w14:paraId="7FE462EE" w14:textId="74B86386" w:rsidR="00EC5063" w:rsidRPr="00B344CA" w:rsidRDefault="00AC2793">
      <w:pPr>
        <w:spacing w:after="0" w:line="240" w:lineRule="auto"/>
        <w:jc w:val="center"/>
        <w:rPr>
          <w:rFonts w:ascii="TH SarabunPSK" w:eastAsia="Sarabun" w:hAnsi="TH SarabunPSK" w:cs="TH SarabunPSK"/>
          <w:b/>
          <w:sz w:val="56"/>
          <w:szCs w:val="56"/>
        </w:rPr>
      </w:pPr>
      <w:r w:rsidRPr="00B344CA">
        <w:rPr>
          <w:rFonts w:ascii="TH SarabunPSK" w:eastAsia="Sarabun" w:hAnsi="TH SarabunPSK" w:cs="TH SarabunPSK"/>
          <w:b/>
          <w:bCs/>
          <w:sz w:val="56"/>
          <w:szCs w:val="56"/>
          <w:cs/>
        </w:rPr>
        <w:t>สาขา</w:t>
      </w:r>
      <w:r w:rsidRPr="008B1350">
        <w:rPr>
          <w:rFonts w:ascii="TH SarabunPSK" w:eastAsia="Sarabun" w:hAnsi="TH SarabunPSK" w:cs="TH SarabunPSK"/>
          <w:b/>
          <w:bCs/>
          <w:color w:val="FFFFFF" w:themeColor="background1"/>
          <w:sz w:val="56"/>
          <w:szCs w:val="56"/>
          <w:cs/>
        </w:rPr>
        <w:t>อ</w:t>
      </w:r>
      <w:r w:rsidR="00176799" w:rsidRPr="00176799">
        <w:rPr>
          <w:rFonts w:ascii="TH SarabunPSK" w:eastAsia="Times New Roman" w:hAnsi="TH SarabunPSK" w:cs="TH SarabunPSK"/>
          <w:color w:val="0000FF"/>
          <w:sz w:val="56"/>
          <w:szCs w:val="56"/>
          <w:cs/>
        </w:rPr>
        <w:fldChar w:fldCharType="begin">
          <w:ffData>
            <w:name w:val=""/>
            <w:enabled/>
            <w:calcOnExit w:val="0"/>
            <w:textInput>
              <w:default w:val="[ คลิกพิมพ์ ]"/>
            </w:textInput>
          </w:ffData>
        </w:fldChar>
      </w:r>
      <w:r w:rsidR="00176799" w:rsidRPr="00176799">
        <w:rPr>
          <w:rFonts w:ascii="TH SarabunPSK" w:eastAsia="Times New Roman" w:hAnsi="TH SarabunPSK" w:cs="TH SarabunPSK"/>
          <w:color w:val="0000FF"/>
          <w:sz w:val="56"/>
          <w:szCs w:val="56"/>
          <w:cs/>
        </w:rPr>
        <w:instrText xml:space="preserve"> </w:instrText>
      </w:r>
      <w:r w:rsidR="00176799" w:rsidRPr="00176799">
        <w:rPr>
          <w:rFonts w:ascii="TH SarabunPSK" w:eastAsia="Times New Roman" w:hAnsi="TH SarabunPSK" w:cs="TH SarabunPSK"/>
          <w:color w:val="0000FF"/>
          <w:sz w:val="56"/>
          <w:szCs w:val="56"/>
        </w:rPr>
        <w:instrText>FORMTEXT</w:instrText>
      </w:r>
      <w:r w:rsidR="00176799" w:rsidRPr="00176799">
        <w:rPr>
          <w:rFonts w:ascii="TH SarabunPSK" w:eastAsia="Times New Roman" w:hAnsi="TH SarabunPSK" w:cs="TH SarabunPSK"/>
          <w:color w:val="0000FF"/>
          <w:sz w:val="56"/>
          <w:szCs w:val="56"/>
          <w:cs/>
        </w:rPr>
        <w:instrText xml:space="preserve"> </w:instrText>
      </w:r>
      <w:r w:rsidR="00176799" w:rsidRPr="00176799">
        <w:rPr>
          <w:rFonts w:ascii="TH SarabunPSK" w:eastAsia="Times New Roman" w:hAnsi="TH SarabunPSK" w:cs="TH SarabunPSK"/>
          <w:color w:val="0000FF"/>
          <w:sz w:val="56"/>
          <w:szCs w:val="56"/>
          <w:cs/>
        </w:rPr>
      </w:r>
      <w:r w:rsidR="00176799" w:rsidRPr="00176799">
        <w:rPr>
          <w:rFonts w:ascii="TH SarabunPSK" w:eastAsia="Times New Roman" w:hAnsi="TH SarabunPSK" w:cs="TH SarabunPSK"/>
          <w:color w:val="0000FF"/>
          <w:sz w:val="56"/>
          <w:szCs w:val="56"/>
          <w:cs/>
        </w:rPr>
        <w:fldChar w:fldCharType="separate"/>
      </w:r>
      <w:r w:rsidR="00176799" w:rsidRPr="00176799">
        <w:rPr>
          <w:rFonts w:ascii="TH SarabunPSK" w:eastAsia="Times New Roman" w:hAnsi="TH SarabunPSK" w:cs="TH SarabunPSK"/>
          <w:noProof/>
          <w:color w:val="0000FF"/>
          <w:sz w:val="56"/>
          <w:szCs w:val="56"/>
          <w:cs/>
        </w:rPr>
        <w:t>[ คลิกพิมพ์ ]</w:t>
      </w:r>
      <w:r w:rsidR="00176799" w:rsidRPr="00176799">
        <w:rPr>
          <w:rFonts w:ascii="TH SarabunPSK" w:eastAsia="Times New Roman" w:hAnsi="TH SarabunPSK" w:cs="TH SarabunPSK"/>
          <w:color w:val="0000FF"/>
          <w:sz w:val="56"/>
          <w:szCs w:val="56"/>
          <w:cs/>
        </w:rPr>
        <w:fldChar w:fldCharType="end"/>
      </w:r>
      <w:r w:rsidRPr="008B1350">
        <w:rPr>
          <w:rFonts w:ascii="TH SarabunPSK" w:eastAsia="Sarabun" w:hAnsi="TH SarabunPSK" w:cs="TH SarabunPSK"/>
          <w:b/>
          <w:bCs/>
          <w:color w:val="FFFFFF" w:themeColor="background1"/>
          <w:sz w:val="56"/>
          <w:szCs w:val="56"/>
          <w:cs/>
        </w:rPr>
        <w:t>า</w:t>
      </w:r>
      <w:r w:rsidR="00176799">
        <w:rPr>
          <w:rFonts w:ascii="TH SarabunPSK" w:eastAsia="Sarabun" w:hAnsi="TH SarabunPSK" w:cs="TH SarabunPSK" w:hint="cs"/>
          <w:b/>
          <w:bCs/>
          <w:color w:val="FFFFFF" w:themeColor="background1"/>
          <w:sz w:val="56"/>
          <w:szCs w:val="56"/>
          <w:cs/>
        </w:rPr>
        <w:t xml:space="preserve"> </w:t>
      </w:r>
    </w:p>
    <w:p w14:paraId="77B44C27" w14:textId="77777777" w:rsidR="00EC5063" w:rsidRPr="00B344CA" w:rsidRDefault="00EC5063">
      <w:pPr>
        <w:spacing w:after="0" w:line="240" w:lineRule="auto"/>
        <w:jc w:val="center"/>
        <w:rPr>
          <w:rFonts w:ascii="TH SarabunPSK" w:eastAsia="Sarabun" w:hAnsi="TH SarabunPSK" w:cs="TH SarabunPSK"/>
          <w:b/>
          <w:sz w:val="56"/>
          <w:szCs w:val="56"/>
        </w:rPr>
      </w:pPr>
    </w:p>
    <w:p w14:paraId="5ADA7292" w14:textId="4892EE66" w:rsidR="00EC5063" w:rsidRDefault="00AC2793">
      <w:pPr>
        <w:spacing w:after="0" w:line="240" w:lineRule="auto"/>
        <w:jc w:val="center"/>
        <w:rPr>
          <w:rFonts w:ascii="TH SarabunPSK" w:eastAsia="Sarabun" w:hAnsi="TH SarabunPSK" w:cs="TH SarabunPSK"/>
          <w:b/>
          <w:sz w:val="56"/>
          <w:szCs w:val="56"/>
        </w:rPr>
      </w:pPr>
      <w:r w:rsidRPr="00B344CA">
        <w:rPr>
          <w:rFonts w:ascii="TH SarabunPSK" w:eastAsia="Sarabun" w:hAnsi="TH SarabunPSK" w:cs="TH SarabunPSK"/>
          <w:b/>
          <w:bCs/>
          <w:sz w:val="56"/>
          <w:szCs w:val="56"/>
          <w:cs/>
        </w:rPr>
        <w:t xml:space="preserve">(หลักสูตรปรับปรุง </w:t>
      </w:r>
      <w:r w:rsidR="007B5FC1" w:rsidRPr="00B344CA">
        <w:rPr>
          <w:rFonts w:ascii="TH SarabunPSK" w:eastAsia="Sarabun" w:hAnsi="TH SarabunPSK" w:cs="TH SarabunPSK"/>
          <w:b/>
          <w:bCs/>
          <w:sz w:val="56"/>
          <w:szCs w:val="56"/>
          <w:cs/>
        </w:rPr>
        <w:t xml:space="preserve">ปีการศึกษา </w:t>
      </w:r>
      <w:r w:rsidRPr="00B344CA">
        <w:rPr>
          <w:rFonts w:ascii="TH SarabunPSK" w:eastAsia="Sarabun" w:hAnsi="TH SarabunPSK" w:cs="TH SarabunPSK"/>
          <w:b/>
          <w:sz w:val="56"/>
          <w:szCs w:val="56"/>
        </w:rPr>
        <w:t>2567</w:t>
      </w:r>
      <w:r w:rsidRPr="00B344CA">
        <w:rPr>
          <w:rFonts w:ascii="TH SarabunPSK" w:eastAsia="Sarabun" w:hAnsi="TH SarabunPSK" w:cs="TH SarabunPSK"/>
          <w:b/>
          <w:bCs/>
          <w:sz w:val="56"/>
          <w:szCs w:val="56"/>
          <w:cs/>
        </w:rPr>
        <w:t xml:space="preserve">) </w:t>
      </w:r>
    </w:p>
    <w:p w14:paraId="4F66AB45" w14:textId="5CF8CD72" w:rsidR="008326D5" w:rsidRDefault="008326D5" w:rsidP="008326D5">
      <w:pPr>
        <w:spacing w:after="0" w:line="240" w:lineRule="auto"/>
        <w:jc w:val="center"/>
        <w:rPr>
          <w:rFonts w:ascii="TH SarabunPSK" w:eastAsia="Sarabun" w:hAnsi="TH SarabunPSK" w:cs="TH SarabunPSK"/>
          <w:b/>
          <w:color w:val="CC00FF"/>
          <w:sz w:val="40"/>
          <w:szCs w:val="40"/>
        </w:rPr>
      </w:pPr>
      <w:r>
        <w:rPr>
          <w:rFonts w:ascii="TH SarabunPSK" w:eastAsia="Sarabun" w:hAnsi="TH SarabunPSK" w:cs="TH SarabunPSK"/>
          <w:b/>
          <w:color w:val="CC00FF"/>
          <w:sz w:val="40"/>
          <w:szCs w:val="40"/>
          <w:cs/>
        </w:rPr>
        <w:t>(ฉบับ</w:t>
      </w:r>
      <w:r w:rsidRPr="00D03292">
        <w:rPr>
          <w:rFonts w:ascii="TH SarabunPSK" w:eastAsia="Sarabun" w:hAnsi="TH SarabunPSK" w:cs="TH SarabunPSK"/>
          <w:b/>
          <w:color w:val="CC00FF"/>
          <w:sz w:val="40"/>
          <w:szCs w:val="40"/>
          <w:cs/>
        </w:rPr>
        <w:t xml:space="preserve">วันที่ </w:t>
      </w:r>
      <w:r w:rsidR="000A3C24">
        <w:rPr>
          <w:rFonts w:ascii="TH SarabunPSK" w:eastAsia="Sarabun" w:hAnsi="TH SarabunPSK" w:cs="TH SarabunPSK"/>
          <w:b/>
          <w:color w:val="CC00FF"/>
          <w:sz w:val="40"/>
          <w:szCs w:val="40"/>
        </w:rPr>
        <w:t>13</w:t>
      </w:r>
      <w:r w:rsidRPr="00D03292">
        <w:rPr>
          <w:rFonts w:ascii="TH SarabunPSK" w:eastAsia="Sarabun" w:hAnsi="TH SarabunPSK" w:cs="TH SarabunPSK"/>
          <w:b/>
          <w:color w:val="CC00FF"/>
          <w:sz w:val="40"/>
          <w:szCs w:val="40"/>
          <w:cs/>
        </w:rPr>
        <w:t xml:space="preserve"> </w:t>
      </w:r>
      <w:r>
        <w:rPr>
          <w:rFonts w:ascii="TH SarabunPSK" w:eastAsia="Sarabun" w:hAnsi="TH SarabunPSK" w:cs="TH SarabunPSK" w:hint="cs"/>
          <w:b/>
          <w:color w:val="CC00FF"/>
          <w:sz w:val="40"/>
          <w:szCs w:val="40"/>
          <w:cs/>
        </w:rPr>
        <w:t>กันยายน</w:t>
      </w:r>
      <w:r w:rsidRPr="00D03292">
        <w:rPr>
          <w:rFonts w:ascii="TH SarabunPSK" w:eastAsia="Sarabun" w:hAnsi="TH SarabunPSK" w:cs="TH SarabunPSK"/>
          <w:b/>
          <w:color w:val="CC00FF"/>
          <w:sz w:val="40"/>
          <w:szCs w:val="40"/>
          <w:cs/>
        </w:rPr>
        <w:t xml:space="preserve"> 2566</w:t>
      </w:r>
      <w:r>
        <w:rPr>
          <w:rFonts w:ascii="TH SarabunPSK" w:eastAsia="Sarabun" w:hAnsi="TH SarabunPSK" w:cs="TH SarabunPSK" w:hint="cs"/>
          <w:b/>
          <w:color w:val="CC00FF"/>
          <w:sz w:val="40"/>
          <w:szCs w:val="40"/>
          <w:cs/>
        </w:rPr>
        <w:t>)</w:t>
      </w:r>
    </w:p>
    <w:p w14:paraId="30C27B39" w14:textId="77777777" w:rsidR="003B3A48" w:rsidRDefault="003B3A48" w:rsidP="008326D5">
      <w:pPr>
        <w:spacing w:after="0" w:line="240" w:lineRule="auto"/>
        <w:jc w:val="center"/>
        <w:rPr>
          <w:rFonts w:ascii="TH SarabunPSK" w:eastAsia="Sarabun" w:hAnsi="TH SarabunPSK" w:cs="TH SarabunPSK"/>
          <w:b/>
          <w:color w:val="CC00FF"/>
          <w:sz w:val="40"/>
          <w:szCs w:val="40"/>
        </w:rPr>
      </w:pPr>
    </w:p>
    <w:p w14:paraId="3CA068D0" w14:textId="77777777" w:rsidR="003B3A48" w:rsidRDefault="003B3A48" w:rsidP="008326D5">
      <w:pPr>
        <w:spacing w:after="0" w:line="240" w:lineRule="auto"/>
        <w:jc w:val="center"/>
        <w:rPr>
          <w:rFonts w:ascii="TH SarabunPSK" w:eastAsia="Sarabun" w:hAnsi="TH SarabunPSK" w:cs="TH SarabunPSK"/>
          <w:b/>
          <w:color w:val="CC00FF"/>
          <w:sz w:val="40"/>
          <w:szCs w:val="40"/>
        </w:rPr>
      </w:pPr>
    </w:p>
    <w:p w14:paraId="22FBE9CC" w14:textId="3A245AB2" w:rsidR="003B3A48" w:rsidRPr="005741D1" w:rsidRDefault="003B3A48" w:rsidP="008326D5">
      <w:pPr>
        <w:spacing w:after="0" w:line="240" w:lineRule="auto"/>
        <w:jc w:val="center"/>
        <w:rPr>
          <w:rFonts w:ascii="TH SarabunPSK" w:eastAsia="Sarabun" w:hAnsi="TH SarabunPSK" w:cs="TH SarabunPSK"/>
          <w:b/>
          <w:color w:val="CC00FF"/>
          <w:sz w:val="32"/>
          <w:szCs w:val="32"/>
        </w:rPr>
      </w:pPr>
      <w:r w:rsidRPr="005741D1">
        <w:rPr>
          <w:rFonts w:ascii="TH SarabunPSK" w:eastAsia="Sarabun" w:hAnsi="TH SarabunPSK" w:cs="TH SarabunPSK" w:hint="cs"/>
          <w:b/>
          <w:color w:val="CC00FF"/>
          <w:sz w:val="32"/>
          <w:szCs w:val="32"/>
          <w:cs/>
        </w:rPr>
        <w:t>กรณีเป็นหลักสูตรนานาชาติ</w:t>
      </w:r>
      <w:r w:rsidRPr="005741D1">
        <w:rPr>
          <w:rFonts w:ascii="TH SarabunPSK" w:eastAsia="Sarabun" w:hAnsi="TH SarabunPSK" w:cs="TH SarabunPSK"/>
          <w:b/>
          <w:color w:val="CC00FF"/>
          <w:sz w:val="32"/>
          <w:szCs w:val="32"/>
          <w:cs/>
        </w:rPr>
        <w:t xml:space="preserve"> </w:t>
      </w:r>
      <w:r w:rsidRPr="005741D1">
        <w:rPr>
          <w:rFonts w:ascii="TH SarabunPSK" w:eastAsia="Sarabun" w:hAnsi="TH SarabunPSK" w:cs="TH SarabunPSK" w:hint="cs"/>
          <w:b/>
          <w:color w:val="CC00FF"/>
          <w:sz w:val="32"/>
          <w:szCs w:val="32"/>
          <w:cs/>
        </w:rPr>
        <w:t>ระบุชื่อหลักสูตรตามด้วย</w:t>
      </w:r>
      <w:r w:rsidRPr="005741D1">
        <w:rPr>
          <w:rFonts w:ascii="TH SarabunPSK" w:eastAsia="Sarabun" w:hAnsi="TH SarabunPSK" w:cs="TH SarabunPSK"/>
          <w:b/>
          <w:color w:val="CC00FF"/>
          <w:sz w:val="32"/>
          <w:szCs w:val="32"/>
          <w:cs/>
        </w:rPr>
        <w:t xml:space="preserve"> </w:t>
      </w:r>
      <w:r w:rsidRPr="005741D1">
        <w:rPr>
          <w:rFonts w:ascii="TH SarabunPSK" w:eastAsia="Sarabun" w:hAnsi="TH SarabunPSK" w:cs="TH SarabunPSK" w:hint="cs"/>
          <w:b/>
          <w:color w:val="CC00FF"/>
          <w:sz w:val="32"/>
          <w:szCs w:val="32"/>
          <w:cs/>
        </w:rPr>
        <w:t>หลักสูตรนานาชาติ</w:t>
      </w:r>
      <w:r w:rsidRPr="005741D1">
        <w:rPr>
          <w:rFonts w:ascii="TH SarabunPSK" w:eastAsia="Sarabun" w:hAnsi="TH SarabunPSK" w:cs="TH SarabunPSK"/>
          <w:b/>
          <w:color w:val="CC00FF"/>
          <w:sz w:val="32"/>
          <w:szCs w:val="32"/>
          <w:cs/>
        </w:rPr>
        <w:t xml:space="preserve"> </w:t>
      </w:r>
      <w:r w:rsidRPr="005741D1">
        <w:rPr>
          <w:rFonts w:ascii="TH SarabunPSK" w:eastAsia="Sarabun" w:hAnsi="TH SarabunPSK" w:cs="TH SarabunPSK" w:hint="cs"/>
          <w:b/>
          <w:color w:val="CC00FF"/>
          <w:sz w:val="32"/>
          <w:szCs w:val="32"/>
          <w:cs/>
        </w:rPr>
        <w:t>ตามด้วย</w:t>
      </w:r>
      <w:r w:rsidRPr="005741D1">
        <w:rPr>
          <w:rFonts w:ascii="TH SarabunPSK" w:eastAsia="Sarabun" w:hAnsi="TH SarabunPSK" w:cs="TH SarabunPSK"/>
          <w:b/>
          <w:color w:val="CC00FF"/>
          <w:sz w:val="32"/>
          <w:szCs w:val="32"/>
          <w:cs/>
        </w:rPr>
        <w:t xml:space="preserve"> (</w:t>
      </w:r>
      <w:r w:rsidRPr="005741D1">
        <w:rPr>
          <w:rFonts w:ascii="TH SarabunPSK" w:eastAsia="Sarabun" w:hAnsi="TH SarabunPSK" w:cs="TH SarabunPSK" w:hint="cs"/>
          <w:b/>
          <w:color w:val="CC00FF"/>
          <w:sz w:val="32"/>
          <w:szCs w:val="32"/>
          <w:cs/>
        </w:rPr>
        <w:t>หลักสูตรปรับปรุง</w:t>
      </w:r>
      <w:r w:rsidR="008F05EC" w:rsidRPr="005741D1">
        <w:rPr>
          <w:rFonts w:ascii="TH SarabunPSK" w:eastAsia="Sarabun" w:hAnsi="TH SarabunPSK" w:cs="TH SarabunPSK" w:hint="cs"/>
          <w:b/>
          <w:color w:val="CC00FF"/>
          <w:sz w:val="32"/>
          <w:szCs w:val="32"/>
          <w:cs/>
        </w:rPr>
        <w:t xml:space="preserve"> </w:t>
      </w:r>
      <w:r w:rsidRPr="005741D1">
        <w:rPr>
          <w:rFonts w:ascii="TH SarabunPSK" w:eastAsia="Sarabun" w:hAnsi="TH SarabunPSK" w:cs="TH SarabunPSK" w:hint="cs"/>
          <w:b/>
          <w:color w:val="CC00FF"/>
          <w:sz w:val="32"/>
          <w:szCs w:val="32"/>
          <w:cs/>
        </w:rPr>
        <w:t>ปีการศึกษา</w:t>
      </w:r>
      <w:r w:rsidRPr="005741D1">
        <w:rPr>
          <w:rFonts w:ascii="TH SarabunPSK" w:eastAsia="Sarabun" w:hAnsi="TH SarabunPSK" w:cs="TH SarabunPSK"/>
          <w:b/>
          <w:color w:val="CC00FF"/>
          <w:sz w:val="32"/>
          <w:szCs w:val="32"/>
          <w:cs/>
        </w:rPr>
        <w:t xml:space="preserve"> 256….) </w:t>
      </w:r>
      <w:r w:rsidRPr="005741D1">
        <w:rPr>
          <w:rFonts w:ascii="TH SarabunPSK" w:eastAsia="Sarabun" w:hAnsi="TH SarabunPSK" w:cs="TH SarabunPSK" w:hint="cs"/>
          <w:b/>
          <w:color w:val="CC00FF"/>
          <w:sz w:val="32"/>
          <w:szCs w:val="32"/>
          <w:cs/>
        </w:rPr>
        <w:t>ตัวอย่างเช่น</w:t>
      </w:r>
      <w:r w:rsidRPr="005741D1">
        <w:rPr>
          <w:rFonts w:ascii="TH SarabunPSK" w:eastAsia="Sarabun" w:hAnsi="TH SarabunPSK" w:cs="TH SarabunPSK"/>
          <w:b/>
          <w:color w:val="CC00FF"/>
          <w:sz w:val="32"/>
          <w:szCs w:val="32"/>
          <w:cs/>
        </w:rPr>
        <w:t xml:space="preserve"> </w:t>
      </w:r>
      <w:r w:rsidR="005741D1" w:rsidRPr="005741D1">
        <w:rPr>
          <w:rFonts w:ascii="TH SarabunPSK" w:eastAsia="Sarabun" w:hAnsi="TH SarabunPSK" w:cs="TH SarabunPSK"/>
          <w:b/>
          <w:color w:val="CC00FF"/>
          <w:sz w:val="32"/>
          <w:szCs w:val="32"/>
          <w:cs/>
        </w:rPr>
        <w:br/>
      </w:r>
      <w:r w:rsidRPr="005741D1">
        <w:rPr>
          <w:rFonts w:ascii="TH SarabunPSK" w:eastAsia="Sarabun" w:hAnsi="TH SarabunPSK" w:cs="TH SarabunPSK" w:hint="cs"/>
          <w:b/>
          <w:color w:val="CC00FF"/>
          <w:sz w:val="32"/>
          <w:szCs w:val="32"/>
          <w:cs/>
        </w:rPr>
        <w:t>หลักสูตรสัตวแพทยศาสตรบัณฑิต</w:t>
      </w:r>
      <w:r w:rsidRPr="005741D1">
        <w:rPr>
          <w:rFonts w:ascii="TH SarabunPSK" w:eastAsia="Sarabun" w:hAnsi="TH SarabunPSK" w:cs="TH SarabunPSK"/>
          <w:b/>
          <w:color w:val="CC00FF"/>
          <w:sz w:val="32"/>
          <w:szCs w:val="32"/>
          <w:cs/>
        </w:rPr>
        <w:t xml:space="preserve"> </w:t>
      </w:r>
      <w:r w:rsidRPr="005741D1">
        <w:rPr>
          <w:rFonts w:ascii="TH SarabunPSK" w:eastAsia="Sarabun" w:hAnsi="TH SarabunPSK" w:cs="TH SarabunPSK" w:hint="cs"/>
          <w:b/>
          <w:color w:val="CC00FF"/>
          <w:sz w:val="32"/>
          <w:szCs w:val="32"/>
          <w:cs/>
        </w:rPr>
        <w:t>หลักสูตรนานาชาติ</w:t>
      </w:r>
      <w:r w:rsidRPr="005741D1">
        <w:rPr>
          <w:rFonts w:ascii="TH SarabunPSK" w:eastAsia="Sarabun" w:hAnsi="TH SarabunPSK" w:cs="TH SarabunPSK"/>
          <w:b/>
          <w:color w:val="CC00FF"/>
          <w:sz w:val="32"/>
          <w:szCs w:val="32"/>
          <w:cs/>
        </w:rPr>
        <w:t xml:space="preserve"> (</w:t>
      </w:r>
      <w:r w:rsidRPr="005741D1">
        <w:rPr>
          <w:rFonts w:ascii="TH SarabunPSK" w:eastAsia="Sarabun" w:hAnsi="TH SarabunPSK" w:cs="TH SarabunPSK" w:hint="cs"/>
          <w:b/>
          <w:color w:val="CC00FF"/>
          <w:sz w:val="32"/>
          <w:szCs w:val="32"/>
          <w:cs/>
        </w:rPr>
        <w:t>หลักสูตรปรับปรุง</w:t>
      </w:r>
      <w:r w:rsidR="008F05EC" w:rsidRPr="005741D1">
        <w:rPr>
          <w:rFonts w:ascii="TH SarabunPSK" w:eastAsia="Sarabun" w:hAnsi="TH SarabunPSK" w:cs="TH SarabunPSK" w:hint="cs"/>
          <w:b/>
          <w:color w:val="CC00FF"/>
          <w:sz w:val="32"/>
          <w:szCs w:val="32"/>
          <w:cs/>
        </w:rPr>
        <w:t xml:space="preserve"> </w:t>
      </w:r>
      <w:r w:rsidRPr="005741D1">
        <w:rPr>
          <w:rFonts w:ascii="TH SarabunPSK" w:eastAsia="Sarabun" w:hAnsi="TH SarabunPSK" w:cs="TH SarabunPSK" w:hint="cs"/>
          <w:b/>
          <w:color w:val="CC00FF"/>
          <w:sz w:val="32"/>
          <w:szCs w:val="32"/>
          <w:cs/>
        </w:rPr>
        <w:t>ปีการศึกษา</w:t>
      </w:r>
      <w:r w:rsidRPr="005741D1">
        <w:rPr>
          <w:rFonts w:ascii="TH SarabunPSK" w:eastAsia="Sarabun" w:hAnsi="TH SarabunPSK" w:cs="TH SarabunPSK"/>
          <w:b/>
          <w:color w:val="CC00FF"/>
          <w:sz w:val="32"/>
          <w:szCs w:val="32"/>
          <w:cs/>
        </w:rPr>
        <w:t xml:space="preserve"> 2567)</w:t>
      </w:r>
    </w:p>
    <w:p w14:paraId="4A8E00F5" w14:textId="77777777" w:rsidR="00B6601E" w:rsidRPr="00B344CA" w:rsidRDefault="00B6601E" w:rsidP="00F56A0D">
      <w:pPr>
        <w:spacing w:after="0" w:line="240" w:lineRule="auto"/>
        <w:rPr>
          <w:rFonts w:ascii="TH SarabunPSK" w:eastAsia="Sarabun" w:hAnsi="TH SarabunPSK" w:cs="TH SarabunPSK"/>
          <w:b/>
          <w:sz w:val="56"/>
          <w:szCs w:val="56"/>
        </w:rPr>
      </w:pPr>
    </w:p>
    <w:p w14:paraId="0FE19434" w14:textId="77777777" w:rsidR="00EC5063" w:rsidRPr="00B344CA" w:rsidRDefault="00EC5063" w:rsidP="00F56A0D">
      <w:pPr>
        <w:spacing w:after="0" w:line="240" w:lineRule="auto"/>
        <w:rPr>
          <w:rFonts w:ascii="TH SarabunPSK" w:eastAsia="Sarabun" w:hAnsi="TH SarabunPSK" w:cs="TH SarabunPSK"/>
          <w:b/>
          <w:sz w:val="56"/>
          <w:szCs w:val="56"/>
        </w:rPr>
      </w:pPr>
    </w:p>
    <w:p w14:paraId="5BFF3E05" w14:textId="77777777" w:rsidR="00EC5063" w:rsidRPr="00B344CA" w:rsidRDefault="00EC5063">
      <w:pPr>
        <w:spacing w:after="0" w:line="240" w:lineRule="auto"/>
        <w:jc w:val="center"/>
        <w:rPr>
          <w:rFonts w:ascii="TH SarabunPSK" w:eastAsia="Sarabun" w:hAnsi="TH SarabunPSK" w:cs="TH SarabunPSK"/>
          <w:b/>
          <w:sz w:val="56"/>
          <w:szCs w:val="56"/>
        </w:rPr>
      </w:pPr>
    </w:p>
    <w:p w14:paraId="636D1105" w14:textId="77777777" w:rsidR="00EC5063" w:rsidRPr="00B344CA" w:rsidRDefault="00EC5063">
      <w:pPr>
        <w:spacing w:after="0" w:line="240" w:lineRule="auto"/>
        <w:jc w:val="center"/>
        <w:rPr>
          <w:rFonts w:ascii="TH SarabunPSK" w:eastAsia="Sarabun" w:hAnsi="TH SarabunPSK" w:cs="TH SarabunPSK"/>
          <w:b/>
          <w:sz w:val="56"/>
          <w:szCs w:val="56"/>
        </w:rPr>
      </w:pPr>
    </w:p>
    <w:p w14:paraId="6A32CBAC" w14:textId="3AEE7B33" w:rsidR="00EC5063" w:rsidRPr="008B1350" w:rsidRDefault="00AC2793">
      <w:pPr>
        <w:spacing w:after="0" w:line="240" w:lineRule="auto"/>
        <w:jc w:val="center"/>
        <w:rPr>
          <w:rFonts w:ascii="TH SarabunPSK" w:eastAsia="Sarabun" w:hAnsi="TH SarabunPSK" w:cs="TH SarabunPSK"/>
          <w:b/>
          <w:color w:val="FFFFFF" w:themeColor="background1"/>
          <w:sz w:val="56"/>
          <w:szCs w:val="56"/>
        </w:rPr>
      </w:pPr>
      <w:r w:rsidRPr="00F56A0D">
        <w:rPr>
          <w:rFonts w:ascii="TH SarabunPSK" w:eastAsia="Sarabun" w:hAnsi="TH SarabunPSK" w:cs="TH SarabunPSK"/>
          <w:b/>
          <w:bCs/>
          <w:sz w:val="56"/>
          <w:szCs w:val="56"/>
          <w:highlight w:val="yellow"/>
          <w:cs/>
        </w:rPr>
        <w:t>สำนัก</w:t>
      </w:r>
      <w:r w:rsidR="00F56A0D" w:rsidRPr="00F56A0D">
        <w:rPr>
          <w:rFonts w:ascii="TH SarabunPSK" w:eastAsia="Sarabun" w:hAnsi="TH SarabunPSK" w:cs="TH SarabunPSK" w:hint="cs"/>
          <w:b/>
          <w:bCs/>
          <w:sz w:val="56"/>
          <w:szCs w:val="56"/>
          <w:highlight w:val="yellow"/>
          <w:cs/>
        </w:rPr>
        <w:t>วิชา</w:t>
      </w:r>
      <w:r w:rsidRPr="008B1350">
        <w:rPr>
          <w:rFonts w:ascii="TH SarabunPSK" w:eastAsia="Sarabun" w:hAnsi="TH SarabunPSK" w:cs="TH SarabunPSK"/>
          <w:color w:val="FFFFFF" w:themeColor="background1"/>
          <w:sz w:val="56"/>
          <w:szCs w:val="56"/>
          <w:cs/>
        </w:rPr>
        <w:t xml:space="preserve"> </w:t>
      </w:r>
      <w:r w:rsidR="00176799" w:rsidRPr="00176799">
        <w:rPr>
          <w:rFonts w:ascii="TH SarabunPSK" w:eastAsia="Times New Roman" w:hAnsi="TH SarabunPSK" w:cs="TH SarabunPSK"/>
          <w:color w:val="0000FF"/>
          <w:sz w:val="56"/>
          <w:szCs w:val="56"/>
          <w:cs/>
        </w:rPr>
        <w:fldChar w:fldCharType="begin">
          <w:ffData>
            <w:name w:val=""/>
            <w:enabled/>
            <w:calcOnExit w:val="0"/>
            <w:textInput>
              <w:default w:val="[ คลิกพิมพ์ ]"/>
            </w:textInput>
          </w:ffData>
        </w:fldChar>
      </w:r>
      <w:r w:rsidR="00176799" w:rsidRPr="00176799">
        <w:rPr>
          <w:rFonts w:ascii="TH SarabunPSK" w:eastAsia="Times New Roman" w:hAnsi="TH SarabunPSK" w:cs="TH SarabunPSK"/>
          <w:color w:val="0000FF"/>
          <w:sz w:val="56"/>
          <w:szCs w:val="56"/>
          <w:cs/>
        </w:rPr>
        <w:instrText xml:space="preserve"> </w:instrText>
      </w:r>
      <w:r w:rsidR="00176799" w:rsidRPr="00176799">
        <w:rPr>
          <w:rFonts w:ascii="TH SarabunPSK" w:eastAsia="Times New Roman" w:hAnsi="TH SarabunPSK" w:cs="TH SarabunPSK"/>
          <w:color w:val="0000FF"/>
          <w:sz w:val="56"/>
          <w:szCs w:val="56"/>
        </w:rPr>
        <w:instrText>FORMTEXT</w:instrText>
      </w:r>
      <w:r w:rsidR="00176799" w:rsidRPr="00176799">
        <w:rPr>
          <w:rFonts w:ascii="TH SarabunPSK" w:eastAsia="Times New Roman" w:hAnsi="TH SarabunPSK" w:cs="TH SarabunPSK"/>
          <w:color w:val="0000FF"/>
          <w:sz w:val="56"/>
          <w:szCs w:val="56"/>
          <w:cs/>
        </w:rPr>
        <w:instrText xml:space="preserve"> </w:instrText>
      </w:r>
      <w:r w:rsidR="00176799" w:rsidRPr="00176799">
        <w:rPr>
          <w:rFonts w:ascii="TH SarabunPSK" w:eastAsia="Times New Roman" w:hAnsi="TH SarabunPSK" w:cs="TH SarabunPSK"/>
          <w:color w:val="0000FF"/>
          <w:sz w:val="56"/>
          <w:szCs w:val="56"/>
          <w:cs/>
        </w:rPr>
      </w:r>
      <w:r w:rsidR="00176799" w:rsidRPr="00176799">
        <w:rPr>
          <w:rFonts w:ascii="TH SarabunPSK" w:eastAsia="Times New Roman" w:hAnsi="TH SarabunPSK" w:cs="TH SarabunPSK"/>
          <w:color w:val="0000FF"/>
          <w:sz w:val="56"/>
          <w:szCs w:val="56"/>
          <w:cs/>
        </w:rPr>
        <w:fldChar w:fldCharType="separate"/>
      </w:r>
      <w:r w:rsidR="00176799" w:rsidRPr="00176799">
        <w:rPr>
          <w:rFonts w:ascii="TH SarabunPSK" w:eastAsia="Times New Roman" w:hAnsi="TH SarabunPSK" w:cs="TH SarabunPSK"/>
          <w:noProof/>
          <w:color w:val="0000FF"/>
          <w:sz w:val="56"/>
          <w:szCs w:val="56"/>
          <w:cs/>
        </w:rPr>
        <w:t>[ คลิกพิมพ์ ]</w:t>
      </w:r>
      <w:r w:rsidR="00176799" w:rsidRPr="00176799">
        <w:rPr>
          <w:rFonts w:ascii="TH SarabunPSK" w:eastAsia="Times New Roman" w:hAnsi="TH SarabunPSK" w:cs="TH SarabunPSK"/>
          <w:color w:val="0000FF"/>
          <w:sz w:val="56"/>
          <w:szCs w:val="56"/>
          <w:cs/>
        </w:rPr>
        <w:fldChar w:fldCharType="end"/>
      </w:r>
    </w:p>
    <w:p w14:paraId="54CEB9D2" w14:textId="2D7E74C8" w:rsidR="00C45916" w:rsidRDefault="00AC2793" w:rsidP="008326D5">
      <w:pPr>
        <w:spacing w:after="0" w:line="240" w:lineRule="auto"/>
        <w:jc w:val="center"/>
        <w:rPr>
          <w:rFonts w:ascii="TH SarabunPSK" w:eastAsia="Sarabun" w:hAnsi="TH SarabunPSK" w:cs="TH SarabunPSK"/>
          <w:b/>
          <w:bCs/>
          <w:sz w:val="56"/>
          <w:szCs w:val="56"/>
        </w:rPr>
      </w:pPr>
      <w:r w:rsidRPr="00B344CA">
        <w:rPr>
          <w:rFonts w:ascii="TH SarabunPSK" w:eastAsia="Sarabun" w:hAnsi="TH SarabunPSK" w:cs="TH SarabunPSK"/>
          <w:b/>
          <w:bCs/>
          <w:sz w:val="56"/>
          <w:szCs w:val="56"/>
          <w:cs/>
        </w:rPr>
        <w:t>มหาวิทยาลัยวลัยลักษณ์</w:t>
      </w:r>
    </w:p>
    <w:p w14:paraId="2088C06E" w14:textId="78D5F00A" w:rsidR="00C45916" w:rsidRPr="00B344CA" w:rsidRDefault="00636F11">
      <w:pPr>
        <w:spacing w:after="0" w:line="240" w:lineRule="auto"/>
        <w:jc w:val="center"/>
        <w:rPr>
          <w:rFonts w:ascii="TH SarabunPSK" w:eastAsia="Sarabun" w:hAnsi="TH SarabunPSK" w:cs="TH SarabunPSK"/>
          <w:b/>
          <w:bCs/>
          <w:sz w:val="48"/>
          <w:szCs w:val="48"/>
        </w:rPr>
        <w:sectPr w:rsidR="00C45916" w:rsidRPr="00B344CA" w:rsidSect="00492A0F">
          <w:headerReference w:type="default" r:id="rId10"/>
          <w:footerReference w:type="even" r:id="rId11"/>
          <w:footerReference w:type="default" r:id="rId12"/>
          <w:headerReference w:type="first" r:id="rId13"/>
          <w:footerReference w:type="first" r:id="rId14"/>
          <w:pgSz w:w="11906" w:h="16838"/>
          <w:pgMar w:top="2160" w:right="1440" w:bottom="1440" w:left="2160" w:header="567" w:footer="709" w:gutter="0"/>
          <w:pgNumType w:start="1"/>
          <w:cols w:space="720"/>
          <w:titlePg/>
          <w:docGrid w:linePitch="299"/>
        </w:sectPr>
      </w:pPr>
      <w:r w:rsidRPr="00E1376F">
        <w:rPr>
          <w:rFonts w:ascii="TH SarabunPSK" w:hAnsi="TH SarabunPSK" w:cs="TH SarabunPSK"/>
          <w:noProof/>
        </w:rPr>
        <mc:AlternateContent>
          <mc:Choice Requires="wps">
            <w:drawing>
              <wp:anchor distT="0" distB="0" distL="114300" distR="114300" simplePos="0" relativeHeight="251863040" behindDoc="0" locked="0" layoutInCell="1" allowOverlap="1" wp14:anchorId="4266A8CB" wp14:editId="776642A4">
                <wp:simplePos x="0" y="0"/>
                <wp:positionH relativeFrom="column">
                  <wp:posOffset>0</wp:posOffset>
                </wp:positionH>
                <wp:positionV relativeFrom="paragraph">
                  <wp:posOffset>-466090</wp:posOffset>
                </wp:positionV>
                <wp:extent cx="1397357" cy="262089"/>
                <wp:effectExtent l="0" t="0" r="12700" b="24130"/>
                <wp:wrapNone/>
                <wp:docPr id="22" name="Rectangle 6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7357" cy="262089"/>
                        </a:xfrm>
                        <a:prstGeom prst="rect">
                          <a:avLst/>
                        </a:prstGeom>
                        <a:solidFill>
                          <a:srgbClr val="FFFFFF"/>
                        </a:solidFill>
                        <a:ln w="9525">
                          <a:solidFill>
                            <a:srgbClr val="FF0000"/>
                          </a:solidFill>
                          <a:miter lim="800000"/>
                          <a:headEnd/>
                          <a:tailEnd/>
                        </a:ln>
                      </wps:spPr>
                      <wps:txbx>
                        <w:txbxContent>
                          <w:p w14:paraId="222A3880" w14:textId="77777777" w:rsidR="00636F11" w:rsidRPr="00476A21" w:rsidRDefault="00636F11" w:rsidP="00636F11">
                            <w:pPr>
                              <w:rPr>
                                <w:rFonts w:ascii="Angsana New" w:hAnsi="Angsana New" w:cs="Angsana New"/>
                                <w:color w:val="FF0000"/>
                                <w:sz w:val="28"/>
                                <w:szCs w:val="28"/>
                                <w:cs/>
                              </w:rPr>
                            </w:pPr>
                            <w:r w:rsidRPr="00476A21">
                              <w:rPr>
                                <w:rFonts w:ascii="TH SarabunPSK" w:hAnsi="TH SarabunPSK" w:cs="TH SarabunPSK"/>
                                <w:noProof/>
                                <w:color w:val="000000"/>
                                <w:sz w:val="28"/>
                                <w:szCs w:val="28"/>
                                <w:cs/>
                              </w:rPr>
                              <w:t>ขนาดตัวอักษร 28 พอยต์</w:t>
                            </w:r>
                            <w:r w:rsidRPr="00476A21">
                              <w:rPr>
                                <w:rFonts w:ascii="TH SarabunPSK" w:hAnsi="TH SarabunPSK" w:cs="TH SarabunPSK" w:hint="cs"/>
                                <w:noProof/>
                                <w:color w:val="000000"/>
                                <w:sz w:val="28"/>
                                <w:szCs w:val="28"/>
                                <w:cs/>
                              </w:rPr>
                              <w:t xml:space="preserve"> ตัวหนา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66A8CB" id="_x0000_s1028" style="position:absolute;left:0;text-align:left;margin-left:0;margin-top:-36.7pt;width:110.05pt;height:20.6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" strokecolor="red">
                <v:textbox>
                  <w:txbxContent>
                    <w:p w14:paraId="222A3880" w14:textId="77777777" w:rsidR="00636F11" w:rsidRPr="00476A21" w:rsidRDefault="00636F11" w:rsidP="00636F11">
                      <w:pPr>
                        <w:rPr>
                          <w:rFonts w:ascii="Angsana New" w:hAnsi="Angsana New" w:cs="Angsana New"/>
                          <w:color w:val="FF0000"/>
                          <w:sz w:val="28"/>
                          <w:szCs w:val="28"/>
                          <w:cs/>
                        </w:rPr>
                      </w:pPr>
                      <w:r w:rsidRPr="00476A21">
                        <w:rPr>
                          <w:rFonts w:ascii="TH SarabunPSK" w:hAnsi="TH SarabunPSK" w:cs="TH SarabunPSK"/>
                          <w:noProof/>
                          <w:color w:val="000000"/>
                          <w:sz w:val="28"/>
                          <w:szCs w:val="28"/>
                          <w:cs/>
                        </w:rPr>
                        <w:t>ขนาดตัวอักษร 28 พอยต์</w:t>
                      </w:r>
                      <w:r w:rsidRPr="00476A21">
                        <w:rPr>
                          <w:rFonts w:ascii="TH SarabunPSK" w:hAnsi="TH SarabunPSK" w:cs="TH SarabunPSK" w:hint="cs"/>
                          <w:noProof/>
                          <w:color w:val="000000"/>
                          <w:sz w:val="28"/>
                          <w:szCs w:val="28"/>
                          <w:cs/>
                        </w:rPr>
                        <w:t xml:space="preserve"> ตัวหนา</w:t>
                      </w:r>
                    </w:p>
                  </w:txbxContent>
                </v:textbox>
              </v:rect>
            </w:pict>
          </mc:Fallback>
        </mc:AlternateContent>
      </w:r>
    </w:p>
    <w:p w14:paraId="10224575" w14:textId="4B08E11D" w:rsidR="00EC5063" w:rsidRPr="00F37D62" w:rsidRDefault="00F37D62">
      <w:pPr>
        <w:spacing w:after="0" w:line="240" w:lineRule="auto"/>
        <w:jc w:val="center"/>
        <w:rPr>
          <w:rFonts w:ascii="TH SarabunPSK" w:eastAsia="Sarabun" w:hAnsi="TH SarabunPSK" w:cs="TH SarabunPSK"/>
          <w:b/>
          <w:sz w:val="36"/>
          <w:szCs w:val="36"/>
        </w:rPr>
      </w:pPr>
      <w:r w:rsidRPr="00E1376F">
        <w:rPr>
          <w:rFonts w:ascii="TH SarabunPSK" w:hAnsi="TH SarabunPSK" w:cs="TH SarabunPSK"/>
          <w:noProof/>
        </w:rPr>
        <w:lastRenderedPageBreak/>
        <mc:AlternateContent>
          <mc:Choice Requires="wps">
            <w:drawing>
              <wp:anchor distT="0" distB="0" distL="114300" distR="114300" simplePos="0" relativeHeight="251865088" behindDoc="0" locked="0" layoutInCell="1" allowOverlap="1" wp14:anchorId="43F52609" wp14:editId="45A80417">
                <wp:simplePos x="0" y="0"/>
                <wp:positionH relativeFrom="column">
                  <wp:posOffset>3102172</wp:posOffset>
                </wp:positionH>
                <wp:positionV relativeFrom="paragraph">
                  <wp:posOffset>-146750</wp:posOffset>
                </wp:positionV>
                <wp:extent cx="1762125" cy="273685"/>
                <wp:effectExtent l="0" t="0" r="28575" b="12065"/>
                <wp:wrapNone/>
                <wp:docPr id="30" name="Rectangle 6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62125" cy="273685"/>
                        </a:xfrm>
                        <a:prstGeom prst="rect">
                          <a:avLst/>
                        </a:prstGeom>
                        <a:solidFill>
                          <a:srgbClr val="FFFFFF"/>
                        </a:solidFill>
                        <a:ln w="9525">
                          <a:solidFill>
                            <a:srgbClr val="FF0000"/>
                          </a:solidFill>
                          <a:miter lim="800000"/>
                          <a:headEnd/>
                          <a:tailEnd/>
                        </a:ln>
                      </wps:spPr>
                      <wps:txbx>
                        <w:txbxContent>
                          <w:p w14:paraId="0836DE23" w14:textId="77777777" w:rsidR="00F37D62" w:rsidRPr="00476A21" w:rsidRDefault="00F37D62" w:rsidP="00F37D62">
                            <w:pPr>
                              <w:rPr>
                                <w:rFonts w:ascii="Angsana New" w:hAnsi="Angsana New" w:cs="Angsana New"/>
                                <w:color w:val="FF0000"/>
                                <w:sz w:val="28"/>
                                <w:szCs w:val="28"/>
                                <w:cs/>
                              </w:rPr>
                            </w:pPr>
                            <w:r w:rsidRPr="00476A21">
                              <w:rPr>
                                <w:rFonts w:ascii="TH SarabunPSK" w:hAnsi="TH SarabunPSK" w:cs="TH SarabunPSK"/>
                                <w:noProof/>
                                <w:color w:val="000000"/>
                                <w:sz w:val="28"/>
                                <w:szCs w:val="28"/>
                                <w:cs/>
                              </w:rPr>
                              <w:t>ขนาดตัวอักษร 18 พอยต์</w:t>
                            </w:r>
                            <w:r w:rsidRPr="00476A21">
                              <w:rPr>
                                <w:rFonts w:ascii="TH SarabunPSK" w:hAnsi="TH SarabunPSK" w:cs="TH SarabunPSK" w:hint="cs"/>
                                <w:noProof/>
                                <w:color w:val="000000"/>
                                <w:sz w:val="28"/>
                                <w:szCs w:val="28"/>
                                <w:cs/>
                              </w:rPr>
                              <w:t xml:space="preserve"> ตัวหนา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F52609" id="_x0000_s1029" style="position:absolute;left:0;text-align:left;margin-left:244.25pt;margin-top:-11.55pt;width:138.75pt;height:21.5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" strokecolor="red">
                <v:textbox>
                  <w:txbxContent>
                    <w:p w14:paraId="0836DE23" w14:textId="77777777" w:rsidR="00F37D62" w:rsidRPr="00476A21" w:rsidRDefault="00F37D62" w:rsidP="00F37D62">
                      <w:pPr>
                        <w:rPr>
                          <w:rFonts w:ascii="Angsana New" w:hAnsi="Angsana New" w:cs="Angsana New"/>
                          <w:color w:val="FF0000"/>
                          <w:sz w:val="28"/>
                          <w:szCs w:val="28"/>
                          <w:cs/>
                        </w:rPr>
                      </w:pPr>
                      <w:r w:rsidRPr="00476A21">
                        <w:rPr>
                          <w:rFonts w:ascii="TH SarabunPSK" w:hAnsi="TH SarabunPSK" w:cs="TH SarabunPSK"/>
                          <w:noProof/>
                          <w:color w:val="000000"/>
                          <w:sz w:val="28"/>
                          <w:szCs w:val="28"/>
                          <w:cs/>
                        </w:rPr>
                        <w:t>ขนาดตัวอักษร 18 พอยต์</w:t>
                      </w:r>
                      <w:r w:rsidRPr="00476A21">
                        <w:rPr>
                          <w:rFonts w:ascii="TH SarabunPSK" w:hAnsi="TH SarabunPSK" w:cs="TH SarabunPSK" w:hint="cs"/>
                          <w:noProof/>
                          <w:color w:val="000000"/>
                          <w:sz w:val="28"/>
                          <w:szCs w:val="28"/>
                          <w:cs/>
                        </w:rPr>
                        <w:t xml:space="preserve"> ตัวหนา</w:t>
                      </w:r>
                    </w:p>
                  </w:txbxContent>
                </v:textbox>
              </v:rect>
            </w:pict>
          </mc:Fallback>
        </mc:AlternateContent>
      </w:r>
      <w:r w:rsidR="00AC2793" w:rsidRPr="00F37D62">
        <w:rPr>
          <w:rFonts w:ascii="TH SarabunPSK" w:eastAsia="Sarabun" w:hAnsi="TH SarabunPSK" w:cs="TH SarabunPSK"/>
          <w:b/>
          <w:bCs/>
          <w:sz w:val="36"/>
          <w:szCs w:val="36"/>
          <w:cs/>
        </w:rPr>
        <w:t>สารบัญ</w:t>
      </w:r>
    </w:p>
    <w:tbl>
      <w:tblPr>
        <w:tblStyle w:val="166"/>
        <w:tblW w:w="9180" w:type="dxa"/>
        <w:tblInd w:w="-108" w:type="dxa"/>
        <w:tblLayout w:type="fixed"/>
        <w:tblLook w:val="0400" w:firstRow="0" w:lastRow="0" w:firstColumn="0" w:lastColumn="0" w:noHBand="0" w:noVBand="1"/>
      </w:tblPr>
      <w:tblGrid>
        <w:gridCol w:w="1358"/>
        <w:gridCol w:w="6717"/>
        <w:gridCol w:w="1105"/>
      </w:tblGrid>
      <w:tr w:rsidR="00EE6915" w:rsidRPr="00B344CA" w14:paraId="0CD96A8E" w14:textId="77777777" w:rsidTr="00EE6915">
        <w:tc>
          <w:tcPr>
            <w:tcW w:w="8075" w:type="dxa"/>
            <w:gridSpan w:val="2"/>
          </w:tcPr>
          <w:p w14:paraId="68F9FEFE" w14:textId="2EB0F9B8" w:rsidR="00EE6915" w:rsidRPr="00B344CA" w:rsidRDefault="00F37D62" w:rsidP="006F0FF6">
            <w:pPr>
              <w:rPr>
                <w:rFonts w:ascii="TH SarabunPSK" w:eastAsia="Sarabun" w:hAnsi="TH SarabunPSK" w:cs="TH SarabunPSK"/>
                <w:b/>
                <w:sz w:val="32"/>
                <w:szCs w:val="32"/>
              </w:rPr>
            </w:pPr>
            <w:r w:rsidRPr="00E1376F">
              <w:rPr>
                <w:rFonts w:ascii="TH SarabunPSK" w:hAnsi="TH SarabunPSK" w:cs="TH SarabunPSK"/>
                <w:noProof/>
              </w:rPr>
              <mc:AlternateContent>
                <mc:Choice Requires="wps">
                  <w:drawing>
                    <wp:anchor distT="0" distB="0" distL="114300" distR="114300" simplePos="0" relativeHeight="251866112" behindDoc="0" locked="0" layoutInCell="1" allowOverlap="1" wp14:anchorId="3E40163D" wp14:editId="5A6A4D8B">
                      <wp:simplePos x="0" y="0"/>
                      <wp:positionH relativeFrom="column">
                        <wp:posOffset>2338924</wp:posOffset>
                      </wp:positionH>
                      <wp:positionV relativeFrom="paragraph">
                        <wp:posOffset>514590</wp:posOffset>
                      </wp:positionV>
                      <wp:extent cx="1714500" cy="261709"/>
                      <wp:effectExtent l="0" t="0" r="19050" b="24130"/>
                      <wp:wrapNone/>
                      <wp:docPr id="31" name="Rectangle 6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261709"/>
                              </a:xfrm>
                              <a:prstGeom prst="rect">
                                <a:avLst/>
                              </a:prstGeom>
                              <a:solidFill>
                                <a:srgbClr val="FFFFFF"/>
                              </a:solidFill>
                              <a:ln w="9525">
                                <a:solidFill>
                                  <a:srgbClr val="FF0000"/>
                                </a:solidFill>
                                <a:miter lim="800000"/>
                                <a:headEnd/>
                                <a:tailEnd/>
                              </a:ln>
                            </wps:spPr>
                            <wps:txbx>
                              <w:txbxContent>
                                <w:p w14:paraId="33E965AB" w14:textId="77777777" w:rsidR="00F37D62" w:rsidRPr="00476A21" w:rsidRDefault="00F37D62" w:rsidP="00F37D62">
                                  <w:pPr>
                                    <w:rPr>
                                      <w:rFonts w:ascii="Angsana New" w:hAnsi="Angsana New" w:cs="Angsana New"/>
                                      <w:color w:val="FF0000"/>
                                      <w:sz w:val="28"/>
                                      <w:szCs w:val="28"/>
                                      <w:cs/>
                                    </w:rPr>
                                  </w:pPr>
                                  <w:r w:rsidRPr="00476A21">
                                    <w:rPr>
                                      <w:rFonts w:ascii="TH SarabunPSK" w:hAnsi="TH SarabunPSK" w:cs="TH SarabunPSK"/>
                                      <w:noProof/>
                                      <w:color w:val="000000"/>
                                      <w:sz w:val="28"/>
                                      <w:szCs w:val="28"/>
                                      <w:cs/>
                                    </w:rPr>
                                    <w:t>ขนาดตัวอักษร 1</w:t>
                                  </w:r>
                                  <w:r w:rsidRPr="00476A21">
                                    <w:rPr>
                                      <w:rFonts w:ascii="TH SarabunPSK" w:hAnsi="TH SarabunPSK" w:cs="TH SarabunPSK" w:hint="cs"/>
                                      <w:noProof/>
                                      <w:color w:val="000000"/>
                                      <w:sz w:val="28"/>
                                      <w:szCs w:val="28"/>
                                      <w:cs/>
                                    </w:rPr>
                                    <w:t>6</w:t>
                                  </w:r>
                                  <w:r w:rsidRPr="00476A21">
                                    <w:rPr>
                                      <w:rFonts w:ascii="TH SarabunPSK" w:hAnsi="TH SarabunPSK" w:cs="TH SarabunPSK"/>
                                      <w:noProof/>
                                      <w:color w:val="000000"/>
                                      <w:sz w:val="28"/>
                                      <w:szCs w:val="28"/>
                                      <w:cs/>
                                    </w:rPr>
                                    <w:t xml:space="preserve"> </w:t>
                                  </w:r>
                                  <w:r w:rsidRPr="00476A21">
                                    <w:rPr>
                                      <w:rFonts w:ascii="TH SarabunPSK" w:eastAsia="Sarabun" w:hAnsi="TH SarabunPSK" w:cs="TH SarabunPSK"/>
                                      <w:sz w:val="28"/>
                                      <w:szCs w:val="28"/>
                                      <w:cs/>
                                    </w:rPr>
                                    <w:t>พอยต์</w:t>
                                  </w:r>
                                  <w:r w:rsidRPr="00476A21">
                                    <w:rPr>
                                      <w:rFonts w:ascii="TH SarabunPSK" w:hAnsi="TH SarabunPSK" w:cs="TH SarabunPSK" w:hint="cs"/>
                                      <w:noProof/>
                                      <w:color w:val="000000"/>
                                      <w:sz w:val="28"/>
                                      <w:szCs w:val="28"/>
                                      <w:cs/>
                                    </w:rPr>
                                    <w:t xml:space="preserve"> ตัวบาง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40163D" id="_x0000_s1030" style="position:absolute;margin-left:184.15pt;margin-top:40.5pt;width:135pt;height:20.6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" strokecolor="red">
                      <v:textbox>
                        <w:txbxContent>
                          <w:p w14:paraId="33E965AB" w14:textId="77777777" w:rsidR="00F37D62" w:rsidRPr="00476A21" w:rsidRDefault="00F37D62" w:rsidP="00F37D62">
                            <w:pPr>
                              <w:rPr>
                                <w:rFonts w:ascii="Angsana New" w:hAnsi="Angsana New" w:cs="Angsana New"/>
                                <w:color w:val="FF0000"/>
                                <w:sz w:val="28"/>
                                <w:szCs w:val="28"/>
                                <w:cs/>
                              </w:rPr>
                            </w:pPr>
                            <w:r w:rsidRPr="00476A21">
                              <w:rPr>
                                <w:rFonts w:ascii="TH SarabunPSK" w:hAnsi="TH SarabunPSK" w:cs="TH SarabunPSK"/>
                                <w:noProof/>
                                <w:color w:val="000000"/>
                                <w:sz w:val="28"/>
                                <w:szCs w:val="28"/>
                                <w:cs/>
                              </w:rPr>
                              <w:t>ขนาดตัวอักษร 1</w:t>
                            </w:r>
                            <w:r w:rsidRPr="00476A21">
                              <w:rPr>
                                <w:rFonts w:ascii="TH SarabunPSK" w:hAnsi="TH SarabunPSK" w:cs="TH SarabunPSK" w:hint="cs"/>
                                <w:noProof/>
                                <w:color w:val="000000"/>
                                <w:sz w:val="28"/>
                                <w:szCs w:val="28"/>
                                <w:cs/>
                              </w:rPr>
                              <w:t>6</w:t>
                            </w:r>
                            <w:r w:rsidRPr="00476A21">
                              <w:rPr>
                                <w:rFonts w:ascii="TH SarabunPSK" w:hAnsi="TH SarabunPSK" w:cs="TH SarabunPSK"/>
                                <w:noProof/>
                                <w:color w:val="000000"/>
                                <w:sz w:val="28"/>
                                <w:szCs w:val="28"/>
                                <w:cs/>
                              </w:rPr>
                              <w:t xml:space="preserve"> </w:t>
                            </w:r>
                            <w:r w:rsidRPr="00476A21">
                              <w:rPr>
                                <w:rFonts w:ascii="TH SarabunPSK" w:eastAsia="Sarabun" w:hAnsi="TH SarabunPSK" w:cs="TH SarabunPSK"/>
                                <w:sz w:val="28"/>
                                <w:szCs w:val="28"/>
                                <w:cs/>
                              </w:rPr>
                              <w:t>พอยต์</w:t>
                            </w:r>
                            <w:r w:rsidRPr="00476A21">
                              <w:rPr>
                                <w:rFonts w:ascii="TH SarabunPSK" w:hAnsi="TH SarabunPSK" w:cs="TH SarabunPSK" w:hint="cs"/>
                                <w:noProof/>
                                <w:color w:val="000000"/>
                                <w:sz w:val="28"/>
                                <w:szCs w:val="28"/>
                                <w:cs/>
                              </w:rPr>
                              <w:t xml:space="preserve"> ตัวบาง</w:t>
                            </w:r>
                          </w:p>
                        </w:txbxContent>
                      </v:textbox>
                    </v:rect>
                  </w:pict>
                </mc:Fallback>
              </mc:AlternateContent>
            </w:r>
            <w:r w:rsidR="00EE6915" w:rsidRPr="00B344CA">
              <w:rPr>
                <w:rFonts w:ascii="TH SarabunPSK" w:eastAsia="Sarabun" w:hAnsi="TH SarabunPSK" w:cs="TH SarabunPSK"/>
                <w:b/>
                <w:bCs/>
                <w:sz w:val="32"/>
                <w:szCs w:val="32"/>
                <w:cs/>
              </w:rPr>
              <w:t>หมวดที่</w:t>
            </w:r>
          </w:p>
        </w:tc>
        <w:tc>
          <w:tcPr>
            <w:tcW w:w="1105" w:type="dxa"/>
          </w:tcPr>
          <w:p w14:paraId="56C8049A" w14:textId="77777777" w:rsidR="00EE6915" w:rsidRPr="00B344CA" w:rsidRDefault="00EE6915" w:rsidP="00EE6915">
            <w:pPr>
              <w:tabs>
                <w:tab w:val="center" w:pos="8505"/>
              </w:tabs>
              <w:ind w:right="403" w:hanging="7"/>
              <w:jc w:val="right"/>
              <w:rPr>
                <w:rFonts w:ascii="TH SarabunPSK" w:eastAsia="Sarabun" w:hAnsi="TH SarabunPSK" w:cs="TH SarabunPSK"/>
                <w:b/>
                <w:sz w:val="32"/>
                <w:szCs w:val="32"/>
              </w:rPr>
            </w:pPr>
            <w:r w:rsidRPr="00B344CA">
              <w:rPr>
                <w:rFonts w:ascii="TH SarabunPSK" w:eastAsia="Sarabun" w:hAnsi="TH SarabunPSK" w:cs="TH SarabunPSK"/>
                <w:b/>
                <w:bCs/>
                <w:sz w:val="32"/>
                <w:szCs w:val="32"/>
                <w:cs/>
              </w:rPr>
              <w:t>หน้า</w:t>
            </w:r>
          </w:p>
          <w:p w14:paraId="59B8426E" w14:textId="77777777" w:rsidR="00EE6915" w:rsidRPr="00B344CA" w:rsidRDefault="00EE6915" w:rsidP="006F0FF6">
            <w:pPr>
              <w:tabs>
                <w:tab w:val="center" w:pos="8505"/>
              </w:tabs>
              <w:jc w:val="center"/>
              <w:rPr>
                <w:rFonts w:ascii="TH SarabunPSK" w:eastAsia="Sarabun" w:hAnsi="TH SarabunPSK" w:cs="TH SarabunPSK"/>
                <w:sz w:val="32"/>
                <w:szCs w:val="32"/>
              </w:rPr>
            </w:pPr>
          </w:p>
        </w:tc>
      </w:tr>
      <w:tr w:rsidR="00EE6915" w:rsidRPr="00B344CA" w14:paraId="634646CA" w14:textId="77777777" w:rsidTr="00EE6915">
        <w:tc>
          <w:tcPr>
            <w:tcW w:w="1358" w:type="dxa"/>
          </w:tcPr>
          <w:p w14:paraId="0BD96EFB" w14:textId="77777777" w:rsidR="00EE6915" w:rsidRPr="00B344CA" w:rsidRDefault="00EE6915" w:rsidP="006F0FF6">
            <w:pPr>
              <w:jc w:val="center"/>
              <w:rPr>
                <w:rFonts w:ascii="TH SarabunPSK" w:eastAsia="Sarabun" w:hAnsi="TH SarabunPSK" w:cs="TH SarabunPSK"/>
                <w:sz w:val="32"/>
                <w:szCs w:val="32"/>
              </w:rPr>
            </w:pPr>
            <w:r w:rsidRPr="00B344CA">
              <w:rPr>
                <w:rFonts w:ascii="TH SarabunPSK" w:eastAsia="Sarabun" w:hAnsi="TH SarabunPSK" w:cs="TH SarabunPSK"/>
                <w:sz w:val="32"/>
                <w:szCs w:val="32"/>
              </w:rPr>
              <w:t>1</w:t>
            </w:r>
          </w:p>
        </w:tc>
        <w:tc>
          <w:tcPr>
            <w:tcW w:w="6717" w:type="dxa"/>
          </w:tcPr>
          <w:p w14:paraId="2F8338CD" w14:textId="52C16B4A" w:rsidR="00EE6915" w:rsidRPr="00B344CA" w:rsidRDefault="00EE6915" w:rsidP="006F0FF6">
            <w:pPr>
              <w:rPr>
                <w:rFonts w:ascii="TH SarabunPSK" w:hAnsi="TH SarabunPSK" w:cs="TH SarabunPSK"/>
                <w:sz w:val="32"/>
                <w:szCs w:val="32"/>
              </w:rPr>
            </w:pPr>
            <w:r w:rsidRPr="00B344CA">
              <w:rPr>
                <w:rFonts w:ascii="TH SarabunPSK" w:hAnsi="TH SarabunPSK" w:cs="TH SarabunPSK"/>
                <w:sz w:val="32"/>
                <w:szCs w:val="32"/>
                <w:cs/>
              </w:rPr>
              <w:t>ข้อมูลทั่วไป</w:t>
            </w:r>
          </w:p>
        </w:tc>
        <w:tc>
          <w:tcPr>
            <w:tcW w:w="1105" w:type="dxa"/>
          </w:tcPr>
          <w:p w14:paraId="5826CAFE" w14:textId="14BB0E10" w:rsidR="00EE6915" w:rsidRPr="00B344CA" w:rsidRDefault="00EE6915" w:rsidP="006F0FF6">
            <w:pPr>
              <w:tabs>
                <w:tab w:val="center" w:pos="8505"/>
              </w:tabs>
              <w:jc w:val="center"/>
              <w:rPr>
                <w:rFonts w:ascii="TH SarabunPSK" w:eastAsia="Sarabun" w:hAnsi="TH SarabunPSK" w:cs="TH SarabunPSK"/>
                <w:sz w:val="32"/>
                <w:szCs w:val="32"/>
              </w:rPr>
            </w:pPr>
          </w:p>
        </w:tc>
      </w:tr>
      <w:tr w:rsidR="00EE6915" w:rsidRPr="00B344CA" w14:paraId="68DC623F" w14:textId="77777777" w:rsidTr="00EE6915">
        <w:tc>
          <w:tcPr>
            <w:tcW w:w="1358" w:type="dxa"/>
          </w:tcPr>
          <w:p w14:paraId="1A16AF64" w14:textId="77777777" w:rsidR="00EE6915" w:rsidRPr="00B344CA" w:rsidRDefault="00EE6915" w:rsidP="006F0FF6">
            <w:pPr>
              <w:jc w:val="center"/>
              <w:rPr>
                <w:rFonts w:ascii="TH SarabunPSK" w:eastAsia="Sarabun" w:hAnsi="TH SarabunPSK" w:cs="TH SarabunPSK"/>
                <w:sz w:val="32"/>
                <w:szCs w:val="32"/>
              </w:rPr>
            </w:pPr>
            <w:r w:rsidRPr="00B344CA">
              <w:rPr>
                <w:rFonts w:ascii="TH SarabunPSK" w:eastAsia="Sarabun" w:hAnsi="TH SarabunPSK" w:cs="TH SarabunPSK"/>
                <w:sz w:val="32"/>
                <w:szCs w:val="32"/>
              </w:rPr>
              <w:t>2</w:t>
            </w:r>
          </w:p>
        </w:tc>
        <w:tc>
          <w:tcPr>
            <w:tcW w:w="6717" w:type="dxa"/>
          </w:tcPr>
          <w:p w14:paraId="73535A67" w14:textId="77777777" w:rsidR="00EE6915" w:rsidRPr="00B344CA" w:rsidRDefault="00EE6915" w:rsidP="006F0FF6">
            <w:pPr>
              <w:rPr>
                <w:rFonts w:ascii="TH SarabunPSK" w:hAnsi="TH SarabunPSK" w:cs="TH SarabunPSK"/>
                <w:sz w:val="32"/>
                <w:szCs w:val="32"/>
                <w:cs/>
              </w:rPr>
            </w:pPr>
            <w:r w:rsidRPr="00B344CA">
              <w:rPr>
                <w:rFonts w:ascii="TH SarabunPSK" w:hAnsi="TH SarabunPSK" w:cs="TH SarabunPSK"/>
                <w:sz w:val="32"/>
                <w:szCs w:val="32"/>
                <w:cs/>
              </w:rPr>
              <w:t>ปรัชญา วัตถุประสงค์ และผลลัพธ์การเรียนรู้</w:t>
            </w:r>
          </w:p>
        </w:tc>
        <w:tc>
          <w:tcPr>
            <w:tcW w:w="1105" w:type="dxa"/>
          </w:tcPr>
          <w:p w14:paraId="5FC021C5" w14:textId="2BB33312" w:rsidR="00EE6915" w:rsidRPr="00B344CA" w:rsidRDefault="00EE6915" w:rsidP="006F0FF6">
            <w:pPr>
              <w:tabs>
                <w:tab w:val="center" w:pos="8505"/>
              </w:tabs>
              <w:jc w:val="center"/>
              <w:rPr>
                <w:rFonts w:ascii="TH SarabunPSK" w:eastAsia="Sarabun" w:hAnsi="TH SarabunPSK" w:cs="TH SarabunPSK"/>
                <w:sz w:val="32"/>
                <w:szCs w:val="32"/>
              </w:rPr>
            </w:pPr>
          </w:p>
        </w:tc>
      </w:tr>
      <w:tr w:rsidR="00EE6915" w:rsidRPr="00B344CA" w14:paraId="6B6B3689" w14:textId="77777777" w:rsidTr="00EE6915">
        <w:tc>
          <w:tcPr>
            <w:tcW w:w="1358" w:type="dxa"/>
          </w:tcPr>
          <w:p w14:paraId="69B2095D" w14:textId="77777777" w:rsidR="00EE6915" w:rsidRPr="00B344CA" w:rsidRDefault="00EE6915" w:rsidP="006F0FF6">
            <w:pPr>
              <w:jc w:val="center"/>
              <w:rPr>
                <w:rFonts w:ascii="TH SarabunPSK" w:eastAsia="Sarabun" w:hAnsi="TH SarabunPSK" w:cs="TH SarabunPSK"/>
                <w:sz w:val="32"/>
                <w:szCs w:val="32"/>
              </w:rPr>
            </w:pPr>
            <w:r w:rsidRPr="00B344CA">
              <w:rPr>
                <w:rFonts w:ascii="TH SarabunPSK" w:eastAsia="Sarabun" w:hAnsi="TH SarabunPSK" w:cs="TH SarabunPSK"/>
                <w:sz w:val="32"/>
                <w:szCs w:val="32"/>
              </w:rPr>
              <w:t>3</w:t>
            </w:r>
          </w:p>
        </w:tc>
        <w:tc>
          <w:tcPr>
            <w:tcW w:w="6717" w:type="dxa"/>
          </w:tcPr>
          <w:p w14:paraId="6E1E2600" w14:textId="2F8D730E" w:rsidR="00EE6915" w:rsidRPr="00B344CA" w:rsidRDefault="00EE6915" w:rsidP="006F0FF6">
            <w:pPr>
              <w:rPr>
                <w:rFonts w:ascii="TH SarabunPSK" w:hAnsi="TH SarabunPSK" w:cs="TH SarabunPSK"/>
                <w:sz w:val="32"/>
                <w:szCs w:val="32"/>
              </w:rPr>
            </w:pPr>
            <w:r w:rsidRPr="00B344CA">
              <w:rPr>
                <w:rFonts w:ascii="TH SarabunPSK" w:hAnsi="TH SarabunPSK" w:cs="TH SarabunPSK"/>
                <w:sz w:val="32"/>
                <w:szCs w:val="32"/>
                <w:cs/>
              </w:rPr>
              <w:t>โครงสร้างของ</w:t>
            </w:r>
            <w:r w:rsidR="00486DA9">
              <w:rPr>
                <w:rFonts w:ascii="TH SarabunPSK" w:hAnsi="TH SarabunPSK" w:cs="TH SarabunPSK"/>
                <w:sz w:val="32"/>
                <w:szCs w:val="32"/>
                <w:cs/>
              </w:rPr>
              <w:t>หลักสูตร</w:t>
            </w:r>
            <w:r w:rsidRPr="00B344CA">
              <w:rPr>
                <w:rFonts w:ascii="TH SarabunPSK" w:hAnsi="TH SarabunPSK" w:cs="TH SarabunPSK"/>
                <w:sz w:val="32"/>
                <w:szCs w:val="32"/>
                <w:cs/>
              </w:rPr>
              <w:t xml:space="preserve"> รายวิชา และหน่วยกิต</w:t>
            </w:r>
          </w:p>
        </w:tc>
        <w:tc>
          <w:tcPr>
            <w:tcW w:w="1105" w:type="dxa"/>
          </w:tcPr>
          <w:p w14:paraId="15A4B973" w14:textId="505017F0" w:rsidR="00EE6915" w:rsidRPr="00B344CA" w:rsidRDefault="00EE6915" w:rsidP="006F0FF6">
            <w:pPr>
              <w:tabs>
                <w:tab w:val="center" w:pos="8505"/>
              </w:tabs>
              <w:jc w:val="center"/>
              <w:rPr>
                <w:rFonts w:ascii="TH SarabunPSK" w:eastAsia="Sarabun" w:hAnsi="TH SarabunPSK" w:cs="TH SarabunPSK"/>
                <w:sz w:val="32"/>
                <w:szCs w:val="32"/>
              </w:rPr>
            </w:pPr>
          </w:p>
        </w:tc>
      </w:tr>
      <w:tr w:rsidR="00EE6915" w:rsidRPr="00B344CA" w14:paraId="5CDD2894" w14:textId="77777777" w:rsidTr="00EE6915">
        <w:tc>
          <w:tcPr>
            <w:tcW w:w="1358" w:type="dxa"/>
          </w:tcPr>
          <w:p w14:paraId="0B1803BC" w14:textId="77777777" w:rsidR="00EE6915" w:rsidRPr="00B344CA" w:rsidRDefault="00EE6915" w:rsidP="006F0FF6">
            <w:pPr>
              <w:jc w:val="center"/>
              <w:rPr>
                <w:rFonts w:ascii="TH SarabunPSK" w:eastAsia="Sarabun" w:hAnsi="TH SarabunPSK" w:cs="TH SarabunPSK"/>
                <w:sz w:val="32"/>
                <w:szCs w:val="32"/>
              </w:rPr>
            </w:pPr>
            <w:r w:rsidRPr="00B344CA">
              <w:rPr>
                <w:rFonts w:ascii="TH SarabunPSK" w:eastAsia="Sarabun" w:hAnsi="TH SarabunPSK" w:cs="TH SarabunPSK"/>
                <w:sz w:val="32"/>
                <w:szCs w:val="32"/>
              </w:rPr>
              <w:t>4</w:t>
            </w:r>
          </w:p>
        </w:tc>
        <w:tc>
          <w:tcPr>
            <w:tcW w:w="6717" w:type="dxa"/>
          </w:tcPr>
          <w:p w14:paraId="3353EE62" w14:textId="77777777" w:rsidR="00EE6915" w:rsidRPr="00B344CA" w:rsidRDefault="00EE6915" w:rsidP="006F0FF6">
            <w:pPr>
              <w:rPr>
                <w:rFonts w:ascii="TH SarabunPSK" w:hAnsi="TH SarabunPSK" w:cs="TH SarabunPSK"/>
                <w:sz w:val="32"/>
                <w:szCs w:val="32"/>
              </w:rPr>
            </w:pPr>
            <w:r w:rsidRPr="00B344CA">
              <w:rPr>
                <w:rFonts w:ascii="TH SarabunPSK" w:hAnsi="TH SarabunPSK" w:cs="TH SarabunPSK"/>
                <w:sz w:val="32"/>
                <w:szCs w:val="32"/>
                <w:cs/>
              </w:rPr>
              <w:t>การจัดกระบวนการเรียนรู้</w:t>
            </w:r>
          </w:p>
        </w:tc>
        <w:tc>
          <w:tcPr>
            <w:tcW w:w="1105" w:type="dxa"/>
          </w:tcPr>
          <w:p w14:paraId="35ECEA16" w14:textId="1731106E" w:rsidR="00EE6915" w:rsidRPr="00B344CA" w:rsidRDefault="00EE6915" w:rsidP="00D03776">
            <w:pPr>
              <w:tabs>
                <w:tab w:val="center" w:pos="8505"/>
              </w:tabs>
              <w:jc w:val="center"/>
              <w:rPr>
                <w:rFonts w:ascii="TH SarabunPSK" w:eastAsia="Sarabun" w:hAnsi="TH SarabunPSK" w:cs="TH SarabunPSK"/>
                <w:sz w:val="32"/>
                <w:szCs w:val="32"/>
              </w:rPr>
            </w:pPr>
          </w:p>
        </w:tc>
      </w:tr>
      <w:tr w:rsidR="00EE6915" w:rsidRPr="00B344CA" w14:paraId="0B50F049" w14:textId="77777777" w:rsidTr="00EE6915">
        <w:tc>
          <w:tcPr>
            <w:tcW w:w="1358" w:type="dxa"/>
          </w:tcPr>
          <w:p w14:paraId="2B6AA6C2" w14:textId="77777777" w:rsidR="00EE6915" w:rsidRPr="00B344CA" w:rsidRDefault="00EE6915" w:rsidP="006F0FF6">
            <w:pPr>
              <w:jc w:val="center"/>
              <w:rPr>
                <w:rFonts w:ascii="TH SarabunPSK" w:eastAsia="Sarabun" w:hAnsi="TH SarabunPSK" w:cs="TH SarabunPSK"/>
                <w:sz w:val="32"/>
                <w:szCs w:val="32"/>
              </w:rPr>
            </w:pPr>
            <w:r w:rsidRPr="00B344CA">
              <w:rPr>
                <w:rFonts w:ascii="TH SarabunPSK" w:eastAsia="Sarabun" w:hAnsi="TH SarabunPSK" w:cs="TH SarabunPSK"/>
                <w:sz w:val="32"/>
                <w:szCs w:val="32"/>
              </w:rPr>
              <w:t>5</w:t>
            </w:r>
          </w:p>
        </w:tc>
        <w:tc>
          <w:tcPr>
            <w:tcW w:w="6717" w:type="dxa"/>
          </w:tcPr>
          <w:p w14:paraId="358C3705" w14:textId="34298CC1" w:rsidR="00EE6915" w:rsidRPr="00B344CA" w:rsidRDefault="00F35166" w:rsidP="006F0FF6">
            <w:pPr>
              <w:rPr>
                <w:rFonts w:ascii="TH SarabunPSK" w:hAnsi="TH SarabunPSK" w:cs="TH SarabunPSK"/>
                <w:sz w:val="32"/>
                <w:szCs w:val="32"/>
              </w:rPr>
            </w:pPr>
            <w:r w:rsidRPr="00B344CA">
              <w:rPr>
                <w:rFonts w:ascii="TH SarabunPSK" w:hAnsi="TH SarabunPSK" w:cs="TH SarabunPSK"/>
                <w:sz w:val="32"/>
                <w:szCs w:val="32"/>
                <w:cs/>
              </w:rPr>
              <w:t>ความพร้อมและศักยภาพในการบริหารจัดการ</w:t>
            </w:r>
            <w:r w:rsidR="00486DA9">
              <w:rPr>
                <w:rFonts w:ascii="TH SarabunPSK" w:hAnsi="TH SarabunPSK" w:cs="TH SarabunPSK"/>
                <w:sz w:val="32"/>
                <w:szCs w:val="32"/>
                <w:cs/>
              </w:rPr>
              <w:t>หลักสูตร</w:t>
            </w:r>
            <w:r w:rsidRPr="00B344CA">
              <w:rPr>
                <w:rFonts w:ascii="TH SarabunPSK" w:hAnsi="TH SarabunPSK" w:cs="TH SarabunPSK"/>
                <w:sz w:val="32"/>
                <w:szCs w:val="32"/>
                <w:cs/>
              </w:rPr>
              <w:t>ซึ่งรวมถึงคณาจารย์</w:t>
            </w:r>
          </w:p>
        </w:tc>
        <w:tc>
          <w:tcPr>
            <w:tcW w:w="1105" w:type="dxa"/>
          </w:tcPr>
          <w:p w14:paraId="5F278CC9" w14:textId="110C1291" w:rsidR="00EE6915" w:rsidRPr="00B344CA" w:rsidRDefault="00EE6915" w:rsidP="006F0FF6">
            <w:pPr>
              <w:tabs>
                <w:tab w:val="center" w:pos="8505"/>
              </w:tabs>
              <w:jc w:val="center"/>
              <w:rPr>
                <w:rFonts w:ascii="TH SarabunPSK" w:eastAsia="Sarabun" w:hAnsi="TH SarabunPSK" w:cs="TH SarabunPSK"/>
                <w:sz w:val="32"/>
                <w:szCs w:val="32"/>
              </w:rPr>
            </w:pPr>
          </w:p>
        </w:tc>
      </w:tr>
      <w:tr w:rsidR="00EE6915" w:rsidRPr="00B344CA" w14:paraId="066A835D" w14:textId="77777777" w:rsidTr="00EE6915">
        <w:tc>
          <w:tcPr>
            <w:tcW w:w="1358" w:type="dxa"/>
          </w:tcPr>
          <w:p w14:paraId="3B1EDE43" w14:textId="77777777" w:rsidR="00EE6915" w:rsidRPr="00B344CA" w:rsidRDefault="00EE6915" w:rsidP="006F0FF6">
            <w:pPr>
              <w:jc w:val="center"/>
              <w:rPr>
                <w:rFonts w:ascii="TH SarabunPSK" w:eastAsia="Sarabun" w:hAnsi="TH SarabunPSK" w:cs="TH SarabunPSK"/>
                <w:sz w:val="32"/>
                <w:szCs w:val="32"/>
              </w:rPr>
            </w:pPr>
            <w:r w:rsidRPr="00B344CA">
              <w:rPr>
                <w:rFonts w:ascii="TH SarabunPSK" w:eastAsia="Sarabun" w:hAnsi="TH SarabunPSK" w:cs="TH SarabunPSK"/>
                <w:sz w:val="32"/>
                <w:szCs w:val="32"/>
              </w:rPr>
              <w:t>6</w:t>
            </w:r>
          </w:p>
        </w:tc>
        <w:tc>
          <w:tcPr>
            <w:tcW w:w="6717" w:type="dxa"/>
          </w:tcPr>
          <w:p w14:paraId="2A417D98" w14:textId="77777777" w:rsidR="00EE6915" w:rsidRPr="00B344CA" w:rsidRDefault="00EE6915" w:rsidP="006F0FF6">
            <w:pPr>
              <w:rPr>
                <w:rFonts w:ascii="TH SarabunPSK" w:hAnsi="TH SarabunPSK" w:cs="TH SarabunPSK"/>
                <w:sz w:val="32"/>
                <w:szCs w:val="32"/>
              </w:rPr>
            </w:pPr>
            <w:r w:rsidRPr="00B344CA">
              <w:rPr>
                <w:rFonts w:ascii="TH SarabunPSK" w:hAnsi="TH SarabunPSK" w:cs="TH SarabunPSK"/>
                <w:sz w:val="32"/>
                <w:szCs w:val="32"/>
                <w:cs/>
              </w:rPr>
              <w:t>คุณสมบัติของผู้เข้าศึกษา</w:t>
            </w:r>
          </w:p>
        </w:tc>
        <w:tc>
          <w:tcPr>
            <w:tcW w:w="1105" w:type="dxa"/>
          </w:tcPr>
          <w:p w14:paraId="2D7BEE1C" w14:textId="6D989153" w:rsidR="00EE6915" w:rsidRPr="00B344CA" w:rsidRDefault="00EE6915" w:rsidP="00D03776">
            <w:pPr>
              <w:tabs>
                <w:tab w:val="center" w:pos="8505"/>
              </w:tabs>
              <w:jc w:val="center"/>
              <w:rPr>
                <w:rFonts w:ascii="TH SarabunPSK" w:eastAsia="Sarabun" w:hAnsi="TH SarabunPSK" w:cs="TH SarabunPSK"/>
                <w:sz w:val="32"/>
                <w:szCs w:val="32"/>
              </w:rPr>
            </w:pPr>
          </w:p>
        </w:tc>
      </w:tr>
      <w:tr w:rsidR="00EE6915" w:rsidRPr="00B344CA" w14:paraId="38C6CCCA" w14:textId="77777777" w:rsidTr="00EE6915">
        <w:tc>
          <w:tcPr>
            <w:tcW w:w="1358" w:type="dxa"/>
          </w:tcPr>
          <w:p w14:paraId="3F3E3C6F" w14:textId="77777777" w:rsidR="00EE6915" w:rsidRPr="00B344CA" w:rsidRDefault="00EE6915" w:rsidP="006F0FF6">
            <w:pPr>
              <w:jc w:val="center"/>
              <w:rPr>
                <w:rFonts w:ascii="TH SarabunPSK" w:eastAsia="Sarabun" w:hAnsi="TH SarabunPSK" w:cs="TH SarabunPSK"/>
                <w:sz w:val="32"/>
                <w:szCs w:val="32"/>
              </w:rPr>
            </w:pPr>
            <w:r w:rsidRPr="00B344CA">
              <w:rPr>
                <w:rFonts w:ascii="TH SarabunPSK" w:eastAsia="Sarabun" w:hAnsi="TH SarabunPSK" w:cs="TH SarabunPSK"/>
                <w:sz w:val="32"/>
                <w:szCs w:val="32"/>
              </w:rPr>
              <w:t>7</w:t>
            </w:r>
          </w:p>
        </w:tc>
        <w:tc>
          <w:tcPr>
            <w:tcW w:w="6717" w:type="dxa"/>
          </w:tcPr>
          <w:p w14:paraId="51A14A43" w14:textId="77777777" w:rsidR="00EE6915" w:rsidRPr="00B344CA" w:rsidRDefault="00EE6915" w:rsidP="006F0FF6">
            <w:pPr>
              <w:rPr>
                <w:rFonts w:ascii="TH SarabunPSK" w:hAnsi="TH SarabunPSK" w:cs="TH SarabunPSK"/>
                <w:sz w:val="32"/>
                <w:szCs w:val="32"/>
              </w:rPr>
            </w:pPr>
            <w:r w:rsidRPr="00B344CA">
              <w:rPr>
                <w:rFonts w:ascii="TH SarabunPSK" w:hAnsi="TH SarabunPSK" w:cs="TH SarabunPSK"/>
                <w:sz w:val="32"/>
                <w:szCs w:val="32"/>
                <w:cs/>
              </w:rPr>
              <w:t>การประเมินผลการเรียนและเกณฑ์การสำเร็จการศึกษา</w:t>
            </w:r>
          </w:p>
        </w:tc>
        <w:tc>
          <w:tcPr>
            <w:tcW w:w="1105" w:type="dxa"/>
          </w:tcPr>
          <w:p w14:paraId="33AAC14F" w14:textId="1A3E92F5" w:rsidR="00EE6915" w:rsidRPr="00B344CA" w:rsidRDefault="00EE6915" w:rsidP="00D03776">
            <w:pPr>
              <w:tabs>
                <w:tab w:val="center" w:pos="8505"/>
              </w:tabs>
              <w:jc w:val="center"/>
              <w:rPr>
                <w:rFonts w:ascii="TH SarabunPSK" w:eastAsia="Sarabun" w:hAnsi="TH SarabunPSK" w:cs="TH SarabunPSK"/>
                <w:sz w:val="32"/>
                <w:szCs w:val="32"/>
              </w:rPr>
            </w:pPr>
          </w:p>
        </w:tc>
      </w:tr>
      <w:tr w:rsidR="00EE6915" w:rsidRPr="00B344CA" w14:paraId="1B4C38D3" w14:textId="77777777" w:rsidTr="00EE6915">
        <w:tc>
          <w:tcPr>
            <w:tcW w:w="1358" w:type="dxa"/>
          </w:tcPr>
          <w:p w14:paraId="3DAB3A19" w14:textId="77777777" w:rsidR="00EE6915" w:rsidRPr="00B344CA" w:rsidRDefault="00EE6915" w:rsidP="006F0FF6">
            <w:pPr>
              <w:jc w:val="center"/>
              <w:rPr>
                <w:rFonts w:ascii="TH SarabunPSK" w:eastAsia="Sarabun" w:hAnsi="TH SarabunPSK" w:cs="TH SarabunPSK"/>
                <w:sz w:val="32"/>
                <w:szCs w:val="32"/>
              </w:rPr>
            </w:pPr>
            <w:r w:rsidRPr="00B344CA">
              <w:rPr>
                <w:rFonts w:ascii="TH SarabunPSK" w:eastAsia="Sarabun" w:hAnsi="TH SarabunPSK" w:cs="TH SarabunPSK"/>
                <w:sz w:val="32"/>
                <w:szCs w:val="32"/>
              </w:rPr>
              <w:t>8</w:t>
            </w:r>
          </w:p>
        </w:tc>
        <w:tc>
          <w:tcPr>
            <w:tcW w:w="6717" w:type="dxa"/>
          </w:tcPr>
          <w:p w14:paraId="6CE0AD51" w14:textId="3909A22E" w:rsidR="00EE6915" w:rsidRPr="00B344CA" w:rsidRDefault="00EE6915" w:rsidP="006F0FF6">
            <w:pPr>
              <w:rPr>
                <w:rFonts w:ascii="TH SarabunPSK" w:hAnsi="TH SarabunPSK" w:cs="TH SarabunPSK"/>
                <w:sz w:val="32"/>
                <w:szCs w:val="32"/>
              </w:rPr>
            </w:pPr>
            <w:r w:rsidRPr="00B344CA">
              <w:rPr>
                <w:rFonts w:ascii="TH SarabunPSK" w:hAnsi="TH SarabunPSK" w:cs="TH SarabunPSK"/>
                <w:sz w:val="32"/>
                <w:szCs w:val="32"/>
                <w:cs/>
              </w:rPr>
              <w:t>การประกันคุณภาพ</w:t>
            </w:r>
            <w:r w:rsidR="00486DA9">
              <w:rPr>
                <w:rFonts w:ascii="TH SarabunPSK" w:hAnsi="TH SarabunPSK" w:cs="TH SarabunPSK"/>
                <w:sz w:val="32"/>
                <w:szCs w:val="32"/>
                <w:cs/>
              </w:rPr>
              <w:t>หลักสูตร</w:t>
            </w:r>
          </w:p>
        </w:tc>
        <w:tc>
          <w:tcPr>
            <w:tcW w:w="1105" w:type="dxa"/>
          </w:tcPr>
          <w:p w14:paraId="0265ED46" w14:textId="1BD01EE9" w:rsidR="00EE6915" w:rsidRPr="00B344CA" w:rsidRDefault="00EE6915" w:rsidP="00D03776">
            <w:pPr>
              <w:tabs>
                <w:tab w:val="center" w:pos="8505"/>
              </w:tabs>
              <w:jc w:val="center"/>
              <w:rPr>
                <w:rFonts w:ascii="TH SarabunPSK" w:eastAsia="Sarabun" w:hAnsi="TH SarabunPSK" w:cs="TH SarabunPSK"/>
                <w:sz w:val="32"/>
                <w:szCs w:val="32"/>
              </w:rPr>
            </w:pPr>
          </w:p>
        </w:tc>
      </w:tr>
      <w:tr w:rsidR="00EE6915" w:rsidRPr="00B344CA" w14:paraId="638A2968" w14:textId="77777777" w:rsidTr="00EE6915">
        <w:tc>
          <w:tcPr>
            <w:tcW w:w="1358" w:type="dxa"/>
          </w:tcPr>
          <w:p w14:paraId="562CB871" w14:textId="77777777" w:rsidR="00EE6915" w:rsidRPr="00B344CA" w:rsidRDefault="00EE6915" w:rsidP="006F0FF6">
            <w:pPr>
              <w:jc w:val="center"/>
              <w:rPr>
                <w:rFonts w:ascii="TH SarabunPSK" w:eastAsia="Sarabun" w:hAnsi="TH SarabunPSK" w:cs="TH SarabunPSK"/>
                <w:sz w:val="32"/>
                <w:szCs w:val="32"/>
              </w:rPr>
            </w:pPr>
            <w:r w:rsidRPr="00B344CA">
              <w:rPr>
                <w:rFonts w:ascii="TH SarabunPSK" w:eastAsia="Sarabun" w:hAnsi="TH SarabunPSK" w:cs="TH SarabunPSK"/>
                <w:sz w:val="32"/>
                <w:szCs w:val="32"/>
              </w:rPr>
              <w:t>9</w:t>
            </w:r>
          </w:p>
        </w:tc>
        <w:tc>
          <w:tcPr>
            <w:tcW w:w="6717" w:type="dxa"/>
          </w:tcPr>
          <w:p w14:paraId="0CACA3F7" w14:textId="419F7EED" w:rsidR="00EE6915" w:rsidRPr="00B344CA" w:rsidRDefault="00EE6915" w:rsidP="006F0FF6">
            <w:pPr>
              <w:rPr>
                <w:rFonts w:ascii="TH SarabunPSK" w:hAnsi="TH SarabunPSK" w:cs="TH SarabunPSK"/>
                <w:sz w:val="32"/>
                <w:szCs w:val="32"/>
              </w:rPr>
            </w:pPr>
            <w:r w:rsidRPr="00B344CA">
              <w:rPr>
                <w:rFonts w:ascii="TH SarabunPSK" w:hAnsi="TH SarabunPSK" w:cs="TH SarabunPSK"/>
                <w:sz w:val="32"/>
                <w:szCs w:val="32"/>
                <w:cs/>
              </w:rPr>
              <w:t>ระบบและกลไกในการพัฒนา</w:t>
            </w:r>
            <w:r w:rsidR="00486DA9">
              <w:rPr>
                <w:rFonts w:ascii="TH SarabunPSK" w:hAnsi="TH SarabunPSK" w:cs="TH SarabunPSK"/>
                <w:sz w:val="32"/>
                <w:szCs w:val="32"/>
                <w:cs/>
              </w:rPr>
              <w:t>หลักสูตร</w:t>
            </w:r>
          </w:p>
        </w:tc>
        <w:tc>
          <w:tcPr>
            <w:tcW w:w="1105" w:type="dxa"/>
          </w:tcPr>
          <w:p w14:paraId="561AF732" w14:textId="2FBDB4DC" w:rsidR="00EE6915" w:rsidRPr="00B344CA" w:rsidRDefault="00EE6915" w:rsidP="00D03776">
            <w:pPr>
              <w:tabs>
                <w:tab w:val="center" w:pos="8505"/>
              </w:tabs>
              <w:jc w:val="center"/>
              <w:rPr>
                <w:rFonts w:ascii="TH SarabunPSK" w:eastAsia="Sarabun" w:hAnsi="TH SarabunPSK" w:cs="TH SarabunPSK"/>
                <w:sz w:val="32"/>
                <w:szCs w:val="32"/>
              </w:rPr>
            </w:pPr>
          </w:p>
        </w:tc>
      </w:tr>
      <w:tr w:rsidR="000D73B3" w:rsidRPr="00B344CA" w14:paraId="33E162AD" w14:textId="77777777" w:rsidTr="00EE6915">
        <w:tc>
          <w:tcPr>
            <w:tcW w:w="1358" w:type="dxa"/>
          </w:tcPr>
          <w:p w14:paraId="6E412C07" w14:textId="77BA9F93" w:rsidR="000D73B3" w:rsidRPr="00B344CA" w:rsidRDefault="000D73B3" w:rsidP="006F0FF6">
            <w:pPr>
              <w:jc w:val="center"/>
              <w:rPr>
                <w:rFonts w:ascii="TH SarabunPSK" w:eastAsia="Sarabun" w:hAnsi="TH SarabunPSK" w:cs="TH SarabunPSK"/>
                <w:sz w:val="32"/>
                <w:szCs w:val="32"/>
              </w:rPr>
            </w:pPr>
            <w:r w:rsidRPr="00B344CA">
              <w:rPr>
                <w:rFonts w:ascii="TH SarabunPSK" w:eastAsia="Sarabun" w:hAnsi="TH SarabunPSK" w:cs="TH SarabunPSK"/>
                <w:sz w:val="32"/>
                <w:szCs w:val="32"/>
              </w:rPr>
              <w:t>10</w:t>
            </w:r>
          </w:p>
        </w:tc>
        <w:tc>
          <w:tcPr>
            <w:tcW w:w="6717" w:type="dxa"/>
          </w:tcPr>
          <w:p w14:paraId="54C91ED3" w14:textId="77777777" w:rsidR="000D73B3" w:rsidRPr="00B344CA" w:rsidRDefault="00F35166" w:rsidP="006F0FF6">
            <w:pPr>
              <w:rPr>
                <w:rFonts w:ascii="TH SarabunPSK" w:hAnsi="TH SarabunPSK" w:cs="TH SarabunPSK"/>
                <w:sz w:val="32"/>
                <w:szCs w:val="32"/>
              </w:rPr>
            </w:pPr>
            <w:r w:rsidRPr="00B344CA">
              <w:rPr>
                <w:rFonts w:ascii="TH SarabunPSK" w:hAnsi="TH SarabunPSK" w:cs="TH SarabunPSK"/>
                <w:sz w:val="32"/>
                <w:szCs w:val="32"/>
                <w:cs/>
              </w:rPr>
              <w:t>ระบบอาจารย์ที่ปรึกษา</w:t>
            </w:r>
          </w:p>
          <w:p w14:paraId="5543029A" w14:textId="264233C7" w:rsidR="009C57ED" w:rsidRPr="00B344CA" w:rsidRDefault="009C57ED" w:rsidP="006F0FF6">
            <w:pPr>
              <w:rPr>
                <w:rFonts w:ascii="TH SarabunPSK" w:hAnsi="TH SarabunPSK" w:cs="TH SarabunPSK"/>
                <w:sz w:val="32"/>
                <w:szCs w:val="32"/>
                <w:cs/>
              </w:rPr>
            </w:pPr>
          </w:p>
        </w:tc>
        <w:tc>
          <w:tcPr>
            <w:tcW w:w="1105" w:type="dxa"/>
          </w:tcPr>
          <w:p w14:paraId="06C7A3BE" w14:textId="2C9D75D2" w:rsidR="000D73B3" w:rsidRPr="00B344CA" w:rsidRDefault="000D73B3" w:rsidP="006F0FF6">
            <w:pPr>
              <w:tabs>
                <w:tab w:val="center" w:pos="8505"/>
              </w:tabs>
              <w:jc w:val="center"/>
              <w:rPr>
                <w:rFonts w:ascii="TH SarabunPSK" w:eastAsia="Sarabun" w:hAnsi="TH SarabunPSK" w:cs="TH SarabunPSK"/>
                <w:sz w:val="32"/>
                <w:szCs w:val="32"/>
              </w:rPr>
            </w:pPr>
          </w:p>
        </w:tc>
      </w:tr>
      <w:tr w:rsidR="00EE6915" w:rsidRPr="00B344CA" w14:paraId="6C41E2F7" w14:textId="77777777" w:rsidTr="00EE6915">
        <w:tc>
          <w:tcPr>
            <w:tcW w:w="9180" w:type="dxa"/>
            <w:gridSpan w:val="3"/>
          </w:tcPr>
          <w:p w14:paraId="06663A07" w14:textId="77777777" w:rsidR="00EE6915" w:rsidRDefault="00EE6915" w:rsidP="006F0FF6">
            <w:pPr>
              <w:tabs>
                <w:tab w:val="center" w:pos="8505"/>
              </w:tabs>
              <w:rPr>
                <w:rFonts w:ascii="TH SarabunPSK" w:eastAsia="Sarabun" w:hAnsi="TH SarabunPSK" w:cs="TH SarabunPSK"/>
                <w:sz w:val="32"/>
                <w:szCs w:val="32"/>
              </w:rPr>
            </w:pPr>
            <w:r w:rsidRPr="00B344CA">
              <w:rPr>
                <w:rFonts w:ascii="TH SarabunPSK" w:eastAsia="Sarabun" w:hAnsi="TH SarabunPSK" w:cs="TH SarabunPSK"/>
                <w:b/>
                <w:bCs/>
                <w:sz w:val="32"/>
                <w:szCs w:val="32"/>
                <w:cs/>
              </w:rPr>
              <w:t>ภาคผนวก</w:t>
            </w:r>
          </w:p>
          <w:p w14:paraId="4663585E" w14:textId="1E9A6F7A" w:rsidR="007C072A" w:rsidRPr="007C072A" w:rsidRDefault="007C072A" w:rsidP="006F0FF6">
            <w:pPr>
              <w:tabs>
                <w:tab w:val="center" w:pos="8505"/>
              </w:tabs>
              <w:rPr>
                <w:rFonts w:ascii="TH SarabunPSK" w:eastAsia="Sarabun" w:hAnsi="TH SarabunPSK" w:cs="TH SarabunPSK"/>
                <w:color w:val="C00000"/>
                <w:sz w:val="32"/>
                <w:szCs w:val="32"/>
                <w:cs/>
              </w:rPr>
            </w:pPr>
          </w:p>
        </w:tc>
      </w:tr>
      <w:tr w:rsidR="00EE6915" w:rsidRPr="00B344CA" w14:paraId="6EC78B6A" w14:textId="77777777" w:rsidTr="00847620">
        <w:tc>
          <w:tcPr>
            <w:tcW w:w="1358" w:type="dxa"/>
          </w:tcPr>
          <w:p w14:paraId="36AD0F3F" w14:textId="77777777" w:rsidR="00EE6915" w:rsidRPr="00B344CA" w:rsidRDefault="00EE6915" w:rsidP="006F0FF6">
            <w:pPr>
              <w:jc w:val="center"/>
              <w:rPr>
                <w:rFonts w:ascii="TH SarabunPSK" w:eastAsia="Sarabun" w:hAnsi="TH SarabunPSK" w:cs="TH SarabunPSK"/>
                <w:sz w:val="32"/>
                <w:szCs w:val="32"/>
              </w:rPr>
            </w:pPr>
            <w:r w:rsidRPr="00B344CA">
              <w:rPr>
                <w:rFonts w:ascii="TH SarabunPSK" w:eastAsia="Sarabun" w:hAnsi="TH SarabunPSK" w:cs="TH SarabunPSK"/>
                <w:sz w:val="32"/>
                <w:szCs w:val="32"/>
              </w:rPr>
              <w:t>1</w:t>
            </w:r>
          </w:p>
        </w:tc>
        <w:tc>
          <w:tcPr>
            <w:tcW w:w="6717" w:type="dxa"/>
          </w:tcPr>
          <w:p w14:paraId="282EC4EC" w14:textId="77777777" w:rsidR="00EE6915" w:rsidRPr="00B344CA" w:rsidRDefault="00EE6915" w:rsidP="006F0FF6">
            <w:pPr>
              <w:rPr>
                <w:rFonts w:ascii="TH SarabunPSK" w:eastAsia="Sarabun" w:hAnsi="TH SarabunPSK" w:cs="TH SarabunPSK"/>
                <w:sz w:val="32"/>
                <w:szCs w:val="32"/>
              </w:rPr>
            </w:pPr>
            <w:r w:rsidRPr="00B344CA">
              <w:rPr>
                <w:rFonts w:ascii="TH SarabunPSK" w:eastAsia="Sarabun" w:hAnsi="TH SarabunPSK" w:cs="TH SarabunPSK"/>
                <w:sz w:val="32"/>
                <w:szCs w:val="32"/>
                <w:cs/>
              </w:rPr>
              <w:t xml:space="preserve">ข้อบังคับมหาวิทยาลัยวลัยลักษณ์ ว่าด้วยการศึกษาขั้นปริญญาตรี ระบบทวิภาค พ.ศ. </w:t>
            </w:r>
            <w:r w:rsidRPr="00B344CA">
              <w:rPr>
                <w:rFonts w:ascii="TH SarabunPSK" w:eastAsia="Sarabun" w:hAnsi="TH SarabunPSK" w:cs="TH SarabunPSK"/>
                <w:sz w:val="32"/>
                <w:szCs w:val="32"/>
              </w:rPr>
              <w:t>2566</w:t>
            </w:r>
          </w:p>
        </w:tc>
        <w:tc>
          <w:tcPr>
            <w:tcW w:w="1105" w:type="dxa"/>
            <w:tcBorders>
              <w:left w:val="nil"/>
            </w:tcBorders>
          </w:tcPr>
          <w:p w14:paraId="25454DD4" w14:textId="762961E5" w:rsidR="00EE6915" w:rsidRPr="00B344CA" w:rsidRDefault="00EE6915" w:rsidP="00D03776">
            <w:pPr>
              <w:tabs>
                <w:tab w:val="center" w:pos="8505"/>
              </w:tabs>
              <w:jc w:val="center"/>
              <w:rPr>
                <w:rFonts w:ascii="TH SarabunPSK" w:eastAsia="Sarabun" w:hAnsi="TH SarabunPSK" w:cs="TH SarabunPSK"/>
                <w:sz w:val="32"/>
                <w:szCs w:val="32"/>
              </w:rPr>
            </w:pPr>
          </w:p>
        </w:tc>
      </w:tr>
      <w:tr w:rsidR="00EE6915" w:rsidRPr="00B344CA" w14:paraId="03F79E1D" w14:textId="77777777" w:rsidTr="00847620">
        <w:tc>
          <w:tcPr>
            <w:tcW w:w="1358" w:type="dxa"/>
          </w:tcPr>
          <w:p w14:paraId="783C53B2" w14:textId="77777777" w:rsidR="00EE6915" w:rsidRPr="00B344CA" w:rsidRDefault="00EE6915" w:rsidP="006F0FF6">
            <w:pPr>
              <w:jc w:val="center"/>
              <w:rPr>
                <w:rFonts w:ascii="TH SarabunPSK" w:eastAsia="Sarabun" w:hAnsi="TH SarabunPSK" w:cs="TH SarabunPSK"/>
                <w:sz w:val="32"/>
                <w:szCs w:val="32"/>
              </w:rPr>
            </w:pPr>
            <w:r w:rsidRPr="00B344CA">
              <w:rPr>
                <w:rFonts w:ascii="TH SarabunPSK" w:eastAsia="Sarabun" w:hAnsi="TH SarabunPSK" w:cs="TH SarabunPSK"/>
                <w:sz w:val="32"/>
                <w:szCs w:val="32"/>
              </w:rPr>
              <w:t>2</w:t>
            </w:r>
          </w:p>
        </w:tc>
        <w:tc>
          <w:tcPr>
            <w:tcW w:w="6717" w:type="dxa"/>
          </w:tcPr>
          <w:p w14:paraId="3D63CCF9" w14:textId="77777777" w:rsidR="00EE6915" w:rsidRPr="00B344CA" w:rsidRDefault="00EE6915" w:rsidP="006F0FF6">
            <w:pPr>
              <w:rPr>
                <w:rFonts w:ascii="TH SarabunPSK" w:eastAsia="Sarabun" w:hAnsi="TH SarabunPSK" w:cs="TH SarabunPSK"/>
                <w:sz w:val="32"/>
                <w:szCs w:val="32"/>
              </w:rPr>
            </w:pPr>
            <w:r w:rsidRPr="00B344CA">
              <w:rPr>
                <w:rFonts w:ascii="TH SarabunPSK" w:eastAsia="Sarabun" w:hAnsi="TH SarabunPSK" w:cs="TH SarabunPSK"/>
                <w:sz w:val="32"/>
                <w:szCs w:val="32"/>
                <w:cs/>
              </w:rPr>
              <w:t xml:space="preserve">ข้อบังคับของมหาวิทยาลัยวลัยลักษณ์ว่าด้วยระบบคลังหน่วยกิต พ.ศ. </w:t>
            </w:r>
            <w:r w:rsidRPr="00B344CA">
              <w:rPr>
                <w:rFonts w:ascii="TH SarabunPSK" w:eastAsia="Sarabun" w:hAnsi="TH SarabunPSK" w:cs="TH SarabunPSK"/>
                <w:sz w:val="32"/>
                <w:szCs w:val="32"/>
              </w:rPr>
              <w:t>2564</w:t>
            </w:r>
          </w:p>
        </w:tc>
        <w:tc>
          <w:tcPr>
            <w:tcW w:w="1105" w:type="dxa"/>
            <w:tcBorders>
              <w:left w:val="nil"/>
            </w:tcBorders>
          </w:tcPr>
          <w:p w14:paraId="38BB494B" w14:textId="31110CEB" w:rsidR="00EE6915" w:rsidRPr="00B344CA" w:rsidRDefault="00EE6915" w:rsidP="00D03776">
            <w:pPr>
              <w:tabs>
                <w:tab w:val="center" w:pos="8505"/>
              </w:tabs>
              <w:jc w:val="center"/>
              <w:rPr>
                <w:rFonts w:ascii="TH SarabunPSK" w:eastAsia="Sarabun" w:hAnsi="TH SarabunPSK" w:cs="TH SarabunPSK"/>
                <w:sz w:val="32"/>
                <w:szCs w:val="32"/>
              </w:rPr>
            </w:pPr>
          </w:p>
        </w:tc>
      </w:tr>
      <w:tr w:rsidR="00847620" w:rsidRPr="00B344CA" w14:paraId="262248A8" w14:textId="77777777" w:rsidTr="00847620">
        <w:tc>
          <w:tcPr>
            <w:tcW w:w="1358" w:type="dxa"/>
          </w:tcPr>
          <w:p w14:paraId="2B159A55" w14:textId="7C090B0D" w:rsidR="00847620" w:rsidRPr="00B344CA" w:rsidRDefault="00847620" w:rsidP="006F0FF6">
            <w:pPr>
              <w:jc w:val="center"/>
              <w:rPr>
                <w:rFonts w:ascii="TH SarabunPSK" w:eastAsia="Sarabun" w:hAnsi="TH SarabunPSK" w:cs="TH SarabunPSK"/>
                <w:sz w:val="32"/>
                <w:szCs w:val="32"/>
              </w:rPr>
            </w:pPr>
            <w:r>
              <w:rPr>
                <w:rFonts w:ascii="TH SarabunPSK" w:eastAsia="Sarabun" w:hAnsi="TH SarabunPSK" w:cs="TH SarabunPSK"/>
                <w:sz w:val="32"/>
                <w:szCs w:val="32"/>
              </w:rPr>
              <w:t>3</w:t>
            </w:r>
          </w:p>
        </w:tc>
        <w:tc>
          <w:tcPr>
            <w:tcW w:w="6717" w:type="dxa"/>
          </w:tcPr>
          <w:p w14:paraId="76CE8951" w14:textId="5554C91F" w:rsidR="00847620" w:rsidRPr="00521FD1" w:rsidRDefault="008D046D" w:rsidP="008D046D">
            <w:pPr>
              <w:rPr>
                <w:rFonts w:ascii="TH SarabunPSK" w:eastAsia="Sarabun" w:hAnsi="TH SarabunPSK" w:cs="TH SarabunPSK"/>
                <w:sz w:val="32"/>
                <w:szCs w:val="32"/>
              </w:rPr>
            </w:pPr>
            <w:r w:rsidRPr="00521FD1">
              <w:rPr>
                <w:rFonts w:ascii="TH SarabunPSK" w:eastAsia="Sarabun" w:hAnsi="TH SarabunPSK" w:cs="TH SarabunPSK" w:hint="cs"/>
                <w:sz w:val="32"/>
                <w:szCs w:val="32"/>
                <w:highlight w:val="yellow"/>
                <w:cs/>
              </w:rPr>
              <w:t>ประกาศมหาวิทยาลัยวลัยลักษณ์</w:t>
            </w:r>
            <w:r w:rsidRPr="00521FD1">
              <w:rPr>
                <w:rFonts w:ascii="TH SarabunPSK" w:eastAsia="Sarabun" w:hAnsi="TH SarabunPSK" w:cs="TH SarabunPSK"/>
                <w:sz w:val="32"/>
                <w:szCs w:val="32"/>
                <w:highlight w:val="yellow"/>
                <w:cs/>
              </w:rPr>
              <w:t xml:space="preserve"> </w:t>
            </w:r>
            <w:r w:rsidRPr="00521FD1">
              <w:rPr>
                <w:rFonts w:ascii="TH SarabunPSK" w:eastAsia="Sarabun" w:hAnsi="TH SarabunPSK" w:cs="TH SarabunPSK" w:hint="cs"/>
                <w:sz w:val="32"/>
                <w:szCs w:val="32"/>
                <w:highlight w:val="yellow"/>
                <w:cs/>
              </w:rPr>
              <w:t>เรื่อง</w:t>
            </w:r>
            <w:r w:rsidRPr="00521FD1">
              <w:rPr>
                <w:rFonts w:ascii="TH SarabunPSK" w:eastAsia="Sarabun" w:hAnsi="TH SarabunPSK" w:cs="TH SarabunPSK"/>
                <w:sz w:val="32"/>
                <w:szCs w:val="32"/>
                <w:highlight w:val="yellow"/>
                <w:cs/>
              </w:rPr>
              <w:t xml:space="preserve">  </w:t>
            </w:r>
            <w:r w:rsidRPr="00521FD1">
              <w:rPr>
                <w:rFonts w:ascii="TH SarabunPSK" w:eastAsia="Sarabun" w:hAnsi="TH SarabunPSK" w:cs="TH SarabunPSK" w:hint="cs"/>
                <w:sz w:val="32"/>
                <w:szCs w:val="32"/>
                <w:highlight w:val="yellow"/>
                <w:cs/>
              </w:rPr>
              <w:t>นโยบายและทิศทางในการผลิตบัณฑิตและพัฒนาผู้เรียนของมหาวิทยาลัยวลัยลักษณ์</w:t>
            </w:r>
          </w:p>
        </w:tc>
        <w:tc>
          <w:tcPr>
            <w:tcW w:w="1105" w:type="dxa"/>
            <w:tcBorders>
              <w:left w:val="nil"/>
            </w:tcBorders>
          </w:tcPr>
          <w:p w14:paraId="6C76D6FB" w14:textId="77777777" w:rsidR="00847620" w:rsidRPr="00B344CA" w:rsidRDefault="00847620" w:rsidP="00D03776">
            <w:pPr>
              <w:tabs>
                <w:tab w:val="center" w:pos="8505"/>
              </w:tabs>
              <w:jc w:val="center"/>
              <w:rPr>
                <w:rFonts w:ascii="TH SarabunPSK" w:eastAsia="Sarabun" w:hAnsi="TH SarabunPSK" w:cs="TH SarabunPSK"/>
                <w:sz w:val="32"/>
                <w:szCs w:val="32"/>
              </w:rPr>
            </w:pPr>
          </w:p>
        </w:tc>
      </w:tr>
      <w:tr w:rsidR="00EE6915" w:rsidRPr="00B344CA" w14:paraId="4DFE4D9F" w14:textId="77777777" w:rsidTr="00734CF1">
        <w:tc>
          <w:tcPr>
            <w:tcW w:w="1358" w:type="dxa"/>
          </w:tcPr>
          <w:p w14:paraId="4D79662C" w14:textId="6E3E51C5" w:rsidR="00EE6915" w:rsidRPr="00B344CA" w:rsidRDefault="00847620" w:rsidP="006F0FF6">
            <w:pPr>
              <w:jc w:val="center"/>
              <w:rPr>
                <w:rFonts w:ascii="TH SarabunPSK" w:eastAsia="Sarabun" w:hAnsi="TH SarabunPSK" w:cs="TH SarabunPSK"/>
                <w:sz w:val="32"/>
                <w:szCs w:val="32"/>
              </w:rPr>
            </w:pPr>
            <w:r>
              <w:rPr>
                <w:rFonts w:ascii="TH SarabunPSK" w:eastAsia="Sarabun" w:hAnsi="TH SarabunPSK" w:cs="TH SarabunPSK"/>
                <w:sz w:val="32"/>
                <w:szCs w:val="32"/>
              </w:rPr>
              <w:t>4</w:t>
            </w:r>
          </w:p>
        </w:tc>
        <w:tc>
          <w:tcPr>
            <w:tcW w:w="6717" w:type="dxa"/>
          </w:tcPr>
          <w:p w14:paraId="45518332" w14:textId="1ED51720" w:rsidR="00EE6915" w:rsidRPr="00B344CA" w:rsidRDefault="00EE6915" w:rsidP="006F0FF6">
            <w:pPr>
              <w:rPr>
                <w:rFonts w:ascii="TH SarabunPSK" w:eastAsia="Sarabun" w:hAnsi="TH SarabunPSK" w:cs="TH SarabunPSK"/>
                <w:sz w:val="32"/>
                <w:szCs w:val="32"/>
              </w:rPr>
            </w:pPr>
            <w:r w:rsidRPr="00B344CA">
              <w:rPr>
                <w:rFonts w:ascii="TH SarabunPSK" w:eastAsia="Sarabun" w:hAnsi="TH SarabunPSK" w:cs="TH SarabunPSK"/>
                <w:sz w:val="32"/>
                <w:szCs w:val="32"/>
                <w:cs/>
              </w:rPr>
              <w:t>ประกาศมหาวิทยาลัย เรื่องแนวทางการจัดการเรียนการสอนเป็นภาษาอังกฤษสำหรับรายวิชาใน</w:t>
            </w:r>
            <w:r w:rsidR="00486DA9">
              <w:rPr>
                <w:rFonts w:ascii="TH SarabunPSK" w:eastAsia="Sarabun" w:hAnsi="TH SarabunPSK" w:cs="TH SarabunPSK"/>
                <w:sz w:val="32"/>
                <w:szCs w:val="32"/>
                <w:cs/>
              </w:rPr>
              <w:t>หลักสูตร</w:t>
            </w:r>
          </w:p>
        </w:tc>
        <w:tc>
          <w:tcPr>
            <w:tcW w:w="1105" w:type="dxa"/>
            <w:tcBorders>
              <w:left w:val="nil"/>
            </w:tcBorders>
          </w:tcPr>
          <w:p w14:paraId="6322ED81" w14:textId="4DCF9EEF" w:rsidR="00EE6915" w:rsidRPr="00B344CA" w:rsidRDefault="00EE6915" w:rsidP="00D03776">
            <w:pPr>
              <w:tabs>
                <w:tab w:val="center" w:pos="8505"/>
              </w:tabs>
              <w:jc w:val="center"/>
              <w:rPr>
                <w:rFonts w:ascii="TH SarabunPSK" w:eastAsia="Sarabun" w:hAnsi="TH SarabunPSK" w:cs="TH SarabunPSK"/>
                <w:sz w:val="32"/>
                <w:szCs w:val="32"/>
              </w:rPr>
            </w:pPr>
          </w:p>
        </w:tc>
      </w:tr>
      <w:tr w:rsidR="00EE6915" w:rsidRPr="00B344CA" w14:paraId="16532C42" w14:textId="77777777" w:rsidTr="00734CF1">
        <w:tc>
          <w:tcPr>
            <w:tcW w:w="1358" w:type="dxa"/>
          </w:tcPr>
          <w:p w14:paraId="2FF4ABD9" w14:textId="06A9104A" w:rsidR="00EE6915" w:rsidRPr="00B344CA" w:rsidRDefault="00196F61" w:rsidP="006F0FF6">
            <w:pPr>
              <w:jc w:val="center"/>
              <w:rPr>
                <w:rFonts w:ascii="TH SarabunPSK" w:eastAsia="Sarabun" w:hAnsi="TH SarabunPSK" w:cs="TH SarabunPSK"/>
                <w:sz w:val="32"/>
                <w:szCs w:val="32"/>
              </w:rPr>
            </w:pPr>
            <w:r>
              <w:rPr>
                <w:rFonts w:ascii="TH SarabunPSK" w:eastAsia="Sarabun" w:hAnsi="TH SarabunPSK" w:cs="TH SarabunPSK"/>
                <w:sz w:val="32"/>
                <w:szCs w:val="32"/>
              </w:rPr>
              <w:lastRenderedPageBreak/>
              <w:t>5</w:t>
            </w:r>
          </w:p>
        </w:tc>
        <w:tc>
          <w:tcPr>
            <w:tcW w:w="6717" w:type="dxa"/>
          </w:tcPr>
          <w:p w14:paraId="12120223" w14:textId="01F274C9" w:rsidR="00EE6915" w:rsidRPr="00B344CA" w:rsidRDefault="008E362E" w:rsidP="0027196D">
            <w:pPr>
              <w:rPr>
                <w:rFonts w:ascii="TH SarabunPSK" w:eastAsia="Sarabun" w:hAnsi="TH SarabunPSK" w:cs="TH SarabunPSK"/>
                <w:sz w:val="32"/>
                <w:szCs w:val="32"/>
              </w:rPr>
            </w:pPr>
            <w:r w:rsidRPr="008E362E">
              <w:rPr>
                <w:rFonts w:ascii="TH SarabunPSK" w:eastAsia="Sarabun" w:hAnsi="TH SarabunPSK" w:cs="TH SarabunPSK" w:hint="cs"/>
                <w:sz w:val="32"/>
                <w:szCs w:val="32"/>
                <w:cs/>
              </w:rPr>
              <w:t>คำสั่งแต่งตั้งคณะกรรมการ</w:t>
            </w:r>
            <w:r w:rsidRPr="008E362E">
              <w:rPr>
                <w:rFonts w:ascii="TH SarabunPSK" w:eastAsia="Sarabun" w:hAnsi="TH SarabunPSK" w:cs="TH SarabunPSK"/>
                <w:sz w:val="32"/>
                <w:szCs w:val="32"/>
                <w:cs/>
              </w:rPr>
              <w:t xml:space="preserve"> </w:t>
            </w:r>
            <w:r w:rsidRPr="008E362E">
              <w:rPr>
                <w:rFonts w:ascii="TH SarabunPSK" w:eastAsia="Sarabun" w:hAnsi="TH SarabunPSK" w:cs="TH SarabunPSK"/>
                <w:color w:val="C00000"/>
                <w:sz w:val="32"/>
                <w:szCs w:val="32"/>
                <w:cs/>
              </w:rPr>
              <w:t xml:space="preserve">[ </w:t>
            </w:r>
            <w:r w:rsidRPr="008E362E">
              <w:rPr>
                <w:rFonts w:ascii="TH SarabunPSK" w:eastAsia="Sarabun" w:hAnsi="TH SarabunPSK" w:cs="TH SarabunPSK" w:hint="cs"/>
                <w:color w:val="C00000"/>
                <w:sz w:val="32"/>
                <w:szCs w:val="32"/>
                <w:cs/>
              </w:rPr>
              <w:t>พัฒนา</w:t>
            </w:r>
            <w:r w:rsidRPr="008E362E">
              <w:rPr>
                <w:rFonts w:ascii="TH SarabunPSK" w:eastAsia="Sarabun" w:hAnsi="TH SarabunPSK" w:cs="TH SarabunPSK"/>
                <w:color w:val="C00000"/>
                <w:sz w:val="32"/>
                <w:szCs w:val="32"/>
                <w:cs/>
              </w:rPr>
              <w:t>/</w:t>
            </w:r>
            <w:r w:rsidRPr="008E362E">
              <w:rPr>
                <w:rFonts w:ascii="TH SarabunPSK" w:eastAsia="Sarabun" w:hAnsi="TH SarabunPSK" w:cs="TH SarabunPSK" w:hint="cs"/>
                <w:color w:val="C00000"/>
                <w:sz w:val="32"/>
                <w:szCs w:val="32"/>
                <w:cs/>
              </w:rPr>
              <w:t>ปรับปรุง</w:t>
            </w:r>
            <w:r w:rsidRPr="008E362E">
              <w:rPr>
                <w:rFonts w:ascii="TH SarabunPSK" w:eastAsia="Sarabun" w:hAnsi="TH SarabunPSK" w:cs="TH SarabunPSK"/>
                <w:color w:val="C00000"/>
                <w:sz w:val="32"/>
                <w:szCs w:val="32"/>
                <w:cs/>
              </w:rPr>
              <w:t xml:space="preserve"> ] </w:t>
            </w:r>
            <w:r w:rsidRPr="008E362E">
              <w:rPr>
                <w:rFonts w:ascii="TH SarabunPSK" w:eastAsia="Sarabun" w:hAnsi="TH SarabunPSK" w:cs="TH SarabunPSK" w:hint="cs"/>
                <w:sz w:val="32"/>
                <w:szCs w:val="32"/>
                <w:cs/>
              </w:rPr>
              <w:t>หลักสูตร</w:t>
            </w:r>
            <w:r w:rsidRPr="008E362E">
              <w:rPr>
                <w:rFonts w:ascii="TH SarabunPSK" w:eastAsia="Sarabun" w:hAnsi="TH SarabunPSK" w:cs="TH SarabunPSK"/>
                <w:sz w:val="32"/>
                <w:szCs w:val="32"/>
                <w:cs/>
              </w:rPr>
              <w:t xml:space="preserve"> </w:t>
            </w:r>
            <w:r w:rsidRPr="008E362E">
              <w:rPr>
                <w:rFonts w:ascii="TH SarabunPSK" w:eastAsia="Sarabun" w:hAnsi="TH SarabunPSK" w:cs="TH SarabunPSK"/>
                <w:color w:val="C00000"/>
                <w:sz w:val="32"/>
                <w:szCs w:val="32"/>
                <w:cs/>
              </w:rPr>
              <w:t xml:space="preserve">[ </w:t>
            </w:r>
            <w:r w:rsidRPr="008E362E">
              <w:rPr>
                <w:rFonts w:ascii="TH SarabunPSK" w:eastAsia="Sarabun" w:hAnsi="TH SarabunPSK" w:cs="TH SarabunPSK" w:hint="cs"/>
                <w:color w:val="C00000"/>
                <w:sz w:val="32"/>
                <w:szCs w:val="32"/>
                <w:cs/>
              </w:rPr>
              <w:t>ชื่อหลักสูตร</w:t>
            </w:r>
            <w:r w:rsidRPr="008E362E">
              <w:rPr>
                <w:rFonts w:ascii="TH SarabunPSK" w:eastAsia="Sarabun" w:hAnsi="TH SarabunPSK" w:cs="TH SarabunPSK"/>
                <w:color w:val="C00000"/>
                <w:sz w:val="32"/>
                <w:szCs w:val="32"/>
                <w:cs/>
              </w:rPr>
              <w:t xml:space="preserve"> ]  </w:t>
            </w:r>
          </w:p>
        </w:tc>
        <w:tc>
          <w:tcPr>
            <w:tcW w:w="1105" w:type="dxa"/>
            <w:tcBorders>
              <w:left w:val="nil"/>
            </w:tcBorders>
          </w:tcPr>
          <w:p w14:paraId="57E8BACD" w14:textId="554EDF0B" w:rsidR="00EE6915" w:rsidRPr="00B344CA" w:rsidRDefault="00EE6915" w:rsidP="00D03776">
            <w:pPr>
              <w:tabs>
                <w:tab w:val="center" w:pos="8505"/>
              </w:tabs>
              <w:jc w:val="center"/>
              <w:rPr>
                <w:rFonts w:ascii="TH SarabunPSK" w:eastAsia="Sarabun" w:hAnsi="TH SarabunPSK" w:cs="TH SarabunPSK"/>
                <w:sz w:val="32"/>
                <w:szCs w:val="32"/>
              </w:rPr>
            </w:pPr>
          </w:p>
        </w:tc>
      </w:tr>
      <w:tr w:rsidR="00EE6915" w:rsidRPr="00B344CA" w14:paraId="3E6A5120" w14:textId="77777777" w:rsidTr="00734CF1">
        <w:tc>
          <w:tcPr>
            <w:tcW w:w="1358" w:type="dxa"/>
          </w:tcPr>
          <w:p w14:paraId="0FD59507" w14:textId="7600B053" w:rsidR="00EE6915" w:rsidRPr="00B344CA" w:rsidRDefault="00196F61" w:rsidP="006F0FF6">
            <w:pPr>
              <w:jc w:val="center"/>
              <w:rPr>
                <w:rFonts w:ascii="TH SarabunPSK" w:eastAsia="Sarabun" w:hAnsi="TH SarabunPSK" w:cs="TH SarabunPSK"/>
                <w:sz w:val="32"/>
                <w:szCs w:val="32"/>
              </w:rPr>
            </w:pPr>
            <w:r>
              <w:rPr>
                <w:rFonts w:ascii="TH SarabunPSK" w:eastAsia="Sarabun" w:hAnsi="TH SarabunPSK" w:cs="TH SarabunPSK"/>
                <w:sz w:val="32"/>
                <w:szCs w:val="32"/>
              </w:rPr>
              <w:t>6</w:t>
            </w:r>
          </w:p>
        </w:tc>
        <w:tc>
          <w:tcPr>
            <w:tcW w:w="6717" w:type="dxa"/>
          </w:tcPr>
          <w:p w14:paraId="0FC2F81A" w14:textId="7678C041" w:rsidR="003C03B7" w:rsidRPr="00B344CA" w:rsidRDefault="00EE6915" w:rsidP="006F0FF6">
            <w:pPr>
              <w:rPr>
                <w:rFonts w:ascii="TH SarabunPSK" w:eastAsia="Sarabun" w:hAnsi="TH SarabunPSK" w:cs="TH SarabunPSK"/>
                <w:sz w:val="32"/>
                <w:szCs w:val="32"/>
              </w:rPr>
            </w:pPr>
            <w:r w:rsidRPr="00B344CA">
              <w:rPr>
                <w:rFonts w:ascii="TH SarabunPSK" w:eastAsia="Sarabun" w:hAnsi="TH SarabunPSK" w:cs="TH SarabunPSK"/>
                <w:sz w:val="32"/>
                <w:szCs w:val="32"/>
                <w:cs/>
              </w:rPr>
              <w:t>ประวัติอาจารย์และเจ้าหน้าที่ใน</w:t>
            </w:r>
            <w:r w:rsidR="00486DA9">
              <w:rPr>
                <w:rFonts w:ascii="TH SarabunPSK" w:eastAsia="Sarabun" w:hAnsi="TH SarabunPSK" w:cs="TH SarabunPSK"/>
                <w:sz w:val="32"/>
                <w:szCs w:val="32"/>
                <w:cs/>
              </w:rPr>
              <w:t>หลักสูตร</w:t>
            </w:r>
          </w:p>
        </w:tc>
        <w:tc>
          <w:tcPr>
            <w:tcW w:w="1105" w:type="dxa"/>
            <w:tcBorders>
              <w:left w:val="nil"/>
            </w:tcBorders>
          </w:tcPr>
          <w:p w14:paraId="45B4A6A8" w14:textId="29AC6296" w:rsidR="00EE6915" w:rsidRPr="00B344CA" w:rsidRDefault="00EE6915" w:rsidP="00D03776">
            <w:pPr>
              <w:tabs>
                <w:tab w:val="center" w:pos="8505"/>
              </w:tabs>
              <w:jc w:val="center"/>
              <w:rPr>
                <w:rFonts w:ascii="TH SarabunPSK" w:eastAsia="Sarabun" w:hAnsi="TH SarabunPSK" w:cs="TH SarabunPSK"/>
                <w:sz w:val="32"/>
                <w:szCs w:val="32"/>
              </w:rPr>
            </w:pPr>
          </w:p>
        </w:tc>
      </w:tr>
      <w:tr w:rsidR="00EE6915" w:rsidRPr="00B344CA" w14:paraId="053F4176" w14:textId="77777777" w:rsidTr="00734CF1">
        <w:tc>
          <w:tcPr>
            <w:tcW w:w="1358" w:type="dxa"/>
          </w:tcPr>
          <w:p w14:paraId="0FB70727" w14:textId="30924A54" w:rsidR="00EE6915" w:rsidRPr="00B344CA" w:rsidRDefault="00196F61" w:rsidP="006F0FF6">
            <w:pPr>
              <w:jc w:val="center"/>
              <w:rPr>
                <w:rFonts w:ascii="TH SarabunPSK" w:eastAsia="Sarabun" w:hAnsi="TH SarabunPSK" w:cs="TH SarabunPSK"/>
                <w:sz w:val="32"/>
                <w:szCs w:val="32"/>
              </w:rPr>
            </w:pPr>
            <w:r>
              <w:rPr>
                <w:rFonts w:ascii="TH SarabunPSK" w:eastAsia="Sarabun" w:hAnsi="TH SarabunPSK" w:cs="TH SarabunPSK"/>
                <w:sz w:val="32"/>
                <w:szCs w:val="32"/>
              </w:rPr>
              <w:t>7</w:t>
            </w:r>
          </w:p>
        </w:tc>
        <w:tc>
          <w:tcPr>
            <w:tcW w:w="6717" w:type="dxa"/>
          </w:tcPr>
          <w:p w14:paraId="7B9A246D" w14:textId="16621948" w:rsidR="00EE6915" w:rsidRPr="00B344CA" w:rsidRDefault="00F35166" w:rsidP="006F0FF6">
            <w:pPr>
              <w:rPr>
                <w:rFonts w:ascii="TH SarabunPSK" w:eastAsia="Sarabun" w:hAnsi="TH SarabunPSK" w:cs="TH SarabunPSK"/>
                <w:sz w:val="32"/>
                <w:szCs w:val="32"/>
              </w:rPr>
            </w:pPr>
            <w:r w:rsidRPr="00B344CA">
              <w:rPr>
                <w:rFonts w:ascii="TH SarabunPSK" w:eastAsia="TH SarabunPSK" w:hAnsi="TH SarabunPSK" w:cs="TH SarabunPSK"/>
                <w:sz w:val="32"/>
                <w:szCs w:val="32"/>
                <w:cs/>
              </w:rPr>
              <w:t>รายละเอียดการบริหารจัดการของ</w:t>
            </w:r>
            <w:r w:rsidR="00EE6915" w:rsidRPr="00B344CA">
              <w:rPr>
                <w:rFonts w:ascii="TH SarabunPSK" w:eastAsia="Sarabun" w:hAnsi="TH SarabunPSK" w:cs="TH SarabunPSK"/>
                <w:sz w:val="32"/>
                <w:szCs w:val="32"/>
                <w:cs/>
              </w:rPr>
              <w:t>ชุดวิชา (</w:t>
            </w:r>
            <w:r w:rsidR="00EE6915" w:rsidRPr="00B344CA">
              <w:rPr>
                <w:rFonts w:ascii="TH SarabunPSK" w:eastAsia="Sarabun" w:hAnsi="TH SarabunPSK" w:cs="TH SarabunPSK"/>
                <w:sz w:val="32"/>
                <w:szCs w:val="32"/>
              </w:rPr>
              <w:t>Module</w:t>
            </w:r>
            <w:r w:rsidR="00EE6915" w:rsidRPr="00B344CA">
              <w:rPr>
                <w:rFonts w:ascii="TH SarabunPSK" w:eastAsia="Sarabun" w:hAnsi="TH SarabunPSK" w:cs="TH SarabunPSK"/>
                <w:sz w:val="32"/>
                <w:szCs w:val="32"/>
                <w:cs/>
              </w:rPr>
              <w:t>) ใน</w:t>
            </w:r>
            <w:r w:rsidR="00486DA9">
              <w:rPr>
                <w:rFonts w:ascii="TH SarabunPSK" w:eastAsia="Sarabun" w:hAnsi="TH SarabunPSK" w:cs="TH SarabunPSK"/>
                <w:sz w:val="32"/>
                <w:szCs w:val="32"/>
                <w:cs/>
              </w:rPr>
              <w:t>หลักสูตร</w:t>
            </w:r>
            <w:r w:rsidR="00EE6915" w:rsidRPr="00B344CA">
              <w:rPr>
                <w:rFonts w:ascii="TH SarabunPSK" w:eastAsia="Sarabun" w:hAnsi="TH SarabunPSK" w:cs="TH SarabunPSK"/>
                <w:sz w:val="32"/>
                <w:szCs w:val="32"/>
                <w:cs/>
              </w:rPr>
              <w:t xml:space="preserve"> (ถ้ามี)</w:t>
            </w:r>
          </w:p>
        </w:tc>
        <w:tc>
          <w:tcPr>
            <w:tcW w:w="1105" w:type="dxa"/>
          </w:tcPr>
          <w:p w14:paraId="637471D1" w14:textId="4809591C" w:rsidR="00EE6915" w:rsidRPr="00B344CA" w:rsidRDefault="00EE6915" w:rsidP="00D03776">
            <w:pPr>
              <w:tabs>
                <w:tab w:val="center" w:pos="8505"/>
              </w:tabs>
              <w:jc w:val="center"/>
              <w:rPr>
                <w:rFonts w:ascii="TH SarabunPSK" w:eastAsia="Sarabun" w:hAnsi="TH SarabunPSK" w:cs="TH SarabunPSK"/>
                <w:sz w:val="32"/>
                <w:szCs w:val="32"/>
              </w:rPr>
            </w:pPr>
          </w:p>
        </w:tc>
      </w:tr>
      <w:tr w:rsidR="00EE6915" w:rsidRPr="00B344CA" w14:paraId="342A1985" w14:textId="77777777" w:rsidTr="00EE6915">
        <w:tc>
          <w:tcPr>
            <w:tcW w:w="1358" w:type="dxa"/>
          </w:tcPr>
          <w:p w14:paraId="66BEF9DF" w14:textId="130BE385" w:rsidR="00EE6915" w:rsidRPr="00B344CA" w:rsidRDefault="00196F61" w:rsidP="006F0FF6">
            <w:pPr>
              <w:jc w:val="center"/>
              <w:rPr>
                <w:rFonts w:ascii="TH SarabunPSK" w:eastAsia="Sarabun" w:hAnsi="TH SarabunPSK" w:cs="TH SarabunPSK"/>
                <w:sz w:val="32"/>
                <w:szCs w:val="32"/>
              </w:rPr>
            </w:pPr>
            <w:r>
              <w:rPr>
                <w:rFonts w:ascii="TH SarabunPSK" w:eastAsia="Sarabun" w:hAnsi="TH SarabunPSK" w:cs="TH SarabunPSK"/>
                <w:sz w:val="32"/>
                <w:szCs w:val="32"/>
              </w:rPr>
              <w:t>8</w:t>
            </w:r>
          </w:p>
        </w:tc>
        <w:tc>
          <w:tcPr>
            <w:tcW w:w="6717" w:type="dxa"/>
          </w:tcPr>
          <w:p w14:paraId="4784CE15" w14:textId="794C5CFA" w:rsidR="00EE6915" w:rsidRPr="00B344CA" w:rsidRDefault="00EE6915" w:rsidP="006F0FF6">
            <w:pPr>
              <w:rPr>
                <w:rFonts w:ascii="TH SarabunPSK" w:eastAsia="Sarabun" w:hAnsi="TH SarabunPSK" w:cs="TH SarabunPSK"/>
                <w:sz w:val="32"/>
                <w:szCs w:val="32"/>
              </w:rPr>
            </w:pPr>
            <w:r w:rsidRPr="00B344CA">
              <w:rPr>
                <w:rFonts w:ascii="TH SarabunPSK" w:eastAsia="Sarabun" w:hAnsi="TH SarabunPSK" w:cs="TH SarabunPSK"/>
                <w:sz w:val="32"/>
                <w:szCs w:val="32"/>
                <w:cs/>
              </w:rPr>
              <w:t>ตารางเปรียบเทียบ</w:t>
            </w:r>
            <w:r w:rsidR="00486DA9">
              <w:rPr>
                <w:rFonts w:ascii="TH SarabunPSK" w:eastAsia="Sarabun" w:hAnsi="TH SarabunPSK" w:cs="TH SarabunPSK"/>
                <w:sz w:val="32"/>
                <w:szCs w:val="32"/>
                <w:cs/>
              </w:rPr>
              <w:t>หลักสูตร</w:t>
            </w:r>
            <w:r w:rsidRPr="00B344CA">
              <w:rPr>
                <w:rFonts w:ascii="TH SarabunPSK" w:eastAsia="Sarabun" w:hAnsi="TH SarabunPSK" w:cs="TH SarabunPSK"/>
                <w:sz w:val="32"/>
                <w:szCs w:val="32"/>
                <w:cs/>
              </w:rPr>
              <w:t>เดิมกับหลักสูตรปรับปรุง (กรณีหลักสูตรปรับปรุง)</w:t>
            </w:r>
          </w:p>
        </w:tc>
        <w:tc>
          <w:tcPr>
            <w:tcW w:w="1105" w:type="dxa"/>
          </w:tcPr>
          <w:p w14:paraId="4CE2CEF3" w14:textId="1D75B765" w:rsidR="00EE6915" w:rsidRPr="00B344CA" w:rsidRDefault="00EE6915" w:rsidP="00D03776">
            <w:pPr>
              <w:tabs>
                <w:tab w:val="center" w:pos="8505"/>
              </w:tabs>
              <w:jc w:val="center"/>
              <w:rPr>
                <w:rFonts w:ascii="TH SarabunPSK" w:eastAsia="Sarabun" w:hAnsi="TH SarabunPSK" w:cs="TH SarabunPSK"/>
                <w:sz w:val="32"/>
                <w:szCs w:val="32"/>
              </w:rPr>
            </w:pPr>
          </w:p>
        </w:tc>
      </w:tr>
      <w:tr w:rsidR="00EE6915" w:rsidRPr="00B344CA" w14:paraId="14EEF83E" w14:textId="77777777" w:rsidTr="00EE6915">
        <w:tc>
          <w:tcPr>
            <w:tcW w:w="1358" w:type="dxa"/>
          </w:tcPr>
          <w:p w14:paraId="4E21C39B" w14:textId="65A437BE" w:rsidR="00EE6915" w:rsidRPr="00B344CA" w:rsidRDefault="00196F61" w:rsidP="006F0FF6">
            <w:pPr>
              <w:jc w:val="center"/>
              <w:rPr>
                <w:rFonts w:ascii="TH SarabunPSK" w:eastAsia="Sarabun" w:hAnsi="TH SarabunPSK" w:cs="TH SarabunPSK"/>
                <w:sz w:val="32"/>
                <w:szCs w:val="32"/>
              </w:rPr>
            </w:pPr>
            <w:r>
              <w:rPr>
                <w:rFonts w:ascii="TH SarabunPSK" w:eastAsia="Sarabun" w:hAnsi="TH SarabunPSK" w:cs="TH SarabunPSK"/>
                <w:sz w:val="32"/>
                <w:szCs w:val="32"/>
              </w:rPr>
              <w:t>9</w:t>
            </w:r>
          </w:p>
        </w:tc>
        <w:tc>
          <w:tcPr>
            <w:tcW w:w="6717" w:type="dxa"/>
          </w:tcPr>
          <w:p w14:paraId="0059E54F" w14:textId="0197E4C0" w:rsidR="00EE6915" w:rsidRPr="00B344CA" w:rsidRDefault="00EE6915" w:rsidP="006F0FF6">
            <w:pPr>
              <w:rPr>
                <w:rFonts w:ascii="TH SarabunPSK" w:eastAsia="Sarabun" w:hAnsi="TH SarabunPSK" w:cs="TH SarabunPSK"/>
                <w:sz w:val="32"/>
                <w:szCs w:val="32"/>
              </w:rPr>
            </w:pPr>
            <w:bookmarkStart w:id="0" w:name="_heading=h.lnxbz9" w:colFirst="0" w:colLast="0"/>
            <w:bookmarkEnd w:id="0"/>
            <w:r w:rsidRPr="00B344CA">
              <w:rPr>
                <w:rFonts w:ascii="TH SarabunPSK" w:eastAsia="Sarabun" w:hAnsi="TH SarabunPSK" w:cs="TH SarabunPSK"/>
                <w:sz w:val="32"/>
                <w:szCs w:val="32"/>
                <w:cs/>
              </w:rPr>
              <w:t>การเปรียบเทียบ</w:t>
            </w:r>
            <w:r w:rsidR="00F35166" w:rsidRPr="00B344CA">
              <w:rPr>
                <w:rFonts w:ascii="TH SarabunPSK" w:eastAsia="Sarabun" w:hAnsi="TH SarabunPSK" w:cs="TH SarabunPSK"/>
                <w:sz w:val="32"/>
                <w:szCs w:val="32"/>
                <w:cs/>
              </w:rPr>
              <w:t>โครงสร้างหลักสูตรที่สดอคล้องกับ</w:t>
            </w:r>
            <w:r w:rsidRPr="00B344CA">
              <w:rPr>
                <w:rFonts w:ascii="TH SarabunPSK" w:eastAsia="Sarabun" w:hAnsi="TH SarabunPSK" w:cs="TH SarabunPSK"/>
                <w:sz w:val="32"/>
                <w:szCs w:val="32"/>
                <w:cs/>
              </w:rPr>
              <w:t>มาตรฐานตามที่สภาวิชาชีพกำหนด (กรณีมีสภาวิชาชีพ)</w:t>
            </w:r>
          </w:p>
        </w:tc>
        <w:tc>
          <w:tcPr>
            <w:tcW w:w="1105" w:type="dxa"/>
          </w:tcPr>
          <w:p w14:paraId="13BEAC91" w14:textId="4DC519A5" w:rsidR="00EE6915" w:rsidRPr="00B344CA" w:rsidRDefault="00EE6915" w:rsidP="00D03776">
            <w:pPr>
              <w:tabs>
                <w:tab w:val="center" w:pos="8505"/>
              </w:tabs>
              <w:jc w:val="center"/>
              <w:rPr>
                <w:rFonts w:ascii="TH SarabunPSK" w:eastAsia="Sarabun" w:hAnsi="TH SarabunPSK" w:cs="TH SarabunPSK"/>
                <w:sz w:val="32"/>
                <w:szCs w:val="32"/>
              </w:rPr>
            </w:pPr>
          </w:p>
        </w:tc>
      </w:tr>
      <w:tr w:rsidR="00EE6915" w:rsidRPr="00B344CA" w14:paraId="5DBC07AC" w14:textId="77777777" w:rsidTr="00EE6915">
        <w:tc>
          <w:tcPr>
            <w:tcW w:w="1358" w:type="dxa"/>
          </w:tcPr>
          <w:p w14:paraId="3DA56D00" w14:textId="3D5714C9" w:rsidR="00EE6915" w:rsidRPr="00B344CA" w:rsidRDefault="00196F61" w:rsidP="006F0FF6">
            <w:pPr>
              <w:jc w:val="center"/>
              <w:rPr>
                <w:rFonts w:ascii="TH SarabunPSK" w:eastAsia="Sarabun" w:hAnsi="TH SarabunPSK" w:cs="TH SarabunPSK"/>
                <w:sz w:val="32"/>
                <w:szCs w:val="32"/>
              </w:rPr>
            </w:pPr>
            <w:r>
              <w:rPr>
                <w:rFonts w:ascii="TH SarabunPSK" w:eastAsia="Sarabun" w:hAnsi="TH SarabunPSK" w:cs="TH SarabunPSK"/>
                <w:sz w:val="32"/>
                <w:szCs w:val="32"/>
              </w:rPr>
              <w:t>10</w:t>
            </w:r>
          </w:p>
        </w:tc>
        <w:tc>
          <w:tcPr>
            <w:tcW w:w="6717" w:type="dxa"/>
          </w:tcPr>
          <w:p w14:paraId="0E536475" w14:textId="77777777" w:rsidR="00EE6915" w:rsidRPr="00B344CA" w:rsidRDefault="00EE6915" w:rsidP="006F0FF6">
            <w:pPr>
              <w:rPr>
                <w:rFonts w:ascii="TH SarabunPSK" w:eastAsia="Sarabun" w:hAnsi="TH SarabunPSK" w:cs="TH SarabunPSK"/>
                <w:sz w:val="32"/>
                <w:szCs w:val="32"/>
              </w:rPr>
            </w:pPr>
            <w:r w:rsidRPr="00B344CA">
              <w:rPr>
                <w:rFonts w:ascii="TH SarabunPSK" w:eastAsia="Sarabun" w:hAnsi="TH SarabunPSK" w:cs="TH SarabunPSK"/>
                <w:sz w:val="32"/>
                <w:szCs w:val="32"/>
                <w:cs/>
              </w:rPr>
              <w:t>หนังสือความร่วมมือกับสถาบันอื่น (ถ้ามี)</w:t>
            </w:r>
          </w:p>
        </w:tc>
        <w:tc>
          <w:tcPr>
            <w:tcW w:w="1105" w:type="dxa"/>
          </w:tcPr>
          <w:p w14:paraId="30418C9C" w14:textId="394601F0" w:rsidR="00EE6915" w:rsidRPr="00B344CA" w:rsidRDefault="00EE6915" w:rsidP="00D03776">
            <w:pPr>
              <w:tabs>
                <w:tab w:val="center" w:pos="8505"/>
              </w:tabs>
              <w:jc w:val="center"/>
              <w:rPr>
                <w:rFonts w:ascii="TH SarabunPSK" w:eastAsia="Sarabun" w:hAnsi="TH SarabunPSK" w:cs="TH SarabunPSK"/>
                <w:sz w:val="32"/>
                <w:szCs w:val="32"/>
              </w:rPr>
            </w:pPr>
          </w:p>
        </w:tc>
      </w:tr>
      <w:tr w:rsidR="00EE6915" w:rsidRPr="00B344CA" w14:paraId="5B680A60" w14:textId="77777777" w:rsidTr="00EE6915">
        <w:tc>
          <w:tcPr>
            <w:tcW w:w="9180" w:type="dxa"/>
            <w:gridSpan w:val="3"/>
          </w:tcPr>
          <w:p w14:paraId="117F4ADF" w14:textId="1CE5E4FE" w:rsidR="00EE6915" w:rsidRPr="00B344CA" w:rsidRDefault="00EE6915" w:rsidP="006F0FF6">
            <w:pPr>
              <w:tabs>
                <w:tab w:val="center" w:pos="8505"/>
              </w:tabs>
              <w:jc w:val="center"/>
              <w:rPr>
                <w:rFonts w:ascii="TH SarabunPSK" w:eastAsia="Sarabun" w:hAnsi="TH SarabunPSK" w:cs="TH SarabunPSK"/>
                <w:sz w:val="32"/>
                <w:szCs w:val="32"/>
              </w:rPr>
            </w:pPr>
            <w:r w:rsidRPr="00196F61">
              <w:rPr>
                <w:rFonts w:ascii="TH SarabunPSK" w:hAnsi="TH SarabunPSK" w:cs="TH SarabunPSK"/>
                <w:b/>
                <w:bCs/>
                <w:color w:val="FF0000"/>
                <w:spacing w:val="-6"/>
                <w:sz w:val="32"/>
                <w:szCs w:val="32"/>
                <w:cs/>
              </w:rPr>
              <w:t xml:space="preserve">ภาคผนวก </w:t>
            </w:r>
            <w:r w:rsidRPr="00196F61">
              <w:rPr>
                <w:rFonts w:ascii="TH SarabunPSK" w:hAnsi="TH SarabunPSK" w:cs="TH SarabunPSK"/>
                <w:b/>
                <w:bCs/>
                <w:color w:val="FF0000"/>
                <w:spacing w:val="-6"/>
                <w:sz w:val="32"/>
                <w:szCs w:val="32"/>
              </w:rPr>
              <w:t>1</w:t>
            </w:r>
            <w:r w:rsidR="00196F61" w:rsidRPr="00196F61">
              <w:rPr>
                <w:rFonts w:ascii="TH SarabunPSK" w:hAnsi="TH SarabunPSK" w:cs="TH SarabunPSK"/>
                <w:b/>
                <w:bCs/>
                <w:color w:val="FF0000"/>
                <w:spacing w:val="-6"/>
                <w:sz w:val="32"/>
                <w:szCs w:val="32"/>
              </w:rPr>
              <w:t>1</w:t>
            </w:r>
            <w:r w:rsidR="00196F61">
              <w:rPr>
                <w:rFonts w:ascii="TH SarabunPSK" w:hAnsi="TH SarabunPSK" w:cs="TH SarabunPSK"/>
                <w:b/>
                <w:bCs/>
                <w:color w:val="FF0000"/>
                <w:spacing w:val="-6"/>
                <w:sz w:val="32"/>
                <w:szCs w:val="32"/>
              </w:rPr>
              <w:t xml:space="preserve"> </w:t>
            </w:r>
            <w:r w:rsidRPr="000F1C59">
              <w:rPr>
                <w:rFonts w:ascii="TH SarabunPSK" w:hAnsi="TH SarabunPSK" w:cs="TH SarabunPSK"/>
                <w:b/>
                <w:bCs/>
                <w:color w:val="FF0000"/>
                <w:spacing w:val="-6"/>
                <w:sz w:val="32"/>
                <w:szCs w:val="32"/>
                <w:cs/>
              </w:rPr>
              <w:t xml:space="preserve">เป็นต้นไป ให้ตัดออกเมื่อทำเป็นไฟล์ </w:t>
            </w:r>
            <w:r w:rsidRPr="000F1C59">
              <w:rPr>
                <w:rFonts w:ascii="TH SarabunPSK" w:hAnsi="TH SarabunPSK" w:cs="TH SarabunPSK"/>
                <w:b/>
                <w:bCs/>
                <w:color w:val="FF0000"/>
                <w:spacing w:val="-6"/>
                <w:sz w:val="32"/>
                <w:szCs w:val="32"/>
              </w:rPr>
              <w:t xml:space="preserve">PDF </w:t>
            </w:r>
            <w:r w:rsidRPr="000F1C59">
              <w:rPr>
                <w:rFonts w:ascii="TH SarabunPSK" w:hAnsi="TH SarabunPSK" w:cs="TH SarabunPSK"/>
                <w:b/>
                <w:bCs/>
                <w:color w:val="FF0000"/>
                <w:spacing w:val="-6"/>
                <w:sz w:val="32"/>
                <w:szCs w:val="32"/>
                <w:cs/>
              </w:rPr>
              <w:t xml:space="preserve">แนบในระบบ </w:t>
            </w:r>
            <w:r w:rsidRPr="000F1C59">
              <w:rPr>
                <w:rFonts w:ascii="TH SarabunPSK" w:hAnsi="TH SarabunPSK" w:cs="TH SarabunPSK"/>
                <w:b/>
                <w:bCs/>
                <w:color w:val="FF0000"/>
                <w:spacing w:val="-6"/>
                <w:sz w:val="32"/>
                <w:szCs w:val="32"/>
              </w:rPr>
              <w:t>CHECO</w:t>
            </w:r>
          </w:p>
        </w:tc>
      </w:tr>
      <w:tr w:rsidR="00EE6915" w:rsidRPr="00B344CA" w14:paraId="097E0C76" w14:textId="77777777" w:rsidTr="00EE6915">
        <w:tc>
          <w:tcPr>
            <w:tcW w:w="1358" w:type="dxa"/>
          </w:tcPr>
          <w:p w14:paraId="4162FC03" w14:textId="0C3C5888" w:rsidR="00EE6915" w:rsidRPr="00B344CA" w:rsidRDefault="00EE6915" w:rsidP="006F0FF6">
            <w:pPr>
              <w:jc w:val="center"/>
              <w:rPr>
                <w:rFonts w:ascii="TH SarabunPSK" w:eastAsia="Sarabun" w:hAnsi="TH SarabunPSK" w:cs="TH SarabunPSK"/>
                <w:sz w:val="32"/>
                <w:szCs w:val="32"/>
              </w:rPr>
            </w:pPr>
            <w:r w:rsidRPr="00B344CA">
              <w:rPr>
                <w:rFonts w:ascii="TH SarabunPSK" w:eastAsia="Sarabun" w:hAnsi="TH SarabunPSK" w:cs="TH SarabunPSK"/>
                <w:sz w:val="32"/>
                <w:szCs w:val="32"/>
              </w:rPr>
              <w:t>1</w:t>
            </w:r>
            <w:r w:rsidR="00196F61">
              <w:rPr>
                <w:rFonts w:ascii="TH SarabunPSK" w:eastAsia="Sarabun" w:hAnsi="TH SarabunPSK" w:cs="TH SarabunPSK"/>
                <w:sz w:val="32"/>
                <w:szCs w:val="32"/>
              </w:rPr>
              <w:t>1</w:t>
            </w:r>
          </w:p>
        </w:tc>
        <w:tc>
          <w:tcPr>
            <w:tcW w:w="6717" w:type="dxa"/>
          </w:tcPr>
          <w:p w14:paraId="0D6AD197" w14:textId="10428616" w:rsidR="00EE6915" w:rsidRPr="00B344CA" w:rsidRDefault="00F35166" w:rsidP="006F0FF6">
            <w:pPr>
              <w:rPr>
                <w:rFonts w:ascii="TH SarabunPSK" w:eastAsia="Sarabun" w:hAnsi="TH SarabunPSK" w:cs="TH SarabunPSK"/>
                <w:sz w:val="32"/>
                <w:szCs w:val="32"/>
              </w:rPr>
            </w:pPr>
            <w:bookmarkStart w:id="1" w:name="_Hlk143864927"/>
            <w:r w:rsidRPr="00B344CA">
              <w:rPr>
                <w:rFonts w:ascii="TH SarabunPSK" w:eastAsia="TH SarabunPSK" w:hAnsi="TH SarabunPSK" w:cs="TH SarabunPSK"/>
                <w:sz w:val="32"/>
                <w:szCs w:val="32"/>
                <w:cs/>
              </w:rPr>
              <w:t xml:space="preserve">บทสรุปผู้บริหารผลการประเมินคุณภาพย้อนหลัง </w:t>
            </w:r>
            <w:r w:rsidRPr="00B344CA">
              <w:rPr>
                <w:rFonts w:ascii="TH SarabunPSK" w:eastAsia="TH SarabunPSK" w:hAnsi="TH SarabunPSK" w:cs="TH SarabunPSK"/>
                <w:sz w:val="32"/>
                <w:szCs w:val="32"/>
              </w:rPr>
              <w:t xml:space="preserve">3 </w:t>
            </w:r>
            <w:r w:rsidRPr="00B344CA">
              <w:rPr>
                <w:rFonts w:ascii="TH SarabunPSK" w:eastAsia="TH SarabunPSK" w:hAnsi="TH SarabunPSK" w:cs="TH SarabunPSK"/>
                <w:sz w:val="32"/>
                <w:szCs w:val="32"/>
                <w:cs/>
              </w:rPr>
              <w:t>ปี</w:t>
            </w:r>
            <w:bookmarkEnd w:id="1"/>
          </w:p>
        </w:tc>
        <w:tc>
          <w:tcPr>
            <w:tcW w:w="1105" w:type="dxa"/>
          </w:tcPr>
          <w:p w14:paraId="55F740CE" w14:textId="39958CC4" w:rsidR="00EE6915" w:rsidRPr="00B344CA" w:rsidRDefault="00EE6915" w:rsidP="00D03776">
            <w:pPr>
              <w:tabs>
                <w:tab w:val="center" w:pos="8505"/>
              </w:tabs>
              <w:jc w:val="center"/>
              <w:rPr>
                <w:rFonts w:ascii="TH SarabunPSK" w:eastAsia="Sarabun" w:hAnsi="TH SarabunPSK" w:cs="TH SarabunPSK"/>
                <w:sz w:val="32"/>
                <w:szCs w:val="32"/>
              </w:rPr>
            </w:pPr>
          </w:p>
        </w:tc>
      </w:tr>
      <w:tr w:rsidR="00EE6915" w:rsidRPr="00B344CA" w14:paraId="0938085B" w14:textId="77777777" w:rsidTr="00EE6915">
        <w:tc>
          <w:tcPr>
            <w:tcW w:w="1358" w:type="dxa"/>
          </w:tcPr>
          <w:p w14:paraId="43B0B461" w14:textId="311399CC" w:rsidR="00EE6915" w:rsidRPr="00B344CA" w:rsidRDefault="00EE6915" w:rsidP="006F0FF6">
            <w:pPr>
              <w:jc w:val="center"/>
              <w:rPr>
                <w:rFonts w:ascii="TH SarabunPSK" w:eastAsia="Sarabun" w:hAnsi="TH SarabunPSK" w:cs="TH SarabunPSK"/>
                <w:sz w:val="32"/>
                <w:szCs w:val="32"/>
              </w:rPr>
            </w:pPr>
            <w:r w:rsidRPr="00B344CA">
              <w:rPr>
                <w:rFonts w:ascii="TH SarabunPSK" w:eastAsia="Sarabun" w:hAnsi="TH SarabunPSK" w:cs="TH SarabunPSK"/>
                <w:sz w:val="32"/>
                <w:szCs w:val="32"/>
              </w:rPr>
              <w:t>1</w:t>
            </w:r>
            <w:r w:rsidR="00196F61">
              <w:rPr>
                <w:rFonts w:ascii="TH SarabunPSK" w:eastAsia="Sarabun" w:hAnsi="TH SarabunPSK" w:cs="TH SarabunPSK"/>
                <w:sz w:val="32"/>
                <w:szCs w:val="32"/>
              </w:rPr>
              <w:t>2</w:t>
            </w:r>
          </w:p>
        </w:tc>
        <w:tc>
          <w:tcPr>
            <w:tcW w:w="6717" w:type="dxa"/>
          </w:tcPr>
          <w:p w14:paraId="6D04B8D7" w14:textId="3B2F4C07" w:rsidR="00EE6915" w:rsidRPr="00B344CA" w:rsidRDefault="00EE6915" w:rsidP="006F0FF6">
            <w:pPr>
              <w:rPr>
                <w:rFonts w:ascii="TH SarabunPSK" w:eastAsia="Sarabun" w:hAnsi="TH SarabunPSK" w:cs="TH SarabunPSK"/>
                <w:sz w:val="32"/>
                <w:szCs w:val="32"/>
              </w:rPr>
            </w:pPr>
            <w:r w:rsidRPr="00B344CA">
              <w:rPr>
                <w:rFonts w:ascii="TH SarabunPSK" w:eastAsia="Sarabun" w:hAnsi="TH SarabunPSK" w:cs="TH SarabunPSK"/>
                <w:sz w:val="32"/>
                <w:szCs w:val="32"/>
                <w:cs/>
              </w:rPr>
              <w:t>ตารางแสดงความต้องการจำเป็น การวิเคราะห์และจัดลำดับผู้มีส่วนได้ส่วนเสียกับ</w:t>
            </w:r>
            <w:r w:rsidR="00486DA9">
              <w:rPr>
                <w:rFonts w:ascii="TH SarabunPSK" w:eastAsia="Sarabun" w:hAnsi="TH SarabunPSK" w:cs="TH SarabunPSK"/>
                <w:sz w:val="32"/>
                <w:szCs w:val="32"/>
                <w:cs/>
              </w:rPr>
              <w:t>หลักสูตร</w:t>
            </w:r>
          </w:p>
        </w:tc>
        <w:tc>
          <w:tcPr>
            <w:tcW w:w="1105" w:type="dxa"/>
          </w:tcPr>
          <w:p w14:paraId="6933F482" w14:textId="46AB6D86" w:rsidR="00EE6915" w:rsidRPr="00B344CA" w:rsidRDefault="00EE6915" w:rsidP="00D03776">
            <w:pPr>
              <w:tabs>
                <w:tab w:val="center" w:pos="8505"/>
              </w:tabs>
              <w:jc w:val="center"/>
              <w:rPr>
                <w:rFonts w:ascii="TH SarabunPSK" w:eastAsia="Sarabun" w:hAnsi="TH SarabunPSK" w:cs="TH SarabunPSK"/>
                <w:sz w:val="32"/>
                <w:szCs w:val="32"/>
              </w:rPr>
            </w:pPr>
          </w:p>
        </w:tc>
      </w:tr>
      <w:tr w:rsidR="00EE6915" w:rsidRPr="00B344CA" w14:paraId="37081BDA" w14:textId="77777777" w:rsidTr="00EE6915">
        <w:tc>
          <w:tcPr>
            <w:tcW w:w="1358" w:type="dxa"/>
          </w:tcPr>
          <w:p w14:paraId="45A53877" w14:textId="1384AF34" w:rsidR="00EE6915" w:rsidRPr="00B344CA" w:rsidRDefault="00EE6915" w:rsidP="006F0FF6">
            <w:pPr>
              <w:jc w:val="center"/>
              <w:rPr>
                <w:rFonts w:ascii="TH SarabunPSK" w:eastAsia="Sarabun" w:hAnsi="TH SarabunPSK" w:cs="TH SarabunPSK"/>
                <w:sz w:val="32"/>
                <w:szCs w:val="32"/>
              </w:rPr>
            </w:pPr>
            <w:r w:rsidRPr="00B344CA">
              <w:rPr>
                <w:rFonts w:ascii="TH SarabunPSK" w:eastAsia="Sarabun" w:hAnsi="TH SarabunPSK" w:cs="TH SarabunPSK"/>
                <w:sz w:val="32"/>
                <w:szCs w:val="32"/>
              </w:rPr>
              <w:t>1</w:t>
            </w:r>
            <w:r w:rsidR="00196F61">
              <w:rPr>
                <w:rFonts w:ascii="TH SarabunPSK" w:eastAsia="Sarabun" w:hAnsi="TH SarabunPSK" w:cs="TH SarabunPSK"/>
                <w:sz w:val="32"/>
                <w:szCs w:val="32"/>
              </w:rPr>
              <w:t>3</w:t>
            </w:r>
          </w:p>
        </w:tc>
        <w:tc>
          <w:tcPr>
            <w:tcW w:w="6717" w:type="dxa"/>
          </w:tcPr>
          <w:p w14:paraId="6E7409EA" w14:textId="20847DD1" w:rsidR="00EE6915" w:rsidRPr="00B344CA" w:rsidRDefault="00EE6915" w:rsidP="006F0FF6">
            <w:pPr>
              <w:rPr>
                <w:rFonts w:ascii="TH SarabunPSK" w:eastAsia="Sarabun" w:hAnsi="TH SarabunPSK" w:cs="TH SarabunPSK"/>
                <w:sz w:val="32"/>
                <w:szCs w:val="32"/>
              </w:rPr>
            </w:pPr>
            <w:r w:rsidRPr="00B344CA">
              <w:rPr>
                <w:rFonts w:ascii="TH SarabunPSK" w:eastAsia="Sarabun" w:hAnsi="TH SarabunPSK" w:cs="TH SarabunPSK"/>
                <w:sz w:val="32"/>
                <w:szCs w:val="32"/>
                <w:cs/>
              </w:rPr>
              <w:t>ตารางแสดงความสอดคล้องของผลลัพธ์การเรียนรู้ของ</w:t>
            </w:r>
            <w:r w:rsidR="00486DA9">
              <w:rPr>
                <w:rFonts w:ascii="TH SarabunPSK" w:eastAsia="Sarabun" w:hAnsi="TH SarabunPSK" w:cs="TH SarabunPSK"/>
                <w:sz w:val="32"/>
                <w:szCs w:val="32"/>
                <w:cs/>
              </w:rPr>
              <w:t>หลักสูตร</w:t>
            </w:r>
            <w:r w:rsidRPr="00B344CA">
              <w:rPr>
                <w:rFonts w:ascii="TH SarabunPSK" w:eastAsia="Sarabun" w:hAnsi="TH SarabunPSK" w:cs="TH SarabunPSK"/>
                <w:sz w:val="32"/>
                <w:szCs w:val="32"/>
                <w:cs/>
              </w:rPr>
              <w:t xml:space="preserve"> (</w:t>
            </w:r>
            <w:r w:rsidRPr="00B344CA">
              <w:rPr>
                <w:rFonts w:ascii="TH SarabunPSK" w:eastAsia="Sarabun" w:hAnsi="TH SarabunPSK" w:cs="TH SarabunPSK"/>
                <w:sz w:val="32"/>
                <w:szCs w:val="32"/>
              </w:rPr>
              <w:t>Program Learning Outcomes</w:t>
            </w:r>
            <w:r w:rsidRPr="00B344CA">
              <w:rPr>
                <w:rFonts w:ascii="TH SarabunPSK" w:eastAsia="Sarabun" w:hAnsi="TH SarabunPSK" w:cs="TH SarabunPSK"/>
                <w:sz w:val="32"/>
                <w:szCs w:val="32"/>
                <w:cs/>
              </w:rPr>
              <w:t xml:space="preserve">: </w:t>
            </w:r>
            <w:r w:rsidRPr="00B344CA">
              <w:rPr>
                <w:rFonts w:ascii="TH SarabunPSK" w:eastAsia="Sarabun" w:hAnsi="TH SarabunPSK" w:cs="TH SarabunPSK"/>
                <w:sz w:val="32"/>
                <w:szCs w:val="32"/>
              </w:rPr>
              <w:t>PLO</w:t>
            </w:r>
            <w:r w:rsidRPr="00B344CA">
              <w:rPr>
                <w:rFonts w:ascii="TH SarabunPSK" w:eastAsia="Sarabun" w:hAnsi="TH SarabunPSK" w:cs="TH SarabunPSK"/>
                <w:sz w:val="32"/>
                <w:szCs w:val="32"/>
                <w:cs/>
              </w:rPr>
              <w:t xml:space="preserve">) กับวิสัยทัศน์ พันธกิจ  </w:t>
            </w:r>
            <w:proofErr w:type="spellStart"/>
            <w:r w:rsidRPr="00B344CA">
              <w:rPr>
                <w:rFonts w:ascii="TH SarabunPSK" w:eastAsia="Sarabun" w:hAnsi="TH SarabunPSK" w:cs="TH SarabunPSK"/>
                <w:sz w:val="32"/>
                <w:szCs w:val="32"/>
                <w:cs/>
              </w:rPr>
              <w:t>อัต</w:t>
            </w:r>
            <w:proofErr w:type="spellEnd"/>
            <w:r w:rsidRPr="00B344CA">
              <w:rPr>
                <w:rFonts w:ascii="TH SarabunPSK" w:eastAsia="Sarabun" w:hAnsi="TH SarabunPSK" w:cs="TH SarabunPSK"/>
                <w:sz w:val="32"/>
                <w:szCs w:val="32"/>
                <w:cs/>
              </w:rPr>
              <w:t>ลักษณ์บัณฑิต และคุณลักษณะบัณฑิตที่พึงประสงค์และความต้องการของผู้มีส่วนได้ส่วนเสียของมหาวิทยาลัยวลัยลักษณ์</w:t>
            </w:r>
          </w:p>
        </w:tc>
        <w:tc>
          <w:tcPr>
            <w:tcW w:w="1105" w:type="dxa"/>
          </w:tcPr>
          <w:p w14:paraId="74AD4A4B" w14:textId="4463E094" w:rsidR="00EE6915" w:rsidRPr="00B344CA" w:rsidRDefault="00EE6915" w:rsidP="00D03776">
            <w:pPr>
              <w:tabs>
                <w:tab w:val="center" w:pos="8505"/>
              </w:tabs>
              <w:jc w:val="center"/>
              <w:rPr>
                <w:rFonts w:ascii="TH SarabunPSK" w:eastAsia="Sarabun" w:hAnsi="TH SarabunPSK" w:cs="TH SarabunPSK"/>
                <w:sz w:val="32"/>
                <w:szCs w:val="32"/>
              </w:rPr>
            </w:pPr>
          </w:p>
        </w:tc>
      </w:tr>
      <w:tr w:rsidR="002C2DDC" w:rsidRPr="00B344CA" w14:paraId="0C4989D9" w14:textId="77777777" w:rsidTr="00EE6915">
        <w:tc>
          <w:tcPr>
            <w:tcW w:w="1358" w:type="dxa"/>
          </w:tcPr>
          <w:p w14:paraId="5BCCBF7C" w14:textId="49561B81" w:rsidR="002C2DDC" w:rsidRPr="00B344CA" w:rsidRDefault="002C2DDC" w:rsidP="006F0FF6">
            <w:pPr>
              <w:jc w:val="center"/>
              <w:rPr>
                <w:rFonts w:ascii="TH SarabunPSK" w:eastAsia="Sarabun" w:hAnsi="TH SarabunPSK" w:cs="TH SarabunPSK"/>
                <w:sz w:val="32"/>
                <w:szCs w:val="32"/>
              </w:rPr>
            </w:pPr>
            <w:r>
              <w:rPr>
                <w:rFonts w:ascii="TH SarabunPSK" w:eastAsia="Sarabun" w:hAnsi="TH SarabunPSK" w:cs="TH SarabunPSK" w:hint="cs"/>
                <w:sz w:val="32"/>
                <w:szCs w:val="32"/>
                <w:cs/>
              </w:rPr>
              <w:t>1</w:t>
            </w:r>
            <w:r w:rsidR="00196F61">
              <w:rPr>
                <w:rFonts w:ascii="TH SarabunPSK" w:eastAsia="Sarabun" w:hAnsi="TH SarabunPSK" w:cs="TH SarabunPSK"/>
                <w:sz w:val="32"/>
                <w:szCs w:val="32"/>
              </w:rPr>
              <w:t>4</w:t>
            </w:r>
          </w:p>
        </w:tc>
        <w:tc>
          <w:tcPr>
            <w:tcW w:w="6717" w:type="dxa"/>
          </w:tcPr>
          <w:p w14:paraId="58DAD99A" w14:textId="480C1C74" w:rsidR="002C2DDC" w:rsidRPr="00B344CA" w:rsidRDefault="002C2DDC" w:rsidP="002C2DDC">
            <w:pPr>
              <w:spacing w:after="160" w:line="259" w:lineRule="auto"/>
              <w:rPr>
                <w:rFonts w:ascii="TH SarabunPSK" w:eastAsia="Sarabun" w:hAnsi="TH SarabunPSK" w:cs="TH SarabunPSK"/>
                <w:sz w:val="32"/>
                <w:szCs w:val="32"/>
                <w:cs/>
              </w:rPr>
            </w:pPr>
            <w:r w:rsidRPr="002C2DDC">
              <w:rPr>
                <w:rFonts w:ascii="TH SarabunPSK" w:eastAsia="Sarabun" w:hAnsi="TH SarabunPSK" w:cs="TH SarabunPSK" w:hint="cs"/>
                <w:sz w:val="32"/>
                <w:szCs w:val="32"/>
                <w:cs/>
              </w:rPr>
              <w:t>ข้อเสนอแนะของกรรมการผู้ทรงคุณวุฒิและการดำเนินการของหลักสูตร</w:t>
            </w:r>
          </w:p>
        </w:tc>
        <w:tc>
          <w:tcPr>
            <w:tcW w:w="1105" w:type="dxa"/>
          </w:tcPr>
          <w:p w14:paraId="5EDAD5D1" w14:textId="77777777" w:rsidR="002C2DDC" w:rsidRPr="00B344CA" w:rsidRDefault="002C2DDC" w:rsidP="00D03776">
            <w:pPr>
              <w:tabs>
                <w:tab w:val="center" w:pos="8505"/>
              </w:tabs>
              <w:jc w:val="center"/>
              <w:rPr>
                <w:rFonts w:ascii="TH SarabunPSK" w:eastAsia="Sarabun" w:hAnsi="TH SarabunPSK" w:cs="TH SarabunPSK"/>
                <w:sz w:val="32"/>
                <w:szCs w:val="32"/>
                <w:cs/>
              </w:rPr>
            </w:pPr>
          </w:p>
        </w:tc>
      </w:tr>
      <w:tr w:rsidR="000D73B3" w:rsidRPr="00B344CA" w14:paraId="68FACDBE" w14:textId="77777777" w:rsidTr="00EE6915">
        <w:tc>
          <w:tcPr>
            <w:tcW w:w="1358" w:type="dxa"/>
          </w:tcPr>
          <w:p w14:paraId="338FE7F0" w14:textId="09CC01D5" w:rsidR="000D73B3" w:rsidRPr="00B344CA" w:rsidRDefault="000D73B3" w:rsidP="006F0FF6">
            <w:pPr>
              <w:jc w:val="center"/>
              <w:rPr>
                <w:rFonts w:ascii="TH SarabunPSK" w:eastAsia="Sarabun" w:hAnsi="TH SarabunPSK" w:cs="TH SarabunPSK"/>
                <w:sz w:val="32"/>
                <w:szCs w:val="32"/>
              </w:rPr>
            </w:pPr>
            <w:r w:rsidRPr="00B344CA">
              <w:rPr>
                <w:rFonts w:ascii="TH SarabunPSK" w:eastAsia="Sarabun" w:hAnsi="TH SarabunPSK" w:cs="TH SarabunPSK"/>
                <w:sz w:val="32"/>
                <w:szCs w:val="32"/>
              </w:rPr>
              <w:t>1</w:t>
            </w:r>
            <w:r w:rsidR="00196F61">
              <w:rPr>
                <w:rFonts w:ascii="TH SarabunPSK" w:eastAsia="Sarabun" w:hAnsi="TH SarabunPSK" w:cs="TH SarabunPSK"/>
                <w:sz w:val="32"/>
                <w:szCs w:val="32"/>
              </w:rPr>
              <w:t>5</w:t>
            </w:r>
          </w:p>
        </w:tc>
        <w:tc>
          <w:tcPr>
            <w:tcW w:w="6717" w:type="dxa"/>
          </w:tcPr>
          <w:p w14:paraId="32C1B908" w14:textId="5F4793CC" w:rsidR="000D73B3" w:rsidRPr="00B344CA" w:rsidRDefault="000D73B3" w:rsidP="006F0FF6">
            <w:pPr>
              <w:rPr>
                <w:rFonts w:ascii="TH SarabunPSK" w:eastAsia="Sarabun" w:hAnsi="TH SarabunPSK" w:cs="TH SarabunPSK"/>
                <w:sz w:val="32"/>
                <w:szCs w:val="32"/>
                <w:cs/>
              </w:rPr>
            </w:pPr>
            <w:r w:rsidRPr="00B344CA">
              <w:rPr>
                <w:rFonts w:ascii="TH SarabunPSK" w:eastAsia="Sarabun" w:hAnsi="TH SarabunPSK" w:cs="TH SarabunPSK"/>
                <w:sz w:val="32"/>
                <w:szCs w:val="32"/>
                <w:cs/>
              </w:rPr>
              <w:t>เงื่อนไขการเรียนรายวิชากลุ่มวิชาภาษาต่างประเทศและเงื่อนไขการเทียบคะแนนสอบวัดความรู้และทักษะทางเทคโนโลยีสารสนเทศ</w:t>
            </w:r>
          </w:p>
        </w:tc>
        <w:tc>
          <w:tcPr>
            <w:tcW w:w="1105" w:type="dxa"/>
          </w:tcPr>
          <w:p w14:paraId="4CE42F63" w14:textId="37048B61" w:rsidR="000D73B3" w:rsidRPr="00B344CA" w:rsidRDefault="000D73B3" w:rsidP="00D03776">
            <w:pPr>
              <w:tabs>
                <w:tab w:val="center" w:pos="8505"/>
              </w:tabs>
              <w:jc w:val="center"/>
              <w:rPr>
                <w:rFonts w:ascii="TH SarabunPSK" w:eastAsia="Sarabun" w:hAnsi="TH SarabunPSK" w:cs="TH SarabunPSK"/>
                <w:sz w:val="32"/>
                <w:szCs w:val="32"/>
                <w:cs/>
              </w:rPr>
            </w:pPr>
          </w:p>
        </w:tc>
      </w:tr>
    </w:tbl>
    <w:p w14:paraId="26C51251" w14:textId="77777777" w:rsidR="00EE6915" w:rsidRPr="00B344CA" w:rsidRDefault="00EE6915">
      <w:pPr>
        <w:spacing w:after="0" w:line="240" w:lineRule="auto"/>
        <w:rPr>
          <w:rFonts w:ascii="TH SarabunPSK" w:eastAsia="Sarabun" w:hAnsi="TH SarabunPSK" w:cs="TH SarabunPSK"/>
          <w:b/>
          <w:sz w:val="32"/>
          <w:szCs w:val="32"/>
          <w:cs/>
        </w:rPr>
        <w:sectPr w:rsidR="00EE6915" w:rsidRPr="00B344CA" w:rsidSect="00944253">
          <w:footerReference w:type="default" r:id="rId15"/>
          <w:pgSz w:w="11906" w:h="16838"/>
          <w:pgMar w:top="2160" w:right="1440" w:bottom="1440" w:left="2160" w:header="567" w:footer="709" w:gutter="0"/>
          <w:pgNumType w:start="1"/>
          <w:cols w:space="720"/>
          <w:titlePg/>
          <w:docGrid w:linePitch="299"/>
        </w:sectPr>
      </w:pPr>
    </w:p>
    <w:p w14:paraId="3E26F99E" w14:textId="797CACFB" w:rsidR="00EC5063" w:rsidRPr="00B344CA" w:rsidRDefault="009560E4">
      <w:pPr>
        <w:spacing w:after="0" w:line="240" w:lineRule="auto"/>
        <w:jc w:val="center"/>
        <w:rPr>
          <w:rFonts w:ascii="TH SarabunPSK" w:eastAsia="Sarabun" w:hAnsi="TH SarabunPSK" w:cs="TH SarabunPSK"/>
          <w:b/>
          <w:sz w:val="36"/>
          <w:szCs w:val="36"/>
          <w:cs/>
        </w:rPr>
      </w:pPr>
      <w:r w:rsidRPr="00E1376F">
        <w:rPr>
          <w:rFonts w:ascii="TH SarabunPSK" w:hAnsi="TH SarabunPSK" w:cs="TH SarabunPSK"/>
          <w:noProof/>
        </w:rPr>
        <w:lastRenderedPageBreak/>
        <mc:AlternateContent>
          <mc:Choice Requires="wps">
            <w:drawing>
              <wp:anchor distT="0" distB="0" distL="114300" distR="114300" simplePos="0" relativeHeight="251868160" behindDoc="0" locked="0" layoutInCell="1" allowOverlap="1" wp14:anchorId="16A13903" wp14:editId="532F42B3">
                <wp:simplePos x="0" y="0"/>
                <wp:positionH relativeFrom="column">
                  <wp:posOffset>3605048</wp:posOffset>
                </wp:positionH>
                <wp:positionV relativeFrom="paragraph">
                  <wp:posOffset>231228</wp:posOffset>
                </wp:positionV>
                <wp:extent cx="1762125" cy="343628"/>
                <wp:effectExtent l="0" t="0" r="28575" b="18415"/>
                <wp:wrapNone/>
                <wp:docPr id="34" name="Rectangle 6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62125" cy="343628"/>
                        </a:xfrm>
                        <a:prstGeom prst="rect">
                          <a:avLst/>
                        </a:prstGeom>
                        <a:solidFill>
                          <a:srgbClr val="FFFFFF"/>
                        </a:solidFill>
                        <a:ln w="9525">
                          <a:solidFill>
                            <a:srgbClr val="FF0000"/>
                          </a:solidFill>
                          <a:miter lim="800000"/>
                          <a:headEnd/>
                          <a:tailEnd/>
                        </a:ln>
                      </wps:spPr>
                      <wps:txbx>
                        <w:txbxContent>
                          <w:p w14:paraId="6B8C87D5" w14:textId="77777777" w:rsidR="009560E4" w:rsidRPr="00476A21" w:rsidRDefault="009560E4" w:rsidP="009560E4">
                            <w:pPr>
                              <w:rPr>
                                <w:rFonts w:ascii="Angsana New" w:hAnsi="Angsana New" w:cs="Angsana New"/>
                                <w:color w:val="FF0000"/>
                                <w:sz w:val="28"/>
                                <w:szCs w:val="28"/>
                                <w:cs/>
                              </w:rPr>
                            </w:pPr>
                            <w:r w:rsidRPr="00476A21">
                              <w:rPr>
                                <w:rFonts w:ascii="TH SarabunPSK" w:hAnsi="TH SarabunPSK" w:cs="TH SarabunPSK"/>
                                <w:noProof/>
                                <w:color w:val="000000"/>
                                <w:sz w:val="28"/>
                                <w:szCs w:val="28"/>
                                <w:cs/>
                              </w:rPr>
                              <w:t>ขนาดตัวอักษร 18 พอยต์</w:t>
                            </w:r>
                            <w:r w:rsidRPr="00476A21">
                              <w:rPr>
                                <w:rFonts w:ascii="TH SarabunPSK" w:hAnsi="TH SarabunPSK" w:cs="TH SarabunPSK" w:hint="cs"/>
                                <w:noProof/>
                                <w:color w:val="000000"/>
                                <w:sz w:val="28"/>
                                <w:szCs w:val="28"/>
                                <w:cs/>
                              </w:rPr>
                              <w:t xml:space="preserve"> ตัวหนา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A13903" id="_x0000_s1031" style="position:absolute;left:0;text-align:left;margin-left:283.85pt;margin-top:18.2pt;width:138.75pt;height:27.0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" strokecolor="red">
                <v:textbox>
                  <w:txbxContent>
                    <w:p w14:paraId="6B8C87D5" w14:textId="77777777" w:rsidR="009560E4" w:rsidRPr="00476A21" w:rsidRDefault="009560E4" w:rsidP="009560E4">
                      <w:pPr>
                        <w:rPr>
                          <w:rFonts w:ascii="Angsana New" w:hAnsi="Angsana New" w:cs="Angsana New"/>
                          <w:color w:val="FF0000"/>
                          <w:sz w:val="28"/>
                          <w:szCs w:val="28"/>
                          <w:cs/>
                        </w:rPr>
                      </w:pPr>
                      <w:r w:rsidRPr="00476A21">
                        <w:rPr>
                          <w:rFonts w:ascii="TH SarabunPSK" w:hAnsi="TH SarabunPSK" w:cs="TH SarabunPSK"/>
                          <w:noProof/>
                          <w:color w:val="000000"/>
                          <w:sz w:val="28"/>
                          <w:szCs w:val="28"/>
                          <w:cs/>
                        </w:rPr>
                        <w:t>ขนาดตัวอักษร 18 พอยต์</w:t>
                      </w:r>
                      <w:r w:rsidRPr="00476A21">
                        <w:rPr>
                          <w:rFonts w:ascii="TH SarabunPSK" w:hAnsi="TH SarabunPSK" w:cs="TH SarabunPSK" w:hint="cs"/>
                          <w:noProof/>
                          <w:color w:val="000000"/>
                          <w:sz w:val="28"/>
                          <w:szCs w:val="28"/>
                          <w:cs/>
                        </w:rPr>
                        <w:t xml:space="preserve"> ตัวหนา</w:t>
                      </w:r>
                    </w:p>
                  </w:txbxContent>
                </v:textbox>
              </v:rect>
            </w:pict>
          </mc:Fallback>
        </mc:AlternateContent>
      </w:r>
      <w:r w:rsidR="00AC2793" w:rsidRPr="00B344CA">
        <w:rPr>
          <w:rFonts w:ascii="TH SarabunPSK" w:eastAsia="Sarabun" w:hAnsi="TH SarabunPSK" w:cs="TH SarabunPSK"/>
          <w:b/>
          <w:bCs/>
          <w:sz w:val="36"/>
          <w:szCs w:val="36"/>
          <w:cs/>
        </w:rPr>
        <w:t>รายละเอียดของหลักสูตร</w:t>
      </w:r>
    </w:p>
    <w:p w14:paraId="7842F604" w14:textId="3DA18BCB" w:rsidR="00EC5063" w:rsidRPr="00B344CA" w:rsidRDefault="00AC2793">
      <w:pPr>
        <w:spacing w:after="0" w:line="240" w:lineRule="auto"/>
        <w:jc w:val="center"/>
        <w:rPr>
          <w:rFonts w:ascii="TH SarabunPSK" w:eastAsia="Sarabun" w:hAnsi="TH SarabunPSK" w:cs="TH SarabunPSK"/>
          <w:b/>
          <w:sz w:val="36"/>
          <w:szCs w:val="36"/>
        </w:rPr>
      </w:pPr>
      <w:bookmarkStart w:id="2" w:name="_heading=h.gjdgxs" w:colFirst="0" w:colLast="0"/>
      <w:bookmarkEnd w:id="2"/>
      <w:r w:rsidRPr="00B344CA">
        <w:rPr>
          <w:rFonts w:ascii="TH SarabunPSK" w:eastAsia="Sarabun" w:hAnsi="TH SarabunPSK" w:cs="TH SarabunPSK"/>
          <w:b/>
          <w:bCs/>
          <w:sz w:val="36"/>
          <w:szCs w:val="36"/>
          <w:cs/>
        </w:rPr>
        <w:t>หลักสูตร</w:t>
      </w:r>
      <w:r w:rsidR="005F4954">
        <w:rPr>
          <w:rFonts w:ascii="TH SarabunPSK" w:eastAsia="Sarabun" w:hAnsi="TH SarabunPSK" w:cs="TH SarabunPSK"/>
          <w:b/>
          <w:sz w:val="36"/>
          <w:szCs w:val="36"/>
        </w:rPr>
        <w:t xml:space="preserve"> </w:t>
      </w:r>
      <w:r w:rsidR="005F4954"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5F4954" w:rsidRPr="00D03292">
        <w:rPr>
          <w:rFonts w:ascii="TH SarabunPSK" w:eastAsia="Times New Roman" w:hAnsi="TH SarabunPSK" w:cs="TH SarabunPSK"/>
          <w:color w:val="0000FF"/>
          <w:sz w:val="32"/>
          <w:szCs w:val="32"/>
          <w:cs/>
        </w:rPr>
        <w:instrText xml:space="preserve"> </w:instrText>
      </w:r>
      <w:r w:rsidR="005F4954" w:rsidRPr="00D03292">
        <w:rPr>
          <w:rFonts w:ascii="TH SarabunPSK" w:eastAsia="Times New Roman" w:hAnsi="TH SarabunPSK" w:cs="TH SarabunPSK"/>
          <w:color w:val="0000FF"/>
          <w:sz w:val="32"/>
          <w:szCs w:val="32"/>
        </w:rPr>
        <w:instrText>FORMTEXT</w:instrText>
      </w:r>
      <w:r w:rsidR="005F4954" w:rsidRPr="00D03292">
        <w:rPr>
          <w:rFonts w:ascii="TH SarabunPSK" w:eastAsia="Times New Roman" w:hAnsi="TH SarabunPSK" w:cs="TH SarabunPSK"/>
          <w:color w:val="0000FF"/>
          <w:sz w:val="32"/>
          <w:szCs w:val="32"/>
          <w:cs/>
        </w:rPr>
        <w:instrText xml:space="preserve"> </w:instrText>
      </w:r>
      <w:r w:rsidR="005F4954" w:rsidRPr="00D03292">
        <w:rPr>
          <w:rFonts w:ascii="TH SarabunPSK" w:eastAsia="Times New Roman" w:hAnsi="TH SarabunPSK" w:cs="TH SarabunPSK"/>
          <w:color w:val="0000FF"/>
          <w:sz w:val="32"/>
          <w:szCs w:val="32"/>
          <w:cs/>
        </w:rPr>
      </w:r>
      <w:r w:rsidR="005F4954" w:rsidRPr="00D03292">
        <w:rPr>
          <w:rFonts w:ascii="TH SarabunPSK" w:eastAsia="Times New Roman" w:hAnsi="TH SarabunPSK" w:cs="TH SarabunPSK"/>
          <w:color w:val="0000FF"/>
          <w:sz w:val="32"/>
          <w:szCs w:val="32"/>
          <w:cs/>
        </w:rPr>
        <w:fldChar w:fldCharType="separate"/>
      </w:r>
      <w:r w:rsidR="005F4954" w:rsidRPr="00D03292">
        <w:rPr>
          <w:rFonts w:ascii="TH SarabunPSK" w:eastAsia="Times New Roman" w:hAnsi="TH SarabunPSK" w:cs="TH SarabunPSK"/>
          <w:noProof/>
          <w:color w:val="0000FF"/>
          <w:sz w:val="32"/>
          <w:szCs w:val="32"/>
          <w:cs/>
        </w:rPr>
        <w:t>[ คลิกพิมพ์ ]</w:t>
      </w:r>
      <w:r w:rsidR="005F4954" w:rsidRPr="00D03292">
        <w:rPr>
          <w:rFonts w:ascii="TH SarabunPSK" w:eastAsia="Times New Roman" w:hAnsi="TH SarabunPSK" w:cs="TH SarabunPSK"/>
          <w:color w:val="0000FF"/>
          <w:sz w:val="32"/>
          <w:szCs w:val="32"/>
          <w:cs/>
        </w:rPr>
        <w:fldChar w:fldCharType="end"/>
      </w:r>
    </w:p>
    <w:p w14:paraId="3BE4EC91" w14:textId="70F0F59C" w:rsidR="00EC5063" w:rsidRPr="00B344CA" w:rsidRDefault="00AC2793">
      <w:pPr>
        <w:spacing w:after="0" w:line="240" w:lineRule="auto"/>
        <w:jc w:val="center"/>
        <w:rPr>
          <w:rFonts w:ascii="TH SarabunPSK" w:eastAsia="Sarabun" w:hAnsi="TH SarabunPSK" w:cs="TH SarabunPSK"/>
          <w:b/>
          <w:sz w:val="36"/>
          <w:szCs w:val="36"/>
        </w:rPr>
      </w:pPr>
      <w:r w:rsidRPr="00B344CA">
        <w:rPr>
          <w:rFonts w:ascii="TH SarabunPSK" w:eastAsia="Sarabun" w:hAnsi="TH SarabunPSK" w:cs="TH SarabunPSK"/>
          <w:b/>
          <w:bCs/>
          <w:sz w:val="36"/>
          <w:szCs w:val="36"/>
          <w:cs/>
        </w:rPr>
        <w:t xml:space="preserve">สาขา </w:t>
      </w:r>
      <w:r w:rsidR="005F4954">
        <w:rPr>
          <w:rFonts w:ascii="TH SarabunPSK" w:eastAsia="Sarabun" w:hAnsi="TH SarabunPSK" w:cs="TH SarabunPSK"/>
          <w:b/>
          <w:sz w:val="36"/>
          <w:szCs w:val="36"/>
        </w:rPr>
        <w:t xml:space="preserve"> </w:t>
      </w:r>
      <w:r w:rsidR="005F4954"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5F4954" w:rsidRPr="00D03292">
        <w:rPr>
          <w:rFonts w:ascii="TH SarabunPSK" w:eastAsia="Times New Roman" w:hAnsi="TH SarabunPSK" w:cs="TH SarabunPSK"/>
          <w:color w:val="0000FF"/>
          <w:sz w:val="32"/>
          <w:szCs w:val="32"/>
          <w:cs/>
        </w:rPr>
        <w:instrText xml:space="preserve"> </w:instrText>
      </w:r>
      <w:r w:rsidR="005F4954" w:rsidRPr="00D03292">
        <w:rPr>
          <w:rFonts w:ascii="TH SarabunPSK" w:eastAsia="Times New Roman" w:hAnsi="TH SarabunPSK" w:cs="TH SarabunPSK"/>
          <w:color w:val="0000FF"/>
          <w:sz w:val="32"/>
          <w:szCs w:val="32"/>
        </w:rPr>
        <w:instrText>FORMTEXT</w:instrText>
      </w:r>
      <w:r w:rsidR="005F4954" w:rsidRPr="00D03292">
        <w:rPr>
          <w:rFonts w:ascii="TH SarabunPSK" w:eastAsia="Times New Roman" w:hAnsi="TH SarabunPSK" w:cs="TH SarabunPSK"/>
          <w:color w:val="0000FF"/>
          <w:sz w:val="32"/>
          <w:szCs w:val="32"/>
          <w:cs/>
        </w:rPr>
        <w:instrText xml:space="preserve"> </w:instrText>
      </w:r>
      <w:r w:rsidR="005F4954" w:rsidRPr="00D03292">
        <w:rPr>
          <w:rFonts w:ascii="TH SarabunPSK" w:eastAsia="Times New Roman" w:hAnsi="TH SarabunPSK" w:cs="TH SarabunPSK"/>
          <w:color w:val="0000FF"/>
          <w:sz w:val="32"/>
          <w:szCs w:val="32"/>
          <w:cs/>
        </w:rPr>
      </w:r>
      <w:r w:rsidR="005F4954" w:rsidRPr="00D03292">
        <w:rPr>
          <w:rFonts w:ascii="TH SarabunPSK" w:eastAsia="Times New Roman" w:hAnsi="TH SarabunPSK" w:cs="TH SarabunPSK"/>
          <w:color w:val="0000FF"/>
          <w:sz w:val="32"/>
          <w:szCs w:val="32"/>
          <w:cs/>
        </w:rPr>
        <w:fldChar w:fldCharType="separate"/>
      </w:r>
      <w:r w:rsidR="005F4954" w:rsidRPr="00D03292">
        <w:rPr>
          <w:rFonts w:ascii="TH SarabunPSK" w:eastAsia="Times New Roman" w:hAnsi="TH SarabunPSK" w:cs="TH SarabunPSK"/>
          <w:noProof/>
          <w:color w:val="0000FF"/>
          <w:sz w:val="32"/>
          <w:szCs w:val="32"/>
          <w:cs/>
        </w:rPr>
        <w:t>[ คลิกพิมพ์ ]</w:t>
      </w:r>
      <w:r w:rsidR="005F4954" w:rsidRPr="00D03292">
        <w:rPr>
          <w:rFonts w:ascii="TH SarabunPSK" w:eastAsia="Times New Roman" w:hAnsi="TH SarabunPSK" w:cs="TH SarabunPSK"/>
          <w:color w:val="0000FF"/>
          <w:sz w:val="32"/>
          <w:szCs w:val="32"/>
          <w:cs/>
        </w:rPr>
        <w:fldChar w:fldCharType="end"/>
      </w:r>
    </w:p>
    <w:p w14:paraId="58544CEB" w14:textId="1E2FD6B4" w:rsidR="00EC5063" w:rsidRPr="00B344CA" w:rsidRDefault="00AC2793">
      <w:pPr>
        <w:spacing w:after="0" w:line="240" w:lineRule="auto"/>
        <w:jc w:val="center"/>
        <w:rPr>
          <w:rFonts w:ascii="TH SarabunPSK" w:eastAsia="Sarabun" w:hAnsi="TH SarabunPSK" w:cs="TH SarabunPSK"/>
          <w:b/>
          <w:sz w:val="32"/>
          <w:szCs w:val="32"/>
        </w:rPr>
      </w:pPr>
      <w:r w:rsidRPr="00B344CA">
        <w:rPr>
          <w:rFonts w:ascii="TH SarabunPSK" w:eastAsia="Sarabun" w:hAnsi="TH SarabunPSK" w:cs="TH SarabunPSK"/>
          <w:b/>
          <w:bCs/>
          <w:sz w:val="36"/>
          <w:szCs w:val="36"/>
          <w:cs/>
        </w:rPr>
        <w:t xml:space="preserve">(หลักสูตรปรับปรุง </w:t>
      </w:r>
      <w:r w:rsidR="006A16FA" w:rsidRPr="00B344CA">
        <w:rPr>
          <w:rFonts w:ascii="TH SarabunPSK" w:eastAsia="Sarabun" w:hAnsi="TH SarabunPSK" w:cs="TH SarabunPSK"/>
          <w:b/>
          <w:bCs/>
          <w:sz w:val="36"/>
          <w:szCs w:val="36"/>
          <w:cs/>
        </w:rPr>
        <w:t xml:space="preserve">ปีการศึกษา </w:t>
      </w:r>
      <w:r w:rsidRPr="00B344CA">
        <w:rPr>
          <w:rFonts w:ascii="TH SarabunPSK" w:eastAsia="Sarabun" w:hAnsi="TH SarabunPSK" w:cs="TH SarabunPSK"/>
          <w:b/>
          <w:sz w:val="36"/>
          <w:szCs w:val="36"/>
        </w:rPr>
        <w:t>2567</w:t>
      </w:r>
      <w:r w:rsidRPr="00B344CA">
        <w:rPr>
          <w:rFonts w:ascii="TH SarabunPSK" w:eastAsia="Sarabun" w:hAnsi="TH SarabunPSK" w:cs="TH SarabunPSK"/>
          <w:b/>
          <w:bCs/>
          <w:sz w:val="36"/>
          <w:szCs w:val="36"/>
          <w:cs/>
        </w:rPr>
        <w:t>)</w:t>
      </w:r>
    </w:p>
    <w:p w14:paraId="3517AFD5" w14:textId="77777777" w:rsidR="00EC5063" w:rsidRPr="00B344CA" w:rsidRDefault="00EC5063">
      <w:pPr>
        <w:spacing w:after="0" w:line="240" w:lineRule="auto"/>
        <w:jc w:val="center"/>
        <w:rPr>
          <w:rFonts w:ascii="TH SarabunPSK" w:eastAsia="Sarabun" w:hAnsi="TH SarabunPSK" w:cs="TH SarabunPSK"/>
          <w:b/>
          <w:sz w:val="32"/>
          <w:szCs w:val="32"/>
        </w:rPr>
      </w:pPr>
    </w:p>
    <w:p w14:paraId="68C15DC3" w14:textId="77777777" w:rsidR="00EC5063" w:rsidRPr="00B732DA" w:rsidRDefault="00AC2793">
      <w:pPr>
        <w:spacing w:after="0" w:line="240" w:lineRule="auto"/>
        <w:rPr>
          <w:rFonts w:ascii="TH SarabunPSK" w:eastAsia="Sarabun" w:hAnsi="TH SarabunPSK" w:cs="TH SarabunPSK"/>
          <w:b/>
          <w:bCs/>
          <w:sz w:val="32"/>
          <w:szCs w:val="32"/>
        </w:rPr>
      </w:pPr>
      <w:r w:rsidRPr="00B344CA">
        <w:rPr>
          <w:rFonts w:ascii="TH SarabunPSK" w:eastAsia="Sarabun" w:hAnsi="TH SarabunPSK" w:cs="TH SarabunPSK"/>
          <w:b/>
          <w:bCs/>
          <w:sz w:val="32"/>
          <w:szCs w:val="32"/>
          <w:cs/>
        </w:rPr>
        <w:t>ชื่อสถาบันอุดมศึกษา</w:t>
      </w:r>
      <w:r w:rsidRPr="00B344CA">
        <w:rPr>
          <w:rFonts w:ascii="TH SarabunPSK" w:eastAsia="Sarabun" w:hAnsi="TH SarabunPSK" w:cs="TH SarabunPSK"/>
          <w:b/>
          <w:sz w:val="32"/>
          <w:szCs w:val="32"/>
        </w:rPr>
        <w:tab/>
      </w:r>
      <w:r w:rsidRPr="00B344CA">
        <w:rPr>
          <w:rFonts w:ascii="TH SarabunPSK" w:eastAsia="Sarabun" w:hAnsi="TH SarabunPSK" w:cs="TH SarabunPSK"/>
          <w:b/>
          <w:sz w:val="32"/>
          <w:szCs w:val="32"/>
        </w:rPr>
        <w:tab/>
      </w:r>
      <w:r w:rsidRPr="00B732DA">
        <w:rPr>
          <w:rFonts w:ascii="TH SarabunPSK" w:eastAsia="Sarabun" w:hAnsi="TH SarabunPSK" w:cs="TH SarabunPSK"/>
          <w:b/>
          <w:bCs/>
          <w:sz w:val="32"/>
          <w:szCs w:val="32"/>
          <w:cs/>
        </w:rPr>
        <w:t>มหาวิทยาลัยวลัยลักษณ์</w:t>
      </w:r>
    </w:p>
    <w:p w14:paraId="5D36E472" w14:textId="670B4C38" w:rsidR="00EC5063" w:rsidRPr="00B344CA" w:rsidRDefault="00AC2793">
      <w:pPr>
        <w:spacing w:after="0" w:line="240" w:lineRule="auto"/>
        <w:rPr>
          <w:rFonts w:ascii="TH SarabunPSK" w:eastAsia="Sarabun" w:hAnsi="TH SarabunPSK" w:cs="TH SarabunPSK"/>
          <w:sz w:val="32"/>
          <w:szCs w:val="32"/>
        </w:rPr>
      </w:pPr>
      <w:r w:rsidRPr="00B344CA">
        <w:rPr>
          <w:rFonts w:ascii="TH SarabunPSK" w:eastAsia="Sarabun" w:hAnsi="TH SarabunPSK" w:cs="TH SarabunPSK"/>
          <w:b/>
          <w:bCs/>
          <w:sz w:val="32"/>
          <w:szCs w:val="32"/>
          <w:cs/>
        </w:rPr>
        <w:t>สำนักวิชา/วิทยาลัย</w:t>
      </w:r>
      <w:r w:rsidRPr="00B344CA">
        <w:rPr>
          <w:rFonts w:ascii="TH SarabunPSK" w:eastAsia="Sarabun" w:hAnsi="TH SarabunPSK" w:cs="TH SarabunPSK"/>
          <w:b/>
          <w:sz w:val="32"/>
          <w:szCs w:val="32"/>
        </w:rPr>
        <w:tab/>
      </w:r>
      <w:r w:rsidRPr="00B344CA">
        <w:rPr>
          <w:rFonts w:ascii="TH SarabunPSK" w:eastAsia="Sarabun" w:hAnsi="TH SarabunPSK" w:cs="TH SarabunPSK"/>
          <w:b/>
          <w:sz w:val="32"/>
          <w:szCs w:val="32"/>
        </w:rPr>
        <w:tab/>
      </w:r>
      <w:r w:rsidRPr="00B344CA">
        <w:rPr>
          <w:rFonts w:ascii="TH SarabunPSK" w:eastAsia="Sarabun" w:hAnsi="TH SarabunPSK" w:cs="TH SarabunPSK"/>
          <w:b/>
          <w:bCs/>
          <w:sz w:val="32"/>
          <w:szCs w:val="32"/>
          <w:cs/>
        </w:rPr>
        <w:t>สำนักวิชา</w:t>
      </w:r>
      <w:r w:rsidR="005F4954"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5F4954" w:rsidRPr="00D03292">
        <w:rPr>
          <w:rFonts w:ascii="TH SarabunPSK" w:eastAsia="Times New Roman" w:hAnsi="TH SarabunPSK" w:cs="TH SarabunPSK"/>
          <w:color w:val="0000FF"/>
          <w:sz w:val="32"/>
          <w:szCs w:val="32"/>
          <w:cs/>
        </w:rPr>
        <w:instrText xml:space="preserve"> </w:instrText>
      </w:r>
      <w:r w:rsidR="005F4954" w:rsidRPr="00D03292">
        <w:rPr>
          <w:rFonts w:ascii="TH SarabunPSK" w:eastAsia="Times New Roman" w:hAnsi="TH SarabunPSK" w:cs="TH SarabunPSK"/>
          <w:color w:val="0000FF"/>
          <w:sz w:val="32"/>
          <w:szCs w:val="32"/>
        </w:rPr>
        <w:instrText>FORMTEXT</w:instrText>
      </w:r>
      <w:r w:rsidR="005F4954" w:rsidRPr="00D03292">
        <w:rPr>
          <w:rFonts w:ascii="TH SarabunPSK" w:eastAsia="Times New Roman" w:hAnsi="TH SarabunPSK" w:cs="TH SarabunPSK"/>
          <w:color w:val="0000FF"/>
          <w:sz w:val="32"/>
          <w:szCs w:val="32"/>
          <w:cs/>
        </w:rPr>
        <w:instrText xml:space="preserve"> </w:instrText>
      </w:r>
      <w:r w:rsidR="005F4954" w:rsidRPr="00D03292">
        <w:rPr>
          <w:rFonts w:ascii="TH SarabunPSK" w:eastAsia="Times New Roman" w:hAnsi="TH SarabunPSK" w:cs="TH SarabunPSK"/>
          <w:color w:val="0000FF"/>
          <w:sz w:val="32"/>
          <w:szCs w:val="32"/>
          <w:cs/>
        </w:rPr>
      </w:r>
      <w:r w:rsidR="005F4954" w:rsidRPr="00D03292">
        <w:rPr>
          <w:rFonts w:ascii="TH SarabunPSK" w:eastAsia="Times New Roman" w:hAnsi="TH SarabunPSK" w:cs="TH SarabunPSK"/>
          <w:color w:val="0000FF"/>
          <w:sz w:val="32"/>
          <w:szCs w:val="32"/>
          <w:cs/>
        </w:rPr>
        <w:fldChar w:fldCharType="separate"/>
      </w:r>
      <w:r w:rsidR="005F4954" w:rsidRPr="00D03292">
        <w:rPr>
          <w:rFonts w:ascii="TH SarabunPSK" w:eastAsia="Times New Roman" w:hAnsi="TH SarabunPSK" w:cs="TH SarabunPSK"/>
          <w:noProof/>
          <w:color w:val="0000FF"/>
          <w:sz w:val="32"/>
          <w:szCs w:val="32"/>
          <w:cs/>
        </w:rPr>
        <w:t>[ คลิกพิมพ์ ]</w:t>
      </w:r>
      <w:r w:rsidR="005F4954" w:rsidRPr="00D03292">
        <w:rPr>
          <w:rFonts w:ascii="TH SarabunPSK" w:eastAsia="Times New Roman" w:hAnsi="TH SarabunPSK" w:cs="TH SarabunPSK"/>
          <w:color w:val="0000FF"/>
          <w:sz w:val="32"/>
          <w:szCs w:val="32"/>
          <w:cs/>
        </w:rPr>
        <w:fldChar w:fldCharType="end"/>
      </w:r>
    </w:p>
    <w:p w14:paraId="1DE6C4C1" w14:textId="77777777" w:rsidR="00EC5063" w:rsidRPr="00B344CA" w:rsidRDefault="00EC5063">
      <w:pPr>
        <w:spacing w:after="0" w:line="240" w:lineRule="auto"/>
        <w:jc w:val="center"/>
        <w:rPr>
          <w:rFonts w:ascii="TH SarabunPSK" w:eastAsia="Sarabun" w:hAnsi="TH SarabunPSK" w:cs="TH SarabunPSK"/>
          <w:b/>
          <w:sz w:val="32"/>
          <w:szCs w:val="32"/>
        </w:rPr>
      </w:pPr>
    </w:p>
    <w:p w14:paraId="3916E3B3" w14:textId="56B743F2" w:rsidR="00EC5063" w:rsidRPr="00B344CA" w:rsidRDefault="009560E4">
      <w:pPr>
        <w:pStyle w:val="21"/>
        <w:pBdr>
          <w:top w:val="single" w:sz="4" w:space="1" w:color="000000"/>
          <w:left w:val="single" w:sz="4" w:space="4" w:color="000000"/>
          <w:bottom w:val="single" w:sz="4" w:space="1" w:color="000000"/>
          <w:right w:val="single" w:sz="4" w:space="4" w:color="000000"/>
        </w:pBdr>
        <w:spacing w:before="0" w:after="0"/>
        <w:rPr>
          <w:rFonts w:ascii="TH SarabunPSK" w:hAnsi="TH SarabunPSK" w:cs="TH SarabunPSK"/>
        </w:rPr>
      </w:pPr>
      <w:r w:rsidRPr="00E1376F">
        <w:rPr>
          <w:rFonts w:ascii="TH SarabunPSK" w:hAnsi="TH SarabunPSK" w:cs="TH SarabunPSK"/>
          <w:noProof/>
        </w:rPr>
        <mc:AlternateContent>
          <mc:Choice Requires="wps">
            <w:drawing>
              <wp:anchor distT="0" distB="0" distL="114300" distR="114300" simplePos="0" relativeHeight="251870208" behindDoc="0" locked="0" layoutInCell="1" allowOverlap="1" wp14:anchorId="297B4B78" wp14:editId="69FB4C8B">
                <wp:simplePos x="0" y="0"/>
                <wp:positionH relativeFrom="column">
                  <wp:posOffset>3595808</wp:posOffset>
                </wp:positionH>
                <wp:positionV relativeFrom="paragraph">
                  <wp:posOffset>39042</wp:posOffset>
                </wp:positionV>
                <wp:extent cx="1762125" cy="273737"/>
                <wp:effectExtent l="0" t="0" r="28575" b="12065"/>
                <wp:wrapNone/>
                <wp:docPr id="36" name="Rectangle 6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62125" cy="273737"/>
                        </a:xfrm>
                        <a:prstGeom prst="rect">
                          <a:avLst/>
                        </a:prstGeom>
                        <a:solidFill>
                          <a:srgbClr val="FFFFFF"/>
                        </a:solidFill>
                        <a:ln w="9525">
                          <a:solidFill>
                            <a:srgbClr val="FF0000"/>
                          </a:solidFill>
                          <a:miter lim="800000"/>
                          <a:headEnd/>
                          <a:tailEnd/>
                        </a:ln>
                      </wps:spPr>
                      <wps:txbx>
                        <w:txbxContent>
                          <w:p w14:paraId="1DEA8CE5" w14:textId="77777777" w:rsidR="009560E4" w:rsidRPr="00403A10" w:rsidRDefault="009560E4" w:rsidP="009560E4">
                            <w:pPr>
                              <w:rPr>
                                <w:rFonts w:ascii="Angsana New" w:hAnsi="Angsana New" w:cs="Angsana New"/>
                                <w:color w:val="FF0000"/>
                                <w:sz w:val="28"/>
                                <w:szCs w:val="28"/>
                                <w:cs/>
                              </w:rPr>
                            </w:pPr>
                            <w:r w:rsidRPr="00403A10">
                              <w:rPr>
                                <w:rFonts w:ascii="TH SarabunPSK" w:hAnsi="TH SarabunPSK" w:cs="TH SarabunPSK"/>
                                <w:noProof/>
                                <w:color w:val="000000"/>
                                <w:sz w:val="28"/>
                                <w:szCs w:val="28"/>
                                <w:cs/>
                              </w:rPr>
                              <w:t>ขนาดตัวอักษร 18 พอยต์</w:t>
                            </w:r>
                            <w:r w:rsidRPr="00403A10">
                              <w:rPr>
                                <w:rFonts w:ascii="TH SarabunPSK" w:hAnsi="TH SarabunPSK" w:cs="TH SarabunPSK" w:hint="cs"/>
                                <w:noProof/>
                                <w:color w:val="000000"/>
                                <w:sz w:val="28"/>
                                <w:szCs w:val="28"/>
                                <w:cs/>
                              </w:rPr>
                              <w:t xml:space="preserve"> ตัวหนา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7B4B78" id="_x0000_s1032" style="position:absolute;left:0;text-align:left;margin-left:283.15pt;margin-top:3.05pt;width:138.75pt;height:21.5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" strokecolor="red">
                <v:textbox>
                  <w:txbxContent>
                    <w:p w14:paraId="1DEA8CE5" w14:textId="77777777" w:rsidR="009560E4" w:rsidRPr="00403A10" w:rsidRDefault="009560E4" w:rsidP="009560E4">
                      <w:pPr>
                        <w:rPr>
                          <w:rFonts w:ascii="Angsana New" w:hAnsi="Angsana New" w:cs="Angsana New"/>
                          <w:color w:val="FF0000"/>
                          <w:sz w:val="28"/>
                          <w:szCs w:val="28"/>
                          <w:cs/>
                        </w:rPr>
                      </w:pPr>
                      <w:r w:rsidRPr="00403A10">
                        <w:rPr>
                          <w:rFonts w:ascii="TH SarabunPSK" w:hAnsi="TH SarabunPSK" w:cs="TH SarabunPSK"/>
                          <w:noProof/>
                          <w:color w:val="000000"/>
                          <w:sz w:val="28"/>
                          <w:szCs w:val="28"/>
                          <w:cs/>
                        </w:rPr>
                        <w:t>ขนาดตัวอักษร 18 พอยต์</w:t>
                      </w:r>
                      <w:r w:rsidRPr="00403A10">
                        <w:rPr>
                          <w:rFonts w:ascii="TH SarabunPSK" w:hAnsi="TH SarabunPSK" w:cs="TH SarabunPSK" w:hint="cs"/>
                          <w:noProof/>
                          <w:color w:val="000000"/>
                          <w:sz w:val="28"/>
                          <w:szCs w:val="28"/>
                          <w:cs/>
                        </w:rPr>
                        <w:t xml:space="preserve"> ตัวหนา</w:t>
                      </w:r>
                    </w:p>
                  </w:txbxContent>
                </v:textbox>
              </v:rect>
            </w:pict>
          </mc:Fallback>
        </mc:AlternateContent>
      </w:r>
      <w:r w:rsidR="00AC2793" w:rsidRPr="00B344CA">
        <w:rPr>
          <w:rFonts w:ascii="TH SarabunPSK" w:hAnsi="TH SarabunPSK" w:cs="TH SarabunPSK"/>
          <w:cs/>
        </w:rPr>
        <w:t xml:space="preserve">หมวดที่ </w:t>
      </w:r>
      <w:r w:rsidR="00AC2793" w:rsidRPr="00B344CA">
        <w:rPr>
          <w:rFonts w:ascii="TH SarabunPSK" w:hAnsi="TH SarabunPSK" w:cs="TH SarabunPSK"/>
        </w:rPr>
        <w:t xml:space="preserve">1 </w:t>
      </w:r>
      <w:r w:rsidR="00AC2793" w:rsidRPr="00B344CA">
        <w:rPr>
          <w:rFonts w:ascii="TH SarabunPSK" w:hAnsi="TH SarabunPSK" w:cs="TH SarabunPSK"/>
          <w:cs/>
        </w:rPr>
        <w:t>ข้อมูลทั่วไป</w:t>
      </w:r>
    </w:p>
    <w:p w14:paraId="3E2A1DB9" w14:textId="2E18B33F" w:rsidR="00EC5063" w:rsidRPr="00B344CA" w:rsidRDefault="009560E4">
      <w:pPr>
        <w:tabs>
          <w:tab w:val="left" w:pos="450"/>
        </w:tabs>
        <w:spacing w:after="0" w:line="240" w:lineRule="auto"/>
        <w:rPr>
          <w:rFonts w:ascii="TH SarabunPSK" w:eastAsia="Sarabun" w:hAnsi="TH SarabunPSK" w:cs="TH SarabunPSK"/>
          <w:b/>
          <w:sz w:val="32"/>
          <w:szCs w:val="32"/>
        </w:rPr>
      </w:pPr>
      <w:r w:rsidRPr="00FD0903">
        <w:rPr>
          <w:noProof/>
        </w:rPr>
        <mc:AlternateContent>
          <mc:Choice Requires="wps">
            <w:drawing>
              <wp:anchor distT="0" distB="0" distL="114300" distR="114300" simplePos="0" relativeHeight="251871232" behindDoc="0" locked="0" layoutInCell="1" allowOverlap="1" wp14:anchorId="1397D4F8" wp14:editId="6801D1FF">
                <wp:simplePos x="0" y="0"/>
                <wp:positionH relativeFrom="column">
                  <wp:posOffset>3594538</wp:posOffset>
                </wp:positionH>
                <wp:positionV relativeFrom="paragraph">
                  <wp:posOffset>214937</wp:posOffset>
                </wp:positionV>
                <wp:extent cx="1881218" cy="276225"/>
                <wp:effectExtent l="0" t="0" r="24130" b="28575"/>
                <wp:wrapNone/>
                <wp:docPr id="640731336"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1218" cy="276225"/>
                        </a:xfrm>
                        <a:prstGeom prst="rect">
                          <a:avLst/>
                        </a:prstGeom>
                        <a:solidFill>
                          <a:srgbClr val="FFFFFF"/>
                        </a:solidFill>
                        <a:ln w="9525">
                          <a:solidFill>
                            <a:srgbClr val="FF0000"/>
                          </a:solidFill>
                          <a:miter lim="800000"/>
                          <a:headEnd/>
                          <a:tailEnd/>
                        </a:ln>
                      </wps:spPr>
                      <wps:txbx>
                        <w:txbxContent>
                          <w:p w14:paraId="138A0CF0" w14:textId="77777777" w:rsidR="009560E4" w:rsidRPr="00DA45A8" w:rsidRDefault="009560E4" w:rsidP="009560E4">
                            <w:pPr>
                              <w:jc w:val="center"/>
                              <w:rPr>
                                <w:rFonts w:ascii="Angsana New" w:hAnsi="Angsana New" w:cs="Angsana New"/>
                                <w:color w:val="FF0000"/>
                                <w:sz w:val="28"/>
                                <w:szCs w:val="28"/>
                              </w:rPr>
                            </w:pPr>
                            <w:r w:rsidRPr="00DA45A8">
                              <w:rPr>
                                <w:rFonts w:ascii="TH SarabunPSK" w:hAnsi="TH SarabunPSK" w:cs="TH SarabunPSK"/>
                                <w:noProof/>
                                <w:color w:val="000000"/>
                                <w:sz w:val="28"/>
                                <w:szCs w:val="28"/>
                                <w:cs/>
                              </w:rPr>
                              <w:t>ส่วนเนื้อหาขนาดตัวอักษร</w:t>
                            </w:r>
                            <w:r>
                              <w:rPr>
                                <w:rFonts w:ascii="TH SarabunPSK" w:hAnsi="TH SarabunPSK" w:cs="TH SarabunPSK" w:hint="cs"/>
                                <w:noProof/>
                                <w:color w:val="000000"/>
                                <w:sz w:val="28"/>
                                <w:szCs w:val="28"/>
                                <w:cs/>
                              </w:rPr>
                              <w:t xml:space="preserve"> </w:t>
                            </w:r>
                            <w:r w:rsidRPr="00DA45A8">
                              <w:rPr>
                                <w:rFonts w:ascii="TH SarabunPSK" w:hAnsi="TH SarabunPSK" w:cs="TH SarabunPSK"/>
                                <w:noProof/>
                                <w:color w:val="000000"/>
                                <w:sz w:val="28"/>
                                <w:szCs w:val="28"/>
                                <w:cs/>
                              </w:rPr>
                              <w:t>16 พอยต์ ตัวบาง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97D4F8" id="Rectangle 50" o:spid="_x0000_s1033" style="position:absolute;margin-left:283.05pt;margin-top:16.9pt;width:148.15pt;height:21.7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" strokecolor="red">
                <v:textbox>
                  <w:txbxContent>
                    <w:p w14:paraId="138A0CF0" w14:textId="77777777" w:rsidR="009560E4" w:rsidRPr="00DA45A8" w:rsidRDefault="009560E4" w:rsidP="009560E4">
                      <w:pPr>
                        <w:jc w:val="center"/>
                        <w:rPr>
                          <w:rFonts w:ascii="Angsana New" w:hAnsi="Angsana New" w:cs="Angsana New"/>
                          <w:color w:val="FF0000"/>
                          <w:sz w:val="28"/>
                          <w:szCs w:val="28"/>
                        </w:rPr>
                      </w:pPr>
                      <w:r w:rsidRPr="00DA45A8">
                        <w:rPr>
                          <w:rFonts w:ascii="TH SarabunPSK" w:hAnsi="TH SarabunPSK" w:cs="TH SarabunPSK"/>
                          <w:noProof/>
                          <w:color w:val="000000"/>
                          <w:sz w:val="28"/>
                          <w:szCs w:val="28"/>
                          <w:cs/>
                        </w:rPr>
                        <w:t>ส่วนเนื้อหาขนาดตัวอักษร</w:t>
                      </w:r>
                      <w:r>
                        <w:rPr>
                          <w:rFonts w:ascii="TH SarabunPSK" w:hAnsi="TH SarabunPSK" w:cs="TH SarabunPSK" w:hint="cs"/>
                          <w:noProof/>
                          <w:color w:val="000000"/>
                          <w:sz w:val="28"/>
                          <w:szCs w:val="28"/>
                          <w:cs/>
                        </w:rPr>
                        <w:t xml:space="preserve"> </w:t>
                      </w:r>
                      <w:r w:rsidRPr="00DA45A8">
                        <w:rPr>
                          <w:rFonts w:ascii="TH SarabunPSK" w:hAnsi="TH SarabunPSK" w:cs="TH SarabunPSK"/>
                          <w:noProof/>
                          <w:color w:val="000000"/>
                          <w:sz w:val="28"/>
                          <w:szCs w:val="28"/>
                          <w:cs/>
                        </w:rPr>
                        <w:t>16 พอยต์ ตัวบาง</w:t>
                      </w:r>
                    </w:p>
                  </w:txbxContent>
                </v:textbox>
              </v:rect>
            </w:pict>
          </mc:Fallback>
        </mc:AlternateContent>
      </w:r>
    </w:p>
    <w:p w14:paraId="70C317EC" w14:textId="1D00430B" w:rsidR="00EC5063" w:rsidRPr="00B344CA" w:rsidRDefault="00AC2793">
      <w:pPr>
        <w:pStyle w:val="3"/>
        <w:numPr>
          <w:ilvl w:val="0"/>
          <w:numId w:val="2"/>
        </w:numPr>
        <w:rPr>
          <w:rFonts w:ascii="TH SarabunPSK" w:eastAsia="Sarabun" w:hAnsi="TH SarabunPSK" w:cs="TH SarabunPSK"/>
          <w:color w:val="auto"/>
        </w:rPr>
      </w:pPr>
      <w:r w:rsidRPr="00B344CA">
        <w:rPr>
          <w:rFonts w:ascii="TH SarabunPSK" w:eastAsia="Sarabun" w:hAnsi="TH SarabunPSK" w:cs="TH SarabunPSK"/>
          <w:color w:val="auto"/>
          <w:cs/>
        </w:rPr>
        <w:t>รหัสและชื่อหลักสูตร</w:t>
      </w:r>
    </w:p>
    <w:p w14:paraId="0779B126" w14:textId="3A9006E3" w:rsidR="00EC5063" w:rsidRPr="00227DDE" w:rsidRDefault="00AC2793">
      <w:pPr>
        <w:tabs>
          <w:tab w:val="left" w:pos="450"/>
          <w:tab w:val="left" w:pos="1800"/>
          <w:tab w:val="left" w:pos="2250"/>
          <w:tab w:val="left" w:pos="3261"/>
        </w:tabs>
        <w:spacing w:after="0" w:line="240" w:lineRule="auto"/>
        <w:jc w:val="both"/>
        <w:rPr>
          <w:rFonts w:ascii="TH SarabunPSK" w:eastAsia="Sarabun" w:hAnsi="TH SarabunPSK" w:cs="TH SarabunPSK"/>
          <w:color w:val="7030A0"/>
          <w:sz w:val="32"/>
          <w:szCs w:val="32"/>
          <w:cs/>
        </w:rPr>
      </w:pPr>
      <w:r w:rsidRPr="00B344CA">
        <w:rPr>
          <w:rFonts w:ascii="TH SarabunPSK" w:eastAsia="Sarabun" w:hAnsi="TH SarabunPSK" w:cs="TH SarabunPSK"/>
          <w:b/>
          <w:sz w:val="32"/>
          <w:szCs w:val="32"/>
        </w:rPr>
        <w:tab/>
      </w:r>
      <w:r w:rsidRPr="00B344CA">
        <w:rPr>
          <w:rFonts w:ascii="TH SarabunPSK" w:eastAsia="Sarabun" w:hAnsi="TH SarabunPSK" w:cs="TH SarabunPSK"/>
          <w:sz w:val="32"/>
          <w:szCs w:val="32"/>
          <w:cs/>
        </w:rPr>
        <w:t xml:space="preserve">รหัสหลักสูตร </w:t>
      </w:r>
      <w:r w:rsidRPr="00B344CA">
        <w:rPr>
          <w:rFonts w:ascii="TH SarabunPSK" w:eastAsia="Sarabun" w:hAnsi="TH SarabunPSK" w:cs="TH SarabunPSK"/>
          <w:sz w:val="32"/>
          <w:szCs w:val="32"/>
        </w:rPr>
        <w:tab/>
      </w:r>
      <w:r w:rsidRPr="00B344CA">
        <w:rPr>
          <w:rFonts w:ascii="TH SarabunPSK" w:eastAsia="Sarabun" w:hAnsi="TH SarabunPSK" w:cs="TH SarabunPSK"/>
          <w:sz w:val="32"/>
          <w:szCs w:val="32"/>
        </w:rPr>
        <w:tab/>
      </w:r>
      <w:r w:rsidR="00A3006F">
        <w:rPr>
          <w:rFonts w:ascii="TH SarabunPSK" w:eastAsia="Sarabun" w:hAnsi="TH SarabunPSK" w:cs="TH SarabunPSK"/>
          <w:sz w:val="32"/>
          <w:szCs w:val="32"/>
        </w:rPr>
        <w:tab/>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ab/>
      </w:r>
      <w:r w:rsidR="005F4954"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5F4954" w:rsidRPr="00D03292">
        <w:rPr>
          <w:rFonts w:ascii="TH SarabunPSK" w:eastAsia="Times New Roman" w:hAnsi="TH SarabunPSK" w:cs="TH SarabunPSK"/>
          <w:color w:val="0000FF"/>
          <w:sz w:val="32"/>
          <w:szCs w:val="32"/>
          <w:cs/>
        </w:rPr>
        <w:instrText xml:space="preserve"> </w:instrText>
      </w:r>
      <w:r w:rsidR="005F4954" w:rsidRPr="00D03292">
        <w:rPr>
          <w:rFonts w:ascii="TH SarabunPSK" w:eastAsia="Times New Roman" w:hAnsi="TH SarabunPSK" w:cs="TH SarabunPSK"/>
          <w:color w:val="0000FF"/>
          <w:sz w:val="32"/>
          <w:szCs w:val="32"/>
        </w:rPr>
        <w:instrText>FORMTEXT</w:instrText>
      </w:r>
      <w:r w:rsidR="005F4954" w:rsidRPr="00D03292">
        <w:rPr>
          <w:rFonts w:ascii="TH SarabunPSK" w:eastAsia="Times New Roman" w:hAnsi="TH SarabunPSK" w:cs="TH SarabunPSK"/>
          <w:color w:val="0000FF"/>
          <w:sz w:val="32"/>
          <w:szCs w:val="32"/>
          <w:cs/>
        </w:rPr>
        <w:instrText xml:space="preserve"> </w:instrText>
      </w:r>
      <w:r w:rsidR="005F4954" w:rsidRPr="00D03292">
        <w:rPr>
          <w:rFonts w:ascii="TH SarabunPSK" w:eastAsia="Times New Roman" w:hAnsi="TH SarabunPSK" w:cs="TH SarabunPSK"/>
          <w:color w:val="0000FF"/>
          <w:sz w:val="32"/>
          <w:szCs w:val="32"/>
          <w:cs/>
        </w:rPr>
      </w:r>
      <w:r w:rsidR="005F4954" w:rsidRPr="00D03292">
        <w:rPr>
          <w:rFonts w:ascii="TH SarabunPSK" w:eastAsia="Times New Roman" w:hAnsi="TH SarabunPSK" w:cs="TH SarabunPSK"/>
          <w:color w:val="0000FF"/>
          <w:sz w:val="32"/>
          <w:szCs w:val="32"/>
          <w:cs/>
        </w:rPr>
        <w:fldChar w:fldCharType="separate"/>
      </w:r>
      <w:r w:rsidR="005F4954" w:rsidRPr="00D03292">
        <w:rPr>
          <w:rFonts w:ascii="TH SarabunPSK" w:eastAsia="Times New Roman" w:hAnsi="TH SarabunPSK" w:cs="TH SarabunPSK"/>
          <w:noProof/>
          <w:color w:val="0000FF"/>
          <w:sz w:val="32"/>
          <w:szCs w:val="32"/>
          <w:cs/>
        </w:rPr>
        <w:t>[ คลิกพิมพ์ ]</w:t>
      </w:r>
      <w:r w:rsidR="005F4954" w:rsidRPr="00D03292">
        <w:rPr>
          <w:rFonts w:ascii="TH SarabunPSK" w:eastAsia="Times New Roman" w:hAnsi="TH SarabunPSK" w:cs="TH SarabunPSK"/>
          <w:color w:val="0000FF"/>
          <w:sz w:val="32"/>
          <w:szCs w:val="32"/>
          <w:cs/>
        </w:rPr>
        <w:fldChar w:fldCharType="end"/>
      </w:r>
      <w:r w:rsidR="00A3006F">
        <w:rPr>
          <w:rFonts w:ascii="TH SarabunPSK" w:eastAsia="Times New Roman" w:hAnsi="TH SarabunPSK" w:cs="TH SarabunPSK"/>
          <w:color w:val="0000FF"/>
          <w:sz w:val="32"/>
          <w:szCs w:val="32"/>
        </w:rPr>
        <w:t xml:space="preserve"> </w:t>
      </w:r>
      <w:r w:rsidR="00227DDE">
        <w:rPr>
          <w:rFonts w:ascii="TH SarabunPSK" w:eastAsia="Times New Roman" w:hAnsi="TH SarabunPSK" w:cs="TH SarabunPSK"/>
          <w:color w:val="0000FF"/>
          <w:sz w:val="32"/>
          <w:szCs w:val="32"/>
        </w:rPr>
        <w:t xml:space="preserve"> </w:t>
      </w:r>
      <w:r w:rsidR="00227DDE" w:rsidRPr="00227DDE">
        <w:rPr>
          <w:rFonts w:ascii="TH SarabunPSK" w:eastAsia="Times New Roman" w:hAnsi="TH SarabunPSK" w:cs="TH SarabunPSK" w:hint="cs"/>
          <w:color w:val="7030A0"/>
          <w:sz w:val="32"/>
          <w:szCs w:val="32"/>
          <w:highlight w:val="yellow"/>
          <w:cs/>
        </w:rPr>
        <w:t>ตัดคำว่า (ถ้ามี) หลังรหัสหลักสูตร</w:t>
      </w:r>
    </w:p>
    <w:p w14:paraId="628DAE62" w14:textId="744E813E" w:rsidR="00EC5063" w:rsidRPr="00B344CA" w:rsidRDefault="00AC2793">
      <w:pPr>
        <w:tabs>
          <w:tab w:val="left" w:pos="450"/>
          <w:tab w:val="left" w:pos="1800"/>
          <w:tab w:val="left" w:pos="2250"/>
          <w:tab w:val="left" w:pos="3261"/>
        </w:tabs>
        <w:spacing w:after="0" w:line="240" w:lineRule="auto"/>
        <w:ind w:left="3544" w:hanging="3544"/>
        <w:jc w:val="both"/>
        <w:rPr>
          <w:rFonts w:ascii="TH SarabunPSK" w:eastAsia="Sarabun" w:hAnsi="TH SarabunPSK" w:cs="TH SarabunPSK"/>
          <w:sz w:val="32"/>
          <w:szCs w:val="32"/>
        </w:rPr>
      </w:pPr>
      <w:r w:rsidRPr="00B344CA">
        <w:rPr>
          <w:rFonts w:ascii="TH SarabunPSK" w:eastAsia="Sarabun" w:hAnsi="TH SarabunPSK" w:cs="TH SarabunPSK"/>
          <w:b/>
          <w:sz w:val="32"/>
          <w:szCs w:val="32"/>
        </w:rPr>
        <w:tab/>
      </w:r>
      <w:r w:rsidRPr="00B344CA">
        <w:rPr>
          <w:rFonts w:ascii="TH SarabunPSK" w:eastAsia="Sarabun" w:hAnsi="TH SarabunPSK" w:cs="TH SarabunPSK"/>
          <w:sz w:val="32"/>
          <w:szCs w:val="32"/>
          <w:cs/>
        </w:rPr>
        <w:t>ชื่อหลักสูตรภาษาไทย</w:t>
      </w:r>
      <w:r w:rsidRPr="00B344CA">
        <w:rPr>
          <w:rFonts w:ascii="TH SarabunPSK" w:eastAsia="Sarabun" w:hAnsi="TH SarabunPSK" w:cs="TH SarabunPSK"/>
          <w:sz w:val="32"/>
          <w:szCs w:val="32"/>
        </w:rPr>
        <w:tab/>
      </w:r>
      <w:r w:rsidRPr="00B344CA">
        <w:rPr>
          <w:rFonts w:ascii="TH SarabunPSK" w:eastAsia="Sarabun" w:hAnsi="TH SarabunPSK" w:cs="TH SarabunPSK"/>
          <w:sz w:val="32"/>
          <w:szCs w:val="32"/>
        </w:rPr>
        <w:tab/>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ab/>
      </w:r>
      <w:r w:rsidRPr="00B344CA">
        <w:rPr>
          <w:rFonts w:ascii="TH SarabunPSK" w:eastAsia="Sarabun" w:hAnsi="TH SarabunPSK" w:cs="TH SarabunPSK"/>
          <w:sz w:val="32"/>
          <w:szCs w:val="32"/>
          <w:cs/>
        </w:rPr>
        <w:t>หลักสูตร</w:t>
      </w:r>
      <w:r w:rsidR="005F4954"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5F4954" w:rsidRPr="00D03292">
        <w:rPr>
          <w:rFonts w:ascii="TH SarabunPSK" w:eastAsia="Times New Roman" w:hAnsi="TH SarabunPSK" w:cs="TH SarabunPSK"/>
          <w:color w:val="0000FF"/>
          <w:sz w:val="32"/>
          <w:szCs w:val="32"/>
          <w:cs/>
        </w:rPr>
        <w:instrText xml:space="preserve"> </w:instrText>
      </w:r>
      <w:r w:rsidR="005F4954" w:rsidRPr="00D03292">
        <w:rPr>
          <w:rFonts w:ascii="TH SarabunPSK" w:eastAsia="Times New Roman" w:hAnsi="TH SarabunPSK" w:cs="TH SarabunPSK"/>
          <w:color w:val="0000FF"/>
          <w:sz w:val="32"/>
          <w:szCs w:val="32"/>
        </w:rPr>
        <w:instrText>FORMTEXT</w:instrText>
      </w:r>
      <w:r w:rsidR="005F4954" w:rsidRPr="00D03292">
        <w:rPr>
          <w:rFonts w:ascii="TH SarabunPSK" w:eastAsia="Times New Roman" w:hAnsi="TH SarabunPSK" w:cs="TH SarabunPSK"/>
          <w:color w:val="0000FF"/>
          <w:sz w:val="32"/>
          <w:szCs w:val="32"/>
          <w:cs/>
        </w:rPr>
        <w:instrText xml:space="preserve"> </w:instrText>
      </w:r>
      <w:r w:rsidR="005F4954" w:rsidRPr="00D03292">
        <w:rPr>
          <w:rFonts w:ascii="TH SarabunPSK" w:eastAsia="Times New Roman" w:hAnsi="TH SarabunPSK" w:cs="TH SarabunPSK"/>
          <w:color w:val="0000FF"/>
          <w:sz w:val="32"/>
          <w:szCs w:val="32"/>
          <w:cs/>
        </w:rPr>
      </w:r>
      <w:r w:rsidR="005F4954" w:rsidRPr="00D03292">
        <w:rPr>
          <w:rFonts w:ascii="TH SarabunPSK" w:eastAsia="Times New Roman" w:hAnsi="TH SarabunPSK" w:cs="TH SarabunPSK"/>
          <w:color w:val="0000FF"/>
          <w:sz w:val="32"/>
          <w:szCs w:val="32"/>
          <w:cs/>
        </w:rPr>
        <w:fldChar w:fldCharType="separate"/>
      </w:r>
      <w:r w:rsidR="005F4954" w:rsidRPr="00D03292">
        <w:rPr>
          <w:rFonts w:ascii="TH SarabunPSK" w:eastAsia="Times New Roman" w:hAnsi="TH SarabunPSK" w:cs="TH SarabunPSK"/>
          <w:noProof/>
          <w:color w:val="0000FF"/>
          <w:sz w:val="32"/>
          <w:szCs w:val="32"/>
          <w:cs/>
        </w:rPr>
        <w:t>[ คลิกพิมพ์ ]</w:t>
      </w:r>
      <w:r w:rsidR="005F4954" w:rsidRPr="00D03292">
        <w:rPr>
          <w:rFonts w:ascii="TH SarabunPSK" w:eastAsia="Times New Roman" w:hAnsi="TH SarabunPSK" w:cs="TH SarabunPSK"/>
          <w:color w:val="0000FF"/>
          <w:sz w:val="32"/>
          <w:szCs w:val="32"/>
          <w:cs/>
        </w:rPr>
        <w:fldChar w:fldCharType="end"/>
      </w:r>
    </w:p>
    <w:p w14:paraId="7067CC8D" w14:textId="2C5F7AA8" w:rsidR="00EC5063" w:rsidRPr="00B344CA" w:rsidRDefault="00AC2793">
      <w:pPr>
        <w:tabs>
          <w:tab w:val="left" w:pos="426"/>
          <w:tab w:val="left" w:pos="1800"/>
          <w:tab w:val="left" w:pos="2250"/>
          <w:tab w:val="left" w:pos="3261"/>
        </w:tabs>
        <w:spacing w:after="0" w:line="240" w:lineRule="auto"/>
        <w:ind w:left="3544" w:hanging="3544"/>
        <w:jc w:val="both"/>
        <w:rPr>
          <w:rFonts w:ascii="TH SarabunPSK" w:eastAsia="Sarabun" w:hAnsi="TH SarabunPSK" w:cs="TH SarabunPSK"/>
          <w:sz w:val="32"/>
          <w:szCs w:val="32"/>
        </w:rPr>
      </w:pPr>
      <w:r w:rsidRPr="00B344CA">
        <w:rPr>
          <w:rFonts w:ascii="TH SarabunPSK" w:eastAsia="Sarabun" w:hAnsi="TH SarabunPSK" w:cs="TH SarabunPSK"/>
          <w:sz w:val="32"/>
          <w:szCs w:val="32"/>
        </w:rPr>
        <w:tab/>
      </w:r>
      <w:r w:rsidRPr="00B344CA">
        <w:rPr>
          <w:rFonts w:ascii="TH SarabunPSK" w:eastAsia="Sarabun" w:hAnsi="TH SarabunPSK" w:cs="TH SarabunPSK"/>
          <w:sz w:val="32"/>
          <w:szCs w:val="32"/>
          <w:cs/>
        </w:rPr>
        <w:t>ชื่อหลักสูตรภาษาอังกฤษ</w:t>
      </w:r>
      <w:r w:rsidRPr="00B344CA">
        <w:rPr>
          <w:rFonts w:ascii="TH SarabunPSK" w:eastAsia="Sarabun" w:hAnsi="TH SarabunPSK" w:cs="TH SarabunPSK"/>
          <w:sz w:val="32"/>
          <w:szCs w:val="32"/>
        </w:rPr>
        <w:tab/>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ab/>
      </w:r>
      <w:r w:rsidR="005F4954"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5F4954" w:rsidRPr="00D03292">
        <w:rPr>
          <w:rFonts w:ascii="TH SarabunPSK" w:eastAsia="Times New Roman" w:hAnsi="TH SarabunPSK" w:cs="TH SarabunPSK"/>
          <w:color w:val="0000FF"/>
          <w:sz w:val="32"/>
          <w:szCs w:val="32"/>
          <w:cs/>
        </w:rPr>
        <w:instrText xml:space="preserve"> </w:instrText>
      </w:r>
      <w:r w:rsidR="005F4954" w:rsidRPr="00D03292">
        <w:rPr>
          <w:rFonts w:ascii="TH SarabunPSK" w:eastAsia="Times New Roman" w:hAnsi="TH SarabunPSK" w:cs="TH SarabunPSK"/>
          <w:color w:val="0000FF"/>
          <w:sz w:val="32"/>
          <w:szCs w:val="32"/>
        </w:rPr>
        <w:instrText>FORMTEXT</w:instrText>
      </w:r>
      <w:r w:rsidR="005F4954" w:rsidRPr="00D03292">
        <w:rPr>
          <w:rFonts w:ascii="TH SarabunPSK" w:eastAsia="Times New Roman" w:hAnsi="TH SarabunPSK" w:cs="TH SarabunPSK"/>
          <w:color w:val="0000FF"/>
          <w:sz w:val="32"/>
          <w:szCs w:val="32"/>
          <w:cs/>
        </w:rPr>
        <w:instrText xml:space="preserve"> </w:instrText>
      </w:r>
      <w:r w:rsidR="005F4954" w:rsidRPr="00D03292">
        <w:rPr>
          <w:rFonts w:ascii="TH SarabunPSK" w:eastAsia="Times New Roman" w:hAnsi="TH SarabunPSK" w:cs="TH SarabunPSK"/>
          <w:color w:val="0000FF"/>
          <w:sz w:val="32"/>
          <w:szCs w:val="32"/>
          <w:cs/>
        </w:rPr>
      </w:r>
      <w:r w:rsidR="005F4954" w:rsidRPr="00D03292">
        <w:rPr>
          <w:rFonts w:ascii="TH SarabunPSK" w:eastAsia="Times New Roman" w:hAnsi="TH SarabunPSK" w:cs="TH SarabunPSK"/>
          <w:color w:val="0000FF"/>
          <w:sz w:val="32"/>
          <w:szCs w:val="32"/>
          <w:cs/>
        </w:rPr>
        <w:fldChar w:fldCharType="separate"/>
      </w:r>
      <w:r w:rsidR="005F4954" w:rsidRPr="00D03292">
        <w:rPr>
          <w:rFonts w:ascii="TH SarabunPSK" w:eastAsia="Times New Roman" w:hAnsi="TH SarabunPSK" w:cs="TH SarabunPSK"/>
          <w:noProof/>
          <w:color w:val="0000FF"/>
          <w:sz w:val="32"/>
          <w:szCs w:val="32"/>
          <w:cs/>
        </w:rPr>
        <w:t>[ คลิกพิมพ์ ]</w:t>
      </w:r>
      <w:r w:rsidR="005F4954" w:rsidRPr="00D03292">
        <w:rPr>
          <w:rFonts w:ascii="TH SarabunPSK" w:eastAsia="Times New Roman" w:hAnsi="TH SarabunPSK" w:cs="TH SarabunPSK"/>
          <w:color w:val="0000FF"/>
          <w:sz w:val="32"/>
          <w:szCs w:val="32"/>
          <w:cs/>
        </w:rPr>
        <w:fldChar w:fldCharType="end"/>
      </w:r>
    </w:p>
    <w:p w14:paraId="591F2D17" w14:textId="041925CE" w:rsidR="00EC5063" w:rsidRPr="00B344CA" w:rsidRDefault="00EC5063">
      <w:pPr>
        <w:tabs>
          <w:tab w:val="left" w:pos="426"/>
          <w:tab w:val="left" w:pos="1800"/>
          <w:tab w:val="left" w:pos="2250"/>
          <w:tab w:val="left" w:pos="3261"/>
        </w:tabs>
        <w:spacing w:after="0" w:line="240" w:lineRule="auto"/>
        <w:jc w:val="both"/>
        <w:rPr>
          <w:rFonts w:ascii="TH SarabunPSK" w:eastAsia="Sarabun" w:hAnsi="TH SarabunPSK" w:cs="TH SarabunPSK"/>
          <w:sz w:val="32"/>
          <w:szCs w:val="32"/>
        </w:rPr>
      </w:pPr>
    </w:p>
    <w:p w14:paraId="1C11AC8A" w14:textId="77777777" w:rsidR="00EC5063" w:rsidRPr="00B344CA" w:rsidRDefault="00AC2793">
      <w:pPr>
        <w:pStyle w:val="3"/>
        <w:numPr>
          <w:ilvl w:val="0"/>
          <w:numId w:val="2"/>
        </w:numPr>
        <w:rPr>
          <w:rFonts w:ascii="TH SarabunPSK" w:eastAsia="Sarabun" w:hAnsi="TH SarabunPSK" w:cs="TH SarabunPSK"/>
          <w:color w:val="auto"/>
        </w:rPr>
      </w:pPr>
      <w:r w:rsidRPr="00B344CA">
        <w:rPr>
          <w:rFonts w:ascii="TH SarabunPSK" w:eastAsia="Sarabun" w:hAnsi="TH SarabunPSK" w:cs="TH SarabunPSK"/>
          <w:color w:val="auto"/>
          <w:cs/>
        </w:rPr>
        <w:t xml:space="preserve">ชื่อปริญญาและสาขาวิชา </w:t>
      </w:r>
    </w:p>
    <w:p w14:paraId="6D14F429" w14:textId="0155742A" w:rsidR="00EC5063" w:rsidRPr="00B344CA" w:rsidRDefault="00AC2793">
      <w:pPr>
        <w:tabs>
          <w:tab w:val="left" w:pos="426"/>
          <w:tab w:val="left" w:pos="1800"/>
          <w:tab w:val="left" w:pos="2250"/>
          <w:tab w:val="left" w:pos="3261"/>
        </w:tabs>
        <w:spacing w:after="0" w:line="240" w:lineRule="auto"/>
        <w:jc w:val="both"/>
        <w:rPr>
          <w:rFonts w:ascii="TH SarabunPSK" w:eastAsia="Sarabun" w:hAnsi="TH SarabunPSK" w:cs="TH SarabunPSK"/>
          <w:sz w:val="32"/>
          <w:szCs w:val="32"/>
        </w:rPr>
      </w:pPr>
      <w:r w:rsidRPr="00B344CA">
        <w:rPr>
          <w:rFonts w:ascii="TH SarabunPSK" w:eastAsia="Sarabun" w:hAnsi="TH SarabunPSK" w:cs="TH SarabunPSK"/>
          <w:b/>
          <w:sz w:val="32"/>
          <w:szCs w:val="32"/>
        </w:rPr>
        <w:tab/>
      </w:r>
      <w:r w:rsidRPr="00B344CA">
        <w:rPr>
          <w:rFonts w:ascii="TH SarabunPSK" w:eastAsia="Sarabun" w:hAnsi="TH SarabunPSK" w:cs="TH SarabunPSK"/>
          <w:sz w:val="32"/>
          <w:szCs w:val="32"/>
          <w:cs/>
        </w:rPr>
        <w:t>ภาษาไทย :</w:t>
      </w:r>
      <w:r w:rsidRPr="00B344CA">
        <w:rPr>
          <w:rFonts w:ascii="TH SarabunPSK" w:eastAsia="Sarabun" w:hAnsi="TH SarabunPSK" w:cs="TH SarabunPSK"/>
          <w:b/>
          <w:sz w:val="32"/>
          <w:szCs w:val="32"/>
        </w:rPr>
        <w:tab/>
      </w:r>
      <w:r w:rsidRPr="00B344CA">
        <w:rPr>
          <w:rFonts w:ascii="TH SarabunPSK" w:eastAsia="Sarabun" w:hAnsi="TH SarabunPSK" w:cs="TH SarabunPSK"/>
          <w:sz w:val="32"/>
          <w:szCs w:val="32"/>
          <w:cs/>
        </w:rPr>
        <w:t>ชื่อเต็ม (ไทย)</w:t>
      </w:r>
      <w:r w:rsidRPr="00B344CA">
        <w:rPr>
          <w:rFonts w:ascii="TH SarabunPSK" w:eastAsia="Sarabun" w:hAnsi="TH SarabunPSK" w:cs="TH SarabunPSK"/>
          <w:sz w:val="32"/>
          <w:szCs w:val="32"/>
        </w:rPr>
        <w:tab/>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ab/>
      </w:r>
      <w:r w:rsidR="005F4954"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5F4954" w:rsidRPr="00D03292">
        <w:rPr>
          <w:rFonts w:ascii="TH SarabunPSK" w:eastAsia="Times New Roman" w:hAnsi="TH SarabunPSK" w:cs="TH SarabunPSK"/>
          <w:color w:val="0000FF"/>
          <w:sz w:val="32"/>
          <w:szCs w:val="32"/>
          <w:cs/>
        </w:rPr>
        <w:instrText xml:space="preserve"> </w:instrText>
      </w:r>
      <w:r w:rsidR="005F4954" w:rsidRPr="00D03292">
        <w:rPr>
          <w:rFonts w:ascii="TH SarabunPSK" w:eastAsia="Times New Roman" w:hAnsi="TH SarabunPSK" w:cs="TH SarabunPSK"/>
          <w:color w:val="0000FF"/>
          <w:sz w:val="32"/>
          <w:szCs w:val="32"/>
        </w:rPr>
        <w:instrText>FORMTEXT</w:instrText>
      </w:r>
      <w:r w:rsidR="005F4954" w:rsidRPr="00D03292">
        <w:rPr>
          <w:rFonts w:ascii="TH SarabunPSK" w:eastAsia="Times New Roman" w:hAnsi="TH SarabunPSK" w:cs="TH SarabunPSK"/>
          <w:color w:val="0000FF"/>
          <w:sz w:val="32"/>
          <w:szCs w:val="32"/>
          <w:cs/>
        </w:rPr>
        <w:instrText xml:space="preserve"> </w:instrText>
      </w:r>
      <w:r w:rsidR="005F4954" w:rsidRPr="00D03292">
        <w:rPr>
          <w:rFonts w:ascii="TH SarabunPSK" w:eastAsia="Times New Roman" w:hAnsi="TH SarabunPSK" w:cs="TH SarabunPSK"/>
          <w:color w:val="0000FF"/>
          <w:sz w:val="32"/>
          <w:szCs w:val="32"/>
          <w:cs/>
        </w:rPr>
      </w:r>
      <w:r w:rsidR="005F4954" w:rsidRPr="00D03292">
        <w:rPr>
          <w:rFonts w:ascii="TH SarabunPSK" w:eastAsia="Times New Roman" w:hAnsi="TH SarabunPSK" w:cs="TH SarabunPSK"/>
          <w:color w:val="0000FF"/>
          <w:sz w:val="32"/>
          <w:szCs w:val="32"/>
          <w:cs/>
        </w:rPr>
        <w:fldChar w:fldCharType="separate"/>
      </w:r>
      <w:r w:rsidR="005F4954" w:rsidRPr="00D03292">
        <w:rPr>
          <w:rFonts w:ascii="TH SarabunPSK" w:eastAsia="Times New Roman" w:hAnsi="TH SarabunPSK" w:cs="TH SarabunPSK"/>
          <w:noProof/>
          <w:color w:val="0000FF"/>
          <w:sz w:val="32"/>
          <w:szCs w:val="32"/>
          <w:cs/>
        </w:rPr>
        <w:t>[ คลิกพิมพ์ ]</w:t>
      </w:r>
      <w:r w:rsidR="005F4954" w:rsidRPr="00D03292">
        <w:rPr>
          <w:rFonts w:ascii="TH SarabunPSK" w:eastAsia="Times New Roman" w:hAnsi="TH SarabunPSK" w:cs="TH SarabunPSK"/>
          <w:color w:val="0000FF"/>
          <w:sz w:val="32"/>
          <w:szCs w:val="32"/>
          <w:cs/>
        </w:rPr>
        <w:fldChar w:fldCharType="end"/>
      </w:r>
    </w:p>
    <w:p w14:paraId="57E7B46A" w14:textId="4656183E" w:rsidR="00EC5063" w:rsidRPr="00B344CA" w:rsidRDefault="00AC2793">
      <w:pPr>
        <w:tabs>
          <w:tab w:val="left" w:pos="426"/>
          <w:tab w:val="left" w:pos="1800"/>
          <w:tab w:val="left" w:pos="2250"/>
          <w:tab w:val="left" w:pos="3261"/>
        </w:tabs>
        <w:spacing w:after="0" w:line="240" w:lineRule="auto"/>
        <w:jc w:val="both"/>
        <w:rPr>
          <w:rFonts w:ascii="TH SarabunPSK" w:eastAsia="Sarabun" w:hAnsi="TH SarabunPSK" w:cs="TH SarabunPSK"/>
          <w:sz w:val="32"/>
          <w:szCs w:val="32"/>
        </w:rPr>
      </w:pPr>
      <w:r w:rsidRPr="00B344CA">
        <w:rPr>
          <w:rFonts w:ascii="TH SarabunPSK" w:eastAsia="Sarabun" w:hAnsi="TH SarabunPSK" w:cs="TH SarabunPSK"/>
          <w:sz w:val="32"/>
          <w:szCs w:val="32"/>
        </w:rPr>
        <w:tab/>
      </w:r>
      <w:r w:rsidRPr="00B344CA">
        <w:rPr>
          <w:rFonts w:ascii="TH SarabunPSK" w:eastAsia="Sarabun" w:hAnsi="TH SarabunPSK" w:cs="TH SarabunPSK"/>
          <w:sz w:val="32"/>
          <w:szCs w:val="32"/>
        </w:rPr>
        <w:tab/>
      </w:r>
      <w:r w:rsidRPr="00B344CA">
        <w:rPr>
          <w:rFonts w:ascii="TH SarabunPSK" w:eastAsia="Sarabun" w:hAnsi="TH SarabunPSK" w:cs="TH SarabunPSK"/>
          <w:sz w:val="32"/>
          <w:szCs w:val="32"/>
          <w:cs/>
        </w:rPr>
        <w:t xml:space="preserve">ชื่อย่อ (ไทย) </w:t>
      </w:r>
      <w:r w:rsidRPr="00B344CA">
        <w:rPr>
          <w:rFonts w:ascii="TH SarabunPSK" w:eastAsia="Sarabun" w:hAnsi="TH SarabunPSK" w:cs="TH SarabunPSK"/>
          <w:sz w:val="32"/>
          <w:szCs w:val="32"/>
        </w:rPr>
        <w:tab/>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ab/>
      </w:r>
      <w:r w:rsidR="005F4954"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5F4954" w:rsidRPr="00D03292">
        <w:rPr>
          <w:rFonts w:ascii="TH SarabunPSK" w:eastAsia="Times New Roman" w:hAnsi="TH SarabunPSK" w:cs="TH SarabunPSK"/>
          <w:color w:val="0000FF"/>
          <w:sz w:val="32"/>
          <w:szCs w:val="32"/>
          <w:cs/>
        </w:rPr>
        <w:instrText xml:space="preserve"> </w:instrText>
      </w:r>
      <w:r w:rsidR="005F4954" w:rsidRPr="00D03292">
        <w:rPr>
          <w:rFonts w:ascii="TH SarabunPSK" w:eastAsia="Times New Roman" w:hAnsi="TH SarabunPSK" w:cs="TH SarabunPSK"/>
          <w:color w:val="0000FF"/>
          <w:sz w:val="32"/>
          <w:szCs w:val="32"/>
        </w:rPr>
        <w:instrText>FORMTEXT</w:instrText>
      </w:r>
      <w:r w:rsidR="005F4954" w:rsidRPr="00D03292">
        <w:rPr>
          <w:rFonts w:ascii="TH SarabunPSK" w:eastAsia="Times New Roman" w:hAnsi="TH SarabunPSK" w:cs="TH SarabunPSK"/>
          <w:color w:val="0000FF"/>
          <w:sz w:val="32"/>
          <w:szCs w:val="32"/>
          <w:cs/>
        </w:rPr>
        <w:instrText xml:space="preserve"> </w:instrText>
      </w:r>
      <w:r w:rsidR="005F4954" w:rsidRPr="00D03292">
        <w:rPr>
          <w:rFonts w:ascii="TH SarabunPSK" w:eastAsia="Times New Roman" w:hAnsi="TH SarabunPSK" w:cs="TH SarabunPSK"/>
          <w:color w:val="0000FF"/>
          <w:sz w:val="32"/>
          <w:szCs w:val="32"/>
          <w:cs/>
        </w:rPr>
      </w:r>
      <w:r w:rsidR="005F4954" w:rsidRPr="00D03292">
        <w:rPr>
          <w:rFonts w:ascii="TH SarabunPSK" w:eastAsia="Times New Roman" w:hAnsi="TH SarabunPSK" w:cs="TH SarabunPSK"/>
          <w:color w:val="0000FF"/>
          <w:sz w:val="32"/>
          <w:szCs w:val="32"/>
          <w:cs/>
        </w:rPr>
        <w:fldChar w:fldCharType="separate"/>
      </w:r>
      <w:r w:rsidR="005F4954" w:rsidRPr="00D03292">
        <w:rPr>
          <w:rFonts w:ascii="TH SarabunPSK" w:eastAsia="Times New Roman" w:hAnsi="TH SarabunPSK" w:cs="TH SarabunPSK"/>
          <w:noProof/>
          <w:color w:val="0000FF"/>
          <w:sz w:val="32"/>
          <w:szCs w:val="32"/>
          <w:cs/>
        </w:rPr>
        <w:t>[ คลิกพิมพ์ ]</w:t>
      </w:r>
      <w:r w:rsidR="005F4954" w:rsidRPr="00D03292">
        <w:rPr>
          <w:rFonts w:ascii="TH SarabunPSK" w:eastAsia="Times New Roman" w:hAnsi="TH SarabunPSK" w:cs="TH SarabunPSK"/>
          <w:color w:val="0000FF"/>
          <w:sz w:val="32"/>
          <w:szCs w:val="32"/>
          <w:cs/>
        </w:rPr>
        <w:fldChar w:fldCharType="end"/>
      </w:r>
    </w:p>
    <w:p w14:paraId="6F013985" w14:textId="6FECEA13" w:rsidR="00EC5063" w:rsidRPr="00B344CA" w:rsidRDefault="00AC2793" w:rsidP="006333BF">
      <w:pPr>
        <w:tabs>
          <w:tab w:val="left" w:pos="426"/>
          <w:tab w:val="left" w:pos="1800"/>
          <w:tab w:val="left" w:pos="2250"/>
          <w:tab w:val="left" w:pos="2977"/>
          <w:tab w:val="left" w:pos="3261"/>
        </w:tabs>
        <w:spacing w:after="0" w:line="240" w:lineRule="auto"/>
        <w:ind w:left="3544" w:hanging="3544"/>
        <w:jc w:val="both"/>
        <w:rPr>
          <w:rFonts w:ascii="TH SarabunPSK" w:eastAsia="Sarabun" w:hAnsi="TH SarabunPSK" w:cs="TH SarabunPSK"/>
          <w:sz w:val="32"/>
          <w:szCs w:val="32"/>
        </w:rPr>
      </w:pPr>
      <w:r w:rsidRPr="00B344CA">
        <w:rPr>
          <w:rFonts w:ascii="TH SarabunPSK" w:eastAsia="Sarabun" w:hAnsi="TH SarabunPSK" w:cs="TH SarabunPSK"/>
          <w:sz w:val="32"/>
          <w:szCs w:val="32"/>
        </w:rPr>
        <w:tab/>
      </w:r>
      <w:r w:rsidRPr="00B344CA">
        <w:rPr>
          <w:rFonts w:ascii="TH SarabunPSK" w:eastAsia="Sarabun" w:hAnsi="TH SarabunPSK" w:cs="TH SarabunPSK"/>
          <w:sz w:val="32"/>
          <w:szCs w:val="32"/>
          <w:cs/>
        </w:rPr>
        <w:t>ภาษาอังกฤษ :</w:t>
      </w:r>
      <w:r w:rsidRPr="00B344CA">
        <w:rPr>
          <w:rFonts w:ascii="TH SarabunPSK" w:eastAsia="Sarabun" w:hAnsi="TH SarabunPSK" w:cs="TH SarabunPSK"/>
          <w:sz w:val="32"/>
          <w:szCs w:val="32"/>
        </w:rPr>
        <w:tab/>
      </w:r>
      <w:r w:rsidRPr="00B344CA">
        <w:rPr>
          <w:rFonts w:ascii="TH SarabunPSK" w:eastAsia="Sarabun" w:hAnsi="TH SarabunPSK" w:cs="TH SarabunPSK"/>
          <w:sz w:val="32"/>
          <w:szCs w:val="32"/>
          <w:cs/>
        </w:rPr>
        <w:t>ชื่อเต็ม (อังกฤษ)</w:t>
      </w:r>
      <w:r w:rsidRPr="00B344CA">
        <w:rPr>
          <w:rFonts w:ascii="TH SarabunPSK" w:eastAsia="Sarabun" w:hAnsi="TH SarabunPSK" w:cs="TH SarabunPSK"/>
          <w:sz w:val="32"/>
          <w:szCs w:val="32"/>
        </w:rPr>
        <w:tab/>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ab/>
      </w:r>
      <w:r w:rsidR="005F4954"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5F4954" w:rsidRPr="00D03292">
        <w:rPr>
          <w:rFonts w:ascii="TH SarabunPSK" w:eastAsia="Times New Roman" w:hAnsi="TH SarabunPSK" w:cs="TH SarabunPSK"/>
          <w:color w:val="0000FF"/>
          <w:sz w:val="32"/>
          <w:szCs w:val="32"/>
          <w:cs/>
        </w:rPr>
        <w:instrText xml:space="preserve"> </w:instrText>
      </w:r>
      <w:r w:rsidR="005F4954" w:rsidRPr="00D03292">
        <w:rPr>
          <w:rFonts w:ascii="TH SarabunPSK" w:eastAsia="Times New Roman" w:hAnsi="TH SarabunPSK" w:cs="TH SarabunPSK"/>
          <w:color w:val="0000FF"/>
          <w:sz w:val="32"/>
          <w:szCs w:val="32"/>
        </w:rPr>
        <w:instrText>FORMTEXT</w:instrText>
      </w:r>
      <w:r w:rsidR="005F4954" w:rsidRPr="00D03292">
        <w:rPr>
          <w:rFonts w:ascii="TH SarabunPSK" w:eastAsia="Times New Roman" w:hAnsi="TH SarabunPSK" w:cs="TH SarabunPSK"/>
          <w:color w:val="0000FF"/>
          <w:sz w:val="32"/>
          <w:szCs w:val="32"/>
          <w:cs/>
        </w:rPr>
        <w:instrText xml:space="preserve"> </w:instrText>
      </w:r>
      <w:r w:rsidR="005F4954" w:rsidRPr="00D03292">
        <w:rPr>
          <w:rFonts w:ascii="TH SarabunPSK" w:eastAsia="Times New Roman" w:hAnsi="TH SarabunPSK" w:cs="TH SarabunPSK"/>
          <w:color w:val="0000FF"/>
          <w:sz w:val="32"/>
          <w:szCs w:val="32"/>
          <w:cs/>
        </w:rPr>
      </w:r>
      <w:r w:rsidR="005F4954" w:rsidRPr="00D03292">
        <w:rPr>
          <w:rFonts w:ascii="TH SarabunPSK" w:eastAsia="Times New Roman" w:hAnsi="TH SarabunPSK" w:cs="TH SarabunPSK"/>
          <w:color w:val="0000FF"/>
          <w:sz w:val="32"/>
          <w:szCs w:val="32"/>
          <w:cs/>
        </w:rPr>
        <w:fldChar w:fldCharType="separate"/>
      </w:r>
      <w:r w:rsidR="005F4954" w:rsidRPr="00D03292">
        <w:rPr>
          <w:rFonts w:ascii="TH SarabunPSK" w:eastAsia="Times New Roman" w:hAnsi="TH SarabunPSK" w:cs="TH SarabunPSK"/>
          <w:noProof/>
          <w:color w:val="0000FF"/>
          <w:sz w:val="32"/>
          <w:szCs w:val="32"/>
          <w:cs/>
        </w:rPr>
        <w:t>[ คลิกพิมพ์ ]</w:t>
      </w:r>
      <w:r w:rsidR="005F4954" w:rsidRPr="00D03292">
        <w:rPr>
          <w:rFonts w:ascii="TH SarabunPSK" w:eastAsia="Times New Roman" w:hAnsi="TH SarabunPSK" w:cs="TH SarabunPSK"/>
          <w:color w:val="0000FF"/>
          <w:sz w:val="32"/>
          <w:szCs w:val="32"/>
          <w:cs/>
        </w:rPr>
        <w:fldChar w:fldCharType="end"/>
      </w:r>
    </w:p>
    <w:p w14:paraId="1D089C8E" w14:textId="6EDCC140" w:rsidR="00EC5063" w:rsidRPr="00B344CA" w:rsidRDefault="00AC2793">
      <w:pPr>
        <w:tabs>
          <w:tab w:val="left" w:pos="426"/>
          <w:tab w:val="left" w:pos="1800"/>
          <w:tab w:val="left" w:pos="2250"/>
          <w:tab w:val="left" w:pos="2977"/>
          <w:tab w:val="left" w:pos="3261"/>
        </w:tabs>
        <w:spacing w:after="0" w:line="240" w:lineRule="auto"/>
        <w:jc w:val="both"/>
        <w:rPr>
          <w:rFonts w:ascii="TH SarabunPSK" w:eastAsia="Sarabun" w:hAnsi="TH SarabunPSK" w:cs="TH SarabunPSK"/>
          <w:sz w:val="32"/>
          <w:szCs w:val="32"/>
        </w:rPr>
      </w:pPr>
      <w:r w:rsidRPr="00B344CA">
        <w:rPr>
          <w:rFonts w:ascii="TH SarabunPSK" w:eastAsia="Sarabun" w:hAnsi="TH SarabunPSK" w:cs="TH SarabunPSK"/>
          <w:sz w:val="32"/>
          <w:szCs w:val="32"/>
        </w:rPr>
        <w:tab/>
      </w:r>
      <w:r w:rsidRPr="00B344CA">
        <w:rPr>
          <w:rFonts w:ascii="TH SarabunPSK" w:eastAsia="Sarabun" w:hAnsi="TH SarabunPSK" w:cs="TH SarabunPSK"/>
          <w:sz w:val="32"/>
          <w:szCs w:val="32"/>
        </w:rPr>
        <w:tab/>
      </w:r>
      <w:r w:rsidRPr="00B344CA">
        <w:rPr>
          <w:rFonts w:ascii="TH SarabunPSK" w:eastAsia="Sarabun" w:hAnsi="TH SarabunPSK" w:cs="TH SarabunPSK"/>
          <w:sz w:val="32"/>
          <w:szCs w:val="32"/>
          <w:cs/>
        </w:rPr>
        <w:t>ชื่อย่อ (อังกฤษ)  :</w:t>
      </w:r>
      <w:r w:rsidRPr="00B344CA">
        <w:rPr>
          <w:rFonts w:ascii="TH SarabunPSK" w:eastAsia="Sarabun" w:hAnsi="TH SarabunPSK" w:cs="TH SarabunPSK"/>
          <w:sz w:val="32"/>
          <w:szCs w:val="32"/>
        </w:rPr>
        <w:tab/>
      </w:r>
      <w:r w:rsidR="005F4954"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5F4954" w:rsidRPr="00D03292">
        <w:rPr>
          <w:rFonts w:ascii="TH SarabunPSK" w:eastAsia="Times New Roman" w:hAnsi="TH SarabunPSK" w:cs="TH SarabunPSK"/>
          <w:color w:val="0000FF"/>
          <w:sz w:val="32"/>
          <w:szCs w:val="32"/>
          <w:cs/>
        </w:rPr>
        <w:instrText xml:space="preserve"> </w:instrText>
      </w:r>
      <w:r w:rsidR="005F4954" w:rsidRPr="00D03292">
        <w:rPr>
          <w:rFonts w:ascii="TH SarabunPSK" w:eastAsia="Times New Roman" w:hAnsi="TH SarabunPSK" w:cs="TH SarabunPSK"/>
          <w:color w:val="0000FF"/>
          <w:sz w:val="32"/>
          <w:szCs w:val="32"/>
        </w:rPr>
        <w:instrText>FORMTEXT</w:instrText>
      </w:r>
      <w:r w:rsidR="005F4954" w:rsidRPr="00D03292">
        <w:rPr>
          <w:rFonts w:ascii="TH SarabunPSK" w:eastAsia="Times New Roman" w:hAnsi="TH SarabunPSK" w:cs="TH SarabunPSK"/>
          <w:color w:val="0000FF"/>
          <w:sz w:val="32"/>
          <w:szCs w:val="32"/>
          <w:cs/>
        </w:rPr>
        <w:instrText xml:space="preserve"> </w:instrText>
      </w:r>
      <w:r w:rsidR="005F4954" w:rsidRPr="00D03292">
        <w:rPr>
          <w:rFonts w:ascii="TH SarabunPSK" w:eastAsia="Times New Roman" w:hAnsi="TH SarabunPSK" w:cs="TH SarabunPSK"/>
          <w:color w:val="0000FF"/>
          <w:sz w:val="32"/>
          <w:szCs w:val="32"/>
          <w:cs/>
        </w:rPr>
      </w:r>
      <w:r w:rsidR="005F4954" w:rsidRPr="00D03292">
        <w:rPr>
          <w:rFonts w:ascii="TH SarabunPSK" w:eastAsia="Times New Roman" w:hAnsi="TH SarabunPSK" w:cs="TH SarabunPSK"/>
          <w:color w:val="0000FF"/>
          <w:sz w:val="32"/>
          <w:szCs w:val="32"/>
          <w:cs/>
        </w:rPr>
        <w:fldChar w:fldCharType="separate"/>
      </w:r>
      <w:r w:rsidR="005F4954" w:rsidRPr="00D03292">
        <w:rPr>
          <w:rFonts w:ascii="TH SarabunPSK" w:eastAsia="Times New Roman" w:hAnsi="TH SarabunPSK" w:cs="TH SarabunPSK"/>
          <w:noProof/>
          <w:color w:val="0000FF"/>
          <w:sz w:val="32"/>
          <w:szCs w:val="32"/>
          <w:cs/>
        </w:rPr>
        <w:t>[ คลิกพิมพ์ ]</w:t>
      </w:r>
      <w:r w:rsidR="005F4954" w:rsidRPr="00D03292">
        <w:rPr>
          <w:rFonts w:ascii="TH SarabunPSK" w:eastAsia="Times New Roman" w:hAnsi="TH SarabunPSK" w:cs="TH SarabunPSK"/>
          <w:color w:val="0000FF"/>
          <w:sz w:val="32"/>
          <w:szCs w:val="32"/>
          <w:cs/>
        </w:rPr>
        <w:fldChar w:fldCharType="end"/>
      </w:r>
    </w:p>
    <w:p w14:paraId="6E6AA32A" w14:textId="77777777" w:rsidR="00EC5063" w:rsidRDefault="00EC5063">
      <w:pPr>
        <w:tabs>
          <w:tab w:val="left" w:pos="426"/>
          <w:tab w:val="left" w:pos="1800"/>
          <w:tab w:val="left" w:pos="2250"/>
          <w:tab w:val="left" w:pos="2977"/>
          <w:tab w:val="left" w:pos="3261"/>
        </w:tabs>
        <w:spacing w:after="0" w:line="240" w:lineRule="auto"/>
        <w:jc w:val="both"/>
        <w:rPr>
          <w:rFonts w:ascii="TH SarabunPSK" w:eastAsia="Sarabun" w:hAnsi="TH SarabunPSK" w:cs="TH SarabunPSK"/>
          <w:sz w:val="32"/>
          <w:szCs w:val="32"/>
        </w:rPr>
      </w:pPr>
    </w:p>
    <w:p w14:paraId="46D86E4A" w14:textId="77777777" w:rsidR="008009CE" w:rsidRDefault="008009CE">
      <w:pPr>
        <w:tabs>
          <w:tab w:val="left" w:pos="426"/>
          <w:tab w:val="left" w:pos="1800"/>
          <w:tab w:val="left" w:pos="2250"/>
          <w:tab w:val="left" w:pos="2977"/>
          <w:tab w:val="left" w:pos="3261"/>
        </w:tabs>
        <w:spacing w:after="0" w:line="240" w:lineRule="auto"/>
        <w:jc w:val="both"/>
        <w:rPr>
          <w:rFonts w:ascii="TH SarabunPSK" w:eastAsia="Sarabun" w:hAnsi="TH SarabunPSK" w:cs="TH SarabunPSK"/>
          <w:sz w:val="32"/>
          <w:szCs w:val="32"/>
        </w:rPr>
      </w:pPr>
    </w:p>
    <w:p w14:paraId="7A79E611" w14:textId="77777777" w:rsidR="008009CE" w:rsidRDefault="008009CE">
      <w:pPr>
        <w:tabs>
          <w:tab w:val="left" w:pos="426"/>
          <w:tab w:val="left" w:pos="1800"/>
          <w:tab w:val="left" w:pos="2250"/>
          <w:tab w:val="left" w:pos="2977"/>
          <w:tab w:val="left" w:pos="3261"/>
        </w:tabs>
        <w:spacing w:after="0" w:line="240" w:lineRule="auto"/>
        <w:jc w:val="both"/>
        <w:rPr>
          <w:rFonts w:ascii="TH SarabunPSK" w:eastAsia="Sarabun" w:hAnsi="TH SarabunPSK" w:cs="TH SarabunPSK"/>
          <w:sz w:val="32"/>
          <w:szCs w:val="32"/>
        </w:rPr>
      </w:pPr>
    </w:p>
    <w:p w14:paraId="00BC509C" w14:textId="77777777" w:rsidR="008009CE" w:rsidRDefault="008009CE">
      <w:pPr>
        <w:tabs>
          <w:tab w:val="left" w:pos="426"/>
          <w:tab w:val="left" w:pos="1800"/>
          <w:tab w:val="left" w:pos="2250"/>
          <w:tab w:val="left" w:pos="2977"/>
          <w:tab w:val="left" w:pos="3261"/>
        </w:tabs>
        <w:spacing w:after="0" w:line="240" w:lineRule="auto"/>
        <w:jc w:val="both"/>
        <w:rPr>
          <w:rFonts w:ascii="TH SarabunPSK" w:eastAsia="Sarabun" w:hAnsi="TH SarabunPSK" w:cs="TH SarabunPSK"/>
          <w:sz w:val="32"/>
          <w:szCs w:val="32"/>
        </w:rPr>
      </w:pPr>
    </w:p>
    <w:p w14:paraId="1E162BB6" w14:textId="77777777" w:rsidR="008009CE" w:rsidRDefault="008009CE">
      <w:pPr>
        <w:tabs>
          <w:tab w:val="left" w:pos="426"/>
          <w:tab w:val="left" w:pos="1800"/>
          <w:tab w:val="left" w:pos="2250"/>
          <w:tab w:val="left" w:pos="2977"/>
          <w:tab w:val="left" w:pos="3261"/>
        </w:tabs>
        <w:spacing w:after="0" w:line="240" w:lineRule="auto"/>
        <w:jc w:val="both"/>
        <w:rPr>
          <w:rFonts w:ascii="TH SarabunPSK" w:eastAsia="Sarabun" w:hAnsi="TH SarabunPSK" w:cs="TH SarabunPSK"/>
          <w:sz w:val="32"/>
          <w:szCs w:val="32"/>
        </w:rPr>
      </w:pPr>
    </w:p>
    <w:p w14:paraId="7CB6EF01" w14:textId="77777777" w:rsidR="008009CE" w:rsidRDefault="008009CE">
      <w:pPr>
        <w:tabs>
          <w:tab w:val="left" w:pos="426"/>
          <w:tab w:val="left" w:pos="1800"/>
          <w:tab w:val="left" w:pos="2250"/>
          <w:tab w:val="left" w:pos="2977"/>
          <w:tab w:val="left" w:pos="3261"/>
        </w:tabs>
        <w:spacing w:after="0" w:line="240" w:lineRule="auto"/>
        <w:jc w:val="both"/>
        <w:rPr>
          <w:rFonts w:ascii="TH SarabunPSK" w:eastAsia="Sarabun" w:hAnsi="TH SarabunPSK" w:cs="TH SarabunPSK"/>
          <w:sz w:val="32"/>
          <w:szCs w:val="32"/>
        </w:rPr>
      </w:pPr>
    </w:p>
    <w:p w14:paraId="2CBC0BC5" w14:textId="77777777" w:rsidR="008009CE" w:rsidRDefault="008009CE">
      <w:pPr>
        <w:tabs>
          <w:tab w:val="left" w:pos="426"/>
          <w:tab w:val="left" w:pos="1800"/>
          <w:tab w:val="left" w:pos="2250"/>
          <w:tab w:val="left" w:pos="2977"/>
          <w:tab w:val="left" w:pos="3261"/>
        </w:tabs>
        <w:spacing w:after="0" w:line="240" w:lineRule="auto"/>
        <w:jc w:val="both"/>
        <w:rPr>
          <w:rFonts w:ascii="TH SarabunPSK" w:eastAsia="Sarabun" w:hAnsi="TH SarabunPSK" w:cs="TH SarabunPSK"/>
          <w:sz w:val="32"/>
          <w:szCs w:val="32"/>
        </w:rPr>
      </w:pPr>
    </w:p>
    <w:p w14:paraId="6B02BD19" w14:textId="77777777" w:rsidR="008009CE" w:rsidRDefault="008009CE">
      <w:pPr>
        <w:tabs>
          <w:tab w:val="left" w:pos="426"/>
          <w:tab w:val="left" w:pos="1800"/>
          <w:tab w:val="left" w:pos="2250"/>
          <w:tab w:val="left" w:pos="2977"/>
          <w:tab w:val="left" w:pos="3261"/>
        </w:tabs>
        <w:spacing w:after="0" w:line="240" w:lineRule="auto"/>
        <w:jc w:val="both"/>
        <w:rPr>
          <w:rFonts w:ascii="TH SarabunPSK" w:eastAsia="Sarabun" w:hAnsi="TH SarabunPSK" w:cs="TH SarabunPSK"/>
          <w:sz w:val="32"/>
          <w:szCs w:val="32"/>
        </w:rPr>
      </w:pPr>
    </w:p>
    <w:p w14:paraId="4F829670" w14:textId="50A45CA2" w:rsidR="008009CE" w:rsidRPr="00B344CA" w:rsidRDefault="008009CE">
      <w:pPr>
        <w:tabs>
          <w:tab w:val="left" w:pos="426"/>
          <w:tab w:val="left" w:pos="1800"/>
          <w:tab w:val="left" w:pos="2250"/>
          <w:tab w:val="left" w:pos="2977"/>
          <w:tab w:val="left" w:pos="3261"/>
        </w:tabs>
        <w:spacing w:after="0" w:line="240" w:lineRule="auto"/>
        <w:jc w:val="both"/>
        <w:rPr>
          <w:rFonts w:ascii="TH SarabunPSK" w:eastAsia="Sarabun" w:hAnsi="TH SarabunPSK" w:cs="TH SarabunPSK"/>
          <w:sz w:val="32"/>
          <w:szCs w:val="32"/>
        </w:rPr>
      </w:pPr>
      <w:r w:rsidRPr="00D03292">
        <w:rPr>
          <w:rFonts w:ascii="TH SarabunPSK" w:hAnsi="TH SarabunPSK" w:cs="TH SarabunPSK"/>
          <w:noProof/>
        </w:rPr>
        <w:lastRenderedPageBreak/>
        <mc:AlternateContent>
          <mc:Choice Requires="wps">
            <w:drawing>
              <wp:anchor distT="45720" distB="45720" distL="114300" distR="114300" simplePos="0" relativeHeight="251873280" behindDoc="0" locked="0" layoutInCell="1" hidden="0" allowOverlap="1" wp14:anchorId="3714E876" wp14:editId="0C69C482">
                <wp:simplePos x="0" y="0"/>
                <wp:positionH relativeFrom="margin">
                  <wp:posOffset>-325755</wp:posOffset>
                </wp:positionH>
                <wp:positionV relativeFrom="paragraph">
                  <wp:posOffset>3810</wp:posOffset>
                </wp:positionV>
                <wp:extent cx="5857240" cy="5362575"/>
                <wp:effectExtent l="0" t="0" r="10160" b="28575"/>
                <wp:wrapSquare wrapText="bothSides" distT="45720" distB="45720" distL="114300" distR="114300"/>
                <wp:docPr id="271" name="สี่เหลี่ยมผืนผ้า 271"/>
                <wp:cNvGraphicFramePr/>
                <a:graphic xmlns:a="http://schemas.openxmlformats.org/drawingml/2006/main">
                  <a:graphicData uri="http://schemas.microsoft.com/office/word/2010/wordprocessingShape">
                    <wps:wsp>
                      <wps:cNvSpPr/>
                      <wps:spPr>
                        <a:xfrm>
                          <a:off x="0" y="0"/>
                          <a:ext cx="5857240" cy="5362575"/>
                        </a:xfrm>
                        <a:prstGeom prst="rect">
                          <a:avLst/>
                        </a:prstGeom>
                        <a:solidFill>
                          <a:srgbClr val="FFFFFF"/>
                        </a:solidFill>
                        <a:ln w="9525" cap="flat" cmpd="sng">
                          <a:solidFill>
                            <a:srgbClr val="8C3FC5"/>
                          </a:solidFill>
                          <a:prstDash val="solid"/>
                          <a:miter lim="800000"/>
                          <a:headEnd type="none" w="sm" len="sm"/>
                          <a:tailEnd type="none" w="sm" len="sm"/>
                        </a:ln>
                      </wps:spPr>
                      <wps:txbx>
                        <w:txbxContent>
                          <w:p w14:paraId="33EFC1F5" w14:textId="77777777" w:rsidR="008009CE" w:rsidRDefault="008009CE" w:rsidP="008009CE">
                            <w:pPr>
                              <w:spacing w:after="0" w:line="240" w:lineRule="auto"/>
                              <w:textDirection w:val="btLr"/>
                              <w:rPr>
                                <w:rFonts w:ascii="TH SarabunPSK" w:eastAsia="Sarabun" w:hAnsi="TH SarabunPSK" w:cs="TH SarabunPSK"/>
                                <w:color w:val="7030A0"/>
                                <w:sz w:val="28"/>
                                <w:szCs w:val="28"/>
                              </w:rPr>
                            </w:pPr>
                            <w:r w:rsidRPr="002D7625">
                              <w:rPr>
                                <w:rFonts w:ascii="TH SarabunPSK" w:eastAsia="Sarabun" w:hAnsi="TH SarabunPSK" w:cs="TH SarabunPSK"/>
                                <w:color w:val="7030A0"/>
                                <w:sz w:val="28"/>
                                <w:szCs w:val="28"/>
                                <w:cs/>
                              </w:rPr>
                              <w:t>ชื่อภาษาไทยให้เป็นไปตามพระราชก</w:t>
                            </w:r>
                            <w:r w:rsidRPr="002D7625">
                              <w:rPr>
                                <w:rFonts w:ascii="TH SarabunPSK" w:eastAsia="Sarabun" w:hAnsi="TH SarabunPSK" w:cs="TH SarabunPSK" w:hint="cs"/>
                                <w:color w:val="7030A0"/>
                                <w:sz w:val="28"/>
                                <w:szCs w:val="28"/>
                                <w:cs/>
                              </w:rPr>
                              <w:t>ฤษฎีกา</w:t>
                            </w:r>
                            <w:r w:rsidRPr="002D7625">
                              <w:rPr>
                                <w:rFonts w:ascii="TH SarabunPSK" w:eastAsia="Sarabun" w:hAnsi="TH SarabunPSK" w:cs="TH SarabunPSK"/>
                                <w:color w:val="7030A0"/>
                                <w:sz w:val="28"/>
                                <w:szCs w:val="28"/>
                                <w:cs/>
                              </w:rPr>
                              <w:t xml:space="preserve">ว่าด้วยชื่อปริญญาในสาขาวิชาและอักษรย่อสำหรับสาขาวิชาของมหาวิทยาลัยวลัยลักษณ์ พ.ศ. </w:t>
                            </w:r>
                            <w:r w:rsidRPr="002D7625">
                              <w:rPr>
                                <w:rFonts w:ascii="TH SarabunPSK" w:eastAsia="Sarabun" w:hAnsi="TH SarabunPSK" w:cs="TH SarabunPSK"/>
                                <w:color w:val="7030A0"/>
                                <w:sz w:val="28"/>
                                <w:szCs w:val="28"/>
                              </w:rPr>
                              <w:t>2560</w:t>
                            </w:r>
                          </w:p>
                          <w:p w14:paraId="1FF0C1A4" w14:textId="38EF42CA" w:rsidR="008009CE" w:rsidRDefault="00000000" w:rsidP="008009CE">
                            <w:pPr>
                              <w:spacing w:after="0" w:line="240" w:lineRule="auto"/>
                              <w:textDirection w:val="btLr"/>
                              <w:rPr>
                                <w:rFonts w:ascii="TH SarabunPSK" w:eastAsia="Sarabun" w:hAnsi="TH SarabunPSK" w:cs="TH SarabunPSK"/>
                                <w:color w:val="7030A0"/>
                                <w:sz w:val="28"/>
                                <w:szCs w:val="28"/>
                              </w:rPr>
                            </w:pPr>
                            <w:hyperlink r:id="rId16" w:history="1">
                              <w:r w:rsidR="008009CE" w:rsidRPr="00F6638B">
                                <w:rPr>
                                  <w:rStyle w:val="ae"/>
                                  <w:rFonts w:ascii="TH SarabunPSK" w:eastAsia="Sarabun" w:hAnsi="TH SarabunPSK" w:cs="TH SarabunPSK"/>
                                  <w:sz w:val="28"/>
                                  <w:szCs w:val="28"/>
                                </w:rPr>
                                <w:t>https://cur-das.wu.ac.th/backEnd/myfile/attEdustandard/31,8,23_%E0%B8%9E%E0%B8%A3%E0%B8%B0%E0%B8%A3%E0%B8%B2%E0%B8%8A%E0%B8%81%E0%B8%A4%E0%B8%A9%E0%B8%8F%E0%B8%B5%E0%B8%81%E0%B8%B2.pdf</w:t>
                              </w:r>
                            </w:hyperlink>
                          </w:p>
                          <w:p w14:paraId="5576B24F" w14:textId="77777777" w:rsidR="008009CE" w:rsidRDefault="008009CE" w:rsidP="008009CE">
                            <w:pPr>
                              <w:spacing w:after="0" w:line="240" w:lineRule="auto"/>
                              <w:textDirection w:val="btLr"/>
                              <w:rPr>
                                <w:rFonts w:ascii="TH SarabunPSK" w:eastAsia="Sarabun" w:hAnsi="TH SarabunPSK" w:cs="TH SarabunPSK"/>
                                <w:color w:val="7030A0"/>
                                <w:sz w:val="28"/>
                                <w:szCs w:val="28"/>
                              </w:rPr>
                            </w:pPr>
                          </w:p>
                          <w:p w14:paraId="5FD21E47" w14:textId="0FF0B231" w:rsidR="008009CE" w:rsidRPr="002D7625" w:rsidRDefault="008009CE" w:rsidP="008009CE">
                            <w:pPr>
                              <w:spacing w:after="0" w:line="240" w:lineRule="auto"/>
                              <w:textDirection w:val="btLr"/>
                              <w:rPr>
                                <w:rFonts w:ascii="TH SarabunPSK" w:eastAsia="Sarabun" w:hAnsi="TH SarabunPSK" w:cs="TH SarabunPSK"/>
                                <w:color w:val="7030A0"/>
                                <w:sz w:val="28"/>
                                <w:szCs w:val="28"/>
                              </w:rPr>
                            </w:pPr>
                            <w:r w:rsidRPr="002D7625">
                              <w:rPr>
                                <w:rFonts w:ascii="TH SarabunPSK" w:eastAsia="Sarabun" w:hAnsi="TH SarabunPSK" w:cs="TH SarabunPSK"/>
                                <w:color w:val="7030A0"/>
                                <w:sz w:val="28"/>
                                <w:szCs w:val="28"/>
                              </w:rPr>
                              <w:t xml:space="preserve"> </w:t>
                            </w:r>
                            <w:r w:rsidRPr="002D7625">
                              <w:rPr>
                                <w:rFonts w:ascii="TH SarabunPSK" w:eastAsia="Sarabun" w:hAnsi="TH SarabunPSK" w:cs="TH SarabunPSK"/>
                                <w:color w:val="7030A0"/>
                                <w:sz w:val="28"/>
                                <w:szCs w:val="28"/>
                                <w:cs/>
                              </w:rPr>
                              <w:t xml:space="preserve">หรือประกาศคณะกรรมการมาตรฐานการอุดมศึกษา เรื่อง หลักเกณฑ์การกำหนดชื่อปริญญา พ.ศ. </w:t>
                            </w:r>
                            <w:r w:rsidRPr="002D7625">
                              <w:rPr>
                                <w:rFonts w:ascii="TH SarabunPSK" w:eastAsia="Sarabun" w:hAnsi="TH SarabunPSK" w:cs="TH SarabunPSK"/>
                                <w:color w:val="7030A0"/>
                                <w:sz w:val="28"/>
                                <w:szCs w:val="28"/>
                              </w:rPr>
                              <w:t>2565</w:t>
                            </w:r>
                            <w:r w:rsidRPr="002D7625">
                              <w:rPr>
                                <w:rFonts w:ascii="TH SarabunPSK" w:eastAsia="Sarabun" w:hAnsi="TH SarabunPSK" w:cs="TH SarabunPSK"/>
                                <w:color w:val="7030A0"/>
                                <w:sz w:val="28"/>
                                <w:szCs w:val="28"/>
                                <w:cs/>
                              </w:rPr>
                              <w:t xml:space="preserve"> โดยดูรายละเอียดได้ที่ </w:t>
                            </w:r>
                          </w:p>
                          <w:p w14:paraId="1AE07099" w14:textId="77777777" w:rsidR="008009CE" w:rsidRPr="002D7625" w:rsidRDefault="00000000" w:rsidP="008009CE">
                            <w:pPr>
                              <w:spacing w:after="0" w:line="240" w:lineRule="auto"/>
                              <w:textDirection w:val="btLr"/>
                              <w:rPr>
                                <w:rFonts w:ascii="TH SarabunPSK" w:eastAsia="Sarabun" w:hAnsi="TH SarabunPSK" w:cs="TH SarabunPSK"/>
                                <w:color w:val="7030A0"/>
                                <w:sz w:val="28"/>
                                <w:szCs w:val="28"/>
                              </w:rPr>
                            </w:pPr>
                            <w:hyperlink r:id="rId17" w:history="1">
                              <w:r w:rsidR="008009CE" w:rsidRPr="002D7625">
                                <w:rPr>
                                  <w:rStyle w:val="ae"/>
                                  <w:rFonts w:ascii="TH SarabunPSK" w:eastAsia="Sarabun" w:hAnsi="TH SarabunPSK" w:cs="TH SarabunPSK"/>
                                  <w:sz w:val="28"/>
                                  <w:szCs w:val="28"/>
                                </w:rPr>
                                <w:t>https</w:t>
                              </w:r>
                              <w:r w:rsidR="008009CE" w:rsidRPr="002D7625">
                                <w:rPr>
                                  <w:rStyle w:val="ae"/>
                                  <w:rFonts w:ascii="TH SarabunPSK" w:eastAsia="Sarabun" w:hAnsi="TH SarabunPSK" w:cs="TH SarabunPSK"/>
                                  <w:sz w:val="28"/>
                                  <w:szCs w:val="28"/>
                                  <w:cs/>
                                </w:rPr>
                                <w:t>://</w:t>
                              </w:r>
                              <w:r w:rsidR="008009CE" w:rsidRPr="002D7625">
                                <w:rPr>
                                  <w:rStyle w:val="ae"/>
                                  <w:rFonts w:ascii="TH SarabunPSK" w:eastAsia="Sarabun" w:hAnsi="TH SarabunPSK" w:cs="TH SarabunPSK"/>
                                  <w:sz w:val="28"/>
                                  <w:szCs w:val="28"/>
                                </w:rPr>
                                <w:t>cur</w:t>
                              </w:r>
                              <w:r w:rsidR="008009CE" w:rsidRPr="002D7625">
                                <w:rPr>
                                  <w:rStyle w:val="ae"/>
                                  <w:rFonts w:ascii="TH SarabunPSK" w:eastAsia="Sarabun" w:hAnsi="TH SarabunPSK" w:cs="TH SarabunPSK"/>
                                  <w:sz w:val="28"/>
                                  <w:szCs w:val="28"/>
                                  <w:cs/>
                                </w:rPr>
                                <w:t>-</w:t>
                              </w:r>
                              <w:r w:rsidR="008009CE" w:rsidRPr="002D7625">
                                <w:rPr>
                                  <w:rStyle w:val="ae"/>
                                  <w:rFonts w:ascii="TH SarabunPSK" w:eastAsia="Sarabun" w:hAnsi="TH SarabunPSK" w:cs="TH SarabunPSK"/>
                                  <w:sz w:val="28"/>
                                  <w:szCs w:val="28"/>
                                </w:rPr>
                                <w:t>das</w:t>
                              </w:r>
                              <w:r w:rsidR="008009CE" w:rsidRPr="002D7625">
                                <w:rPr>
                                  <w:rStyle w:val="ae"/>
                                  <w:rFonts w:ascii="TH SarabunPSK" w:eastAsia="Sarabun" w:hAnsi="TH SarabunPSK" w:cs="TH SarabunPSK"/>
                                  <w:sz w:val="28"/>
                                  <w:szCs w:val="28"/>
                                  <w:cs/>
                                </w:rPr>
                                <w:t>.</w:t>
                              </w:r>
                              <w:r w:rsidR="008009CE" w:rsidRPr="002D7625">
                                <w:rPr>
                                  <w:rStyle w:val="ae"/>
                                  <w:rFonts w:ascii="TH SarabunPSK" w:eastAsia="Sarabun" w:hAnsi="TH SarabunPSK" w:cs="TH SarabunPSK"/>
                                  <w:sz w:val="28"/>
                                  <w:szCs w:val="28"/>
                                </w:rPr>
                                <w:t>wu</w:t>
                              </w:r>
                              <w:r w:rsidR="008009CE" w:rsidRPr="002D7625">
                                <w:rPr>
                                  <w:rStyle w:val="ae"/>
                                  <w:rFonts w:ascii="TH SarabunPSK" w:eastAsia="Sarabun" w:hAnsi="TH SarabunPSK" w:cs="TH SarabunPSK"/>
                                  <w:sz w:val="28"/>
                                  <w:szCs w:val="28"/>
                                  <w:cs/>
                                </w:rPr>
                                <w:t>.</w:t>
                              </w:r>
                              <w:r w:rsidR="008009CE" w:rsidRPr="002D7625">
                                <w:rPr>
                                  <w:rStyle w:val="ae"/>
                                  <w:rFonts w:ascii="TH SarabunPSK" w:eastAsia="Sarabun" w:hAnsi="TH SarabunPSK" w:cs="TH SarabunPSK"/>
                                  <w:sz w:val="28"/>
                                  <w:szCs w:val="28"/>
                                </w:rPr>
                                <w:t>ac</w:t>
                              </w:r>
                              <w:r w:rsidR="008009CE" w:rsidRPr="002D7625">
                                <w:rPr>
                                  <w:rStyle w:val="ae"/>
                                  <w:rFonts w:ascii="TH SarabunPSK" w:eastAsia="Sarabun" w:hAnsi="TH SarabunPSK" w:cs="TH SarabunPSK"/>
                                  <w:sz w:val="28"/>
                                  <w:szCs w:val="28"/>
                                  <w:cs/>
                                </w:rPr>
                                <w:t>.</w:t>
                              </w:r>
                              <w:r w:rsidR="008009CE" w:rsidRPr="002D7625">
                                <w:rPr>
                                  <w:rStyle w:val="ae"/>
                                  <w:rFonts w:ascii="TH SarabunPSK" w:eastAsia="Sarabun" w:hAnsi="TH SarabunPSK" w:cs="TH SarabunPSK"/>
                                  <w:sz w:val="28"/>
                                  <w:szCs w:val="28"/>
                                </w:rPr>
                                <w:t>th</w:t>
                              </w:r>
                              <w:r w:rsidR="008009CE" w:rsidRPr="002D7625">
                                <w:rPr>
                                  <w:rStyle w:val="ae"/>
                                  <w:rFonts w:ascii="TH SarabunPSK" w:eastAsia="Sarabun" w:hAnsi="TH SarabunPSK" w:cs="TH SarabunPSK"/>
                                  <w:sz w:val="28"/>
                                  <w:szCs w:val="28"/>
                                  <w:cs/>
                                </w:rPr>
                                <w:t>/</w:t>
                              </w:r>
                              <w:r w:rsidR="008009CE" w:rsidRPr="002D7625">
                                <w:rPr>
                                  <w:rStyle w:val="ae"/>
                                  <w:rFonts w:ascii="TH SarabunPSK" w:eastAsia="Sarabun" w:hAnsi="TH SarabunPSK" w:cs="TH SarabunPSK"/>
                                  <w:sz w:val="28"/>
                                  <w:szCs w:val="28"/>
                                </w:rPr>
                                <w:t>backEnd</w:t>
                              </w:r>
                              <w:r w:rsidR="008009CE" w:rsidRPr="002D7625">
                                <w:rPr>
                                  <w:rStyle w:val="ae"/>
                                  <w:rFonts w:ascii="TH SarabunPSK" w:eastAsia="Sarabun" w:hAnsi="TH SarabunPSK" w:cs="TH SarabunPSK"/>
                                  <w:sz w:val="28"/>
                                  <w:szCs w:val="28"/>
                                  <w:cs/>
                                </w:rPr>
                                <w:t>/</w:t>
                              </w:r>
                              <w:r w:rsidR="008009CE" w:rsidRPr="002D7625">
                                <w:rPr>
                                  <w:rStyle w:val="ae"/>
                                  <w:rFonts w:ascii="TH SarabunPSK" w:eastAsia="Sarabun" w:hAnsi="TH SarabunPSK" w:cs="TH SarabunPSK"/>
                                  <w:sz w:val="28"/>
                                  <w:szCs w:val="28"/>
                                </w:rPr>
                                <w:t>myfile</w:t>
                              </w:r>
                              <w:r w:rsidR="008009CE" w:rsidRPr="002D7625">
                                <w:rPr>
                                  <w:rStyle w:val="ae"/>
                                  <w:rFonts w:ascii="TH SarabunPSK" w:eastAsia="Sarabun" w:hAnsi="TH SarabunPSK" w:cs="TH SarabunPSK"/>
                                  <w:sz w:val="28"/>
                                  <w:szCs w:val="28"/>
                                  <w:cs/>
                                </w:rPr>
                                <w:t>/</w:t>
                              </w:r>
                              <w:r w:rsidR="008009CE" w:rsidRPr="002D7625">
                                <w:rPr>
                                  <w:rStyle w:val="ae"/>
                                  <w:rFonts w:ascii="TH SarabunPSK" w:eastAsia="Sarabun" w:hAnsi="TH SarabunPSK" w:cs="TH SarabunPSK"/>
                                  <w:sz w:val="28"/>
                                  <w:szCs w:val="28"/>
                                </w:rPr>
                                <w:t>attEdustandard</w:t>
                              </w:r>
                              <w:r w:rsidR="008009CE" w:rsidRPr="002D7625">
                                <w:rPr>
                                  <w:rStyle w:val="ae"/>
                                  <w:rFonts w:ascii="TH SarabunPSK" w:eastAsia="Sarabun" w:hAnsi="TH SarabunPSK" w:cs="TH SarabunPSK"/>
                                  <w:sz w:val="28"/>
                                  <w:szCs w:val="28"/>
                                  <w:cs/>
                                </w:rPr>
                                <w:t>/10</w:t>
                              </w:r>
                              <w:r w:rsidR="008009CE" w:rsidRPr="002D7625">
                                <w:rPr>
                                  <w:rStyle w:val="ae"/>
                                  <w:rFonts w:ascii="TH SarabunPSK" w:eastAsia="Sarabun" w:hAnsi="TH SarabunPSK" w:cs="TH SarabunPSK"/>
                                  <w:sz w:val="28"/>
                                  <w:szCs w:val="28"/>
                                </w:rPr>
                                <w:t>,</w:t>
                              </w:r>
                              <w:r w:rsidR="008009CE" w:rsidRPr="002D7625">
                                <w:rPr>
                                  <w:rStyle w:val="ae"/>
                                  <w:rFonts w:ascii="TH SarabunPSK" w:eastAsia="Sarabun" w:hAnsi="TH SarabunPSK" w:cs="TH SarabunPSK"/>
                                  <w:sz w:val="28"/>
                                  <w:szCs w:val="28"/>
                                  <w:cs/>
                                </w:rPr>
                                <w:t>11</w:t>
                              </w:r>
                              <w:r w:rsidR="008009CE" w:rsidRPr="002D7625">
                                <w:rPr>
                                  <w:rStyle w:val="ae"/>
                                  <w:rFonts w:ascii="TH SarabunPSK" w:eastAsia="Sarabun" w:hAnsi="TH SarabunPSK" w:cs="TH SarabunPSK"/>
                                  <w:sz w:val="28"/>
                                  <w:szCs w:val="28"/>
                                </w:rPr>
                                <w:t>,</w:t>
                              </w:r>
                              <w:r w:rsidR="008009CE" w:rsidRPr="002D7625">
                                <w:rPr>
                                  <w:rStyle w:val="ae"/>
                                  <w:rFonts w:ascii="TH SarabunPSK" w:eastAsia="Sarabun" w:hAnsi="TH SarabunPSK" w:cs="TH SarabunPSK"/>
                                  <w:sz w:val="28"/>
                                  <w:szCs w:val="28"/>
                                  <w:cs/>
                                </w:rPr>
                                <w:t>22</w:t>
                              </w:r>
                              <w:r w:rsidR="008009CE" w:rsidRPr="002D7625">
                                <w:rPr>
                                  <w:rStyle w:val="ae"/>
                                  <w:rFonts w:ascii="TH SarabunPSK" w:eastAsia="Sarabun" w:hAnsi="TH SarabunPSK" w:cs="TH SarabunPSK"/>
                                  <w:sz w:val="28"/>
                                  <w:szCs w:val="28"/>
                                </w:rPr>
                                <w:t>_Annouce</w:t>
                              </w:r>
                              <w:r w:rsidR="008009CE" w:rsidRPr="002D7625">
                                <w:rPr>
                                  <w:rStyle w:val="ae"/>
                                  <w:rFonts w:ascii="TH SarabunPSK" w:eastAsia="Sarabun" w:hAnsi="TH SarabunPSK" w:cs="TH SarabunPSK"/>
                                  <w:sz w:val="28"/>
                                  <w:szCs w:val="28"/>
                                  <w:cs/>
                                </w:rPr>
                                <w:t>-9.</w:t>
                              </w:r>
                              <w:r w:rsidR="008009CE" w:rsidRPr="002D7625">
                                <w:rPr>
                                  <w:rStyle w:val="ae"/>
                                  <w:rFonts w:ascii="TH SarabunPSK" w:eastAsia="Sarabun" w:hAnsi="TH SarabunPSK" w:cs="TH SarabunPSK"/>
                                  <w:sz w:val="28"/>
                                  <w:szCs w:val="28"/>
                                </w:rPr>
                                <w:t>pdf</w:t>
                              </w:r>
                            </w:hyperlink>
                          </w:p>
                          <w:p w14:paraId="2F4C5927" w14:textId="77777777" w:rsidR="008009CE" w:rsidRPr="002D7625" w:rsidRDefault="008009CE" w:rsidP="008009CE">
                            <w:pPr>
                              <w:spacing w:after="0" w:line="240" w:lineRule="auto"/>
                              <w:textDirection w:val="btLr"/>
                              <w:rPr>
                                <w:rFonts w:ascii="TH SarabunPSK" w:eastAsia="Sarabun" w:hAnsi="TH SarabunPSK" w:cs="TH SarabunPSK"/>
                                <w:color w:val="7030A0"/>
                                <w:sz w:val="28"/>
                                <w:szCs w:val="28"/>
                                <w:cs/>
                              </w:rPr>
                            </w:pPr>
                            <w:r w:rsidRPr="002D7625">
                              <w:rPr>
                                <w:rFonts w:ascii="TH SarabunPSK" w:eastAsia="Sarabun" w:hAnsi="TH SarabunPSK" w:cs="TH SarabunPSK" w:hint="cs"/>
                                <w:color w:val="7030A0"/>
                                <w:sz w:val="28"/>
                                <w:szCs w:val="28"/>
                                <w:cs/>
                              </w:rPr>
                              <w:t>ในกรณีที่ปริญญาใดมิได้กำหนดชื่อไว้ในพระราชกฤษฎีกา ให้ใช้ชื่อปริญญาตามหลักเกณฑ์การกำหนดชื่อปริญญาที่คณะกรรมการกำหนด (เกณฑ์ฯ พ.ศ. 2565)</w:t>
                            </w:r>
                          </w:p>
                          <w:p w14:paraId="1F04F028" w14:textId="77777777" w:rsidR="008009CE" w:rsidRPr="002D7625" w:rsidRDefault="008009CE" w:rsidP="008009CE">
                            <w:pPr>
                              <w:spacing w:after="0" w:line="240" w:lineRule="auto"/>
                              <w:jc w:val="thaiDistribute"/>
                              <w:textDirection w:val="btLr"/>
                              <w:rPr>
                                <w:rFonts w:ascii="TH SarabunPSK" w:eastAsia="Sarabun" w:hAnsi="TH SarabunPSK" w:cs="TH SarabunPSK"/>
                                <w:b/>
                                <w:bCs/>
                                <w:color w:val="7030A0"/>
                                <w:sz w:val="28"/>
                                <w:szCs w:val="28"/>
                              </w:rPr>
                            </w:pPr>
                            <w:r w:rsidRPr="002D7625">
                              <w:rPr>
                                <w:rFonts w:ascii="TH SarabunPSK" w:eastAsia="Sarabun" w:hAnsi="TH SarabunPSK" w:cs="TH SarabunPSK"/>
                                <w:b/>
                                <w:bCs/>
                                <w:color w:val="7030A0"/>
                                <w:sz w:val="28"/>
                                <w:szCs w:val="28"/>
                                <w:cs/>
                              </w:rPr>
                              <w:t>รหัสและชื่อหลักสูตร</w:t>
                            </w:r>
                          </w:p>
                          <w:p w14:paraId="1B7DF0D8" w14:textId="77777777" w:rsidR="008009CE" w:rsidRPr="002D7625" w:rsidRDefault="008009CE" w:rsidP="008009CE">
                            <w:pPr>
                              <w:spacing w:after="0" w:line="240" w:lineRule="auto"/>
                              <w:jc w:val="thaiDistribute"/>
                              <w:textDirection w:val="btLr"/>
                              <w:rPr>
                                <w:rFonts w:ascii="TH SarabunPSK" w:eastAsia="Sarabun" w:hAnsi="TH SarabunPSK" w:cs="TH SarabunPSK"/>
                                <w:color w:val="7030A0"/>
                                <w:sz w:val="28"/>
                                <w:szCs w:val="28"/>
                              </w:rPr>
                            </w:pPr>
                            <w:r w:rsidRPr="002D7625">
                              <w:rPr>
                                <w:rFonts w:ascii="TH SarabunPSK" w:eastAsia="Sarabun" w:hAnsi="TH SarabunPSK" w:cs="TH SarabunPSK"/>
                                <w:color w:val="7030A0"/>
                                <w:sz w:val="28"/>
                                <w:szCs w:val="28"/>
                                <w:cs/>
                              </w:rPr>
                              <w:t xml:space="preserve">รหัสหลักสูตร               :  </w:t>
                            </w:r>
                            <w:r w:rsidRPr="002D7625">
                              <w:rPr>
                                <w:rFonts w:ascii="TH SarabunPSK" w:eastAsia="Sarabun" w:hAnsi="TH SarabunPSK" w:cs="TH SarabunPSK"/>
                                <w:color w:val="7030A0"/>
                                <w:sz w:val="28"/>
                                <w:szCs w:val="28"/>
                              </w:rPr>
                              <w:t>25490231104307</w:t>
                            </w:r>
                          </w:p>
                          <w:p w14:paraId="498D5ECB" w14:textId="77777777" w:rsidR="008009CE" w:rsidRPr="002D7625" w:rsidRDefault="008009CE" w:rsidP="008009CE">
                            <w:pPr>
                              <w:spacing w:after="0" w:line="240" w:lineRule="auto"/>
                              <w:jc w:val="thaiDistribute"/>
                              <w:textDirection w:val="btLr"/>
                              <w:rPr>
                                <w:rFonts w:ascii="TH SarabunPSK" w:eastAsia="Sarabun" w:hAnsi="TH SarabunPSK" w:cs="TH SarabunPSK"/>
                                <w:color w:val="7030A0"/>
                                <w:sz w:val="28"/>
                                <w:szCs w:val="28"/>
                                <w:cs/>
                              </w:rPr>
                            </w:pPr>
                            <w:r w:rsidRPr="002D7625">
                              <w:rPr>
                                <w:rFonts w:ascii="TH SarabunPSK" w:eastAsia="Sarabun" w:hAnsi="TH SarabunPSK" w:cs="TH SarabunPSK"/>
                                <w:color w:val="7030A0"/>
                                <w:sz w:val="28"/>
                                <w:szCs w:val="28"/>
                                <w:cs/>
                              </w:rPr>
                              <w:t>ชื่อหลักสูตรภาษาไทย     :  หลักสูตร</w:t>
                            </w:r>
                            <w:r w:rsidRPr="002D7625">
                              <w:rPr>
                                <w:rFonts w:ascii="TH SarabunPSK" w:eastAsia="Sarabun" w:hAnsi="TH SarabunPSK" w:cs="TH SarabunPSK" w:hint="cs"/>
                                <w:color w:val="7030A0"/>
                                <w:sz w:val="28"/>
                                <w:szCs w:val="28"/>
                                <w:cs/>
                              </w:rPr>
                              <w:t>วิทยาศาสตรบัณฑิต สาขาเทคนิคการแพทย์</w:t>
                            </w:r>
                          </w:p>
                          <w:p w14:paraId="4F7A60CB" w14:textId="77777777" w:rsidR="008009CE" w:rsidRDefault="008009CE" w:rsidP="008009CE">
                            <w:pPr>
                              <w:spacing w:after="0" w:line="240" w:lineRule="auto"/>
                              <w:jc w:val="thaiDistribute"/>
                              <w:textDirection w:val="btLr"/>
                              <w:rPr>
                                <w:rFonts w:ascii="TH SarabunPSK" w:eastAsia="Sarabun" w:hAnsi="TH SarabunPSK" w:cs="TH SarabunPSK"/>
                                <w:color w:val="7030A0"/>
                                <w:sz w:val="28"/>
                                <w:szCs w:val="28"/>
                              </w:rPr>
                            </w:pPr>
                            <w:r w:rsidRPr="002D7625">
                              <w:rPr>
                                <w:rFonts w:ascii="TH SarabunPSK" w:eastAsia="Sarabun" w:hAnsi="TH SarabunPSK" w:cs="TH SarabunPSK"/>
                                <w:color w:val="7030A0"/>
                                <w:sz w:val="28"/>
                                <w:szCs w:val="28"/>
                                <w:cs/>
                              </w:rPr>
                              <w:t xml:space="preserve">ชื่อหลักสูตรภาษาอังกฤษ :  </w:t>
                            </w:r>
                            <w:r w:rsidRPr="002D7625">
                              <w:rPr>
                                <w:rFonts w:ascii="TH SarabunPSK" w:eastAsia="Sarabun" w:hAnsi="TH SarabunPSK" w:cs="TH SarabunPSK"/>
                                <w:color w:val="7030A0"/>
                                <w:sz w:val="28"/>
                                <w:szCs w:val="28"/>
                              </w:rPr>
                              <w:t xml:space="preserve">Bachelor of Science Program in Medical Technology </w:t>
                            </w:r>
                          </w:p>
                          <w:p w14:paraId="24E03DCA" w14:textId="77777777" w:rsidR="008009CE" w:rsidRPr="002D7625" w:rsidRDefault="008009CE" w:rsidP="008009CE">
                            <w:pPr>
                              <w:spacing w:after="0" w:line="240" w:lineRule="auto"/>
                              <w:jc w:val="thaiDistribute"/>
                              <w:textDirection w:val="btLr"/>
                              <w:rPr>
                                <w:rFonts w:ascii="TH SarabunPSK" w:eastAsia="Sarabun" w:hAnsi="TH SarabunPSK" w:cs="TH SarabunPSK"/>
                                <w:color w:val="7030A0"/>
                                <w:sz w:val="28"/>
                                <w:szCs w:val="28"/>
                                <w:cs/>
                              </w:rPr>
                            </w:pPr>
                            <w:r>
                              <w:rPr>
                                <w:rFonts w:ascii="TH SarabunPSK" w:eastAsia="Sarabun" w:hAnsi="TH SarabunPSK" w:cs="TH SarabunPSK" w:hint="cs"/>
                                <w:color w:val="7030A0"/>
                                <w:sz w:val="28"/>
                                <w:szCs w:val="28"/>
                                <w:cs/>
                              </w:rPr>
                              <w:t>สำหรับหลักสูตรใหม่ที่ยังไม่มีรหัสหลักสูตร ให้ใส่ -</w:t>
                            </w:r>
                          </w:p>
                          <w:p w14:paraId="49AF3364" w14:textId="77777777" w:rsidR="008009CE" w:rsidRPr="002D7625" w:rsidRDefault="008009CE" w:rsidP="008009CE">
                            <w:pPr>
                              <w:spacing w:after="0" w:line="240" w:lineRule="auto"/>
                              <w:jc w:val="thaiDistribute"/>
                              <w:textDirection w:val="btLr"/>
                              <w:rPr>
                                <w:rFonts w:ascii="TH SarabunPSK" w:eastAsia="Sarabun" w:hAnsi="TH SarabunPSK" w:cs="TH SarabunPSK"/>
                                <w:b/>
                                <w:bCs/>
                                <w:color w:val="7030A0"/>
                                <w:sz w:val="28"/>
                                <w:szCs w:val="28"/>
                              </w:rPr>
                            </w:pPr>
                            <w:r w:rsidRPr="002D7625">
                              <w:rPr>
                                <w:rFonts w:ascii="TH SarabunPSK" w:eastAsia="Sarabun" w:hAnsi="TH SarabunPSK" w:cs="TH SarabunPSK" w:hint="cs"/>
                                <w:b/>
                                <w:bCs/>
                                <w:color w:val="7030A0"/>
                                <w:sz w:val="28"/>
                                <w:szCs w:val="28"/>
                                <w:cs/>
                              </w:rPr>
                              <w:t>ชื่อปริญญาและสาขาวิชา</w:t>
                            </w:r>
                          </w:p>
                          <w:p w14:paraId="61536854" w14:textId="77777777" w:rsidR="008009CE" w:rsidRPr="002D7625" w:rsidRDefault="008009CE" w:rsidP="008009CE">
                            <w:pPr>
                              <w:spacing w:after="0" w:line="240" w:lineRule="auto"/>
                              <w:jc w:val="thaiDistribute"/>
                              <w:textDirection w:val="btLr"/>
                              <w:rPr>
                                <w:rFonts w:ascii="TH SarabunPSK" w:eastAsia="Sarabun" w:hAnsi="TH SarabunPSK" w:cs="TH SarabunPSK"/>
                                <w:color w:val="7030A0"/>
                                <w:sz w:val="28"/>
                                <w:szCs w:val="28"/>
                              </w:rPr>
                            </w:pPr>
                            <w:r w:rsidRPr="002D7625">
                              <w:rPr>
                                <w:rFonts w:ascii="TH SarabunPSK" w:eastAsia="Sarabun" w:hAnsi="TH SarabunPSK" w:cs="TH SarabunPSK"/>
                                <w:color w:val="7030A0"/>
                                <w:sz w:val="28"/>
                                <w:szCs w:val="28"/>
                                <w:cs/>
                              </w:rPr>
                              <w:t xml:space="preserve">ภาษาไทย  :  </w:t>
                            </w:r>
                            <w:r w:rsidRPr="002D7625">
                              <w:rPr>
                                <w:rFonts w:ascii="TH SarabunPSK" w:eastAsia="Sarabun" w:hAnsi="TH SarabunPSK" w:cs="TH SarabunPSK"/>
                                <w:color w:val="7030A0"/>
                                <w:sz w:val="28"/>
                                <w:szCs w:val="28"/>
                                <w:cs/>
                              </w:rPr>
                              <w:tab/>
                              <w:t xml:space="preserve">ชื่อเต็ม </w:t>
                            </w:r>
                            <w:r w:rsidRPr="002D7625">
                              <w:rPr>
                                <w:rFonts w:ascii="TH SarabunPSK" w:eastAsia="Sarabun" w:hAnsi="TH SarabunPSK" w:cs="TH SarabunPSK"/>
                                <w:color w:val="7030A0"/>
                                <w:sz w:val="28"/>
                                <w:szCs w:val="28"/>
                                <w:cs/>
                              </w:rPr>
                              <w:tab/>
                              <w:t xml:space="preserve">:  </w:t>
                            </w:r>
                            <w:r w:rsidRPr="002D7625">
                              <w:rPr>
                                <w:rFonts w:ascii="TH SarabunPSK" w:eastAsia="Sarabun" w:hAnsi="TH SarabunPSK" w:cs="TH SarabunPSK" w:hint="cs"/>
                                <w:color w:val="7030A0"/>
                                <w:sz w:val="28"/>
                                <w:szCs w:val="28"/>
                                <w:cs/>
                              </w:rPr>
                              <w:t>วิทยา</w:t>
                            </w:r>
                            <w:r w:rsidRPr="002D7625">
                              <w:rPr>
                                <w:rFonts w:ascii="TH SarabunPSK" w:eastAsia="Sarabun" w:hAnsi="TH SarabunPSK" w:cs="TH SarabunPSK"/>
                                <w:color w:val="7030A0"/>
                                <w:sz w:val="28"/>
                                <w:szCs w:val="28"/>
                                <w:cs/>
                              </w:rPr>
                              <w:t>ศาสตรบัณฑิต (</w:t>
                            </w:r>
                            <w:r w:rsidRPr="002D7625">
                              <w:rPr>
                                <w:rFonts w:ascii="TH SarabunPSK" w:eastAsia="Sarabun" w:hAnsi="TH SarabunPSK" w:cs="TH SarabunPSK" w:hint="cs"/>
                                <w:color w:val="7030A0"/>
                                <w:sz w:val="28"/>
                                <w:szCs w:val="28"/>
                                <w:cs/>
                              </w:rPr>
                              <w:t>เทคนิคการแพทย์</w:t>
                            </w:r>
                            <w:r w:rsidRPr="002D7625">
                              <w:rPr>
                                <w:rFonts w:ascii="TH SarabunPSK" w:eastAsia="Sarabun" w:hAnsi="TH SarabunPSK" w:cs="TH SarabunPSK"/>
                                <w:color w:val="7030A0"/>
                                <w:sz w:val="28"/>
                                <w:szCs w:val="28"/>
                                <w:cs/>
                              </w:rPr>
                              <w:t>)</w:t>
                            </w:r>
                          </w:p>
                          <w:p w14:paraId="57D65906" w14:textId="77777777" w:rsidR="008009CE" w:rsidRPr="002D7625" w:rsidRDefault="008009CE" w:rsidP="008009CE">
                            <w:pPr>
                              <w:spacing w:after="0" w:line="240" w:lineRule="auto"/>
                              <w:jc w:val="thaiDistribute"/>
                              <w:textDirection w:val="btLr"/>
                              <w:rPr>
                                <w:rFonts w:ascii="TH SarabunPSK" w:eastAsia="Sarabun" w:hAnsi="TH SarabunPSK" w:cs="TH SarabunPSK"/>
                                <w:color w:val="7030A0"/>
                                <w:sz w:val="28"/>
                                <w:szCs w:val="28"/>
                              </w:rPr>
                            </w:pPr>
                            <w:r w:rsidRPr="002D7625">
                              <w:rPr>
                                <w:rFonts w:ascii="TH SarabunPSK" w:eastAsia="Sarabun" w:hAnsi="TH SarabunPSK" w:cs="TH SarabunPSK"/>
                                <w:color w:val="7030A0"/>
                                <w:sz w:val="28"/>
                                <w:szCs w:val="28"/>
                                <w:cs/>
                              </w:rPr>
                              <w:t xml:space="preserve">                  </w:t>
                            </w:r>
                            <w:r w:rsidRPr="002D7625">
                              <w:rPr>
                                <w:rFonts w:ascii="TH SarabunPSK" w:eastAsia="Sarabun" w:hAnsi="TH SarabunPSK" w:cs="TH SarabunPSK"/>
                                <w:color w:val="7030A0"/>
                                <w:sz w:val="28"/>
                                <w:szCs w:val="28"/>
                                <w:cs/>
                              </w:rPr>
                              <w:tab/>
                              <w:t xml:space="preserve">ชื่อย่อ </w:t>
                            </w:r>
                            <w:r w:rsidRPr="002D7625">
                              <w:rPr>
                                <w:rFonts w:ascii="TH SarabunPSK" w:eastAsia="Sarabun" w:hAnsi="TH SarabunPSK" w:cs="TH SarabunPSK"/>
                                <w:color w:val="7030A0"/>
                                <w:sz w:val="28"/>
                                <w:szCs w:val="28"/>
                                <w:cs/>
                              </w:rPr>
                              <w:tab/>
                              <w:t>:</w:t>
                            </w:r>
                            <w:r w:rsidRPr="002D7625">
                              <w:rPr>
                                <w:rFonts w:ascii="TH SarabunPSK" w:eastAsia="Sarabun" w:hAnsi="TH SarabunPSK" w:cs="TH SarabunPSK" w:hint="cs"/>
                                <w:color w:val="7030A0"/>
                                <w:sz w:val="28"/>
                                <w:szCs w:val="28"/>
                                <w:cs/>
                              </w:rPr>
                              <w:t xml:space="preserve">  </w:t>
                            </w:r>
                            <w:r w:rsidRPr="002D7625">
                              <w:rPr>
                                <w:rFonts w:ascii="TH SarabunPSK" w:eastAsia="Sarabun" w:hAnsi="TH SarabunPSK" w:cs="TH SarabunPSK"/>
                                <w:color w:val="7030A0"/>
                                <w:sz w:val="28"/>
                                <w:szCs w:val="28"/>
                                <w:cs/>
                              </w:rPr>
                              <w:t>วท.บ. (</w:t>
                            </w:r>
                            <w:r w:rsidRPr="002D7625">
                              <w:rPr>
                                <w:rFonts w:ascii="TH SarabunPSK" w:eastAsia="Sarabun" w:hAnsi="TH SarabunPSK" w:cs="TH SarabunPSK" w:hint="cs"/>
                                <w:color w:val="7030A0"/>
                                <w:sz w:val="28"/>
                                <w:szCs w:val="28"/>
                                <w:cs/>
                              </w:rPr>
                              <w:t>เทคนิคการแพทย์</w:t>
                            </w:r>
                            <w:r w:rsidRPr="002D7625">
                              <w:rPr>
                                <w:rFonts w:ascii="TH SarabunPSK" w:eastAsia="Sarabun" w:hAnsi="TH SarabunPSK" w:cs="TH SarabunPSK"/>
                                <w:color w:val="7030A0"/>
                                <w:sz w:val="28"/>
                                <w:szCs w:val="28"/>
                                <w:cs/>
                              </w:rPr>
                              <w:t>)</w:t>
                            </w:r>
                          </w:p>
                          <w:p w14:paraId="55221458" w14:textId="77777777" w:rsidR="008009CE" w:rsidRPr="002D7625" w:rsidRDefault="008009CE" w:rsidP="008009CE">
                            <w:pPr>
                              <w:spacing w:after="0" w:line="240" w:lineRule="auto"/>
                              <w:jc w:val="thaiDistribute"/>
                              <w:textDirection w:val="btLr"/>
                              <w:rPr>
                                <w:rFonts w:ascii="TH SarabunPSK" w:eastAsia="Sarabun" w:hAnsi="TH SarabunPSK" w:cs="TH SarabunPSK"/>
                                <w:color w:val="7030A0"/>
                                <w:sz w:val="28"/>
                                <w:szCs w:val="28"/>
                              </w:rPr>
                            </w:pPr>
                            <w:r w:rsidRPr="002D7625">
                              <w:rPr>
                                <w:rFonts w:ascii="TH SarabunPSK" w:eastAsia="Sarabun" w:hAnsi="TH SarabunPSK" w:cs="TH SarabunPSK"/>
                                <w:color w:val="7030A0"/>
                                <w:sz w:val="28"/>
                                <w:szCs w:val="28"/>
                                <w:cs/>
                              </w:rPr>
                              <w:t xml:space="preserve">ภาษาอังกฤษ :  </w:t>
                            </w:r>
                            <w:r>
                              <w:rPr>
                                <w:rFonts w:ascii="TH SarabunPSK" w:eastAsia="Sarabun" w:hAnsi="TH SarabunPSK" w:cs="TH SarabunPSK" w:hint="cs"/>
                                <w:color w:val="7030A0"/>
                                <w:sz w:val="28"/>
                                <w:szCs w:val="28"/>
                                <w:cs/>
                              </w:rPr>
                              <w:t xml:space="preserve">  </w:t>
                            </w:r>
                            <w:r w:rsidRPr="002D7625">
                              <w:rPr>
                                <w:rFonts w:ascii="TH SarabunPSK" w:eastAsia="Sarabun" w:hAnsi="TH SarabunPSK" w:cs="TH SarabunPSK"/>
                                <w:color w:val="7030A0"/>
                                <w:sz w:val="28"/>
                                <w:szCs w:val="28"/>
                                <w:cs/>
                              </w:rPr>
                              <w:t xml:space="preserve"> </w:t>
                            </w:r>
                            <w:r>
                              <w:rPr>
                                <w:rFonts w:ascii="TH SarabunPSK" w:eastAsia="Sarabun" w:hAnsi="TH SarabunPSK" w:cs="TH SarabunPSK" w:hint="cs"/>
                                <w:color w:val="7030A0"/>
                                <w:sz w:val="28"/>
                                <w:szCs w:val="28"/>
                                <w:cs/>
                              </w:rPr>
                              <w:t xml:space="preserve"> </w:t>
                            </w:r>
                            <w:r w:rsidRPr="002D7625">
                              <w:rPr>
                                <w:rFonts w:ascii="TH SarabunPSK" w:eastAsia="Sarabun" w:hAnsi="TH SarabunPSK" w:cs="TH SarabunPSK"/>
                                <w:color w:val="7030A0"/>
                                <w:sz w:val="28"/>
                                <w:szCs w:val="28"/>
                                <w:cs/>
                              </w:rPr>
                              <w:t xml:space="preserve">ชื่อเต็ม </w:t>
                            </w:r>
                            <w:r w:rsidRPr="002D7625">
                              <w:rPr>
                                <w:rFonts w:ascii="TH SarabunPSK" w:eastAsia="Sarabun" w:hAnsi="TH SarabunPSK" w:cs="TH SarabunPSK"/>
                                <w:color w:val="7030A0"/>
                                <w:sz w:val="28"/>
                                <w:szCs w:val="28"/>
                                <w:cs/>
                              </w:rPr>
                              <w:tab/>
                              <w:t xml:space="preserve">:  </w:t>
                            </w:r>
                            <w:r w:rsidRPr="002D7625">
                              <w:rPr>
                                <w:rFonts w:ascii="TH SarabunPSK" w:eastAsia="Sarabun" w:hAnsi="TH SarabunPSK" w:cs="TH SarabunPSK"/>
                                <w:color w:val="7030A0"/>
                                <w:sz w:val="28"/>
                                <w:szCs w:val="28"/>
                              </w:rPr>
                              <w:t>Bachelor of Science</w:t>
                            </w:r>
                            <w:r w:rsidRPr="002D7625">
                              <w:rPr>
                                <w:rFonts w:ascii="TH SarabunPSK" w:eastAsia="Sarabun" w:hAnsi="TH SarabunPSK" w:cs="TH SarabunPSK"/>
                                <w:color w:val="7030A0"/>
                                <w:sz w:val="28"/>
                                <w:szCs w:val="28"/>
                                <w:cs/>
                              </w:rPr>
                              <w:t xml:space="preserve"> (</w:t>
                            </w:r>
                            <w:r w:rsidRPr="002D7625">
                              <w:rPr>
                                <w:rFonts w:ascii="TH SarabunPSK" w:eastAsia="Sarabun" w:hAnsi="TH SarabunPSK" w:cs="TH SarabunPSK"/>
                                <w:color w:val="7030A0"/>
                                <w:sz w:val="28"/>
                                <w:szCs w:val="28"/>
                              </w:rPr>
                              <w:t>Medical Technology</w:t>
                            </w:r>
                            <w:r w:rsidRPr="002D7625">
                              <w:rPr>
                                <w:rFonts w:ascii="TH SarabunPSK" w:eastAsia="Sarabun" w:hAnsi="TH SarabunPSK" w:cs="TH SarabunPSK"/>
                                <w:color w:val="7030A0"/>
                                <w:sz w:val="28"/>
                                <w:szCs w:val="28"/>
                                <w:cs/>
                              </w:rPr>
                              <w:t xml:space="preserve">) </w:t>
                            </w:r>
                          </w:p>
                          <w:p w14:paraId="177353A8" w14:textId="77777777" w:rsidR="008009CE" w:rsidRPr="002D7625" w:rsidRDefault="008009CE" w:rsidP="008009CE">
                            <w:pPr>
                              <w:spacing w:after="0" w:line="240" w:lineRule="auto"/>
                              <w:textDirection w:val="btLr"/>
                              <w:rPr>
                                <w:rFonts w:ascii="TH SarabunPSK" w:eastAsia="Sarabun" w:hAnsi="TH SarabunPSK" w:cs="TH SarabunPSK"/>
                                <w:color w:val="7030A0"/>
                                <w:sz w:val="28"/>
                                <w:szCs w:val="28"/>
                              </w:rPr>
                            </w:pPr>
                            <w:r w:rsidRPr="002D7625">
                              <w:rPr>
                                <w:rFonts w:ascii="TH SarabunPSK" w:eastAsia="Sarabun" w:hAnsi="TH SarabunPSK" w:cs="TH SarabunPSK"/>
                                <w:color w:val="7030A0"/>
                                <w:sz w:val="28"/>
                                <w:szCs w:val="28"/>
                                <w:cs/>
                              </w:rPr>
                              <w:t xml:space="preserve">                  </w:t>
                            </w:r>
                            <w:r w:rsidRPr="002D7625">
                              <w:rPr>
                                <w:rFonts w:ascii="TH SarabunPSK" w:eastAsia="Sarabun" w:hAnsi="TH SarabunPSK" w:cs="TH SarabunPSK" w:hint="cs"/>
                                <w:color w:val="7030A0"/>
                                <w:sz w:val="28"/>
                                <w:szCs w:val="28"/>
                                <w:cs/>
                              </w:rPr>
                              <w:t xml:space="preserve"> </w:t>
                            </w:r>
                            <w:r w:rsidRPr="002D7625">
                              <w:rPr>
                                <w:rFonts w:ascii="TH SarabunPSK" w:eastAsia="Sarabun" w:hAnsi="TH SarabunPSK" w:cs="TH SarabunPSK"/>
                                <w:color w:val="7030A0"/>
                                <w:sz w:val="28"/>
                                <w:szCs w:val="28"/>
                                <w:cs/>
                              </w:rPr>
                              <w:t xml:space="preserve"> </w:t>
                            </w:r>
                            <w:r>
                              <w:rPr>
                                <w:rFonts w:ascii="TH SarabunPSK" w:eastAsia="Sarabun" w:hAnsi="TH SarabunPSK" w:cs="TH SarabunPSK" w:hint="cs"/>
                                <w:color w:val="7030A0"/>
                                <w:sz w:val="28"/>
                                <w:szCs w:val="28"/>
                                <w:cs/>
                              </w:rPr>
                              <w:t xml:space="preserve">  </w:t>
                            </w:r>
                            <w:r w:rsidRPr="002D7625">
                              <w:rPr>
                                <w:rFonts w:ascii="TH SarabunPSK" w:eastAsia="Sarabun" w:hAnsi="TH SarabunPSK" w:cs="TH SarabunPSK" w:hint="cs"/>
                                <w:color w:val="7030A0"/>
                                <w:sz w:val="28"/>
                                <w:szCs w:val="28"/>
                                <w:cs/>
                              </w:rPr>
                              <w:t xml:space="preserve"> </w:t>
                            </w:r>
                            <w:r w:rsidRPr="002D7625">
                              <w:rPr>
                                <w:rFonts w:ascii="TH SarabunPSK" w:eastAsia="Sarabun" w:hAnsi="TH SarabunPSK" w:cs="TH SarabunPSK"/>
                                <w:color w:val="7030A0"/>
                                <w:sz w:val="28"/>
                                <w:szCs w:val="28"/>
                                <w:cs/>
                              </w:rPr>
                              <w:t xml:space="preserve">ชื่อย่อ </w:t>
                            </w:r>
                            <w:r w:rsidRPr="002D7625">
                              <w:rPr>
                                <w:rFonts w:ascii="TH SarabunPSK" w:eastAsia="Sarabun" w:hAnsi="TH SarabunPSK" w:cs="TH SarabunPSK"/>
                                <w:color w:val="7030A0"/>
                                <w:sz w:val="28"/>
                                <w:szCs w:val="28"/>
                              </w:rPr>
                              <w:tab/>
                            </w:r>
                            <w:r w:rsidRPr="002D7625">
                              <w:rPr>
                                <w:rFonts w:ascii="TH SarabunPSK" w:eastAsia="Sarabun" w:hAnsi="TH SarabunPSK" w:cs="TH SarabunPSK"/>
                                <w:color w:val="7030A0"/>
                                <w:sz w:val="28"/>
                                <w:szCs w:val="28"/>
                                <w:cs/>
                              </w:rPr>
                              <w:t xml:space="preserve">:  </w:t>
                            </w:r>
                            <w:r w:rsidRPr="002D7625">
                              <w:rPr>
                                <w:rFonts w:ascii="TH SarabunPSK" w:eastAsia="Sarabun" w:hAnsi="TH SarabunPSK" w:cs="TH SarabunPSK"/>
                                <w:color w:val="7030A0"/>
                                <w:sz w:val="28"/>
                                <w:szCs w:val="28"/>
                              </w:rPr>
                              <w:t>B</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Sc</w:t>
                            </w:r>
                            <w:r w:rsidRPr="002D7625">
                              <w:rPr>
                                <w:rFonts w:ascii="TH SarabunPSK" w:eastAsia="Sarabun" w:hAnsi="TH SarabunPSK" w:cs="TH SarabunPSK"/>
                                <w:color w:val="7030A0"/>
                                <w:sz w:val="28"/>
                                <w:szCs w:val="28"/>
                                <w:cs/>
                              </w:rPr>
                              <w:t>. (</w:t>
                            </w:r>
                            <w:r w:rsidRPr="002D7625">
                              <w:rPr>
                                <w:rFonts w:ascii="TH SarabunPSK" w:eastAsia="Sarabun" w:hAnsi="TH SarabunPSK" w:cs="TH SarabunPSK"/>
                                <w:color w:val="7030A0"/>
                                <w:sz w:val="28"/>
                                <w:szCs w:val="28"/>
                              </w:rPr>
                              <w:t>Medical Technology</w:t>
                            </w:r>
                            <w:r w:rsidRPr="002D7625">
                              <w:rPr>
                                <w:rFonts w:ascii="TH SarabunPSK" w:eastAsia="Sarabun" w:hAnsi="TH SarabunPSK" w:cs="TH SarabunPSK" w:hint="cs"/>
                                <w:color w:val="7030A0"/>
                                <w:sz w:val="28"/>
                                <w:szCs w:val="28"/>
                                <w:cs/>
                              </w:rPr>
                              <w:t>)</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3714E876" id="สี่เหลี่ยมผืนผ้า 271" o:spid="_x0000_s1034" style="position:absolute;left:0;text-align:left;margin-left:-25.65pt;margin-top:.3pt;width:461.2pt;height:422.25pt;z-index:251873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" strokecolor="#8c3fc5">
                <v:stroke startarrowwidth="narrow" startarrowlength="short" endarrowwidth="narrow" endarrowlength="short"/>
                <v:textbox inset="2.53958mm,1.2694mm,2.53958mm,1.2694mm">
                  <w:txbxContent>
                    <w:p w14:paraId="33EFC1F5" w14:textId="77777777" w:rsidR="008009CE" w:rsidRDefault="008009CE" w:rsidP="008009CE">
                      <w:pPr>
                        <w:spacing w:after="0" w:line="240" w:lineRule="auto"/>
                        <w:textDirection w:val="btLr"/>
                        <w:rPr>
                          <w:rFonts w:ascii="TH SarabunPSK" w:eastAsia="Sarabun" w:hAnsi="TH SarabunPSK" w:cs="TH SarabunPSK"/>
                          <w:color w:val="7030A0"/>
                          <w:sz w:val="28"/>
                          <w:szCs w:val="28"/>
                        </w:rPr>
                      </w:pPr>
                      <w:r w:rsidRPr="002D7625">
                        <w:rPr>
                          <w:rFonts w:ascii="TH SarabunPSK" w:eastAsia="Sarabun" w:hAnsi="TH SarabunPSK" w:cs="TH SarabunPSK"/>
                          <w:color w:val="7030A0"/>
                          <w:sz w:val="28"/>
                          <w:szCs w:val="28"/>
                          <w:cs/>
                        </w:rPr>
                        <w:t>ชื่อภาษาไทยให้เป็นไปตามพระราชก</w:t>
                      </w:r>
                      <w:r w:rsidRPr="002D7625">
                        <w:rPr>
                          <w:rFonts w:ascii="TH SarabunPSK" w:eastAsia="Sarabun" w:hAnsi="TH SarabunPSK" w:cs="TH SarabunPSK" w:hint="cs"/>
                          <w:color w:val="7030A0"/>
                          <w:sz w:val="28"/>
                          <w:szCs w:val="28"/>
                          <w:cs/>
                        </w:rPr>
                        <w:t>ฤษฎีกา</w:t>
                      </w:r>
                      <w:r w:rsidRPr="002D7625">
                        <w:rPr>
                          <w:rFonts w:ascii="TH SarabunPSK" w:eastAsia="Sarabun" w:hAnsi="TH SarabunPSK" w:cs="TH SarabunPSK"/>
                          <w:color w:val="7030A0"/>
                          <w:sz w:val="28"/>
                          <w:szCs w:val="28"/>
                          <w:cs/>
                        </w:rPr>
                        <w:t xml:space="preserve">ว่าด้วยชื่อปริญญาในสาขาวิชาและอักษรย่อสำหรับสาขาวิชาของมหาวิทยาลัยวลัยลักษณ์ พ.ศ. </w:t>
                      </w:r>
                      <w:r w:rsidRPr="002D7625">
                        <w:rPr>
                          <w:rFonts w:ascii="TH SarabunPSK" w:eastAsia="Sarabun" w:hAnsi="TH SarabunPSK" w:cs="TH SarabunPSK"/>
                          <w:color w:val="7030A0"/>
                          <w:sz w:val="28"/>
                          <w:szCs w:val="28"/>
                        </w:rPr>
                        <w:t>2560</w:t>
                      </w:r>
                    </w:p>
                    <w:p w14:paraId="1FF0C1A4" w14:textId="38EF42CA" w:rsidR="008009CE" w:rsidRDefault="00000000" w:rsidP="008009CE">
                      <w:pPr>
                        <w:spacing w:after="0" w:line="240" w:lineRule="auto"/>
                        <w:textDirection w:val="btLr"/>
                        <w:rPr>
                          <w:rFonts w:ascii="TH SarabunPSK" w:eastAsia="Sarabun" w:hAnsi="TH SarabunPSK" w:cs="TH SarabunPSK"/>
                          <w:color w:val="7030A0"/>
                          <w:sz w:val="28"/>
                          <w:szCs w:val="28"/>
                        </w:rPr>
                      </w:pPr>
                      <w:hyperlink r:id="rId18" w:history="1">
                        <w:r w:rsidR="008009CE" w:rsidRPr="00F6638B">
                          <w:rPr>
                            <w:rStyle w:val="Hyperlink"/>
                            <w:rFonts w:ascii="TH SarabunPSK" w:eastAsia="Sarabun" w:hAnsi="TH SarabunPSK" w:cs="TH SarabunPSK"/>
                            <w:sz w:val="28"/>
                            <w:szCs w:val="28"/>
                          </w:rPr>
                          <w:t>https://cur-das.wu.ac.th/backEnd/myfile/attEdustandard/31,8,23_%E0%B8%9E%E0%B8%A3%E0%B8%B0%E0%B8%A3%E0%B8%B2%E0%B8%8A%E0%B8%81%E0%B8%A4%E0%B8%A9%E0%B8%8F%E0%B8%B5%E0%B8%81%E0%B8%B2.pdf</w:t>
                        </w:r>
                      </w:hyperlink>
                    </w:p>
                    <w:p w14:paraId="5576B24F" w14:textId="77777777" w:rsidR="008009CE" w:rsidRDefault="008009CE" w:rsidP="008009CE">
                      <w:pPr>
                        <w:spacing w:after="0" w:line="240" w:lineRule="auto"/>
                        <w:textDirection w:val="btLr"/>
                        <w:rPr>
                          <w:rFonts w:ascii="TH SarabunPSK" w:eastAsia="Sarabun" w:hAnsi="TH SarabunPSK" w:cs="TH SarabunPSK"/>
                          <w:color w:val="7030A0"/>
                          <w:sz w:val="28"/>
                          <w:szCs w:val="28"/>
                        </w:rPr>
                      </w:pPr>
                    </w:p>
                    <w:p w14:paraId="5FD21E47" w14:textId="0FF0B231" w:rsidR="008009CE" w:rsidRPr="002D7625" w:rsidRDefault="008009CE" w:rsidP="008009CE">
                      <w:pPr>
                        <w:spacing w:after="0" w:line="240" w:lineRule="auto"/>
                        <w:textDirection w:val="btLr"/>
                        <w:rPr>
                          <w:rFonts w:ascii="TH SarabunPSK" w:eastAsia="Sarabun" w:hAnsi="TH SarabunPSK" w:cs="TH SarabunPSK"/>
                          <w:color w:val="7030A0"/>
                          <w:sz w:val="28"/>
                          <w:szCs w:val="28"/>
                        </w:rPr>
                      </w:pPr>
                      <w:r w:rsidRPr="002D7625">
                        <w:rPr>
                          <w:rFonts w:ascii="TH SarabunPSK" w:eastAsia="Sarabun" w:hAnsi="TH SarabunPSK" w:cs="TH SarabunPSK"/>
                          <w:color w:val="7030A0"/>
                          <w:sz w:val="28"/>
                          <w:szCs w:val="28"/>
                        </w:rPr>
                        <w:t xml:space="preserve"> </w:t>
                      </w:r>
                      <w:r w:rsidRPr="002D7625">
                        <w:rPr>
                          <w:rFonts w:ascii="TH SarabunPSK" w:eastAsia="Sarabun" w:hAnsi="TH SarabunPSK" w:cs="TH SarabunPSK"/>
                          <w:color w:val="7030A0"/>
                          <w:sz w:val="28"/>
                          <w:szCs w:val="28"/>
                          <w:cs/>
                        </w:rPr>
                        <w:t xml:space="preserve">หรือประกาศคณะกรรมการมาตรฐานการอุดมศึกษา เรื่อง หลักเกณฑ์การกำหนดชื่อปริญญา พ.ศ. </w:t>
                      </w:r>
                      <w:r w:rsidRPr="002D7625">
                        <w:rPr>
                          <w:rFonts w:ascii="TH SarabunPSK" w:eastAsia="Sarabun" w:hAnsi="TH SarabunPSK" w:cs="TH SarabunPSK"/>
                          <w:color w:val="7030A0"/>
                          <w:sz w:val="28"/>
                          <w:szCs w:val="28"/>
                        </w:rPr>
                        <w:t>2565</w:t>
                      </w:r>
                      <w:r w:rsidRPr="002D7625">
                        <w:rPr>
                          <w:rFonts w:ascii="TH SarabunPSK" w:eastAsia="Sarabun" w:hAnsi="TH SarabunPSK" w:cs="TH SarabunPSK"/>
                          <w:color w:val="7030A0"/>
                          <w:sz w:val="28"/>
                          <w:szCs w:val="28"/>
                          <w:cs/>
                        </w:rPr>
                        <w:t xml:space="preserve"> โดยดูรายละเอียดได้ที่ </w:t>
                      </w:r>
                    </w:p>
                    <w:p w14:paraId="1AE07099" w14:textId="77777777" w:rsidR="008009CE" w:rsidRPr="002D7625" w:rsidRDefault="00000000" w:rsidP="008009CE">
                      <w:pPr>
                        <w:spacing w:after="0" w:line="240" w:lineRule="auto"/>
                        <w:textDirection w:val="btLr"/>
                        <w:rPr>
                          <w:rFonts w:ascii="TH SarabunPSK" w:eastAsia="Sarabun" w:hAnsi="TH SarabunPSK" w:cs="TH SarabunPSK"/>
                          <w:color w:val="7030A0"/>
                          <w:sz w:val="28"/>
                          <w:szCs w:val="28"/>
                        </w:rPr>
                      </w:pPr>
                      <w:hyperlink r:id="rId19" w:history="1">
                        <w:r w:rsidR="008009CE" w:rsidRPr="002D7625">
                          <w:rPr>
                            <w:rStyle w:val="Hyperlink"/>
                            <w:rFonts w:ascii="TH SarabunPSK" w:eastAsia="Sarabun" w:hAnsi="TH SarabunPSK" w:cs="TH SarabunPSK"/>
                            <w:sz w:val="28"/>
                            <w:szCs w:val="28"/>
                          </w:rPr>
                          <w:t>https</w:t>
                        </w:r>
                        <w:r w:rsidR="008009CE" w:rsidRPr="002D7625">
                          <w:rPr>
                            <w:rStyle w:val="Hyperlink"/>
                            <w:rFonts w:ascii="TH SarabunPSK" w:eastAsia="Sarabun" w:hAnsi="TH SarabunPSK" w:cs="TH SarabunPSK"/>
                            <w:sz w:val="28"/>
                            <w:szCs w:val="28"/>
                            <w:cs/>
                          </w:rPr>
                          <w:t>://</w:t>
                        </w:r>
                        <w:r w:rsidR="008009CE" w:rsidRPr="002D7625">
                          <w:rPr>
                            <w:rStyle w:val="Hyperlink"/>
                            <w:rFonts w:ascii="TH SarabunPSK" w:eastAsia="Sarabun" w:hAnsi="TH SarabunPSK" w:cs="TH SarabunPSK"/>
                            <w:sz w:val="28"/>
                            <w:szCs w:val="28"/>
                          </w:rPr>
                          <w:t>cur</w:t>
                        </w:r>
                        <w:r w:rsidR="008009CE" w:rsidRPr="002D7625">
                          <w:rPr>
                            <w:rStyle w:val="Hyperlink"/>
                            <w:rFonts w:ascii="TH SarabunPSK" w:eastAsia="Sarabun" w:hAnsi="TH SarabunPSK" w:cs="TH SarabunPSK"/>
                            <w:sz w:val="28"/>
                            <w:szCs w:val="28"/>
                            <w:cs/>
                          </w:rPr>
                          <w:t>-</w:t>
                        </w:r>
                        <w:r w:rsidR="008009CE" w:rsidRPr="002D7625">
                          <w:rPr>
                            <w:rStyle w:val="Hyperlink"/>
                            <w:rFonts w:ascii="TH SarabunPSK" w:eastAsia="Sarabun" w:hAnsi="TH SarabunPSK" w:cs="TH SarabunPSK"/>
                            <w:sz w:val="28"/>
                            <w:szCs w:val="28"/>
                          </w:rPr>
                          <w:t>das</w:t>
                        </w:r>
                        <w:r w:rsidR="008009CE" w:rsidRPr="002D7625">
                          <w:rPr>
                            <w:rStyle w:val="Hyperlink"/>
                            <w:rFonts w:ascii="TH SarabunPSK" w:eastAsia="Sarabun" w:hAnsi="TH SarabunPSK" w:cs="TH SarabunPSK"/>
                            <w:sz w:val="28"/>
                            <w:szCs w:val="28"/>
                            <w:cs/>
                          </w:rPr>
                          <w:t>.</w:t>
                        </w:r>
                        <w:proofErr w:type="spellStart"/>
                        <w:r w:rsidR="008009CE" w:rsidRPr="002D7625">
                          <w:rPr>
                            <w:rStyle w:val="Hyperlink"/>
                            <w:rFonts w:ascii="TH SarabunPSK" w:eastAsia="Sarabun" w:hAnsi="TH SarabunPSK" w:cs="TH SarabunPSK"/>
                            <w:sz w:val="28"/>
                            <w:szCs w:val="28"/>
                          </w:rPr>
                          <w:t>wu</w:t>
                        </w:r>
                        <w:proofErr w:type="spellEnd"/>
                        <w:r w:rsidR="008009CE" w:rsidRPr="002D7625">
                          <w:rPr>
                            <w:rStyle w:val="Hyperlink"/>
                            <w:rFonts w:ascii="TH SarabunPSK" w:eastAsia="Sarabun" w:hAnsi="TH SarabunPSK" w:cs="TH SarabunPSK"/>
                            <w:sz w:val="28"/>
                            <w:szCs w:val="28"/>
                            <w:cs/>
                          </w:rPr>
                          <w:t>.</w:t>
                        </w:r>
                        <w:r w:rsidR="008009CE" w:rsidRPr="002D7625">
                          <w:rPr>
                            <w:rStyle w:val="Hyperlink"/>
                            <w:rFonts w:ascii="TH SarabunPSK" w:eastAsia="Sarabun" w:hAnsi="TH SarabunPSK" w:cs="TH SarabunPSK"/>
                            <w:sz w:val="28"/>
                            <w:szCs w:val="28"/>
                          </w:rPr>
                          <w:t>ac</w:t>
                        </w:r>
                        <w:r w:rsidR="008009CE" w:rsidRPr="002D7625">
                          <w:rPr>
                            <w:rStyle w:val="Hyperlink"/>
                            <w:rFonts w:ascii="TH SarabunPSK" w:eastAsia="Sarabun" w:hAnsi="TH SarabunPSK" w:cs="TH SarabunPSK"/>
                            <w:sz w:val="28"/>
                            <w:szCs w:val="28"/>
                            <w:cs/>
                          </w:rPr>
                          <w:t>.</w:t>
                        </w:r>
                        <w:proofErr w:type="spellStart"/>
                        <w:r w:rsidR="008009CE" w:rsidRPr="002D7625">
                          <w:rPr>
                            <w:rStyle w:val="Hyperlink"/>
                            <w:rFonts w:ascii="TH SarabunPSK" w:eastAsia="Sarabun" w:hAnsi="TH SarabunPSK" w:cs="TH SarabunPSK"/>
                            <w:sz w:val="28"/>
                            <w:szCs w:val="28"/>
                          </w:rPr>
                          <w:t>th</w:t>
                        </w:r>
                        <w:proofErr w:type="spellEnd"/>
                        <w:r w:rsidR="008009CE" w:rsidRPr="002D7625">
                          <w:rPr>
                            <w:rStyle w:val="Hyperlink"/>
                            <w:rFonts w:ascii="TH SarabunPSK" w:eastAsia="Sarabun" w:hAnsi="TH SarabunPSK" w:cs="TH SarabunPSK"/>
                            <w:sz w:val="28"/>
                            <w:szCs w:val="28"/>
                            <w:cs/>
                          </w:rPr>
                          <w:t>/</w:t>
                        </w:r>
                        <w:proofErr w:type="spellStart"/>
                        <w:r w:rsidR="008009CE" w:rsidRPr="002D7625">
                          <w:rPr>
                            <w:rStyle w:val="Hyperlink"/>
                            <w:rFonts w:ascii="TH SarabunPSK" w:eastAsia="Sarabun" w:hAnsi="TH SarabunPSK" w:cs="TH SarabunPSK"/>
                            <w:sz w:val="28"/>
                            <w:szCs w:val="28"/>
                          </w:rPr>
                          <w:t>backEnd</w:t>
                        </w:r>
                        <w:proofErr w:type="spellEnd"/>
                        <w:r w:rsidR="008009CE" w:rsidRPr="002D7625">
                          <w:rPr>
                            <w:rStyle w:val="Hyperlink"/>
                            <w:rFonts w:ascii="TH SarabunPSK" w:eastAsia="Sarabun" w:hAnsi="TH SarabunPSK" w:cs="TH SarabunPSK"/>
                            <w:sz w:val="28"/>
                            <w:szCs w:val="28"/>
                            <w:cs/>
                          </w:rPr>
                          <w:t>/</w:t>
                        </w:r>
                        <w:proofErr w:type="spellStart"/>
                        <w:r w:rsidR="008009CE" w:rsidRPr="002D7625">
                          <w:rPr>
                            <w:rStyle w:val="Hyperlink"/>
                            <w:rFonts w:ascii="TH SarabunPSK" w:eastAsia="Sarabun" w:hAnsi="TH SarabunPSK" w:cs="TH SarabunPSK"/>
                            <w:sz w:val="28"/>
                            <w:szCs w:val="28"/>
                          </w:rPr>
                          <w:t>myfile</w:t>
                        </w:r>
                        <w:proofErr w:type="spellEnd"/>
                        <w:r w:rsidR="008009CE" w:rsidRPr="002D7625">
                          <w:rPr>
                            <w:rStyle w:val="Hyperlink"/>
                            <w:rFonts w:ascii="TH SarabunPSK" w:eastAsia="Sarabun" w:hAnsi="TH SarabunPSK" w:cs="TH SarabunPSK"/>
                            <w:sz w:val="28"/>
                            <w:szCs w:val="28"/>
                            <w:cs/>
                          </w:rPr>
                          <w:t>/</w:t>
                        </w:r>
                        <w:proofErr w:type="spellStart"/>
                        <w:r w:rsidR="008009CE" w:rsidRPr="002D7625">
                          <w:rPr>
                            <w:rStyle w:val="Hyperlink"/>
                            <w:rFonts w:ascii="TH SarabunPSK" w:eastAsia="Sarabun" w:hAnsi="TH SarabunPSK" w:cs="TH SarabunPSK"/>
                            <w:sz w:val="28"/>
                            <w:szCs w:val="28"/>
                          </w:rPr>
                          <w:t>attEdustandard</w:t>
                        </w:r>
                        <w:proofErr w:type="spellEnd"/>
                        <w:r w:rsidR="008009CE" w:rsidRPr="002D7625">
                          <w:rPr>
                            <w:rStyle w:val="Hyperlink"/>
                            <w:rFonts w:ascii="TH SarabunPSK" w:eastAsia="Sarabun" w:hAnsi="TH SarabunPSK" w:cs="TH SarabunPSK"/>
                            <w:sz w:val="28"/>
                            <w:szCs w:val="28"/>
                            <w:cs/>
                          </w:rPr>
                          <w:t>/10</w:t>
                        </w:r>
                        <w:r w:rsidR="008009CE" w:rsidRPr="002D7625">
                          <w:rPr>
                            <w:rStyle w:val="Hyperlink"/>
                            <w:rFonts w:ascii="TH SarabunPSK" w:eastAsia="Sarabun" w:hAnsi="TH SarabunPSK" w:cs="TH SarabunPSK"/>
                            <w:sz w:val="28"/>
                            <w:szCs w:val="28"/>
                          </w:rPr>
                          <w:t>,</w:t>
                        </w:r>
                        <w:r w:rsidR="008009CE" w:rsidRPr="002D7625">
                          <w:rPr>
                            <w:rStyle w:val="Hyperlink"/>
                            <w:rFonts w:ascii="TH SarabunPSK" w:eastAsia="Sarabun" w:hAnsi="TH SarabunPSK" w:cs="TH SarabunPSK"/>
                            <w:sz w:val="28"/>
                            <w:szCs w:val="28"/>
                            <w:cs/>
                          </w:rPr>
                          <w:t>11</w:t>
                        </w:r>
                        <w:r w:rsidR="008009CE" w:rsidRPr="002D7625">
                          <w:rPr>
                            <w:rStyle w:val="Hyperlink"/>
                            <w:rFonts w:ascii="TH SarabunPSK" w:eastAsia="Sarabun" w:hAnsi="TH SarabunPSK" w:cs="TH SarabunPSK"/>
                            <w:sz w:val="28"/>
                            <w:szCs w:val="28"/>
                          </w:rPr>
                          <w:t>,</w:t>
                        </w:r>
                        <w:r w:rsidR="008009CE" w:rsidRPr="002D7625">
                          <w:rPr>
                            <w:rStyle w:val="Hyperlink"/>
                            <w:rFonts w:ascii="TH SarabunPSK" w:eastAsia="Sarabun" w:hAnsi="TH SarabunPSK" w:cs="TH SarabunPSK"/>
                            <w:sz w:val="28"/>
                            <w:szCs w:val="28"/>
                            <w:cs/>
                          </w:rPr>
                          <w:t>22</w:t>
                        </w:r>
                        <w:r w:rsidR="008009CE" w:rsidRPr="002D7625">
                          <w:rPr>
                            <w:rStyle w:val="Hyperlink"/>
                            <w:rFonts w:ascii="TH SarabunPSK" w:eastAsia="Sarabun" w:hAnsi="TH SarabunPSK" w:cs="TH SarabunPSK"/>
                            <w:sz w:val="28"/>
                            <w:szCs w:val="28"/>
                          </w:rPr>
                          <w:t>_</w:t>
                        </w:r>
                        <w:proofErr w:type="spellStart"/>
                        <w:r w:rsidR="008009CE" w:rsidRPr="002D7625">
                          <w:rPr>
                            <w:rStyle w:val="Hyperlink"/>
                            <w:rFonts w:ascii="TH SarabunPSK" w:eastAsia="Sarabun" w:hAnsi="TH SarabunPSK" w:cs="TH SarabunPSK"/>
                            <w:sz w:val="28"/>
                            <w:szCs w:val="28"/>
                          </w:rPr>
                          <w:t>Annouce</w:t>
                        </w:r>
                        <w:proofErr w:type="spellEnd"/>
                        <w:r w:rsidR="008009CE" w:rsidRPr="002D7625">
                          <w:rPr>
                            <w:rStyle w:val="Hyperlink"/>
                            <w:rFonts w:ascii="TH SarabunPSK" w:eastAsia="Sarabun" w:hAnsi="TH SarabunPSK" w:cs="TH SarabunPSK"/>
                            <w:sz w:val="28"/>
                            <w:szCs w:val="28"/>
                            <w:cs/>
                          </w:rPr>
                          <w:t>-9.</w:t>
                        </w:r>
                        <w:r w:rsidR="008009CE" w:rsidRPr="002D7625">
                          <w:rPr>
                            <w:rStyle w:val="Hyperlink"/>
                            <w:rFonts w:ascii="TH SarabunPSK" w:eastAsia="Sarabun" w:hAnsi="TH SarabunPSK" w:cs="TH SarabunPSK"/>
                            <w:sz w:val="28"/>
                            <w:szCs w:val="28"/>
                          </w:rPr>
                          <w:t>pdf</w:t>
                        </w:r>
                      </w:hyperlink>
                    </w:p>
                    <w:p w14:paraId="2F4C5927" w14:textId="77777777" w:rsidR="008009CE" w:rsidRPr="002D7625" w:rsidRDefault="008009CE" w:rsidP="008009CE">
                      <w:pPr>
                        <w:spacing w:after="0" w:line="240" w:lineRule="auto"/>
                        <w:textDirection w:val="btLr"/>
                        <w:rPr>
                          <w:rFonts w:ascii="TH SarabunPSK" w:eastAsia="Sarabun" w:hAnsi="TH SarabunPSK" w:cs="TH SarabunPSK"/>
                          <w:color w:val="7030A0"/>
                          <w:sz w:val="28"/>
                          <w:szCs w:val="28"/>
                          <w:cs/>
                        </w:rPr>
                      </w:pPr>
                      <w:r w:rsidRPr="002D7625">
                        <w:rPr>
                          <w:rFonts w:ascii="TH SarabunPSK" w:eastAsia="Sarabun" w:hAnsi="TH SarabunPSK" w:cs="TH SarabunPSK" w:hint="cs"/>
                          <w:color w:val="7030A0"/>
                          <w:sz w:val="28"/>
                          <w:szCs w:val="28"/>
                          <w:cs/>
                        </w:rPr>
                        <w:t>ในกรณีที่ปริญญาใดมิได้กำหนดชื่อไว้ในพระราชกฤษฎีกา ให้ใช้ชื่อปริญญาตามหลักเกณฑ์การกำหนดชื่อปริญญาที่คณะกรรมการกำหนด (เกณฑ์ฯ พ.ศ. 2565)</w:t>
                      </w:r>
                    </w:p>
                    <w:p w14:paraId="1F04F028" w14:textId="77777777" w:rsidR="008009CE" w:rsidRPr="002D7625" w:rsidRDefault="008009CE" w:rsidP="008009CE">
                      <w:pPr>
                        <w:spacing w:after="0" w:line="240" w:lineRule="auto"/>
                        <w:jc w:val="thaiDistribute"/>
                        <w:textDirection w:val="btLr"/>
                        <w:rPr>
                          <w:rFonts w:ascii="TH SarabunPSK" w:eastAsia="Sarabun" w:hAnsi="TH SarabunPSK" w:cs="TH SarabunPSK"/>
                          <w:b/>
                          <w:bCs/>
                          <w:color w:val="7030A0"/>
                          <w:sz w:val="28"/>
                          <w:szCs w:val="28"/>
                        </w:rPr>
                      </w:pPr>
                      <w:r w:rsidRPr="002D7625">
                        <w:rPr>
                          <w:rFonts w:ascii="TH SarabunPSK" w:eastAsia="Sarabun" w:hAnsi="TH SarabunPSK" w:cs="TH SarabunPSK"/>
                          <w:b/>
                          <w:bCs/>
                          <w:color w:val="7030A0"/>
                          <w:sz w:val="28"/>
                          <w:szCs w:val="28"/>
                          <w:cs/>
                        </w:rPr>
                        <w:t>รหัสและชื่อหลักสูตร</w:t>
                      </w:r>
                    </w:p>
                    <w:p w14:paraId="1B7DF0D8" w14:textId="77777777" w:rsidR="008009CE" w:rsidRPr="002D7625" w:rsidRDefault="008009CE" w:rsidP="008009CE">
                      <w:pPr>
                        <w:spacing w:after="0" w:line="240" w:lineRule="auto"/>
                        <w:jc w:val="thaiDistribute"/>
                        <w:textDirection w:val="btLr"/>
                        <w:rPr>
                          <w:rFonts w:ascii="TH SarabunPSK" w:eastAsia="Sarabun" w:hAnsi="TH SarabunPSK" w:cs="TH SarabunPSK"/>
                          <w:color w:val="7030A0"/>
                          <w:sz w:val="28"/>
                          <w:szCs w:val="28"/>
                        </w:rPr>
                      </w:pPr>
                      <w:r w:rsidRPr="002D7625">
                        <w:rPr>
                          <w:rFonts w:ascii="TH SarabunPSK" w:eastAsia="Sarabun" w:hAnsi="TH SarabunPSK" w:cs="TH SarabunPSK"/>
                          <w:color w:val="7030A0"/>
                          <w:sz w:val="28"/>
                          <w:szCs w:val="28"/>
                          <w:cs/>
                        </w:rPr>
                        <w:t xml:space="preserve">รหัสหลักสูตร               :  </w:t>
                      </w:r>
                      <w:r w:rsidRPr="002D7625">
                        <w:rPr>
                          <w:rFonts w:ascii="TH SarabunPSK" w:eastAsia="Sarabun" w:hAnsi="TH SarabunPSK" w:cs="TH SarabunPSK"/>
                          <w:color w:val="7030A0"/>
                          <w:sz w:val="28"/>
                          <w:szCs w:val="28"/>
                        </w:rPr>
                        <w:t>25490231104307</w:t>
                      </w:r>
                    </w:p>
                    <w:p w14:paraId="498D5ECB" w14:textId="77777777" w:rsidR="008009CE" w:rsidRPr="002D7625" w:rsidRDefault="008009CE" w:rsidP="008009CE">
                      <w:pPr>
                        <w:spacing w:after="0" w:line="240" w:lineRule="auto"/>
                        <w:jc w:val="thaiDistribute"/>
                        <w:textDirection w:val="btLr"/>
                        <w:rPr>
                          <w:rFonts w:ascii="TH SarabunPSK" w:eastAsia="Sarabun" w:hAnsi="TH SarabunPSK" w:cs="TH SarabunPSK"/>
                          <w:color w:val="7030A0"/>
                          <w:sz w:val="28"/>
                          <w:szCs w:val="28"/>
                          <w:cs/>
                        </w:rPr>
                      </w:pPr>
                      <w:r w:rsidRPr="002D7625">
                        <w:rPr>
                          <w:rFonts w:ascii="TH SarabunPSK" w:eastAsia="Sarabun" w:hAnsi="TH SarabunPSK" w:cs="TH SarabunPSK"/>
                          <w:color w:val="7030A0"/>
                          <w:sz w:val="28"/>
                          <w:szCs w:val="28"/>
                          <w:cs/>
                        </w:rPr>
                        <w:t>ชื่อหลักสูตรภาษาไทย     :  หลักสูตร</w:t>
                      </w:r>
                      <w:r w:rsidRPr="002D7625">
                        <w:rPr>
                          <w:rFonts w:ascii="TH SarabunPSK" w:eastAsia="Sarabun" w:hAnsi="TH SarabunPSK" w:cs="TH SarabunPSK" w:hint="cs"/>
                          <w:color w:val="7030A0"/>
                          <w:sz w:val="28"/>
                          <w:szCs w:val="28"/>
                          <w:cs/>
                        </w:rPr>
                        <w:t>วิทยา</w:t>
                      </w:r>
                      <w:proofErr w:type="spellStart"/>
                      <w:r w:rsidRPr="002D7625">
                        <w:rPr>
                          <w:rFonts w:ascii="TH SarabunPSK" w:eastAsia="Sarabun" w:hAnsi="TH SarabunPSK" w:cs="TH SarabunPSK" w:hint="cs"/>
                          <w:color w:val="7030A0"/>
                          <w:sz w:val="28"/>
                          <w:szCs w:val="28"/>
                          <w:cs/>
                        </w:rPr>
                        <w:t>ศา</w:t>
                      </w:r>
                      <w:proofErr w:type="spellEnd"/>
                      <w:r w:rsidRPr="002D7625">
                        <w:rPr>
                          <w:rFonts w:ascii="TH SarabunPSK" w:eastAsia="Sarabun" w:hAnsi="TH SarabunPSK" w:cs="TH SarabunPSK" w:hint="cs"/>
                          <w:color w:val="7030A0"/>
                          <w:sz w:val="28"/>
                          <w:szCs w:val="28"/>
                          <w:cs/>
                        </w:rPr>
                        <w:t>สตรบัณฑิต สาขาเทคนิคการแพทย์</w:t>
                      </w:r>
                    </w:p>
                    <w:p w14:paraId="4F7A60CB" w14:textId="77777777" w:rsidR="008009CE" w:rsidRDefault="008009CE" w:rsidP="008009CE">
                      <w:pPr>
                        <w:spacing w:after="0" w:line="240" w:lineRule="auto"/>
                        <w:jc w:val="thaiDistribute"/>
                        <w:textDirection w:val="btLr"/>
                        <w:rPr>
                          <w:rFonts w:ascii="TH SarabunPSK" w:eastAsia="Sarabun" w:hAnsi="TH SarabunPSK" w:cs="TH SarabunPSK"/>
                          <w:color w:val="7030A0"/>
                          <w:sz w:val="28"/>
                          <w:szCs w:val="28"/>
                        </w:rPr>
                      </w:pPr>
                      <w:r w:rsidRPr="002D7625">
                        <w:rPr>
                          <w:rFonts w:ascii="TH SarabunPSK" w:eastAsia="Sarabun" w:hAnsi="TH SarabunPSK" w:cs="TH SarabunPSK"/>
                          <w:color w:val="7030A0"/>
                          <w:sz w:val="28"/>
                          <w:szCs w:val="28"/>
                          <w:cs/>
                        </w:rPr>
                        <w:t xml:space="preserve">ชื่อหลักสูตรภาษาอังกฤษ :  </w:t>
                      </w:r>
                      <w:r w:rsidRPr="002D7625">
                        <w:rPr>
                          <w:rFonts w:ascii="TH SarabunPSK" w:eastAsia="Sarabun" w:hAnsi="TH SarabunPSK" w:cs="TH SarabunPSK"/>
                          <w:color w:val="7030A0"/>
                          <w:sz w:val="28"/>
                          <w:szCs w:val="28"/>
                        </w:rPr>
                        <w:t xml:space="preserve">Bachelor of Science Program in Medical Technology </w:t>
                      </w:r>
                    </w:p>
                    <w:p w14:paraId="24E03DCA" w14:textId="77777777" w:rsidR="008009CE" w:rsidRPr="002D7625" w:rsidRDefault="008009CE" w:rsidP="008009CE">
                      <w:pPr>
                        <w:spacing w:after="0" w:line="240" w:lineRule="auto"/>
                        <w:jc w:val="thaiDistribute"/>
                        <w:textDirection w:val="btLr"/>
                        <w:rPr>
                          <w:rFonts w:ascii="TH SarabunPSK" w:eastAsia="Sarabun" w:hAnsi="TH SarabunPSK" w:cs="TH SarabunPSK"/>
                          <w:color w:val="7030A0"/>
                          <w:sz w:val="28"/>
                          <w:szCs w:val="28"/>
                          <w:cs/>
                        </w:rPr>
                      </w:pPr>
                      <w:r>
                        <w:rPr>
                          <w:rFonts w:ascii="TH SarabunPSK" w:eastAsia="Sarabun" w:hAnsi="TH SarabunPSK" w:cs="TH SarabunPSK" w:hint="cs"/>
                          <w:color w:val="7030A0"/>
                          <w:sz w:val="28"/>
                          <w:szCs w:val="28"/>
                          <w:cs/>
                        </w:rPr>
                        <w:t>สำหรับหลักสูตรใหม่ที่ยังไม่มีรหัสหลักสูตร ให้ใส่ -</w:t>
                      </w:r>
                    </w:p>
                    <w:p w14:paraId="49AF3364" w14:textId="77777777" w:rsidR="008009CE" w:rsidRPr="002D7625" w:rsidRDefault="008009CE" w:rsidP="008009CE">
                      <w:pPr>
                        <w:spacing w:after="0" w:line="240" w:lineRule="auto"/>
                        <w:jc w:val="thaiDistribute"/>
                        <w:textDirection w:val="btLr"/>
                        <w:rPr>
                          <w:rFonts w:ascii="TH SarabunPSK" w:eastAsia="Sarabun" w:hAnsi="TH SarabunPSK" w:cs="TH SarabunPSK"/>
                          <w:b/>
                          <w:bCs/>
                          <w:color w:val="7030A0"/>
                          <w:sz w:val="28"/>
                          <w:szCs w:val="28"/>
                        </w:rPr>
                      </w:pPr>
                      <w:r w:rsidRPr="002D7625">
                        <w:rPr>
                          <w:rFonts w:ascii="TH SarabunPSK" w:eastAsia="Sarabun" w:hAnsi="TH SarabunPSK" w:cs="TH SarabunPSK" w:hint="cs"/>
                          <w:b/>
                          <w:bCs/>
                          <w:color w:val="7030A0"/>
                          <w:sz w:val="28"/>
                          <w:szCs w:val="28"/>
                          <w:cs/>
                        </w:rPr>
                        <w:t>ชื่อปริญญาและสาขาวิชา</w:t>
                      </w:r>
                    </w:p>
                    <w:p w14:paraId="61536854" w14:textId="77777777" w:rsidR="008009CE" w:rsidRPr="002D7625" w:rsidRDefault="008009CE" w:rsidP="008009CE">
                      <w:pPr>
                        <w:spacing w:after="0" w:line="240" w:lineRule="auto"/>
                        <w:jc w:val="thaiDistribute"/>
                        <w:textDirection w:val="btLr"/>
                        <w:rPr>
                          <w:rFonts w:ascii="TH SarabunPSK" w:eastAsia="Sarabun" w:hAnsi="TH SarabunPSK" w:cs="TH SarabunPSK"/>
                          <w:color w:val="7030A0"/>
                          <w:sz w:val="28"/>
                          <w:szCs w:val="28"/>
                        </w:rPr>
                      </w:pPr>
                      <w:r w:rsidRPr="002D7625">
                        <w:rPr>
                          <w:rFonts w:ascii="TH SarabunPSK" w:eastAsia="Sarabun" w:hAnsi="TH SarabunPSK" w:cs="TH SarabunPSK"/>
                          <w:color w:val="7030A0"/>
                          <w:sz w:val="28"/>
                          <w:szCs w:val="28"/>
                          <w:cs/>
                        </w:rPr>
                        <w:t xml:space="preserve">ภาษาไทย  :  </w:t>
                      </w:r>
                      <w:r w:rsidRPr="002D7625">
                        <w:rPr>
                          <w:rFonts w:ascii="TH SarabunPSK" w:eastAsia="Sarabun" w:hAnsi="TH SarabunPSK" w:cs="TH SarabunPSK"/>
                          <w:color w:val="7030A0"/>
                          <w:sz w:val="28"/>
                          <w:szCs w:val="28"/>
                          <w:cs/>
                        </w:rPr>
                        <w:tab/>
                        <w:t xml:space="preserve">ชื่อเต็ม </w:t>
                      </w:r>
                      <w:r w:rsidRPr="002D7625">
                        <w:rPr>
                          <w:rFonts w:ascii="TH SarabunPSK" w:eastAsia="Sarabun" w:hAnsi="TH SarabunPSK" w:cs="TH SarabunPSK"/>
                          <w:color w:val="7030A0"/>
                          <w:sz w:val="28"/>
                          <w:szCs w:val="28"/>
                          <w:cs/>
                        </w:rPr>
                        <w:tab/>
                        <w:t xml:space="preserve">:  </w:t>
                      </w:r>
                      <w:r w:rsidRPr="002D7625">
                        <w:rPr>
                          <w:rFonts w:ascii="TH SarabunPSK" w:eastAsia="Sarabun" w:hAnsi="TH SarabunPSK" w:cs="TH SarabunPSK" w:hint="cs"/>
                          <w:color w:val="7030A0"/>
                          <w:sz w:val="28"/>
                          <w:szCs w:val="28"/>
                          <w:cs/>
                        </w:rPr>
                        <w:t>วิทยา</w:t>
                      </w:r>
                      <w:proofErr w:type="spellStart"/>
                      <w:r w:rsidRPr="002D7625">
                        <w:rPr>
                          <w:rFonts w:ascii="TH SarabunPSK" w:eastAsia="Sarabun" w:hAnsi="TH SarabunPSK" w:cs="TH SarabunPSK"/>
                          <w:color w:val="7030A0"/>
                          <w:sz w:val="28"/>
                          <w:szCs w:val="28"/>
                          <w:cs/>
                        </w:rPr>
                        <w:t>ศา</w:t>
                      </w:r>
                      <w:proofErr w:type="spellEnd"/>
                      <w:r w:rsidRPr="002D7625">
                        <w:rPr>
                          <w:rFonts w:ascii="TH SarabunPSK" w:eastAsia="Sarabun" w:hAnsi="TH SarabunPSK" w:cs="TH SarabunPSK"/>
                          <w:color w:val="7030A0"/>
                          <w:sz w:val="28"/>
                          <w:szCs w:val="28"/>
                          <w:cs/>
                        </w:rPr>
                        <w:t>สตรบัณฑิต (</w:t>
                      </w:r>
                      <w:r w:rsidRPr="002D7625">
                        <w:rPr>
                          <w:rFonts w:ascii="TH SarabunPSK" w:eastAsia="Sarabun" w:hAnsi="TH SarabunPSK" w:cs="TH SarabunPSK" w:hint="cs"/>
                          <w:color w:val="7030A0"/>
                          <w:sz w:val="28"/>
                          <w:szCs w:val="28"/>
                          <w:cs/>
                        </w:rPr>
                        <w:t>เทคนิคการแพทย์</w:t>
                      </w:r>
                      <w:r w:rsidRPr="002D7625">
                        <w:rPr>
                          <w:rFonts w:ascii="TH SarabunPSK" w:eastAsia="Sarabun" w:hAnsi="TH SarabunPSK" w:cs="TH SarabunPSK"/>
                          <w:color w:val="7030A0"/>
                          <w:sz w:val="28"/>
                          <w:szCs w:val="28"/>
                          <w:cs/>
                        </w:rPr>
                        <w:t>)</w:t>
                      </w:r>
                    </w:p>
                    <w:p w14:paraId="57D65906" w14:textId="77777777" w:rsidR="008009CE" w:rsidRPr="002D7625" w:rsidRDefault="008009CE" w:rsidP="008009CE">
                      <w:pPr>
                        <w:spacing w:after="0" w:line="240" w:lineRule="auto"/>
                        <w:jc w:val="thaiDistribute"/>
                        <w:textDirection w:val="btLr"/>
                        <w:rPr>
                          <w:rFonts w:ascii="TH SarabunPSK" w:eastAsia="Sarabun" w:hAnsi="TH SarabunPSK" w:cs="TH SarabunPSK"/>
                          <w:color w:val="7030A0"/>
                          <w:sz w:val="28"/>
                          <w:szCs w:val="28"/>
                        </w:rPr>
                      </w:pPr>
                      <w:r w:rsidRPr="002D7625">
                        <w:rPr>
                          <w:rFonts w:ascii="TH SarabunPSK" w:eastAsia="Sarabun" w:hAnsi="TH SarabunPSK" w:cs="TH SarabunPSK"/>
                          <w:color w:val="7030A0"/>
                          <w:sz w:val="28"/>
                          <w:szCs w:val="28"/>
                          <w:cs/>
                        </w:rPr>
                        <w:t xml:space="preserve">                  </w:t>
                      </w:r>
                      <w:r w:rsidRPr="002D7625">
                        <w:rPr>
                          <w:rFonts w:ascii="TH SarabunPSK" w:eastAsia="Sarabun" w:hAnsi="TH SarabunPSK" w:cs="TH SarabunPSK"/>
                          <w:color w:val="7030A0"/>
                          <w:sz w:val="28"/>
                          <w:szCs w:val="28"/>
                          <w:cs/>
                        </w:rPr>
                        <w:tab/>
                        <w:t xml:space="preserve">ชื่อย่อ </w:t>
                      </w:r>
                      <w:r w:rsidRPr="002D7625">
                        <w:rPr>
                          <w:rFonts w:ascii="TH SarabunPSK" w:eastAsia="Sarabun" w:hAnsi="TH SarabunPSK" w:cs="TH SarabunPSK"/>
                          <w:color w:val="7030A0"/>
                          <w:sz w:val="28"/>
                          <w:szCs w:val="28"/>
                          <w:cs/>
                        </w:rPr>
                        <w:tab/>
                        <w:t>:</w:t>
                      </w:r>
                      <w:r w:rsidRPr="002D7625">
                        <w:rPr>
                          <w:rFonts w:ascii="TH SarabunPSK" w:eastAsia="Sarabun" w:hAnsi="TH SarabunPSK" w:cs="TH SarabunPSK" w:hint="cs"/>
                          <w:color w:val="7030A0"/>
                          <w:sz w:val="28"/>
                          <w:szCs w:val="28"/>
                          <w:cs/>
                        </w:rPr>
                        <w:t xml:space="preserve">  </w:t>
                      </w:r>
                      <w:r w:rsidRPr="002D7625">
                        <w:rPr>
                          <w:rFonts w:ascii="TH SarabunPSK" w:eastAsia="Sarabun" w:hAnsi="TH SarabunPSK" w:cs="TH SarabunPSK"/>
                          <w:color w:val="7030A0"/>
                          <w:sz w:val="28"/>
                          <w:szCs w:val="28"/>
                          <w:cs/>
                        </w:rPr>
                        <w:t>วท.บ. (</w:t>
                      </w:r>
                      <w:r w:rsidRPr="002D7625">
                        <w:rPr>
                          <w:rFonts w:ascii="TH SarabunPSK" w:eastAsia="Sarabun" w:hAnsi="TH SarabunPSK" w:cs="TH SarabunPSK" w:hint="cs"/>
                          <w:color w:val="7030A0"/>
                          <w:sz w:val="28"/>
                          <w:szCs w:val="28"/>
                          <w:cs/>
                        </w:rPr>
                        <w:t>เทคนิคการแพทย์</w:t>
                      </w:r>
                      <w:r w:rsidRPr="002D7625">
                        <w:rPr>
                          <w:rFonts w:ascii="TH SarabunPSK" w:eastAsia="Sarabun" w:hAnsi="TH SarabunPSK" w:cs="TH SarabunPSK"/>
                          <w:color w:val="7030A0"/>
                          <w:sz w:val="28"/>
                          <w:szCs w:val="28"/>
                          <w:cs/>
                        </w:rPr>
                        <w:t>)</w:t>
                      </w:r>
                    </w:p>
                    <w:p w14:paraId="55221458" w14:textId="77777777" w:rsidR="008009CE" w:rsidRPr="002D7625" w:rsidRDefault="008009CE" w:rsidP="008009CE">
                      <w:pPr>
                        <w:spacing w:after="0" w:line="240" w:lineRule="auto"/>
                        <w:jc w:val="thaiDistribute"/>
                        <w:textDirection w:val="btLr"/>
                        <w:rPr>
                          <w:rFonts w:ascii="TH SarabunPSK" w:eastAsia="Sarabun" w:hAnsi="TH SarabunPSK" w:cs="TH SarabunPSK"/>
                          <w:color w:val="7030A0"/>
                          <w:sz w:val="28"/>
                          <w:szCs w:val="28"/>
                        </w:rPr>
                      </w:pPr>
                      <w:r w:rsidRPr="002D7625">
                        <w:rPr>
                          <w:rFonts w:ascii="TH SarabunPSK" w:eastAsia="Sarabun" w:hAnsi="TH SarabunPSK" w:cs="TH SarabunPSK"/>
                          <w:color w:val="7030A0"/>
                          <w:sz w:val="28"/>
                          <w:szCs w:val="28"/>
                          <w:cs/>
                        </w:rPr>
                        <w:t xml:space="preserve">ภาษาอังกฤษ :  </w:t>
                      </w:r>
                      <w:r>
                        <w:rPr>
                          <w:rFonts w:ascii="TH SarabunPSK" w:eastAsia="Sarabun" w:hAnsi="TH SarabunPSK" w:cs="TH SarabunPSK" w:hint="cs"/>
                          <w:color w:val="7030A0"/>
                          <w:sz w:val="28"/>
                          <w:szCs w:val="28"/>
                          <w:cs/>
                        </w:rPr>
                        <w:t xml:space="preserve">  </w:t>
                      </w:r>
                      <w:r w:rsidRPr="002D7625">
                        <w:rPr>
                          <w:rFonts w:ascii="TH SarabunPSK" w:eastAsia="Sarabun" w:hAnsi="TH SarabunPSK" w:cs="TH SarabunPSK"/>
                          <w:color w:val="7030A0"/>
                          <w:sz w:val="28"/>
                          <w:szCs w:val="28"/>
                          <w:cs/>
                        </w:rPr>
                        <w:t xml:space="preserve"> </w:t>
                      </w:r>
                      <w:r>
                        <w:rPr>
                          <w:rFonts w:ascii="TH SarabunPSK" w:eastAsia="Sarabun" w:hAnsi="TH SarabunPSK" w:cs="TH SarabunPSK" w:hint="cs"/>
                          <w:color w:val="7030A0"/>
                          <w:sz w:val="28"/>
                          <w:szCs w:val="28"/>
                          <w:cs/>
                        </w:rPr>
                        <w:t xml:space="preserve"> </w:t>
                      </w:r>
                      <w:r w:rsidRPr="002D7625">
                        <w:rPr>
                          <w:rFonts w:ascii="TH SarabunPSK" w:eastAsia="Sarabun" w:hAnsi="TH SarabunPSK" w:cs="TH SarabunPSK"/>
                          <w:color w:val="7030A0"/>
                          <w:sz w:val="28"/>
                          <w:szCs w:val="28"/>
                          <w:cs/>
                        </w:rPr>
                        <w:t xml:space="preserve">ชื่อเต็ม </w:t>
                      </w:r>
                      <w:r w:rsidRPr="002D7625">
                        <w:rPr>
                          <w:rFonts w:ascii="TH SarabunPSK" w:eastAsia="Sarabun" w:hAnsi="TH SarabunPSK" w:cs="TH SarabunPSK"/>
                          <w:color w:val="7030A0"/>
                          <w:sz w:val="28"/>
                          <w:szCs w:val="28"/>
                          <w:cs/>
                        </w:rPr>
                        <w:tab/>
                        <w:t xml:space="preserve">:  </w:t>
                      </w:r>
                      <w:r w:rsidRPr="002D7625">
                        <w:rPr>
                          <w:rFonts w:ascii="TH SarabunPSK" w:eastAsia="Sarabun" w:hAnsi="TH SarabunPSK" w:cs="TH SarabunPSK"/>
                          <w:color w:val="7030A0"/>
                          <w:sz w:val="28"/>
                          <w:szCs w:val="28"/>
                        </w:rPr>
                        <w:t>Bachelor of Science</w:t>
                      </w:r>
                      <w:r w:rsidRPr="002D7625">
                        <w:rPr>
                          <w:rFonts w:ascii="TH SarabunPSK" w:eastAsia="Sarabun" w:hAnsi="TH SarabunPSK" w:cs="TH SarabunPSK"/>
                          <w:color w:val="7030A0"/>
                          <w:sz w:val="28"/>
                          <w:szCs w:val="28"/>
                          <w:cs/>
                        </w:rPr>
                        <w:t xml:space="preserve"> (</w:t>
                      </w:r>
                      <w:r w:rsidRPr="002D7625">
                        <w:rPr>
                          <w:rFonts w:ascii="TH SarabunPSK" w:eastAsia="Sarabun" w:hAnsi="TH SarabunPSK" w:cs="TH SarabunPSK"/>
                          <w:color w:val="7030A0"/>
                          <w:sz w:val="28"/>
                          <w:szCs w:val="28"/>
                        </w:rPr>
                        <w:t>Medical Technology</w:t>
                      </w:r>
                      <w:r w:rsidRPr="002D7625">
                        <w:rPr>
                          <w:rFonts w:ascii="TH SarabunPSK" w:eastAsia="Sarabun" w:hAnsi="TH SarabunPSK" w:cs="TH SarabunPSK"/>
                          <w:color w:val="7030A0"/>
                          <w:sz w:val="28"/>
                          <w:szCs w:val="28"/>
                          <w:cs/>
                        </w:rPr>
                        <w:t xml:space="preserve">) </w:t>
                      </w:r>
                    </w:p>
                    <w:p w14:paraId="177353A8" w14:textId="77777777" w:rsidR="008009CE" w:rsidRPr="002D7625" w:rsidRDefault="008009CE" w:rsidP="008009CE">
                      <w:pPr>
                        <w:spacing w:after="0" w:line="240" w:lineRule="auto"/>
                        <w:textDirection w:val="btLr"/>
                        <w:rPr>
                          <w:rFonts w:ascii="TH SarabunPSK" w:eastAsia="Sarabun" w:hAnsi="TH SarabunPSK" w:cs="TH SarabunPSK"/>
                          <w:color w:val="7030A0"/>
                          <w:sz w:val="28"/>
                          <w:szCs w:val="28"/>
                        </w:rPr>
                      </w:pPr>
                      <w:r w:rsidRPr="002D7625">
                        <w:rPr>
                          <w:rFonts w:ascii="TH SarabunPSK" w:eastAsia="Sarabun" w:hAnsi="TH SarabunPSK" w:cs="TH SarabunPSK"/>
                          <w:color w:val="7030A0"/>
                          <w:sz w:val="28"/>
                          <w:szCs w:val="28"/>
                          <w:cs/>
                        </w:rPr>
                        <w:t xml:space="preserve">                  </w:t>
                      </w:r>
                      <w:r w:rsidRPr="002D7625">
                        <w:rPr>
                          <w:rFonts w:ascii="TH SarabunPSK" w:eastAsia="Sarabun" w:hAnsi="TH SarabunPSK" w:cs="TH SarabunPSK" w:hint="cs"/>
                          <w:color w:val="7030A0"/>
                          <w:sz w:val="28"/>
                          <w:szCs w:val="28"/>
                          <w:cs/>
                        </w:rPr>
                        <w:t xml:space="preserve"> </w:t>
                      </w:r>
                      <w:r w:rsidRPr="002D7625">
                        <w:rPr>
                          <w:rFonts w:ascii="TH SarabunPSK" w:eastAsia="Sarabun" w:hAnsi="TH SarabunPSK" w:cs="TH SarabunPSK"/>
                          <w:color w:val="7030A0"/>
                          <w:sz w:val="28"/>
                          <w:szCs w:val="28"/>
                          <w:cs/>
                        </w:rPr>
                        <w:t xml:space="preserve"> </w:t>
                      </w:r>
                      <w:r>
                        <w:rPr>
                          <w:rFonts w:ascii="TH SarabunPSK" w:eastAsia="Sarabun" w:hAnsi="TH SarabunPSK" w:cs="TH SarabunPSK" w:hint="cs"/>
                          <w:color w:val="7030A0"/>
                          <w:sz w:val="28"/>
                          <w:szCs w:val="28"/>
                          <w:cs/>
                        </w:rPr>
                        <w:t xml:space="preserve">  </w:t>
                      </w:r>
                      <w:r w:rsidRPr="002D7625">
                        <w:rPr>
                          <w:rFonts w:ascii="TH SarabunPSK" w:eastAsia="Sarabun" w:hAnsi="TH SarabunPSK" w:cs="TH SarabunPSK" w:hint="cs"/>
                          <w:color w:val="7030A0"/>
                          <w:sz w:val="28"/>
                          <w:szCs w:val="28"/>
                          <w:cs/>
                        </w:rPr>
                        <w:t xml:space="preserve"> </w:t>
                      </w:r>
                      <w:r w:rsidRPr="002D7625">
                        <w:rPr>
                          <w:rFonts w:ascii="TH SarabunPSK" w:eastAsia="Sarabun" w:hAnsi="TH SarabunPSK" w:cs="TH SarabunPSK"/>
                          <w:color w:val="7030A0"/>
                          <w:sz w:val="28"/>
                          <w:szCs w:val="28"/>
                          <w:cs/>
                        </w:rPr>
                        <w:t xml:space="preserve">ชื่อย่อ </w:t>
                      </w:r>
                      <w:r w:rsidRPr="002D7625">
                        <w:rPr>
                          <w:rFonts w:ascii="TH SarabunPSK" w:eastAsia="Sarabun" w:hAnsi="TH SarabunPSK" w:cs="TH SarabunPSK"/>
                          <w:color w:val="7030A0"/>
                          <w:sz w:val="28"/>
                          <w:szCs w:val="28"/>
                        </w:rPr>
                        <w:tab/>
                      </w:r>
                      <w:r w:rsidRPr="002D7625">
                        <w:rPr>
                          <w:rFonts w:ascii="TH SarabunPSK" w:eastAsia="Sarabun" w:hAnsi="TH SarabunPSK" w:cs="TH SarabunPSK"/>
                          <w:color w:val="7030A0"/>
                          <w:sz w:val="28"/>
                          <w:szCs w:val="28"/>
                          <w:cs/>
                        </w:rPr>
                        <w:t xml:space="preserve">:  </w:t>
                      </w:r>
                      <w:r w:rsidRPr="002D7625">
                        <w:rPr>
                          <w:rFonts w:ascii="TH SarabunPSK" w:eastAsia="Sarabun" w:hAnsi="TH SarabunPSK" w:cs="TH SarabunPSK"/>
                          <w:color w:val="7030A0"/>
                          <w:sz w:val="28"/>
                          <w:szCs w:val="28"/>
                        </w:rPr>
                        <w:t>B</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Sc</w:t>
                      </w:r>
                      <w:r w:rsidRPr="002D7625">
                        <w:rPr>
                          <w:rFonts w:ascii="TH SarabunPSK" w:eastAsia="Sarabun" w:hAnsi="TH SarabunPSK" w:cs="TH SarabunPSK"/>
                          <w:color w:val="7030A0"/>
                          <w:sz w:val="28"/>
                          <w:szCs w:val="28"/>
                          <w:cs/>
                        </w:rPr>
                        <w:t>. (</w:t>
                      </w:r>
                      <w:r w:rsidRPr="002D7625">
                        <w:rPr>
                          <w:rFonts w:ascii="TH SarabunPSK" w:eastAsia="Sarabun" w:hAnsi="TH SarabunPSK" w:cs="TH SarabunPSK"/>
                          <w:color w:val="7030A0"/>
                          <w:sz w:val="28"/>
                          <w:szCs w:val="28"/>
                        </w:rPr>
                        <w:t>Medical Technology</w:t>
                      </w:r>
                      <w:r w:rsidRPr="002D7625">
                        <w:rPr>
                          <w:rFonts w:ascii="TH SarabunPSK" w:eastAsia="Sarabun" w:hAnsi="TH SarabunPSK" w:cs="TH SarabunPSK" w:hint="cs"/>
                          <w:color w:val="7030A0"/>
                          <w:sz w:val="28"/>
                          <w:szCs w:val="28"/>
                          <w:cs/>
                        </w:rPr>
                        <w:t>)</w:t>
                      </w:r>
                    </w:p>
                  </w:txbxContent>
                </v:textbox>
                <w10:wrap type="square" anchorx="margin"/>
              </v:rect>
            </w:pict>
          </mc:Fallback>
        </mc:AlternateContent>
      </w:r>
    </w:p>
    <w:p w14:paraId="0C026936" w14:textId="0E80CC39" w:rsidR="00EC5063" w:rsidRPr="00B344CA" w:rsidRDefault="00AC2793">
      <w:pPr>
        <w:pStyle w:val="3"/>
        <w:numPr>
          <w:ilvl w:val="0"/>
          <w:numId w:val="2"/>
        </w:numPr>
        <w:rPr>
          <w:rFonts w:ascii="TH SarabunPSK" w:eastAsia="Sarabun" w:hAnsi="TH SarabunPSK" w:cs="TH SarabunPSK"/>
          <w:color w:val="auto"/>
        </w:rPr>
      </w:pPr>
      <w:r w:rsidRPr="00B344CA">
        <w:rPr>
          <w:rFonts w:ascii="TH SarabunPSK" w:eastAsia="Sarabun" w:hAnsi="TH SarabunPSK" w:cs="TH SarabunPSK"/>
          <w:color w:val="auto"/>
          <w:cs/>
        </w:rPr>
        <w:t>จุดเด่นหรือจุดเน้นของ</w:t>
      </w:r>
      <w:r w:rsidR="00486DA9">
        <w:rPr>
          <w:rFonts w:ascii="TH SarabunPSK" w:eastAsia="Sarabun" w:hAnsi="TH SarabunPSK" w:cs="TH SarabunPSK"/>
          <w:color w:val="auto"/>
          <w:cs/>
        </w:rPr>
        <w:t>หลักสูตร</w:t>
      </w:r>
      <w:r w:rsidRPr="00B344CA">
        <w:rPr>
          <w:rFonts w:ascii="TH SarabunPSK" w:eastAsia="Sarabun" w:hAnsi="TH SarabunPSK" w:cs="TH SarabunPSK"/>
          <w:color w:val="auto"/>
          <w:cs/>
        </w:rPr>
        <w:t>ที่สร้างความสามารถในการแข่งขัน</w:t>
      </w:r>
    </w:p>
    <w:p w14:paraId="3BDB3788" w14:textId="25EEB940" w:rsidR="007038EF" w:rsidRDefault="005F4954" w:rsidP="00EE35E6">
      <w:pPr>
        <w:pBdr>
          <w:top w:val="nil"/>
          <w:left w:val="nil"/>
          <w:bottom w:val="nil"/>
          <w:right w:val="nil"/>
          <w:between w:val="nil"/>
        </w:pBdr>
        <w:tabs>
          <w:tab w:val="left" w:pos="360"/>
        </w:tabs>
        <w:spacing w:after="0" w:line="240" w:lineRule="auto"/>
        <w:ind w:left="644"/>
        <w:rPr>
          <w:rFonts w:ascii="TH SarabunPSK" w:eastAsia="Sarabun"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38FBB673" w14:textId="77777777" w:rsidR="006B72B5" w:rsidRDefault="006B72B5" w:rsidP="006A20DD">
      <w:pPr>
        <w:pBdr>
          <w:top w:val="nil"/>
          <w:left w:val="nil"/>
          <w:bottom w:val="nil"/>
          <w:right w:val="nil"/>
          <w:between w:val="nil"/>
        </w:pBdr>
        <w:tabs>
          <w:tab w:val="left" w:pos="360"/>
        </w:tabs>
        <w:spacing w:after="0" w:line="240" w:lineRule="auto"/>
        <w:jc w:val="thaiDistribute"/>
        <w:rPr>
          <w:rFonts w:ascii="TH SarabunPSK" w:eastAsia="Sarabun" w:hAnsi="TH SarabunPSK" w:cs="TH SarabunPSK"/>
          <w:color w:val="7030A0"/>
          <w:sz w:val="32"/>
          <w:szCs w:val="32"/>
        </w:rPr>
      </w:pPr>
    </w:p>
    <w:p w14:paraId="45C3455D" w14:textId="2620DCE0" w:rsidR="004321CD" w:rsidRPr="0050760A" w:rsidRDefault="0050760A" w:rsidP="006A20DD">
      <w:pPr>
        <w:pBdr>
          <w:top w:val="nil"/>
          <w:left w:val="nil"/>
          <w:bottom w:val="nil"/>
          <w:right w:val="nil"/>
          <w:between w:val="nil"/>
        </w:pBdr>
        <w:tabs>
          <w:tab w:val="left" w:pos="360"/>
        </w:tabs>
        <w:spacing w:after="0" w:line="240" w:lineRule="auto"/>
        <w:jc w:val="thaiDistribute"/>
        <w:rPr>
          <w:rFonts w:ascii="TH SarabunPSK" w:eastAsia="Sarabun" w:hAnsi="TH SarabunPSK" w:cs="TH SarabunPSK"/>
          <w:color w:val="7030A0"/>
          <w:sz w:val="32"/>
          <w:szCs w:val="32"/>
          <w:cs/>
        </w:rPr>
      </w:pPr>
      <w:r>
        <w:rPr>
          <w:rFonts w:ascii="TH SarabunPSK" w:eastAsia="Sarabun" w:hAnsi="TH SarabunPSK" w:cs="TH SarabunPSK" w:hint="cs"/>
          <w:color w:val="7030A0"/>
          <w:sz w:val="32"/>
          <w:szCs w:val="32"/>
          <w:cs/>
        </w:rPr>
        <w:t>ให้แทรกความเป็น</w:t>
      </w:r>
      <w:r w:rsidR="003241B0">
        <w:rPr>
          <w:rFonts w:ascii="TH SarabunPSK" w:eastAsia="Sarabun" w:hAnsi="TH SarabunPSK" w:cs="TH SarabunPSK" w:hint="cs"/>
          <w:color w:val="7030A0"/>
          <w:sz w:val="32"/>
          <w:szCs w:val="32"/>
          <w:cs/>
        </w:rPr>
        <w:t>ลักษณะบุคคล</w:t>
      </w:r>
      <w:r>
        <w:rPr>
          <w:rFonts w:ascii="TH SarabunPSK" w:eastAsia="Sarabun" w:hAnsi="TH SarabunPSK" w:cs="TH SarabunPSK" w:hint="cs"/>
          <w:color w:val="7030A0"/>
          <w:sz w:val="32"/>
          <w:szCs w:val="32"/>
          <w:cs/>
        </w:rPr>
        <w:t xml:space="preserve"> </w:t>
      </w:r>
      <w:r>
        <w:rPr>
          <w:rFonts w:ascii="TH SarabunPSK" w:eastAsia="Sarabun" w:hAnsi="TH SarabunPSK" w:cs="TH SarabunPSK"/>
          <w:color w:val="7030A0"/>
          <w:sz w:val="32"/>
          <w:szCs w:val="32"/>
        </w:rPr>
        <w:t xml:space="preserve">(character </w:t>
      </w:r>
      <w:r>
        <w:rPr>
          <w:rFonts w:ascii="TH SarabunPSK" w:eastAsia="Sarabun" w:hAnsi="TH SarabunPSK" w:cs="TH SarabunPSK" w:hint="cs"/>
          <w:color w:val="7030A0"/>
          <w:sz w:val="32"/>
          <w:szCs w:val="32"/>
          <w:cs/>
        </w:rPr>
        <w:t>ของหลักสูตร)</w:t>
      </w:r>
      <w:r w:rsidR="003A08B0">
        <w:rPr>
          <w:rFonts w:ascii="TH SarabunPSK" w:eastAsia="Sarabun" w:hAnsi="TH SarabunPSK" w:cs="TH SarabunPSK" w:hint="cs"/>
          <w:color w:val="7030A0"/>
          <w:sz w:val="32"/>
          <w:szCs w:val="32"/>
          <w:cs/>
        </w:rPr>
        <w:t xml:space="preserve"> เขียนให้กระชับ เน้นที่เป็นจุดเด่นจริงๆ เมื่อเปรียบเทียบกับหลักสูตรอื่น หรือหลักสูตรที่ใกล้เคียงของมหาวิทยาลัยอื่น ๆ </w:t>
      </w:r>
      <w:r w:rsidR="004321CD">
        <w:rPr>
          <w:rFonts w:ascii="TH SarabunPSK" w:eastAsia="Sarabun" w:hAnsi="TH SarabunPSK" w:cs="TH SarabunPSK" w:hint="cs"/>
          <w:color w:val="7030A0"/>
          <w:sz w:val="32"/>
          <w:szCs w:val="32"/>
          <w:cs/>
        </w:rPr>
        <w:t xml:space="preserve">เช่น </w:t>
      </w:r>
      <w:r w:rsidR="009D5187">
        <w:rPr>
          <w:rFonts w:ascii="TH SarabunPSK" w:eastAsia="Sarabun" w:hAnsi="TH SarabunPSK" w:cs="TH SarabunPSK" w:hint="cs"/>
          <w:color w:val="7030A0"/>
          <w:sz w:val="32"/>
          <w:szCs w:val="32"/>
          <w:cs/>
        </w:rPr>
        <w:t>บัณฑิต</w:t>
      </w:r>
      <w:r w:rsidR="004321CD">
        <w:rPr>
          <w:rFonts w:ascii="TH SarabunPSK" w:eastAsia="Sarabun" w:hAnsi="TH SarabunPSK" w:cs="TH SarabunPSK" w:hint="cs"/>
          <w:color w:val="7030A0"/>
          <w:sz w:val="32"/>
          <w:szCs w:val="32"/>
          <w:cs/>
        </w:rPr>
        <w:t>ที่เรียนวิศวกรรมศาสตร์ที่เรียนในมหาวิทยาลัย</w:t>
      </w:r>
      <w:r w:rsidR="00A63057">
        <w:rPr>
          <w:rFonts w:ascii="TH SarabunPSK" w:eastAsia="Sarabun" w:hAnsi="TH SarabunPSK" w:cs="TH SarabunPSK" w:hint="cs"/>
          <w:color w:val="7030A0"/>
          <w:sz w:val="32"/>
          <w:szCs w:val="32"/>
          <w:cs/>
        </w:rPr>
        <w:t>วลัยลักษณ์</w:t>
      </w:r>
      <w:r w:rsidR="004321CD">
        <w:rPr>
          <w:rFonts w:ascii="TH SarabunPSK" w:eastAsia="Sarabun" w:hAnsi="TH SarabunPSK" w:cs="TH SarabunPSK" w:hint="cs"/>
          <w:color w:val="7030A0"/>
          <w:sz w:val="32"/>
          <w:szCs w:val="32"/>
          <w:cs/>
        </w:rPr>
        <w:t xml:space="preserve"> </w:t>
      </w:r>
      <w:r w:rsidR="00155E97">
        <w:rPr>
          <w:rFonts w:ascii="TH SarabunPSK" w:eastAsia="Sarabun" w:hAnsi="TH SarabunPSK" w:cs="TH SarabunPSK" w:hint="cs"/>
          <w:color w:val="7030A0"/>
          <w:sz w:val="32"/>
          <w:szCs w:val="32"/>
          <w:cs/>
        </w:rPr>
        <w:t>เด่นหรือ</w:t>
      </w:r>
      <w:r w:rsidR="004321CD">
        <w:rPr>
          <w:rFonts w:ascii="TH SarabunPSK" w:eastAsia="Sarabun" w:hAnsi="TH SarabunPSK" w:cs="TH SarabunPSK" w:hint="cs"/>
          <w:color w:val="7030A0"/>
          <w:sz w:val="32"/>
          <w:szCs w:val="32"/>
          <w:cs/>
        </w:rPr>
        <w:t>แตกต่างจาก</w:t>
      </w:r>
      <w:r w:rsidR="009D5187">
        <w:rPr>
          <w:rFonts w:ascii="TH SarabunPSK" w:eastAsia="Sarabun" w:hAnsi="TH SarabunPSK" w:cs="TH SarabunPSK" w:hint="cs"/>
          <w:color w:val="7030A0"/>
          <w:sz w:val="32"/>
          <w:szCs w:val="32"/>
          <w:cs/>
        </w:rPr>
        <w:t>บัณฑิต</w:t>
      </w:r>
      <w:r w:rsidR="004321CD">
        <w:rPr>
          <w:rFonts w:ascii="TH SarabunPSK" w:eastAsia="Sarabun" w:hAnsi="TH SarabunPSK" w:cs="TH SarabunPSK" w:hint="cs"/>
          <w:color w:val="7030A0"/>
          <w:sz w:val="32"/>
          <w:szCs w:val="32"/>
          <w:cs/>
        </w:rPr>
        <w:t xml:space="preserve">ที่เรียนในมหาวิทยาลัยอื่นอย่างไร </w:t>
      </w:r>
    </w:p>
    <w:p w14:paraId="04412983" w14:textId="77777777" w:rsidR="0050760A" w:rsidRPr="00B344CA" w:rsidRDefault="0050760A" w:rsidP="00EE35E6">
      <w:pPr>
        <w:pBdr>
          <w:top w:val="nil"/>
          <w:left w:val="nil"/>
          <w:bottom w:val="nil"/>
          <w:right w:val="nil"/>
          <w:between w:val="nil"/>
        </w:pBdr>
        <w:tabs>
          <w:tab w:val="left" w:pos="360"/>
        </w:tabs>
        <w:spacing w:after="0" w:line="240" w:lineRule="auto"/>
        <w:ind w:left="644"/>
        <w:rPr>
          <w:rFonts w:ascii="TH SarabunPSK" w:eastAsia="Sarabun" w:hAnsi="TH SarabunPSK" w:cs="TH SarabunPSK"/>
          <w:sz w:val="32"/>
          <w:szCs w:val="32"/>
          <w:cs/>
        </w:rPr>
      </w:pPr>
    </w:p>
    <w:p w14:paraId="63EE284F" w14:textId="77777777" w:rsidR="00EC5063" w:rsidRPr="00B344CA" w:rsidRDefault="00AC2793">
      <w:pPr>
        <w:pStyle w:val="3"/>
        <w:numPr>
          <w:ilvl w:val="0"/>
          <w:numId w:val="2"/>
        </w:numPr>
        <w:rPr>
          <w:rFonts w:ascii="TH SarabunPSK" w:eastAsia="Sarabun" w:hAnsi="TH SarabunPSK" w:cs="TH SarabunPSK"/>
          <w:color w:val="auto"/>
        </w:rPr>
      </w:pPr>
      <w:r w:rsidRPr="00B344CA">
        <w:rPr>
          <w:rFonts w:ascii="TH SarabunPSK" w:eastAsia="Sarabun" w:hAnsi="TH SarabunPSK" w:cs="TH SarabunPSK"/>
          <w:color w:val="auto"/>
          <w:cs/>
        </w:rPr>
        <w:lastRenderedPageBreak/>
        <w:t xml:space="preserve">อาชีพที่สามารถประกอบได้หลังสำเร็จการศึกษา  </w:t>
      </w:r>
    </w:p>
    <w:tbl>
      <w:tblPr>
        <w:tblStyle w:val="165"/>
        <w:tblW w:w="8594" w:type="dxa"/>
        <w:tblInd w:w="3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14"/>
        <w:gridCol w:w="5080"/>
      </w:tblGrid>
      <w:tr w:rsidR="006B2696" w:rsidRPr="00B344CA" w14:paraId="7EBB31C8" w14:textId="77777777" w:rsidTr="006333BF">
        <w:trPr>
          <w:tblHeader/>
        </w:trPr>
        <w:tc>
          <w:tcPr>
            <w:tcW w:w="3514" w:type="dxa"/>
          </w:tcPr>
          <w:p w14:paraId="2B7AF062" w14:textId="77777777" w:rsidR="006B2696" w:rsidRPr="00B344CA" w:rsidRDefault="006B2696" w:rsidP="00420D33">
            <w:pPr>
              <w:pBdr>
                <w:top w:val="nil"/>
                <w:left w:val="nil"/>
                <w:bottom w:val="nil"/>
                <w:right w:val="nil"/>
                <w:between w:val="nil"/>
              </w:pBdr>
              <w:tabs>
                <w:tab w:val="left" w:pos="810"/>
                <w:tab w:val="left" w:pos="1350"/>
              </w:tabs>
              <w:ind w:left="900"/>
              <w:jc w:val="thaiDistribute"/>
              <w:rPr>
                <w:rFonts w:ascii="TH SarabunPSK" w:eastAsia="Sarabun" w:hAnsi="TH SarabunPSK" w:cs="TH SarabunPSK"/>
                <w:b/>
                <w:sz w:val="32"/>
                <w:szCs w:val="32"/>
              </w:rPr>
            </w:pPr>
            <w:r w:rsidRPr="00B344CA">
              <w:rPr>
                <w:rFonts w:ascii="TH SarabunPSK" w:eastAsia="Sarabun" w:hAnsi="TH SarabunPSK" w:cs="TH SarabunPSK"/>
                <w:b/>
                <w:bCs/>
                <w:sz w:val="32"/>
                <w:szCs w:val="32"/>
                <w:cs/>
              </w:rPr>
              <w:t>อาชีพ</w:t>
            </w:r>
          </w:p>
        </w:tc>
        <w:tc>
          <w:tcPr>
            <w:tcW w:w="5080" w:type="dxa"/>
          </w:tcPr>
          <w:p w14:paraId="2664A92F" w14:textId="77777777" w:rsidR="006B2696" w:rsidRPr="00B344CA" w:rsidRDefault="006B2696" w:rsidP="00420D33">
            <w:pPr>
              <w:pBdr>
                <w:top w:val="nil"/>
                <w:left w:val="nil"/>
                <w:bottom w:val="nil"/>
                <w:right w:val="nil"/>
                <w:between w:val="nil"/>
              </w:pBdr>
              <w:tabs>
                <w:tab w:val="left" w:pos="810"/>
                <w:tab w:val="left" w:pos="1350"/>
              </w:tabs>
              <w:ind w:left="900"/>
              <w:jc w:val="thaiDistribute"/>
              <w:rPr>
                <w:rFonts w:ascii="TH SarabunPSK" w:eastAsia="Sarabun" w:hAnsi="TH SarabunPSK" w:cs="TH SarabunPSK"/>
                <w:b/>
                <w:sz w:val="32"/>
                <w:szCs w:val="32"/>
              </w:rPr>
            </w:pPr>
            <w:r w:rsidRPr="00B344CA">
              <w:rPr>
                <w:rFonts w:ascii="TH SarabunPSK" w:eastAsia="Sarabun" w:hAnsi="TH SarabunPSK" w:cs="TH SarabunPSK"/>
                <w:b/>
                <w:bCs/>
                <w:sz w:val="32"/>
                <w:szCs w:val="32"/>
                <w:cs/>
              </w:rPr>
              <w:t>ลักษณะงาน (</w:t>
            </w:r>
            <w:r w:rsidRPr="00B344CA">
              <w:rPr>
                <w:rFonts w:ascii="TH SarabunPSK" w:eastAsia="Sarabun" w:hAnsi="TH SarabunPSK" w:cs="TH SarabunPSK"/>
                <w:b/>
                <w:sz w:val="32"/>
                <w:szCs w:val="32"/>
              </w:rPr>
              <w:t>Job Description</w:t>
            </w:r>
            <w:r w:rsidRPr="00B344CA">
              <w:rPr>
                <w:rFonts w:ascii="TH SarabunPSK" w:eastAsia="Sarabun" w:hAnsi="TH SarabunPSK" w:cs="TH SarabunPSK"/>
                <w:b/>
                <w:bCs/>
                <w:sz w:val="32"/>
                <w:szCs w:val="32"/>
                <w:cs/>
              </w:rPr>
              <w:t>)</w:t>
            </w:r>
          </w:p>
        </w:tc>
      </w:tr>
      <w:tr w:rsidR="006B2696" w:rsidRPr="00B344CA" w14:paraId="5F759BF4" w14:textId="77777777" w:rsidTr="006B2696">
        <w:tc>
          <w:tcPr>
            <w:tcW w:w="3514" w:type="dxa"/>
          </w:tcPr>
          <w:p w14:paraId="6E71D152" w14:textId="52458F9C" w:rsidR="006B2696" w:rsidRPr="00B344CA" w:rsidRDefault="005F4954" w:rsidP="00420D33">
            <w:pPr>
              <w:pBdr>
                <w:top w:val="nil"/>
                <w:left w:val="nil"/>
                <w:bottom w:val="nil"/>
                <w:right w:val="nil"/>
                <w:between w:val="nil"/>
              </w:pBdr>
              <w:ind w:left="-3"/>
              <w:jc w:val="thaiDistribute"/>
              <w:rPr>
                <w:rFonts w:ascii="TH SarabunPSK" w:eastAsia="Sarabun"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5080" w:type="dxa"/>
          </w:tcPr>
          <w:p w14:paraId="1F7826CF" w14:textId="51A338D3" w:rsidR="006B2696" w:rsidRPr="00B344CA" w:rsidRDefault="005F4954" w:rsidP="00420D33">
            <w:pPr>
              <w:pBdr>
                <w:top w:val="nil"/>
                <w:left w:val="nil"/>
                <w:bottom w:val="nil"/>
                <w:right w:val="nil"/>
                <w:between w:val="nil"/>
              </w:pBdr>
              <w:jc w:val="thaiDistribute"/>
              <w:rPr>
                <w:rFonts w:ascii="TH SarabunPSK" w:eastAsia="Sarabun"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r>
      <w:tr w:rsidR="006B2696" w:rsidRPr="00B344CA" w14:paraId="49EFFE90" w14:textId="77777777" w:rsidTr="006B2696">
        <w:tc>
          <w:tcPr>
            <w:tcW w:w="3514" w:type="dxa"/>
          </w:tcPr>
          <w:p w14:paraId="3DECC7CB" w14:textId="7DC7D8BB" w:rsidR="006B2696" w:rsidRPr="00B344CA" w:rsidRDefault="005F4954" w:rsidP="00420D33">
            <w:pPr>
              <w:pBdr>
                <w:top w:val="nil"/>
                <w:left w:val="nil"/>
                <w:bottom w:val="nil"/>
                <w:right w:val="nil"/>
                <w:between w:val="nil"/>
              </w:pBdr>
              <w:ind w:left="-3"/>
              <w:jc w:val="thaiDistribute"/>
              <w:rPr>
                <w:rFonts w:ascii="TH SarabunPSK" w:eastAsia="Sarabun"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5080" w:type="dxa"/>
          </w:tcPr>
          <w:p w14:paraId="3FB97CA8" w14:textId="02E7C5C8" w:rsidR="006B2696" w:rsidRPr="00B344CA" w:rsidRDefault="005F4954" w:rsidP="00420D33">
            <w:pPr>
              <w:pBdr>
                <w:top w:val="nil"/>
                <w:left w:val="nil"/>
                <w:bottom w:val="nil"/>
                <w:right w:val="nil"/>
                <w:between w:val="nil"/>
              </w:pBdr>
              <w:jc w:val="thaiDistribute"/>
              <w:rPr>
                <w:rFonts w:ascii="TH SarabunPSK" w:eastAsia="Sarabun" w:hAnsi="TH SarabunPSK" w:cs="TH SarabunPSK"/>
                <w:sz w:val="32"/>
                <w:szCs w:val="32"/>
                <w:cs/>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r>
      <w:tr w:rsidR="006B2696" w:rsidRPr="00B344CA" w14:paraId="5A9FEB01" w14:textId="77777777" w:rsidTr="006B2696">
        <w:tc>
          <w:tcPr>
            <w:tcW w:w="3514" w:type="dxa"/>
          </w:tcPr>
          <w:p w14:paraId="1705C9BC" w14:textId="76D27537" w:rsidR="006B2696" w:rsidRPr="00B344CA" w:rsidRDefault="005F4954" w:rsidP="00420D33">
            <w:pPr>
              <w:pBdr>
                <w:top w:val="nil"/>
                <w:left w:val="nil"/>
                <w:bottom w:val="nil"/>
                <w:right w:val="nil"/>
                <w:between w:val="nil"/>
              </w:pBdr>
              <w:ind w:left="-3"/>
              <w:jc w:val="thaiDistribute"/>
              <w:rPr>
                <w:rFonts w:ascii="TH SarabunPSK" w:eastAsia="Sarabun" w:hAnsi="TH SarabunPSK" w:cs="TH SarabunPSK"/>
                <w:sz w:val="32"/>
                <w:szCs w:val="32"/>
                <w:cs/>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5080" w:type="dxa"/>
          </w:tcPr>
          <w:p w14:paraId="5418E898" w14:textId="109B3472" w:rsidR="006B2696" w:rsidRPr="00B344CA" w:rsidRDefault="005F4954" w:rsidP="00420D33">
            <w:pPr>
              <w:pBdr>
                <w:top w:val="nil"/>
                <w:left w:val="nil"/>
                <w:bottom w:val="nil"/>
                <w:right w:val="nil"/>
                <w:between w:val="nil"/>
              </w:pBdr>
              <w:jc w:val="thaiDistribute"/>
              <w:rPr>
                <w:rFonts w:ascii="TH SarabunPSK" w:eastAsia="Sarabun" w:hAnsi="TH SarabunPSK" w:cs="TH SarabunPSK"/>
                <w:sz w:val="32"/>
                <w:szCs w:val="32"/>
                <w:cs/>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r>
      <w:tr w:rsidR="006B2696" w:rsidRPr="00B344CA" w14:paraId="2A7DA62B" w14:textId="77777777" w:rsidTr="006B2696">
        <w:tc>
          <w:tcPr>
            <w:tcW w:w="3514" w:type="dxa"/>
          </w:tcPr>
          <w:p w14:paraId="440772C2" w14:textId="2D37A207" w:rsidR="006B2696" w:rsidRPr="00B344CA" w:rsidRDefault="005F4954" w:rsidP="00420D33">
            <w:pPr>
              <w:pBdr>
                <w:top w:val="nil"/>
                <w:left w:val="nil"/>
                <w:bottom w:val="nil"/>
                <w:right w:val="nil"/>
                <w:between w:val="nil"/>
              </w:pBdr>
              <w:ind w:left="-3"/>
              <w:jc w:val="thaiDistribute"/>
              <w:rPr>
                <w:rFonts w:ascii="TH SarabunPSK" w:eastAsia="Sarabun"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5080" w:type="dxa"/>
          </w:tcPr>
          <w:p w14:paraId="6CCA5DCE" w14:textId="47794B16" w:rsidR="006B2696" w:rsidRPr="00B344CA" w:rsidRDefault="005F4954" w:rsidP="00420D33">
            <w:pPr>
              <w:pBdr>
                <w:top w:val="nil"/>
                <w:left w:val="nil"/>
                <w:bottom w:val="nil"/>
                <w:right w:val="nil"/>
                <w:between w:val="nil"/>
              </w:pBdr>
              <w:jc w:val="thaiDistribute"/>
              <w:rPr>
                <w:rFonts w:ascii="TH SarabunPSK" w:eastAsia="Sarabun" w:hAnsi="TH SarabunPSK" w:cs="TH SarabunPSK"/>
                <w:sz w:val="32"/>
                <w:szCs w:val="32"/>
                <w:cs/>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r>
    </w:tbl>
    <w:p w14:paraId="7BC0AC1A" w14:textId="5235BF71" w:rsidR="00EC5063" w:rsidRDefault="003779D2">
      <w:pPr>
        <w:pBdr>
          <w:top w:val="nil"/>
          <w:left w:val="nil"/>
          <w:bottom w:val="nil"/>
          <w:right w:val="nil"/>
          <w:between w:val="nil"/>
        </w:pBdr>
        <w:spacing w:after="0" w:line="240" w:lineRule="auto"/>
        <w:ind w:left="450"/>
        <w:jc w:val="both"/>
        <w:rPr>
          <w:rFonts w:ascii="TH SarabunPSK" w:eastAsia="Sarabun" w:hAnsi="TH SarabunPSK" w:cs="TH SarabunPSK"/>
          <w:b/>
          <w:sz w:val="32"/>
          <w:szCs w:val="32"/>
        </w:rPr>
      </w:pPr>
      <w:r w:rsidRPr="00D03292">
        <w:rPr>
          <w:rFonts w:ascii="TH SarabunPSK" w:eastAsia="Sarabun" w:hAnsi="TH SarabunPSK" w:cs="TH SarabunPSK"/>
          <w:b/>
          <w:noProof/>
          <w:color w:val="7030A0"/>
          <w:sz w:val="32"/>
          <w:szCs w:val="32"/>
        </w:rPr>
        <mc:AlternateContent>
          <mc:Choice Requires="wps">
            <w:drawing>
              <wp:anchor distT="45720" distB="45720" distL="114300" distR="114300" simplePos="0" relativeHeight="251877376" behindDoc="0" locked="0" layoutInCell="1" allowOverlap="1" wp14:anchorId="59FD81E1" wp14:editId="7FF19B97">
                <wp:simplePos x="0" y="0"/>
                <wp:positionH relativeFrom="column">
                  <wp:posOffset>-447761</wp:posOffset>
                </wp:positionH>
                <wp:positionV relativeFrom="paragraph">
                  <wp:posOffset>62865</wp:posOffset>
                </wp:positionV>
                <wp:extent cx="5990088" cy="1334530"/>
                <wp:effectExtent l="0" t="0" r="10795" b="18415"/>
                <wp:wrapNone/>
                <wp:docPr id="14" name="กล่องข้อควา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0088" cy="1334530"/>
                        </a:xfrm>
                        <a:prstGeom prst="rect">
                          <a:avLst/>
                        </a:prstGeom>
                        <a:solidFill>
                          <a:srgbClr val="FFFFFF"/>
                        </a:solidFill>
                        <a:ln w="9525">
                          <a:solidFill>
                            <a:srgbClr val="7030A0"/>
                          </a:solidFill>
                          <a:miter lim="800000"/>
                          <a:headEnd/>
                          <a:tailEnd/>
                        </a:ln>
                      </wps:spPr>
                      <wps:txbx>
                        <w:txbxContent>
                          <w:p w14:paraId="5C83BDDB" w14:textId="77777777" w:rsidR="00F2101B" w:rsidRPr="002D7625" w:rsidRDefault="00F2101B" w:rsidP="00F2101B">
                            <w:pPr>
                              <w:spacing w:after="0" w:line="240" w:lineRule="auto"/>
                              <w:textDirection w:val="btLr"/>
                              <w:rPr>
                                <w:rFonts w:ascii="TH SarabunPSK" w:eastAsia="Sarabun" w:hAnsi="TH SarabunPSK" w:cs="TH SarabunPSK"/>
                                <w:color w:val="7030A0"/>
                                <w:sz w:val="28"/>
                                <w:szCs w:val="28"/>
                              </w:rPr>
                            </w:pPr>
                            <w:r w:rsidRPr="002D7625">
                              <w:rPr>
                                <w:rFonts w:ascii="TH SarabunPSK" w:eastAsia="Sarabun" w:hAnsi="TH SarabunPSK" w:cs="TH SarabunPSK" w:hint="cs"/>
                                <w:color w:val="7030A0"/>
                                <w:sz w:val="28"/>
                                <w:szCs w:val="28"/>
                                <w:cs/>
                              </w:rPr>
                              <w:t>- อาชีพที่สามารถประกอบได้หลังสำเร็จการศึกษา (</w:t>
                            </w:r>
                            <w:r w:rsidRPr="002D7625">
                              <w:rPr>
                                <w:rFonts w:ascii="TH SarabunPSK" w:eastAsia="Sarabun" w:hAnsi="TH SarabunPSK" w:cs="TH SarabunPSK"/>
                                <w:color w:val="7030A0"/>
                                <w:sz w:val="28"/>
                                <w:szCs w:val="28"/>
                                <w:cs/>
                              </w:rPr>
                              <w:t xml:space="preserve">ระบุให้ไม่น้อยกว่า </w:t>
                            </w:r>
                            <w:r w:rsidRPr="002D7625">
                              <w:rPr>
                                <w:rFonts w:ascii="TH SarabunPSK" w:eastAsia="Sarabun" w:hAnsi="TH SarabunPSK" w:cs="TH SarabunPSK"/>
                                <w:color w:val="7030A0"/>
                                <w:sz w:val="28"/>
                                <w:szCs w:val="28"/>
                              </w:rPr>
                              <w:t xml:space="preserve">5 </w:t>
                            </w:r>
                            <w:r w:rsidRPr="002D7625">
                              <w:rPr>
                                <w:rFonts w:ascii="TH SarabunPSK" w:eastAsia="Sarabun" w:hAnsi="TH SarabunPSK" w:cs="TH SarabunPSK"/>
                                <w:color w:val="7030A0"/>
                                <w:sz w:val="28"/>
                                <w:szCs w:val="28"/>
                                <w:cs/>
                              </w:rPr>
                              <w:t>อาชีพ เรียงตามลำดับความสัมพันธ์กับสาขาวิชา ควรระบุอาชีพเฉพาะเจาะจงให้ชัดเจน ไม่ควรระบุอาชีพที่กว้างเกินไป</w:t>
                            </w:r>
                            <w:r w:rsidRPr="002D7625">
                              <w:rPr>
                                <w:rFonts w:ascii="TH SarabunPSK" w:eastAsia="Sarabun" w:hAnsi="TH SarabunPSK" w:cs="TH SarabunPSK" w:hint="cs"/>
                                <w:color w:val="7030A0"/>
                                <w:sz w:val="28"/>
                                <w:szCs w:val="28"/>
                                <w:cs/>
                              </w:rPr>
                              <w:t>)</w:t>
                            </w:r>
                            <w:r w:rsidRPr="002D7625">
                              <w:rPr>
                                <w:rFonts w:ascii="TH SarabunPSK" w:eastAsia="Sarabun" w:hAnsi="TH SarabunPSK" w:cs="TH SarabunPSK"/>
                                <w:color w:val="7030A0"/>
                                <w:sz w:val="28"/>
                                <w:szCs w:val="28"/>
                                <w:cs/>
                              </w:rPr>
                              <w:t xml:space="preserve">  </w:t>
                            </w:r>
                          </w:p>
                          <w:p w14:paraId="4517579F" w14:textId="77777777" w:rsidR="00F2101B" w:rsidRDefault="00F2101B" w:rsidP="00F2101B">
                            <w:pPr>
                              <w:spacing w:after="0" w:line="240" w:lineRule="auto"/>
                              <w:rPr>
                                <w:rFonts w:ascii="TH SarabunPSK" w:eastAsia="Sarabun" w:hAnsi="TH SarabunPSK" w:cs="TH SarabunPSK"/>
                                <w:color w:val="7030A0"/>
                                <w:sz w:val="28"/>
                                <w:szCs w:val="28"/>
                              </w:rPr>
                            </w:pPr>
                            <w:r w:rsidRPr="002D7625">
                              <w:rPr>
                                <w:rFonts w:ascii="TH SarabunPSK" w:eastAsia="Sarabun" w:hAnsi="TH SarabunPSK" w:cs="TH SarabunPSK" w:hint="cs"/>
                                <w:color w:val="7030A0"/>
                                <w:sz w:val="28"/>
                                <w:szCs w:val="28"/>
                                <w:cs/>
                              </w:rPr>
                              <w:t>- ความต้องการแรงงานของอาชีพเป้าหาย (</w:t>
                            </w:r>
                            <w:r w:rsidRPr="002D7625">
                              <w:rPr>
                                <w:rFonts w:ascii="TH SarabunPSK" w:eastAsia="Sarabun" w:hAnsi="TH SarabunPSK" w:cs="TH SarabunPSK"/>
                                <w:color w:val="7030A0"/>
                                <w:sz w:val="28"/>
                                <w:szCs w:val="28"/>
                                <w:cs/>
                              </w:rPr>
                              <w:t>ระบุข้อมูลที่สนับสนุนอาชีพหรืองานเป้าหมายของหลักสูตรกำลังเป็นที่ต้องการหรือคาดว่าจะเป็นที่ต้องการในอนาคตเมื่อนักศึกษาสำเร็จการศึกษา</w:t>
                            </w:r>
                            <w:r w:rsidRPr="002D7625">
                              <w:rPr>
                                <w:rFonts w:ascii="TH SarabunPSK" w:eastAsia="Sarabun" w:hAnsi="TH SarabunPSK" w:cs="TH SarabunPSK" w:hint="cs"/>
                                <w:color w:val="7030A0"/>
                                <w:sz w:val="28"/>
                                <w:szCs w:val="28"/>
                                <w:cs/>
                              </w:rPr>
                              <w:t>)</w:t>
                            </w:r>
                            <w:r w:rsidRPr="002D7625">
                              <w:rPr>
                                <w:rFonts w:ascii="TH SarabunPSK" w:eastAsia="Sarabun" w:hAnsi="TH SarabunPSK" w:cs="TH SarabunPSK"/>
                                <w:color w:val="7030A0"/>
                                <w:sz w:val="28"/>
                                <w:szCs w:val="28"/>
                                <w:cs/>
                              </w:rPr>
                              <w:t xml:space="preserve"> </w:t>
                            </w:r>
                          </w:p>
                          <w:p w14:paraId="2B89392B" w14:textId="77777777" w:rsidR="00F2101B" w:rsidRPr="002D7625" w:rsidRDefault="00F2101B" w:rsidP="00F2101B">
                            <w:pPr>
                              <w:spacing w:after="0" w:line="240" w:lineRule="auto"/>
                              <w:rPr>
                                <w:rFonts w:ascii="TH SarabunPSK" w:eastAsia="Sarabun" w:hAnsi="TH SarabunPSK" w:cs="TH SarabunPSK"/>
                                <w:color w:val="7030A0"/>
                                <w:sz w:val="28"/>
                                <w:szCs w:val="28"/>
                              </w:rPr>
                            </w:pPr>
                            <w:r w:rsidRPr="00285E48">
                              <w:rPr>
                                <w:rFonts w:ascii="TH SarabunPSK" w:eastAsia="Sarabun" w:hAnsi="TH SarabunPSK" w:cs="TH SarabunPSK"/>
                                <w:color w:val="7030A0"/>
                                <w:sz w:val="28"/>
                                <w:szCs w:val="28"/>
                                <w:cs/>
                              </w:rPr>
                              <w:t>(</w:t>
                            </w:r>
                            <w:r w:rsidRPr="00285E48">
                              <w:rPr>
                                <w:rFonts w:ascii="TH SarabunPSK" w:eastAsia="Sarabun" w:hAnsi="TH SarabunPSK" w:cs="TH SarabunPSK" w:hint="cs"/>
                                <w:color w:val="7030A0"/>
                                <w:sz w:val="28"/>
                                <w:szCs w:val="28"/>
                                <w:cs/>
                              </w:rPr>
                              <w:t>ให้ระบุอาชีพ</w:t>
                            </w:r>
                            <w:r w:rsidRPr="00285E48">
                              <w:rPr>
                                <w:rFonts w:ascii="TH SarabunPSK" w:eastAsia="Sarabun" w:hAnsi="TH SarabunPSK" w:cs="TH SarabunPSK"/>
                                <w:color w:val="7030A0"/>
                                <w:sz w:val="28"/>
                                <w:szCs w:val="28"/>
                                <w:cs/>
                              </w:rPr>
                              <w:t xml:space="preserve"> </w:t>
                            </w:r>
                            <w:r w:rsidRPr="00285E48">
                              <w:rPr>
                                <w:rFonts w:ascii="TH SarabunPSK" w:eastAsia="Sarabun" w:hAnsi="TH SarabunPSK" w:cs="TH SarabunPSK" w:hint="cs"/>
                                <w:color w:val="7030A0"/>
                                <w:sz w:val="28"/>
                                <w:szCs w:val="28"/>
                                <w:cs/>
                              </w:rPr>
                              <w:t>สอดคล้องกับผลการสำรวจความคิดเห็นของผู้มีส่วนได้ส่วนเสียที่ต้องการเข้าศึกษา</w:t>
                            </w:r>
                            <w:r w:rsidRPr="00285E48">
                              <w:rPr>
                                <w:rFonts w:ascii="TH SarabunPSK" w:eastAsia="Sarabun" w:hAnsi="TH SarabunPSK" w:cs="TH SarabunPSK"/>
                                <w:color w:val="7030A0"/>
                                <w:sz w:val="28"/>
                                <w:szCs w:val="28"/>
                                <w:cs/>
                              </w:rPr>
                              <w:t>)</w:t>
                            </w:r>
                          </w:p>
                          <w:p w14:paraId="4A62E842" w14:textId="77777777" w:rsidR="00F2101B" w:rsidRDefault="00F2101B" w:rsidP="00F2101B">
                            <w:pPr>
                              <w:spacing w:after="0" w:line="240" w:lineRule="auto"/>
                              <w:rPr>
                                <w:rFonts w:ascii="TH SarabunPSK" w:eastAsia="Sarabun" w:hAnsi="TH SarabunPSK" w:cs="TH SarabunPSK"/>
                                <w:color w:val="7030A0"/>
                                <w:sz w:val="32"/>
                                <w:szCs w:val="32"/>
                              </w:rPr>
                            </w:pPr>
                          </w:p>
                          <w:p w14:paraId="4F750A50" w14:textId="77777777" w:rsidR="00F2101B" w:rsidRPr="00724B56" w:rsidRDefault="00F2101B" w:rsidP="00F2101B">
                            <w:pPr>
                              <w:spacing w:after="0" w:line="240" w:lineRule="auto"/>
                              <w:rPr>
                                <w:rFonts w:ascii="TH SarabunPSK" w:eastAsia="Sarabun" w:hAnsi="TH SarabunPSK" w:cs="TH SarabunPSK"/>
                                <w:color w:val="7030A0"/>
                                <w:sz w:val="32"/>
                                <w:szCs w:val="32"/>
                              </w:rPr>
                            </w:pPr>
                          </w:p>
                          <w:p w14:paraId="58196CD6" w14:textId="77777777" w:rsidR="00F2101B" w:rsidRDefault="00F2101B" w:rsidP="00F2101B">
                            <w:pPr>
                              <w:spacing w:line="258" w:lineRule="auto"/>
                              <w:textDirection w:val="btLr"/>
                            </w:pPr>
                          </w:p>
                          <w:p w14:paraId="62713C69" w14:textId="77777777" w:rsidR="00F2101B" w:rsidRPr="005A5A3E" w:rsidRDefault="00F2101B" w:rsidP="00F2101B">
                            <w:pPr>
                              <w:spacing w:after="0" w:line="240" w:lineRule="auto"/>
                              <w:textDirection w:val="btLr"/>
                              <w:rPr>
                                <w:rFonts w:ascii="TH SarabunPSK" w:eastAsia="Sarabun" w:hAnsi="TH SarabunPSK" w:cs="TH SarabunPSK"/>
                                <w:color w:val="7030A0"/>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FD81E1" id="_x0000_s1035" type="#_x0000_t202" style="position:absolute;left:0;text-align:left;margin-left:-35.25pt;margin-top:4.95pt;width:471.65pt;height:105.1pt;z-index:251877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" strokecolor="#7030a0">
                <v:textbox>
                  <w:txbxContent>
                    <w:p w14:paraId="5C83BDDB" w14:textId="77777777" w:rsidR="00F2101B" w:rsidRPr="002D7625" w:rsidRDefault="00F2101B" w:rsidP="00F2101B">
                      <w:pPr>
                        <w:spacing w:after="0" w:line="240" w:lineRule="auto"/>
                        <w:textDirection w:val="btLr"/>
                        <w:rPr>
                          <w:rFonts w:ascii="TH SarabunPSK" w:eastAsia="Sarabun" w:hAnsi="TH SarabunPSK" w:cs="TH SarabunPSK"/>
                          <w:color w:val="7030A0"/>
                          <w:sz w:val="28"/>
                          <w:szCs w:val="28"/>
                        </w:rPr>
                      </w:pPr>
                      <w:r w:rsidRPr="002D7625">
                        <w:rPr>
                          <w:rFonts w:ascii="TH SarabunPSK" w:eastAsia="Sarabun" w:hAnsi="TH SarabunPSK" w:cs="TH SarabunPSK" w:hint="cs"/>
                          <w:color w:val="7030A0"/>
                          <w:sz w:val="28"/>
                          <w:szCs w:val="28"/>
                          <w:cs/>
                        </w:rPr>
                        <w:t>- อาชีพที่สามารถประกอบได้หลังสำเร็จการศึกษา (</w:t>
                      </w:r>
                      <w:r w:rsidRPr="002D7625">
                        <w:rPr>
                          <w:rFonts w:ascii="TH SarabunPSK" w:eastAsia="Sarabun" w:hAnsi="TH SarabunPSK" w:cs="TH SarabunPSK"/>
                          <w:color w:val="7030A0"/>
                          <w:sz w:val="28"/>
                          <w:szCs w:val="28"/>
                          <w:cs/>
                        </w:rPr>
                        <w:t xml:space="preserve">ระบุให้ไม่น้อยกว่า </w:t>
                      </w:r>
                      <w:r w:rsidRPr="002D7625">
                        <w:rPr>
                          <w:rFonts w:ascii="TH SarabunPSK" w:eastAsia="Sarabun" w:hAnsi="TH SarabunPSK" w:cs="TH SarabunPSK"/>
                          <w:color w:val="7030A0"/>
                          <w:sz w:val="28"/>
                          <w:szCs w:val="28"/>
                        </w:rPr>
                        <w:t xml:space="preserve">5 </w:t>
                      </w:r>
                      <w:r w:rsidRPr="002D7625">
                        <w:rPr>
                          <w:rFonts w:ascii="TH SarabunPSK" w:eastAsia="Sarabun" w:hAnsi="TH SarabunPSK" w:cs="TH SarabunPSK"/>
                          <w:color w:val="7030A0"/>
                          <w:sz w:val="28"/>
                          <w:szCs w:val="28"/>
                          <w:cs/>
                        </w:rPr>
                        <w:t>อาชีพ เรียงตามลำดับความสัมพันธ์กับสาขาวิชา ควรระบุอาชีพเฉพาะเจาะจงให้ชัดเจน ไม่ควรระบุอาชีพที่กว้างเกินไป</w:t>
                      </w:r>
                      <w:r w:rsidRPr="002D7625">
                        <w:rPr>
                          <w:rFonts w:ascii="TH SarabunPSK" w:eastAsia="Sarabun" w:hAnsi="TH SarabunPSK" w:cs="TH SarabunPSK" w:hint="cs"/>
                          <w:color w:val="7030A0"/>
                          <w:sz w:val="28"/>
                          <w:szCs w:val="28"/>
                          <w:cs/>
                        </w:rPr>
                        <w:t>)</w:t>
                      </w:r>
                      <w:r w:rsidRPr="002D7625">
                        <w:rPr>
                          <w:rFonts w:ascii="TH SarabunPSK" w:eastAsia="Sarabun" w:hAnsi="TH SarabunPSK" w:cs="TH SarabunPSK"/>
                          <w:color w:val="7030A0"/>
                          <w:sz w:val="28"/>
                          <w:szCs w:val="28"/>
                          <w:cs/>
                        </w:rPr>
                        <w:t xml:space="preserve">  </w:t>
                      </w:r>
                    </w:p>
                    <w:p w14:paraId="4517579F" w14:textId="77777777" w:rsidR="00F2101B" w:rsidRDefault="00F2101B" w:rsidP="00F2101B">
                      <w:pPr>
                        <w:spacing w:after="0" w:line="240" w:lineRule="auto"/>
                        <w:rPr>
                          <w:rFonts w:ascii="TH SarabunPSK" w:eastAsia="Sarabun" w:hAnsi="TH SarabunPSK" w:cs="TH SarabunPSK"/>
                          <w:color w:val="7030A0"/>
                          <w:sz w:val="28"/>
                          <w:szCs w:val="28"/>
                        </w:rPr>
                      </w:pPr>
                      <w:r w:rsidRPr="002D7625">
                        <w:rPr>
                          <w:rFonts w:ascii="TH SarabunPSK" w:eastAsia="Sarabun" w:hAnsi="TH SarabunPSK" w:cs="TH SarabunPSK" w:hint="cs"/>
                          <w:color w:val="7030A0"/>
                          <w:sz w:val="28"/>
                          <w:szCs w:val="28"/>
                          <w:cs/>
                        </w:rPr>
                        <w:t>- ความต้องการแรงงานของอาชีพเป้าหาย (</w:t>
                      </w:r>
                      <w:r w:rsidRPr="002D7625">
                        <w:rPr>
                          <w:rFonts w:ascii="TH SarabunPSK" w:eastAsia="Sarabun" w:hAnsi="TH SarabunPSK" w:cs="TH SarabunPSK"/>
                          <w:color w:val="7030A0"/>
                          <w:sz w:val="28"/>
                          <w:szCs w:val="28"/>
                          <w:cs/>
                        </w:rPr>
                        <w:t>ระบุข้อมูลที่สนับสนุนอาชีพหรืองานเป้าหมายของหลักสูตรกำลังเป็นที่ต้องการหรือคาดว่าจะเป็นที่ต้องการในอนาคตเมื่อนักศึกษาสำเร็จการศึกษา</w:t>
                      </w:r>
                      <w:r w:rsidRPr="002D7625">
                        <w:rPr>
                          <w:rFonts w:ascii="TH SarabunPSK" w:eastAsia="Sarabun" w:hAnsi="TH SarabunPSK" w:cs="TH SarabunPSK" w:hint="cs"/>
                          <w:color w:val="7030A0"/>
                          <w:sz w:val="28"/>
                          <w:szCs w:val="28"/>
                          <w:cs/>
                        </w:rPr>
                        <w:t>)</w:t>
                      </w:r>
                      <w:r w:rsidRPr="002D7625">
                        <w:rPr>
                          <w:rFonts w:ascii="TH SarabunPSK" w:eastAsia="Sarabun" w:hAnsi="TH SarabunPSK" w:cs="TH SarabunPSK"/>
                          <w:color w:val="7030A0"/>
                          <w:sz w:val="28"/>
                          <w:szCs w:val="28"/>
                          <w:cs/>
                        </w:rPr>
                        <w:t xml:space="preserve"> </w:t>
                      </w:r>
                    </w:p>
                    <w:p w14:paraId="2B89392B" w14:textId="77777777" w:rsidR="00F2101B" w:rsidRPr="002D7625" w:rsidRDefault="00F2101B" w:rsidP="00F2101B">
                      <w:pPr>
                        <w:spacing w:after="0" w:line="240" w:lineRule="auto"/>
                        <w:rPr>
                          <w:rFonts w:ascii="TH SarabunPSK" w:eastAsia="Sarabun" w:hAnsi="TH SarabunPSK" w:cs="TH SarabunPSK"/>
                          <w:color w:val="7030A0"/>
                          <w:sz w:val="28"/>
                          <w:szCs w:val="28"/>
                        </w:rPr>
                      </w:pPr>
                      <w:r w:rsidRPr="00285E48">
                        <w:rPr>
                          <w:rFonts w:ascii="TH SarabunPSK" w:eastAsia="Sarabun" w:hAnsi="TH SarabunPSK" w:cs="TH SarabunPSK"/>
                          <w:color w:val="7030A0"/>
                          <w:sz w:val="28"/>
                          <w:szCs w:val="28"/>
                          <w:cs/>
                        </w:rPr>
                        <w:t>(</w:t>
                      </w:r>
                      <w:r w:rsidRPr="00285E48">
                        <w:rPr>
                          <w:rFonts w:ascii="TH SarabunPSK" w:eastAsia="Sarabun" w:hAnsi="TH SarabunPSK" w:cs="TH SarabunPSK" w:hint="cs"/>
                          <w:color w:val="7030A0"/>
                          <w:sz w:val="28"/>
                          <w:szCs w:val="28"/>
                          <w:cs/>
                        </w:rPr>
                        <w:t>ให้ระบุอาชีพ</w:t>
                      </w:r>
                      <w:r w:rsidRPr="00285E48">
                        <w:rPr>
                          <w:rFonts w:ascii="TH SarabunPSK" w:eastAsia="Sarabun" w:hAnsi="TH SarabunPSK" w:cs="TH SarabunPSK"/>
                          <w:color w:val="7030A0"/>
                          <w:sz w:val="28"/>
                          <w:szCs w:val="28"/>
                          <w:cs/>
                        </w:rPr>
                        <w:t xml:space="preserve"> </w:t>
                      </w:r>
                      <w:r w:rsidRPr="00285E48">
                        <w:rPr>
                          <w:rFonts w:ascii="TH SarabunPSK" w:eastAsia="Sarabun" w:hAnsi="TH SarabunPSK" w:cs="TH SarabunPSK" w:hint="cs"/>
                          <w:color w:val="7030A0"/>
                          <w:sz w:val="28"/>
                          <w:szCs w:val="28"/>
                          <w:cs/>
                        </w:rPr>
                        <w:t>สอดคล้องกับผลการสำรวจความคิดเห็นของผู้มีส่วนได้ส่วนเสียที่ต้องการเข้าศึกษา</w:t>
                      </w:r>
                      <w:r w:rsidRPr="00285E48">
                        <w:rPr>
                          <w:rFonts w:ascii="TH SarabunPSK" w:eastAsia="Sarabun" w:hAnsi="TH SarabunPSK" w:cs="TH SarabunPSK"/>
                          <w:color w:val="7030A0"/>
                          <w:sz w:val="28"/>
                          <w:szCs w:val="28"/>
                          <w:cs/>
                        </w:rPr>
                        <w:t>)</w:t>
                      </w:r>
                    </w:p>
                    <w:p w14:paraId="4A62E842" w14:textId="77777777" w:rsidR="00F2101B" w:rsidRDefault="00F2101B" w:rsidP="00F2101B">
                      <w:pPr>
                        <w:spacing w:after="0" w:line="240" w:lineRule="auto"/>
                        <w:rPr>
                          <w:rFonts w:ascii="TH SarabunPSK" w:eastAsia="Sarabun" w:hAnsi="TH SarabunPSK" w:cs="TH SarabunPSK"/>
                          <w:color w:val="7030A0"/>
                          <w:sz w:val="32"/>
                          <w:szCs w:val="32"/>
                        </w:rPr>
                      </w:pPr>
                    </w:p>
                    <w:p w14:paraId="4F750A50" w14:textId="77777777" w:rsidR="00F2101B" w:rsidRPr="00724B56" w:rsidRDefault="00F2101B" w:rsidP="00F2101B">
                      <w:pPr>
                        <w:spacing w:after="0" w:line="240" w:lineRule="auto"/>
                        <w:rPr>
                          <w:rFonts w:ascii="TH SarabunPSK" w:eastAsia="Sarabun" w:hAnsi="TH SarabunPSK" w:cs="TH SarabunPSK"/>
                          <w:color w:val="7030A0"/>
                          <w:sz w:val="32"/>
                          <w:szCs w:val="32"/>
                        </w:rPr>
                      </w:pPr>
                    </w:p>
                    <w:p w14:paraId="58196CD6" w14:textId="77777777" w:rsidR="00F2101B" w:rsidRDefault="00F2101B" w:rsidP="00F2101B">
                      <w:pPr>
                        <w:spacing w:line="258" w:lineRule="auto"/>
                        <w:textDirection w:val="btLr"/>
                      </w:pPr>
                    </w:p>
                    <w:p w14:paraId="62713C69" w14:textId="77777777" w:rsidR="00F2101B" w:rsidRPr="005A5A3E" w:rsidRDefault="00F2101B" w:rsidP="00F2101B">
                      <w:pPr>
                        <w:spacing w:after="0" w:line="240" w:lineRule="auto"/>
                        <w:textDirection w:val="btLr"/>
                        <w:rPr>
                          <w:rFonts w:ascii="TH SarabunPSK" w:eastAsia="Sarabun" w:hAnsi="TH SarabunPSK" w:cs="TH SarabunPSK"/>
                          <w:color w:val="7030A0"/>
                          <w:sz w:val="32"/>
                          <w:szCs w:val="32"/>
                        </w:rPr>
                      </w:pPr>
                    </w:p>
                  </w:txbxContent>
                </v:textbox>
              </v:shape>
            </w:pict>
          </mc:Fallback>
        </mc:AlternateContent>
      </w:r>
    </w:p>
    <w:p w14:paraId="317F6B1B" w14:textId="1A4B34D0" w:rsidR="00F2101B" w:rsidRDefault="00F2101B">
      <w:pPr>
        <w:pBdr>
          <w:top w:val="nil"/>
          <w:left w:val="nil"/>
          <w:bottom w:val="nil"/>
          <w:right w:val="nil"/>
          <w:between w:val="nil"/>
        </w:pBdr>
        <w:spacing w:after="0" w:line="240" w:lineRule="auto"/>
        <w:ind w:left="450"/>
        <w:jc w:val="both"/>
        <w:rPr>
          <w:rFonts w:ascii="TH SarabunPSK" w:eastAsia="Sarabun" w:hAnsi="TH SarabunPSK" w:cs="TH SarabunPSK"/>
          <w:b/>
          <w:sz w:val="32"/>
          <w:szCs w:val="32"/>
        </w:rPr>
      </w:pPr>
    </w:p>
    <w:p w14:paraId="32B34F9F" w14:textId="7307F38A" w:rsidR="00F2101B" w:rsidRDefault="00F2101B">
      <w:pPr>
        <w:pBdr>
          <w:top w:val="nil"/>
          <w:left w:val="nil"/>
          <w:bottom w:val="nil"/>
          <w:right w:val="nil"/>
          <w:between w:val="nil"/>
        </w:pBdr>
        <w:spacing w:after="0" w:line="240" w:lineRule="auto"/>
        <w:ind w:left="450"/>
        <w:jc w:val="both"/>
        <w:rPr>
          <w:rFonts w:ascii="TH SarabunPSK" w:eastAsia="Sarabun" w:hAnsi="TH SarabunPSK" w:cs="TH SarabunPSK"/>
          <w:b/>
          <w:sz w:val="32"/>
          <w:szCs w:val="32"/>
        </w:rPr>
      </w:pPr>
    </w:p>
    <w:p w14:paraId="07D3EFF1" w14:textId="77777777" w:rsidR="00F2101B" w:rsidRDefault="00F2101B">
      <w:pPr>
        <w:pBdr>
          <w:top w:val="nil"/>
          <w:left w:val="nil"/>
          <w:bottom w:val="nil"/>
          <w:right w:val="nil"/>
          <w:between w:val="nil"/>
        </w:pBdr>
        <w:spacing w:after="0" w:line="240" w:lineRule="auto"/>
        <w:ind w:left="450"/>
        <w:jc w:val="both"/>
        <w:rPr>
          <w:rFonts w:ascii="TH SarabunPSK" w:eastAsia="Sarabun" w:hAnsi="TH SarabunPSK" w:cs="TH SarabunPSK"/>
          <w:b/>
          <w:sz w:val="32"/>
          <w:szCs w:val="32"/>
        </w:rPr>
      </w:pPr>
    </w:p>
    <w:p w14:paraId="290B2DD2" w14:textId="77777777" w:rsidR="00F2101B" w:rsidRDefault="00F2101B">
      <w:pPr>
        <w:pBdr>
          <w:top w:val="nil"/>
          <w:left w:val="nil"/>
          <w:bottom w:val="nil"/>
          <w:right w:val="nil"/>
          <w:between w:val="nil"/>
        </w:pBdr>
        <w:spacing w:after="0" w:line="240" w:lineRule="auto"/>
        <w:ind w:left="450"/>
        <w:jc w:val="both"/>
        <w:rPr>
          <w:rFonts w:ascii="TH SarabunPSK" w:eastAsia="Sarabun" w:hAnsi="TH SarabunPSK" w:cs="TH SarabunPSK"/>
          <w:b/>
          <w:sz w:val="32"/>
          <w:szCs w:val="32"/>
        </w:rPr>
      </w:pPr>
    </w:p>
    <w:p w14:paraId="17858EA2" w14:textId="17226B95" w:rsidR="00F2101B" w:rsidRDefault="003779D2">
      <w:pPr>
        <w:pBdr>
          <w:top w:val="nil"/>
          <w:left w:val="nil"/>
          <w:bottom w:val="nil"/>
          <w:right w:val="nil"/>
          <w:between w:val="nil"/>
        </w:pBdr>
        <w:spacing w:after="0" w:line="240" w:lineRule="auto"/>
        <w:ind w:left="450"/>
        <w:jc w:val="both"/>
        <w:rPr>
          <w:rFonts w:ascii="TH SarabunPSK" w:eastAsia="Sarabun" w:hAnsi="TH SarabunPSK" w:cs="TH SarabunPSK"/>
          <w:b/>
          <w:sz w:val="32"/>
          <w:szCs w:val="32"/>
        </w:rPr>
      </w:pPr>
      <w:r w:rsidRPr="00D03292">
        <w:rPr>
          <w:rFonts w:ascii="TH SarabunPSK" w:eastAsia="Sarabun" w:hAnsi="TH SarabunPSK" w:cs="TH SarabunPSK"/>
          <w:b/>
          <w:noProof/>
          <w:color w:val="7030A0"/>
          <w:sz w:val="32"/>
          <w:szCs w:val="32"/>
        </w:rPr>
        <mc:AlternateContent>
          <mc:Choice Requires="wps">
            <w:drawing>
              <wp:anchor distT="45720" distB="45720" distL="114300" distR="114300" simplePos="0" relativeHeight="251879424" behindDoc="0" locked="0" layoutInCell="1" allowOverlap="1" wp14:anchorId="7553DEA0" wp14:editId="67BEFFB9">
                <wp:simplePos x="0" y="0"/>
                <wp:positionH relativeFrom="column">
                  <wp:posOffset>-448945</wp:posOffset>
                </wp:positionH>
                <wp:positionV relativeFrom="paragraph">
                  <wp:posOffset>173629</wp:posOffset>
                </wp:positionV>
                <wp:extent cx="5990088" cy="5156887"/>
                <wp:effectExtent l="0" t="0" r="10795" b="24765"/>
                <wp:wrapNone/>
                <wp:docPr id="1489123191" name="กล่องข้อควา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0088" cy="5156887"/>
                        </a:xfrm>
                        <a:prstGeom prst="rect">
                          <a:avLst/>
                        </a:prstGeom>
                        <a:solidFill>
                          <a:srgbClr val="FFFFFF"/>
                        </a:solidFill>
                        <a:ln w="9525">
                          <a:solidFill>
                            <a:srgbClr val="7030A0"/>
                          </a:solidFill>
                          <a:miter lim="800000"/>
                          <a:headEnd/>
                          <a:tailEnd/>
                        </a:ln>
                      </wps:spPr>
                      <wps:txbx>
                        <w:txbxContent>
                          <w:p w14:paraId="22BE82A6" w14:textId="77777777" w:rsidR="00F2101B" w:rsidRPr="00B14A1D" w:rsidRDefault="00F2101B" w:rsidP="00F2101B">
                            <w:pPr>
                              <w:spacing w:after="0" w:line="240" w:lineRule="auto"/>
                              <w:rPr>
                                <w:rFonts w:ascii="TH SarabunPSK" w:eastAsia="Sarabun" w:hAnsi="TH SarabunPSK" w:cs="TH SarabunPSK"/>
                                <w:b/>
                                <w:bCs/>
                                <w:color w:val="7030A0"/>
                                <w:sz w:val="28"/>
                                <w:szCs w:val="28"/>
                                <w:u w:val="single"/>
                              </w:rPr>
                            </w:pPr>
                            <w:r w:rsidRPr="00B14A1D">
                              <w:rPr>
                                <w:rFonts w:ascii="TH SarabunPSK" w:eastAsia="Sarabun" w:hAnsi="TH SarabunPSK" w:cs="TH SarabunPSK" w:hint="cs"/>
                                <w:b/>
                                <w:bCs/>
                                <w:color w:val="7030A0"/>
                                <w:sz w:val="28"/>
                                <w:szCs w:val="28"/>
                                <w:u w:val="single"/>
                                <w:cs/>
                              </w:rPr>
                              <w:t>ตัวอย่างเช่น</w:t>
                            </w:r>
                          </w:p>
                          <w:p w14:paraId="01A6D068" w14:textId="77777777" w:rsidR="00F2101B" w:rsidRPr="002D7625" w:rsidRDefault="00F2101B" w:rsidP="00F2101B">
                            <w:pPr>
                              <w:pStyle w:val="af"/>
                              <w:numPr>
                                <w:ilvl w:val="0"/>
                                <w:numId w:val="53"/>
                              </w:numPr>
                              <w:tabs>
                                <w:tab w:val="left" w:pos="450"/>
                              </w:tabs>
                              <w:spacing w:after="0" w:line="240" w:lineRule="auto"/>
                              <w:rPr>
                                <w:rFonts w:ascii="TH SarabunPSK" w:eastAsia="Sarabun" w:hAnsi="TH SarabunPSK" w:cs="TH SarabunPSK"/>
                                <w:color w:val="7030A0"/>
                                <w:sz w:val="28"/>
                                <w:szCs w:val="28"/>
                              </w:rPr>
                            </w:pPr>
                            <w:r w:rsidRPr="002D7625">
                              <w:rPr>
                                <w:rFonts w:ascii="TH SarabunPSK" w:eastAsia="Sarabun" w:hAnsi="TH SarabunPSK" w:cs="TH SarabunPSK" w:hint="cs"/>
                                <w:b/>
                                <w:bCs/>
                                <w:color w:val="7030A0"/>
                                <w:sz w:val="28"/>
                                <w:szCs w:val="28"/>
                                <w:cs/>
                              </w:rPr>
                              <w:t xml:space="preserve">กลุ่มวิชาชีพ ด้านโปรแกรมประยุกต์บนเว็บ </w:t>
                            </w:r>
                            <w:r w:rsidRPr="002D7625">
                              <w:rPr>
                                <w:rFonts w:ascii="TH SarabunPSK" w:eastAsia="Sarabun" w:hAnsi="TH SarabunPSK" w:cs="TH SarabunPSK"/>
                                <w:b/>
                                <w:bCs/>
                                <w:color w:val="7030A0"/>
                                <w:sz w:val="28"/>
                                <w:szCs w:val="28"/>
                                <w:cs/>
                              </w:rPr>
                              <w:t>(</w:t>
                            </w:r>
                            <w:r w:rsidRPr="002D7625">
                              <w:rPr>
                                <w:rFonts w:ascii="TH SarabunPSK" w:eastAsia="Sarabun" w:hAnsi="TH SarabunPSK" w:cs="TH SarabunPSK"/>
                                <w:b/>
                                <w:bCs/>
                                <w:color w:val="7030A0"/>
                                <w:sz w:val="28"/>
                                <w:szCs w:val="28"/>
                              </w:rPr>
                              <w:t>Web Application Professional</w:t>
                            </w:r>
                            <w:r w:rsidRPr="002D7625">
                              <w:rPr>
                                <w:rFonts w:ascii="TH SarabunPSK" w:eastAsia="Sarabun" w:hAnsi="TH SarabunPSK" w:cs="TH SarabunPSK"/>
                                <w:b/>
                                <w:bCs/>
                                <w:color w:val="7030A0"/>
                                <w:sz w:val="28"/>
                                <w:szCs w:val="28"/>
                                <w:cs/>
                              </w:rPr>
                              <w:t xml:space="preserve">) </w:t>
                            </w:r>
                            <w:r w:rsidRPr="002D7625">
                              <w:rPr>
                                <w:rFonts w:ascii="TH SarabunPSK" w:eastAsia="Sarabun" w:hAnsi="TH SarabunPSK" w:cs="TH SarabunPSK" w:hint="cs"/>
                                <w:color w:val="7030A0"/>
                                <w:sz w:val="28"/>
                                <w:szCs w:val="28"/>
                                <w:cs/>
                              </w:rPr>
                              <w:t xml:space="preserve">เช่น นักเขียนเนื้อหาเว็บ </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Web Content Writer</w:t>
                            </w:r>
                            <w:r w:rsidRPr="002D7625">
                              <w:rPr>
                                <w:rFonts w:ascii="TH SarabunPSK" w:eastAsia="Sarabun" w:hAnsi="TH SarabunPSK" w:cs="TH SarabunPSK"/>
                                <w:color w:val="7030A0"/>
                                <w:sz w:val="28"/>
                                <w:szCs w:val="28"/>
                                <w:cs/>
                              </w:rPr>
                              <w:t xml:space="preserve">) </w:t>
                            </w:r>
                            <w:r w:rsidRPr="002D7625">
                              <w:rPr>
                                <w:rFonts w:ascii="TH SarabunPSK" w:eastAsia="Sarabun" w:hAnsi="TH SarabunPSK" w:cs="TH SarabunPSK" w:hint="cs"/>
                                <w:color w:val="7030A0"/>
                                <w:sz w:val="28"/>
                                <w:szCs w:val="28"/>
                                <w:cs/>
                              </w:rPr>
                              <w:t xml:space="preserve">นักออกแบบเว็บ </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Web Designer</w:t>
                            </w:r>
                            <w:r w:rsidRPr="002D7625">
                              <w:rPr>
                                <w:rFonts w:ascii="TH SarabunPSK" w:eastAsia="Sarabun" w:hAnsi="TH SarabunPSK" w:cs="TH SarabunPSK"/>
                                <w:color w:val="7030A0"/>
                                <w:sz w:val="28"/>
                                <w:szCs w:val="28"/>
                                <w:cs/>
                              </w:rPr>
                              <w:t xml:space="preserve">) </w:t>
                            </w:r>
                            <w:r w:rsidRPr="002D7625">
                              <w:rPr>
                                <w:rFonts w:ascii="TH SarabunPSK" w:eastAsia="Sarabun" w:hAnsi="TH SarabunPSK" w:cs="TH SarabunPSK" w:hint="cs"/>
                                <w:color w:val="7030A0"/>
                                <w:sz w:val="28"/>
                                <w:szCs w:val="28"/>
                                <w:cs/>
                              </w:rPr>
                              <w:t xml:space="preserve">นักการตลาดเว็บ </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Web Marketer</w:t>
                            </w:r>
                            <w:r w:rsidRPr="002D7625">
                              <w:rPr>
                                <w:rFonts w:ascii="TH SarabunPSK" w:eastAsia="Sarabun" w:hAnsi="TH SarabunPSK" w:cs="TH SarabunPSK"/>
                                <w:color w:val="7030A0"/>
                                <w:sz w:val="28"/>
                                <w:szCs w:val="28"/>
                                <w:cs/>
                              </w:rPr>
                              <w:t xml:space="preserve">) </w:t>
                            </w:r>
                            <w:r w:rsidRPr="002D7625">
                              <w:rPr>
                                <w:rFonts w:ascii="TH SarabunPSK" w:eastAsia="Sarabun" w:hAnsi="TH SarabunPSK" w:cs="TH SarabunPSK" w:hint="cs"/>
                                <w:color w:val="7030A0"/>
                                <w:sz w:val="28"/>
                                <w:szCs w:val="28"/>
                                <w:cs/>
                              </w:rPr>
                              <w:t xml:space="preserve">นักพัฒนาโปรแกรมบนเว็บ </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Web Developer</w:t>
                            </w:r>
                            <w:r w:rsidRPr="002D7625">
                              <w:rPr>
                                <w:rFonts w:ascii="TH SarabunPSK" w:eastAsia="Sarabun" w:hAnsi="TH SarabunPSK" w:cs="TH SarabunPSK"/>
                                <w:color w:val="7030A0"/>
                                <w:sz w:val="28"/>
                                <w:szCs w:val="28"/>
                                <w:cs/>
                              </w:rPr>
                              <w:t xml:space="preserve">) </w:t>
                            </w:r>
                            <w:r w:rsidRPr="002D7625">
                              <w:rPr>
                                <w:rFonts w:ascii="TH SarabunPSK" w:eastAsia="Sarabun" w:hAnsi="TH SarabunPSK" w:cs="TH SarabunPSK" w:hint="cs"/>
                                <w:color w:val="7030A0"/>
                                <w:sz w:val="28"/>
                                <w:szCs w:val="28"/>
                                <w:cs/>
                              </w:rPr>
                              <w:t>นักพัฒนาโปรแกรม</w:t>
                            </w:r>
                            <w:r w:rsidRPr="002D7625">
                              <w:rPr>
                                <w:rFonts w:ascii="TH SarabunPSK" w:eastAsia="Sarabun" w:hAnsi="TH SarabunPSK" w:cs="TH SarabunPSK" w:hint="cs"/>
                                <w:color w:val="7030A0"/>
                                <w:sz w:val="28"/>
                                <w:szCs w:val="28"/>
                                <w:cs/>
                              </w:rPr>
                              <w:t xml:space="preserve">ด๊อตเน็ต </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NET Programmer</w:t>
                            </w:r>
                            <w:r w:rsidRPr="002D7625">
                              <w:rPr>
                                <w:rFonts w:ascii="TH SarabunPSK" w:eastAsia="Sarabun" w:hAnsi="TH SarabunPSK" w:cs="TH SarabunPSK"/>
                                <w:color w:val="7030A0"/>
                                <w:sz w:val="28"/>
                                <w:szCs w:val="28"/>
                                <w:cs/>
                              </w:rPr>
                              <w:t xml:space="preserve">) </w:t>
                            </w:r>
                            <w:r w:rsidRPr="002D7625">
                              <w:rPr>
                                <w:rFonts w:ascii="TH SarabunPSK" w:eastAsia="Sarabun" w:hAnsi="TH SarabunPSK" w:cs="TH SarabunPSK" w:hint="cs"/>
                                <w:color w:val="7030A0"/>
                                <w:sz w:val="28"/>
                                <w:szCs w:val="28"/>
                                <w:cs/>
                              </w:rPr>
                              <w:t xml:space="preserve">และผู้ดูแลเว็บ </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Web Master</w:t>
                            </w:r>
                            <w:r w:rsidRPr="002D7625">
                              <w:rPr>
                                <w:rFonts w:ascii="TH SarabunPSK" w:eastAsia="Sarabun" w:hAnsi="TH SarabunPSK" w:cs="TH SarabunPSK"/>
                                <w:color w:val="7030A0"/>
                                <w:sz w:val="28"/>
                                <w:szCs w:val="28"/>
                                <w:cs/>
                              </w:rPr>
                              <w:t xml:space="preserve">) </w:t>
                            </w:r>
                          </w:p>
                          <w:p w14:paraId="7795DECC" w14:textId="77777777" w:rsidR="00F2101B" w:rsidRPr="002D7625" w:rsidRDefault="00F2101B" w:rsidP="00F2101B">
                            <w:pPr>
                              <w:pStyle w:val="af"/>
                              <w:numPr>
                                <w:ilvl w:val="0"/>
                                <w:numId w:val="53"/>
                              </w:numPr>
                              <w:spacing w:after="0" w:line="240" w:lineRule="auto"/>
                              <w:rPr>
                                <w:rFonts w:ascii="TH SarabunPSK" w:eastAsia="Sarabun" w:hAnsi="TH SarabunPSK" w:cs="TH SarabunPSK"/>
                                <w:color w:val="7030A0"/>
                                <w:sz w:val="28"/>
                                <w:szCs w:val="28"/>
                              </w:rPr>
                            </w:pPr>
                            <w:r w:rsidRPr="002D7625">
                              <w:rPr>
                                <w:rFonts w:ascii="TH SarabunPSK" w:eastAsia="Sarabun" w:hAnsi="TH SarabunPSK" w:cs="TH SarabunPSK" w:hint="cs"/>
                                <w:b/>
                                <w:bCs/>
                                <w:color w:val="7030A0"/>
                                <w:sz w:val="28"/>
                                <w:szCs w:val="28"/>
                                <w:cs/>
                              </w:rPr>
                              <w:t xml:space="preserve">วิชาชีพด้านโปรแกรมประยุกต์บนมือถือ </w:t>
                            </w:r>
                            <w:r w:rsidRPr="002D7625">
                              <w:rPr>
                                <w:rFonts w:ascii="TH SarabunPSK" w:eastAsia="Sarabun" w:hAnsi="TH SarabunPSK" w:cs="TH SarabunPSK"/>
                                <w:b/>
                                <w:bCs/>
                                <w:color w:val="7030A0"/>
                                <w:sz w:val="28"/>
                                <w:szCs w:val="28"/>
                                <w:cs/>
                              </w:rPr>
                              <w:t>(</w:t>
                            </w:r>
                            <w:r w:rsidRPr="002D7625">
                              <w:rPr>
                                <w:rFonts w:ascii="TH SarabunPSK" w:eastAsia="Sarabun" w:hAnsi="TH SarabunPSK" w:cs="TH SarabunPSK"/>
                                <w:b/>
                                <w:bCs/>
                                <w:color w:val="7030A0"/>
                                <w:sz w:val="28"/>
                                <w:szCs w:val="28"/>
                              </w:rPr>
                              <w:t>Mobile Application Professionals</w:t>
                            </w:r>
                            <w:r w:rsidRPr="002D7625">
                              <w:rPr>
                                <w:rFonts w:ascii="TH SarabunPSK" w:eastAsia="Sarabun" w:hAnsi="TH SarabunPSK" w:cs="TH SarabunPSK"/>
                                <w:b/>
                                <w:bCs/>
                                <w:color w:val="7030A0"/>
                                <w:sz w:val="28"/>
                                <w:szCs w:val="28"/>
                                <w:cs/>
                              </w:rPr>
                              <w:t xml:space="preserve">) </w:t>
                            </w:r>
                            <w:r w:rsidRPr="002D7625">
                              <w:rPr>
                                <w:rFonts w:ascii="TH SarabunPSK" w:eastAsia="Sarabun" w:hAnsi="TH SarabunPSK" w:cs="TH SarabunPSK" w:hint="cs"/>
                                <w:b/>
                                <w:bCs/>
                                <w:color w:val="7030A0"/>
                                <w:sz w:val="28"/>
                                <w:szCs w:val="28"/>
                                <w:cs/>
                              </w:rPr>
                              <w:t>เ</w:t>
                            </w:r>
                            <w:r w:rsidRPr="002D7625">
                              <w:rPr>
                                <w:rFonts w:ascii="TH SarabunPSK" w:eastAsia="Sarabun" w:hAnsi="TH SarabunPSK" w:cs="TH SarabunPSK" w:hint="cs"/>
                                <w:color w:val="7030A0"/>
                                <w:sz w:val="28"/>
                                <w:szCs w:val="28"/>
                                <w:cs/>
                              </w:rPr>
                              <w:t>ช่น นักออกแบบปฏิสัมพันธ์กับผู้ใช้</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hint="cs"/>
                                <w:color w:val="7030A0"/>
                                <w:sz w:val="28"/>
                                <w:szCs w:val="28"/>
                                <w:cs/>
                              </w:rPr>
                              <w:t xml:space="preserve">ประสบการณ์ผู้ใช้ </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UI</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UX Designer</w:t>
                            </w:r>
                            <w:r w:rsidRPr="002D7625">
                              <w:rPr>
                                <w:rFonts w:ascii="TH SarabunPSK" w:eastAsia="Sarabun" w:hAnsi="TH SarabunPSK" w:cs="TH SarabunPSK"/>
                                <w:color w:val="7030A0"/>
                                <w:sz w:val="28"/>
                                <w:szCs w:val="28"/>
                                <w:cs/>
                              </w:rPr>
                              <w:t xml:space="preserve">) </w:t>
                            </w:r>
                            <w:r w:rsidRPr="002D7625">
                              <w:rPr>
                                <w:rFonts w:ascii="TH SarabunPSK" w:eastAsia="Sarabun" w:hAnsi="TH SarabunPSK" w:cs="TH SarabunPSK" w:hint="cs"/>
                                <w:color w:val="7030A0"/>
                                <w:sz w:val="28"/>
                                <w:szCs w:val="28"/>
                                <w:cs/>
                              </w:rPr>
                              <w:t xml:space="preserve">นักพัฒนาโปรแกรมประยุกต์บนอุปกรณ์เคลื่อนที่ข้ามแพลตฟอร์ม </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Cross</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platform Mobile Developer</w:t>
                            </w:r>
                            <w:r w:rsidRPr="002D7625">
                              <w:rPr>
                                <w:rFonts w:ascii="TH SarabunPSK" w:eastAsia="Sarabun" w:hAnsi="TH SarabunPSK" w:cs="TH SarabunPSK"/>
                                <w:color w:val="7030A0"/>
                                <w:sz w:val="28"/>
                                <w:szCs w:val="28"/>
                                <w:cs/>
                              </w:rPr>
                              <w:t xml:space="preserve">) </w:t>
                            </w:r>
                            <w:r w:rsidRPr="002D7625">
                              <w:rPr>
                                <w:rFonts w:ascii="TH SarabunPSK" w:eastAsia="Sarabun" w:hAnsi="TH SarabunPSK" w:cs="TH SarabunPSK" w:hint="cs"/>
                                <w:color w:val="7030A0"/>
                                <w:sz w:val="28"/>
                                <w:szCs w:val="28"/>
                                <w:cs/>
                              </w:rPr>
                              <w:t xml:space="preserve">นักพัฒนาโปรแกรมประยุกต์บนอุปกรณ์เคลื่อนที่ด้วยซัมมาริน </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Xamarin Mobile Developer</w:t>
                            </w:r>
                            <w:r w:rsidRPr="002D7625">
                              <w:rPr>
                                <w:rFonts w:ascii="TH SarabunPSK" w:eastAsia="Sarabun" w:hAnsi="TH SarabunPSK" w:cs="TH SarabunPSK"/>
                                <w:color w:val="7030A0"/>
                                <w:sz w:val="28"/>
                                <w:szCs w:val="28"/>
                                <w:cs/>
                              </w:rPr>
                              <w:t xml:space="preserve">) </w:t>
                            </w:r>
                            <w:r w:rsidRPr="002D7625">
                              <w:rPr>
                                <w:rFonts w:ascii="TH SarabunPSK" w:eastAsia="Sarabun" w:hAnsi="TH SarabunPSK" w:cs="TH SarabunPSK" w:hint="cs"/>
                                <w:color w:val="7030A0"/>
                                <w:sz w:val="28"/>
                                <w:szCs w:val="28"/>
                                <w:cs/>
                              </w:rPr>
                              <w:t xml:space="preserve">นักพัฒนาโปรแกรมประยุกต์บนอุปกรณ์เคลื่อนที่บนแอนดรอยด์ </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Android Mobile Developer</w:t>
                            </w:r>
                            <w:r w:rsidRPr="002D7625">
                              <w:rPr>
                                <w:rFonts w:ascii="TH SarabunPSK" w:eastAsia="Sarabun" w:hAnsi="TH SarabunPSK" w:cs="TH SarabunPSK"/>
                                <w:color w:val="7030A0"/>
                                <w:sz w:val="28"/>
                                <w:szCs w:val="28"/>
                                <w:cs/>
                              </w:rPr>
                              <w:t xml:space="preserve">) </w:t>
                            </w:r>
                            <w:r w:rsidRPr="002D7625">
                              <w:rPr>
                                <w:rFonts w:ascii="TH SarabunPSK" w:eastAsia="Sarabun" w:hAnsi="TH SarabunPSK" w:cs="TH SarabunPSK" w:hint="cs"/>
                                <w:color w:val="7030A0"/>
                                <w:sz w:val="28"/>
                                <w:szCs w:val="28"/>
                                <w:cs/>
                              </w:rPr>
                              <w:t xml:space="preserve">นักพัฒนาโปรแกรมประยุกต์บนอุปกรณ์เคลื่อนที่บนไอโอเอส </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IOS Mobile Developer</w:t>
                            </w:r>
                            <w:r w:rsidRPr="002D7625">
                              <w:rPr>
                                <w:rFonts w:ascii="TH SarabunPSK" w:eastAsia="Sarabun" w:hAnsi="TH SarabunPSK" w:cs="TH SarabunPSK"/>
                                <w:color w:val="7030A0"/>
                                <w:sz w:val="28"/>
                                <w:szCs w:val="28"/>
                                <w:cs/>
                              </w:rPr>
                              <w:t xml:space="preserve">) </w:t>
                            </w:r>
                            <w:r w:rsidRPr="002D7625">
                              <w:rPr>
                                <w:rFonts w:ascii="TH SarabunPSK" w:eastAsia="Sarabun" w:hAnsi="TH SarabunPSK" w:cs="TH SarabunPSK" w:hint="cs"/>
                                <w:color w:val="7030A0"/>
                                <w:sz w:val="28"/>
                                <w:szCs w:val="28"/>
                                <w:cs/>
                              </w:rPr>
                              <w:t xml:space="preserve">และนักพัฒนาโปรแกรมประยุกต์บนอุปกรณ์เคลื่อนที่ </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Mobile Application Developer</w:t>
                            </w:r>
                            <w:r w:rsidRPr="002D7625">
                              <w:rPr>
                                <w:rFonts w:ascii="TH SarabunPSK" w:eastAsia="Sarabun" w:hAnsi="TH SarabunPSK" w:cs="TH SarabunPSK"/>
                                <w:color w:val="7030A0"/>
                                <w:sz w:val="28"/>
                                <w:szCs w:val="28"/>
                                <w:cs/>
                              </w:rPr>
                              <w:t xml:space="preserve">) </w:t>
                            </w:r>
                          </w:p>
                          <w:p w14:paraId="4B914114" w14:textId="77777777" w:rsidR="00F2101B" w:rsidRPr="002D7625" w:rsidRDefault="00F2101B" w:rsidP="00F2101B">
                            <w:pPr>
                              <w:pStyle w:val="af"/>
                              <w:numPr>
                                <w:ilvl w:val="0"/>
                                <w:numId w:val="53"/>
                              </w:numPr>
                              <w:tabs>
                                <w:tab w:val="left" w:pos="450"/>
                              </w:tabs>
                              <w:spacing w:after="0" w:line="240" w:lineRule="auto"/>
                              <w:rPr>
                                <w:rFonts w:ascii="TH SarabunPSK" w:eastAsia="Sarabun" w:hAnsi="TH SarabunPSK" w:cs="TH SarabunPSK"/>
                                <w:color w:val="7030A0"/>
                                <w:sz w:val="28"/>
                                <w:szCs w:val="28"/>
                              </w:rPr>
                            </w:pPr>
                            <w:r w:rsidRPr="002D7625">
                              <w:rPr>
                                <w:rFonts w:ascii="TH SarabunPSK" w:eastAsia="Sarabun" w:hAnsi="TH SarabunPSK" w:cs="TH SarabunPSK" w:hint="cs"/>
                                <w:b/>
                                <w:bCs/>
                                <w:color w:val="7030A0"/>
                                <w:sz w:val="28"/>
                                <w:szCs w:val="28"/>
                                <w:cs/>
                              </w:rPr>
                              <w:t xml:space="preserve">กลุ่มวิชาชีพด้านการจัดการข้อมูล </w:t>
                            </w:r>
                            <w:r w:rsidRPr="002D7625">
                              <w:rPr>
                                <w:rFonts w:ascii="TH SarabunPSK" w:eastAsia="Sarabun" w:hAnsi="TH SarabunPSK" w:cs="TH SarabunPSK"/>
                                <w:b/>
                                <w:bCs/>
                                <w:color w:val="7030A0"/>
                                <w:sz w:val="28"/>
                                <w:szCs w:val="28"/>
                                <w:cs/>
                              </w:rPr>
                              <w:t>(</w:t>
                            </w:r>
                            <w:r w:rsidRPr="002D7625">
                              <w:rPr>
                                <w:rFonts w:ascii="TH SarabunPSK" w:eastAsia="Sarabun" w:hAnsi="TH SarabunPSK" w:cs="TH SarabunPSK"/>
                                <w:b/>
                                <w:bCs/>
                                <w:color w:val="7030A0"/>
                                <w:sz w:val="28"/>
                                <w:szCs w:val="28"/>
                              </w:rPr>
                              <w:t>Data Handling Professionals</w:t>
                            </w:r>
                            <w:r w:rsidRPr="002D7625">
                              <w:rPr>
                                <w:rFonts w:ascii="TH SarabunPSK" w:eastAsia="Sarabun" w:hAnsi="TH SarabunPSK" w:cs="TH SarabunPSK"/>
                                <w:b/>
                                <w:bCs/>
                                <w:color w:val="7030A0"/>
                                <w:sz w:val="28"/>
                                <w:szCs w:val="28"/>
                                <w:cs/>
                              </w:rPr>
                              <w:t xml:space="preserve">) </w:t>
                            </w:r>
                            <w:r w:rsidRPr="002D7625">
                              <w:rPr>
                                <w:rFonts w:ascii="TH SarabunPSK" w:eastAsia="Sarabun" w:hAnsi="TH SarabunPSK" w:cs="TH SarabunPSK" w:hint="cs"/>
                                <w:color w:val="7030A0"/>
                                <w:sz w:val="28"/>
                                <w:szCs w:val="28"/>
                                <w:cs/>
                              </w:rPr>
                              <w:t xml:space="preserve">เช่น บรรณารักษ์ดิจิทัล </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Digital Librarian</w:t>
                            </w:r>
                            <w:r w:rsidRPr="002D7625">
                              <w:rPr>
                                <w:rFonts w:ascii="TH SarabunPSK" w:eastAsia="Sarabun" w:hAnsi="TH SarabunPSK" w:cs="TH SarabunPSK"/>
                                <w:color w:val="7030A0"/>
                                <w:sz w:val="28"/>
                                <w:szCs w:val="28"/>
                                <w:cs/>
                              </w:rPr>
                              <w:t xml:space="preserve">) </w:t>
                            </w:r>
                            <w:r w:rsidRPr="002D7625">
                              <w:rPr>
                                <w:rFonts w:ascii="TH SarabunPSK" w:eastAsia="Sarabun" w:hAnsi="TH SarabunPSK" w:cs="TH SarabunPSK" w:hint="cs"/>
                                <w:color w:val="7030A0"/>
                                <w:sz w:val="28"/>
                                <w:szCs w:val="28"/>
                                <w:cs/>
                              </w:rPr>
                              <w:t xml:space="preserve">ผู้จัดการเอกสารสำนักงาน </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Office information</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Record Manager</w:t>
                            </w:r>
                            <w:r w:rsidRPr="002D7625">
                              <w:rPr>
                                <w:rFonts w:ascii="TH SarabunPSK" w:eastAsia="Sarabun" w:hAnsi="TH SarabunPSK" w:cs="TH SarabunPSK"/>
                                <w:color w:val="7030A0"/>
                                <w:sz w:val="28"/>
                                <w:szCs w:val="28"/>
                                <w:cs/>
                              </w:rPr>
                              <w:t xml:space="preserve">) </w:t>
                            </w:r>
                            <w:r w:rsidRPr="002D7625">
                              <w:rPr>
                                <w:rFonts w:ascii="TH SarabunPSK" w:eastAsia="Sarabun" w:hAnsi="TH SarabunPSK" w:cs="TH SarabunPSK" w:hint="cs"/>
                                <w:color w:val="7030A0"/>
                                <w:sz w:val="28"/>
                                <w:szCs w:val="28"/>
                                <w:cs/>
                              </w:rPr>
                              <w:t xml:space="preserve">นักจดหมายเหตุ </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Archive</w:t>
                            </w:r>
                            <w:r w:rsidRPr="002D7625">
                              <w:rPr>
                                <w:rFonts w:ascii="TH SarabunPSK" w:eastAsia="Sarabun" w:hAnsi="TH SarabunPSK" w:cs="TH SarabunPSK"/>
                                <w:color w:val="7030A0"/>
                                <w:sz w:val="28"/>
                                <w:szCs w:val="28"/>
                                <w:cs/>
                              </w:rPr>
                              <w:t xml:space="preserve">) </w:t>
                            </w:r>
                            <w:r w:rsidRPr="002D7625">
                              <w:rPr>
                                <w:rFonts w:ascii="TH SarabunPSK" w:eastAsia="Sarabun" w:hAnsi="TH SarabunPSK" w:cs="TH SarabunPSK" w:hint="cs"/>
                                <w:color w:val="7030A0"/>
                                <w:sz w:val="28"/>
                                <w:szCs w:val="28"/>
                                <w:cs/>
                              </w:rPr>
                              <w:t xml:space="preserve">เจ้าหน้าที่บริหารและอนุรักษ์ข้อมูลดิจิทัล </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Digital Curator</w:t>
                            </w:r>
                            <w:r w:rsidRPr="002D7625">
                              <w:rPr>
                                <w:rFonts w:ascii="TH SarabunPSK" w:eastAsia="Sarabun" w:hAnsi="TH SarabunPSK" w:cs="TH SarabunPSK"/>
                                <w:color w:val="7030A0"/>
                                <w:sz w:val="28"/>
                                <w:szCs w:val="28"/>
                                <w:cs/>
                              </w:rPr>
                              <w:t xml:space="preserve">) </w:t>
                            </w:r>
                            <w:r w:rsidRPr="002D7625">
                              <w:rPr>
                                <w:rFonts w:ascii="TH SarabunPSK" w:eastAsia="Sarabun" w:hAnsi="TH SarabunPSK" w:cs="TH SarabunPSK" w:hint="cs"/>
                                <w:color w:val="7030A0"/>
                                <w:sz w:val="28"/>
                                <w:szCs w:val="28"/>
                                <w:cs/>
                              </w:rPr>
                              <w:t xml:space="preserve">และผู้จัดการข้อมูลหน่วยงาน </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Data Stewards</w:t>
                            </w:r>
                            <w:r w:rsidRPr="002D7625">
                              <w:rPr>
                                <w:rFonts w:ascii="TH SarabunPSK" w:eastAsia="Sarabun" w:hAnsi="TH SarabunPSK" w:cs="TH SarabunPSK"/>
                                <w:color w:val="7030A0"/>
                                <w:sz w:val="28"/>
                                <w:szCs w:val="28"/>
                                <w:cs/>
                              </w:rPr>
                              <w:t>)</w:t>
                            </w:r>
                          </w:p>
                          <w:p w14:paraId="1E7A8325" w14:textId="77777777" w:rsidR="00F2101B" w:rsidRPr="002D7625" w:rsidRDefault="00F2101B" w:rsidP="00F2101B">
                            <w:pPr>
                              <w:pStyle w:val="af"/>
                              <w:numPr>
                                <w:ilvl w:val="0"/>
                                <w:numId w:val="53"/>
                              </w:numPr>
                              <w:tabs>
                                <w:tab w:val="left" w:pos="450"/>
                              </w:tabs>
                              <w:spacing w:after="0" w:line="240" w:lineRule="auto"/>
                              <w:rPr>
                                <w:rFonts w:ascii="TH SarabunPSK" w:eastAsia="Sarabun" w:hAnsi="TH SarabunPSK" w:cs="TH SarabunPSK"/>
                                <w:color w:val="7030A0"/>
                                <w:sz w:val="28"/>
                                <w:szCs w:val="28"/>
                              </w:rPr>
                            </w:pPr>
                            <w:r w:rsidRPr="002D7625">
                              <w:rPr>
                                <w:rFonts w:ascii="TH SarabunPSK" w:eastAsia="Sarabun" w:hAnsi="TH SarabunPSK" w:cs="TH SarabunPSK" w:hint="cs"/>
                                <w:color w:val="7030A0"/>
                                <w:sz w:val="28"/>
                                <w:szCs w:val="28"/>
                                <w:cs/>
                              </w:rPr>
                              <w:t xml:space="preserve">นักออกแบบและพัฒนาปรับปรุงปัญญาประดิษฐ์และเทคโนโลยีอัจฉริยะเพื่อการเปลี่ยนรูปองค์กรเป็นองค์กรที่ขับเคลือนด้วยดิจิทัล </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Digital Transformation</w:t>
                            </w:r>
                            <w:r w:rsidRPr="002D7625">
                              <w:rPr>
                                <w:rFonts w:ascii="TH SarabunPSK" w:eastAsia="Sarabun" w:hAnsi="TH SarabunPSK" w:cs="TH SarabunPSK"/>
                                <w:color w:val="7030A0"/>
                                <w:sz w:val="28"/>
                                <w:szCs w:val="28"/>
                                <w:cs/>
                              </w:rPr>
                              <w:t xml:space="preserve">) </w:t>
                            </w:r>
                            <w:r w:rsidRPr="002D7625">
                              <w:rPr>
                                <w:rFonts w:ascii="TH SarabunPSK" w:eastAsia="Sarabun" w:hAnsi="TH SarabunPSK" w:cs="TH SarabunPSK" w:hint="cs"/>
                                <w:color w:val="7030A0"/>
                                <w:sz w:val="28"/>
                                <w:szCs w:val="28"/>
                                <w:cs/>
                              </w:rPr>
                              <w:t>เช่น</w:t>
                            </w:r>
                          </w:p>
                          <w:p w14:paraId="5D05E4FA" w14:textId="77777777" w:rsidR="00F2101B" w:rsidRPr="002D7625" w:rsidRDefault="00F2101B" w:rsidP="00F2101B">
                            <w:pPr>
                              <w:pStyle w:val="af"/>
                              <w:numPr>
                                <w:ilvl w:val="0"/>
                                <w:numId w:val="54"/>
                              </w:numPr>
                              <w:spacing w:after="0" w:line="240" w:lineRule="auto"/>
                              <w:rPr>
                                <w:rFonts w:ascii="TH SarabunPSK" w:eastAsia="Sarabun" w:hAnsi="TH SarabunPSK" w:cs="TH SarabunPSK"/>
                                <w:color w:val="7030A0"/>
                                <w:sz w:val="28"/>
                                <w:szCs w:val="28"/>
                              </w:rPr>
                            </w:pPr>
                            <w:r w:rsidRPr="002D7625">
                              <w:rPr>
                                <w:rFonts w:ascii="TH SarabunPSK" w:eastAsia="Sarabun" w:hAnsi="TH SarabunPSK" w:cs="TH SarabunPSK" w:hint="cs"/>
                                <w:color w:val="7030A0"/>
                                <w:sz w:val="28"/>
                                <w:szCs w:val="28"/>
                                <w:cs/>
                              </w:rPr>
                              <w:t xml:space="preserve">วิศวกรปัญญาประดิษฐ์ประยุกต์ </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Applied Artificial Intelligence Engineer</w:t>
                            </w:r>
                            <w:r w:rsidRPr="002D7625">
                              <w:rPr>
                                <w:rFonts w:ascii="TH SarabunPSK" w:eastAsia="Sarabun" w:hAnsi="TH SarabunPSK" w:cs="TH SarabunPSK"/>
                                <w:color w:val="7030A0"/>
                                <w:sz w:val="28"/>
                                <w:szCs w:val="28"/>
                                <w:cs/>
                              </w:rPr>
                              <w:t>)</w:t>
                            </w:r>
                          </w:p>
                          <w:p w14:paraId="462E300C" w14:textId="77777777" w:rsidR="00F2101B" w:rsidRPr="002D7625" w:rsidRDefault="00F2101B" w:rsidP="00F2101B">
                            <w:pPr>
                              <w:pStyle w:val="af"/>
                              <w:numPr>
                                <w:ilvl w:val="0"/>
                                <w:numId w:val="54"/>
                              </w:numPr>
                              <w:spacing w:after="0" w:line="240" w:lineRule="auto"/>
                              <w:rPr>
                                <w:rFonts w:ascii="TH SarabunPSK" w:eastAsia="Sarabun" w:hAnsi="TH SarabunPSK" w:cs="TH SarabunPSK"/>
                                <w:color w:val="7030A0"/>
                                <w:sz w:val="28"/>
                                <w:szCs w:val="28"/>
                              </w:rPr>
                            </w:pPr>
                            <w:r w:rsidRPr="002D7625">
                              <w:rPr>
                                <w:rFonts w:ascii="TH SarabunPSK" w:eastAsia="Sarabun" w:hAnsi="TH SarabunPSK" w:cs="TH SarabunPSK" w:hint="cs"/>
                                <w:color w:val="7030A0"/>
                                <w:sz w:val="28"/>
                                <w:szCs w:val="28"/>
                                <w:cs/>
                              </w:rPr>
                              <w:t xml:space="preserve">วิศวกรการเรียนรู้เชิงลึก </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Deep Learning Engineer</w:t>
                            </w:r>
                            <w:r w:rsidRPr="002D7625">
                              <w:rPr>
                                <w:rFonts w:ascii="TH SarabunPSK" w:eastAsia="Sarabun" w:hAnsi="TH SarabunPSK" w:cs="TH SarabunPSK"/>
                                <w:color w:val="7030A0"/>
                                <w:sz w:val="28"/>
                                <w:szCs w:val="28"/>
                                <w:cs/>
                              </w:rPr>
                              <w:t>)</w:t>
                            </w:r>
                          </w:p>
                          <w:p w14:paraId="74F62568" w14:textId="77777777" w:rsidR="00F2101B" w:rsidRPr="002D7625" w:rsidRDefault="00F2101B" w:rsidP="00F2101B">
                            <w:pPr>
                              <w:pStyle w:val="af"/>
                              <w:numPr>
                                <w:ilvl w:val="0"/>
                                <w:numId w:val="54"/>
                              </w:numPr>
                              <w:spacing w:after="0" w:line="240" w:lineRule="auto"/>
                              <w:rPr>
                                <w:rFonts w:ascii="TH SarabunPSK" w:eastAsia="Sarabun" w:hAnsi="TH SarabunPSK" w:cs="TH SarabunPSK"/>
                                <w:color w:val="7030A0"/>
                                <w:sz w:val="28"/>
                                <w:szCs w:val="28"/>
                              </w:rPr>
                            </w:pPr>
                            <w:r w:rsidRPr="002D7625">
                              <w:rPr>
                                <w:rFonts w:ascii="TH SarabunPSK" w:eastAsia="Sarabun" w:hAnsi="TH SarabunPSK" w:cs="TH SarabunPSK" w:hint="cs"/>
                                <w:color w:val="7030A0"/>
                                <w:sz w:val="28"/>
                                <w:szCs w:val="28"/>
                                <w:cs/>
                              </w:rPr>
                              <w:t>เจ้าหน้าที่ทำงานด้านการประยุกต์ใช้ปัญญาประดิษฐ์และข้อมูลดิจิทัลในองค์กร</w:t>
                            </w:r>
                          </w:p>
                          <w:p w14:paraId="2205F9F3" w14:textId="77777777" w:rsidR="00F2101B" w:rsidRPr="002D7625" w:rsidRDefault="00F2101B" w:rsidP="00F2101B">
                            <w:pPr>
                              <w:pStyle w:val="af"/>
                              <w:numPr>
                                <w:ilvl w:val="0"/>
                                <w:numId w:val="54"/>
                              </w:numPr>
                              <w:spacing w:after="0" w:line="240" w:lineRule="auto"/>
                              <w:rPr>
                                <w:rFonts w:ascii="TH SarabunPSK" w:eastAsia="Sarabun" w:hAnsi="TH SarabunPSK" w:cs="TH SarabunPSK"/>
                                <w:color w:val="7030A0"/>
                                <w:sz w:val="28"/>
                                <w:szCs w:val="28"/>
                              </w:rPr>
                            </w:pPr>
                            <w:r w:rsidRPr="002D7625">
                              <w:rPr>
                                <w:rFonts w:ascii="TH SarabunPSK" w:eastAsia="Sarabun" w:hAnsi="TH SarabunPSK" w:cs="TH SarabunPSK" w:hint="cs"/>
                                <w:color w:val="7030A0"/>
                                <w:sz w:val="28"/>
                                <w:szCs w:val="28"/>
                                <w:cs/>
                              </w:rPr>
                              <w:t xml:space="preserve">วิศวกรคอมพิวเตอร์วิทัศน์ </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Computer vision engineer</w:t>
                            </w:r>
                            <w:r w:rsidRPr="002D7625">
                              <w:rPr>
                                <w:rFonts w:ascii="TH SarabunPSK" w:eastAsia="Sarabun" w:hAnsi="TH SarabunPSK" w:cs="TH SarabunPSK"/>
                                <w:color w:val="7030A0"/>
                                <w:sz w:val="28"/>
                                <w:szCs w:val="28"/>
                                <w:cs/>
                              </w:rPr>
                              <w:t>(</w:t>
                            </w:r>
                          </w:p>
                          <w:p w14:paraId="5A5299CC" w14:textId="77777777" w:rsidR="00F2101B" w:rsidRPr="002D7625" w:rsidRDefault="00F2101B" w:rsidP="00F2101B">
                            <w:pPr>
                              <w:pStyle w:val="af"/>
                              <w:numPr>
                                <w:ilvl w:val="0"/>
                                <w:numId w:val="54"/>
                              </w:numPr>
                              <w:spacing w:after="0" w:line="240" w:lineRule="auto"/>
                              <w:rPr>
                                <w:rFonts w:ascii="TH SarabunPSK" w:eastAsia="Sarabun" w:hAnsi="TH SarabunPSK" w:cs="TH SarabunPSK"/>
                                <w:color w:val="7030A0"/>
                                <w:sz w:val="28"/>
                                <w:szCs w:val="28"/>
                              </w:rPr>
                            </w:pPr>
                            <w:r w:rsidRPr="002D7625">
                              <w:rPr>
                                <w:rFonts w:ascii="TH SarabunPSK" w:eastAsia="Sarabun" w:hAnsi="TH SarabunPSK" w:cs="TH SarabunPSK" w:hint="cs"/>
                                <w:color w:val="7030A0"/>
                                <w:sz w:val="28"/>
                                <w:szCs w:val="28"/>
                                <w:cs/>
                              </w:rPr>
                              <w:t xml:space="preserve">นักพัฒนาอินเทอร์เน็ตของสรรพสิ่ง </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Internet of Things Developer</w:t>
                            </w:r>
                            <w:r w:rsidRPr="002D7625">
                              <w:rPr>
                                <w:rFonts w:ascii="TH SarabunPSK" w:eastAsia="Sarabun" w:hAnsi="TH SarabunPSK" w:cs="TH SarabunPSK"/>
                                <w:color w:val="7030A0"/>
                                <w:sz w:val="28"/>
                                <w:szCs w:val="28"/>
                                <w:cs/>
                              </w:rPr>
                              <w:t>)</w:t>
                            </w:r>
                          </w:p>
                          <w:p w14:paraId="2DE2FBA1" w14:textId="77777777" w:rsidR="00F2101B" w:rsidRPr="002D7625" w:rsidRDefault="00F2101B" w:rsidP="00F2101B">
                            <w:pPr>
                              <w:pStyle w:val="af"/>
                              <w:numPr>
                                <w:ilvl w:val="0"/>
                                <w:numId w:val="54"/>
                              </w:numPr>
                              <w:spacing w:after="0" w:line="240" w:lineRule="auto"/>
                              <w:rPr>
                                <w:rFonts w:ascii="TH SarabunPSK" w:eastAsia="Sarabun" w:hAnsi="TH SarabunPSK" w:cs="TH SarabunPSK"/>
                                <w:color w:val="7030A0"/>
                                <w:sz w:val="28"/>
                                <w:szCs w:val="28"/>
                                <w:cs/>
                              </w:rPr>
                            </w:pPr>
                            <w:r w:rsidRPr="002D7625">
                              <w:rPr>
                                <w:rFonts w:ascii="TH SarabunPSK" w:eastAsia="Sarabun" w:hAnsi="TH SarabunPSK" w:cs="TH SarabunPSK" w:hint="cs"/>
                                <w:color w:val="7030A0"/>
                                <w:sz w:val="28"/>
                                <w:szCs w:val="28"/>
                                <w:cs/>
                              </w:rPr>
                              <w:t>นักวางแผนการประยุกต์ใช้ปัญญาดิจิทัลและข้อมูลดิจิทัล</w:t>
                            </w:r>
                          </w:p>
                          <w:p w14:paraId="77DC2521" w14:textId="77777777" w:rsidR="00F2101B" w:rsidRPr="002D7625" w:rsidRDefault="00F2101B" w:rsidP="00F2101B">
                            <w:pPr>
                              <w:spacing w:line="258" w:lineRule="auto"/>
                              <w:textDirection w:val="btLr"/>
                              <w:rPr>
                                <w:sz w:val="28"/>
                                <w:szCs w:val="28"/>
                              </w:rPr>
                            </w:pPr>
                          </w:p>
                          <w:p w14:paraId="5389546E" w14:textId="77777777" w:rsidR="00F2101B" w:rsidRPr="002D7625" w:rsidRDefault="00F2101B" w:rsidP="00F2101B">
                            <w:pPr>
                              <w:spacing w:after="0" w:line="240" w:lineRule="auto"/>
                              <w:textDirection w:val="btLr"/>
                              <w:rPr>
                                <w:rFonts w:ascii="TH SarabunPSK" w:eastAsia="Sarabun" w:hAnsi="TH SarabunPSK" w:cs="TH SarabunPSK"/>
                                <w:color w:val="7030A0"/>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53DEA0" id="_x0000_s1036" type="#_x0000_t202" style="position:absolute;left:0;text-align:left;margin-left:-35.35pt;margin-top:13.65pt;width:471.65pt;height:406.05pt;z-index:251879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" strokecolor="#7030a0">
                <v:textbox>
                  <w:txbxContent>
                    <w:p w14:paraId="22BE82A6" w14:textId="77777777" w:rsidR="00F2101B" w:rsidRPr="00B14A1D" w:rsidRDefault="00F2101B" w:rsidP="00F2101B">
                      <w:pPr>
                        <w:spacing w:after="0" w:line="240" w:lineRule="auto"/>
                        <w:rPr>
                          <w:rFonts w:ascii="TH SarabunPSK" w:eastAsia="Sarabun" w:hAnsi="TH SarabunPSK" w:cs="TH SarabunPSK"/>
                          <w:b/>
                          <w:bCs/>
                          <w:color w:val="7030A0"/>
                          <w:sz w:val="28"/>
                          <w:szCs w:val="28"/>
                          <w:u w:val="single"/>
                        </w:rPr>
                      </w:pPr>
                      <w:r w:rsidRPr="00B14A1D">
                        <w:rPr>
                          <w:rFonts w:ascii="TH SarabunPSK" w:eastAsia="Sarabun" w:hAnsi="TH SarabunPSK" w:cs="TH SarabunPSK" w:hint="cs"/>
                          <w:b/>
                          <w:bCs/>
                          <w:color w:val="7030A0"/>
                          <w:sz w:val="28"/>
                          <w:szCs w:val="28"/>
                          <w:u w:val="single"/>
                          <w:cs/>
                        </w:rPr>
                        <w:t>ตัวอย่างเช่น</w:t>
                      </w:r>
                    </w:p>
                    <w:p w14:paraId="01A6D068" w14:textId="77777777" w:rsidR="00F2101B" w:rsidRPr="002D7625" w:rsidRDefault="00F2101B" w:rsidP="00F2101B">
                      <w:pPr>
                        <w:pStyle w:val="ListParagraph"/>
                        <w:numPr>
                          <w:ilvl w:val="0"/>
                          <w:numId w:val="53"/>
                        </w:numPr>
                        <w:tabs>
                          <w:tab w:val="left" w:pos="450"/>
                        </w:tabs>
                        <w:spacing w:after="0" w:line="240" w:lineRule="auto"/>
                        <w:rPr>
                          <w:rFonts w:ascii="TH SarabunPSK" w:eastAsia="Sarabun" w:hAnsi="TH SarabunPSK" w:cs="TH SarabunPSK"/>
                          <w:color w:val="7030A0"/>
                          <w:sz w:val="28"/>
                          <w:szCs w:val="28"/>
                        </w:rPr>
                      </w:pPr>
                      <w:r w:rsidRPr="002D7625">
                        <w:rPr>
                          <w:rFonts w:ascii="TH SarabunPSK" w:eastAsia="Sarabun" w:hAnsi="TH SarabunPSK" w:cs="TH SarabunPSK" w:hint="cs"/>
                          <w:b/>
                          <w:bCs/>
                          <w:color w:val="7030A0"/>
                          <w:sz w:val="28"/>
                          <w:szCs w:val="28"/>
                          <w:cs/>
                        </w:rPr>
                        <w:t xml:space="preserve">กลุ่มวิชาชีพ ด้านโปรแกรมประยุกต์บนเว็บ </w:t>
                      </w:r>
                      <w:r w:rsidRPr="002D7625">
                        <w:rPr>
                          <w:rFonts w:ascii="TH SarabunPSK" w:eastAsia="Sarabun" w:hAnsi="TH SarabunPSK" w:cs="TH SarabunPSK"/>
                          <w:b/>
                          <w:bCs/>
                          <w:color w:val="7030A0"/>
                          <w:sz w:val="28"/>
                          <w:szCs w:val="28"/>
                          <w:cs/>
                        </w:rPr>
                        <w:t>(</w:t>
                      </w:r>
                      <w:r w:rsidRPr="002D7625">
                        <w:rPr>
                          <w:rFonts w:ascii="TH SarabunPSK" w:eastAsia="Sarabun" w:hAnsi="TH SarabunPSK" w:cs="TH SarabunPSK"/>
                          <w:b/>
                          <w:bCs/>
                          <w:color w:val="7030A0"/>
                          <w:sz w:val="28"/>
                          <w:szCs w:val="28"/>
                        </w:rPr>
                        <w:t>Web Application Professional</w:t>
                      </w:r>
                      <w:r w:rsidRPr="002D7625">
                        <w:rPr>
                          <w:rFonts w:ascii="TH SarabunPSK" w:eastAsia="Sarabun" w:hAnsi="TH SarabunPSK" w:cs="TH SarabunPSK"/>
                          <w:b/>
                          <w:bCs/>
                          <w:color w:val="7030A0"/>
                          <w:sz w:val="28"/>
                          <w:szCs w:val="28"/>
                          <w:cs/>
                        </w:rPr>
                        <w:t xml:space="preserve">) </w:t>
                      </w:r>
                      <w:r w:rsidRPr="002D7625">
                        <w:rPr>
                          <w:rFonts w:ascii="TH SarabunPSK" w:eastAsia="Sarabun" w:hAnsi="TH SarabunPSK" w:cs="TH SarabunPSK" w:hint="cs"/>
                          <w:color w:val="7030A0"/>
                          <w:sz w:val="28"/>
                          <w:szCs w:val="28"/>
                          <w:cs/>
                        </w:rPr>
                        <w:t xml:space="preserve">เช่น นักเขียนเนื้อหาเว็บ </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Web Content Writer</w:t>
                      </w:r>
                      <w:r w:rsidRPr="002D7625">
                        <w:rPr>
                          <w:rFonts w:ascii="TH SarabunPSK" w:eastAsia="Sarabun" w:hAnsi="TH SarabunPSK" w:cs="TH SarabunPSK"/>
                          <w:color w:val="7030A0"/>
                          <w:sz w:val="28"/>
                          <w:szCs w:val="28"/>
                          <w:cs/>
                        </w:rPr>
                        <w:t xml:space="preserve">) </w:t>
                      </w:r>
                      <w:r w:rsidRPr="002D7625">
                        <w:rPr>
                          <w:rFonts w:ascii="TH SarabunPSK" w:eastAsia="Sarabun" w:hAnsi="TH SarabunPSK" w:cs="TH SarabunPSK" w:hint="cs"/>
                          <w:color w:val="7030A0"/>
                          <w:sz w:val="28"/>
                          <w:szCs w:val="28"/>
                          <w:cs/>
                        </w:rPr>
                        <w:t xml:space="preserve">นักออกแบบเว็บ </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Web Designer</w:t>
                      </w:r>
                      <w:r w:rsidRPr="002D7625">
                        <w:rPr>
                          <w:rFonts w:ascii="TH SarabunPSK" w:eastAsia="Sarabun" w:hAnsi="TH SarabunPSK" w:cs="TH SarabunPSK"/>
                          <w:color w:val="7030A0"/>
                          <w:sz w:val="28"/>
                          <w:szCs w:val="28"/>
                          <w:cs/>
                        </w:rPr>
                        <w:t xml:space="preserve">) </w:t>
                      </w:r>
                      <w:r w:rsidRPr="002D7625">
                        <w:rPr>
                          <w:rFonts w:ascii="TH SarabunPSK" w:eastAsia="Sarabun" w:hAnsi="TH SarabunPSK" w:cs="TH SarabunPSK" w:hint="cs"/>
                          <w:color w:val="7030A0"/>
                          <w:sz w:val="28"/>
                          <w:szCs w:val="28"/>
                          <w:cs/>
                        </w:rPr>
                        <w:t xml:space="preserve">นักการตลาดเว็บ </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Web Marketer</w:t>
                      </w:r>
                      <w:r w:rsidRPr="002D7625">
                        <w:rPr>
                          <w:rFonts w:ascii="TH SarabunPSK" w:eastAsia="Sarabun" w:hAnsi="TH SarabunPSK" w:cs="TH SarabunPSK"/>
                          <w:color w:val="7030A0"/>
                          <w:sz w:val="28"/>
                          <w:szCs w:val="28"/>
                          <w:cs/>
                        </w:rPr>
                        <w:t xml:space="preserve">) </w:t>
                      </w:r>
                      <w:r w:rsidRPr="002D7625">
                        <w:rPr>
                          <w:rFonts w:ascii="TH SarabunPSK" w:eastAsia="Sarabun" w:hAnsi="TH SarabunPSK" w:cs="TH SarabunPSK" w:hint="cs"/>
                          <w:color w:val="7030A0"/>
                          <w:sz w:val="28"/>
                          <w:szCs w:val="28"/>
                          <w:cs/>
                        </w:rPr>
                        <w:t xml:space="preserve">นักพัฒนาโปรแกรมบนเว็บ </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Web Developer</w:t>
                      </w:r>
                      <w:r w:rsidRPr="002D7625">
                        <w:rPr>
                          <w:rFonts w:ascii="TH SarabunPSK" w:eastAsia="Sarabun" w:hAnsi="TH SarabunPSK" w:cs="TH SarabunPSK"/>
                          <w:color w:val="7030A0"/>
                          <w:sz w:val="28"/>
                          <w:szCs w:val="28"/>
                          <w:cs/>
                        </w:rPr>
                        <w:t xml:space="preserve">) </w:t>
                      </w:r>
                      <w:r w:rsidRPr="002D7625">
                        <w:rPr>
                          <w:rFonts w:ascii="TH SarabunPSK" w:eastAsia="Sarabun" w:hAnsi="TH SarabunPSK" w:cs="TH SarabunPSK" w:hint="cs"/>
                          <w:color w:val="7030A0"/>
                          <w:sz w:val="28"/>
                          <w:szCs w:val="28"/>
                          <w:cs/>
                        </w:rPr>
                        <w:t>นักพัฒนาโปรแกรม</w:t>
                      </w:r>
                      <w:proofErr w:type="spellStart"/>
                      <w:r w:rsidRPr="002D7625">
                        <w:rPr>
                          <w:rFonts w:ascii="TH SarabunPSK" w:eastAsia="Sarabun" w:hAnsi="TH SarabunPSK" w:cs="TH SarabunPSK" w:hint="cs"/>
                          <w:color w:val="7030A0"/>
                          <w:sz w:val="28"/>
                          <w:szCs w:val="28"/>
                          <w:cs/>
                        </w:rPr>
                        <w:t>ด๊อต</w:t>
                      </w:r>
                      <w:proofErr w:type="spellEnd"/>
                      <w:r w:rsidRPr="002D7625">
                        <w:rPr>
                          <w:rFonts w:ascii="TH SarabunPSK" w:eastAsia="Sarabun" w:hAnsi="TH SarabunPSK" w:cs="TH SarabunPSK" w:hint="cs"/>
                          <w:color w:val="7030A0"/>
                          <w:sz w:val="28"/>
                          <w:szCs w:val="28"/>
                          <w:cs/>
                        </w:rPr>
                        <w:t xml:space="preserve">เน็ต </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NET Programmer</w:t>
                      </w:r>
                      <w:r w:rsidRPr="002D7625">
                        <w:rPr>
                          <w:rFonts w:ascii="TH SarabunPSK" w:eastAsia="Sarabun" w:hAnsi="TH SarabunPSK" w:cs="TH SarabunPSK"/>
                          <w:color w:val="7030A0"/>
                          <w:sz w:val="28"/>
                          <w:szCs w:val="28"/>
                          <w:cs/>
                        </w:rPr>
                        <w:t xml:space="preserve">) </w:t>
                      </w:r>
                      <w:r w:rsidRPr="002D7625">
                        <w:rPr>
                          <w:rFonts w:ascii="TH SarabunPSK" w:eastAsia="Sarabun" w:hAnsi="TH SarabunPSK" w:cs="TH SarabunPSK" w:hint="cs"/>
                          <w:color w:val="7030A0"/>
                          <w:sz w:val="28"/>
                          <w:szCs w:val="28"/>
                          <w:cs/>
                        </w:rPr>
                        <w:t xml:space="preserve">และผู้ดูแลเว็บ </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Web Master</w:t>
                      </w:r>
                      <w:r w:rsidRPr="002D7625">
                        <w:rPr>
                          <w:rFonts w:ascii="TH SarabunPSK" w:eastAsia="Sarabun" w:hAnsi="TH SarabunPSK" w:cs="TH SarabunPSK"/>
                          <w:color w:val="7030A0"/>
                          <w:sz w:val="28"/>
                          <w:szCs w:val="28"/>
                          <w:cs/>
                        </w:rPr>
                        <w:t xml:space="preserve">) </w:t>
                      </w:r>
                    </w:p>
                    <w:p w14:paraId="7795DECC" w14:textId="77777777" w:rsidR="00F2101B" w:rsidRPr="002D7625" w:rsidRDefault="00F2101B" w:rsidP="00F2101B">
                      <w:pPr>
                        <w:pStyle w:val="ListParagraph"/>
                        <w:numPr>
                          <w:ilvl w:val="0"/>
                          <w:numId w:val="53"/>
                        </w:numPr>
                        <w:spacing w:after="0" w:line="240" w:lineRule="auto"/>
                        <w:rPr>
                          <w:rFonts w:ascii="TH SarabunPSK" w:eastAsia="Sarabun" w:hAnsi="TH SarabunPSK" w:cs="TH SarabunPSK"/>
                          <w:color w:val="7030A0"/>
                          <w:sz w:val="28"/>
                          <w:szCs w:val="28"/>
                        </w:rPr>
                      </w:pPr>
                      <w:r w:rsidRPr="002D7625">
                        <w:rPr>
                          <w:rFonts w:ascii="TH SarabunPSK" w:eastAsia="Sarabun" w:hAnsi="TH SarabunPSK" w:cs="TH SarabunPSK" w:hint="cs"/>
                          <w:b/>
                          <w:bCs/>
                          <w:color w:val="7030A0"/>
                          <w:sz w:val="28"/>
                          <w:szCs w:val="28"/>
                          <w:cs/>
                        </w:rPr>
                        <w:t xml:space="preserve">วิชาชีพด้านโปรแกรมประยุกต์บนมือถือ </w:t>
                      </w:r>
                      <w:r w:rsidRPr="002D7625">
                        <w:rPr>
                          <w:rFonts w:ascii="TH SarabunPSK" w:eastAsia="Sarabun" w:hAnsi="TH SarabunPSK" w:cs="TH SarabunPSK"/>
                          <w:b/>
                          <w:bCs/>
                          <w:color w:val="7030A0"/>
                          <w:sz w:val="28"/>
                          <w:szCs w:val="28"/>
                          <w:cs/>
                        </w:rPr>
                        <w:t>(</w:t>
                      </w:r>
                      <w:r w:rsidRPr="002D7625">
                        <w:rPr>
                          <w:rFonts w:ascii="TH SarabunPSK" w:eastAsia="Sarabun" w:hAnsi="TH SarabunPSK" w:cs="TH SarabunPSK"/>
                          <w:b/>
                          <w:bCs/>
                          <w:color w:val="7030A0"/>
                          <w:sz w:val="28"/>
                          <w:szCs w:val="28"/>
                        </w:rPr>
                        <w:t>Mobile Application Professionals</w:t>
                      </w:r>
                      <w:r w:rsidRPr="002D7625">
                        <w:rPr>
                          <w:rFonts w:ascii="TH SarabunPSK" w:eastAsia="Sarabun" w:hAnsi="TH SarabunPSK" w:cs="TH SarabunPSK"/>
                          <w:b/>
                          <w:bCs/>
                          <w:color w:val="7030A0"/>
                          <w:sz w:val="28"/>
                          <w:szCs w:val="28"/>
                          <w:cs/>
                        </w:rPr>
                        <w:t xml:space="preserve">) </w:t>
                      </w:r>
                      <w:r w:rsidRPr="002D7625">
                        <w:rPr>
                          <w:rFonts w:ascii="TH SarabunPSK" w:eastAsia="Sarabun" w:hAnsi="TH SarabunPSK" w:cs="TH SarabunPSK" w:hint="cs"/>
                          <w:b/>
                          <w:bCs/>
                          <w:color w:val="7030A0"/>
                          <w:sz w:val="28"/>
                          <w:szCs w:val="28"/>
                          <w:cs/>
                        </w:rPr>
                        <w:t>เ</w:t>
                      </w:r>
                      <w:r w:rsidRPr="002D7625">
                        <w:rPr>
                          <w:rFonts w:ascii="TH SarabunPSK" w:eastAsia="Sarabun" w:hAnsi="TH SarabunPSK" w:cs="TH SarabunPSK" w:hint="cs"/>
                          <w:color w:val="7030A0"/>
                          <w:sz w:val="28"/>
                          <w:szCs w:val="28"/>
                          <w:cs/>
                        </w:rPr>
                        <w:t>ช่น นักออกแบบปฏิสัมพันธ์กับผู้ใช้</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hint="cs"/>
                          <w:color w:val="7030A0"/>
                          <w:sz w:val="28"/>
                          <w:szCs w:val="28"/>
                          <w:cs/>
                        </w:rPr>
                        <w:t xml:space="preserve">ประสบการณ์ผู้ใช้ </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UI</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UX Designer</w:t>
                      </w:r>
                      <w:r w:rsidRPr="002D7625">
                        <w:rPr>
                          <w:rFonts w:ascii="TH SarabunPSK" w:eastAsia="Sarabun" w:hAnsi="TH SarabunPSK" w:cs="TH SarabunPSK"/>
                          <w:color w:val="7030A0"/>
                          <w:sz w:val="28"/>
                          <w:szCs w:val="28"/>
                          <w:cs/>
                        </w:rPr>
                        <w:t xml:space="preserve">) </w:t>
                      </w:r>
                      <w:r w:rsidRPr="002D7625">
                        <w:rPr>
                          <w:rFonts w:ascii="TH SarabunPSK" w:eastAsia="Sarabun" w:hAnsi="TH SarabunPSK" w:cs="TH SarabunPSK" w:hint="cs"/>
                          <w:color w:val="7030A0"/>
                          <w:sz w:val="28"/>
                          <w:szCs w:val="28"/>
                          <w:cs/>
                        </w:rPr>
                        <w:t xml:space="preserve">นักพัฒนาโปรแกรมประยุกต์บนอุปกรณ์เคลื่อนที่ข้ามแพลตฟอร์ม </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Cross</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platform Mobile Developer</w:t>
                      </w:r>
                      <w:r w:rsidRPr="002D7625">
                        <w:rPr>
                          <w:rFonts w:ascii="TH SarabunPSK" w:eastAsia="Sarabun" w:hAnsi="TH SarabunPSK" w:cs="TH SarabunPSK"/>
                          <w:color w:val="7030A0"/>
                          <w:sz w:val="28"/>
                          <w:szCs w:val="28"/>
                          <w:cs/>
                        </w:rPr>
                        <w:t xml:space="preserve">) </w:t>
                      </w:r>
                      <w:r w:rsidRPr="002D7625">
                        <w:rPr>
                          <w:rFonts w:ascii="TH SarabunPSK" w:eastAsia="Sarabun" w:hAnsi="TH SarabunPSK" w:cs="TH SarabunPSK" w:hint="cs"/>
                          <w:color w:val="7030A0"/>
                          <w:sz w:val="28"/>
                          <w:szCs w:val="28"/>
                          <w:cs/>
                        </w:rPr>
                        <w:t xml:space="preserve">นักพัฒนาโปรแกรมประยุกต์บนอุปกรณ์เคลื่อนที่ด้วยซัมมาริน </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Xamarin Mobile Developer</w:t>
                      </w:r>
                      <w:r w:rsidRPr="002D7625">
                        <w:rPr>
                          <w:rFonts w:ascii="TH SarabunPSK" w:eastAsia="Sarabun" w:hAnsi="TH SarabunPSK" w:cs="TH SarabunPSK"/>
                          <w:color w:val="7030A0"/>
                          <w:sz w:val="28"/>
                          <w:szCs w:val="28"/>
                          <w:cs/>
                        </w:rPr>
                        <w:t xml:space="preserve">) </w:t>
                      </w:r>
                      <w:r w:rsidRPr="002D7625">
                        <w:rPr>
                          <w:rFonts w:ascii="TH SarabunPSK" w:eastAsia="Sarabun" w:hAnsi="TH SarabunPSK" w:cs="TH SarabunPSK" w:hint="cs"/>
                          <w:color w:val="7030A0"/>
                          <w:sz w:val="28"/>
                          <w:szCs w:val="28"/>
                          <w:cs/>
                        </w:rPr>
                        <w:t>นักพัฒนาโปรแกรมประยุกต์บนอุปกรณ์เคลื่อนที่บนแอนดร</w:t>
                      </w:r>
                      <w:proofErr w:type="spellStart"/>
                      <w:r w:rsidRPr="002D7625">
                        <w:rPr>
                          <w:rFonts w:ascii="TH SarabunPSK" w:eastAsia="Sarabun" w:hAnsi="TH SarabunPSK" w:cs="TH SarabunPSK" w:hint="cs"/>
                          <w:color w:val="7030A0"/>
                          <w:sz w:val="28"/>
                          <w:szCs w:val="28"/>
                          <w:cs/>
                        </w:rPr>
                        <w:t>อยด์</w:t>
                      </w:r>
                      <w:proofErr w:type="spellEnd"/>
                      <w:r w:rsidRPr="002D7625">
                        <w:rPr>
                          <w:rFonts w:ascii="TH SarabunPSK" w:eastAsia="Sarabun" w:hAnsi="TH SarabunPSK" w:cs="TH SarabunPSK" w:hint="cs"/>
                          <w:color w:val="7030A0"/>
                          <w:sz w:val="28"/>
                          <w:szCs w:val="28"/>
                          <w:cs/>
                        </w:rPr>
                        <w:t xml:space="preserve"> </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Android Mobile Developer</w:t>
                      </w:r>
                      <w:r w:rsidRPr="002D7625">
                        <w:rPr>
                          <w:rFonts w:ascii="TH SarabunPSK" w:eastAsia="Sarabun" w:hAnsi="TH SarabunPSK" w:cs="TH SarabunPSK"/>
                          <w:color w:val="7030A0"/>
                          <w:sz w:val="28"/>
                          <w:szCs w:val="28"/>
                          <w:cs/>
                        </w:rPr>
                        <w:t xml:space="preserve">) </w:t>
                      </w:r>
                      <w:r w:rsidRPr="002D7625">
                        <w:rPr>
                          <w:rFonts w:ascii="TH SarabunPSK" w:eastAsia="Sarabun" w:hAnsi="TH SarabunPSK" w:cs="TH SarabunPSK" w:hint="cs"/>
                          <w:color w:val="7030A0"/>
                          <w:sz w:val="28"/>
                          <w:szCs w:val="28"/>
                          <w:cs/>
                        </w:rPr>
                        <w:t xml:space="preserve">นักพัฒนาโปรแกรมประยุกต์บนอุปกรณ์เคลื่อนที่บนไอโอเอส </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IOS Mobile Developer</w:t>
                      </w:r>
                      <w:r w:rsidRPr="002D7625">
                        <w:rPr>
                          <w:rFonts w:ascii="TH SarabunPSK" w:eastAsia="Sarabun" w:hAnsi="TH SarabunPSK" w:cs="TH SarabunPSK"/>
                          <w:color w:val="7030A0"/>
                          <w:sz w:val="28"/>
                          <w:szCs w:val="28"/>
                          <w:cs/>
                        </w:rPr>
                        <w:t xml:space="preserve">) </w:t>
                      </w:r>
                      <w:r w:rsidRPr="002D7625">
                        <w:rPr>
                          <w:rFonts w:ascii="TH SarabunPSK" w:eastAsia="Sarabun" w:hAnsi="TH SarabunPSK" w:cs="TH SarabunPSK" w:hint="cs"/>
                          <w:color w:val="7030A0"/>
                          <w:sz w:val="28"/>
                          <w:szCs w:val="28"/>
                          <w:cs/>
                        </w:rPr>
                        <w:t xml:space="preserve">และนักพัฒนาโปรแกรมประยุกต์บนอุปกรณ์เคลื่อนที่ </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Mobile Application Developer</w:t>
                      </w:r>
                      <w:r w:rsidRPr="002D7625">
                        <w:rPr>
                          <w:rFonts w:ascii="TH SarabunPSK" w:eastAsia="Sarabun" w:hAnsi="TH SarabunPSK" w:cs="TH SarabunPSK"/>
                          <w:color w:val="7030A0"/>
                          <w:sz w:val="28"/>
                          <w:szCs w:val="28"/>
                          <w:cs/>
                        </w:rPr>
                        <w:t xml:space="preserve">) </w:t>
                      </w:r>
                    </w:p>
                    <w:p w14:paraId="4B914114" w14:textId="77777777" w:rsidR="00F2101B" w:rsidRPr="002D7625" w:rsidRDefault="00F2101B" w:rsidP="00F2101B">
                      <w:pPr>
                        <w:pStyle w:val="ListParagraph"/>
                        <w:numPr>
                          <w:ilvl w:val="0"/>
                          <w:numId w:val="53"/>
                        </w:numPr>
                        <w:tabs>
                          <w:tab w:val="left" w:pos="450"/>
                        </w:tabs>
                        <w:spacing w:after="0" w:line="240" w:lineRule="auto"/>
                        <w:rPr>
                          <w:rFonts w:ascii="TH SarabunPSK" w:eastAsia="Sarabun" w:hAnsi="TH SarabunPSK" w:cs="TH SarabunPSK"/>
                          <w:color w:val="7030A0"/>
                          <w:sz w:val="28"/>
                          <w:szCs w:val="28"/>
                        </w:rPr>
                      </w:pPr>
                      <w:r w:rsidRPr="002D7625">
                        <w:rPr>
                          <w:rFonts w:ascii="TH SarabunPSK" w:eastAsia="Sarabun" w:hAnsi="TH SarabunPSK" w:cs="TH SarabunPSK" w:hint="cs"/>
                          <w:b/>
                          <w:bCs/>
                          <w:color w:val="7030A0"/>
                          <w:sz w:val="28"/>
                          <w:szCs w:val="28"/>
                          <w:cs/>
                        </w:rPr>
                        <w:t xml:space="preserve">กลุ่มวิชาชีพด้านการจัดการข้อมูล </w:t>
                      </w:r>
                      <w:r w:rsidRPr="002D7625">
                        <w:rPr>
                          <w:rFonts w:ascii="TH SarabunPSK" w:eastAsia="Sarabun" w:hAnsi="TH SarabunPSK" w:cs="TH SarabunPSK"/>
                          <w:b/>
                          <w:bCs/>
                          <w:color w:val="7030A0"/>
                          <w:sz w:val="28"/>
                          <w:szCs w:val="28"/>
                          <w:cs/>
                        </w:rPr>
                        <w:t>(</w:t>
                      </w:r>
                      <w:r w:rsidRPr="002D7625">
                        <w:rPr>
                          <w:rFonts w:ascii="TH SarabunPSK" w:eastAsia="Sarabun" w:hAnsi="TH SarabunPSK" w:cs="TH SarabunPSK"/>
                          <w:b/>
                          <w:bCs/>
                          <w:color w:val="7030A0"/>
                          <w:sz w:val="28"/>
                          <w:szCs w:val="28"/>
                        </w:rPr>
                        <w:t>Data Handling Professionals</w:t>
                      </w:r>
                      <w:r w:rsidRPr="002D7625">
                        <w:rPr>
                          <w:rFonts w:ascii="TH SarabunPSK" w:eastAsia="Sarabun" w:hAnsi="TH SarabunPSK" w:cs="TH SarabunPSK"/>
                          <w:b/>
                          <w:bCs/>
                          <w:color w:val="7030A0"/>
                          <w:sz w:val="28"/>
                          <w:szCs w:val="28"/>
                          <w:cs/>
                        </w:rPr>
                        <w:t xml:space="preserve">) </w:t>
                      </w:r>
                      <w:r w:rsidRPr="002D7625">
                        <w:rPr>
                          <w:rFonts w:ascii="TH SarabunPSK" w:eastAsia="Sarabun" w:hAnsi="TH SarabunPSK" w:cs="TH SarabunPSK" w:hint="cs"/>
                          <w:color w:val="7030A0"/>
                          <w:sz w:val="28"/>
                          <w:szCs w:val="28"/>
                          <w:cs/>
                        </w:rPr>
                        <w:t xml:space="preserve">เช่น บรรณารักษ์ดิจิทัล </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Digital Librarian</w:t>
                      </w:r>
                      <w:r w:rsidRPr="002D7625">
                        <w:rPr>
                          <w:rFonts w:ascii="TH SarabunPSK" w:eastAsia="Sarabun" w:hAnsi="TH SarabunPSK" w:cs="TH SarabunPSK"/>
                          <w:color w:val="7030A0"/>
                          <w:sz w:val="28"/>
                          <w:szCs w:val="28"/>
                          <w:cs/>
                        </w:rPr>
                        <w:t xml:space="preserve">) </w:t>
                      </w:r>
                      <w:r w:rsidRPr="002D7625">
                        <w:rPr>
                          <w:rFonts w:ascii="TH SarabunPSK" w:eastAsia="Sarabun" w:hAnsi="TH SarabunPSK" w:cs="TH SarabunPSK" w:hint="cs"/>
                          <w:color w:val="7030A0"/>
                          <w:sz w:val="28"/>
                          <w:szCs w:val="28"/>
                          <w:cs/>
                        </w:rPr>
                        <w:t xml:space="preserve">ผู้จัดการเอกสารสำนักงาน </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Office information</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Record Manager</w:t>
                      </w:r>
                      <w:r w:rsidRPr="002D7625">
                        <w:rPr>
                          <w:rFonts w:ascii="TH SarabunPSK" w:eastAsia="Sarabun" w:hAnsi="TH SarabunPSK" w:cs="TH SarabunPSK"/>
                          <w:color w:val="7030A0"/>
                          <w:sz w:val="28"/>
                          <w:szCs w:val="28"/>
                          <w:cs/>
                        </w:rPr>
                        <w:t xml:space="preserve">) </w:t>
                      </w:r>
                      <w:r w:rsidRPr="002D7625">
                        <w:rPr>
                          <w:rFonts w:ascii="TH SarabunPSK" w:eastAsia="Sarabun" w:hAnsi="TH SarabunPSK" w:cs="TH SarabunPSK" w:hint="cs"/>
                          <w:color w:val="7030A0"/>
                          <w:sz w:val="28"/>
                          <w:szCs w:val="28"/>
                          <w:cs/>
                        </w:rPr>
                        <w:t xml:space="preserve">นักจดหมายเหตุ </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Archive</w:t>
                      </w:r>
                      <w:r w:rsidRPr="002D7625">
                        <w:rPr>
                          <w:rFonts w:ascii="TH SarabunPSK" w:eastAsia="Sarabun" w:hAnsi="TH SarabunPSK" w:cs="TH SarabunPSK"/>
                          <w:color w:val="7030A0"/>
                          <w:sz w:val="28"/>
                          <w:szCs w:val="28"/>
                          <w:cs/>
                        </w:rPr>
                        <w:t xml:space="preserve">) </w:t>
                      </w:r>
                      <w:r w:rsidRPr="002D7625">
                        <w:rPr>
                          <w:rFonts w:ascii="TH SarabunPSK" w:eastAsia="Sarabun" w:hAnsi="TH SarabunPSK" w:cs="TH SarabunPSK" w:hint="cs"/>
                          <w:color w:val="7030A0"/>
                          <w:sz w:val="28"/>
                          <w:szCs w:val="28"/>
                          <w:cs/>
                        </w:rPr>
                        <w:t xml:space="preserve">เจ้าหน้าที่บริหารและอนุรักษ์ข้อมูลดิจิทัล </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Digital Curator</w:t>
                      </w:r>
                      <w:r w:rsidRPr="002D7625">
                        <w:rPr>
                          <w:rFonts w:ascii="TH SarabunPSK" w:eastAsia="Sarabun" w:hAnsi="TH SarabunPSK" w:cs="TH SarabunPSK"/>
                          <w:color w:val="7030A0"/>
                          <w:sz w:val="28"/>
                          <w:szCs w:val="28"/>
                          <w:cs/>
                        </w:rPr>
                        <w:t xml:space="preserve">) </w:t>
                      </w:r>
                      <w:r w:rsidRPr="002D7625">
                        <w:rPr>
                          <w:rFonts w:ascii="TH SarabunPSK" w:eastAsia="Sarabun" w:hAnsi="TH SarabunPSK" w:cs="TH SarabunPSK" w:hint="cs"/>
                          <w:color w:val="7030A0"/>
                          <w:sz w:val="28"/>
                          <w:szCs w:val="28"/>
                          <w:cs/>
                        </w:rPr>
                        <w:t xml:space="preserve">และผู้จัดการข้อมูลหน่วยงาน </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Data Stewards</w:t>
                      </w:r>
                      <w:r w:rsidRPr="002D7625">
                        <w:rPr>
                          <w:rFonts w:ascii="TH SarabunPSK" w:eastAsia="Sarabun" w:hAnsi="TH SarabunPSK" w:cs="TH SarabunPSK"/>
                          <w:color w:val="7030A0"/>
                          <w:sz w:val="28"/>
                          <w:szCs w:val="28"/>
                          <w:cs/>
                        </w:rPr>
                        <w:t>)</w:t>
                      </w:r>
                    </w:p>
                    <w:p w14:paraId="1E7A8325" w14:textId="77777777" w:rsidR="00F2101B" w:rsidRPr="002D7625" w:rsidRDefault="00F2101B" w:rsidP="00F2101B">
                      <w:pPr>
                        <w:pStyle w:val="ListParagraph"/>
                        <w:numPr>
                          <w:ilvl w:val="0"/>
                          <w:numId w:val="53"/>
                        </w:numPr>
                        <w:tabs>
                          <w:tab w:val="left" w:pos="450"/>
                        </w:tabs>
                        <w:spacing w:after="0" w:line="240" w:lineRule="auto"/>
                        <w:rPr>
                          <w:rFonts w:ascii="TH SarabunPSK" w:eastAsia="Sarabun" w:hAnsi="TH SarabunPSK" w:cs="TH SarabunPSK"/>
                          <w:color w:val="7030A0"/>
                          <w:sz w:val="28"/>
                          <w:szCs w:val="28"/>
                        </w:rPr>
                      </w:pPr>
                      <w:r w:rsidRPr="002D7625">
                        <w:rPr>
                          <w:rFonts w:ascii="TH SarabunPSK" w:eastAsia="Sarabun" w:hAnsi="TH SarabunPSK" w:cs="TH SarabunPSK" w:hint="cs"/>
                          <w:color w:val="7030A0"/>
                          <w:sz w:val="28"/>
                          <w:szCs w:val="28"/>
                          <w:cs/>
                        </w:rPr>
                        <w:t xml:space="preserve">นักออกแบบและพัฒนาปรับปรุงปัญญาประดิษฐ์และเทคโนโลยีอัจฉริยะเพื่อการเปลี่ยนรูปองค์กรเป็นองค์กรที่ขับเคลือนด้วยดิจิทัล </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Digital Transformation</w:t>
                      </w:r>
                      <w:r w:rsidRPr="002D7625">
                        <w:rPr>
                          <w:rFonts w:ascii="TH SarabunPSK" w:eastAsia="Sarabun" w:hAnsi="TH SarabunPSK" w:cs="TH SarabunPSK"/>
                          <w:color w:val="7030A0"/>
                          <w:sz w:val="28"/>
                          <w:szCs w:val="28"/>
                          <w:cs/>
                        </w:rPr>
                        <w:t xml:space="preserve">) </w:t>
                      </w:r>
                      <w:r w:rsidRPr="002D7625">
                        <w:rPr>
                          <w:rFonts w:ascii="TH SarabunPSK" w:eastAsia="Sarabun" w:hAnsi="TH SarabunPSK" w:cs="TH SarabunPSK" w:hint="cs"/>
                          <w:color w:val="7030A0"/>
                          <w:sz w:val="28"/>
                          <w:szCs w:val="28"/>
                          <w:cs/>
                        </w:rPr>
                        <w:t>เช่น</w:t>
                      </w:r>
                    </w:p>
                    <w:p w14:paraId="5D05E4FA" w14:textId="77777777" w:rsidR="00F2101B" w:rsidRPr="002D7625" w:rsidRDefault="00F2101B" w:rsidP="00F2101B">
                      <w:pPr>
                        <w:pStyle w:val="ListParagraph"/>
                        <w:numPr>
                          <w:ilvl w:val="0"/>
                          <w:numId w:val="54"/>
                        </w:numPr>
                        <w:spacing w:after="0" w:line="240" w:lineRule="auto"/>
                        <w:rPr>
                          <w:rFonts w:ascii="TH SarabunPSK" w:eastAsia="Sarabun" w:hAnsi="TH SarabunPSK" w:cs="TH SarabunPSK"/>
                          <w:color w:val="7030A0"/>
                          <w:sz w:val="28"/>
                          <w:szCs w:val="28"/>
                        </w:rPr>
                      </w:pPr>
                      <w:r w:rsidRPr="002D7625">
                        <w:rPr>
                          <w:rFonts w:ascii="TH SarabunPSK" w:eastAsia="Sarabun" w:hAnsi="TH SarabunPSK" w:cs="TH SarabunPSK" w:hint="cs"/>
                          <w:color w:val="7030A0"/>
                          <w:sz w:val="28"/>
                          <w:szCs w:val="28"/>
                          <w:cs/>
                        </w:rPr>
                        <w:t xml:space="preserve">วิศวกรปัญญาประดิษฐ์ประยุกต์ </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Applied Artificial Intelligence Engineer</w:t>
                      </w:r>
                      <w:r w:rsidRPr="002D7625">
                        <w:rPr>
                          <w:rFonts w:ascii="TH SarabunPSK" w:eastAsia="Sarabun" w:hAnsi="TH SarabunPSK" w:cs="TH SarabunPSK"/>
                          <w:color w:val="7030A0"/>
                          <w:sz w:val="28"/>
                          <w:szCs w:val="28"/>
                          <w:cs/>
                        </w:rPr>
                        <w:t>)</w:t>
                      </w:r>
                    </w:p>
                    <w:p w14:paraId="462E300C" w14:textId="77777777" w:rsidR="00F2101B" w:rsidRPr="002D7625" w:rsidRDefault="00F2101B" w:rsidP="00F2101B">
                      <w:pPr>
                        <w:pStyle w:val="ListParagraph"/>
                        <w:numPr>
                          <w:ilvl w:val="0"/>
                          <w:numId w:val="54"/>
                        </w:numPr>
                        <w:spacing w:after="0" w:line="240" w:lineRule="auto"/>
                        <w:rPr>
                          <w:rFonts w:ascii="TH SarabunPSK" w:eastAsia="Sarabun" w:hAnsi="TH SarabunPSK" w:cs="TH SarabunPSK"/>
                          <w:color w:val="7030A0"/>
                          <w:sz w:val="28"/>
                          <w:szCs w:val="28"/>
                        </w:rPr>
                      </w:pPr>
                      <w:r w:rsidRPr="002D7625">
                        <w:rPr>
                          <w:rFonts w:ascii="TH SarabunPSK" w:eastAsia="Sarabun" w:hAnsi="TH SarabunPSK" w:cs="TH SarabunPSK" w:hint="cs"/>
                          <w:color w:val="7030A0"/>
                          <w:sz w:val="28"/>
                          <w:szCs w:val="28"/>
                          <w:cs/>
                        </w:rPr>
                        <w:t xml:space="preserve">วิศวกรการเรียนรู้เชิงลึก </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Deep Learning Engineer</w:t>
                      </w:r>
                      <w:r w:rsidRPr="002D7625">
                        <w:rPr>
                          <w:rFonts w:ascii="TH SarabunPSK" w:eastAsia="Sarabun" w:hAnsi="TH SarabunPSK" w:cs="TH SarabunPSK"/>
                          <w:color w:val="7030A0"/>
                          <w:sz w:val="28"/>
                          <w:szCs w:val="28"/>
                          <w:cs/>
                        </w:rPr>
                        <w:t>)</w:t>
                      </w:r>
                    </w:p>
                    <w:p w14:paraId="74F62568" w14:textId="77777777" w:rsidR="00F2101B" w:rsidRPr="002D7625" w:rsidRDefault="00F2101B" w:rsidP="00F2101B">
                      <w:pPr>
                        <w:pStyle w:val="ListParagraph"/>
                        <w:numPr>
                          <w:ilvl w:val="0"/>
                          <w:numId w:val="54"/>
                        </w:numPr>
                        <w:spacing w:after="0" w:line="240" w:lineRule="auto"/>
                        <w:rPr>
                          <w:rFonts w:ascii="TH SarabunPSK" w:eastAsia="Sarabun" w:hAnsi="TH SarabunPSK" w:cs="TH SarabunPSK"/>
                          <w:color w:val="7030A0"/>
                          <w:sz w:val="28"/>
                          <w:szCs w:val="28"/>
                        </w:rPr>
                      </w:pPr>
                      <w:r w:rsidRPr="002D7625">
                        <w:rPr>
                          <w:rFonts w:ascii="TH SarabunPSK" w:eastAsia="Sarabun" w:hAnsi="TH SarabunPSK" w:cs="TH SarabunPSK" w:hint="cs"/>
                          <w:color w:val="7030A0"/>
                          <w:sz w:val="28"/>
                          <w:szCs w:val="28"/>
                          <w:cs/>
                        </w:rPr>
                        <w:t>เจ้าหน้าที่ทำงานด้านการประยุกต์ใช้ปัญญาประดิษฐ์และข้อมูลดิจิทัลในองค์กร</w:t>
                      </w:r>
                    </w:p>
                    <w:p w14:paraId="2205F9F3" w14:textId="77777777" w:rsidR="00F2101B" w:rsidRPr="002D7625" w:rsidRDefault="00F2101B" w:rsidP="00F2101B">
                      <w:pPr>
                        <w:pStyle w:val="ListParagraph"/>
                        <w:numPr>
                          <w:ilvl w:val="0"/>
                          <w:numId w:val="54"/>
                        </w:numPr>
                        <w:spacing w:after="0" w:line="240" w:lineRule="auto"/>
                        <w:rPr>
                          <w:rFonts w:ascii="TH SarabunPSK" w:eastAsia="Sarabun" w:hAnsi="TH SarabunPSK" w:cs="TH SarabunPSK"/>
                          <w:color w:val="7030A0"/>
                          <w:sz w:val="28"/>
                          <w:szCs w:val="28"/>
                        </w:rPr>
                      </w:pPr>
                      <w:r w:rsidRPr="002D7625">
                        <w:rPr>
                          <w:rFonts w:ascii="TH SarabunPSK" w:eastAsia="Sarabun" w:hAnsi="TH SarabunPSK" w:cs="TH SarabunPSK" w:hint="cs"/>
                          <w:color w:val="7030A0"/>
                          <w:sz w:val="28"/>
                          <w:szCs w:val="28"/>
                          <w:cs/>
                        </w:rPr>
                        <w:t xml:space="preserve">วิศวกรคอมพิวเตอร์วิทัศน์ </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Computer vision engineer</w:t>
                      </w:r>
                      <w:r w:rsidRPr="002D7625">
                        <w:rPr>
                          <w:rFonts w:ascii="TH SarabunPSK" w:eastAsia="Sarabun" w:hAnsi="TH SarabunPSK" w:cs="TH SarabunPSK"/>
                          <w:color w:val="7030A0"/>
                          <w:sz w:val="28"/>
                          <w:szCs w:val="28"/>
                          <w:cs/>
                        </w:rPr>
                        <w:t>(</w:t>
                      </w:r>
                    </w:p>
                    <w:p w14:paraId="5A5299CC" w14:textId="77777777" w:rsidR="00F2101B" w:rsidRPr="002D7625" w:rsidRDefault="00F2101B" w:rsidP="00F2101B">
                      <w:pPr>
                        <w:pStyle w:val="ListParagraph"/>
                        <w:numPr>
                          <w:ilvl w:val="0"/>
                          <w:numId w:val="54"/>
                        </w:numPr>
                        <w:spacing w:after="0" w:line="240" w:lineRule="auto"/>
                        <w:rPr>
                          <w:rFonts w:ascii="TH SarabunPSK" w:eastAsia="Sarabun" w:hAnsi="TH SarabunPSK" w:cs="TH SarabunPSK"/>
                          <w:color w:val="7030A0"/>
                          <w:sz w:val="28"/>
                          <w:szCs w:val="28"/>
                        </w:rPr>
                      </w:pPr>
                      <w:r w:rsidRPr="002D7625">
                        <w:rPr>
                          <w:rFonts w:ascii="TH SarabunPSK" w:eastAsia="Sarabun" w:hAnsi="TH SarabunPSK" w:cs="TH SarabunPSK" w:hint="cs"/>
                          <w:color w:val="7030A0"/>
                          <w:sz w:val="28"/>
                          <w:szCs w:val="28"/>
                          <w:cs/>
                        </w:rPr>
                        <w:t xml:space="preserve">นักพัฒนาอินเทอร์เน็ตของสรรพสิ่ง </w:t>
                      </w:r>
                      <w:r w:rsidRPr="002D7625">
                        <w:rPr>
                          <w:rFonts w:ascii="TH SarabunPSK" w:eastAsia="Sarabun" w:hAnsi="TH SarabunPSK" w:cs="TH SarabunPSK"/>
                          <w:color w:val="7030A0"/>
                          <w:sz w:val="28"/>
                          <w:szCs w:val="28"/>
                          <w:cs/>
                        </w:rPr>
                        <w:t>(</w:t>
                      </w:r>
                      <w:r w:rsidRPr="002D7625">
                        <w:rPr>
                          <w:rFonts w:ascii="TH SarabunPSK" w:eastAsia="Sarabun" w:hAnsi="TH SarabunPSK" w:cs="TH SarabunPSK"/>
                          <w:color w:val="7030A0"/>
                          <w:sz w:val="28"/>
                          <w:szCs w:val="28"/>
                        </w:rPr>
                        <w:t>Internet of Things Developer</w:t>
                      </w:r>
                      <w:r w:rsidRPr="002D7625">
                        <w:rPr>
                          <w:rFonts w:ascii="TH SarabunPSK" w:eastAsia="Sarabun" w:hAnsi="TH SarabunPSK" w:cs="TH SarabunPSK"/>
                          <w:color w:val="7030A0"/>
                          <w:sz w:val="28"/>
                          <w:szCs w:val="28"/>
                          <w:cs/>
                        </w:rPr>
                        <w:t>)</w:t>
                      </w:r>
                    </w:p>
                    <w:p w14:paraId="2DE2FBA1" w14:textId="77777777" w:rsidR="00F2101B" w:rsidRPr="002D7625" w:rsidRDefault="00F2101B" w:rsidP="00F2101B">
                      <w:pPr>
                        <w:pStyle w:val="ListParagraph"/>
                        <w:numPr>
                          <w:ilvl w:val="0"/>
                          <w:numId w:val="54"/>
                        </w:numPr>
                        <w:spacing w:after="0" w:line="240" w:lineRule="auto"/>
                        <w:rPr>
                          <w:rFonts w:ascii="TH SarabunPSK" w:eastAsia="Sarabun" w:hAnsi="TH SarabunPSK" w:cs="TH SarabunPSK"/>
                          <w:color w:val="7030A0"/>
                          <w:sz w:val="28"/>
                          <w:szCs w:val="28"/>
                          <w:cs/>
                        </w:rPr>
                      </w:pPr>
                      <w:r w:rsidRPr="002D7625">
                        <w:rPr>
                          <w:rFonts w:ascii="TH SarabunPSK" w:eastAsia="Sarabun" w:hAnsi="TH SarabunPSK" w:cs="TH SarabunPSK" w:hint="cs"/>
                          <w:color w:val="7030A0"/>
                          <w:sz w:val="28"/>
                          <w:szCs w:val="28"/>
                          <w:cs/>
                        </w:rPr>
                        <w:t>นักวางแผนการประยุกต์ใช้ปัญญาดิจิทัลและข้อมูลดิจิทัล</w:t>
                      </w:r>
                    </w:p>
                    <w:p w14:paraId="77DC2521" w14:textId="77777777" w:rsidR="00F2101B" w:rsidRPr="002D7625" w:rsidRDefault="00F2101B" w:rsidP="00F2101B">
                      <w:pPr>
                        <w:spacing w:line="258" w:lineRule="auto"/>
                        <w:textDirection w:val="btLr"/>
                        <w:rPr>
                          <w:sz w:val="28"/>
                          <w:szCs w:val="28"/>
                        </w:rPr>
                      </w:pPr>
                    </w:p>
                    <w:p w14:paraId="5389546E" w14:textId="77777777" w:rsidR="00F2101B" w:rsidRPr="002D7625" w:rsidRDefault="00F2101B" w:rsidP="00F2101B">
                      <w:pPr>
                        <w:spacing w:after="0" w:line="240" w:lineRule="auto"/>
                        <w:textDirection w:val="btLr"/>
                        <w:rPr>
                          <w:rFonts w:ascii="TH SarabunPSK" w:eastAsia="Sarabun" w:hAnsi="TH SarabunPSK" w:cs="TH SarabunPSK"/>
                          <w:color w:val="7030A0"/>
                          <w:sz w:val="28"/>
                          <w:szCs w:val="28"/>
                        </w:rPr>
                      </w:pPr>
                    </w:p>
                  </w:txbxContent>
                </v:textbox>
              </v:shape>
            </w:pict>
          </mc:Fallback>
        </mc:AlternateContent>
      </w:r>
    </w:p>
    <w:p w14:paraId="7B47D64D" w14:textId="29AE19D9" w:rsidR="00F2101B" w:rsidRDefault="00F2101B">
      <w:pPr>
        <w:pBdr>
          <w:top w:val="nil"/>
          <w:left w:val="nil"/>
          <w:bottom w:val="nil"/>
          <w:right w:val="nil"/>
          <w:between w:val="nil"/>
        </w:pBdr>
        <w:spacing w:after="0" w:line="240" w:lineRule="auto"/>
        <w:ind w:left="450"/>
        <w:jc w:val="both"/>
        <w:rPr>
          <w:rFonts w:ascii="TH SarabunPSK" w:eastAsia="Sarabun" w:hAnsi="TH SarabunPSK" w:cs="TH SarabunPSK"/>
          <w:b/>
          <w:sz w:val="32"/>
          <w:szCs w:val="32"/>
        </w:rPr>
      </w:pPr>
    </w:p>
    <w:p w14:paraId="14F8C272" w14:textId="41780308" w:rsidR="00F2101B" w:rsidRDefault="00F2101B">
      <w:pPr>
        <w:pBdr>
          <w:top w:val="nil"/>
          <w:left w:val="nil"/>
          <w:bottom w:val="nil"/>
          <w:right w:val="nil"/>
          <w:between w:val="nil"/>
        </w:pBdr>
        <w:spacing w:after="0" w:line="240" w:lineRule="auto"/>
        <w:ind w:left="450"/>
        <w:jc w:val="both"/>
        <w:rPr>
          <w:rFonts w:ascii="TH SarabunPSK" w:eastAsia="Sarabun" w:hAnsi="TH SarabunPSK" w:cs="TH SarabunPSK"/>
          <w:b/>
          <w:sz w:val="32"/>
          <w:szCs w:val="32"/>
        </w:rPr>
      </w:pPr>
    </w:p>
    <w:p w14:paraId="3BDF2626" w14:textId="47FB59E5" w:rsidR="00F2101B" w:rsidRDefault="00F2101B">
      <w:pPr>
        <w:pBdr>
          <w:top w:val="nil"/>
          <w:left w:val="nil"/>
          <w:bottom w:val="nil"/>
          <w:right w:val="nil"/>
          <w:between w:val="nil"/>
        </w:pBdr>
        <w:spacing w:after="0" w:line="240" w:lineRule="auto"/>
        <w:ind w:left="450"/>
        <w:jc w:val="both"/>
        <w:rPr>
          <w:rFonts w:ascii="TH SarabunPSK" w:eastAsia="Sarabun" w:hAnsi="TH SarabunPSK" w:cs="TH SarabunPSK"/>
          <w:b/>
          <w:sz w:val="32"/>
          <w:szCs w:val="32"/>
        </w:rPr>
      </w:pPr>
    </w:p>
    <w:p w14:paraId="4CB2C185" w14:textId="26E5C1D5" w:rsidR="00F2101B" w:rsidRDefault="00F2101B">
      <w:pPr>
        <w:pBdr>
          <w:top w:val="nil"/>
          <w:left w:val="nil"/>
          <w:bottom w:val="nil"/>
          <w:right w:val="nil"/>
          <w:between w:val="nil"/>
        </w:pBdr>
        <w:spacing w:after="0" w:line="240" w:lineRule="auto"/>
        <w:ind w:left="450"/>
        <w:jc w:val="both"/>
        <w:rPr>
          <w:rFonts w:ascii="TH SarabunPSK" w:eastAsia="Sarabun" w:hAnsi="TH SarabunPSK" w:cs="TH SarabunPSK"/>
          <w:b/>
          <w:sz w:val="32"/>
          <w:szCs w:val="32"/>
        </w:rPr>
      </w:pPr>
    </w:p>
    <w:p w14:paraId="02069247" w14:textId="77777777" w:rsidR="00F2101B" w:rsidRDefault="00F2101B">
      <w:pPr>
        <w:pBdr>
          <w:top w:val="nil"/>
          <w:left w:val="nil"/>
          <w:bottom w:val="nil"/>
          <w:right w:val="nil"/>
          <w:between w:val="nil"/>
        </w:pBdr>
        <w:spacing w:after="0" w:line="240" w:lineRule="auto"/>
        <w:ind w:left="450"/>
        <w:jc w:val="both"/>
        <w:rPr>
          <w:rFonts w:ascii="TH SarabunPSK" w:eastAsia="Sarabun" w:hAnsi="TH SarabunPSK" w:cs="TH SarabunPSK"/>
          <w:b/>
          <w:sz w:val="32"/>
          <w:szCs w:val="32"/>
        </w:rPr>
      </w:pPr>
    </w:p>
    <w:p w14:paraId="4965A61D" w14:textId="77777777" w:rsidR="00F2101B" w:rsidRDefault="00F2101B">
      <w:pPr>
        <w:pBdr>
          <w:top w:val="nil"/>
          <w:left w:val="nil"/>
          <w:bottom w:val="nil"/>
          <w:right w:val="nil"/>
          <w:between w:val="nil"/>
        </w:pBdr>
        <w:spacing w:after="0" w:line="240" w:lineRule="auto"/>
        <w:ind w:left="450"/>
        <w:jc w:val="both"/>
        <w:rPr>
          <w:rFonts w:ascii="TH SarabunPSK" w:eastAsia="Sarabun" w:hAnsi="TH SarabunPSK" w:cs="TH SarabunPSK"/>
          <w:b/>
          <w:sz w:val="32"/>
          <w:szCs w:val="32"/>
        </w:rPr>
      </w:pPr>
    </w:p>
    <w:p w14:paraId="0734713F" w14:textId="77777777" w:rsidR="00F2101B" w:rsidRDefault="00F2101B">
      <w:pPr>
        <w:pBdr>
          <w:top w:val="nil"/>
          <w:left w:val="nil"/>
          <w:bottom w:val="nil"/>
          <w:right w:val="nil"/>
          <w:between w:val="nil"/>
        </w:pBdr>
        <w:spacing w:after="0" w:line="240" w:lineRule="auto"/>
        <w:ind w:left="450"/>
        <w:jc w:val="both"/>
        <w:rPr>
          <w:rFonts w:ascii="TH SarabunPSK" w:eastAsia="Sarabun" w:hAnsi="TH SarabunPSK" w:cs="TH SarabunPSK"/>
          <w:b/>
          <w:sz w:val="32"/>
          <w:szCs w:val="32"/>
        </w:rPr>
      </w:pPr>
    </w:p>
    <w:p w14:paraId="682644D4" w14:textId="77777777" w:rsidR="00F2101B" w:rsidRDefault="00F2101B">
      <w:pPr>
        <w:pBdr>
          <w:top w:val="nil"/>
          <w:left w:val="nil"/>
          <w:bottom w:val="nil"/>
          <w:right w:val="nil"/>
          <w:between w:val="nil"/>
        </w:pBdr>
        <w:spacing w:after="0" w:line="240" w:lineRule="auto"/>
        <w:ind w:left="450"/>
        <w:jc w:val="both"/>
        <w:rPr>
          <w:rFonts w:ascii="TH SarabunPSK" w:eastAsia="Sarabun" w:hAnsi="TH SarabunPSK" w:cs="TH SarabunPSK"/>
          <w:b/>
          <w:sz w:val="32"/>
          <w:szCs w:val="32"/>
        </w:rPr>
      </w:pPr>
    </w:p>
    <w:p w14:paraId="5F60BE57" w14:textId="77777777" w:rsidR="00F2101B" w:rsidRDefault="00F2101B">
      <w:pPr>
        <w:pBdr>
          <w:top w:val="nil"/>
          <w:left w:val="nil"/>
          <w:bottom w:val="nil"/>
          <w:right w:val="nil"/>
          <w:between w:val="nil"/>
        </w:pBdr>
        <w:spacing w:after="0" w:line="240" w:lineRule="auto"/>
        <w:ind w:left="450"/>
        <w:jc w:val="both"/>
        <w:rPr>
          <w:rFonts w:ascii="TH SarabunPSK" w:eastAsia="Sarabun" w:hAnsi="TH SarabunPSK" w:cs="TH SarabunPSK"/>
          <w:b/>
          <w:sz w:val="32"/>
          <w:szCs w:val="32"/>
        </w:rPr>
      </w:pPr>
    </w:p>
    <w:p w14:paraId="5E0AB9B8" w14:textId="77777777" w:rsidR="00F2101B" w:rsidRDefault="00F2101B">
      <w:pPr>
        <w:pBdr>
          <w:top w:val="nil"/>
          <w:left w:val="nil"/>
          <w:bottom w:val="nil"/>
          <w:right w:val="nil"/>
          <w:between w:val="nil"/>
        </w:pBdr>
        <w:spacing w:after="0" w:line="240" w:lineRule="auto"/>
        <w:ind w:left="450"/>
        <w:jc w:val="both"/>
        <w:rPr>
          <w:rFonts w:ascii="TH SarabunPSK" w:eastAsia="Sarabun" w:hAnsi="TH SarabunPSK" w:cs="TH SarabunPSK"/>
          <w:b/>
          <w:sz w:val="32"/>
          <w:szCs w:val="32"/>
        </w:rPr>
      </w:pPr>
    </w:p>
    <w:p w14:paraId="1A4B43A2" w14:textId="77777777" w:rsidR="00F2101B" w:rsidRDefault="00F2101B">
      <w:pPr>
        <w:pBdr>
          <w:top w:val="nil"/>
          <w:left w:val="nil"/>
          <w:bottom w:val="nil"/>
          <w:right w:val="nil"/>
          <w:between w:val="nil"/>
        </w:pBdr>
        <w:spacing w:after="0" w:line="240" w:lineRule="auto"/>
        <w:ind w:left="450"/>
        <w:jc w:val="both"/>
        <w:rPr>
          <w:rFonts w:ascii="TH SarabunPSK" w:eastAsia="Sarabun" w:hAnsi="TH SarabunPSK" w:cs="TH SarabunPSK"/>
          <w:b/>
          <w:sz w:val="32"/>
          <w:szCs w:val="32"/>
        </w:rPr>
      </w:pPr>
    </w:p>
    <w:p w14:paraId="27EDACC8" w14:textId="77777777" w:rsidR="00F2101B" w:rsidRDefault="00F2101B">
      <w:pPr>
        <w:pBdr>
          <w:top w:val="nil"/>
          <w:left w:val="nil"/>
          <w:bottom w:val="nil"/>
          <w:right w:val="nil"/>
          <w:between w:val="nil"/>
        </w:pBdr>
        <w:spacing w:after="0" w:line="240" w:lineRule="auto"/>
        <w:ind w:left="450"/>
        <w:jc w:val="both"/>
        <w:rPr>
          <w:rFonts w:ascii="TH SarabunPSK" w:eastAsia="Sarabun" w:hAnsi="TH SarabunPSK" w:cs="TH SarabunPSK"/>
          <w:b/>
          <w:sz w:val="32"/>
          <w:szCs w:val="32"/>
        </w:rPr>
      </w:pPr>
    </w:p>
    <w:p w14:paraId="7A7ACF6B" w14:textId="77777777" w:rsidR="00F2101B" w:rsidRDefault="00F2101B">
      <w:pPr>
        <w:pBdr>
          <w:top w:val="nil"/>
          <w:left w:val="nil"/>
          <w:bottom w:val="nil"/>
          <w:right w:val="nil"/>
          <w:between w:val="nil"/>
        </w:pBdr>
        <w:spacing w:after="0" w:line="240" w:lineRule="auto"/>
        <w:ind w:left="450"/>
        <w:jc w:val="both"/>
        <w:rPr>
          <w:rFonts w:ascii="TH SarabunPSK" w:eastAsia="Sarabun" w:hAnsi="TH SarabunPSK" w:cs="TH SarabunPSK"/>
          <w:b/>
          <w:sz w:val="32"/>
          <w:szCs w:val="32"/>
        </w:rPr>
      </w:pPr>
    </w:p>
    <w:p w14:paraId="246905BC" w14:textId="77777777" w:rsidR="00F2101B" w:rsidRDefault="00F2101B">
      <w:pPr>
        <w:pBdr>
          <w:top w:val="nil"/>
          <w:left w:val="nil"/>
          <w:bottom w:val="nil"/>
          <w:right w:val="nil"/>
          <w:between w:val="nil"/>
        </w:pBdr>
        <w:spacing w:after="0" w:line="240" w:lineRule="auto"/>
        <w:ind w:left="450"/>
        <w:jc w:val="both"/>
        <w:rPr>
          <w:rFonts w:ascii="TH SarabunPSK" w:eastAsia="Sarabun" w:hAnsi="TH SarabunPSK" w:cs="TH SarabunPSK"/>
          <w:b/>
          <w:sz w:val="32"/>
          <w:szCs w:val="32"/>
        </w:rPr>
      </w:pPr>
    </w:p>
    <w:p w14:paraId="678DA7B5" w14:textId="77777777" w:rsidR="00F2101B" w:rsidRDefault="00F2101B">
      <w:pPr>
        <w:pBdr>
          <w:top w:val="nil"/>
          <w:left w:val="nil"/>
          <w:bottom w:val="nil"/>
          <w:right w:val="nil"/>
          <w:between w:val="nil"/>
        </w:pBdr>
        <w:spacing w:after="0" w:line="240" w:lineRule="auto"/>
        <w:ind w:left="450"/>
        <w:jc w:val="both"/>
        <w:rPr>
          <w:rFonts w:ascii="TH SarabunPSK" w:eastAsia="Sarabun" w:hAnsi="TH SarabunPSK" w:cs="TH SarabunPSK"/>
          <w:b/>
          <w:sz w:val="32"/>
          <w:szCs w:val="32"/>
        </w:rPr>
      </w:pPr>
    </w:p>
    <w:p w14:paraId="66190ABF" w14:textId="77777777" w:rsidR="00F2101B" w:rsidRDefault="00F2101B">
      <w:pPr>
        <w:pBdr>
          <w:top w:val="nil"/>
          <w:left w:val="nil"/>
          <w:bottom w:val="nil"/>
          <w:right w:val="nil"/>
          <w:between w:val="nil"/>
        </w:pBdr>
        <w:spacing w:after="0" w:line="240" w:lineRule="auto"/>
        <w:ind w:left="450"/>
        <w:jc w:val="both"/>
        <w:rPr>
          <w:rFonts w:ascii="TH SarabunPSK" w:eastAsia="Sarabun" w:hAnsi="TH SarabunPSK" w:cs="TH SarabunPSK"/>
          <w:b/>
          <w:sz w:val="32"/>
          <w:szCs w:val="32"/>
        </w:rPr>
      </w:pPr>
    </w:p>
    <w:p w14:paraId="2A65E993" w14:textId="77777777" w:rsidR="00F2101B" w:rsidRPr="00B344CA" w:rsidRDefault="00F2101B" w:rsidP="008A28B1">
      <w:pPr>
        <w:pBdr>
          <w:top w:val="nil"/>
          <w:left w:val="nil"/>
          <w:bottom w:val="nil"/>
          <w:right w:val="nil"/>
          <w:between w:val="nil"/>
        </w:pBdr>
        <w:spacing w:after="0" w:line="240" w:lineRule="auto"/>
        <w:jc w:val="both"/>
        <w:rPr>
          <w:rFonts w:ascii="TH SarabunPSK" w:eastAsia="Sarabun" w:hAnsi="TH SarabunPSK" w:cs="TH SarabunPSK"/>
          <w:b/>
          <w:sz w:val="32"/>
          <w:szCs w:val="32"/>
        </w:rPr>
      </w:pPr>
    </w:p>
    <w:p w14:paraId="29975942" w14:textId="77777777" w:rsidR="00EC5063" w:rsidRPr="00B344CA" w:rsidRDefault="00AC2793">
      <w:pPr>
        <w:pStyle w:val="3"/>
        <w:numPr>
          <w:ilvl w:val="0"/>
          <w:numId w:val="2"/>
        </w:numPr>
        <w:rPr>
          <w:rFonts w:ascii="TH SarabunPSK" w:eastAsia="Sarabun" w:hAnsi="TH SarabunPSK" w:cs="TH SarabunPSK"/>
          <w:color w:val="auto"/>
        </w:rPr>
      </w:pPr>
      <w:r w:rsidRPr="00B344CA">
        <w:rPr>
          <w:rFonts w:ascii="TH SarabunPSK" w:eastAsia="Sarabun" w:hAnsi="TH SarabunPSK" w:cs="TH SarabunPSK"/>
          <w:color w:val="auto"/>
          <w:cs/>
        </w:rPr>
        <w:lastRenderedPageBreak/>
        <w:t>วิชาเอก/แขนงวิชา (ถ้ามี)</w:t>
      </w:r>
    </w:p>
    <w:p w14:paraId="1824CB84" w14:textId="2FBABF62" w:rsidR="00213C39" w:rsidRDefault="005F4954" w:rsidP="003C387C">
      <w:pPr>
        <w:tabs>
          <w:tab w:val="left" w:pos="450"/>
        </w:tabs>
        <w:spacing w:after="0" w:line="240" w:lineRule="auto"/>
        <w:ind w:left="450"/>
        <w:rPr>
          <w:rFonts w:ascii="TH SarabunPSK" w:eastAsia="Sarabun" w:hAnsi="TH SarabunPSK" w:cs="TH SarabunPSK"/>
          <w:b/>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r w:rsidR="00213C39" w:rsidRPr="00D03292">
        <w:rPr>
          <w:rFonts w:ascii="TH SarabunPSK" w:hAnsi="TH SarabunPSK" w:cs="TH SarabunPSK"/>
          <w:noProof/>
        </w:rPr>
        <mc:AlternateContent>
          <mc:Choice Requires="wps">
            <w:drawing>
              <wp:anchor distT="45720" distB="45720" distL="114300" distR="114300" simplePos="0" relativeHeight="251881472" behindDoc="0" locked="0" layoutInCell="1" hidden="0" allowOverlap="1" wp14:anchorId="6B4AA402" wp14:editId="2982CB80">
                <wp:simplePos x="0" y="0"/>
                <wp:positionH relativeFrom="column">
                  <wp:posOffset>0</wp:posOffset>
                </wp:positionH>
                <wp:positionV relativeFrom="paragraph">
                  <wp:posOffset>316865</wp:posOffset>
                </wp:positionV>
                <wp:extent cx="5809615" cy="508635"/>
                <wp:effectExtent l="0" t="0" r="19685" b="24765"/>
                <wp:wrapSquare wrapText="bothSides" distT="45720" distB="45720" distL="114300" distR="114300"/>
                <wp:docPr id="32" name="สี่เหลี่ยมผืนผ้า 285"/>
                <wp:cNvGraphicFramePr/>
                <a:graphic xmlns:a="http://schemas.openxmlformats.org/drawingml/2006/main">
                  <a:graphicData uri="http://schemas.microsoft.com/office/word/2010/wordprocessingShape">
                    <wps:wsp>
                      <wps:cNvSpPr/>
                      <wps:spPr>
                        <a:xfrm>
                          <a:off x="0" y="0"/>
                          <a:ext cx="5809615" cy="508635"/>
                        </a:xfrm>
                        <a:prstGeom prst="rect">
                          <a:avLst/>
                        </a:prstGeom>
                        <a:solidFill>
                          <a:srgbClr val="FFFFFF"/>
                        </a:solidFill>
                        <a:ln w="9525" cap="flat" cmpd="sng">
                          <a:solidFill>
                            <a:srgbClr val="8C3FC5"/>
                          </a:solidFill>
                          <a:prstDash val="solid"/>
                          <a:miter lim="800000"/>
                          <a:headEnd type="none" w="sm" len="sm"/>
                          <a:tailEnd type="none" w="sm" len="sm"/>
                        </a:ln>
                      </wps:spPr>
                      <wps:txbx>
                        <w:txbxContent>
                          <w:p w14:paraId="75FD6969" w14:textId="77777777" w:rsidR="00213C39" w:rsidRPr="002D7625" w:rsidRDefault="00213C39" w:rsidP="00213C39">
                            <w:pPr>
                              <w:spacing w:after="0" w:line="240" w:lineRule="auto"/>
                              <w:rPr>
                                <w:rFonts w:ascii="TH SarabunPSK" w:eastAsia="Sarabun" w:hAnsi="TH SarabunPSK" w:cs="TH SarabunPSK"/>
                                <w:color w:val="7030A0"/>
                                <w:sz w:val="28"/>
                                <w:szCs w:val="28"/>
                              </w:rPr>
                            </w:pPr>
                            <w:r w:rsidRPr="002D7625">
                              <w:rPr>
                                <w:rFonts w:ascii="TH SarabunPSK" w:eastAsia="Sarabun" w:hAnsi="TH SarabunPSK" w:cs="TH SarabunPSK"/>
                                <w:color w:val="7030A0"/>
                                <w:sz w:val="28"/>
                                <w:szCs w:val="28"/>
                                <w:cs/>
                              </w:rPr>
                              <w:t xml:space="preserve">- ถ้าไม่มี ให้ใส่คำว่า “ไม่มี” ถ้ามี ให้ระบุข้อมูลให้ถูกต้อง เช่น วิชาเอกคณิตศาสตร์ วิชาเอกภาษาไทย  </w:t>
                            </w:r>
                          </w:p>
                          <w:p w14:paraId="15C1D00B" w14:textId="77777777" w:rsidR="00213C39" w:rsidRPr="002D7625" w:rsidRDefault="00213C39" w:rsidP="00213C39">
                            <w:pPr>
                              <w:pStyle w:val="af"/>
                              <w:numPr>
                                <w:ilvl w:val="0"/>
                                <w:numId w:val="55"/>
                              </w:numPr>
                              <w:tabs>
                                <w:tab w:val="left" w:pos="142"/>
                                <w:tab w:val="left" w:pos="284"/>
                              </w:tabs>
                              <w:spacing w:after="0" w:line="240" w:lineRule="auto"/>
                              <w:ind w:left="284" w:hanging="284"/>
                              <w:textDirection w:val="btLr"/>
                              <w:rPr>
                                <w:rFonts w:ascii="TH SarabunPSK" w:eastAsia="Sarabun" w:hAnsi="TH SarabunPSK" w:cs="TH SarabunPSK"/>
                                <w:color w:val="7030A0"/>
                                <w:spacing w:val="-8"/>
                                <w:sz w:val="28"/>
                                <w:szCs w:val="28"/>
                              </w:rPr>
                            </w:pPr>
                            <w:r w:rsidRPr="002D7625">
                              <w:rPr>
                                <w:rFonts w:ascii="TH SarabunPSK" w:eastAsia="Sarabun" w:hAnsi="TH SarabunPSK" w:cs="TH SarabunPSK"/>
                                <w:color w:val="7030A0"/>
                                <w:sz w:val="28"/>
                                <w:szCs w:val="28"/>
                                <w:cs/>
                              </w:rPr>
                              <w:t xml:space="preserve">วิชาเอกต้องมีจำนวนหน่วยกิต ไม่น้อยกว่า </w:t>
                            </w:r>
                            <w:r w:rsidRPr="002D7625">
                              <w:rPr>
                                <w:rFonts w:ascii="TH SarabunPSK" w:eastAsia="Sarabun" w:hAnsi="TH SarabunPSK" w:cs="TH SarabunPSK"/>
                                <w:color w:val="7030A0"/>
                                <w:sz w:val="28"/>
                                <w:szCs w:val="28"/>
                              </w:rPr>
                              <w:t xml:space="preserve">30 </w:t>
                            </w:r>
                            <w:r w:rsidRPr="002D7625">
                              <w:rPr>
                                <w:rFonts w:ascii="TH SarabunPSK" w:eastAsia="Sarabun" w:hAnsi="TH SarabunPSK" w:cs="TH SarabunPSK"/>
                                <w:color w:val="7030A0"/>
                                <w:sz w:val="28"/>
                                <w:szCs w:val="28"/>
                                <w:cs/>
                              </w:rPr>
                              <w:t xml:space="preserve">หน่วยกิต  </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6B4AA402" id="สี่เหลี่ยมผืนผ้า 285" o:spid="_x0000_s1037" style="position:absolute;left:0;text-align:left;margin-left:0;margin-top:24.95pt;width:457.45pt;height:40.05pt;z-index:251881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" strokecolor="#8c3fc5">
                <v:stroke startarrowwidth="narrow" startarrowlength="short" endarrowwidth="narrow" endarrowlength="short"/>
                <v:textbox inset="2.53958mm,1.2694mm,2.53958mm,1.2694mm">
                  <w:txbxContent>
                    <w:p w14:paraId="75FD6969" w14:textId="77777777" w:rsidR="00213C39" w:rsidRPr="002D7625" w:rsidRDefault="00213C39" w:rsidP="00213C39">
                      <w:pPr>
                        <w:spacing w:after="0" w:line="240" w:lineRule="auto"/>
                        <w:rPr>
                          <w:rFonts w:ascii="TH SarabunPSK" w:eastAsia="Sarabun" w:hAnsi="TH SarabunPSK" w:cs="TH SarabunPSK"/>
                          <w:color w:val="7030A0"/>
                          <w:sz w:val="28"/>
                          <w:szCs w:val="28"/>
                        </w:rPr>
                      </w:pPr>
                      <w:r w:rsidRPr="002D7625">
                        <w:rPr>
                          <w:rFonts w:ascii="TH SarabunPSK" w:eastAsia="Sarabun" w:hAnsi="TH SarabunPSK" w:cs="TH SarabunPSK"/>
                          <w:color w:val="7030A0"/>
                          <w:sz w:val="28"/>
                          <w:szCs w:val="28"/>
                          <w:cs/>
                        </w:rPr>
                        <w:t xml:space="preserve">- ถ้าไม่มี ให้ใส่คำว่า “ไม่มี” ถ้ามี ให้ระบุข้อมูลให้ถูกต้อง เช่น วิชาเอกคณิตศาสตร์ วิชาเอกภาษาไทย  </w:t>
                      </w:r>
                    </w:p>
                    <w:p w14:paraId="15C1D00B" w14:textId="77777777" w:rsidR="00213C39" w:rsidRPr="002D7625" w:rsidRDefault="00213C39" w:rsidP="00213C39">
                      <w:pPr>
                        <w:pStyle w:val="ListParagraph"/>
                        <w:numPr>
                          <w:ilvl w:val="0"/>
                          <w:numId w:val="55"/>
                        </w:numPr>
                        <w:tabs>
                          <w:tab w:val="left" w:pos="142"/>
                          <w:tab w:val="left" w:pos="284"/>
                        </w:tabs>
                        <w:spacing w:after="0" w:line="240" w:lineRule="auto"/>
                        <w:ind w:left="284" w:hanging="284"/>
                        <w:textDirection w:val="btLr"/>
                        <w:rPr>
                          <w:rFonts w:ascii="TH SarabunPSK" w:eastAsia="Sarabun" w:hAnsi="TH SarabunPSK" w:cs="TH SarabunPSK"/>
                          <w:color w:val="7030A0"/>
                          <w:spacing w:val="-8"/>
                          <w:sz w:val="28"/>
                          <w:szCs w:val="28"/>
                        </w:rPr>
                      </w:pPr>
                      <w:r w:rsidRPr="002D7625">
                        <w:rPr>
                          <w:rFonts w:ascii="TH SarabunPSK" w:eastAsia="Sarabun" w:hAnsi="TH SarabunPSK" w:cs="TH SarabunPSK"/>
                          <w:color w:val="7030A0"/>
                          <w:sz w:val="28"/>
                          <w:szCs w:val="28"/>
                          <w:cs/>
                        </w:rPr>
                        <w:t xml:space="preserve">วิชาเอกต้องมีจำนวนหน่วยกิต ไม่น้อยกว่า </w:t>
                      </w:r>
                      <w:r w:rsidRPr="002D7625">
                        <w:rPr>
                          <w:rFonts w:ascii="TH SarabunPSK" w:eastAsia="Sarabun" w:hAnsi="TH SarabunPSK" w:cs="TH SarabunPSK"/>
                          <w:color w:val="7030A0"/>
                          <w:sz w:val="28"/>
                          <w:szCs w:val="28"/>
                        </w:rPr>
                        <w:t xml:space="preserve">30 </w:t>
                      </w:r>
                      <w:r w:rsidRPr="002D7625">
                        <w:rPr>
                          <w:rFonts w:ascii="TH SarabunPSK" w:eastAsia="Sarabun" w:hAnsi="TH SarabunPSK" w:cs="TH SarabunPSK"/>
                          <w:color w:val="7030A0"/>
                          <w:sz w:val="28"/>
                          <w:szCs w:val="28"/>
                          <w:cs/>
                        </w:rPr>
                        <w:t xml:space="preserve">หน่วยกิต  </w:t>
                      </w:r>
                    </w:p>
                  </w:txbxContent>
                </v:textbox>
                <w10:wrap type="square"/>
              </v:rect>
            </w:pict>
          </mc:Fallback>
        </mc:AlternateContent>
      </w:r>
    </w:p>
    <w:p w14:paraId="5D1F11EC" w14:textId="77777777" w:rsidR="00213C39" w:rsidRPr="00B344CA" w:rsidRDefault="00213C39" w:rsidP="000345CC">
      <w:pPr>
        <w:tabs>
          <w:tab w:val="left" w:pos="450"/>
        </w:tabs>
        <w:spacing w:after="0" w:line="240" w:lineRule="auto"/>
        <w:ind w:left="450"/>
        <w:rPr>
          <w:rFonts w:ascii="TH SarabunPSK" w:eastAsia="Sarabun" w:hAnsi="TH SarabunPSK" w:cs="TH SarabunPSK"/>
          <w:b/>
          <w:sz w:val="32"/>
          <w:szCs w:val="32"/>
        </w:rPr>
      </w:pPr>
    </w:p>
    <w:p w14:paraId="1AD65254" w14:textId="64298C11" w:rsidR="00EC5063" w:rsidRPr="00B344CA" w:rsidRDefault="00AC2793">
      <w:pPr>
        <w:pStyle w:val="3"/>
        <w:numPr>
          <w:ilvl w:val="0"/>
          <w:numId w:val="2"/>
        </w:numPr>
        <w:rPr>
          <w:rFonts w:ascii="TH SarabunPSK" w:eastAsia="Sarabun" w:hAnsi="TH SarabunPSK" w:cs="TH SarabunPSK"/>
          <w:color w:val="auto"/>
        </w:rPr>
      </w:pPr>
      <w:r w:rsidRPr="00B344CA">
        <w:rPr>
          <w:rFonts w:ascii="TH SarabunPSK" w:eastAsia="Sarabun" w:hAnsi="TH SarabunPSK" w:cs="TH SarabunPSK"/>
          <w:color w:val="auto"/>
          <w:cs/>
        </w:rPr>
        <w:t>จำนวนหน่วยกิตที่เรียนตลอด</w:t>
      </w:r>
      <w:r w:rsidR="00486DA9">
        <w:rPr>
          <w:rFonts w:ascii="TH SarabunPSK" w:eastAsia="Sarabun" w:hAnsi="TH SarabunPSK" w:cs="TH SarabunPSK"/>
          <w:color w:val="auto"/>
          <w:cs/>
        </w:rPr>
        <w:t>หลักสูตร</w:t>
      </w:r>
    </w:p>
    <w:p w14:paraId="663CD343" w14:textId="7CBFD82D" w:rsidR="00397FFD" w:rsidRPr="00B344CA" w:rsidRDefault="00213C39" w:rsidP="00213C39">
      <w:pPr>
        <w:tabs>
          <w:tab w:val="left" w:pos="426"/>
          <w:tab w:val="left" w:pos="1800"/>
          <w:tab w:val="left" w:pos="2250"/>
        </w:tabs>
        <w:spacing w:after="0" w:line="240" w:lineRule="auto"/>
        <w:ind w:left="450"/>
        <w:jc w:val="both"/>
        <w:rPr>
          <w:rFonts w:ascii="TH SarabunPSK" w:eastAsia="Sarabun" w:hAnsi="TH SarabunPSK" w:cs="TH SarabunPSK"/>
          <w:sz w:val="32"/>
          <w:szCs w:val="32"/>
        </w:rPr>
      </w:pPr>
      <w:r w:rsidRPr="00D03292">
        <w:rPr>
          <w:rFonts w:ascii="TH SarabunPSK" w:hAnsi="TH SarabunPSK" w:cs="TH SarabunPSK"/>
          <w:noProof/>
        </w:rPr>
        <mc:AlternateContent>
          <mc:Choice Requires="wps">
            <w:drawing>
              <wp:anchor distT="45720" distB="45720" distL="114300" distR="114300" simplePos="0" relativeHeight="251883520" behindDoc="0" locked="0" layoutInCell="1" hidden="0" allowOverlap="1" wp14:anchorId="5347EF26" wp14:editId="0AF10836">
                <wp:simplePos x="0" y="0"/>
                <wp:positionH relativeFrom="column">
                  <wp:posOffset>-251460</wp:posOffset>
                </wp:positionH>
                <wp:positionV relativeFrom="paragraph">
                  <wp:posOffset>555625</wp:posOffset>
                </wp:positionV>
                <wp:extent cx="5809615" cy="946785"/>
                <wp:effectExtent l="0" t="0" r="19685" b="24765"/>
                <wp:wrapSquare wrapText="bothSides" distT="45720" distB="45720" distL="114300" distR="114300"/>
                <wp:docPr id="285" name="สี่เหลี่ยมผืนผ้า 285"/>
                <wp:cNvGraphicFramePr/>
                <a:graphic xmlns:a="http://schemas.openxmlformats.org/drawingml/2006/main">
                  <a:graphicData uri="http://schemas.microsoft.com/office/word/2010/wordprocessingShape">
                    <wps:wsp>
                      <wps:cNvSpPr/>
                      <wps:spPr>
                        <a:xfrm>
                          <a:off x="0" y="0"/>
                          <a:ext cx="5809615" cy="946785"/>
                        </a:xfrm>
                        <a:prstGeom prst="rect">
                          <a:avLst/>
                        </a:prstGeom>
                        <a:solidFill>
                          <a:srgbClr val="FFFFFF"/>
                        </a:solidFill>
                        <a:ln w="9525" cap="flat" cmpd="sng">
                          <a:solidFill>
                            <a:srgbClr val="8C3FC5"/>
                          </a:solidFill>
                          <a:prstDash val="solid"/>
                          <a:miter lim="800000"/>
                          <a:headEnd type="none" w="sm" len="sm"/>
                          <a:tailEnd type="none" w="sm" len="sm"/>
                        </a:ln>
                      </wps:spPr>
                      <wps:txbx>
                        <w:txbxContent>
                          <w:p w14:paraId="4FEE8BBB" w14:textId="77777777" w:rsidR="00213C39" w:rsidRPr="002D7625" w:rsidRDefault="00213C39" w:rsidP="00213C39">
                            <w:pPr>
                              <w:pStyle w:val="af"/>
                              <w:numPr>
                                <w:ilvl w:val="0"/>
                                <w:numId w:val="55"/>
                              </w:numPr>
                              <w:tabs>
                                <w:tab w:val="left" w:pos="142"/>
                                <w:tab w:val="left" w:pos="284"/>
                              </w:tabs>
                              <w:spacing w:after="0" w:line="240" w:lineRule="auto"/>
                              <w:ind w:left="284" w:hanging="284"/>
                              <w:textDirection w:val="btLr"/>
                              <w:rPr>
                                <w:rFonts w:ascii="TH SarabunPSK" w:eastAsia="Sarabun" w:hAnsi="TH SarabunPSK" w:cs="TH SarabunPSK"/>
                                <w:color w:val="7030A0"/>
                                <w:spacing w:val="-8"/>
                                <w:sz w:val="28"/>
                                <w:szCs w:val="28"/>
                              </w:rPr>
                            </w:pPr>
                            <w:r w:rsidRPr="002D7625">
                              <w:rPr>
                                <w:rFonts w:ascii="TH SarabunPSK" w:eastAsia="Sarabun" w:hAnsi="TH SarabunPSK" w:cs="TH SarabunPSK" w:hint="cs"/>
                                <w:color w:val="7030A0"/>
                                <w:spacing w:val="-8"/>
                                <w:sz w:val="28"/>
                                <w:szCs w:val="28"/>
                                <w:cs/>
                              </w:rPr>
                              <w:t>หลักสูตรปริญญาตรี</w:t>
                            </w:r>
                            <w:r w:rsidRPr="002D7625">
                              <w:rPr>
                                <w:rFonts w:ascii="TH SarabunPSK" w:eastAsia="Sarabun" w:hAnsi="TH SarabunPSK" w:cs="TH SarabunPSK"/>
                                <w:color w:val="7030A0"/>
                                <w:spacing w:val="-8"/>
                                <w:sz w:val="28"/>
                                <w:szCs w:val="28"/>
                                <w:cs/>
                              </w:rPr>
                              <w:t xml:space="preserve"> </w:t>
                            </w:r>
                            <w:r w:rsidRPr="002D7625">
                              <w:rPr>
                                <w:rFonts w:ascii="TH SarabunPSK" w:eastAsia="Sarabun" w:hAnsi="TH SarabunPSK" w:cs="TH SarabunPSK"/>
                                <w:color w:val="7030A0"/>
                                <w:spacing w:val="-8"/>
                                <w:sz w:val="28"/>
                                <w:szCs w:val="28"/>
                              </w:rPr>
                              <w:t xml:space="preserve">4 </w:t>
                            </w:r>
                            <w:r w:rsidRPr="002D7625">
                              <w:rPr>
                                <w:rFonts w:ascii="TH SarabunPSK" w:eastAsia="Sarabun" w:hAnsi="TH SarabunPSK" w:cs="TH SarabunPSK"/>
                                <w:color w:val="7030A0"/>
                                <w:spacing w:val="-8"/>
                                <w:sz w:val="28"/>
                                <w:szCs w:val="28"/>
                                <w:cs/>
                              </w:rPr>
                              <w:t>ปี ต้องมีจำนวนหน่วยกิตรวมไม่น้อยกว่า</w:t>
                            </w:r>
                            <w:r w:rsidRPr="002D7625">
                              <w:rPr>
                                <w:rFonts w:ascii="TH SarabunPSK" w:eastAsia="Sarabun" w:hAnsi="TH SarabunPSK" w:cs="TH SarabunPSK"/>
                                <w:color w:val="7030A0"/>
                                <w:spacing w:val="-8"/>
                                <w:sz w:val="28"/>
                                <w:szCs w:val="28"/>
                              </w:rPr>
                              <w:t xml:space="preserve"> 120 </w:t>
                            </w:r>
                            <w:r w:rsidRPr="002D7625">
                              <w:rPr>
                                <w:rFonts w:ascii="TH SarabunPSK" w:eastAsia="Sarabun" w:hAnsi="TH SarabunPSK" w:cs="TH SarabunPSK"/>
                                <w:color w:val="7030A0"/>
                                <w:spacing w:val="-8"/>
                                <w:sz w:val="28"/>
                                <w:szCs w:val="28"/>
                                <w:cs/>
                              </w:rPr>
                              <w:t xml:space="preserve">หน่วยกิตทวิภาค </w:t>
                            </w:r>
                          </w:p>
                          <w:p w14:paraId="0D736778" w14:textId="77777777" w:rsidR="00213C39" w:rsidRPr="002D7625" w:rsidRDefault="00213C39" w:rsidP="00213C39">
                            <w:pPr>
                              <w:pStyle w:val="af"/>
                              <w:numPr>
                                <w:ilvl w:val="0"/>
                                <w:numId w:val="55"/>
                              </w:numPr>
                              <w:tabs>
                                <w:tab w:val="left" w:pos="142"/>
                                <w:tab w:val="left" w:pos="284"/>
                              </w:tabs>
                              <w:spacing w:after="0" w:line="240" w:lineRule="auto"/>
                              <w:ind w:left="284" w:hanging="284"/>
                              <w:textDirection w:val="btLr"/>
                              <w:rPr>
                                <w:rFonts w:ascii="TH SarabunPSK" w:eastAsia="Sarabun" w:hAnsi="TH SarabunPSK" w:cs="TH SarabunPSK"/>
                                <w:color w:val="7030A0"/>
                                <w:spacing w:val="-8"/>
                                <w:sz w:val="28"/>
                                <w:szCs w:val="28"/>
                              </w:rPr>
                            </w:pPr>
                            <w:r w:rsidRPr="002D7625">
                              <w:rPr>
                                <w:rFonts w:ascii="TH SarabunPSK" w:eastAsia="Sarabun" w:hAnsi="TH SarabunPSK" w:cs="TH SarabunPSK" w:hint="cs"/>
                                <w:color w:val="7030A0"/>
                                <w:spacing w:val="-8"/>
                                <w:sz w:val="28"/>
                                <w:szCs w:val="28"/>
                                <w:cs/>
                              </w:rPr>
                              <w:t>หลักสูตรปริญญาตรี</w:t>
                            </w:r>
                            <w:r w:rsidRPr="002D7625">
                              <w:rPr>
                                <w:rFonts w:ascii="TH SarabunPSK" w:eastAsia="Sarabun" w:hAnsi="TH SarabunPSK" w:cs="TH SarabunPSK"/>
                                <w:color w:val="7030A0"/>
                                <w:spacing w:val="-8"/>
                                <w:sz w:val="28"/>
                                <w:szCs w:val="28"/>
                                <w:cs/>
                              </w:rPr>
                              <w:t xml:space="preserve"> </w:t>
                            </w:r>
                            <w:r w:rsidRPr="002D7625">
                              <w:rPr>
                                <w:rFonts w:ascii="TH SarabunPSK" w:eastAsia="Sarabun" w:hAnsi="TH SarabunPSK" w:cs="TH SarabunPSK"/>
                                <w:color w:val="7030A0"/>
                                <w:spacing w:val="-8"/>
                                <w:sz w:val="28"/>
                                <w:szCs w:val="28"/>
                              </w:rPr>
                              <w:t xml:space="preserve">5 </w:t>
                            </w:r>
                            <w:r w:rsidRPr="002D7625">
                              <w:rPr>
                                <w:rFonts w:ascii="TH SarabunPSK" w:eastAsia="Sarabun" w:hAnsi="TH SarabunPSK" w:cs="TH SarabunPSK"/>
                                <w:color w:val="7030A0"/>
                                <w:spacing w:val="-8"/>
                                <w:sz w:val="28"/>
                                <w:szCs w:val="28"/>
                                <w:cs/>
                              </w:rPr>
                              <w:t xml:space="preserve">ปี ต้องมีจำนวนหน่วยกิตรวมไม่น้อยกว่า </w:t>
                            </w:r>
                            <w:r w:rsidRPr="002D7625">
                              <w:rPr>
                                <w:rFonts w:ascii="TH SarabunPSK" w:eastAsia="Sarabun" w:hAnsi="TH SarabunPSK" w:cs="TH SarabunPSK"/>
                                <w:color w:val="7030A0"/>
                                <w:spacing w:val="-8"/>
                                <w:sz w:val="28"/>
                                <w:szCs w:val="28"/>
                              </w:rPr>
                              <w:t xml:space="preserve">150 </w:t>
                            </w:r>
                            <w:r w:rsidRPr="002D7625">
                              <w:rPr>
                                <w:rFonts w:ascii="TH SarabunPSK" w:eastAsia="Sarabun" w:hAnsi="TH SarabunPSK" w:cs="TH SarabunPSK"/>
                                <w:color w:val="7030A0"/>
                                <w:spacing w:val="-8"/>
                                <w:sz w:val="28"/>
                                <w:szCs w:val="28"/>
                                <w:cs/>
                              </w:rPr>
                              <w:t>หน่วยกิตทวิภาค</w:t>
                            </w:r>
                          </w:p>
                          <w:p w14:paraId="1F55149A" w14:textId="77777777" w:rsidR="00213C39" w:rsidRPr="002D7625" w:rsidRDefault="00213C39" w:rsidP="00213C39">
                            <w:pPr>
                              <w:pStyle w:val="af"/>
                              <w:numPr>
                                <w:ilvl w:val="0"/>
                                <w:numId w:val="55"/>
                              </w:numPr>
                              <w:tabs>
                                <w:tab w:val="left" w:pos="142"/>
                                <w:tab w:val="left" w:pos="284"/>
                              </w:tabs>
                              <w:spacing w:after="0" w:line="240" w:lineRule="auto"/>
                              <w:ind w:left="284" w:hanging="284"/>
                              <w:textDirection w:val="btLr"/>
                              <w:rPr>
                                <w:rFonts w:ascii="TH SarabunPSK" w:eastAsia="Sarabun" w:hAnsi="TH SarabunPSK" w:cs="TH SarabunPSK"/>
                                <w:color w:val="7030A0"/>
                                <w:spacing w:val="-8"/>
                                <w:sz w:val="28"/>
                                <w:szCs w:val="28"/>
                              </w:rPr>
                            </w:pPr>
                            <w:r w:rsidRPr="002D7625">
                              <w:rPr>
                                <w:rFonts w:ascii="TH SarabunPSK" w:eastAsia="Sarabun" w:hAnsi="TH SarabunPSK" w:cs="TH SarabunPSK" w:hint="cs"/>
                                <w:color w:val="7030A0"/>
                                <w:spacing w:val="-8"/>
                                <w:sz w:val="28"/>
                                <w:szCs w:val="28"/>
                                <w:cs/>
                              </w:rPr>
                              <w:t>หลักสูตรปริญญาตรี</w:t>
                            </w:r>
                            <w:r w:rsidRPr="002D7625">
                              <w:rPr>
                                <w:rFonts w:ascii="TH SarabunPSK" w:eastAsia="Sarabun" w:hAnsi="TH SarabunPSK" w:cs="TH SarabunPSK"/>
                                <w:color w:val="7030A0"/>
                                <w:spacing w:val="-8"/>
                                <w:sz w:val="28"/>
                                <w:szCs w:val="28"/>
                                <w:cs/>
                              </w:rPr>
                              <w:t xml:space="preserve"> </w:t>
                            </w:r>
                            <w:r w:rsidRPr="002D7625">
                              <w:rPr>
                                <w:rFonts w:ascii="TH SarabunPSK" w:eastAsia="Sarabun" w:hAnsi="TH SarabunPSK" w:cs="TH SarabunPSK"/>
                                <w:color w:val="7030A0"/>
                                <w:spacing w:val="-8"/>
                                <w:sz w:val="28"/>
                                <w:szCs w:val="28"/>
                              </w:rPr>
                              <w:t xml:space="preserve">6 </w:t>
                            </w:r>
                            <w:r w:rsidRPr="002D7625">
                              <w:rPr>
                                <w:rFonts w:ascii="TH SarabunPSK" w:eastAsia="Sarabun" w:hAnsi="TH SarabunPSK" w:cs="TH SarabunPSK"/>
                                <w:color w:val="7030A0"/>
                                <w:spacing w:val="-8"/>
                                <w:sz w:val="28"/>
                                <w:szCs w:val="28"/>
                                <w:cs/>
                              </w:rPr>
                              <w:t xml:space="preserve">ปี ต้องมีจำนวนหน่วยกิตรวมไม่น้อยกว่า </w:t>
                            </w:r>
                            <w:r w:rsidRPr="002D7625">
                              <w:rPr>
                                <w:rFonts w:ascii="TH SarabunPSK" w:eastAsia="Sarabun" w:hAnsi="TH SarabunPSK" w:cs="TH SarabunPSK"/>
                                <w:color w:val="7030A0"/>
                                <w:spacing w:val="-8"/>
                                <w:sz w:val="28"/>
                                <w:szCs w:val="28"/>
                              </w:rPr>
                              <w:t xml:space="preserve">180 </w:t>
                            </w:r>
                            <w:r w:rsidRPr="002D7625">
                              <w:rPr>
                                <w:rFonts w:ascii="TH SarabunPSK" w:eastAsia="Sarabun" w:hAnsi="TH SarabunPSK" w:cs="TH SarabunPSK"/>
                                <w:color w:val="7030A0"/>
                                <w:spacing w:val="-8"/>
                                <w:sz w:val="28"/>
                                <w:szCs w:val="28"/>
                                <w:cs/>
                              </w:rPr>
                              <w:t>หน่วยกิตทวิภาค</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5347EF26" id="_x0000_s1038" style="position:absolute;left:0;text-align:left;margin-left:-19.8pt;margin-top:43.75pt;width:457.45pt;height:74.55pt;z-index:251883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" strokecolor="#8c3fc5">
                <v:stroke startarrowwidth="narrow" startarrowlength="short" endarrowwidth="narrow" endarrowlength="short"/>
                <v:textbox inset="2.53958mm,1.2694mm,2.53958mm,1.2694mm">
                  <w:txbxContent>
                    <w:p w14:paraId="4FEE8BBB" w14:textId="77777777" w:rsidR="00213C39" w:rsidRPr="002D7625" w:rsidRDefault="00213C39" w:rsidP="00213C39">
                      <w:pPr>
                        <w:pStyle w:val="ListParagraph"/>
                        <w:numPr>
                          <w:ilvl w:val="0"/>
                          <w:numId w:val="55"/>
                        </w:numPr>
                        <w:tabs>
                          <w:tab w:val="left" w:pos="142"/>
                          <w:tab w:val="left" w:pos="284"/>
                        </w:tabs>
                        <w:spacing w:after="0" w:line="240" w:lineRule="auto"/>
                        <w:ind w:left="284" w:hanging="284"/>
                        <w:textDirection w:val="btLr"/>
                        <w:rPr>
                          <w:rFonts w:ascii="TH SarabunPSK" w:eastAsia="Sarabun" w:hAnsi="TH SarabunPSK" w:cs="TH SarabunPSK"/>
                          <w:color w:val="7030A0"/>
                          <w:spacing w:val="-8"/>
                          <w:sz w:val="28"/>
                          <w:szCs w:val="28"/>
                        </w:rPr>
                      </w:pPr>
                      <w:r w:rsidRPr="002D7625">
                        <w:rPr>
                          <w:rFonts w:ascii="TH SarabunPSK" w:eastAsia="Sarabun" w:hAnsi="TH SarabunPSK" w:cs="TH SarabunPSK" w:hint="cs"/>
                          <w:color w:val="7030A0"/>
                          <w:spacing w:val="-8"/>
                          <w:sz w:val="28"/>
                          <w:szCs w:val="28"/>
                          <w:cs/>
                        </w:rPr>
                        <w:t>หลักสูตรปริญญาตรี</w:t>
                      </w:r>
                      <w:r w:rsidRPr="002D7625">
                        <w:rPr>
                          <w:rFonts w:ascii="TH SarabunPSK" w:eastAsia="Sarabun" w:hAnsi="TH SarabunPSK" w:cs="TH SarabunPSK"/>
                          <w:color w:val="7030A0"/>
                          <w:spacing w:val="-8"/>
                          <w:sz w:val="28"/>
                          <w:szCs w:val="28"/>
                          <w:cs/>
                        </w:rPr>
                        <w:t xml:space="preserve"> </w:t>
                      </w:r>
                      <w:r w:rsidRPr="002D7625">
                        <w:rPr>
                          <w:rFonts w:ascii="TH SarabunPSK" w:eastAsia="Sarabun" w:hAnsi="TH SarabunPSK" w:cs="TH SarabunPSK"/>
                          <w:color w:val="7030A0"/>
                          <w:spacing w:val="-8"/>
                          <w:sz w:val="28"/>
                          <w:szCs w:val="28"/>
                        </w:rPr>
                        <w:t xml:space="preserve">4 </w:t>
                      </w:r>
                      <w:r w:rsidRPr="002D7625">
                        <w:rPr>
                          <w:rFonts w:ascii="TH SarabunPSK" w:eastAsia="Sarabun" w:hAnsi="TH SarabunPSK" w:cs="TH SarabunPSK"/>
                          <w:color w:val="7030A0"/>
                          <w:spacing w:val="-8"/>
                          <w:sz w:val="28"/>
                          <w:szCs w:val="28"/>
                          <w:cs/>
                        </w:rPr>
                        <w:t>ปี ต้องมีจำนวนหน่วยกิตรวมไม่น้อยกว่า</w:t>
                      </w:r>
                      <w:r w:rsidRPr="002D7625">
                        <w:rPr>
                          <w:rFonts w:ascii="TH SarabunPSK" w:eastAsia="Sarabun" w:hAnsi="TH SarabunPSK" w:cs="TH SarabunPSK"/>
                          <w:color w:val="7030A0"/>
                          <w:spacing w:val="-8"/>
                          <w:sz w:val="28"/>
                          <w:szCs w:val="28"/>
                        </w:rPr>
                        <w:t xml:space="preserve"> 120 </w:t>
                      </w:r>
                      <w:r w:rsidRPr="002D7625">
                        <w:rPr>
                          <w:rFonts w:ascii="TH SarabunPSK" w:eastAsia="Sarabun" w:hAnsi="TH SarabunPSK" w:cs="TH SarabunPSK"/>
                          <w:color w:val="7030A0"/>
                          <w:spacing w:val="-8"/>
                          <w:sz w:val="28"/>
                          <w:szCs w:val="28"/>
                          <w:cs/>
                        </w:rPr>
                        <w:t xml:space="preserve">หน่วยกิตทวิภาค </w:t>
                      </w:r>
                    </w:p>
                    <w:p w14:paraId="0D736778" w14:textId="77777777" w:rsidR="00213C39" w:rsidRPr="002D7625" w:rsidRDefault="00213C39" w:rsidP="00213C39">
                      <w:pPr>
                        <w:pStyle w:val="ListParagraph"/>
                        <w:numPr>
                          <w:ilvl w:val="0"/>
                          <w:numId w:val="55"/>
                        </w:numPr>
                        <w:tabs>
                          <w:tab w:val="left" w:pos="142"/>
                          <w:tab w:val="left" w:pos="284"/>
                        </w:tabs>
                        <w:spacing w:after="0" w:line="240" w:lineRule="auto"/>
                        <w:ind w:left="284" w:hanging="284"/>
                        <w:textDirection w:val="btLr"/>
                        <w:rPr>
                          <w:rFonts w:ascii="TH SarabunPSK" w:eastAsia="Sarabun" w:hAnsi="TH SarabunPSK" w:cs="TH SarabunPSK"/>
                          <w:color w:val="7030A0"/>
                          <w:spacing w:val="-8"/>
                          <w:sz w:val="28"/>
                          <w:szCs w:val="28"/>
                        </w:rPr>
                      </w:pPr>
                      <w:r w:rsidRPr="002D7625">
                        <w:rPr>
                          <w:rFonts w:ascii="TH SarabunPSK" w:eastAsia="Sarabun" w:hAnsi="TH SarabunPSK" w:cs="TH SarabunPSK" w:hint="cs"/>
                          <w:color w:val="7030A0"/>
                          <w:spacing w:val="-8"/>
                          <w:sz w:val="28"/>
                          <w:szCs w:val="28"/>
                          <w:cs/>
                        </w:rPr>
                        <w:t>หลักสูตรปริญญาตรี</w:t>
                      </w:r>
                      <w:r w:rsidRPr="002D7625">
                        <w:rPr>
                          <w:rFonts w:ascii="TH SarabunPSK" w:eastAsia="Sarabun" w:hAnsi="TH SarabunPSK" w:cs="TH SarabunPSK"/>
                          <w:color w:val="7030A0"/>
                          <w:spacing w:val="-8"/>
                          <w:sz w:val="28"/>
                          <w:szCs w:val="28"/>
                          <w:cs/>
                        </w:rPr>
                        <w:t xml:space="preserve"> </w:t>
                      </w:r>
                      <w:r w:rsidRPr="002D7625">
                        <w:rPr>
                          <w:rFonts w:ascii="TH SarabunPSK" w:eastAsia="Sarabun" w:hAnsi="TH SarabunPSK" w:cs="TH SarabunPSK"/>
                          <w:color w:val="7030A0"/>
                          <w:spacing w:val="-8"/>
                          <w:sz w:val="28"/>
                          <w:szCs w:val="28"/>
                        </w:rPr>
                        <w:t xml:space="preserve">5 </w:t>
                      </w:r>
                      <w:r w:rsidRPr="002D7625">
                        <w:rPr>
                          <w:rFonts w:ascii="TH SarabunPSK" w:eastAsia="Sarabun" w:hAnsi="TH SarabunPSK" w:cs="TH SarabunPSK"/>
                          <w:color w:val="7030A0"/>
                          <w:spacing w:val="-8"/>
                          <w:sz w:val="28"/>
                          <w:szCs w:val="28"/>
                          <w:cs/>
                        </w:rPr>
                        <w:t xml:space="preserve">ปี ต้องมีจำนวนหน่วยกิตรวมไม่น้อยกว่า </w:t>
                      </w:r>
                      <w:r w:rsidRPr="002D7625">
                        <w:rPr>
                          <w:rFonts w:ascii="TH SarabunPSK" w:eastAsia="Sarabun" w:hAnsi="TH SarabunPSK" w:cs="TH SarabunPSK"/>
                          <w:color w:val="7030A0"/>
                          <w:spacing w:val="-8"/>
                          <w:sz w:val="28"/>
                          <w:szCs w:val="28"/>
                        </w:rPr>
                        <w:t xml:space="preserve">150 </w:t>
                      </w:r>
                      <w:r w:rsidRPr="002D7625">
                        <w:rPr>
                          <w:rFonts w:ascii="TH SarabunPSK" w:eastAsia="Sarabun" w:hAnsi="TH SarabunPSK" w:cs="TH SarabunPSK"/>
                          <w:color w:val="7030A0"/>
                          <w:spacing w:val="-8"/>
                          <w:sz w:val="28"/>
                          <w:szCs w:val="28"/>
                          <w:cs/>
                        </w:rPr>
                        <w:t>หน่วยกิตทวิภาค</w:t>
                      </w:r>
                    </w:p>
                    <w:p w14:paraId="1F55149A" w14:textId="77777777" w:rsidR="00213C39" w:rsidRPr="002D7625" w:rsidRDefault="00213C39" w:rsidP="00213C39">
                      <w:pPr>
                        <w:pStyle w:val="ListParagraph"/>
                        <w:numPr>
                          <w:ilvl w:val="0"/>
                          <w:numId w:val="55"/>
                        </w:numPr>
                        <w:tabs>
                          <w:tab w:val="left" w:pos="142"/>
                          <w:tab w:val="left" w:pos="284"/>
                        </w:tabs>
                        <w:spacing w:after="0" w:line="240" w:lineRule="auto"/>
                        <w:ind w:left="284" w:hanging="284"/>
                        <w:textDirection w:val="btLr"/>
                        <w:rPr>
                          <w:rFonts w:ascii="TH SarabunPSK" w:eastAsia="Sarabun" w:hAnsi="TH SarabunPSK" w:cs="TH SarabunPSK"/>
                          <w:color w:val="7030A0"/>
                          <w:spacing w:val="-8"/>
                          <w:sz w:val="28"/>
                          <w:szCs w:val="28"/>
                        </w:rPr>
                      </w:pPr>
                      <w:r w:rsidRPr="002D7625">
                        <w:rPr>
                          <w:rFonts w:ascii="TH SarabunPSK" w:eastAsia="Sarabun" w:hAnsi="TH SarabunPSK" w:cs="TH SarabunPSK" w:hint="cs"/>
                          <w:color w:val="7030A0"/>
                          <w:spacing w:val="-8"/>
                          <w:sz w:val="28"/>
                          <w:szCs w:val="28"/>
                          <w:cs/>
                        </w:rPr>
                        <w:t>หลักสูตรปริญญาตรี</w:t>
                      </w:r>
                      <w:r w:rsidRPr="002D7625">
                        <w:rPr>
                          <w:rFonts w:ascii="TH SarabunPSK" w:eastAsia="Sarabun" w:hAnsi="TH SarabunPSK" w:cs="TH SarabunPSK"/>
                          <w:color w:val="7030A0"/>
                          <w:spacing w:val="-8"/>
                          <w:sz w:val="28"/>
                          <w:szCs w:val="28"/>
                          <w:cs/>
                        </w:rPr>
                        <w:t xml:space="preserve"> </w:t>
                      </w:r>
                      <w:r w:rsidRPr="002D7625">
                        <w:rPr>
                          <w:rFonts w:ascii="TH SarabunPSK" w:eastAsia="Sarabun" w:hAnsi="TH SarabunPSK" w:cs="TH SarabunPSK"/>
                          <w:color w:val="7030A0"/>
                          <w:spacing w:val="-8"/>
                          <w:sz w:val="28"/>
                          <w:szCs w:val="28"/>
                        </w:rPr>
                        <w:t xml:space="preserve">6 </w:t>
                      </w:r>
                      <w:r w:rsidRPr="002D7625">
                        <w:rPr>
                          <w:rFonts w:ascii="TH SarabunPSK" w:eastAsia="Sarabun" w:hAnsi="TH SarabunPSK" w:cs="TH SarabunPSK"/>
                          <w:color w:val="7030A0"/>
                          <w:spacing w:val="-8"/>
                          <w:sz w:val="28"/>
                          <w:szCs w:val="28"/>
                          <w:cs/>
                        </w:rPr>
                        <w:t xml:space="preserve">ปี ต้องมีจำนวนหน่วยกิตรวมไม่น้อยกว่า </w:t>
                      </w:r>
                      <w:r w:rsidRPr="002D7625">
                        <w:rPr>
                          <w:rFonts w:ascii="TH SarabunPSK" w:eastAsia="Sarabun" w:hAnsi="TH SarabunPSK" w:cs="TH SarabunPSK"/>
                          <w:color w:val="7030A0"/>
                          <w:spacing w:val="-8"/>
                          <w:sz w:val="28"/>
                          <w:szCs w:val="28"/>
                        </w:rPr>
                        <w:t xml:space="preserve">180 </w:t>
                      </w:r>
                      <w:r w:rsidRPr="002D7625">
                        <w:rPr>
                          <w:rFonts w:ascii="TH SarabunPSK" w:eastAsia="Sarabun" w:hAnsi="TH SarabunPSK" w:cs="TH SarabunPSK"/>
                          <w:color w:val="7030A0"/>
                          <w:spacing w:val="-8"/>
                          <w:sz w:val="28"/>
                          <w:szCs w:val="28"/>
                          <w:cs/>
                        </w:rPr>
                        <w:t>หน่วยกิตทวิภาค</w:t>
                      </w:r>
                    </w:p>
                  </w:txbxContent>
                </v:textbox>
                <w10:wrap type="square"/>
              </v:rect>
            </w:pict>
          </mc:Fallback>
        </mc:AlternateContent>
      </w:r>
      <w:bookmarkStart w:id="3" w:name="_Hlk145637353"/>
      <w:r w:rsidR="005F4954"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5F4954" w:rsidRPr="00D03292">
        <w:rPr>
          <w:rFonts w:ascii="TH SarabunPSK" w:eastAsia="Times New Roman" w:hAnsi="TH SarabunPSK" w:cs="TH SarabunPSK"/>
          <w:color w:val="0000FF"/>
          <w:sz w:val="32"/>
          <w:szCs w:val="32"/>
          <w:cs/>
        </w:rPr>
        <w:instrText xml:space="preserve"> </w:instrText>
      </w:r>
      <w:r w:rsidR="005F4954" w:rsidRPr="00D03292">
        <w:rPr>
          <w:rFonts w:ascii="TH SarabunPSK" w:eastAsia="Times New Roman" w:hAnsi="TH SarabunPSK" w:cs="TH SarabunPSK"/>
          <w:color w:val="0000FF"/>
          <w:sz w:val="32"/>
          <w:szCs w:val="32"/>
        </w:rPr>
        <w:instrText>FORMTEXT</w:instrText>
      </w:r>
      <w:r w:rsidR="005F4954" w:rsidRPr="00D03292">
        <w:rPr>
          <w:rFonts w:ascii="TH SarabunPSK" w:eastAsia="Times New Roman" w:hAnsi="TH SarabunPSK" w:cs="TH SarabunPSK"/>
          <w:color w:val="0000FF"/>
          <w:sz w:val="32"/>
          <w:szCs w:val="32"/>
          <w:cs/>
        </w:rPr>
        <w:instrText xml:space="preserve"> </w:instrText>
      </w:r>
      <w:r w:rsidR="005F4954" w:rsidRPr="00D03292">
        <w:rPr>
          <w:rFonts w:ascii="TH SarabunPSK" w:eastAsia="Times New Roman" w:hAnsi="TH SarabunPSK" w:cs="TH SarabunPSK"/>
          <w:color w:val="0000FF"/>
          <w:sz w:val="32"/>
          <w:szCs w:val="32"/>
          <w:cs/>
        </w:rPr>
      </w:r>
      <w:r w:rsidR="005F4954" w:rsidRPr="00D03292">
        <w:rPr>
          <w:rFonts w:ascii="TH SarabunPSK" w:eastAsia="Times New Roman" w:hAnsi="TH SarabunPSK" w:cs="TH SarabunPSK"/>
          <w:color w:val="0000FF"/>
          <w:sz w:val="32"/>
          <w:szCs w:val="32"/>
          <w:cs/>
        </w:rPr>
        <w:fldChar w:fldCharType="separate"/>
      </w:r>
      <w:r w:rsidR="005F4954" w:rsidRPr="00D03292">
        <w:rPr>
          <w:rFonts w:ascii="TH SarabunPSK" w:eastAsia="Times New Roman" w:hAnsi="TH SarabunPSK" w:cs="TH SarabunPSK"/>
          <w:noProof/>
          <w:color w:val="0000FF"/>
          <w:sz w:val="32"/>
          <w:szCs w:val="32"/>
          <w:cs/>
        </w:rPr>
        <w:t>[ คลิกพิมพ์ ]</w:t>
      </w:r>
      <w:r w:rsidR="005F4954" w:rsidRPr="00D03292">
        <w:rPr>
          <w:rFonts w:ascii="TH SarabunPSK" w:eastAsia="Times New Roman" w:hAnsi="TH SarabunPSK" w:cs="TH SarabunPSK"/>
          <w:color w:val="0000FF"/>
          <w:sz w:val="32"/>
          <w:szCs w:val="32"/>
          <w:cs/>
        </w:rPr>
        <w:fldChar w:fldCharType="end"/>
      </w:r>
      <w:bookmarkEnd w:id="3"/>
      <w:r w:rsidR="005F4954">
        <w:rPr>
          <w:rFonts w:ascii="TH SarabunPSK" w:eastAsia="Times New Roman" w:hAnsi="TH SarabunPSK" w:cs="TH SarabunPSK" w:hint="cs"/>
          <w:color w:val="0000FF"/>
          <w:sz w:val="32"/>
          <w:szCs w:val="32"/>
          <w:cs/>
        </w:rPr>
        <w:t xml:space="preserve"> </w:t>
      </w:r>
      <w:r w:rsidR="00AC2793" w:rsidRPr="00B344CA">
        <w:rPr>
          <w:rFonts w:ascii="TH SarabunPSK" w:eastAsia="Sarabun" w:hAnsi="TH SarabunPSK" w:cs="TH SarabunPSK"/>
          <w:sz w:val="32"/>
          <w:szCs w:val="32"/>
          <w:cs/>
        </w:rPr>
        <w:t>หน่วย</w:t>
      </w:r>
      <w:proofErr w:type="spellStart"/>
      <w:r w:rsidR="00AC2793" w:rsidRPr="00B344CA">
        <w:rPr>
          <w:rFonts w:ascii="TH SarabunPSK" w:eastAsia="Sarabun" w:hAnsi="TH SarabunPSK" w:cs="TH SarabunPSK"/>
          <w:sz w:val="32"/>
          <w:szCs w:val="32"/>
          <w:cs/>
        </w:rPr>
        <w:t>กิ</w:t>
      </w:r>
      <w:proofErr w:type="spellEnd"/>
      <w:r w:rsidR="00AC2793" w:rsidRPr="00B344CA">
        <w:rPr>
          <w:rFonts w:ascii="TH SarabunPSK" w:eastAsia="Sarabun" w:hAnsi="TH SarabunPSK" w:cs="TH SarabunPSK"/>
          <w:sz w:val="32"/>
          <w:szCs w:val="32"/>
          <w:cs/>
        </w:rPr>
        <w:t>ตระบบทวิภาค</w:t>
      </w:r>
    </w:p>
    <w:p w14:paraId="4E4129D1" w14:textId="280728D6" w:rsidR="006333BF" w:rsidRPr="00B344CA" w:rsidRDefault="006333BF" w:rsidP="006333BF">
      <w:pPr>
        <w:pStyle w:val="af"/>
        <w:numPr>
          <w:ilvl w:val="0"/>
          <w:numId w:val="2"/>
        </w:numPr>
        <w:tabs>
          <w:tab w:val="left" w:pos="426"/>
          <w:tab w:val="left" w:pos="1800"/>
          <w:tab w:val="left" w:pos="2250"/>
        </w:tabs>
        <w:spacing w:after="0" w:line="240" w:lineRule="auto"/>
        <w:jc w:val="both"/>
        <w:rPr>
          <w:rFonts w:ascii="TH SarabunPSK" w:eastAsia="Sarabun" w:hAnsi="TH SarabunPSK" w:cs="TH SarabunPSK"/>
          <w:b/>
          <w:bCs/>
          <w:sz w:val="32"/>
          <w:szCs w:val="32"/>
        </w:rPr>
      </w:pPr>
      <w:r w:rsidRPr="00B344CA">
        <w:rPr>
          <w:rFonts w:ascii="TH SarabunPSK" w:eastAsia="Sarabun" w:hAnsi="TH SarabunPSK" w:cs="TH SarabunPSK"/>
          <w:b/>
          <w:bCs/>
          <w:sz w:val="32"/>
          <w:szCs w:val="32"/>
          <w:cs/>
        </w:rPr>
        <w:t>ระบบการจัดการศึกษา</w:t>
      </w:r>
    </w:p>
    <w:p w14:paraId="40E4E546" w14:textId="646253E4" w:rsidR="006333BF" w:rsidRPr="00772B71" w:rsidRDefault="000928C7" w:rsidP="000969EF">
      <w:pPr>
        <w:pStyle w:val="3"/>
        <w:numPr>
          <w:ilvl w:val="0"/>
          <w:numId w:val="0"/>
        </w:numPr>
        <w:ind w:left="90"/>
        <w:rPr>
          <w:rFonts w:ascii="TH SarabunPSK" w:eastAsia="Sarabun" w:hAnsi="TH SarabunPSK" w:cs="TH SarabunPSK"/>
          <w:color w:val="auto"/>
          <w:cs/>
        </w:rPr>
      </w:pPr>
      <w:r>
        <w:rPr>
          <w:rFonts w:ascii="TH SarabunPSK" w:eastAsia="Sarabun" w:hAnsi="TH SarabunPSK" w:cs="TH SarabunPSK" w:hint="cs"/>
          <w:cs/>
        </w:rPr>
        <w:t xml:space="preserve">     </w:t>
      </w:r>
      <w:r w:rsidR="006333BF" w:rsidRPr="00B344CA">
        <w:rPr>
          <w:rFonts w:ascii="TH SarabunPSK" w:eastAsia="Sarabun" w:hAnsi="TH SarabunPSK" w:cs="TH SarabunPSK"/>
        </w:rPr>
        <w:t>7</w:t>
      </w:r>
      <w:r w:rsidR="006333BF" w:rsidRPr="00B344CA">
        <w:rPr>
          <w:rFonts w:ascii="TH SarabunPSK" w:eastAsia="Sarabun" w:hAnsi="TH SarabunPSK" w:cs="TH SarabunPSK"/>
          <w:cs/>
        </w:rPr>
        <w:t>.</w:t>
      </w:r>
      <w:r w:rsidR="006333BF" w:rsidRPr="00B344CA">
        <w:rPr>
          <w:rFonts w:ascii="TH SarabunPSK" w:eastAsia="Sarabun" w:hAnsi="TH SarabunPSK" w:cs="TH SarabunPSK"/>
        </w:rPr>
        <w:t>1</w:t>
      </w:r>
      <w:r w:rsidR="006333BF" w:rsidRPr="00B344CA">
        <w:rPr>
          <w:rFonts w:ascii="TH SarabunPSK" w:eastAsia="Sarabun" w:hAnsi="TH SarabunPSK" w:cs="TH SarabunPSK"/>
          <w:cs/>
        </w:rPr>
        <w:t xml:space="preserve"> </w:t>
      </w:r>
      <w:proofErr w:type="gramStart"/>
      <w:r w:rsidR="006333BF" w:rsidRPr="00B344CA">
        <w:rPr>
          <w:rFonts w:ascii="TH SarabunPSK" w:eastAsia="Sarabun" w:hAnsi="TH SarabunPSK" w:cs="TH SarabunPSK"/>
          <w:cs/>
        </w:rPr>
        <w:t xml:space="preserve">ระบบ  </w:t>
      </w:r>
      <w:bookmarkStart w:id="4" w:name="_Hlk145637158"/>
      <w:r w:rsidR="009560E4">
        <w:rPr>
          <w:rFonts w:ascii="TH SarabunPSK" w:eastAsia="Sarabun" w:hAnsi="TH SarabunPSK" w:cs="TH SarabunPSK" w:hint="cs"/>
          <w:color w:val="7030A0"/>
          <w:cs/>
        </w:rPr>
        <w:t>โปรดกาเครื่องหมาย</w:t>
      </w:r>
      <w:proofErr w:type="gramEnd"/>
      <w:r w:rsidR="009560E4">
        <w:rPr>
          <w:rFonts w:ascii="TH SarabunPSK" w:eastAsia="Sarabun" w:hAnsi="TH SarabunPSK" w:cs="TH SarabunPSK" w:hint="cs"/>
          <w:color w:val="7030A0"/>
          <w:cs/>
        </w:rPr>
        <w:t xml:space="preserve"> </w:t>
      </w:r>
      <w:r w:rsidR="009560E4">
        <w:rPr>
          <w:rFonts w:ascii="TH SarabunPSK" w:eastAsia="Sarabun" w:hAnsi="TH SarabunPSK" w:cs="TH SarabunPSK"/>
          <w:color w:val="7030A0"/>
        </w:rPr>
        <w:sym w:font="Wingdings" w:char="F0FC"/>
      </w:r>
      <w:r w:rsidR="009560E4">
        <w:rPr>
          <w:rFonts w:ascii="TH SarabunPSK" w:eastAsia="Sarabun" w:hAnsi="TH SarabunPSK" w:cs="TH SarabunPSK" w:hint="cs"/>
          <w:color w:val="7030A0"/>
          <w:cs/>
        </w:rPr>
        <w:t xml:space="preserve"> ในช่องว่างที่เลือก</w:t>
      </w:r>
      <w:r w:rsidR="000969EF">
        <w:rPr>
          <w:rFonts w:ascii="TH SarabunPSK" w:eastAsia="Sarabun" w:hAnsi="TH SarabunPSK" w:cs="TH SarabunPSK" w:hint="cs"/>
          <w:color w:val="7030A0"/>
          <w:cs/>
        </w:rPr>
        <w:t xml:space="preserve">  </w:t>
      </w:r>
      <w:r w:rsidR="000969EF" w:rsidRPr="00772B71">
        <w:rPr>
          <w:rFonts w:ascii="TH SarabunPSK" w:eastAsia="Sarabun" w:hAnsi="TH SarabunPSK" w:cs="TH SarabunPSK" w:hint="cs"/>
          <w:color w:val="7030A0"/>
          <w:cs/>
        </w:rPr>
        <w:t>โดยให้ลบตัวเลือกที่ไม่ได้เลือกออก</w:t>
      </w:r>
      <w:bookmarkEnd w:id="4"/>
    </w:p>
    <w:p w14:paraId="4C6FC505" w14:textId="77777777" w:rsidR="004575EF" w:rsidRPr="00B344CA" w:rsidRDefault="006333BF" w:rsidP="006333BF">
      <w:pPr>
        <w:pStyle w:val="af"/>
        <w:tabs>
          <w:tab w:val="left" w:pos="426"/>
          <w:tab w:val="left" w:pos="924"/>
          <w:tab w:val="left" w:pos="1800"/>
          <w:tab w:val="left" w:pos="2250"/>
        </w:tabs>
        <w:spacing w:after="0" w:line="240" w:lineRule="auto"/>
        <w:ind w:left="450"/>
        <w:jc w:val="both"/>
        <w:rPr>
          <w:rFonts w:ascii="TH SarabunPSK" w:eastAsia="Sarabun" w:hAnsi="TH SarabunPSK" w:cs="TH SarabunPSK"/>
          <w:b/>
          <w:sz w:val="32"/>
          <w:szCs w:val="32"/>
        </w:rPr>
      </w:pPr>
      <w:r w:rsidRPr="00B344CA">
        <w:rPr>
          <w:rFonts w:ascii="TH SarabunPSK" w:eastAsia="Sarabun" w:hAnsi="TH SarabunPSK" w:cs="TH SarabunPSK"/>
          <w:b/>
          <w:sz w:val="32"/>
          <w:szCs w:val="32"/>
          <w:cs/>
        </w:rPr>
        <w:tab/>
      </w:r>
      <w:r w:rsidRPr="00B344CA">
        <w:rPr>
          <w:rFonts w:ascii="TH SarabunPSK" w:hAnsi="TH SarabunPSK" w:cs="TH SarabunPSK"/>
          <w:bCs/>
        </w:rPr>
        <w:sym w:font="Wingdings" w:char="F0FE"/>
      </w:r>
      <w:r w:rsidRPr="00B344CA">
        <w:rPr>
          <w:rFonts w:ascii="TH SarabunPSK" w:eastAsia="Sarabun" w:hAnsi="TH SarabunPSK" w:cs="TH SarabunPSK"/>
          <w:b/>
          <w:bCs/>
          <w:sz w:val="32"/>
          <w:szCs w:val="32"/>
          <w:cs/>
        </w:rPr>
        <w:t xml:space="preserve"> </w:t>
      </w:r>
      <w:r w:rsidRPr="00B344CA">
        <w:rPr>
          <w:rFonts w:ascii="TH SarabunPSK" w:eastAsia="Sarabun" w:hAnsi="TH SarabunPSK" w:cs="TH SarabunPSK"/>
          <w:b/>
          <w:sz w:val="32"/>
          <w:szCs w:val="32"/>
          <w:cs/>
        </w:rPr>
        <w:t xml:space="preserve">ระบบทวิภาค </w:t>
      </w:r>
    </w:p>
    <w:p w14:paraId="35DA0A04" w14:textId="485DAD44" w:rsidR="006333BF" w:rsidRPr="00B344CA" w:rsidRDefault="006333BF" w:rsidP="004575EF">
      <w:pPr>
        <w:pStyle w:val="af"/>
        <w:tabs>
          <w:tab w:val="left" w:pos="426"/>
          <w:tab w:val="left" w:pos="924"/>
          <w:tab w:val="left" w:pos="1800"/>
          <w:tab w:val="left" w:pos="2250"/>
        </w:tabs>
        <w:spacing w:after="0" w:line="240" w:lineRule="auto"/>
        <w:ind w:left="450"/>
        <w:jc w:val="both"/>
        <w:rPr>
          <w:rFonts w:ascii="TH SarabunPSK" w:eastAsia="Sarabun" w:hAnsi="TH SarabunPSK" w:cs="TH SarabunPSK"/>
          <w:sz w:val="32"/>
          <w:szCs w:val="32"/>
        </w:rPr>
      </w:pPr>
      <w:r w:rsidRPr="00B344CA">
        <w:rPr>
          <w:rFonts w:ascii="TH SarabunPSK" w:eastAsia="Sarabun" w:hAnsi="TH SarabunPSK" w:cs="TH SarabunPSK"/>
          <w:b/>
          <w:sz w:val="32"/>
          <w:szCs w:val="32"/>
          <w:cs/>
        </w:rPr>
        <w:t xml:space="preserve">โดย </w:t>
      </w:r>
      <w:r w:rsidRPr="00B344CA">
        <w:rPr>
          <w:rFonts w:ascii="TH SarabunPSK" w:eastAsia="Sarabun" w:hAnsi="TH SarabunPSK" w:cs="TH SarabunPSK"/>
          <w:bCs/>
          <w:sz w:val="32"/>
          <w:szCs w:val="32"/>
        </w:rPr>
        <w:t>1</w:t>
      </w:r>
      <w:r w:rsidRPr="00B344CA">
        <w:rPr>
          <w:rFonts w:ascii="TH SarabunPSK" w:eastAsia="Sarabun" w:hAnsi="TH SarabunPSK" w:cs="TH SarabunPSK"/>
          <w:b/>
          <w:sz w:val="32"/>
          <w:szCs w:val="32"/>
          <w:cs/>
        </w:rPr>
        <w:t xml:space="preserve"> ปีการศึกษาแบ่งออกเป็น </w:t>
      </w:r>
      <w:r w:rsidRPr="00B344CA">
        <w:rPr>
          <w:rFonts w:ascii="TH SarabunPSK" w:eastAsia="Sarabun" w:hAnsi="TH SarabunPSK" w:cs="TH SarabunPSK"/>
          <w:bCs/>
          <w:sz w:val="32"/>
          <w:szCs w:val="32"/>
        </w:rPr>
        <w:t>2</w:t>
      </w:r>
      <w:r w:rsidRPr="00B344CA">
        <w:rPr>
          <w:rFonts w:ascii="TH SarabunPSK" w:eastAsia="Sarabun" w:hAnsi="TH SarabunPSK" w:cs="TH SarabunPSK"/>
          <w:b/>
          <w:sz w:val="32"/>
          <w:szCs w:val="32"/>
          <w:cs/>
        </w:rPr>
        <w:t xml:space="preserve"> ภาคการศึกษาปกติ </w:t>
      </w:r>
      <w:r w:rsidRPr="00B344CA">
        <w:rPr>
          <w:rFonts w:ascii="TH SarabunPSK" w:eastAsia="Sarabun" w:hAnsi="TH SarabunPSK" w:cs="TH SarabunPSK"/>
          <w:bCs/>
          <w:sz w:val="32"/>
          <w:szCs w:val="32"/>
        </w:rPr>
        <w:t>1</w:t>
      </w:r>
      <w:r w:rsidRPr="00B344CA">
        <w:rPr>
          <w:rFonts w:ascii="TH SarabunPSK" w:eastAsia="Sarabun" w:hAnsi="TH SarabunPSK" w:cs="TH SarabunPSK"/>
          <w:b/>
          <w:sz w:val="32"/>
          <w:szCs w:val="32"/>
          <w:cs/>
        </w:rPr>
        <w:t xml:space="preserve"> ภาคการศึกษาปกติมี</w:t>
      </w:r>
      <w:r w:rsidRPr="00B344CA">
        <w:rPr>
          <w:rFonts w:ascii="TH SarabunPSK" w:eastAsia="Sarabun" w:hAnsi="TH SarabunPSK" w:cs="TH SarabunPSK"/>
          <w:sz w:val="32"/>
          <w:szCs w:val="32"/>
          <w:cs/>
        </w:rPr>
        <w:t xml:space="preserve"> ระยะเวลาศึกษาไม่น้อยกว่า </w:t>
      </w:r>
      <w:r w:rsidRPr="00B344CA">
        <w:rPr>
          <w:rFonts w:ascii="TH SarabunPSK" w:eastAsia="Sarabun" w:hAnsi="TH SarabunPSK" w:cs="TH SarabunPSK"/>
          <w:sz w:val="32"/>
          <w:szCs w:val="32"/>
        </w:rPr>
        <w:t>15</w:t>
      </w:r>
      <w:r w:rsidRPr="00B344CA">
        <w:rPr>
          <w:rFonts w:ascii="TH SarabunPSK" w:eastAsia="Sarabun" w:hAnsi="TH SarabunPSK" w:cs="TH SarabunPSK"/>
          <w:sz w:val="32"/>
          <w:szCs w:val="32"/>
          <w:cs/>
        </w:rPr>
        <w:t xml:space="preserve"> สัปดาห์ </w:t>
      </w:r>
    </w:p>
    <w:p w14:paraId="7B442BD5" w14:textId="6D6F666F" w:rsidR="004575EF" w:rsidRDefault="00397FFD" w:rsidP="004575EF">
      <w:pPr>
        <w:pStyle w:val="af"/>
        <w:tabs>
          <w:tab w:val="left" w:pos="426"/>
          <w:tab w:val="left" w:pos="924"/>
          <w:tab w:val="left" w:pos="1800"/>
          <w:tab w:val="left" w:pos="2250"/>
        </w:tabs>
        <w:spacing w:after="0" w:line="240" w:lineRule="auto"/>
        <w:ind w:left="450"/>
        <w:jc w:val="both"/>
        <w:rPr>
          <w:rFonts w:ascii="TH SarabunPSK" w:eastAsia="Sarabun" w:hAnsi="TH SarabunPSK" w:cs="TH SarabunPSK"/>
          <w:b/>
          <w:sz w:val="32"/>
          <w:szCs w:val="32"/>
        </w:rPr>
      </w:pPr>
      <w:r w:rsidRPr="00B344CA">
        <w:rPr>
          <w:rFonts w:ascii="TH SarabunPSK" w:eastAsia="Sarabun" w:hAnsi="TH SarabunPSK" w:cs="TH SarabunPSK"/>
          <w:b/>
          <w:sz w:val="32"/>
          <w:szCs w:val="32"/>
          <w:cs/>
        </w:rPr>
        <w:tab/>
      </w:r>
      <w:r w:rsidR="000345CC">
        <w:rPr>
          <w:rFonts w:ascii="TH SarabunPSK" w:hAnsi="TH SarabunPSK" w:cs="TH SarabunPSK"/>
          <w:bCs/>
        </w:rPr>
        <w:sym w:font="Wingdings" w:char="F06F"/>
      </w:r>
      <w:r w:rsidRPr="00B344CA">
        <w:rPr>
          <w:rFonts w:ascii="TH SarabunPSK" w:eastAsia="Sarabun" w:hAnsi="TH SarabunPSK" w:cs="TH SarabunPSK"/>
          <w:b/>
          <w:bCs/>
          <w:sz w:val="32"/>
          <w:szCs w:val="32"/>
          <w:cs/>
        </w:rPr>
        <w:t xml:space="preserve"> </w:t>
      </w:r>
      <w:r w:rsidRPr="00B344CA">
        <w:rPr>
          <w:rFonts w:ascii="TH SarabunPSK" w:eastAsia="Sarabun" w:hAnsi="TH SarabunPSK" w:cs="TH SarabunPSK"/>
          <w:b/>
          <w:sz w:val="32"/>
          <w:szCs w:val="32"/>
          <w:cs/>
        </w:rPr>
        <w:t>มีการจัดการเรียนการ</w:t>
      </w:r>
      <w:r w:rsidRPr="00420DA7">
        <w:rPr>
          <w:rFonts w:ascii="TH SarabunPSK" w:eastAsia="Sarabun" w:hAnsi="TH SarabunPSK" w:cs="TH SarabunPSK"/>
          <w:b/>
          <w:sz w:val="32"/>
          <w:szCs w:val="32"/>
          <w:highlight w:val="yellow"/>
          <w:cs/>
        </w:rPr>
        <w:t>สอน</w:t>
      </w:r>
      <w:r w:rsidR="00211C2F" w:rsidRPr="00420DA7">
        <w:rPr>
          <w:rFonts w:ascii="TH SarabunPSK" w:eastAsia="Sarabun" w:hAnsi="TH SarabunPSK" w:cs="TH SarabunPSK"/>
          <w:b/>
          <w:sz w:val="32"/>
          <w:szCs w:val="32"/>
          <w:highlight w:val="yellow"/>
          <w:cs/>
        </w:rPr>
        <w:t>แบบ</w:t>
      </w:r>
      <w:r w:rsidR="00420DA7" w:rsidRPr="00420DA7">
        <w:rPr>
          <w:rFonts w:ascii="TH SarabunPSK" w:eastAsia="Sarabun" w:hAnsi="TH SarabunPSK" w:cs="TH SarabunPSK" w:hint="cs"/>
          <w:b/>
          <w:sz w:val="32"/>
          <w:szCs w:val="32"/>
          <w:highlight w:val="yellow"/>
          <w:cs/>
        </w:rPr>
        <w:t xml:space="preserve">ชุดวิชา </w:t>
      </w:r>
      <w:r w:rsidR="00420DA7" w:rsidRPr="00420DA7">
        <w:rPr>
          <w:rFonts w:ascii="TH SarabunPSK" w:eastAsia="Sarabun" w:hAnsi="TH SarabunPSK" w:cs="TH SarabunPSK"/>
          <w:bCs/>
          <w:sz w:val="32"/>
          <w:szCs w:val="32"/>
          <w:highlight w:val="yellow"/>
        </w:rPr>
        <w:t>(Module)</w:t>
      </w:r>
      <w:r w:rsidR="00420DA7">
        <w:rPr>
          <w:rFonts w:ascii="TH SarabunPSK" w:eastAsia="Sarabun" w:hAnsi="TH SarabunPSK" w:cs="TH SarabunPSK"/>
          <w:b/>
          <w:sz w:val="32"/>
          <w:szCs w:val="32"/>
        </w:rPr>
        <w:t xml:space="preserve"> </w:t>
      </w:r>
      <w:r w:rsidRPr="00B344CA">
        <w:rPr>
          <w:rFonts w:ascii="TH SarabunPSK" w:eastAsia="Sarabun" w:hAnsi="TH SarabunPSK" w:cs="TH SarabunPSK"/>
          <w:b/>
          <w:sz w:val="32"/>
          <w:szCs w:val="32"/>
          <w:cs/>
        </w:rPr>
        <w:t>ในวิชาเฉพาะสาขา</w:t>
      </w:r>
      <w:r w:rsidR="00790317" w:rsidRPr="00B344CA">
        <w:rPr>
          <w:rFonts w:ascii="TH SarabunPSK" w:eastAsia="Sarabun" w:hAnsi="TH SarabunPSK" w:cs="TH SarabunPSK"/>
          <w:b/>
          <w:sz w:val="32"/>
          <w:szCs w:val="32"/>
          <w:cs/>
        </w:rPr>
        <w:t xml:space="preserve"> </w:t>
      </w:r>
    </w:p>
    <w:p w14:paraId="7B7036DC" w14:textId="448023C9" w:rsidR="00E56F84" w:rsidRPr="00420DA7" w:rsidRDefault="00E56F84" w:rsidP="004575EF">
      <w:pPr>
        <w:pStyle w:val="af"/>
        <w:tabs>
          <w:tab w:val="left" w:pos="426"/>
          <w:tab w:val="left" w:pos="924"/>
          <w:tab w:val="left" w:pos="1800"/>
          <w:tab w:val="left" w:pos="2250"/>
        </w:tabs>
        <w:spacing w:after="0" w:line="240" w:lineRule="auto"/>
        <w:ind w:left="450"/>
        <w:jc w:val="both"/>
        <w:rPr>
          <w:rFonts w:ascii="TH SarabunPSK" w:eastAsia="Sarabun" w:hAnsi="TH SarabunPSK" w:cs="TH SarabunPSK"/>
          <w:b/>
          <w:color w:val="7030A0"/>
          <w:sz w:val="32"/>
          <w:szCs w:val="32"/>
        </w:rPr>
      </w:pPr>
      <w:r>
        <w:rPr>
          <w:rFonts w:ascii="TH SarabunPSK" w:hAnsi="TH SarabunPSK" w:cs="TH SarabunPSK"/>
          <w:bCs/>
        </w:rPr>
        <w:t xml:space="preserve">          </w:t>
      </w:r>
      <w:r>
        <w:rPr>
          <w:rFonts w:ascii="TH SarabunPSK" w:hAnsi="TH SarabunPSK" w:cs="TH SarabunPSK"/>
          <w:bCs/>
        </w:rPr>
        <w:sym w:font="Wingdings" w:char="F06F"/>
      </w:r>
      <w:r>
        <w:rPr>
          <w:rFonts w:ascii="TH SarabunPSK" w:eastAsia="Sarabun" w:hAnsi="TH SarabunPSK" w:cs="TH SarabunPSK"/>
          <w:b/>
          <w:sz w:val="32"/>
          <w:szCs w:val="32"/>
        </w:rPr>
        <w:t xml:space="preserve"> </w:t>
      </w:r>
      <w:r>
        <w:rPr>
          <w:rFonts w:ascii="TH SarabunPSK" w:eastAsia="Sarabun" w:hAnsi="TH SarabunPSK" w:cs="TH SarabunPSK" w:hint="cs"/>
          <w:b/>
          <w:sz w:val="32"/>
          <w:szCs w:val="32"/>
          <w:cs/>
        </w:rPr>
        <w:t>มีการ</w:t>
      </w:r>
      <w:r w:rsidRPr="00420DA7">
        <w:rPr>
          <w:rFonts w:ascii="TH SarabunPSK" w:eastAsia="Sarabun" w:hAnsi="TH SarabunPSK" w:cs="TH SarabunPSK" w:hint="cs"/>
          <w:b/>
          <w:sz w:val="32"/>
          <w:szCs w:val="32"/>
          <w:highlight w:val="yellow"/>
          <w:cs/>
        </w:rPr>
        <w:t>จัดการเรียนการสอนแบบ</w:t>
      </w:r>
      <w:r w:rsidR="00420DA7" w:rsidRPr="00420DA7">
        <w:rPr>
          <w:rFonts w:ascii="TH SarabunPSK" w:eastAsia="Sarabun" w:hAnsi="TH SarabunPSK" w:cs="TH SarabunPSK" w:hint="cs"/>
          <w:b/>
          <w:sz w:val="32"/>
          <w:szCs w:val="32"/>
          <w:highlight w:val="yellow"/>
          <w:cs/>
        </w:rPr>
        <w:t>วิชาเดียวต่อเนื่อง</w:t>
      </w:r>
      <w:r w:rsidRPr="00420DA7">
        <w:rPr>
          <w:rFonts w:ascii="TH SarabunPSK" w:eastAsia="Sarabun" w:hAnsi="TH SarabunPSK" w:cs="TH SarabunPSK" w:hint="cs"/>
          <w:b/>
          <w:sz w:val="32"/>
          <w:szCs w:val="32"/>
          <w:highlight w:val="yellow"/>
          <w:cs/>
        </w:rPr>
        <w:t xml:space="preserve"> </w:t>
      </w:r>
      <w:r w:rsidR="00420DA7" w:rsidRPr="00420DA7">
        <w:rPr>
          <w:rFonts w:ascii="TH SarabunPSK" w:eastAsia="Sarabun" w:hAnsi="TH SarabunPSK" w:cs="TH SarabunPSK" w:hint="cs"/>
          <w:b/>
          <w:sz w:val="32"/>
          <w:szCs w:val="32"/>
          <w:highlight w:val="yellow"/>
          <w:cs/>
        </w:rPr>
        <w:t>(</w:t>
      </w:r>
      <w:r w:rsidRPr="00420DA7">
        <w:rPr>
          <w:rFonts w:ascii="TH SarabunPSK" w:eastAsia="Sarabun" w:hAnsi="TH SarabunPSK" w:cs="TH SarabunPSK"/>
          <w:bCs/>
          <w:sz w:val="32"/>
          <w:szCs w:val="32"/>
          <w:highlight w:val="yellow"/>
        </w:rPr>
        <w:t>Block course</w:t>
      </w:r>
      <w:r w:rsidR="00420DA7" w:rsidRPr="00420DA7">
        <w:rPr>
          <w:rFonts w:ascii="TH SarabunPSK" w:eastAsia="Sarabun" w:hAnsi="TH SarabunPSK" w:cs="TH SarabunPSK" w:hint="cs"/>
          <w:bCs/>
          <w:sz w:val="32"/>
          <w:szCs w:val="32"/>
          <w:highlight w:val="yellow"/>
          <w:cs/>
        </w:rPr>
        <w:t>)</w:t>
      </w:r>
      <w:r w:rsidR="003F0A37">
        <w:rPr>
          <w:rFonts w:ascii="TH SarabunPSK" w:eastAsia="Sarabun" w:hAnsi="TH SarabunPSK" w:cs="TH SarabunPSK" w:hint="cs"/>
          <w:bCs/>
          <w:sz w:val="32"/>
          <w:szCs w:val="32"/>
          <w:cs/>
        </w:rPr>
        <w:t xml:space="preserve"> </w:t>
      </w:r>
    </w:p>
    <w:p w14:paraId="694AACF8" w14:textId="4D96B083" w:rsidR="00397FFD" w:rsidRDefault="00790317" w:rsidP="004575EF">
      <w:pPr>
        <w:pStyle w:val="af"/>
        <w:tabs>
          <w:tab w:val="left" w:pos="426"/>
          <w:tab w:val="left" w:pos="924"/>
          <w:tab w:val="left" w:pos="1800"/>
          <w:tab w:val="left" w:pos="2250"/>
        </w:tabs>
        <w:spacing w:after="0" w:line="240" w:lineRule="auto"/>
        <w:ind w:left="450"/>
        <w:jc w:val="both"/>
        <w:rPr>
          <w:rFonts w:ascii="TH SarabunPSK" w:eastAsia="Sarabun" w:hAnsi="TH SarabunPSK" w:cs="TH SarabunPSK"/>
          <w:b/>
          <w:sz w:val="32"/>
          <w:szCs w:val="32"/>
        </w:rPr>
      </w:pPr>
      <w:r w:rsidRPr="00B344CA">
        <w:rPr>
          <w:rFonts w:ascii="TH SarabunPSK" w:eastAsia="Sarabun" w:hAnsi="TH SarabunPSK" w:cs="TH SarabunPSK"/>
          <w:b/>
          <w:sz w:val="32"/>
          <w:szCs w:val="32"/>
          <w:cs/>
        </w:rPr>
        <w:tab/>
      </w:r>
      <w:r w:rsidR="009560E4">
        <w:rPr>
          <w:rFonts w:ascii="TH SarabunPSK" w:hAnsi="TH SarabunPSK" w:cs="TH SarabunPSK"/>
          <w:bCs/>
        </w:rPr>
        <w:sym w:font="Wingdings" w:char="F06F"/>
      </w:r>
      <w:r w:rsidR="009560E4">
        <w:rPr>
          <w:rFonts w:ascii="TH SarabunPSK" w:eastAsia="Sarabun" w:hAnsi="TH SarabunPSK" w:cs="TH SarabunPSK"/>
          <w:b/>
          <w:sz w:val="32"/>
          <w:szCs w:val="32"/>
        </w:rPr>
        <w:t xml:space="preserve"> </w:t>
      </w:r>
      <w:r w:rsidRPr="00B344CA">
        <w:rPr>
          <w:rFonts w:ascii="TH SarabunPSK" w:eastAsia="Sarabun" w:hAnsi="TH SarabunPSK" w:cs="TH SarabunPSK"/>
          <w:b/>
          <w:sz w:val="32"/>
          <w:szCs w:val="32"/>
          <w:cs/>
        </w:rPr>
        <w:t xml:space="preserve">มีการจัดการเรียนการสอนแบบ </w:t>
      </w:r>
      <w:r w:rsidRPr="00B344CA">
        <w:rPr>
          <w:rFonts w:ascii="TH SarabunPSK" w:eastAsia="Sarabun" w:hAnsi="TH SarabunPSK" w:cs="TH SarabunPSK"/>
          <w:bCs/>
          <w:sz w:val="32"/>
          <w:szCs w:val="32"/>
        </w:rPr>
        <w:t>Credit bank</w:t>
      </w:r>
      <w:r w:rsidRPr="00B344CA">
        <w:rPr>
          <w:rFonts w:ascii="TH SarabunPSK" w:eastAsia="Sarabun" w:hAnsi="TH SarabunPSK" w:cs="TH SarabunPSK"/>
          <w:b/>
          <w:bCs/>
          <w:sz w:val="32"/>
          <w:szCs w:val="32"/>
          <w:cs/>
        </w:rPr>
        <w:t xml:space="preserve"> </w:t>
      </w:r>
      <w:r w:rsidRPr="00B344CA">
        <w:rPr>
          <w:rFonts w:ascii="TH SarabunPSK" w:eastAsia="Sarabun" w:hAnsi="TH SarabunPSK" w:cs="TH SarabunPSK"/>
          <w:b/>
          <w:sz w:val="32"/>
          <w:szCs w:val="32"/>
          <w:cs/>
        </w:rPr>
        <w:t>ให้บุคคลที่ไม่ได้อยู่ในระบบปกติ</w:t>
      </w:r>
    </w:p>
    <w:p w14:paraId="6B9D664D" w14:textId="0C28881D" w:rsidR="00EF60FD" w:rsidRDefault="00EF60FD" w:rsidP="004575EF">
      <w:pPr>
        <w:pStyle w:val="af"/>
        <w:tabs>
          <w:tab w:val="left" w:pos="426"/>
          <w:tab w:val="left" w:pos="924"/>
          <w:tab w:val="left" w:pos="1800"/>
          <w:tab w:val="left" w:pos="2250"/>
        </w:tabs>
        <w:spacing w:after="0" w:line="240" w:lineRule="auto"/>
        <w:ind w:left="450"/>
        <w:jc w:val="both"/>
        <w:rPr>
          <w:rFonts w:ascii="TH SarabunPSK" w:eastAsia="Sarabun" w:hAnsi="TH SarabunPSK" w:cs="TH SarabunPSK"/>
          <w:b/>
          <w:sz w:val="32"/>
          <w:szCs w:val="32"/>
        </w:rPr>
      </w:pPr>
      <w:r>
        <w:rPr>
          <w:rFonts w:ascii="TH SarabunPSK" w:eastAsia="Sarabun" w:hAnsi="TH SarabunPSK" w:cs="TH SarabunPSK"/>
          <w:b/>
          <w:sz w:val="32"/>
          <w:szCs w:val="32"/>
        </w:rPr>
        <w:tab/>
      </w:r>
      <w:r w:rsidR="009457DC">
        <w:rPr>
          <w:rFonts w:ascii="TH SarabunPSK" w:hAnsi="TH SarabunPSK" w:cs="TH SarabunPSK"/>
          <w:bCs/>
        </w:rPr>
        <w:sym w:font="Wingdings" w:char="F06F"/>
      </w:r>
      <w:r w:rsidRPr="009457DC">
        <w:rPr>
          <w:rFonts w:ascii="TH SarabunPSK" w:eastAsia="Sarabun" w:hAnsi="TH SarabunPSK" w:cs="TH SarabunPSK"/>
          <w:b/>
          <w:sz w:val="32"/>
          <w:szCs w:val="32"/>
        </w:rPr>
        <w:t xml:space="preserve"> </w:t>
      </w:r>
      <w:r w:rsidRPr="009457DC">
        <w:rPr>
          <w:rFonts w:ascii="TH SarabunPSK" w:eastAsia="Sarabun" w:hAnsi="TH SarabunPSK" w:cs="TH SarabunPSK" w:hint="cs"/>
          <w:b/>
          <w:sz w:val="32"/>
          <w:szCs w:val="32"/>
          <w:cs/>
        </w:rPr>
        <w:t>อื่นๆ โปรดระบุ ..........................</w:t>
      </w:r>
    </w:p>
    <w:p w14:paraId="18B4F905" w14:textId="77777777" w:rsidR="00EE3CDB" w:rsidRDefault="00EE3CDB" w:rsidP="004575EF">
      <w:pPr>
        <w:pStyle w:val="af"/>
        <w:tabs>
          <w:tab w:val="left" w:pos="426"/>
          <w:tab w:val="left" w:pos="924"/>
          <w:tab w:val="left" w:pos="1800"/>
          <w:tab w:val="left" w:pos="2250"/>
        </w:tabs>
        <w:spacing w:after="0" w:line="240" w:lineRule="auto"/>
        <w:ind w:left="450"/>
        <w:jc w:val="both"/>
        <w:rPr>
          <w:rFonts w:ascii="TH SarabunPSK" w:eastAsia="Sarabun" w:hAnsi="TH SarabunPSK" w:cs="TH SarabunPSK"/>
          <w:b/>
          <w:sz w:val="32"/>
          <w:szCs w:val="32"/>
        </w:rPr>
      </w:pPr>
    </w:p>
    <w:p w14:paraId="35F3C2B0" w14:textId="77777777" w:rsidR="00EE3CDB" w:rsidRDefault="00EE3CDB" w:rsidP="004575EF">
      <w:pPr>
        <w:pStyle w:val="af"/>
        <w:tabs>
          <w:tab w:val="left" w:pos="426"/>
          <w:tab w:val="left" w:pos="924"/>
          <w:tab w:val="left" w:pos="1800"/>
          <w:tab w:val="left" w:pos="2250"/>
        </w:tabs>
        <w:spacing w:after="0" w:line="240" w:lineRule="auto"/>
        <w:ind w:left="450"/>
        <w:jc w:val="both"/>
        <w:rPr>
          <w:rFonts w:ascii="TH SarabunPSK" w:eastAsia="Sarabun" w:hAnsi="TH SarabunPSK" w:cs="TH SarabunPSK"/>
          <w:b/>
          <w:sz w:val="32"/>
          <w:szCs w:val="32"/>
        </w:rPr>
      </w:pPr>
    </w:p>
    <w:p w14:paraId="5A24BA7C" w14:textId="77777777" w:rsidR="00EE3CDB" w:rsidRDefault="00EE3CDB" w:rsidP="004575EF">
      <w:pPr>
        <w:pStyle w:val="af"/>
        <w:tabs>
          <w:tab w:val="left" w:pos="426"/>
          <w:tab w:val="left" w:pos="924"/>
          <w:tab w:val="left" w:pos="1800"/>
          <w:tab w:val="left" w:pos="2250"/>
        </w:tabs>
        <w:spacing w:after="0" w:line="240" w:lineRule="auto"/>
        <w:ind w:left="450"/>
        <w:jc w:val="both"/>
        <w:rPr>
          <w:rFonts w:ascii="TH SarabunPSK" w:eastAsia="Sarabun" w:hAnsi="TH SarabunPSK" w:cs="TH SarabunPSK"/>
          <w:b/>
          <w:sz w:val="32"/>
          <w:szCs w:val="32"/>
        </w:rPr>
      </w:pPr>
    </w:p>
    <w:p w14:paraId="49639E28" w14:textId="77777777" w:rsidR="00EE3CDB" w:rsidRDefault="00EE3CDB" w:rsidP="004575EF">
      <w:pPr>
        <w:pStyle w:val="af"/>
        <w:tabs>
          <w:tab w:val="left" w:pos="426"/>
          <w:tab w:val="left" w:pos="924"/>
          <w:tab w:val="left" w:pos="1800"/>
          <w:tab w:val="left" w:pos="2250"/>
        </w:tabs>
        <w:spacing w:after="0" w:line="240" w:lineRule="auto"/>
        <w:ind w:left="450"/>
        <w:jc w:val="both"/>
        <w:rPr>
          <w:rFonts w:ascii="TH SarabunPSK" w:eastAsia="Sarabun" w:hAnsi="TH SarabunPSK" w:cs="TH SarabunPSK"/>
          <w:b/>
          <w:sz w:val="32"/>
          <w:szCs w:val="32"/>
        </w:rPr>
      </w:pPr>
    </w:p>
    <w:p w14:paraId="47DB2B76" w14:textId="77777777" w:rsidR="00EE3CDB" w:rsidRDefault="00EE3CDB" w:rsidP="004575EF">
      <w:pPr>
        <w:pStyle w:val="af"/>
        <w:tabs>
          <w:tab w:val="left" w:pos="426"/>
          <w:tab w:val="left" w:pos="924"/>
          <w:tab w:val="left" w:pos="1800"/>
          <w:tab w:val="left" w:pos="2250"/>
        </w:tabs>
        <w:spacing w:after="0" w:line="240" w:lineRule="auto"/>
        <w:ind w:left="450"/>
        <w:jc w:val="both"/>
        <w:rPr>
          <w:rFonts w:ascii="TH SarabunPSK" w:eastAsia="Sarabun" w:hAnsi="TH SarabunPSK" w:cs="TH SarabunPSK"/>
          <w:b/>
          <w:sz w:val="32"/>
          <w:szCs w:val="32"/>
        </w:rPr>
      </w:pPr>
    </w:p>
    <w:p w14:paraId="4E2046F5" w14:textId="77777777" w:rsidR="00EE3CDB" w:rsidRDefault="00EE3CDB" w:rsidP="004575EF">
      <w:pPr>
        <w:pStyle w:val="af"/>
        <w:tabs>
          <w:tab w:val="left" w:pos="426"/>
          <w:tab w:val="left" w:pos="924"/>
          <w:tab w:val="left" w:pos="1800"/>
          <w:tab w:val="left" w:pos="2250"/>
        </w:tabs>
        <w:spacing w:after="0" w:line="240" w:lineRule="auto"/>
        <w:ind w:left="450"/>
        <w:jc w:val="both"/>
        <w:rPr>
          <w:rFonts w:ascii="TH SarabunPSK" w:eastAsia="Sarabun" w:hAnsi="TH SarabunPSK" w:cs="TH SarabunPSK"/>
          <w:b/>
          <w:sz w:val="32"/>
          <w:szCs w:val="32"/>
        </w:rPr>
      </w:pPr>
    </w:p>
    <w:p w14:paraId="3D796BCC" w14:textId="77777777" w:rsidR="00EE3CDB" w:rsidRDefault="00EE3CDB" w:rsidP="004575EF">
      <w:pPr>
        <w:pStyle w:val="af"/>
        <w:tabs>
          <w:tab w:val="left" w:pos="426"/>
          <w:tab w:val="left" w:pos="924"/>
          <w:tab w:val="left" w:pos="1800"/>
          <w:tab w:val="left" w:pos="2250"/>
        </w:tabs>
        <w:spacing w:after="0" w:line="240" w:lineRule="auto"/>
        <w:ind w:left="450"/>
        <w:jc w:val="both"/>
        <w:rPr>
          <w:rFonts w:ascii="TH SarabunPSK" w:eastAsia="Sarabun" w:hAnsi="TH SarabunPSK" w:cs="TH SarabunPSK"/>
          <w:b/>
          <w:sz w:val="32"/>
          <w:szCs w:val="32"/>
        </w:rPr>
      </w:pPr>
    </w:p>
    <w:p w14:paraId="25B2060B" w14:textId="77777777" w:rsidR="00EE3CDB" w:rsidRDefault="00EE3CDB" w:rsidP="004575EF">
      <w:pPr>
        <w:pStyle w:val="af"/>
        <w:tabs>
          <w:tab w:val="left" w:pos="426"/>
          <w:tab w:val="left" w:pos="924"/>
          <w:tab w:val="left" w:pos="1800"/>
          <w:tab w:val="left" w:pos="2250"/>
        </w:tabs>
        <w:spacing w:after="0" w:line="240" w:lineRule="auto"/>
        <w:ind w:left="450"/>
        <w:jc w:val="both"/>
        <w:rPr>
          <w:rFonts w:ascii="TH SarabunPSK" w:eastAsia="Sarabun" w:hAnsi="TH SarabunPSK" w:cs="TH SarabunPSK"/>
          <w:b/>
          <w:sz w:val="32"/>
          <w:szCs w:val="32"/>
        </w:rPr>
      </w:pPr>
    </w:p>
    <w:p w14:paraId="13696B7E" w14:textId="77777777" w:rsidR="00EE3CDB" w:rsidRDefault="00EE3CDB" w:rsidP="004575EF">
      <w:pPr>
        <w:pStyle w:val="af"/>
        <w:tabs>
          <w:tab w:val="left" w:pos="426"/>
          <w:tab w:val="left" w:pos="924"/>
          <w:tab w:val="left" w:pos="1800"/>
          <w:tab w:val="left" w:pos="2250"/>
        </w:tabs>
        <w:spacing w:after="0" w:line="240" w:lineRule="auto"/>
        <w:ind w:left="450"/>
        <w:jc w:val="both"/>
        <w:rPr>
          <w:rFonts w:ascii="TH SarabunPSK" w:eastAsia="Sarabun" w:hAnsi="TH SarabunPSK" w:cs="TH SarabunPSK"/>
          <w:b/>
          <w:sz w:val="32"/>
          <w:szCs w:val="32"/>
        </w:rPr>
      </w:pPr>
    </w:p>
    <w:p w14:paraId="024F99F4" w14:textId="77777777" w:rsidR="00EE3CDB" w:rsidRDefault="00EE3CDB" w:rsidP="004575EF">
      <w:pPr>
        <w:pStyle w:val="af"/>
        <w:tabs>
          <w:tab w:val="left" w:pos="426"/>
          <w:tab w:val="left" w:pos="924"/>
          <w:tab w:val="left" w:pos="1800"/>
          <w:tab w:val="left" w:pos="2250"/>
        </w:tabs>
        <w:spacing w:after="0" w:line="240" w:lineRule="auto"/>
        <w:ind w:left="450"/>
        <w:jc w:val="both"/>
        <w:rPr>
          <w:rFonts w:ascii="TH SarabunPSK" w:eastAsia="Sarabun" w:hAnsi="TH SarabunPSK" w:cs="TH SarabunPSK"/>
          <w:b/>
          <w:sz w:val="32"/>
          <w:szCs w:val="32"/>
        </w:rPr>
      </w:pPr>
    </w:p>
    <w:p w14:paraId="1899901A" w14:textId="103CA9ED" w:rsidR="00790317" w:rsidRDefault="00BA690B" w:rsidP="004575EF">
      <w:pPr>
        <w:pStyle w:val="af"/>
        <w:tabs>
          <w:tab w:val="left" w:pos="426"/>
          <w:tab w:val="left" w:pos="924"/>
          <w:tab w:val="left" w:pos="1800"/>
          <w:tab w:val="left" w:pos="2250"/>
        </w:tabs>
        <w:spacing w:after="0" w:line="240" w:lineRule="auto"/>
        <w:ind w:left="450"/>
        <w:jc w:val="both"/>
        <w:rPr>
          <w:rFonts w:ascii="TH SarabunPSK" w:eastAsia="Sarabun" w:hAnsi="TH SarabunPSK" w:cs="TH SarabunPSK"/>
          <w:b/>
          <w:sz w:val="32"/>
          <w:szCs w:val="32"/>
        </w:rPr>
      </w:pPr>
      <w:r>
        <w:rPr>
          <w:rFonts w:ascii="TH SarabunPSK" w:eastAsia="Sarabun" w:hAnsi="TH SarabunPSK" w:cs="TH SarabunPSK"/>
          <w:b/>
          <w:noProof/>
          <w:sz w:val="32"/>
          <w:szCs w:val="32"/>
        </w:rPr>
        <w:lastRenderedPageBreak/>
        <mc:AlternateContent>
          <mc:Choice Requires="wps">
            <w:drawing>
              <wp:anchor distT="0" distB="0" distL="114300" distR="114300" simplePos="0" relativeHeight="251874304" behindDoc="0" locked="0" layoutInCell="1" allowOverlap="1" wp14:anchorId="4AF82A1B" wp14:editId="5B296FF3">
                <wp:simplePos x="0" y="0"/>
                <wp:positionH relativeFrom="column">
                  <wp:posOffset>129654</wp:posOffset>
                </wp:positionH>
                <wp:positionV relativeFrom="paragraph">
                  <wp:posOffset>197893</wp:posOffset>
                </wp:positionV>
                <wp:extent cx="5430829" cy="2108579"/>
                <wp:effectExtent l="0" t="0" r="17780" b="25400"/>
                <wp:wrapNone/>
                <wp:docPr id="392772198" name="สี่เหลี่ยมผืนผ้า 1"/>
                <wp:cNvGraphicFramePr/>
                <a:graphic xmlns:a="http://schemas.openxmlformats.org/drawingml/2006/main">
                  <a:graphicData uri="http://schemas.microsoft.com/office/word/2010/wordprocessingShape">
                    <wps:wsp>
                      <wps:cNvSpPr/>
                      <wps:spPr>
                        <a:xfrm>
                          <a:off x="0" y="0"/>
                          <a:ext cx="5430829" cy="2108579"/>
                        </a:xfrm>
                        <a:prstGeom prst="rect">
                          <a:avLst/>
                        </a:prstGeom>
                        <a:no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EF3B8AC" id="สี่เหลี่ยมผืนผ้า 1" o:spid="_x0000_s1026" style="position:absolute;margin-left:10.2pt;margin-top:15.6pt;width:427.6pt;height:166.05pt;z-index:251874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" filled="f" strokecolor="#7030a0" strokeweight="1pt"/>
            </w:pict>
          </mc:Fallback>
        </mc:AlternateContent>
      </w:r>
    </w:p>
    <w:p w14:paraId="6AB12236" w14:textId="2DBC4F2E" w:rsidR="00BA690B" w:rsidRPr="0076736D" w:rsidRDefault="00BA690B" w:rsidP="0076736D">
      <w:pPr>
        <w:pStyle w:val="af"/>
        <w:tabs>
          <w:tab w:val="left" w:pos="426"/>
          <w:tab w:val="left" w:pos="924"/>
          <w:tab w:val="left" w:pos="1800"/>
          <w:tab w:val="left" w:pos="2250"/>
        </w:tabs>
        <w:spacing w:after="0" w:line="240" w:lineRule="auto"/>
        <w:ind w:left="450"/>
        <w:jc w:val="both"/>
        <w:rPr>
          <w:rFonts w:ascii="TH SarabunPSK" w:eastAsia="Sarabun" w:hAnsi="TH SarabunPSK" w:cs="TH SarabunPSK"/>
          <w:b/>
          <w:color w:val="7030A0"/>
          <w:sz w:val="32"/>
          <w:szCs w:val="32"/>
        </w:rPr>
      </w:pPr>
      <w:r w:rsidRPr="00BA690B">
        <w:rPr>
          <w:rFonts w:ascii="TH SarabunPSK" w:eastAsia="Sarabun" w:hAnsi="TH SarabunPSK" w:cs="TH SarabunPSK" w:hint="cs"/>
          <w:b/>
          <w:color w:val="7030A0"/>
          <w:sz w:val="32"/>
          <w:szCs w:val="32"/>
          <w:cs/>
        </w:rPr>
        <w:t>เขียนการจัดการเรียนการสอนตามจริง</w:t>
      </w:r>
      <w:r w:rsidRPr="00BA690B">
        <w:rPr>
          <w:rFonts w:ascii="TH SarabunPSK" w:eastAsia="Sarabun" w:hAnsi="TH SarabunPSK" w:cs="TH SarabunPSK"/>
          <w:b/>
          <w:color w:val="7030A0"/>
          <w:sz w:val="32"/>
          <w:szCs w:val="32"/>
          <w:cs/>
        </w:rPr>
        <w:t xml:space="preserve"> </w:t>
      </w:r>
      <w:r w:rsidRPr="00BA690B">
        <w:rPr>
          <w:rFonts w:ascii="TH SarabunPSK" w:eastAsia="Sarabun" w:hAnsi="TH SarabunPSK" w:cs="TH SarabunPSK" w:hint="cs"/>
          <w:b/>
          <w:color w:val="7030A0"/>
          <w:sz w:val="32"/>
          <w:szCs w:val="32"/>
          <w:cs/>
        </w:rPr>
        <w:t>หรือสามารถตีเป็นตารางก็ได้</w:t>
      </w:r>
      <w:r>
        <w:rPr>
          <w:rFonts w:ascii="TH SarabunPSK" w:eastAsia="Sarabun" w:hAnsi="TH SarabunPSK" w:cs="TH SarabunPSK" w:hint="cs"/>
          <w:b/>
          <w:color w:val="7030A0"/>
          <w:sz w:val="32"/>
          <w:szCs w:val="32"/>
          <w:cs/>
        </w:rPr>
        <w:t xml:space="preserve"> ตัวอย่างเช่น</w:t>
      </w:r>
    </w:p>
    <w:p w14:paraId="7C08C01C" w14:textId="77777777" w:rsidR="00FD6CF9" w:rsidRPr="0076736D" w:rsidRDefault="00FD6CF9" w:rsidP="00FD6CF9">
      <w:pPr>
        <w:pStyle w:val="af"/>
        <w:tabs>
          <w:tab w:val="left" w:pos="426"/>
          <w:tab w:val="left" w:pos="924"/>
          <w:tab w:val="left" w:pos="1800"/>
          <w:tab w:val="left" w:pos="2250"/>
        </w:tabs>
        <w:spacing w:after="0" w:line="240" w:lineRule="auto"/>
        <w:ind w:left="450"/>
        <w:jc w:val="both"/>
        <w:rPr>
          <w:rFonts w:ascii="TH SarabunPSK" w:eastAsia="Sarabun" w:hAnsi="TH SarabunPSK" w:cs="TH SarabunPSK"/>
          <w:b/>
          <w:color w:val="7030A0"/>
          <w:sz w:val="32"/>
          <w:szCs w:val="32"/>
        </w:rPr>
      </w:pPr>
      <w:r w:rsidRPr="0076736D">
        <w:rPr>
          <w:rFonts w:ascii="TH SarabunPSK" w:hAnsi="TH SarabunPSK" w:cs="TH SarabunPSK"/>
          <w:bCs/>
          <w:color w:val="7030A0"/>
        </w:rPr>
        <w:sym w:font="Wingdings" w:char="F0FE"/>
      </w:r>
      <w:r w:rsidRPr="0076736D">
        <w:rPr>
          <w:rFonts w:ascii="TH SarabunPSK" w:eastAsia="Sarabun" w:hAnsi="TH SarabunPSK" w:cs="TH SarabunPSK"/>
          <w:b/>
          <w:bCs/>
          <w:color w:val="7030A0"/>
          <w:sz w:val="32"/>
          <w:szCs w:val="32"/>
          <w:cs/>
        </w:rPr>
        <w:t xml:space="preserve"> </w:t>
      </w:r>
      <w:r w:rsidRPr="0076736D">
        <w:rPr>
          <w:rFonts w:ascii="TH SarabunPSK" w:eastAsia="Sarabun" w:hAnsi="TH SarabunPSK" w:cs="TH SarabunPSK"/>
          <w:b/>
          <w:color w:val="7030A0"/>
          <w:sz w:val="32"/>
          <w:szCs w:val="32"/>
          <w:cs/>
        </w:rPr>
        <w:t xml:space="preserve">ระบบทวิภาค </w:t>
      </w:r>
    </w:p>
    <w:p w14:paraId="76BEED5A" w14:textId="77777777" w:rsidR="00FD6CF9" w:rsidRPr="0076736D" w:rsidRDefault="00FD6CF9" w:rsidP="00FD6CF9">
      <w:pPr>
        <w:pStyle w:val="af"/>
        <w:tabs>
          <w:tab w:val="left" w:pos="426"/>
          <w:tab w:val="left" w:pos="924"/>
          <w:tab w:val="left" w:pos="1800"/>
          <w:tab w:val="left" w:pos="2250"/>
        </w:tabs>
        <w:spacing w:after="0" w:line="240" w:lineRule="auto"/>
        <w:ind w:left="450"/>
        <w:jc w:val="both"/>
        <w:rPr>
          <w:rFonts w:ascii="TH SarabunPSK" w:eastAsia="Sarabun" w:hAnsi="TH SarabunPSK" w:cs="TH SarabunPSK"/>
          <w:color w:val="7030A0"/>
          <w:sz w:val="32"/>
          <w:szCs w:val="32"/>
        </w:rPr>
      </w:pPr>
      <w:r w:rsidRPr="0076736D">
        <w:rPr>
          <w:rFonts w:ascii="TH SarabunPSK" w:eastAsia="Sarabun" w:hAnsi="TH SarabunPSK" w:cs="TH SarabunPSK"/>
          <w:b/>
          <w:color w:val="7030A0"/>
          <w:sz w:val="32"/>
          <w:szCs w:val="32"/>
          <w:cs/>
        </w:rPr>
        <w:t xml:space="preserve">โดย </w:t>
      </w:r>
      <w:r w:rsidRPr="0076736D">
        <w:rPr>
          <w:rFonts w:ascii="TH SarabunPSK" w:eastAsia="Sarabun" w:hAnsi="TH SarabunPSK" w:cs="TH SarabunPSK"/>
          <w:bCs/>
          <w:color w:val="7030A0"/>
          <w:sz w:val="32"/>
          <w:szCs w:val="32"/>
        </w:rPr>
        <w:t>1</w:t>
      </w:r>
      <w:r w:rsidRPr="0076736D">
        <w:rPr>
          <w:rFonts w:ascii="TH SarabunPSK" w:eastAsia="Sarabun" w:hAnsi="TH SarabunPSK" w:cs="TH SarabunPSK"/>
          <w:b/>
          <w:color w:val="7030A0"/>
          <w:sz w:val="32"/>
          <w:szCs w:val="32"/>
          <w:cs/>
        </w:rPr>
        <w:t xml:space="preserve"> ปีการศึกษาแบ่งออกเป็น </w:t>
      </w:r>
      <w:r w:rsidRPr="0076736D">
        <w:rPr>
          <w:rFonts w:ascii="TH SarabunPSK" w:eastAsia="Sarabun" w:hAnsi="TH SarabunPSK" w:cs="TH SarabunPSK"/>
          <w:bCs/>
          <w:color w:val="7030A0"/>
          <w:sz w:val="32"/>
          <w:szCs w:val="32"/>
        </w:rPr>
        <w:t>2</w:t>
      </w:r>
      <w:r w:rsidRPr="0076736D">
        <w:rPr>
          <w:rFonts w:ascii="TH SarabunPSK" w:eastAsia="Sarabun" w:hAnsi="TH SarabunPSK" w:cs="TH SarabunPSK"/>
          <w:b/>
          <w:color w:val="7030A0"/>
          <w:sz w:val="32"/>
          <w:szCs w:val="32"/>
          <w:cs/>
        </w:rPr>
        <w:t xml:space="preserve"> ภาคการศึกษาปกติ </w:t>
      </w:r>
      <w:r w:rsidRPr="0076736D">
        <w:rPr>
          <w:rFonts w:ascii="TH SarabunPSK" w:eastAsia="Sarabun" w:hAnsi="TH SarabunPSK" w:cs="TH SarabunPSK"/>
          <w:bCs/>
          <w:color w:val="7030A0"/>
          <w:sz w:val="32"/>
          <w:szCs w:val="32"/>
        </w:rPr>
        <w:t>1</w:t>
      </w:r>
      <w:r w:rsidRPr="0076736D">
        <w:rPr>
          <w:rFonts w:ascii="TH SarabunPSK" w:eastAsia="Sarabun" w:hAnsi="TH SarabunPSK" w:cs="TH SarabunPSK"/>
          <w:b/>
          <w:color w:val="7030A0"/>
          <w:sz w:val="32"/>
          <w:szCs w:val="32"/>
          <w:cs/>
        </w:rPr>
        <w:t xml:space="preserve"> ภาคการศึกษาปกติมี</w:t>
      </w:r>
      <w:r w:rsidRPr="0076736D">
        <w:rPr>
          <w:rFonts w:ascii="TH SarabunPSK" w:eastAsia="Sarabun" w:hAnsi="TH SarabunPSK" w:cs="TH SarabunPSK"/>
          <w:color w:val="7030A0"/>
          <w:sz w:val="32"/>
          <w:szCs w:val="32"/>
          <w:cs/>
        </w:rPr>
        <w:t xml:space="preserve"> ระยะเวลาศึกษาไม่น้อยกว่า </w:t>
      </w:r>
      <w:r w:rsidRPr="0076736D">
        <w:rPr>
          <w:rFonts w:ascii="TH SarabunPSK" w:eastAsia="Sarabun" w:hAnsi="TH SarabunPSK" w:cs="TH SarabunPSK"/>
          <w:color w:val="7030A0"/>
          <w:sz w:val="32"/>
          <w:szCs w:val="32"/>
        </w:rPr>
        <w:t>15</w:t>
      </w:r>
      <w:r w:rsidRPr="0076736D">
        <w:rPr>
          <w:rFonts w:ascii="TH SarabunPSK" w:eastAsia="Sarabun" w:hAnsi="TH SarabunPSK" w:cs="TH SarabunPSK"/>
          <w:color w:val="7030A0"/>
          <w:sz w:val="32"/>
          <w:szCs w:val="32"/>
          <w:cs/>
        </w:rPr>
        <w:t xml:space="preserve"> สัปดาห์ </w:t>
      </w:r>
    </w:p>
    <w:p w14:paraId="01B2B94A" w14:textId="1BCE3EA5" w:rsidR="00EE3CDB" w:rsidRPr="0076736D" w:rsidRDefault="00FD6CF9" w:rsidP="00FD6CF9">
      <w:pPr>
        <w:pStyle w:val="af"/>
        <w:numPr>
          <w:ilvl w:val="0"/>
          <w:numId w:val="105"/>
        </w:numPr>
        <w:tabs>
          <w:tab w:val="left" w:pos="426"/>
          <w:tab w:val="left" w:pos="567"/>
          <w:tab w:val="left" w:pos="2250"/>
        </w:tabs>
        <w:spacing w:after="0" w:line="240" w:lineRule="auto"/>
        <w:jc w:val="both"/>
        <w:rPr>
          <w:rFonts w:ascii="TH SarabunPSK" w:eastAsia="Sarabun" w:hAnsi="TH SarabunPSK" w:cs="TH SarabunPSK"/>
          <w:color w:val="7030A0"/>
          <w:sz w:val="32"/>
          <w:szCs w:val="32"/>
        </w:rPr>
      </w:pPr>
      <w:r w:rsidRPr="0076736D">
        <w:rPr>
          <w:rFonts w:ascii="TH SarabunPSK" w:eastAsia="Sarabun" w:hAnsi="TH SarabunPSK" w:cs="TH SarabunPSK" w:hint="cs"/>
          <w:color w:val="7030A0"/>
          <w:sz w:val="32"/>
          <w:szCs w:val="32"/>
          <w:cs/>
        </w:rPr>
        <w:t xml:space="preserve">ชั้นปีที่ </w:t>
      </w:r>
      <w:r w:rsidRPr="0076736D">
        <w:rPr>
          <w:rFonts w:ascii="TH SarabunPSK" w:eastAsia="Sarabun" w:hAnsi="TH SarabunPSK" w:cs="TH SarabunPSK"/>
          <w:color w:val="7030A0"/>
          <w:sz w:val="32"/>
          <w:szCs w:val="32"/>
        </w:rPr>
        <w:t xml:space="preserve">1 </w:t>
      </w:r>
      <w:r w:rsidRPr="0076736D">
        <w:rPr>
          <w:rFonts w:ascii="TH SarabunPSK" w:eastAsia="Sarabun" w:hAnsi="TH SarabunPSK" w:cs="TH SarabunPSK" w:hint="cs"/>
          <w:color w:val="7030A0"/>
          <w:sz w:val="32"/>
          <w:szCs w:val="32"/>
          <w:cs/>
        </w:rPr>
        <w:t>จัดการเรียนการสอนตาม</w:t>
      </w:r>
      <w:proofErr w:type="spellStart"/>
      <w:r w:rsidRPr="0076736D">
        <w:rPr>
          <w:rFonts w:ascii="TH SarabunPSK" w:eastAsia="Sarabun" w:hAnsi="TH SarabunPSK" w:cs="TH SarabunPSK" w:hint="cs"/>
          <w:color w:val="7030A0"/>
          <w:sz w:val="32"/>
          <w:szCs w:val="32"/>
          <w:cs/>
        </w:rPr>
        <w:t>ปฎิ</w:t>
      </w:r>
      <w:proofErr w:type="spellEnd"/>
      <w:r w:rsidRPr="0076736D">
        <w:rPr>
          <w:rFonts w:ascii="TH SarabunPSK" w:eastAsia="Sarabun" w:hAnsi="TH SarabunPSK" w:cs="TH SarabunPSK" w:hint="cs"/>
          <w:color w:val="7030A0"/>
          <w:sz w:val="32"/>
          <w:szCs w:val="32"/>
          <w:cs/>
        </w:rPr>
        <w:t>ทินของมหาวิทยาลัย</w:t>
      </w:r>
    </w:p>
    <w:p w14:paraId="652CECC7" w14:textId="5A23A371" w:rsidR="00FD6CF9" w:rsidRPr="0076736D" w:rsidRDefault="00FD6CF9" w:rsidP="00FD6CF9">
      <w:pPr>
        <w:pStyle w:val="af"/>
        <w:numPr>
          <w:ilvl w:val="0"/>
          <w:numId w:val="105"/>
        </w:numPr>
        <w:tabs>
          <w:tab w:val="left" w:pos="426"/>
          <w:tab w:val="left" w:pos="567"/>
          <w:tab w:val="left" w:pos="2250"/>
        </w:tabs>
        <w:spacing w:after="0" w:line="240" w:lineRule="auto"/>
        <w:jc w:val="both"/>
        <w:rPr>
          <w:rFonts w:ascii="TH SarabunPSK" w:eastAsia="Sarabun" w:hAnsi="TH SarabunPSK" w:cs="TH SarabunPSK"/>
          <w:color w:val="7030A0"/>
          <w:sz w:val="32"/>
          <w:szCs w:val="32"/>
        </w:rPr>
      </w:pPr>
      <w:r w:rsidRPr="0076736D">
        <w:rPr>
          <w:rFonts w:ascii="TH SarabunPSK" w:eastAsia="Sarabun" w:hAnsi="TH SarabunPSK" w:cs="TH SarabunPSK" w:hint="cs"/>
          <w:color w:val="7030A0"/>
          <w:sz w:val="32"/>
          <w:szCs w:val="32"/>
          <w:cs/>
        </w:rPr>
        <w:t xml:space="preserve">ชั้นปีที่ </w:t>
      </w:r>
      <w:r w:rsidRPr="0076736D">
        <w:rPr>
          <w:rFonts w:ascii="TH SarabunPSK" w:eastAsia="Sarabun" w:hAnsi="TH SarabunPSK" w:cs="TH SarabunPSK"/>
          <w:color w:val="7030A0"/>
          <w:sz w:val="32"/>
          <w:szCs w:val="32"/>
        </w:rPr>
        <w:t xml:space="preserve">2 – 3 </w:t>
      </w:r>
      <w:r w:rsidRPr="0076736D">
        <w:rPr>
          <w:rFonts w:ascii="TH SarabunPSK" w:eastAsia="Sarabun" w:hAnsi="TH SarabunPSK" w:cs="TH SarabunPSK" w:hint="cs"/>
          <w:color w:val="7030A0"/>
          <w:sz w:val="32"/>
          <w:szCs w:val="32"/>
          <w:cs/>
        </w:rPr>
        <w:t xml:space="preserve">จัดการเรียนการสอนแบบ </w:t>
      </w:r>
      <w:r w:rsidRPr="0076736D">
        <w:rPr>
          <w:rFonts w:ascii="TH SarabunPSK" w:eastAsia="Sarabun" w:hAnsi="TH SarabunPSK" w:cs="TH SarabunPSK"/>
          <w:color w:val="7030A0"/>
          <w:sz w:val="32"/>
          <w:szCs w:val="32"/>
        </w:rPr>
        <w:t>Block course system</w:t>
      </w:r>
    </w:p>
    <w:p w14:paraId="1521E70F" w14:textId="1B6B2A10" w:rsidR="00FD6CF9" w:rsidRPr="0076736D" w:rsidRDefault="00FD6CF9" w:rsidP="00FD6CF9">
      <w:pPr>
        <w:pStyle w:val="af"/>
        <w:numPr>
          <w:ilvl w:val="0"/>
          <w:numId w:val="105"/>
        </w:numPr>
        <w:tabs>
          <w:tab w:val="left" w:pos="426"/>
          <w:tab w:val="left" w:pos="567"/>
          <w:tab w:val="left" w:pos="2250"/>
        </w:tabs>
        <w:spacing w:after="0" w:line="240" w:lineRule="auto"/>
        <w:jc w:val="both"/>
        <w:rPr>
          <w:rFonts w:ascii="TH SarabunPSK" w:eastAsia="Sarabun" w:hAnsi="TH SarabunPSK" w:cs="TH SarabunPSK"/>
          <w:color w:val="7030A0"/>
          <w:sz w:val="32"/>
          <w:szCs w:val="32"/>
        </w:rPr>
      </w:pPr>
      <w:r w:rsidRPr="0076736D">
        <w:rPr>
          <w:rFonts w:ascii="TH SarabunPSK" w:eastAsia="Sarabun" w:hAnsi="TH SarabunPSK" w:cs="TH SarabunPSK" w:hint="cs"/>
          <w:color w:val="7030A0"/>
          <w:sz w:val="32"/>
          <w:szCs w:val="32"/>
          <w:cs/>
        </w:rPr>
        <w:t xml:space="preserve">ชั้นปีที่ </w:t>
      </w:r>
      <w:r w:rsidRPr="0076736D">
        <w:rPr>
          <w:rFonts w:ascii="TH SarabunPSK" w:eastAsia="Sarabun" w:hAnsi="TH SarabunPSK" w:cs="TH SarabunPSK"/>
          <w:color w:val="7030A0"/>
          <w:sz w:val="32"/>
          <w:szCs w:val="32"/>
        </w:rPr>
        <w:t xml:space="preserve">4-6 </w:t>
      </w:r>
      <w:r w:rsidRPr="0076736D">
        <w:rPr>
          <w:rFonts w:ascii="TH SarabunPSK" w:eastAsia="Sarabun" w:hAnsi="TH SarabunPSK" w:cs="TH SarabunPSK" w:hint="cs"/>
          <w:color w:val="7030A0"/>
          <w:sz w:val="32"/>
          <w:szCs w:val="32"/>
          <w:cs/>
        </w:rPr>
        <w:t xml:space="preserve">จัดการเรียนการสอนแบบหมุนวน </w:t>
      </w:r>
      <w:r w:rsidRPr="0076736D">
        <w:rPr>
          <w:rFonts w:ascii="TH SarabunPSK" w:eastAsia="Sarabun" w:hAnsi="TH SarabunPSK" w:cs="TH SarabunPSK"/>
          <w:color w:val="7030A0"/>
          <w:sz w:val="32"/>
          <w:szCs w:val="32"/>
        </w:rPr>
        <w:t>(Rotation)</w:t>
      </w:r>
    </w:p>
    <w:p w14:paraId="4786D669" w14:textId="77777777" w:rsidR="00EE3CDB" w:rsidRDefault="00EE3CDB" w:rsidP="006333BF">
      <w:pPr>
        <w:pStyle w:val="af"/>
        <w:tabs>
          <w:tab w:val="left" w:pos="426"/>
          <w:tab w:val="left" w:pos="567"/>
          <w:tab w:val="left" w:pos="2250"/>
        </w:tabs>
        <w:spacing w:after="0" w:line="240" w:lineRule="auto"/>
        <w:ind w:left="450"/>
        <w:jc w:val="both"/>
        <w:rPr>
          <w:rFonts w:ascii="TH SarabunPSK" w:eastAsia="Sarabun" w:hAnsi="TH SarabunPSK" w:cs="TH SarabunPSK"/>
          <w:sz w:val="32"/>
          <w:szCs w:val="32"/>
        </w:rPr>
      </w:pPr>
    </w:p>
    <w:p w14:paraId="0592D61D" w14:textId="77777777" w:rsidR="0076736D" w:rsidRPr="00F50B61" w:rsidRDefault="0076736D" w:rsidP="00F50B61">
      <w:pPr>
        <w:tabs>
          <w:tab w:val="left" w:pos="426"/>
          <w:tab w:val="left" w:pos="567"/>
          <w:tab w:val="left" w:pos="2250"/>
        </w:tabs>
        <w:spacing w:after="0" w:line="240" w:lineRule="auto"/>
        <w:jc w:val="both"/>
        <w:rPr>
          <w:rFonts w:ascii="TH SarabunPSK" w:eastAsia="Sarabun" w:hAnsi="TH SarabunPSK" w:cs="TH SarabunPSK"/>
          <w:sz w:val="32"/>
          <w:szCs w:val="32"/>
        </w:rPr>
      </w:pPr>
    </w:p>
    <w:p w14:paraId="08BEFE5E" w14:textId="1ADC4BAB" w:rsidR="006333BF" w:rsidRPr="00B344CA" w:rsidRDefault="006333BF" w:rsidP="006333BF">
      <w:pPr>
        <w:pStyle w:val="af"/>
        <w:tabs>
          <w:tab w:val="left" w:pos="426"/>
          <w:tab w:val="left" w:pos="567"/>
          <w:tab w:val="left" w:pos="2250"/>
        </w:tabs>
        <w:spacing w:after="0" w:line="240" w:lineRule="auto"/>
        <w:ind w:left="450"/>
        <w:jc w:val="both"/>
        <w:rPr>
          <w:rFonts w:ascii="TH SarabunPSK" w:eastAsia="Sarabun" w:hAnsi="TH SarabunPSK" w:cs="TH SarabunPSK"/>
          <w:sz w:val="32"/>
          <w:szCs w:val="32"/>
        </w:rPr>
      </w:pPr>
      <w:r w:rsidRPr="00B344CA">
        <w:rPr>
          <w:rFonts w:ascii="TH SarabunPSK" w:eastAsia="Sarabun" w:hAnsi="TH SarabunPSK" w:cs="TH SarabunPSK"/>
          <w:sz w:val="32"/>
          <w:szCs w:val="32"/>
        </w:rPr>
        <w:t>7</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2</w:t>
      </w:r>
      <w:r w:rsidRPr="00B344CA">
        <w:rPr>
          <w:rFonts w:ascii="TH SarabunPSK" w:eastAsia="Sarabun" w:hAnsi="TH SarabunPSK" w:cs="TH SarabunPSK"/>
          <w:sz w:val="32"/>
          <w:szCs w:val="32"/>
          <w:cs/>
        </w:rPr>
        <w:t xml:space="preserve"> การจัดการศึกษาภาคฤดูร้อน </w:t>
      </w:r>
    </w:p>
    <w:p w14:paraId="6BD99E50" w14:textId="7150A109" w:rsidR="004575EF" w:rsidRPr="00B344CA" w:rsidRDefault="006333BF" w:rsidP="006333BF">
      <w:pPr>
        <w:pStyle w:val="af"/>
        <w:tabs>
          <w:tab w:val="left" w:pos="426"/>
          <w:tab w:val="left" w:pos="924"/>
          <w:tab w:val="left" w:pos="1800"/>
          <w:tab w:val="left" w:pos="2250"/>
        </w:tabs>
        <w:spacing w:after="0" w:line="240" w:lineRule="auto"/>
        <w:ind w:left="450"/>
        <w:jc w:val="both"/>
        <w:rPr>
          <w:rFonts w:ascii="TH SarabunPSK" w:eastAsia="Sarabun" w:hAnsi="TH SarabunPSK" w:cs="TH SarabunPSK"/>
          <w:b/>
          <w:sz w:val="32"/>
          <w:szCs w:val="32"/>
        </w:rPr>
      </w:pPr>
      <w:r w:rsidRPr="00B344CA">
        <w:rPr>
          <w:rFonts w:ascii="TH SarabunPSK" w:eastAsia="Sarabun" w:hAnsi="TH SarabunPSK" w:cs="TH SarabunPSK"/>
          <w:b/>
          <w:sz w:val="32"/>
          <w:szCs w:val="32"/>
        </w:rPr>
        <w:tab/>
      </w:r>
      <w:r w:rsidRPr="00B344CA">
        <w:rPr>
          <w:rFonts w:ascii="TH SarabunPSK" w:hAnsi="TH SarabunPSK" w:cs="TH SarabunPSK"/>
          <w:bCs/>
        </w:rPr>
        <w:sym w:font="Wingdings" w:char="F0FE"/>
      </w:r>
      <w:r w:rsidRPr="00B344CA">
        <w:rPr>
          <w:rFonts w:ascii="TH SarabunPSK" w:eastAsia="Sarabun" w:hAnsi="TH SarabunPSK" w:cs="TH SarabunPSK"/>
          <w:b/>
          <w:sz w:val="32"/>
          <w:szCs w:val="32"/>
          <w:cs/>
        </w:rPr>
        <w:t xml:space="preserve"> มีภาค</w:t>
      </w:r>
      <w:r w:rsidR="002F3CE2" w:rsidRPr="00F50B61">
        <w:rPr>
          <w:rFonts w:ascii="TH SarabunPSK" w:eastAsia="Sarabun" w:hAnsi="TH SarabunPSK" w:cs="TH SarabunPSK" w:hint="cs"/>
          <w:b/>
          <w:color w:val="FF0000"/>
          <w:sz w:val="32"/>
          <w:szCs w:val="32"/>
          <w:highlight w:val="yellow"/>
          <w:cs/>
        </w:rPr>
        <w:t>การศึกษา</w:t>
      </w:r>
      <w:r w:rsidRPr="00B344CA">
        <w:rPr>
          <w:rFonts w:ascii="TH SarabunPSK" w:eastAsia="Sarabun" w:hAnsi="TH SarabunPSK" w:cs="TH SarabunPSK"/>
          <w:b/>
          <w:sz w:val="32"/>
          <w:szCs w:val="32"/>
          <w:cs/>
        </w:rPr>
        <w:t>ฤดูร้อน</w:t>
      </w:r>
      <w:r w:rsidR="004575EF" w:rsidRPr="00B344CA">
        <w:rPr>
          <w:rFonts w:ascii="TH SarabunPSK" w:eastAsia="Sarabun" w:hAnsi="TH SarabunPSK" w:cs="TH SarabunPSK"/>
          <w:b/>
          <w:sz w:val="32"/>
          <w:szCs w:val="32"/>
          <w:cs/>
        </w:rPr>
        <w:t xml:space="preserve"> </w:t>
      </w:r>
      <w:r w:rsidR="00533E4E">
        <w:rPr>
          <w:rFonts w:ascii="TH SarabunPSK" w:eastAsia="Sarabun" w:hAnsi="TH SarabunPSK" w:cs="TH SarabunPSK" w:hint="cs"/>
          <w:b/>
          <w:sz w:val="32"/>
          <w:szCs w:val="32"/>
          <w:cs/>
        </w:rPr>
        <w:t>โดย</w:t>
      </w:r>
      <w:r w:rsidR="006E32D5" w:rsidRPr="00B344CA">
        <w:rPr>
          <w:rFonts w:ascii="TH SarabunPSK" w:eastAsia="Sarabun" w:hAnsi="TH SarabunPSK" w:cs="TH SarabunPSK"/>
          <w:b/>
          <w:sz w:val="32"/>
          <w:szCs w:val="32"/>
          <w:cs/>
        </w:rPr>
        <w:t>อาจจัดการเรียนการสอนในภาคฤดูร้อนเป็นกรณีพิเศษได้ (เป็นไปตามดุลยพินิจของคณะกรรมการบริหาร</w:t>
      </w:r>
      <w:r w:rsidR="00486DA9">
        <w:rPr>
          <w:rFonts w:ascii="TH SarabunPSK" w:eastAsia="Sarabun" w:hAnsi="TH SarabunPSK" w:cs="TH SarabunPSK"/>
          <w:b/>
          <w:sz w:val="32"/>
          <w:szCs w:val="32"/>
          <w:cs/>
        </w:rPr>
        <w:t>หลักสูตร</w:t>
      </w:r>
      <w:r w:rsidR="006E32D5" w:rsidRPr="00B344CA">
        <w:rPr>
          <w:rFonts w:ascii="TH SarabunPSK" w:eastAsia="Sarabun" w:hAnsi="TH SarabunPSK" w:cs="TH SarabunPSK"/>
          <w:b/>
          <w:sz w:val="32"/>
          <w:szCs w:val="32"/>
          <w:cs/>
        </w:rPr>
        <w:t>)</w:t>
      </w:r>
    </w:p>
    <w:p w14:paraId="2231177E" w14:textId="1EACF256" w:rsidR="006333BF" w:rsidRPr="00B344CA" w:rsidRDefault="006333BF" w:rsidP="006333BF">
      <w:pPr>
        <w:pStyle w:val="af"/>
        <w:tabs>
          <w:tab w:val="left" w:pos="426"/>
          <w:tab w:val="left" w:pos="924"/>
          <w:tab w:val="left" w:pos="1800"/>
          <w:tab w:val="left" w:pos="2250"/>
        </w:tabs>
        <w:spacing w:after="0" w:line="240" w:lineRule="auto"/>
        <w:ind w:left="450"/>
        <w:jc w:val="both"/>
        <w:rPr>
          <w:rFonts w:ascii="TH SarabunPSK" w:eastAsia="Sarabun" w:hAnsi="TH SarabunPSK" w:cs="TH SarabunPSK"/>
          <w:b/>
          <w:sz w:val="32"/>
          <w:szCs w:val="32"/>
        </w:rPr>
      </w:pPr>
      <w:r w:rsidRPr="00B344CA">
        <w:rPr>
          <w:rFonts w:ascii="TH SarabunPSK" w:eastAsia="Sarabun" w:hAnsi="TH SarabunPSK" w:cs="TH SarabunPSK"/>
          <w:b/>
          <w:sz w:val="32"/>
          <w:szCs w:val="32"/>
          <w:cs/>
        </w:rPr>
        <w:t xml:space="preserve"> </w:t>
      </w:r>
    </w:p>
    <w:p w14:paraId="505F1138" w14:textId="218314D5" w:rsidR="006333BF" w:rsidRPr="00B344CA" w:rsidRDefault="006333BF" w:rsidP="006333BF">
      <w:pPr>
        <w:pStyle w:val="af"/>
        <w:tabs>
          <w:tab w:val="left" w:pos="426"/>
          <w:tab w:val="left" w:pos="1800"/>
          <w:tab w:val="left" w:pos="2250"/>
        </w:tabs>
        <w:spacing w:after="0" w:line="240" w:lineRule="auto"/>
        <w:ind w:left="450"/>
        <w:jc w:val="both"/>
        <w:rPr>
          <w:rFonts w:ascii="TH SarabunPSK" w:eastAsia="Sarabun" w:hAnsi="TH SarabunPSK" w:cs="TH SarabunPSK"/>
          <w:sz w:val="32"/>
          <w:szCs w:val="32"/>
        </w:rPr>
      </w:pPr>
      <w:r w:rsidRPr="00B344CA">
        <w:rPr>
          <w:rFonts w:ascii="TH SarabunPSK" w:eastAsia="Sarabun" w:hAnsi="TH SarabunPSK" w:cs="TH SarabunPSK"/>
          <w:sz w:val="32"/>
          <w:szCs w:val="32"/>
        </w:rPr>
        <w:t>7</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3</w:t>
      </w:r>
      <w:r w:rsidRPr="00B344CA">
        <w:rPr>
          <w:rFonts w:ascii="TH SarabunPSK" w:eastAsia="Sarabun" w:hAnsi="TH SarabunPSK" w:cs="TH SarabunPSK"/>
          <w:sz w:val="32"/>
          <w:szCs w:val="32"/>
          <w:cs/>
        </w:rPr>
        <w:t xml:space="preserve"> การดำเนินการ</w:t>
      </w:r>
      <w:r w:rsidR="00486DA9">
        <w:rPr>
          <w:rFonts w:ascii="TH SarabunPSK" w:eastAsia="Sarabun" w:hAnsi="TH SarabunPSK" w:cs="TH SarabunPSK"/>
          <w:sz w:val="32"/>
          <w:szCs w:val="32"/>
          <w:cs/>
        </w:rPr>
        <w:t>หลักสูตร</w:t>
      </w:r>
    </w:p>
    <w:p w14:paraId="6A246004" w14:textId="7877EFFA" w:rsidR="006333BF" w:rsidRPr="00B344CA" w:rsidRDefault="006333BF" w:rsidP="006333BF">
      <w:pPr>
        <w:pStyle w:val="af"/>
        <w:tabs>
          <w:tab w:val="left" w:pos="426"/>
          <w:tab w:val="left" w:pos="1800"/>
          <w:tab w:val="left" w:pos="2250"/>
        </w:tabs>
        <w:spacing w:after="0" w:line="240" w:lineRule="auto"/>
        <w:ind w:left="450"/>
        <w:jc w:val="both"/>
        <w:rPr>
          <w:rFonts w:ascii="TH SarabunPSK" w:eastAsia="Sarabun" w:hAnsi="TH SarabunPSK" w:cs="TH SarabunPSK"/>
          <w:sz w:val="32"/>
          <w:szCs w:val="32"/>
        </w:rPr>
      </w:pPr>
      <w:r w:rsidRPr="00B344CA">
        <w:rPr>
          <w:rFonts w:ascii="TH SarabunPSK" w:eastAsia="Sarabun" w:hAnsi="TH SarabunPSK" w:cs="TH SarabunPSK"/>
          <w:sz w:val="32"/>
          <w:szCs w:val="32"/>
          <w:cs/>
        </w:rPr>
        <w:t xml:space="preserve">     วัน – เวลาในการดำเนินการเรียนการสอน  </w:t>
      </w:r>
    </w:p>
    <w:p w14:paraId="10846F05" w14:textId="00ECD01D" w:rsidR="006333BF" w:rsidRPr="00B344CA" w:rsidRDefault="006333BF" w:rsidP="006333BF">
      <w:pPr>
        <w:pStyle w:val="af"/>
        <w:tabs>
          <w:tab w:val="left" w:pos="426"/>
          <w:tab w:val="left" w:pos="924"/>
          <w:tab w:val="left" w:pos="1800"/>
          <w:tab w:val="left" w:pos="2250"/>
        </w:tabs>
        <w:spacing w:after="0" w:line="240" w:lineRule="auto"/>
        <w:ind w:left="450"/>
        <w:jc w:val="both"/>
        <w:rPr>
          <w:rFonts w:ascii="TH SarabunPSK" w:eastAsia="Sarabun" w:hAnsi="TH SarabunPSK" w:cs="TH SarabunPSK"/>
          <w:b/>
          <w:sz w:val="32"/>
          <w:szCs w:val="32"/>
        </w:rPr>
      </w:pPr>
      <w:r w:rsidRPr="00B344CA">
        <w:rPr>
          <w:rFonts w:ascii="TH SarabunPSK" w:eastAsia="Sarabun" w:hAnsi="TH SarabunPSK" w:cs="TH SarabunPSK"/>
          <w:b/>
          <w:sz w:val="32"/>
          <w:szCs w:val="32"/>
        </w:rPr>
        <w:tab/>
      </w:r>
      <w:r w:rsidRPr="00B344CA">
        <w:rPr>
          <w:rFonts w:ascii="TH SarabunPSK" w:hAnsi="TH SarabunPSK" w:cs="TH SarabunPSK"/>
        </w:rPr>
        <w:sym w:font="Wingdings" w:char="F0FE"/>
      </w:r>
      <w:r w:rsidRPr="00B344CA">
        <w:rPr>
          <w:rFonts w:ascii="TH SarabunPSK" w:eastAsia="Sarabun" w:hAnsi="TH SarabunPSK" w:cs="TH SarabunPSK"/>
          <w:b/>
          <w:bCs/>
          <w:sz w:val="32"/>
          <w:szCs w:val="32"/>
          <w:cs/>
        </w:rPr>
        <w:t xml:space="preserve"> </w:t>
      </w:r>
      <w:r w:rsidRPr="00B344CA">
        <w:rPr>
          <w:rFonts w:ascii="TH SarabunPSK" w:eastAsia="Sarabun" w:hAnsi="TH SarabunPSK" w:cs="TH SarabunPSK"/>
          <w:b/>
          <w:sz w:val="32"/>
          <w:szCs w:val="32"/>
          <w:cs/>
        </w:rPr>
        <w:t>วัน เวลาราชการปกติ</w:t>
      </w:r>
    </w:p>
    <w:p w14:paraId="43A3C611" w14:textId="4F3B71CE" w:rsidR="006333BF" w:rsidRPr="00B344CA" w:rsidRDefault="006333BF" w:rsidP="006333BF">
      <w:pPr>
        <w:pStyle w:val="af"/>
        <w:tabs>
          <w:tab w:val="left" w:pos="426"/>
          <w:tab w:val="left" w:pos="1134"/>
          <w:tab w:val="left" w:pos="2250"/>
        </w:tabs>
        <w:spacing w:after="0" w:line="240" w:lineRule="auto"/>
        <w:ind w:left="450"/>
        <w:jc w:val="both"/>
        <w:rPr>
          <w:rFonts w:ascii="TH SarabunPSK" w:eastAsia="Sarabun" w:hAnsi="TH SarabunPSK" w:cs="TH SarabunPSK"/>
          <w:sz w:val="32"/>
          <w:szCs w:val="32"/>
        </w:rPr>
      </w:pPr>
      <w:r w:rsidRPr="00B344CA">
        <w:rPr>
          <w:rFonts w:ascii="TH SarabunPSK" w:eastAsia="Sarabun" w:hAnsi="TH SarabunPSK" w:cs="TH SarabunPSK"/>
          <w:sz w:val="32"/>
          <w:szCs w:val="32"/>
          <w:cs/>
        </w:rPr>
        <w:tab/>
        <w:t xml:space="preserve">ภาคการศึกษาที่ </w:t>
      </w:r>
      <w:r w:rsidRPr="00B344CA">
        <w:rPr>
          <w:rFonts w:ascii="TH SarabunPSK" w:eastAsia="Sarabun" w:hAnsi="TH SarabunPSK" w:cs="TH SarabunPSK"/>
          <w:sz w:val="32"/>
          <w:szCs w:val="32"/>
        </w:rPr>
        <w:t>1</w:t>
      </w:r>
      <w:r w:rsidRPr="00B344CA">
        <w:rPr>
          <w:rFonts w:ascii="TH SarabunPSK" w:eastAsia="Sarabun" w:hAnsi="TH SarabunPSK" w:cs="TH SarabunPSK"/>
          <w:sz w:val="32"/>
          <w:szCs w:val="32"/>
          <w:cs/>
        </w:rPr>
        <w:t xml:space="preserve"> เดือนมิถุนายน – เดือนตุลาคม</w:t>
      </w:r>
    </w:p>
    <w:p w14:paraId="7CF25D4D" w14:textId="7922485E" w:rsidR="006333BF" w:rsidRPr="00B344CA" w:rsidRDefault="006333BF" w:rsidP="006333BF">
      <w:pPr>
        <w:pStyle w:val="af"/>
        <w:tabs>
          <w:tab w:val="left" w:pos="426"/>
          <w:tab w:val="left" w:pos="1134"/>
          <w:tab w:val="left" w:pos="2250"/>
        </w:tabs>
        <w:spacing w:after="0" w:line="240" w:lineRule="auto"/>
        <w:ind w:left="450"/>
        <w:jc w:val="both"/>
        <w:rPr>
          <w:rFonts w:ascii="TH SarabunPSK" w:eastAsia="Sarabun" w:hAnsi="TH SarabunPSK" w:cs="TH SarabunPSK"/>
          <w:sz w:val="32"/>
          <w:szCs w:val="32"/>
        </w:rPr>
      </w:pPr>
      <w:r w:rsidRPr="00B344CA">
        <w:rPr>
          <w:rFonts w:ascii="TH SarabunPSK" w:eastAsia="Sarabun" w:hAnsi="TH SarabunPSK" w:cs="TH SarabunPSK"/>
          <w:sz w:val="32"/>
          <w:szCs w:val="32"/>
          <w:cs/>
        </w:rPr>
        <w:tab/>
        <w:t xml:space="preserve">ภาคการศึกษาที่ </w:t>
      </w:r>
      <w:r w:rsidRPr="00B344CA">
        <w:rPr>
          <w:rFonts w:ascii="TH SarabunPSK" w:eastAsia="Sarabun" w:hAnsi="TH SarabunPSK" w:cs="TH SarabunPSK"/>
          <w:sz w:val="32"/>
          <w:szCs w:val="32"/>
        </w:rPr>
        <w:t>2</w:t>
      </w:r>
      <w:r w:rsidRPr="00B344CA">
        <w:rPr>
          <w:rFonts w:ascii="TH SarabunPSK" w:eastAsia="Sarabun" w:hAnsi="TH SarabunPSK" w:cs="TH SarabunPSK"/>
          <w:sz w:val="32"/>
          <w:szCs w:val="32"/>
          <w:cs/>
        </w:rPr>
        <w:t xml:space="preserve"> เดือนพฤศจิกายน – เดือนมีนาคม</w:t>
      </w:r>
    </w:p>
    <w:p w14:paraId="0825033C" w14:textId="77777777" w:rsidR="004575EF" w:rsidRPr="00B344CA" w:rsidRDefault="004575EF" w:rsidP="006333BF">
      <w:pPr>
        <w:pStyle w:val="af"/>
        <w:tabs>
          <w:tab w:val="left" w:pos="426"/>
          <w:tab w:val="left" w:pos="1134"/>
          <w:tab w:val="left" w:pos="2250"/>
        </w:tabs>
        <w:spacing w:after="0" w:line="240" w:lineRule="auto"/>
        <w:ind w:left="450"/>
        <w:jc w:val="both"/>
        <w:rPr>
          <w:rFonts w:ascii="TH SarabunPSK" w:eastAsia="Sarabun" w:hAnsi="TH SarabunPSK" w:cs="TH SarabunPSK"/>
          <w:sz w:val="32"/>
          <w:szCs w:val="32"/>
        </w:rPr>
      </w:pPr>
    </w:p>
    <w:p w14:paraId="31E2E819" w14:textId="7B35603D" w:rsidR="00EC5063" w:rsidRPr="00B344CA" w:rsidRDefault="00AC2793">
      <w:pPr>
        <w:pStyle w:val="3"/>
        <w:numPr>
          <w:ilvl w:val="0"/>
          <w:numId w:val="2"/>
        </w:numPr>
        <w:rPr>
          <w:rFonts w:ascii="TH SarabunPSK" w:eastAsia="Sarabun" w:hAnsi="TH SarabunPSK" w:cs="TH SarabunPSK"/>
          <w:color w:val="auto"/>
        </w:rPr>
      </w:pPr>
      <w:r w:rsidRPr="00B344CA">
        <w:rPr>
          <w:rFonts w:ascii="TH SarabunPSK" w:eastAsia="Sarabun" w:hAnsi="TH SarabunPSK" w:cs="TH SarabunPSK"/>
          <w:color w:val="auto"/>
          <w:cs/>
        </w:rPr>
        <w:t>รูปแบบของ</w:t>
      </w:r>
      <w:r w:rsidR="00486DA9">
        <w:rPr>
          <w:rFonts w:ascii="TH SarabunPSK" w:eastAsia="Sarabun" w:hAnsi="TH SarabunPSK" w:cs="TH SarabunPSK"/>
          <w:color w:val="auto"/>
          <w:cs/>
        </w:rPr>
        <w:t>หลักสูตร</w:t>
      </w:r>
      <w:r w:rsidR="003C6BA8">
        <w:rPr>
          <w:rFonts w:ascii="TH SarabunPSK" w:eastAsia="Sarabun" w:hAnsi="TH SarabunPSK" w:cs="TH SarabunPSK"/>
          <w:color w:val="7030A0"/>
        </w:rPr>
        <w:t xml:space="preserve"> </w:t>
      </w:r>
      <w:r w:rsidR="003C6BA8" w:rsidRPr="000B2108">
        <w:rPr>
          <w:rFonts w:ascii="TH SarabunPSK" w:eastAsia="Sarabun" w:hAnsi="TH SarabunPSK" w:cs="TH SarabunPSK" w:hint="cs"/>
          <w:b w:val="0"/>
          <w:bCs w:val="0"/>
          <w:color w:val="7030A0"/>
          <w:cs/>
        </w:rPr>
        <w:t xml:space="preserve">กาเครื่องหมาย </w:t>
      </w:r>
      <w:r w:rsidR="003C6BA8" w:rsidRPr="000B2108">
        <w:rPr>
          <w:rFonts w:ascii="TH SarabunPSK" w:eastAsia="Sarabun" w:hAnsi="TH SarabunPSK" w:cs="TH SarabunPSK"/>
          <w:b w:val="0"/>
          <w:bCs w:val="0"/>
          <w:color w:val="7030A0"/>
        </w:rPr>
        <w:sym w:font="Wingdings 2" w:char="F050"/>
      </w:r>
      <w:r w:rsidR="003C6BA8" w:rsidRPr="000B2108">
        <w:rPr>
          <w:rFonts w:ascii="TH SarabunPSK" w:eastAsia="Sarabun" w:hAnsi="TH SarabunPSK" w:cs="TH SarabunPSK" w:hint="cs"/>
          <w:b w:val="0"/>
          <w:bCs w:val="0"/>
          <w:color w:val="7030A0"/>
          <w:cs/>
        </w:rPr>
        <w:t xml:space="preserve"> ในช่องที่เลือก</w:t>
      </w:r>
      <w:r w:rsidR="00F50B61" w:rsidRPr="000B2108">
        <w:rPr>
          <w:rFonts w:ascii="TH SarabunPSK" w:eastAsia="Sarabun" w:hAnsi="TH SarabunPSK" w:cs="TH SarabunPSK"/>
          <w:b w:val="0"/>
          <w:bCs w:val="0"/>
          <w:color w:val="7030A0"/>
        </w:rPr>
        <w:t xml:space="preserve"> </w:t>
      </w:r>
      <w:r w:rsidR="005C35E2" w:rsidRPr="000B2108">
        <w:rPr>
          <w:rFonts w:ascii="TH SarabunPSK" w:eastAsia="Sarabun" w:hAnsi="TH SarabunPSK" w:cs="TH SarabunPSK" w:hint="cs"/>
          <w:b w:val="0"/>
          <w:bCs w:val="0"/>
          <w:color w:val="7030A0"/>
          <w:cs/>
        </w:rPr>
        <w:t xml:space="preserve"> โดยให้ลบตัวเลือกที่ไม่ได้เลือกออก</w:t>
      </w:r>
    </w:p>
    <w:p w14:paraId="68EED588" w14:textId="75F810E6" w:rsidR="00EC5063" w:rsidRPr="00B344CA" w:rsidRDefault="006333BF">
      <w:pPr>
        <w:tabs>
          <w:tab w:val="left" w:pos="900"/>
        </w:tabs>
        <w:spacing w:after="0" w:line="240" w:lineRule="auto"/>
        <w:ind w:firstLine="426"/>
        <w:jc w:val="both"/>
        <w:rPr>
          <w:rFonts w:ascii="TH SarabunPSK" w:eastAsia="Sarabun" w:hAnsi="TH SarabunPSK" w:cs="TH SarabunPSK"/>
          <w:i/>
          <w:sz w:val="32"/>
          <w:szCs w:val="32"/>
        </w:rPr>
      </w:pPr>
      <w:r w:rsidRPr="00B344CA">
        <w:rPr>
          <w:rFonts w:ascii="TH SarabunPSK" w:eastAsia="Sarabun" w:hAnsi="TH SarabunPSK" w:cs="TH SarabunPSK"/>
          <w:b/>
          <w:bCs/>
          <w:sz w:val="32"/>
          <w:szCs w:val="32"/>
        </w:rPr>
        <w:t>8</w:t>
      </w:r>
      <w:r w:rsidR="00AC2793" w:rsidRPr="00B344CA">
        <w:rPr>
          <w:rFonts w:ascii="TH SarabunPSK" w:eastAsia="Sarabun" w:hAnsi="TH SarabunPSK" w:cs="TH SarabunPSK"/>
          <w:b/>
          <w:bCs/>
          <w:sz w:val="32"/>
          <w:szCs w:val="32"/>
          <w:cs/>
        </w:rPr>
        <w:t>.</w:t>
      </w:r>
      <w:r w:rsidR="00AC2793" w:rsidRPr="00B344CA">
        <w:rPr>
          <w:rFonts w:ascii="TH SarabunPSK" w:eastAsia="Sarabun" w:hAnsi="TH SarabunPSK" w:cs="TH SarabunPSK"/>
          <w:b/>
          <w:sz w:val="32"/>
          <w:szCs w:val="32"/>
        </w:rPr>
        <w:t>1</w:t>
      </w:r>
      <w:r w:rsidR="00AC2793" w:rsidRPr="00B344CA">
        <w:rPr>
          <w:rFonts w:ascii="TH SarabunPSK" w:eastAsia="Sarabun" w:hAnsi="TH SarabunPSK" w:cs="TH SarabunPSK"/>
          <w:b/>
          <w:sz w:val="32"/>
          <w:szCs w:val="32"/>
        </w:rPr>
        <w:tab/>
      </w:r>
      <w:r w:rsidR="00AC2793" w:rsidRPr="00B344CA">
        <w:rPr>
          <w:rFonts w:ascii="TH SarabunPSK" w:eastAsia="Sarabun" w:hAnsi="TH SarabunPSK" w:cs="TH SarabunPSK"/>
          <w:b/>
          <w:bCs/>
          <w:sz w:val="32"/>
          <w:szCs w:val="32"/>
          <w:cs/>
        </w:rPr>
        <w:t xml:space="preserve">รูปแบบ </w:t>
      </w:r>
      <w:r w:rsidR="00540419">
        <w:rPr>
          <w:rFonts w:ascii="TH SarabunPSK" w:eastAsia="Sarabun" w:hAnsi="TH SarabunPSK" w:cs="TH SarabunPSK"/>
          <w:i/>
          <w:sz w:val="32"/>
          <w:szCs w:val="32"/>
        </w:rPr>
        <w:t xml:space="preserve"> </w:t>
      </w:r>
    </w:p>
    <w:p w14:paraId="4F2BC2CB" w14:textId="77777777" w:rsidR="006C21D3" w:rsidRPr="00D03292" w:rsidRDefault="00AC2793" w:rsidP="006C21D3">
      <w:pPr>
        <w:tabs>
          <w:tab w:val="left" w:pos="426"/>
          <w:tab w:val="left" w:pos="924"/>
          <w:tab w:val="left" w:pos="1800"/>
          <w:tab w:val="left" w:pos="2250"/>
        </w:tabs>
        <w:spacing w:after="0" w:line="240" w:lineRule="auto"/>
        <w:jc w:val="both"/>
        <w:rPr>
          <w:rFonts w:ascii="TH SarabunPSK" w:eastAsia="Sarabun" w:hAnsi="TH SarabunPSK" w:cs="TH SarabunPSK"/>
          <w:b/>
          <w:color w:val="000000"/>
          <w:sz w:val="32"/>
          <w:szCs w:val="32"/>
        </w:rPr>
      </w:pPr>
      <w:r w:rsidRPr="00B344CA">
        <w:rPr>
          <w:rFonts w:ascii="TH SarabunPSK" w:eastAsia="Sarabun" w:hAnsi="TH SarabunPSK" w:cs="TH SarabunPSK"/>
          <w:sz w:val="32"/>
          <w:szCs w:val="32"/>
        </w:rPr>
        <w:tab/>
      </w:r>
      <w:r w:rsidRPr="00B344CA">
        <w:rPr>
          <w:rFonts w:ascii="TH SarabunPSK" w:eastAsia="Sarabun" w:hAnsi="TH SarabunPSK" w:cs="TH SarabunPSK"/>
          <w:sz w:val="32"/>
          <w:szCs w:val="32"/>
        </w:rPr>
        <w:tab/>
      </w:r>
      <w:r w:rsidR="006C21D3" w:rsidRPr="00D03292">
        <w:rPr>
          <w:rFonts w:ascii="TH SarabunPSK" w:eastAsia="Sarabun" w:hAnsi="TH SarabunPSK" w:cs="TH SarabunPSK"/>
          <w:iCs/>
          <w:color w:val="000000"/>
          <w:sz w:val="32"/>
          <w:szCs w:val="32"/>
        </w:rPr>
        <w:sym w:font="Wingdings 2" w:char="F0A3"/>
      </w:r>
      <w:r w:rsidR="006C21D3" w:rsidRPr="00D03292">
        <w:rPr>
          <w:rFonts w:ascii="TH SarabunPSK" w:eastAsia="Sarabun" w:hAnsi="TH SarabunPSK" w:cs="TH SarabunPSK"/>
          <w:iCs/>
          <w:color w:val="000000"/>
          <w:sz w:val="32"/>
          <w:szCs w:val="32"/>
          <w:cs/>
        </w:rPr>
        <w:t xml:space="preserve"> </w:t>
      </w:r>
      <w:r w:rsidR="006C21D3" w:rsidRPr="00D03292">
        <w:rPr>
          <w:rFonts w:ascii="TH SarabunPSK" w:eastAsia="Sarabun" w:hAnsi="TH SarabunPSK" w:cs="TH SarabunPSK"/>
          <w:b/>
          <w:color w:val="000000"/>
          <w:sz w:val="32"/>
          <w:szCs w:val="32"/>
          <w:cs/>
        </w:rPr>
        <w:t>หลักสูตรปริญญาตรี (4 ปี)</w:t>
      </w:r>
    </w:p>
    <w:p w14:paraId="5CDCCBA6" w14:textId="77777777" w:rsidR="006C21D3" w:rsidRPr="00D03292" w:rsidRDefault="006C21D3" w:rsidP="006C21D3">
      <w:pPr>
        <w:tabs>
          <w:tab w:val="left" w:pos="426"/>
          <w:tab w:val="left" w:pos="924"/>
          <w:tab w:val="left" w:pos="1800"/>
          <w:tab w:val="left" w:pos="2250"/>
        </w:tabs>
        <w:spacing w:after="0" w:line="240" w:lineRule="auto"/>
        <w:jc w:val="both"/>
        <w:rPr>
          <w:rFonts w:ascii="TH SarabunPSK" w:eastAsia="Sarabun" w:hAnsi="TH SarabunPSK" w:cs="TH SarabunPSK"/>
          <w:b/>
          <w:color w:val="000000"/>
          <w:sz w:val="32"/>
          <w:szCs w:val="32"/>
        </w:rPr>
      </w:pPr>
      <w:r w:rsidRPr="00D03292">
        <w:rPr>
          <w:rFonts w:ascii="TH SarabunPSK" w:eastAsia="Sarabun" w:hAnsi="TH SarabunPSK" w:cs="TH SarabunPSK"/>
          <w:b/>
          <w:color w:val="000000"/>
          <w:sz w:val="32"/>
          <w:szCs w:val="32"/>
          <w:cs/>
        </w:rPr>
        <w:tab/>
      </w:r>
      <w:r w:rsidRPr="00D03292">
        <w:rPr>
          <w:rFonts w:ascii="TH SarabunPSK" w:eastAsia="Sarabun" w:hAnsi="TH SarabunPSK" w:cs="TH SarabunPSK"/>
          <w:b/>
          <w:color w:val="000000"/>
          <w:sz w:val="32"/>
          <w:szCs w:val="32"/>
          <w:cs/>
        </w:rPr>
        <w:tab/>
      </w:r>
      <w:r w:rsidRPr="00D03292">
        <w:rPr>
          <w:rFonts w:ascii="TH SarabunPSK" w:eastAsia="Sarabun" w:hAnsi="TH SarabunPSK" w:cs="TH SarabunPSK"/>
          <w:iCs/>
          <w:color w:val="000000"/>
          <w:sz w:val="32"/>
          <w:szCs w:val="32"/>
        </w:rPr>
        <w:sym w:font="Wingdings 2" w:char="F0A3"/>
      </w:r>
      <w:r w:rsidRPr="00D03292">
        <w:rPr>
          <w:rFonts w:ascii="TH SarabunPSK" w:eastAsia="Sarabun" w:hAnsi="TH SarabunPSK" w:cs="TH SarabunPSK"/>
          <w:iCs/>
          <w:color w:val="000000"/>
          <w:sz w:val="32"/>
          <w:szCs w:val="32"/>
          <w:cs/>
        </w:rPr>
        <w:t xml:space="preserve"> </w:t>
      </w:r>
      <w:r w:rsidRPr="00D03292">
        <w:rPr>
          <w:rFonts w:ascii="TH SarabunPSK" w:eastAsia="Sarabun" w:hAnsi="TH SarabunPSK" w:cs="TH SarabunPSK"/>
          <w:b/>
          <w:color w:val="000000"/>
          <w:sz w:val="32"/>
          <w:szCs w:val="32"/>
          <w:cs/>
        </w:rPr>
        <w:t>หลักสูตรปริญญาตรี (5 ปี)</w:t>
      </w:r>
    </w:p>
    <w:p w14:paraId="1D7D85CF" w14:textId="77777777" w:rsidR="006C21D3" w:rsidRPr="00D03292" w:rsidRDefault="006C21D3" w:rsidP="006C21D3">
      <w:pPr>
        <w:tabs>
          <w:tab w:val="left" w:pos="426"/>
          <w:tab w:val="left" w:pos="924"/>
          <w:tab w:val="left" w:pos="1800"/>
          <w:tab w:val="left" w:pos="2250"/>
        </w:tabs>
        <w:spacing w:after="0" w:line="240" w:lineRule="auto"/>
        <w:jc w:val="both"/>
        <w:rPr>
          <w:rFonts w:ascii="TH SarabunPSK" w:eastAsia="Sarabun" w:hAnsi="TH SarabunPSK" w:cs="TH SarabunPSK"/>
          <w:b/>
          <w:color w:val="000000"/>
          <w:sz w:val="32"/>
          <w:szCs w:val="32"/>
        </w:rPr>
      </w:pPr>
      <w:r w:rsidRPr="00D03292">
        <w:rPr>
          <w:rFonts w:ascii="TH SarabunPSK" w:eastAsia="Sarabun" w:hAnsi="TH SarabunPSK" w:cs="TH SarabunPSK"/>
          <w:b/>
          <w:color w:val="000000"/>
          <w:sz w:val="32"/>
          <w:szCs w:val="32"/>
          <w:cs/>
        </w:rPr>
        <w:tab/>
      </w:r>
      <w:r w:rsidRPr="00D03292">
        <w:rPr>
          <w:rFonts w:ascii="TH SarabunPSK" w:eastAsia="Sarabun" w:hAnsi="TH SarabunPSK" w:cs="TH SarabunPSK"/>
          <w:b/>
          <w:color w:val="000000"/>
          <w:sz w:val="32"/>
          <w:szCs w:val="32"/>
          <w:cs/>
        </w:rPr>
        <w:tab/>
      </w:r>
      <w:r w:rsidRPr="00D03292">
        <w:rPr>
          <w:rFonts w:ascii="TH SarabunPSK" w:eastAsia="Sarabun" w:hAnsi="TH SarabunPSK" w:cs="TH SarabunPSK"/>
          <w:iCs/>
          <w:color w:val="000000"/>
          <w:sz w:val="32"/>
          <w:szCs w:val="32"/>
        </w:rPr>
        <w:sym w:font="Wingdings 2" w:char="F0A3"/>
      </w:r>
      <w:r w:rsidRPr="00D03292">
        <w:rPr>
          <w:rFonts w:ascii="TH SarabunPSK" w:eastAsia="Sarabun" w:hAnsi="TH SarabunPSK" w:cs="TH SarabunPSK"/>
          <w:iCs/>
          <w:color w:val="000000"/>
          <w:sz w:val="32"/>
          <w:szCs w:val="32"/>
          <w:cs/>
        </w:rPr>
        <w:t xml:space="preserve"> </w:t>
      </w:r>
      <w:r w:rsidRPr="00D03292">
        <w:rPr>
          <w:rFonts w:ascii="TH SarabunPSK" w:eastAsia="Sarabun" w:hAnsi="TH SarabunPSK" w:cs="TH SarabunPSK"/>
          <w:b/>
          <w:color w:val="000000"/>
          <w:sz w:val="32"/>
          <w:szCs w:val="32"/>
          <w:cs/>
        </w:rPr>
        <w:t>หลักสูตรปริญญาตรี (6 ปี)</w:t>
      </w:r>
    </w:p>
    <w:p w14:paraId="2D82A311" w14:textId="32BC4459" w:rsidR="00EC5063" w:rsidRPr="006C21D3" w:rsidRDefault="006C21D3">
      <w:pPr>
        <w:tabs>
          <w:tab w:val="left" w:pos="426"/>
          <w:tab w:val="left" w:pos="924"/>
          <w:tab w:val="left" w:pos="1800"/>
          <w:tab w:val="left" w:pos="2250"/>
        </w:tabs>
        <w:spacing w:after="0" w:line="240" w:lineRule="auto"/>
        <w:jc w:val="both"/>
        <w:rPr>
          <w:rFonts w:ascii="TH SarabunPSK" w:eastAsia="Sarabun" w:hAnsi="TH SarabunPSK" w:cs="TH SarabunPSK"/>
          <w:b/>
          <w:color w:val="000000"/>
          <w:sz w:val="32"/>
          <w:szCs w:val="32"/>
        </w:rPr>
      </w:pPr>
      <w:r w:rsidRPr="00D03292">
        <w:rPr>
          <w:rFonts w:ascii="TH SarabunPSK" w:eastAsia="Sarabun" w:hAnsi="TH SarabunPSK" w:cs="TH SarabunPSK"/>
          <w:b/>
          <w:color w:val="000000"/>
          <w:sz w:val="32"/>
          <w:szCs w:val="32"/>
          <w:cs/>
        </w:rPr>
        <w:t xml:space="preserve"> </w:t>
      </w:r>
      <w:r w:rsidRPr="00D03292">
        <w:rPr>
          <w:rFonts w:ascii="TH SarabunPSK" w:eastAsia="Sarabun" w:hAnsi="TH SarabunPSK" w:cs="TH SarabunPSK"/>
          <w:b/>
          <w:color w:val="000000"/>
          <w:sz w:val="32"/>
          <w:szCs w:val="32"/>
          <w:cs/>
        </w:rPr>
        <w:tab/>
      </w:r>
      <w:r w:rsidRPr="00D03292">
        <w:rPr>
          <w:rFonts w:ascii="TH SarabunPSK" w:eastAsia="Sarabun" w:hAnsi="TH SarabunPSK" w:cs="TH SarabunPSK"/>
          <w:b/>
          <w:color w:val="000000"/>
          <w:sz w:val="32"/>
          <w:szCs w:val="32"/>
          <w:cs/>
        </w:rPr>
        <w:tab/>
      </w:r>
      <w:r w:rsidRPr="00D03292">
        <w:rPr>
          <w:rFonts w:ascii="TH SarabunPSK" w:eastAsia="Sarabun" w:hAnsi="TH SarabunPSK" w:cs="TH SarabunPSK"/>
          <w:iCs/>
          <w:color w:val="000000"/>
          <w:sz w:val="32"/>
          <w:szCs w:val="32"/>
        </w:rPr>
        <w:sym w:font="Wingdings 2" w:char="F0A3"/>
      </w:r>
      <w:r w:rsidRPr="00D03292">
        <w:rPr>
          <w:rFonts w:ascii="TH SarabunPSK" w:eastAsia="Sarabun" w:hAnsi="TH SarabunPSK" w:cs="TH SarabunPSK"/>
          <w:iCs/>
          <w:color w:val="000000"/>
          <w:sz w:val="32"/>
          <w:szCs w:val="32"/>
          <w:cs/>
        </w:rPr>
        <w:t xml:space="preserve"> </w:t>
      </w:r>
      <w:r w:rsidRPr="00D03292">
        <w:rPr>
          <w:rFonts w:ascii="TH SarabunPSK" w:eastAsia="Sarabun" w:hAnsi="TH SarabunPSK" w:cs="TH SarabunPSK"/>
          <w:b/>
          <w:color w:val="000000"/>
          <w:sz w:val="32"/>
          <w:szCs w:val="32"/>
          <w:cs/>
        </w:rPr>
        <w:t>อื่นๆ (ระบุ)</w:t>
      </w:r>
    </w:p>
    <w:p w14:paraId="68AC6425" w14:textId="66A792E0" w:rsidR="006C21D3" w:rsidRPr="00772B71" w:rsidRDefault="00AC2793" w:rsidP="006C21D3">
      <w:pPr>
        <w:tabs>
          <w:tab w:val="left" w:pos="426"/>
          <w:tab w:val="left" w:pos="851"/>
        </w:tabs>
        <w:spacing w:after="0" w:line="240" w:lineRule="auto"/>
        <w:jc w:val="both"/>
        <w:rPr>
          <w:rFonts w:ascii="TH SarabunPSK" w:eastAsia="Sarabun" w:hAnsi="TH SarabunPSK" w:cs="TH SarabunPSK"/>
          <w:b/>
          <w:bCs/>
          <w:color w:val="7030A0"/>
          <w:sz w:val="32"/>
          <w:szCs w:val="32"/>
        </w:rPr>
      </w:pPr>
      <w:bookmarkStart w:id="5" w:name="_heading=h.35nkun2" w:colFirst="0" w:colLast="0"/>
      <w:bookmarkEnd w:id="5"/>
      <w:r w:rsidRPr="00B344CA">
        <w:rPr>
          <w:rFonts w:ascii="TH SarabunPSK" w:eastAsia="Sarabun" w:hAnsi="TH SarabunPSK" w:cs="TH SarabunPSK"/>
          <w:sz w:val="32"/>
          <w:szCs w:val="32"/>
        </w:rPr>
        <w:tab/>
      </w:r>
      <w:r w:rsidR="006333BF" w:rsidRPr="00B344CA">
        <w:rPr>
          <w:rFonts w:ascii="TH SarabunPSK" w:eastAsia="Sarabun" w:hAnsi="TH SarabunPSK" w:cs="TH SarabunPSK"/>
          <w:b/>
          <w:bCs/>
          <w:sz w:val="32"/>
          <w:szCs w:val="32"/>
        </w:rPr>
        <w:t>8</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2</w:t>
      </w:r>
      <w:r w:rsidRPr="00B344CA">
        <w:rPr>
          <w:rFonts w:ascii="TH SarabunPSK" w:eastAsia="Sarabun" w:hAnsi="TH SarabunPSK" w:cs="TH SarabunPSK"/>
          <w:b/>
          <w:sz w:val="32"/>
          <w:szCs w:val="32"/>
        </w:rPr>
        <w:tab/>
      </w:r>
      <w:proofErr w:type="gramStart"/>
      <w:r w:rsidRPr="00B344CA">
        <w:rPr>
          <w:rFonts w:ascii="TH SarabunPSK" w:eastAsia="Sarabun" w:hAnsi="TH SarabunPSK" w:cs="TH SarabunPSK"/>
          <w:b/>
          <w:bCs/>
          <w:sz w:val="32"/>
          <w:szCs w:val="32"/>
          <w:cs/>
        </w:rPr>
        <w:t>ประเภทของ</w:t>
      </w:r>
      <w:r w:rsidR="00486DA9">
        <w:rPr>
          <w:rFonts w:ascii="TH SarabunPSK" w:eastAsia="Sarabun" w:hAnsi="TH SarabunPSK" w:cs="TH SarabunPSK"/>
          <w:b/>
          <w:bCs/>
          <w:sz w:val="32"/>
          <w:szCs w:val="32"/>
          <w:cs/>
        </w:rPr>
        <w:t>หลักสูตรฯ</w:t>
      </w:r>
      <w:r w:rsidRPr="00B344CA">
        <w:rPr>
          <w:rFonts w:ascii="TH SarabunPSK" w:eastAsia="Sarabun" w:hAnsi="TH SarabunPSK" w:cs="TH SarabunPSK"/>
          <w:b/>
          <w:bCs/>
          <w:sz w:val="32"/>
          <w:szCs w:val="32"/>
          <w:cs/>
        </w:rPr>
        <w:t xml:space="preserve"> </w:t>
      </w:r>
      <w:r w:rsidR="00772B71">
        <w:rPr>
          <w:rFonts w:ascii="TH SarabunPSK" w:eastAsia="Sarabun" w:hAnsi="TH SarabunPSK" w:cs="TH SarabunPSK" w:hint="cs"/>
          <w:b/>
          <w:bCs/>
          <w:sz w:val="32"/>
          <w:szCs w:val="32"/>
          <w:cs/>
        </w:rPr>
        <w:t xml:space="preserve"> </w:t>
      </w:r>
      <w:r w:rsidR="00772B71" w:rsidRPr="000B2108">
        <w:rPr>
          <w:rFonts w:ascii="TH SarabunPSK" w:eastAsia="Sarabun" w:hAnsi="TH SarabunPSK" w:cs="TH SarabunPSK" w:hint="cs"/>
          <w:color w:val="7030A0"/>
          <w:sz w:val="32"/>
          <w:szCs w:val="32"/>
          <w:cs/>
        </w:rPr>
        <w:t>โปรดกาเครื่องหมาย</w:t>
      </w:r>
      <w:proofErr w:type="gramEnd"/>
      <w:r w:rsidR="00772B71" w:rsidRPr="000B2108">
        <w:rPr>
          <w:rFonts w:ascii="TH SarabunPSK" w:eastAsia="Sarabun" w:hAnsi="TH SarabunPSK" w:cs="TH SarabunPSK"/>
          <w:color w:val="7030A0"/>
          <w:sz w:val="32"/>
          <w:szCs w:val="32"/>
          <w:cs/>
        </w:rPr>
        <w:t xml:space="preserve"> </w:t>
      </w:r>
      <w:r w:rsidR="00772B71" w:rsidRPr="000B2108">
        <w:rPr>
          <w:rFonts w:ascii="TH SarabunPSK" w:eastAsia="Sarabun" w:hAnsi="TH SarabunPSK" w:cs="TH SarabunPSK"/>
          <w:color w:val="7030A0"/>
          <w:sz w:val="32"/>
          <w:szCs w:val="32"/>
        </w:rPr>
        <w:sym w:font="Wingdings 2" w:char="F050"/>
      </w:r>
      <w:r w:rsidR="00772B71" w:rsidRPr="000B2108">
        <w:rPr>
          <w:rFonts w:ascii="TH SarabunPSK" w:eastAsia="Sarabun" w:hAnsi="TH SarabunPSK" w:cs="TH SarabunPSK"/>
          <w:color w:val="7030A0"/>
          <w:sz w:val="32"/>
          <w:szCs w:val="32"/>
          <w:cs/>
        </w:rPr>
        <w:t xml:space="preserve"> </w:t>
      </w:r>
      <w:r w:rsidR="00772B71" w:rsidRPr="000B2108">
        <w:rPr>
          <w:rFonts w:ascii="TH SarabunPSK" w:eastAsia="Sarabun" w:hAnsi="TH SarabunPSK" w:cs="TH SarabunPSK" w:hint="cs"/>
          <w:color w:val="7030A0"/>
          <w:sz w:val="32"/>
          <w:szCs w:val="32"/>
          <w:cs/>
        </w:rPr>
        <w:t>ในช่องว่างที่เลือก</w:t>
      </w:r>
      <w:r w:rsidR="00772B71" w:rsidRPr="000B2108">
        <w:rPr>
          <w:rFonts w:ascii="TH SarabunPSK" w:eastAsia="Sarabun" w:hAnsi="TH SarabunPSK" w:cs="TH SarabunPSK"/>
          <w:color w:val="7030A0"/>
          <w:sz w:val="32"/>
          <w:szCs w:val="32"/>
          <w:cs/>
        </w:rPr>
        <w:t xml:space="preserve">  </w:t>
      </w:r>
      <w:r w:rsidR="00772B71" w:rsidRPr="000B2108">
        <w:rPr>
          <w:rFonts w:ascii="TH SarabunPSK" w:eastAsia="Sarabun" w:hAnsi="TH SarabunPSK" w:cs="TH SarabunPSK" w:hint="cs"/>
          <w:color w:val="7030A0"/>
          <w:sz w:val="32"/>
          <w:szCs w:val="32"/>
          <w:cs/>
        </w:rPr>
        <w:t>โดยให้ลบตัวเลือกที่ไม่ได้เลือกออ</w:t>
      </w:r>
      <w:r w:rsidR="000B2108" w:rsidRPr="000B2108">
        <w:rPr>
          <w:rFonts w:ascii="TH SarabunPSK" w:eastAsia="Sarabun" w:hAnsi="TH SarabunPSK" w:cs="TH SarabunPSK" w:hint="cs"/>
          <w:color w:val="7030A0"/>
          <w:sz w:val="32"/>
          <w:szCs w:val="32"/>
          <w:cs/>
        </w:rPr>
        <w:t>ก</w:t>
      </w:r>
    </w:p>
    <w:p w14:paraId="40232C1A" w14:textId="4D08B644" w:rsidR="006C21D3" w:rsidRPr="00D03292" w:rsidRDefault="006C21D3" w:rsidP="006C21D3">
      <w:pPr>
        <w:tabs>
          <w:tab w:val="left" w:pos="900"/>
          <w:tab w:val="left" w:pos="1985"/>
        </w:tabs>
        <w:spacing w:after="0" w:line="240" w:lineRule="auto"/>
        <w:jc w:val="thaiDistribute"/>
        <w:rPr>
          <w:rFonts w:ascii="TH SarabunPSK" w:hAnsi="TH SarabunPSK" w:cs="TH SarabunPSK"/>
          <w:color w:val="7030A0"/>
          <w:sz w:val="32"/>
          <w:szCs w:val="32"/>
        </w:rPr>
      </w:pPr>
      <w:r w:rsidRPr="00D03292">
        <w:rPr>
          <w:rFonts w:ascii="TH SarabunPSK" w:hAnsi="TH SarabunPSK" w:cs="TH SarabunPSK"/>
          <w:sz w:val="32"/>
          <w:szCs w:val="32"/>
        </w:rPr>
        <w:tab/>
      </w:r>
      <w:r w:rsidRPr="00D03292">
        <w:rPr>
          <w:rFonts w:ascii="TH SarabunPSK" w:hAnsi="TH SarabunPSK" w:cs="TH SarabunPSK"/>
          <w:sz w:val="32"/>
          <w:szCs w:val="32"/>
        </w:rPr>
        <w:sym w:font="Wingdings 2" w:char="F0A3"/>
      </w:r>
      <w:r w:rsidRPr="00D03292">
        <w:rPr>
          <w:rFonts w:ascii="TH SarabunPSK" w:hAnsi="TH SarabunPSK" w:cs="TH SarabunPSK"/>
          <w:sz w:val="32"/>
          <w:szCs w:val="32"/>
          <w:cs/>
        </w:rPr>
        <w:t xml:space="preserve">  หลักสูตรปริญญาตรีทางวิชาการ</w:t>
      </w:r>
    </w:p>
    <w:p w14:paraId="10A41398" w14:textId="2A1A4653" w:rsidR="006C21D3" w:rsidRPr="00D03292" w:rsidRDefault="006C21D3" w:rsidP="006C21D3">
      <w:pPr>
        <w:tabs>
          <w:tab w:val="left" w:pos="900"/>
          <w:tab w:val="left" w:pos="1985"/>
        </w:tabs>
        <w:spacing w:after="0" w:line="240" w:lineRule="auto"/>
        <w:jc w:val="thaiDistribute"/>
        <w:rPr>
          <w:rFonts w:ascii="TH SarabunPSK" w:hAnsi="TH SarabunPSK" w:cs="TH SarabunPSK"/>
          <w:color w:val="7030A0"/>
          <w:sz w:val="32"/>
          <w:szCs w:val="32"/>
          <w:cs/>
        </w:rPr>
      </w:pPr>
      <w:r w:rsidRPr="00D03292">
        <w:rPr>
          <w:rFonts w:ascii="TH SarabunPSK" w:hAnsi="TH SarabunPSK" w:cs="TH SarabunPSK"/>
          <w:sz w:val="32"/>
          <w:szCs w:val="32"/>
          <w:cs/>
        </w:rPr>
        <w:t xml:space="preserve">             </w:t>
      </w:r>
      <w:r>
        <w:rPr>
          <w:rFonts w:ascii="TH SarabunPSK" w:hAnsi="TH SarabunPSK" w:cs="TH SarabunPSK"/>
          <w:sz w:val="32"/>
          <w:szCs w:val="32"/>
        </w:rPr>
        <w:tab/>
      </w:r>
      <w:r w:rsidRPr="00D03292">
        <w:rPr>
          <w:rFonts w:ascii="TH SarabunPSK" w:hAnsi="TH SarabunPSK" w:cs="TH SarabunPSK"/>
          <w:sz w:val="32"/>
          <w:szCs w:val="32"/>
        </w:rPr>
        <w:sym w:font="Wingdings 2" w:char="F0A3"/>
      </w:r>
      <w:r w:rsidRPr="00D03292">
        <w:rPr>
          <w:rFonts w:ascii="TH SarabunPSK" w:hAnsi="TH SarabunPSK" w:cs="TH SarabunPSK"/>
          <w:sz w:val="32"/>
          <w:szCs w:val="32"/>
          <w:cs/>
        </w:rPr>
        <w:t xml:space="preserve">  หลักสูตรปริญญาตรีแบบก้าวหน้าทางวิชาการ </w:t>
      </w:r>
    </w:p>
    <w:p w14:paraId="01907747" w14:textId="3790568D" w:rsidR="006C21D3" w:rsidRPr="00D03292" w:rsidRDefault="006C21D3" w:rsidP="006C21D3">
      <w:pPr>
        <w:shd w:val="clear" w:color="auto" w:fill="FFFFFF"/>
        <w:spacing w:after="0" w:line="240" w:lineRule="auto"/>
        <w:ind w:firstLine="612"/>
        <w:jc w:val="thaiDistribute"/>
        <w:rPr>
          <w:rFonts w:ascii="TH SarabunPSK" w:hAnsi="TH SarabunPSK" w:cs="TH SarabunPSK"/>
          <w:color w:val="FF0000"/>
          <w:sz w:val="32"/>
          <w:szCs w:val="32"/>
        </w:rPr>
      </w:pPr>
      <w:r>
        <w:rPr>
          <w:rFonts w:ascii="TH SarabunPSK" w:hAnsi="TH SarabunPSK" w:cs="TH SarabunPSK"/>
          <w:sz w:val="32"/>
          <w:szCs w:val="32"/>
        </w:rPr>
        <w:tab/>
        <w:t xml:space="preserve">   </w:t>
      </w:r>
      <w:r w:rsidRPr="00D03292">
        <w:rPr>
          <w:rFonts w:ascii="TH SarabunPSK" w:hAnsi="TH SarabunPSK" w:cs="TH SarabunPSK"/>
          <w:sz w:val="32"/>
          <w:szCs w:val="32"/>
        </w:rPr>
        <w:sym w:font="Wingdings 2" w:char="F0A3"/>
      </w:r>
      <w:r w:rsidRPr="00D03292">
        <w:rPr>
          <w:rFonts w:ascii="TH SarabunPSK" w:hAnsi="TH SarabunPSK" w:cs="TH SarabunPSK"/>
          <w:sz w:val="32"/>
          <w:szCs w:val="32"/>
          <w:cs/>
        </w:rPr>
        <w:t xml:space="preserve">  หลักสูตรปริญญาตรีทางวิชาชีพหรือปฏิบัติการ </w:t>
      </w:r>
    </w:p>
    <w:p w14:paraId="1556CC26" w14:textId="29DC45F5" w:rsidR="006C21D3" w:rsidRPr="00D03292" w:rsidRDefault="006C21D3" w:rsidP="006C21D3">
      <w:pPr>
        <w:tabs>
          <w:tab w:val="left" w:pos="1985"/>
        </w:tabs>
        <w:spacing w:after="0" w:line="240" w:lineRule="auto"/>
        <w:ind w:firstLine="612"/>
        <w:jc w:val="thaiDistribute"/>
        <w:rPr>
          <w:rFonts w:ascii="TH SarabunPSK" w:hAnsi="TH SarabunPSK" w:cs="TH SarabunPSK"/>
          <w:color w:val="000000"/>
          <w:sz w:val="32"/>
          <w:szCs w:val="32"/>
        </w:rPr>
      </w:pPr>
      <w:r w:rsidRPr="00D03292">
        <w:rPr>
          <w:rFonts w:ascii="TH SarabunPSK" w:hAnsi="TH SarabunPSK" w:cs="TH SarabunPSK"/>
          <w:color w:val="000000"/>
          <w:sz w:val="32"/>
          <w:szCs w:val="32"/>
          <w:cs/>
        </w:rPr>
        <w:lastRenderedPageBreak/>
        <w:t xml:space="preserve">  </w:t>
      </w:r>
      <w:r>
        <w:rPr>
          <w:rFonts w:ascii="TH SarabunPSK" w:hAnsi="TH SarabunPSK" w:cs="TH SarabunPSK" w:hint="cs"/>
          <w:color w:val="000000"/>
          <w:sz w:val="32"/>
          <w:szCs w:val="32"/>
          <w:cs/>
        </w:rPr>
        <w:t xml:space="preserve"> </w:t>
      </w:r>
      <w:r w:rsidRPr="00D03292">
        <w:rPr>
          <w:rFonts w:ascii="TH SarabunPSK" w:hAnsi="TH SarabunPSK" w:cs="TH SarabunPSK"/>
          <w:color w:val="000000"/>
          <w:sz w:val="32"/>
          <w:szCs w:val="32"/>
          <w:rtl/>
          <w:cs/>
        </w:rPr>
        <w:t xml:space="preserve"> </w:t>
      </w:r>
      <w:r w:rsidRPr="00D03292">
        <w:rPr>
          <w:rFonts w:ascii="TH SarabunPSK" w:hAnsi="TH SarabunPSK" w:cs="TH SarabunPSK"/>
          <w:sz w:val="32"/>
          <w:szCs w:val="32"/>
        </w:rPr>
        <w:sym w:font="Wingdings 2" w:char="F0A3"/>
      </w:r>
      <w:r w:rsidRPr="00D03292">
        <w:rPr>
          <w:rFonts w:ascii="TH SarabunPSK" w:hAnsi="TH SarabunPSK" w:cs="TH SarabunPSK"/>
          <w:color w:val="000000"/>
          <w:sz w:val="32"/>
          <w:szCs w:val="32"/>
          <w:cs/>
        </w:rPr>
        <w:t xml:space="preserve">  หลักสูตรปริญญาตรีทางวิชาชีพหรือปฏิบัติการ (ต่อเนื่อง)</w:t>
      </w:r>
    </w:p>
    <w:p w14:paraId="2BD90349" w14:textId="716B2C53" w:rsidR="00EC5063" w:rsidRDefault="006C21D3" w:rsidP="006C21D3">
      <w:pPr>
        <w:spacing w:after="0" w:line="240" w:lineRule="auto"/>
        <w:jc w:val="thaiDistribute"/>
        <w:rPr>
          <w:rFonts w:ascii="TH SarabunPSK" w:hAnsi="TH SarabunPSK" w:cs="TH SarabunPSK"/>
          <w:color w:val="FF0000"/>
          <w:sz w:val="32"/>
          <w:szCs w:val="32"/>
        </w:rPr>
      </w:pPr>
      <w:r w:rsidRPr="00D03292">
        <w:rPr>
          <w:rFonts w:ascii="TH SarabunPSK" w:hAnsi="TH SarabunPSK" w:cs="TH SarabunPSK"/>
          <w:color w:val="FF0000"/>
          <w:sz w:val="32"/>
          <w:szCs w:val="32"/>
          <w:cs/>
        </w:rPr>
        <w:t xml:space="preserve">            </w:t>
      </w:r>
      <w:r>
        <w:rPr>
          <w:rFonts w:ascii="TH SarabunPSK" w:hAnsi="TH SarabunPSK" w:cs="TH SarabunPSK" w:hint="cs"/>
          <w:color w:val="FF0000"/>
          <w:sz w:val="32"/>
          <w:szCs w:val="32"/>
          <w:cs/>
        </w:rPr>
        <w:t xml:space="preserve"> </w:t>
      </w:r>
      <w:r w:rsidRPr="00D03292">
        <w:rPr>
          <w:rFonts w:ascii="TH SarabunPSK" w:hAnsi="TH SarabunPSK" w:cs="TH SarabunPSK"/>
          <w:sz w:val="32"/>
          <w:szCs w:val="32"/>
        </w:rPr>
        <w:sym w:font="Wingdings 2" w:char="F0A3"/>
      </w:r>
      <w:r w:rsidRPr="00D03292">
        <w:rPr>
          <w:rFonts w:ascii="TH SarabunPSK" w:hAnsi="TH SarabunPSK" w:cs="TH SarabunPSK"/>
          <w:color w:val="000000"/>
          <w:sz w:val="32"/>
          <w:szCs w:val="32"/>
          <w:cs/>
        </w:rPr>
        <w:t xml:space="preserve">  หลักสูตรปริญญาตรีแบบก้าวหน้าทางวิชาชีพหรือปฏิบัติการ</w:t>
      </w:r>
      <w:r w:rsidRPr="00D03292">
        <w:rPr>
          <w:rFonts w:ascii="TH SarabunPSK" w:hAnsi="TH SarabunPSK" w:cs="TH SarabunPSK"/>
          <w:color w:val="000000"/>
          <w:sz w:val="32"/>
          <w:szCs w:val="32"/>
          <w:rtl/>
          <w:cs/>
        </w:rPr>
        <w:t xml:space="preserve"> </w:t>
      </w:r>
    </w:p>
    <w:p w14:paraId="68E507B2" w14:textId="77777777" w:rsidR="005770D0" w:rsidRDefault="005770D0" w:rsidP="006C21D3">
      <w:pPr>
        <w:spacing w:after="0" w:line="240" w:lineRule="auto"/>
        <w:jc w:val="thaiDistribute"/>
        <w:rPr>
          <w:rFonts w:ascii="TH SarabunPSK" w:hAnsi="TH SarabunPSK" w:cs="TH SarabunPSK"/>
          <w:color w:val="FF0000"/>
          <w:sz w:val="32"/>
          <w:szCs w:val="32"/>
        </w:rPr>
      </w:pPr>
    </w:p>
    <w:p w14:paraId="031F7B7A" w14:textId="1A190EA9" w:rsidR="005770D0" w:rsidRPr="005770D0" w:rsidRDefault="005770D0" w:rsidP="005770D0">
      <w:pPr>
        <w:spacing w:after="0" w:line="240" w:lineRule="auto"/>
        <w:jc w:val="thaiDistribute"/>
        <w:rPr>
          <w:rFonts w:ascii="TH SarabunPSK" w:hAnsi="TH SarabunPSK" w:cs="TH SarabunPSK"/>
          <w:color w:val="7030A0"/>
          <w:sz w:val="32"/>
          <w:szCs w:val="32"/>
        </w:rPr>
      </w:pPr>
      <w:r w:rsidRPr="005770D0">
        <w:rPr>
          <w:rFonts w:ascii="TH SarabunPSK" w:hAnsi="TH SarabunPSK" w:cs="TH SarabunPSK" w:hint="cs"/>
          <w:color w:val="7030A0"/>
          <w:sz w:val="32"/>
          <w:szCs w:val="32"/>
          <w:cs/>
        </w:rPr>
        <w:t>หลักสูตรปริญญาตรีทางวิชาการ</w:t>
      </w:r>
      <w:r w:rsidRPr="005770D0">
        <w:rPr>
          <w:rFonts w:ascii="TH SarabunPSK" w:hAnsi="TH SarabunPSK" w:cs="TH SarabunPSK"/>
          <w:color w:val="7030A0"/>
          <w:sz w:val="32"/>
          <w:szCs w:val="32"/>
          <w:cs/>
        </w:rPr>
        <w:t xml:space="preserve"> </w:t>
      </w:r>
    </w:p>
    <w:p w14:paraId="69D0A33A" w14:textId="226966F1" w:rsidR="005770D0" w:rsidRPr="005770D0" w:rsidRDefault="005770D0" w:rsidP="005770D0">
      <w:pPr>
        <w:spacing w:after="0" w:line="240" w:lineRule="auto"/>
        <w:jc w:val="thaiDistribute"/>
        <w:rPr>
          <w:rFonts w:ascii="TH SarabunPSK" w:hAnsi="TH SarabunPSK" w:cs="TH SarabunPSK"/>
          <w:color w:val="7030A0"/>
          <w:sz w:val="32"/>
          <w:szCs w:val="32"/>
        </w:rPr>
      </w:pPr>
      <w:r w:rsidRPr="005770D0">
        <w:rPr>
          <w:rFonts w:ascii="TH SarabunPSK" w:hAnsi="TH SarabunPSK" w:cs="TH SarabunPSK"/>
          <w:color w:val="7030A0"/>
          <w:sz w:val="32"/>
          <w:szCs w:val="32"/>
          <w:cs/>
        </w:rPr>
        <w:t xml:space="preserve">   </w:t>
      </w:r>
      <w:r>
        <w:rPr>
          <w:rFonts w:ascii="TH SarabunPSK" w:hAnsi="TH SarabunPSK" w:cs="TH SarabunPSK"/>
          <w:color w:val="7030A0"/>
          <w:sz w:val="32"/>
          <w:szCs w:val="32"/>
          <w:cs/>
        </w:rPr>
        <w:tab/>
      </w:r>
      <w:r w:rsidRPr="005770D0">
        <w:rPr>
          <w:rFonts w:ascii="TH SarabunPSK" w:hAnsi="TH SarabunPSK" w:cs="TH SarabunPSK" w:hint="cs"/>
          <w:color w:val="7030A0"/>
          <w:sz w:val="32"/>
          <w:szCs w:val="32"/>
          <w:cs/>
        </w:rPr>
        <w:t>คำชี้แจง</w:t>
      </w:r>
      <w:r w:rsidRPr="005770D0">
        <w:rPr>
          <w:rFonts w:ascii="TH SarabunPSK" w:hAnsi="TH SarabunPSK" w:cs="TH SarabunPSK"/>
          <w:color w:val="7030A0"/>
          <w:sz w:val="32"/>
          <w:szCs w:val="32"/>
          <w:cs/>
        </w:rPr>
        <w:t xml:space="preserve"> (</w:t>
      </w:r>
      <w:r w:rsidRPr="005770D0">
        <w:rPr>
          <w:rFonts w:ascii="TH SarabunPSK" w:hAnsi="TH SarabunPSK" w:cs="TH SarabunPSK" w:hint="cs"/>
          <w:color w:val="7030A0"/>
          <w:sz w:val="32"/>
          <w:szCs w:val="32"/>
          <w:cs/>
        </w:rPr>
        <w:t>มุ่งเน้นผลิตบัณฑิตให้มีความรอบรู้ทั้งภาคทฤษฎีและภาคปฏิบัติ</w:t>
      </w:r>
      <w:r w:rsidRPr="005770D0">
        <w:rPr>
          <w:rFonts w:ascii="TH SarabunPSK" w:hAnsi="TH SarabunPSK" w:cs="TH SarabunPSK"/>
          <w:color w:val="7030A0"/>
          <w:sz w:val="32"/>
          <w:szCs w:val="32"/>
          <w:cs/>
        </w:rPr>
        <w:t xml:space="preserve"> </w:t>
      </w:r>
      <w:r w:rsidRPr="005770D0">
        <w:rPr>
          <w:rFonts w:ascii="TH SarabunPSK" w:hAnsi="TH SarabunPSK" w:cs="TH SarabunPSK" w:hint="cs"/>
          <w:color w:val="7030A0"/>
          <w:sz w:val="32"/>
          <w:szCs w:val="32"/>
          <w:cs/>
        </w:rPr>
        <w:t>เน้นความรู้และทักษะด้านวิชาการ</w:t>
      </w:r>
      <w:r w:rsidRPr="005770D0">
        <w:rPr>
          <w:rFonts w:ascii="TH SarabunPSK" w:hAnsi="TH SarabunPSK" w:cs="TH SarabunPSK"/>
          <w:color w:val="7030A0"/>
          <w:sz w:val="32"/>
          <w:szCs w:val="32"/>
          <w:cs/>
        </w:rPr>
        <w:t xml:space="preserve"> </w:t>
      </w:r>
      <w:r w:rsidRPr="005770D0">
        <w:rPr>
          <w:rFonts w:ascii="TH SarabunPSK" w:hAnsi="TH SarabunPSK" w:cs="TH SarabunPSK" w:hint="cs"/>
          <w:color w:val="7030A0"/>
          <w:sz w:val="32"/>
          <w:szCs w:val="32"/>
          <w:cs/>
        </w:rPr>
        <w:t>สามารถนำความรู้ไปประยุกต์ใช้ในสถานการณ์จริงได้อย่างสร้างสรรค์</w:t>
      </w:r>
      <w:r w:rsidRPr="005770D0">
        <w:rPr>
          <w:rFonts w:ascii="TH SarabunPSK" w:hAnsi="TH SarabunPSK" w:cs="TH SarabunPSK"/>
          <w:color w:val="7030A0"/>
          <w:sz w:val="32"/>
          <w:szCs w:val="32"/>
          <w:cs/>
        </w:rPr>
        <w:t xml:space="preserve">) </w:t>
      </w:r>
    </w:p>
    <w:p w14:paraId="0412D2D9" w14:textId="409EDFED" w:rsidR="005770D0" w:rsidRPr="005770D0" w:rsidRDefault="005770D0" w:rsidP="005770D0">
      <w:pPr>
        <w:spacing w:after="0" w:line="240" w:lineRule="auto"/>
        <w:jc w:val="thaiDistribute"/>
        <w:rPr>
          <w:rFonts w:ascii="TH SarabunPSK" w:hAnsi="TH SarabunPSK" w:cs="TH SarabunPSK"/>
          <w:color w:val="7030A0"/>
          <w:sz w:val="32"/>
          <w:szCs w:val="32"/>
        </w:rPr>
      </w:pPr>
      <w:r w:rsidRPr="005770D0">
        <w:rPr>
          <w:rFonts w:ascii="TH SarabunPSK" w:hAnsi="TH SarabunPSK" w:cs="TH SarabunPSK" w:hint="cs"/>
          <w:color w:val="7030A0"/>
          <w:sz w:val="32"/>
          <w:szCs w:val="32"/>
          <w:cs/>
        </w:rPr>
        <w:t>หลักสูตรปริญญาตรีแบบก้าวหน้าทางวิชาการ</w:t>
      </w:r>
      <w:r w:rsidRPr="005770D0">
        <w:rPr>
          <w:rFonts w:ascii="TH SarabunPSK" w:hAnsi="TH SarabunPSK" w:cs="TH SarabunPSK"/>
          <w:color w:val="7030A0"/>
          <w:sz w:val="32"/>
          <w:szCs w:val="32"/>
          <w:cs/>
        </w:rPr>
        <w:t xml:space="preserve"> </w:t>
      </w:r>
    </w:p>
    <w:p w14:paraId="612F9317" w14:textId="2A015FAA" w:rsidR="005770D0" w:rsidRPr="005770D0" w:rsidRDefault="005770D0" w:rsidP="005770D0">
      <w:pPr>
        <w:spacing w:after="0" w:line="240" w:lineRule="auto"/>
        <w:jc w:val="thaiDistribute"/>
        <w:rPr>
          <w:rFonts w:ascii="TH SarabunPSK" w:hAnsi="TH SarabunPSK" w:cs="TH SarabunPSK"/>
          <w:color w:val="7030A0"/>
          <w:sz w:val="32"/>
          <w:szCs w:val="32"/>
        </w:rPr>
      </w:pPr>
      <w:r w:rsidRPr="005770D0">
        <w:rPr>
          <w:rFonts w:ascii="TH SarabunPSK" w:hAnsi="TH SarabunPSK" w:cs="TH SarabunPSK"/>
          <w:color w:val="7030A0"/>
          <w:sz w:val="32"/>
          <w:szCs w:val="32"/>
          <w:cs/>
        </w:rPr>
        <w:t xml:space="preserve">    </w:t>
      </w:r>
      <w:r>
        <w:rPr>
          <w:rFonts w:ascii="TH SarabunPSK" w:hAnsi="TH SarabunPSK" w:cs="TH SarabunPSK"/>
          <w:color w:val="7030A0"/>
          <w:sz w:val="32"/>
          <w:szCs w:val="32"/>
          <w:cs/>
        </w:rPr>
        <w:tab/>
      </w:r>
      <w:r w:rsidRPr="005770D0">
        <w:rPr>
          <w:rFonts w:ascii="TH SarabunPSK" w:hAnsi="TH SarabunPSK" w:cs="TH SarabunPSK" w:hint="cs"/>
          <w:color w:val="7030A0"/>
          <w:sz w:val="32"/>
          <w:szCs w:val="32"/>
          <w:cs/>
        </w:rPr>
        <w:t>คำชี้แจง</w:t>
      </w:r>
      <w:r w:rsidRPr="005770D0">
        <w:rPr>
          <w:rFonts w:ascii="TH SarabunPSK" w:hAnsi="TH SarabunPSK" w:cs="TH SarabunPSK"/>
          <w:color w:val="7030A0"/>
          <w:sz w:val="32"/>
          <w:szCs w:val="32"/>
          <w:cs/>
        </w:rPr>
        <w:t xml:space="preserve"> (</w:t>
      </w:r>
      <w:r w:rsidRPr="005770D0">
        <w:rPr>
          <w:rFonts w:ascii="TH SarabunPSK" w:hAnsi="TH SarabunPSK" w:cs="TH SarabunPSK" w:hint="cs"/>
          <w:color w:val="7030A0"/>
          <w:sz w:val="32"/>
          <w:szCs w:val="32"/>
          <w:cs/>
        </w:rPr>
        <w:t>เป็นหลักสูตรปริญญาตรีสำหรับผู้ที่มีความสามารถพิเศษ</w:t>
      </w:r>
      <w:r w:rsidRPr="005770D0">
        <w:rPr>
          <w:rFonts w:ascii="TH SarabunPSK" w:hAnsi="TH SarabunPSK" w:cs="TH SarabunPSK"/>
          <w:color w:val="7030A0"/>
          <w:sz w:val="32"/>
          <w:szCs w:val="32"/>
          <w:cs/>
        </w:rPr>
        <w:t xml:space="preserve"> </w:t>
      </w:r>
      <w:r w:rsidRPr="005770D0">
        <w:rPr>
          <w:rFonts w:ascii="TH SarabunPSK" w:hAnsi="TH SarabunPSK" w:cs="TH SarabunPSK" w:hint="cs"/>
          <w:color w:val="7030A0"/>
          <w:sz w:val="32"/>
          <w:szCs w:val="32"/>
          <w:cs/>
        </w:rPr>
        <w:t>มุ่งเน้นผลิตบัณฑิตที่มีความรู้</w:t>
      </w:r>
      <w:r w:rsidRPr="005770D0">
        <w:rPr>
          <w:rFonts w:ascii="TH SarabunPSK" w:hAnsi="TH SarabunPSK" w:cs="TH SarabunPSK"/>
          <w:color w:val="7030A0"/>
          <w:sz w:val="32"/>
          <w:szCs w:val="32"/>
          <w:cs/>
        </w:rPr>
        <w:t xml:space="preserve"> </w:t>
      </w:r>
      <w:r w:rsidRPr="005770D0">
        <w:rPr>
          <w:rFonts w:ascii="TH SarabunPSK" w:hAnsi="TH SarabunPSK" w:cs="TH SarabunPSK" w:hint="cs"/>
          <w:color w:val="7030A0"/>
          <w:sz w:val="32"/>
          <w:szCs w:val="32"/>
          <w:cs/>
        </w:rPr>
        <w:t>ความสามารถระดับสูง</w:t>
      </w:r>
      <w:r w:rsidRPr="005770D0">
        <w:rPr>
          <w:rFonts w:ascii="TH SarabunPSK" w:hAnsi="TH SarabunPSK" w:cs="TH SarabunPSK"/>
          <w:color w:val="7030A0"/>
          <w:sz w:val="32"/>
          <w:szCs w:val="32"/>
          <w:cs/>
        </w:rPr>
        <w:t xml:space="preserve"> </w:t>
      </w:r>
      <w:r w:rsidRPr="005770D0">
        <w:rPr>
          <w:rFonts w:ascii="TH SarabunPSK" w:hAnsi="TH SarabunPSK" w:cs="TH SarabunPSK" w:hint="cs"/>
          <w:color w:val="7030A0"/>
          <w:sz w:val="32"/>
          <w:szCs w:val="32"/>
          <w:cs/>
        </w:rPr>
        <w:t>โดยใช้หลักสูตรปกติที่เปิดสอนอยู่แล้ว</w:t>
      </w:r>
      <w:r w:rsidRPr="005770D0">
        <w:rPr>
          <w:rFonts w:ascii="TH SarabunPSK" w:hAnsi="TH SarabunPSK" w:cs="TH SarabunPSK"/>
          <w:color w:val="7030A0"/>
          <w:sz w:val="32"/>
          <w:szCs w:val="32"/>
          <w:cs/>
        </w:rPr>
        <w:t xml:space="preserve"> </w:t>
      </w:r>
      <w:r w:rsidRPr="005770D0">
        <w:rPr>
          <w:rFonts w:ascii="TH SarabunPSK" w:hAnsi="TH SarabunPSK" w:cs="TH SarabunPSK" w:hint="cs"/>
          <w:color w:val="7030A0"/>
          <w:sz w:val="32"/>
          <w:szCs w:val="32"/>
          <w:cs/>
        </w:rPr>
        <w:t>ให้รองรับศักยภาพของผู้เรียน</w:t>
      </w:r>
      <w:r w:rsidRPr="005770D0">
        <w:rPr>
          <w:rFonts w:ascii="TH SarabunPSK" w:hAnsi="TH SarabunPSK" w:cs="TH SarabunPSK"/>
          <w:color w:val="7030A0"/>
          <w:sz w:val="32"/>
          <w:szCs w:val="32"/>
          <w:cs/>
        </w:rPr>
        <w:t xml:space="preserve"> </w:t>
      </w:r>
      <w:r w:rsidRPr="005770D0">
        <w:rPr>
          <w:rFonts w:ascii="TH SarabunPSK" w:hAnsi="TH SarabunPSK" w:cs="TH SarabunPSK" w:hint="cs"/>
          <w:color w:val="7030A0"/>
          <w:sz w:val="32"/>
          <w:szCs w:val="32"/>
          <w:cs/>
        </w:rPr>
        <w:t>โดยกำหนดให้ผู้เรียนได้ศึกษาบางรายวิชาในระดับบัณฑิตศึกษาที่เปิดสอนอยู่แล้ว</w:t>
      </w:r>
      <w:r w:rsidRPr="005770D0">
        <w:rPr>
          <w:rFonts w:ascii="TH SarabunPSK" w:hAnsi="TH SarabunPSK" w:cs="TH SarabunPSK"/>
          <w:color w:val="7030A0"/>
          <w:sz w:val="32"/>
          <w:szCs w:val="32"/>
          <w:cs/>
        </w:rPr>
        <w:t xml:space="preserve"> </w:t>
      </w:r>
      <w:r w:rsidRPr="005770D0">
        <w:rPr>
          <w:rFonts w:ascii="TH SarabunPSK" w:hAnsi="TH SarabunPSK" w:cs="TH SarabunPSK" w:hint="cs"/>
          <w:color w:val="7030A0"/>
          <w:sz w:val="32"/>
          <w:szCs w:val="32"/>
          <w:cs/>
        </w:rPr>
        <w:t>และสนับสนุนให้ผู้เรียนได้</w:t>
      </w:r>
      <w:r w:rsidRPr="005770D0">
        <w:rPr>
          <w:rFonts w:ascii="TH SarabunPSK" w:hAnsi="TH SarabunPSK" w:cs="TH SarabunPSK"/>
          <w:color w:val="7030A0"/>
          <w:sz w:val="32"/>
          <w:szCs w:val="32"/>
          <w:cs/>
        </w:rPr>
        <w:t xml:space="preserve"> </w:t>
      </w:r>
      <w:r w:rsidRPr="005770D0">
        <w:rPr>
          <w:rFonts w:ascii="TH SarabunPSK" w:hAnsi="TH SarabunPSK" w:cs="TH SarabunPSK" w:hint="cs"/>
          <w:color w:val="7030A0"/>
          <w:sz w:val="32"/>
          <w:szCs w:val="32"/>
          <w:cs/>
        </w:rPr>
        <w:t>ทำวิจัยที่ลุ่มลึกทางวิชาการ</w:t>
      </w:r>
      <w:r w:rsidRPr="005770D0">
        <w:rPr>
          <w:rFonts w:ascii="TH SarabunPSK" w:hAnsi="TH SarabunPSK" w:cs="TH SarabunPSK"/>
          <w:color w:val="7030A0"/>
          <w:sz w:val="32"/>
          <w:szCs w:val="32"/>
          <w:cs/>
        </w:rPr>
        <w:t>)</w:t>
      </w:r>
    </w:p>
    <w:p w14:paraId="792AC566" w14:textId="753672D8" w:rsidR="005770D0" w:rsidRPr="005770D0" w:rsidRDefault="005770D0" w:rsidP="005770D0">
      <w:pPr>
        <w:spacing w:after="0" w:line="240" w:lineRule="auto"/>
        <w:jc w:val="thaiDistribute"/>
        <w:rPr>
          <w:rFonts w:ascii="TH SarabunPSK" w:hAnsi="TH SarabunPSK" w:cs="TH SarabunPSK"/>
          <w:color w:val="7030A0"/>
          <w:sz w:val="32"/>
          <w:szCs w:val="32"/>
        </w:rPr>
      </w:pPr>
      <w:r w:rsidRPr="005770D0">
        <w:rPr>
          <w:rFonts w:ascii="TH SarabunPSK" w:hAnsi="TH SarabunPSK" w:cs="TH SarabunPSK" w:hint="cs"/>
          <w:color w:val="7030A0"/>
          <w:sz w:val="32"/>
          <w:szCs w:val="32"/>
          <w:cs/>
        </w:rPr>
        <w:t>หลักสูตรปริญญาตรีทางวิชาชีพหรือปฏิบัติการ</w:t>
      </w:r>
      <w:r w:rsidRPr="005770D0">
        <w:rPr>
          <w:rFonts w:ascii="TH SarabunPSK" w:hAnsi="TH SarabunPSK" w:cs="TH SarabunPSK"/>
          <w:color w:val="7030A0"/>
          <w:sz w:val="32"/>
          <w:szCs w:val="32"/>
          <w:cs/>
        </w:rPr>
        <w:t xml:space="preserve"> </w:t>
      </w:r>
    </w:p>
    <w:p w14:paraId="3BAACCCC" w14:textId="77777777" w:rsidR="005770D0" w:rsidRPr="005770D0" w:rsidRDefault="005770D0" w:rsidP="005770D0">
      <w:pPr>
        <w:spacing w:after="0" w:line="240" w:lineRule="auto"/>
        <w:ind w:firstLine="720"/>
        <w:jc w:val="thaiDistribute"/>
        <w:rPr>
          <w:rFonts w:ascii="TH SarabunPSK" w:hAnsi="TH SarabunPSK" w:cs="TH SarabunPSK"/>
          <w:color w:val="7030A0"/>
          <w:sz w:val="32"/>
          <w:szCs w:val="32"/>
        </w:rPr>
      </w:pPr>
      <w:r w:rsidRPr="005770D0">
        <w:rPr>
          <w:rFonts w:ascii="TH SarabunPSK" w:hAnsi="TH SarabunPSK" w:cs="TH SarabunPSK" w:hint="cs"/>
          <w:color w:val="7030A0"/>
          <w:sz w:val="32"/>
          <w:szCs w:val="32"/>
          <w:cs/>
        </w:rPr>
        <w:t>คำชี้แจง</w:t>
      </w:r>
      <w:r w:rsidRPr="005770D0">
        <w:rPr>
          <w:rFonts w:ascii="TH SarabunPSK" w:hAnsi="TH SarabunPSK" w:cs="TH SarabunPSK"/>
          <w:color w:val="7030A0"/>
          <w:sz w:val="32"/>
          <w:szCs w:val="32"/>
          <w:cs/>
        </w:rPr>
        <w:t xml:space="preserve">  (</w:t>
      </w:r>
      <w:r w:rsidRPr="005770D0">
        <w:rPr>
          <w:rFonts w:ascii="TH SarabunPSK" w:hAnsi="TH SarabunPSK" w:cs="TH SarabunPSK" w:hint="cs"/>
          <w:color w:val="7030A0"/>
          <w:sz w:val="32"/>
          <w:szCs w:val="32"/>
          <w:cs/>
        </w:rPr>
        <w:t>มุ่งผลิตบัณฑิตให้มีความรอบรู้ทั้งภาคทฤษฎีและภาคปฏิบัติ</w:t>
      </w:r>
      <w:r w:rsidRPr="005770D0">
        <w:rPr>
          <w:rFonts w:ascii="TH SarabunPSK" w:hAnsi="TH SarabunPSK" w:cs="TH SarabunPSK"/>
          <w:color w:val="7030A0"/>
          <w:sz w:val="32"/>
          <w:szCs w:val="32"/>
          <w:cs/>
        </w:rPr>
        <w:t xml:space="preserve"> </w:t>
      </w:r>
      <w:r w:rsidRPr="005770D0">
        <w:rPr>
          <w:rFonts w:ascii="TH SarabunPSK" w:hAnsi="TH SarabunPSK" w:cs="TH SarabunPSK" w:hint="cs"/>
          <w:color w:val="7030A0"/>
          <w:sz w:val="32"/>
          <w:szCs w:val="32"/>
          <w:cs/>
        </w:rPr>
        <w:t>เน้นความรู้</w:t>
      </w:r>
      <w:r w:rsidRPr="005770D0">
        <w:rPr>
          <w:rFonts w:ascii="TH SarabunPSK" w:hAnsi="TH SarabunPSK" w:cs="TH SarabunPSK"/>
          <w:color w:val="7030A0"/>
          <w:sz w:val="32"/>
          <w:szCs w:val="32"/>
          <w:cs/>
        </w:rPr>
        <w:t xml:space="preserve"> </w:t>
      </w:r>
      <w:r w:rsidRPr="005770D0">
        <w:rPr>
          <w:rFonts w:ascii="TH SarabunPSK" w:hAnsi="TH SarabunPSK" w:cs="TH SarabunPSK" w:hint="cs"/>
          <w:color w:val="7030A0"/>
          <w:sz w:val="32"/>
          <w:szCs w:val="32"/>
          <w:cs/>
        </w:rPr>
        <w:t>สมรรถนะและทักษะด้านวิชาชีพตามข้อกำหนดของมาตรฐานวิชาชีพหรือมีสมรรถนะและทักษะด้านการปฏิบัติเชิงเทคนิคในศาสตร์สาขาวิชานั้น</w:t>
      </w:r>
      <w:r w:rsidRPr="005770D0">
        <w:rPr>
          <w:rFonts w:ascii="TH SarabunPSK" w:hAnsi="TH SarabunPSK" w:cs="TH SarabunPSK"/>
          <w:color w:val="7030A0"/>
          <w:sz w:val="32"/>
          <w:szCs w:val="32"/>
          <w:cs/>
        </w:rPr>
        <w:t xml:space="preserve"> </w:t>
      </w:r>
      <w:r w:rsidRPr="005770D0">
        <w:rPr>
          <w:rFonts w:ascii="TH SarabunPSK" w:hAnsi="TH SarabunPSK" w:cs="TH SarabunPSK" w:hint="cs"/>
          <w:color w:val="7030A0"/>
          <w:sz w:val="32"/>
          <w:szCs w:val="32"/>
          <w:cs/>
        </w:rPr>
        <w:t>ๆ</w:t>
      </w:r>
      <w:r w:rsidRPr="005770D0">
        <w:rPr>
          <w:rFonts w:ascii="TH SarabunPSK" w:hAnsi="TH SarabunPSK" w:cs="TH SarabunPSK"/>
          <w:color w:val="7030A0"/>
          <w:sz w:val="32"/>
          <w:szCs w:val="32"/>
          <w:cs/>
        </w:rPr>
        <w:t xml:space="preserve"> </w:t>
      </w:r>
      <w:r w:rsidRPr="005770D0">
        <w:rPr>
          <w:rFonts w:ascii="TH SarabunPSK" w:hAnsi="TH SarabunPSK" w:cs="TH SarabunPSK" w:hint="cs"/>
          <w:color w:val="7030A0"/>
          <w:sz w:val="32"/>
          <w:szCs w:val="32"/>
          <w:cs/>
        </w:rPr>
        <w:t>โดยผ่านการฝึกงานในสถานประกอบการ</w:t>
      </w:r>
      <w:r w:rsidRPr="005770D0">
        <w:rPr>
          <w:rFonts w:ascii="TH SarabunPSK" w:hAnsi="TH SarabunPSK" w:cs="TH SarabunPSK"/>
          <w:color w:val="7030A0"/>
          <w:sz w:val="32"/>
          <w:szCs w:val="32"/>
          <w:cs/>
        </w:rPr>
        <w:t xml:space="preserve"> </w:t>
      </w:r>
      <w:r w:rsidRPr="005770D0">
        <w:rPr>
          <w:rFonts w:ascii="TH SarabunPSK" w:hAnsi="TH SarabunPSK" w:cs="TH SarabunPSK" w:hint="cs"/>
          <w:color w:val="7030A0"/>
          <w:sz w:val="32"/>
          <w:szCs w:val="32"/>
          <w:cs/>
        </w:rPr>
        <w:t>หรือสหกิจศึกษา</w:t>
      </w:r>
      <w:r w:rsidRPr="005770D0">
        <w:rPr>
          <w:rFonts w:ascii="TH SarabunPSK" w:hAnsi="TH SarabunPSK" w:cs="TH SarabunPSK"/>
          <w:color w:val="7030A0"/>
          <w:sz w:val="32"/>
          <w:szCs w:val="32"/>
          <w:cs/>
        </w:rPr>
        <w:t xml:space="preserve"> </w:t>
      </w:r>
      <w:r w:rsidRPr="005770D0">
        <w:rPr>
          <w:rFonts w:ascii="TH SarabunPSK" w:hAnsi="TH SarabunPSK" w:cs="TH SarabunPSK" w:hint="cs"/>
          <w:color w:val="7030A0"/>
          <w:sz w:val="32"/>
          <w:szCs w:val="32"/>
          <w:cs/>
        </w:rPr>
        <w:t>หลักสูตรแบบนี้เท่านั้น</w:t>
      </w:r>
      <w:r w:rsidRPr="005770D0">
        <w:rPr>
          <w:rFonts w:ascii="TH SarabunPSK" w:hAnsi="TH SarabunPSK" w:cs="TH SarabunPSK"/>
          <w:color w:val="7030A0"/>
          <w:sz w:val="32"/>
          <w:szCs w:val="32"/>
          <w:cs/>
        </w:rPr>
        <w:t xml:space="preserve"> </w:t>
      </w:r>
      <w:r w:rsidRPr="005770D0">
        <w:rPr>
          <w:rFonts w:ascii="TH SarabunPSK" w:hAnsi="TH SarabunPSK" w:cs="TH SarabunPSK" w:hint="cs"/>
          <w:color w:val="7030A0"/>
          <w:sz w:val="32"/>
          <w:szCs w:val="32"/>
          <w:cs/>
        </w:rPr>
        <w:t>ที่จัดหลักสูตรปริญญาตรี</w:t>
      </w:r>
      <w:r w:rsidRPr="005770D0">
        <w:rPr>
          <w:rFonts w:ascii="TH SarabunPSK" w:hAnsi="TH SarabunPSK" w:cs="TH SarabunPSK"/>
          <w:color w:val="7030A0"/>
          <w:sz w:val="32"/>
          <w:szCs w:val="32"/>
          <w:cs/>
        </w:rPr>
        <w:t xml:space="preserve"> (</w:t>
      </w:r>
      <w:r w:rsidRPr="005770D0">
        <w:rPr>
          <w:rFonts w:ascii="TH SarabunPSK" w:hAnsi="TH SarabunPSK" w:cs="TH SarabunPSK" w:hint="cs"/>
          <w:color w:val="7030A0"/>
          <w:sz w:val="32"/>
          <w:szCs w:val="32"/>
          <w:cs/>
        </w:rPr>
        <w:t>ต่อเนื่อง</w:t>
      </w:r>
      <w:r w:rsidRPr="005770D0">
        <w:rPr>
          <w:rFonts w:ascii="TH SarabunPSK" w:hAnsi="TH SarabunPSK" w:cs="TH SarabunPSK"/>
          <w:color w:val="7030A0"/>
          <w:sz w:val="32"/>
          <w:szCs w:val="32"/>
          <w:cs/>
        </w:rPr>
        <w:t xml:space="preserve">) </w:t>
      </w:r>
      <w:r w:rsidRPr="005770D0">
        <w:rPr>
          <w:rFonts w:ascii="TH SarabunPSK" w:hAnsi="TH SarabunPSK" w:cs="TH SarabunPSK" w:hint="cs"/>
          <w:color w:val="7030A0"/>
          <w:sz w:val="32"/>
          <w:szCs w:val="32"/>
          <w:cs/>
        </w:rPr>
        <w:t>ได้</w:t>
      </w:r>
      <w:r w:rsidRPr="005770D0">
        <w:rPr>
          <w:rFonts w:ascii="TH SarabunPSK" w:hAnsi="TH SarabunPSK" w:cs="TH SarabunPSK"/>
          <w:color w:val="7030A0"/>
          <w:sz w:val="32"/>
          <w:szCs w:val="32"/>
          <w:cs/>
        </w:rPr>
        <w:t xml:space="preserve"> </w:t>
      </w:r>
      <w:r w:rsidRPr="005770D0">
        <w:rPr>
          <w:rFonts w:ascii="TH SarabunPSK" w:hAnsi="TH SarabunPSK" w:cs="TH SarabunPSK" w:hint="cs"/>
          <w:color w:val="7030A0"/>
          <w:sz w:val="32"/>
          <w:szCs w:val="32"/>
          <w:cs/>
        </w:rPr>
        <w:t>เพราะมุ่งผลิตบัณฑิตที่มีทักษะการปฏิบัติการอยู่แล้วให้มีความรู้ด้านวิชาการมากยิ่งขึ้น</w:t>
      </w:r>
      <w:r w:rsidRPr="005770D0">
        <w:rPr>
          <w:rFonts w:ascii="TH SarabunPSK" w:hAnsi="TH SarabunPSK" w:cs="TH SarabunPSK"/>
          <w:color w:val="7030A0"/>
          <w:sz w:val="32"/>
          <w:szCs w:val="32"/>
          <w:cs/>
        </w:rPr>
        <w:t xml:space="preserve"> </w:t>
      </w:r>
      <w:r w:rsidRPr="005770D0">
        <w:rPr>
          <w:rFonts w:ascii="TH SarabunPSK" w:hAnsi="TH SarabunPSK" w:cs="TH SarabunPSK" w:hint="cs"/>
          <w:color w:val="7030A0"/>
          <w:sz w:val="32"/>
          <w:szCs w:val="32"/>
          <w:cs/>
        </w:rPr>
        <w:t>รวมทั้งได้รับการฝึกปฏิบัติขั้นสูงเพิ่มเติม</w:t>
      </w:r>
    </w:p>
    <w:p w14:paraId="227F70F3" w14:textId="77777777" w:rsidR="005770D0" w:rsidRPr="005770D0" w:rsidRDefault="005770D0" w:rsidP="005770D0">
      <w:pPr>
        <w:spacing w:after="0" w:line="240" w:lineRule="auto"/>
        <w:jc w:val="thaiDistribute"/>
        <w:rPr>
          <w:rFonts w:ascii="TH SarabunPSK" w:hAnsi="TH SarabunPSK" w:cs="TH SarabunPSK"/>
          <w:color w:val="7030A0"/>
          <w:sz w:val="32"/>
          <w:szCs w:val="32"/>
        </w:rPr>
      </w:pPr>
      <w:r w:rsidRPr="005770D0">
        <w:rPr>
          <w:rFonts w:ascii="TH SarabunPSK" w:hAnsi="TH SarabunPSK" w:cs="TH SarabunPSK"/>
          <w:color w:val="7030A0"/>
          <w:sz w:val="32"/>
          <w:szCs w:val="32"/>
        </w:rPr>
        <w:tab/>
      </w:r>
      <w:r w:rsidRPr="005770D0">
        <w:rPr>
          <w:rFonts w:ascii="TH SarabunPSK" w:hAnsi="TH SarabunPSK" w:cs="TH SarabunPSK" w:hint="cs"/>
          <w:color w:val="7030A0"/>
          <w:sz w:val="32"/>
          <w:szCs w:val="32"/>
          <w:cs/>
        </w:rPr>
        <w:t>หลักสูตรปริญญาตรี</w:t>
      </w:r>
      <w:r w:rsidRPr="005770D0">
        <w:rPr>
          <w:rFonts w:ascii="TH SarabunPSK" w:hAnsi="TH SarabunPSK" w:cs="TH SarabunPSK"/>
          <w:color w:val="7030A0"/>
          <w:sz w:val="32"/>
          <w:szCs w:val="32"/>
          <w:cs/>
        </w:rPr>
        <w:t xml:space="preserve"> (</w:t>
      </w:r>
      <w:r w:rsidRPr="005770D0">
        <w:rPr>
          <w:rFonts w:ascii="TH SarabunPSK" w:hAnsi="TH SarabunPSK" w:cs="TH SarabunPSK" w:hint="cs"/>
          <w:color w:val="7030A0"/>
          <w:sz w:val="32"/>
          <w:szCs w:val="32"/>
          <w:cs/>
        </w:rPr>
        <w:t>ต่อเนื่อง</w:t>
      </w:r>
      <w:r w:rsidRPr="005770D0">
        <w:rPr>
          <w:rFonts w:ascii="TH SarabunPSK" w:hAnsi="TH SarabunPSK" w:cs="TH SarabunPSK"/>
          <w:color w:val="7030A0"/>
          <w:sz w:val="32"/>
          <w:szCs w:val="32"/>
          <w:cs/>
        </w:rPr>
        <w:t xml:space="preserve">) </w:t>
      </w:r>
      <w:r w:rsidRPr="005770D0">
        <w:rPr>
          <w:rFonts w:ascii="TH SarabunPSK" w:hAnsi="TH SarabunPSK" w:cs="TH SarabunPSK" w:hint="cs"/>
          <w:color w:val="7030A0"/>
          <w:sz w:val="32"/>
          <w:szCs w:val="32"/>
          <w:cs/>
        </w:rPr>
        <w:t>ถือเป็นส่วนหนึ่งของหลักสูตรปริญญาตรีและจะต้องสะท้อนปรัชญาและเนื้อหาสาระของหลักสูตรปริญญาตรีนั้น</w:t>
      </w:r>
      <w:r w:rsidRPr="005770D0">
        <w:rPr>
          <w:rFonts w:ascii="TH SarabunPSK" w:hAnsi="TH SarabunPSK" w:cs="TH SarabunPSK"/>
          <w:color w:val="7030A0"/>
          <w:sz w:val="32"/>
          <w:szCs w:val="32"/>
          <w:cs/>
        </w:rPr>
        <w:t xml:space="preserve"> </w:t>
      </w:r>
      <w:r w:rsidRPr="005770D0">
        <w:rPr>
          <w:rFonts w:ascii="TH SarabunPSK" w:hAnsi="TH SarabunPSK" w:cs="TH SarabunPSK" w:hint="cs"/>
          <w:color w:val="7030A0"/>
          <w:sz w:val="32"/>
          <w:szCs w:val="32"/>
          <w:cs/>
        </w:rPr>
        <w:t>ๆ</w:t>
      </w:r>
      <w:r w:rsidRPr="005770D0">
        <w:rPr>
          <w:rFonts w:ascii="TH SarabunPSK" w:hAnsi="TH SarabunPSK" w:cs="TH SarabunPSK"/>
          <w:color w:val="7030A0"/>
          <w:sz w:val="32"/>
          <w:szCs w:val="32"/>
          <w:cs/>
        </w:rPr>
        <w:t xml:space="preserve"> </w:t>
      </w:r>
      <w:r w:rsidRPr="005770D0">
        <w:rPr>
          <w:rFonts w:ascii="TH SarabunPSK" w:hAnsi="TH SarabunPSK" w:cs="TH SarabunPSK" w:hint="cs"/>
          <w:color w:val="7030A0"/>
          <w:sz w:val="32"/>
          <w:szCs w:val="32"/>
          <w:cs/>
        </w:rPr>
        <w:t>โดยครบถ้วน</w:t>
      </w:r>
      <w:r w:rsidRPr="005770D0">
        <w:rPr>
          <w:rFonts w:ascii="TH SarabunPSK" w:hAnsi="TH SarabunPSK" w:cs="TH SarabunPSK"/>
          <w:color w:val="7030A0"/>
          <w:sz w:val="32"/>
          <w:szCs w:val="32"/>
          <w:cs/>
        </w:rPr>
        <w:t xml:space="preserve"> </w:t>
      </w:r>
      <w:r w:rsidRPr="005770D0">
        <w:rPr>
          <w:rFonts w:ascii="TH SarabunPSK" w:hAnsi="TH SarabunPSK" w:cs="TH SarabunPSK" w:hint="cs"/>
          <w:color w:val="7030A0"/>
          <w:sz w:val="32"/>
          <w:szCs w:val="32"/>
          <w:cs/>
        </w:rPr>
        <w:t>และให้ระบุว่า</w:t>
      </w:r>
      <w:r w:rsidRPr="005770D0">
        <w:rPr>
          <w:rFonts w:ascii="TH SarabunPSK" w:hAnsi="TH SarabunPSK" w:cs="TH SarabunPSK"/>
          <w:color w:val="7030A0"/>
          <w:sz w:val="32"/>
          <w:szCs w:val="32"/>
          <w:cs/>
        </w:rPr>
        <w:t xml:space="preserve"> “</w:t>
      </w:r>
      <w:r w:rsidRPr="005770D0">
        <w:rPr>
          <w:rFonts w:ascii="TH SarabunPSK" w:hAnsi="TH SarabunPSK" w:cs="TH SarabunPSK" w:hint="cs"/>
          <w:color w:val="7030A0"/>
          <w:sz w:val="32"/>
          <w:szCs w:val="32"/>
          <w:cs/>
        </w:rPr>
        <w:t>ต่อเนื่อง</w:t>
      </w:r>
      <w:r w:rsidRPr="005770D0">
        <w:rPr>
          <w:rFonts w:ascii="TH SarabunPSK" w:hAnsi="TH SarabunPSK" w:cs="TH SarabunPSK" w:hint="eastAsia"/>
          <w:color w:val="7030A0"/>
          <w:sz w:val="32"/>
          <w:szCs w:val="32"/>
          <w:cs/>
        </w:rPr>
        <w:t>”</w:t>
      </w:r>
      <w:r w:rsidRPr="005770D0">
        <w:rPr>
          <w:rFonts w:ascii="TH SarabunPSK" w:hAnsi="TH SarabunPSK" w:cs="TH SarabunPSK"/>
          <w:color w:val="7030A0"/>
          <w:sz w:val="32"/>
          <w:szCs w:val="32"/>
          <w:cs/>
        </w:rPr>
        <w:t xml:space="preserve"> </w:t>
      </w:r>
      <w:r w:rsidRPr="005770D0">
        <w:rPr>
          <w:rFonts w:ascii="TH SarabunPSK" w:hAnsi="TH SarabunPSK" w:cs="TH SarabunPSK" w:hint="cs"/>
          <w:color w:val="7030A0"/>
          <w:sz w:val="32"/>
          <w:szCs w:val="32"/>
          <w:cs/>
        </w:rPr>
        <w:t>ในวงเล็บต่อท้ายชื่อหลักสูตร</w:t>
      </w:r>
      <w:r w:rsidRPr="005770D0">
        <w:rPr>
          <w:rFonts w:ascii="TH SarabunPSK" w:hAnsi="TH SarabunPSK" w:cs="TH SarabunPSK"/>
          <w:color w:val="7030A0"/>
          <w:sz w:val="32"/>
          <w:szCs w:val="32"/>
          <w:cs/>
        </w:rPr>
        <w:t>)</w:t>
      </w:r>
    </w:p>
    <w:p w14:paraId="0E1CCEA8" w14:textId="42AE6172" w:rsidR="005770D0" w:rsidRPr="005770D0" w:rsidRDefault="005770D0" w:rsidP="005770D0">
      <w:pPr>
        <w:spacing w:after="0" w:line="240" w:lineRule="auto"/>
        <w:jc w:val="thaiDistribute"/>
        <w:rPr>
          <w:rFonts w:ascii="TH SarabunPSK" w:hAnsi="TH SarabunPSK" w:cs="TH SarabunPSK"/>
          <w:color w:val="7030A0"/>
          <w:sz w:val="32"/>
          <w:szCs w:val="32"/>
        </w:rPr>
      </w:pPr>
      <w:r w:rsidRPr="005770D0">
        <w:rPr>
          <w:rFonts w:ascii="TH SarabunPSK" w:hAnsi="TH SarabunPSK" w:cs="TH SarabunPSK"/>
          <w:color w:val="7030A0"/>
          <w:sz w:val="32"/>
          <w:szCs w:val="32"/>
        </w:rPr>
        <w:t xml:space="preserve">           </w:t>
      </w:r>
      <w:r w:rsidRPr="005770D0">
        <w:rPr>
          <w:rFonts w:ascii="TH SarabunPSK" w:hAnsi="TH SarabunPSK" w:cs="TH SarabunPSK" w:hint="cs"/>
          <w:color w:val="7030A0"/>
          <w:sz w:val="32"/>
          <w:szCs w:val="32"/>
          <w:cs/>
        </w:rPr>
        <w:t>หลักสูตรปริญญาตรีแบบก้าวหน้าทางวิชาชีพหรือปฏิบัติการ</w:t>
      </w:r>
      <w:r w:rsidRPr="005770D0">
        <w:rPr>
          <w:rFonts w:ascii="TH SarabunPSK" w:hAnsi="TH SarabunPSK" w:cs="TH SarabunPSK"/>
          <w:color w:val="7030A0"/>
          <w:sz w:val="32"/>
          <w:szCs w:val="32"/>
          <w:cs/>
        </w:rPr>
        <w:t xml:space="preserve"> </w:t>
      </w:r>
    </w:p>
    <w:p w14:paraId="0230B53D" w14:textId="77777777" w:rsidR="005770D0" w:rsidRPr="005770D0" w:rsidRDefault="005770D0" w:rsidP="005770D0">
      <w:pPr>
        <w:spacing w:after="0" w:line="240" w:lineRule="auto"/>
        <w:jc w:val="thaiDistribute"/>
        <w:rPr>
          <w:rFonts w:ascii="TH SarabunPSK" w:hAnsi="TH SarabunPSK" w:cs="TH SarabunPSK"/>
          <w:color w:val="7030A0"/>
          <w:sz w:val="32"/>
          <w:szCs w:val="32"/>
        </w:rPr>
      </w:pPr>
      <w:r w:rsidRPr="005770D0">
        <w:rPr>
          <w:rFonts w:ascii="TH SarabunPSK" w:hAnsi="TH SarabunPSK" w:cs="TH SarabunPSK" w:hint="cs"/>
          <w:color w:val="7030A0"/>
          <w:sz w:val="32"/>
          <w:szCs w:val="32"/>
          <w:cs/>
        </w:rPr>
        <w:t>คำชี้แจง</w:t>
      </w:r>
      <w:r w:rsidRPr="005770D0">
        <w:rPr>
          <w:rFonts w:ascii="TH SarabunPSK" w:hAnsi="TH SarabunPSK" w:cs="TH SarabunPSK"/>
          <w:color w:val="7030A0"/>
          <w:sz w:val="32"/>
          <w:szCs w:val="32"/>
          <w:cs/>
        </w:rPr>
        <w:t xml:space="preserve"> (</w:t>
      </w:r>
      <w:r w:rsidRPr="005770D0">
        <w:rPr>
          <w:rFonts w:ascii="TH SarabunPSK" w:hAnsi="TH SarabunPSK" w:cs="TH SarabunPSK" w:hint="cs"/>
          <w:color w:val="7030A0"/>
          <w:sz w:val="32"/>
          <w:szCs w:val="32"/>
          <w:cs/>
        </w:rPr>
        <w:t>เป็นหลักสูตรสำหรับผู้เรียนที่มีความสามารถพิเศษ</w:t>
      </w:r>
      <w:r w:rsidRPr="005770D0">
        <w:rPr>
          <w:rFonts w:ascii="TH SarabunPSK" w:hAnsi="TH SarabunPSK" w:cs="TH SarabunPSK"/>
          <w:color w:val="7030A0"/>
          <w:sz w:val="32"/>
          <w:szCs w:val="32"/>
          <w:cs/>
        </w:rPr>
        <w:t xml:space="preserve"> </w:t>
      </w:r>
      <w:r w:rsidRPr="005770D0">
        <w:rPr>
          <w:rFonts w:ascii="TH SarabunPSK" w:hAnsi="TH SarabunPSK" w:cs="TH SarabunPSK" w:hint="cs"/>
          <w:color w:val="7030A0"/>
          <w:sz w:val="32"/>
          <w:szCs w:val="32"/>
          <w:cs/>
        </w:rPr>
        <w:t>มุ่งเน้นผลิตบัณฑิตที่มีความรู้</w:t>
      </w:r>
      <w:r w:rsidRPr="005770D0">
        <w:rPr>
          <w:rFonts w:ascii="TH SarabunPSK" w:hAnsi="TH SarabunPSK" w:cs="TH SarabunPSK"/>
          <w:color w:val="7030A0"/>
          <w:sz w:val="32"/>
          <w:szCs w:val="32"/>
          <w:cs/>
        </w:rPr>
        <w:t xml:space="preserve"> </w:t>
      </w:r>
      <w:r w:rsidRPr="005770D0">
        <w:rPr>
          <w:rFonts w:ascii="TH SarabunPSK" w:hAnsi="TH SarabunPSK" w:cs="TH SarabunPSK" w:hint="cs"/>
          <w:color w:val="7030A0"/>
          <w:sz w:val="32"/>
          <w:szCs w:val="32"/>
          <w:cs/>
        </w:rPr>
        <w:t>สมรรถนะทางวิชาชีพหรือปฏิบัติการขั้นสูง</w:t>
      </w:r>
      <w:r w:rsidRPr="005770D0">
        <w:rPr>
          <w:rFonts w:ascii="TH SarabunPSK" w:hAnsi="TH SarabunPSK" w:cs="TH SarabunPSK"/>
          <w:color w:val="7030A0"/>
          <w:sz w:val="32"/>
          <w:szCs w:val="32"/>
          <w:cs/>
        </w:rPr>
        <w:t xml:space="preserve"> </w:t>
      </w:r>
      <w:r w:rsidRPr="005770D0">
        <w:rPr>
          <w:rFonts w:ascii="TH SarabunPSK" w:hAnsi="TH SarabunPSK" w:cs="TH SarabunPSK" w:hint="cs"/>
          <w:color w:val="7030A0"/>
          <w:sz w:val="32"/>
          <w:szCs w:val="32"/>
          <w:cs/>
        </w:rPr>
        <w:t>โดยใช้หลักสูตรปกติที่เปิดสอนอยู่แล้ว</w:t>
      </w:r>
      <w:r w:rsidRPr="005770D0">
        <w:rPr>
          <w:rFonts w:ascii="TH SarabunPSK" w:hAnsi="TH SarabunPSK" w:cs="TH SarabunPSK"/>
          <w:color w:val="7030A0"/>
          <w:sz w:val="32"/>
          <w:szCs w:val="32"/>
          <w:cs/>
        </w:rPr>
        <w:t xml:space="preserve"> </w:t>
      </w:r>
      <w:r w:rsidRPr="005770D0">
        <w:rPr>
          <w:rFonts w:ascii="TH SarabunPSK" w:hAnsi="TH SarabunPSK" w:cs="TH SarabunPSK" w:hint="cs"/>
          <w:color w:val="7030A0"/>
          <w:sz w:val="32"/>
          <w:szCs w:val="32"/>
          <w:cs/>
        </w:rPr>
        <w:t>ให้รองรับศักยภาพของผู้เรียนโดยกำหนดให้ผู้เรียนได้ศึกษาบางรายวิชาในระดับบัณฑิตศึกษาที่เปิดสอนอยู่แล้ว</w:t>
      </w:r>
      <w:r w:rsidRPr="005770D0">
        <w:rPr>
          <w:rFonts w:ascii="TH SarabunPSK" w:hAnsi="TH SarabunPSK" w:cs="TH SarabunPSK"/>
          <w:color w:val="7030A0"/>
          <w:sz w:val="32"/>
          <w:szCs w:val="32"/>
          <w:cs/>
        </w:rPr>
        <w:t xml:space="preserve"> </w:t>
      </w:r>
      <w:r w:rsidRPr="005770D0">
        <w:rPr>
          <w:rFonts w:ascii="TH SarabunPSK" w:hAnsi="TH SarabunPSK" w:cs="TH SarabunPSK" w:hint="cs"/>
          <w:color w:val="7030A0"/>
          <w:sz w:val="32"/>
          <w:szCs w:val="32"/>
          <w:cs/>
        </w:rPr>
        <w:t>และทำวิจัยที่ลุ่มลึกหรือได้รับการฝึกปฏิบัติขั้นสูงในหน่วยงาน</w:t>
      </w:r>
      <w:r w:rsidRPr="005770D0">
        <w:rPr>
          <w:rFonts w:ascii="TH SarabunPSK" w:hAnsi="TH SarabunPSK" w:cs="TH SarabunPSK"/>
          <w:color w:val="7030A0"/>
          <w:sz w:val="32"/>
          <w:szCs w:val="32"/>
          <w:cs/>
        </w:rPr>
        <w:t xml:space="preserve"> </w:t>
      </w:r>
      <w:r w:rsidRPr="005770D0">
        <w:rPr>
          <w:rFonts w:ascii="TH SarabunPSK" w:hAnsi="TH SarabunPSK" w:cs="TH SarabunPSK" w:hint="cs"/>
          <w:color w:val="7030A0"/>
          <w:sz w:val="32"/>
          <w:szCs w:val="32"/>
          <w:cs/>
        </w:rPr>
        <w:t>องค์กร</w:t>
      </w:r>
      <w:r w:rsidRPr="005770D0">
        <w:rPr>
          <w:rFonts w:ascii="TH SarabunPSK" w:hAnsi="TH SarabunPSK" w:cs="TH SarabunPSK"/>
          <w:color w:val="7030A0"/>
          <w:sz w:val="32"/>
          <w:szCs w:val="32"/>
          <w:cs/>
        </w:rPr>
        <w:t xml:space="preserve"> </w:t>
      </w:r>
      <w:r w:rsidRPr="005770D0">
        <w:rPr>
          <w:rFonts w:ascii="TH SarabunPSK" w:hAnsi="TH SarabunPSK" w:cs="TH SarabunPSK" w:hint="cs"/>
          <w:color w:val="7030A0"/>
          <w:sz w:val="32"/>
          <w:szCs w:val="32"/>
          <w:cs/>
        </w:rPr>
        <w:t>หรือสถานประกอบการ</w:t>
      </w:r>
    </w:p>
    <w:p w14:paraId="21A58D19" w14:textId="30006014" w:rsidR="005770D0" w:rsidRPr="005770D0" w:rsidRDefault="005770D0" w:rsidP="005770D0">
      <w:pPr>
        <w:spacing w:after="0" w:line="240" w:lineRule="auto"/>
        <w:jc w:val="thaiDistribute"/>
        <w:rPr>
          <w:rFonts w:ascii="TH SarabunPSK" w:hAnsi="TH SarabunPSK" w:cs="TH SarabunPSK"/>
          <w:color w:val="7030A0"/>
          <w:sz w:val="32"/>
          <w:szCs w:val="32"/>
        </w:rPr>
      </w:pPr>
      <w:r w:rsidRPr="005770D0">
        <w:rPr>
          <w:rFonts w:ascii="TH SarabunPSK" w:hAnsi="TH SarabunPSK" w:cs="TH SarabunPSK"/>
          <w:color w:val="7030A0"/>
          <w:sz w:val="32"/>
          <w:szCs w:val="32"/>
        </w:rPr>
        <w:tab/>
      </w:r>
      <w:r w:rsidRPr="005770D0">
        <w:rPr>
          <w:rFonts w:ascii="TH SarabunPSK" w:hAnsi="TH SarabunPSK" w:cs="TH SarabunPSK" w:hint="cs"/>
          <w:color w:val="7030A0"/>
          <w:sz w:val="32"/>
          <w:szCs w:val="32"/>
          <w:cs/>
        </w:rPr>
        <w:t>หลักสูตรปริญญาตรีแบบก้าวหน้าทางวิชาการหรือทางวิชาชีพหรือปฏิบัติการ</w:t>
      </w:r>
      <w:r w:rsidRPr="005770D0">
        <w:rPr>
          <w:rFonts w:ascii="TH SarabunPSK" w:hAnsi="TH SarabunPSK" w:cs="TH SarabunPSK"/>
          <w:color w:val="7030A0"/>
          <w:sz w:val="32"/>
          <w:szCs w:val="32"/>
          <w:cs/>
        </w:rPr>
        <w:t xml:space="preserve"> </w:t>
      </w:r>
      <w:r w:rsidRPr="005770D0">
        <w:rPr>
          <w:rFonts w:ascii="TH SarabunPSK" w:hAnsi="TH SarabunPSK" w:cs="TH SarabunPSK" w:hint="cs"/>
          <w:color w:val="7030A0"/>
          <w:sz w:val="32"/>
          <w:szCs w:val="32"/>
          <w:cs/>
        </w:rPr>
        <w:t>ต้องมีการเรียนรายวิชาระดับบัณฑิตศึกษาไม่น้อยกว่า</w:t>
      </w:r>
      <w:r w:rsidRPr="005770D0">
        <w:rPr>
          <w:rFonts w:ascii="TH SarabunPSK" w:hAnsi="TH SarabunPSK" w:cs="TH SarabunPSK"/>
          <w:color w:val="7030A0"/>
          <w:sz w:val="32"/>
          <w:szCs w:val="32"/>
          <w:cs/>
        </w:rPr>
        <w:t xml:space="preserve"> </w:t>
      </w:r>
      <w:r>
        <w:rPr>
          <w:rFonts w:ascii="TH SarabunPSK" w:hAnsi="TH SarabunPSK" w:cs="TH SarabunPSK" w:hint="cs"/>
          <w:color w:val="7030A0"/>
          <w:sz w:val="32"/>
          <w:szCs w:val="32"/>
          <w:cs/>
        </w:rPr>
        <w:t>12</w:t>
      </w:r>
      <w:r w:rsidRPr="005770D0">
        <w:rPr>
          <w:rFonts w:ascii="TH SarabunPSK" w:hAnsi="TH SarabunPSK" w:cs="TH SarabunPSK"/>
          <w:color w:val="7030A0"/>
          <w:sz w:val="32"/>
          <w:szCs w:val="32"/>
          <w:cs/>
        </w:rPr>
        <w:t xml:space="preserve"> </w:t>
      </w:r>
      <w:r w:rsidRPr="005770D0">
        <w:rPr>
          <w:rFonts w:ascii="TH SarabunPSK" w:hAnsi="TH SarabunPSK" w:cs="TH SarabunPSK" w:hint="cs"/>
          <w:color w:val="7030A0"/>
          <w:sz w:val="32"/>
          <w:szCs w:val="32"/>
          <w:cs/>
        </w:rPr>
        <w:t>หน่วยกิต</w:t>
      </w:r>
      <w:r w:rsidRPr="005770D0">
        <w:rPr>
          <w:rFonts w:ascii="TH SarabunPSK" w:hAnsi="TH SarabunPSK" w:cs="TH SarabunPSK"/>
          <w:color w:val="7030A0"/>
          <w:sz w:val="32"/>
          <w:szCs w:val="32"/>
          <w:cs/>
        </w:rPr>
        <w:t>)</w:t>
      </w:r>
    </w:p>
    <w:p w14:paraId="50D32AEE" w14:textId="77777777" w:rsidR="005770D0" w:rsidRPr="006C21D3" w:rsidRDefault="005770D0" w:rsidP="006C21D3">
      <w:pPr>
        <w:spacing w:after="0" w:line="240" w:lineRule="auto"/>
        <w:jc w:val="thaiDistribute"/>
        <w:rPr>
          <w:rFonts w:ascii="TH SarabunPSK" w:hAnsi="TH SarabunPSK" w:cs="TH SarabunPSK"/>
          <w:color w:val="FF0000"/>
          <w:sz w:val="32"/>
          <w:szCs w:val="32"/>
        </w:rPr>
      </w:pPr>
    </w:p>
    <w:p w14:paraId="3F5FC5C9" w14:textId="104950C9" w:rsidR="00EC5063" w:rsidRPr="000B2108" w:rsidRDefault="00AC2793" w:rsidP="001F2039">
      <w:pPr>
        <w:tabs>
          <w:tab w:val="left" w:pos="426"/>
          <w:tab w:val="left" w:pos="851"/>
        </w:tabs>
        <w:spacing w:after="0" w:line="240" w:lineRule="auto"/>
        <w:jc w:val="both"/>
        <w:rPr>
          <w:rFonts w:ascii="TH SarabunPSK" w:eastAsia="Sarabun" w:hAnsi="TH SarabunPSK" w:cs="TH SarabunPSK"/>
          <w:sz w:val="32"/>
          <w:szCs w:val="32"/>
        </w:rPr>
      </w:pPr>
      <w:r w:rsidRPr="00B344CA">
        <w:rPr>
          <w:rFonts w:ascii="TH SarabunPSK" w:eastAsia="Sarabun" w:hAnsi="TH SarabunPSK" w:cs="TH SarabunPSK"/>
          <w:b/>
          <w:sz w:val="32"/>
          <w:szCs w:val="32"/>
        </w:rPr>
        <w:tab/>
      </w:r>
      <w:r w:rsidR="006333BF" w:rsidRPr="00B344CA">
        <w:rPr>
          <w:rFonts w:ascii="TH SarabunPSK" w:eastAsia="Sarabun" w:hAnsi="TH SarabunPSK" w:cs="TH SarabunPSK"/>
          <w:b/>
          <w:sz w:val="32"/>
          <w:szCs w:val="32"/>
        </w:rPr>
        <w:t>8</w:t>
      </w:r>
      <w:r w:rsidRPr="00B344CA">
        <w:rPr>
          <w:rFonts w:ascii="TH SarabunPSK" w:eastAsia="Sarabun" w:hAnsi="TH SarabunPSK" w:cs="TH SarabunPSK"/>
          <w:b/>
          <w:bCs/>
          <w:sz w:val="32"/>
          <w:szCs w:val="32"/>
          <w:cs/>
        </w:rPr>
        <w:t>.</w:t>
      </w:r>
      <w:r w:rsidR="001F2039" w:rsidRPr="00B344CA">
        <w:rPr>
          <w:rFonts w:ascii="TH SarabunPSK" w:eastAsia="Sarabun" w:hAnsi="TH SarabunPSK" w:cs="TH SarabunPSK"/>
          <w:b/>
          <w:sz w:val="32"/>
          <w:szCs w:val="32"/>
        </w:rPr>
        <w:t>3</w:t>
      </w:r>
      <w:r w:rsidR="001F2039" w:rsidRPr="00B344CA">
        <w:rPr>
          <w:rFonts w:ascii="TH SarabunPSK" w:eastAsia="Sarabun" w:hAnsi="TH SarabunPSK" w:cs="TH SarabunPSK"/>
          <w:b/>
          <w:sz w:val="32"/>
          <w:szCs w:val="32"/>
          <w:cs/>
        </w:rPr>
        <w:tab/>
      </w:r>
      <w:proofErr w:type="gramStart"/>
      <w:r w:rsidRPr="00B344CA">
        <w:rPr>
          <w:rFonts w:ascii="TH SarabunPSK" w:eastAsia="Sarabun" w:hAnsi="TH SarabunPSK" w:cs="TH SarabunPSK"/>
          <w:b/>
          <w:bCs/>
          <w:sz w:val="32"/>
          <w:szCs w:val="32"/>
          <w:cs/>
        </w:rPr>
        <w:t xml:space="preserve">ภาษาที่ใช้ </w:t>
      </w:r>
      <w:r w:rsidR="00DF025A">
        <w:rPr>
          <w:rFonts w:ascii="TH SarabunPSK" w:eastAsia="Sarabun" w:hAnsi="TH SarabunPSK" w:cs="TH SarabunPSK" w:hint="cs"/>
          <w:b/>
          <w:bCs/>
          <w:sz w:val="32"/>
          <w:szCs w:val="32"/>
          <w:cs/>
        </w:rPr>
        <w:t xml:space="preserve"> </w:t>
      </w:r>
      <w:r w:rsidR="00DF025A" w:rsidRPr="000B2108">
        <w:rPr>
          <w:rFonts w:ascii="TH SarabunPSK" w:eastAsia="Sarabun" w:hAnsi="TH SarabunPSK" w:cs="TH SarabunPSK" w:hint="cs"/>
          <w:color w:val="7030A0"/>
          <w:sz w:val="32"/>
          <w:szCs w:val="32"/>
          <w:cs/>
        </w:rPr>
        <w:t>กาเครื่องหมาย</w:t>
      </w:r>
      <w:proofErr w:type="gramEnd"/>
      <w:r w:rsidR="00DF025A" w:rsidRPr="000B2108">
        <w:rPr>
          <w:rFonts w:ascii="TH SarabunPSK" w:eastAsia="Sarabun" w:hAnsi="TH SarabunPSK" w:cs="TH SarabunPSK" w:hint="cs"/>
          <w:color w:val="7030A0"/>
          <w:sz w:val="32"/>
          <w:szCs w:val="32"/>
          <w:cs/>
        </w:rPr>
        <w:t xml:space="preserve"> </w:t>
      </w:r>
      <w:r w:rsidR="00DF025A" w:rsidRPr="000B2108">
        <w:rPr>
          <w:rFonts w:ascii="TH SarabunPSK" w:eastAsia="Sarabun" w:hAnsi="TH SarabunPSK" w:cs="TH SarabunPSK"/>
          <w:color w:val="7030A0"/>
          <w:sz w:val="32"/>
          <w:szCs w:val="32"/>
        </w:rPr>
        <w:sym w:font="Wingdings 2" w:char="F050"/>
      </w:r>
      <w:r w:rsidR="00DF025A" w:rsidRPr="000B2108">
        <w:rPr>
          <w:rFonts w:ascii="TH SarabunPSK" w:eastAsia="Sarabun" w:hAnsi="TH SarabunPSK" w:cs="TH SarabunPSK" w:hint="cs"/>
          <w:color w:val="7030A0"/>
          <w:sz w:val="32"/>
          <w:szCs w:val="32"/>
          <w:cs/>
        </w:rPr>
        <w:t xml:space="preserve"> ในช่องที่เลือก</w:t>
      </w:r>
      <w:r w:rsidR="00DF025A" w:rsidRPr="000B2108">
        <w:rPr>
          <w:rFonts w:ascii="TH SarabunPSK" w:eastAsia="Sarabun" w:hAnsi="TH SarabunPSK" w:cs="TH SarabunPSK"/>
          <w:color w:val="7030A0"/>
          <w:sz w:val="32"/>
          <w:szCs w:val="32"/>
        </w:rPr>
        <w:t xml:space="preserve"> </w:t>
      </w:r>
      <w:r w:rsidR="00DF025A" w:rsidRPr="000B2108">
        <w:rPr>
          <w:rFonts w:ascii="TH SarabunPSK" w:eastAsia="Sarabun" w:hAnsi="TH SarabunPSK" w:cs="TH SarabunPSK" w:hint="cs"/>
          <w:color w:val="7030A0"/>
          <w:sz w:val="32"/>
          <w:szCs w:val="32"/>
          <w:cs/>
        </w:rPr>
        <w:t xml:space="preserve"> โดยให้ลบตัวเลือกที่ไม่ได้เลือกออก</w:t>
      </w:r>
    </w:p>
    <w:p w14:paraId="583387AF" w14:textId="1526A21E" w:rsidR="00EC5063" w:rsidRPr="00B344CA" w:rsidRDefault="00AC2793">
      <w:pPr>
        <w:spacing w:after="0" w:line="240" w:lineRule="auto"/>
        <w:rPr>
          <w:rFonts w:ascii="TH SarabunPSK" w:eastAsia="Sarabun" w:hAnsi="TH SarabunPSK" w:cs="TH SarabunPSK"/>
          <w:sz w:val="32"/>
          <w:szCs w:val="32"/>
        </w:rPr>
      </w:pPr>
      <w:r w:rsidRPr="00B344CA">
        <w:rPr>
          <w:rFonts w:ascii="TH SarabunPSK" w:eastAsia="Sarabun" w:hAnsi="TH SarabunPSK" w:cs="TH SarabunPSK"/>
          <w:sz w:val="32"/>
          <w:szCs w:val="32"/>
        </w:rPr>
        <w:tab/>
      </w:r>
      <w:r w:rsidR="006C21D3" w:rsidRPr="00D03292">
        <w:rPr>
          <w:rFonts w:ascii="TH SarabunPSK" w:hAnsi="TH SarabunPSK" w:cs="TH SarabunPSK"/>
          <w:sz w:val="32"/>
          <w:szCs w:val="32"/>
        </w:rPr>
        <w:sym w:font="Wingdings 2" w:char="F0A3"/>
      </w:r>
      <w:r w:rsidR="006C21D3">
        <w:rPr>
          <w:rFonts w:ascii="TH SarabunPSK" w:eastAsia="Sarabun" w:hAnsi="TH SarabunPSK" w:cs="TH SarabunPSK" w:hint="cs"/>
          <w:sz w:val="32"/>
          <w:szCs w:val="32"/>
          <w:cs/>
        </w:rPr>
        <w:t xml:space="preserve">  </w:t>
      </w:r>
      <w:r w:rsidRPr="00B344CA">
        <w:rPr>
          <w:rFonts w:ascii="TH SarabunPSK" w:eastAsia="Sarabun" w:hAnsi="TH SarabunPSK" w:cs="TH SarabunPSK"/>
          <w:sz w:val="32"/>
          <w:szCs w:val="32"/>
          <w:cs/>
        </w:rPr>
        <w:t xml:space="preserve">ภาษาไทย </w:t>
      </w:r>
    </w:p>
    <w:p w14:paraId="4BE93258" w14:textId="35A82C87" w:rsidR="00EC5063" w:rsidRPr="00B344CA" w:rsidRDefault="00AC2793">
      <w:pPr>
        <w:spacing w:after="0" w:line="240" w:lineRule="auto"/>
        <w:rPr>
          <w:rFonts w:ascii="TH SarabunPSK" w:eastAsia="Sarabun" w:hAnsi="TH SarabunPSK" w:cs="TH SarabunPSK"/>
          <w:sz w:val="32"/>
          <w:szCs w:val="32"/>
        </w:rPr>
      </w:pPr>
      <w:r w:rsidRPr="00B344CA">
        <w:rPr>
          <w:rFonts w:ascii="TH SarabunPSK" w:eastAsia="Sarabun" w:hAnsi="TH SarabunPSK" w:cs="TH SarabunPSK"/>
          <w:sz w:val="32"/>
          <w:szCs w:val="32"/>
        </w:rPr>
        <w:tab/>
      </w:r>
      <w:r w:rsidR="006C21D3" w:rsidRPr="00D03292">
        <w:rPr>
          <w:rFonts w:ascii="TH SarabunPSK" w:hAnsi="TH SarabunPSK" w:cs="TH SarabunPSK"/>
          <w:sz w:val="32"/>
          <w:szCs w:val="32"/>
        </w:rPr>
        <w:sym w:font="Wingdings 2" w:char="F0A3"/>
      </w:r>
      <w:r w:rsidR="006C21D3" w:rsidRPr="00D03292">
        <w:rPr>
          <w:rFonts w:ascii="TH SarabunPSK" w:hAnsi="TH SarabunPSK" w:cs="TH SarabunPSK"/>
          <w:color w:val="000000"/>
          <w:sz w:val="32"/>
          <w:szCs w:val="32"/>
          <w:cs/>
        </w:rPr>
        <w:t xml:space="preserve">  </w:t>
      </w:r>
      <w:r w:rsidRPr="00B344CA">
        <w:rPr>
          <w:rFonts w:ascii="TH SarabunPSK" w:eastAsia="Sarabun" w:hAnsi="TH SarabunPSK" w:cs="TH SarabunPSK"/>
          <w:sz w:val="32"/>
          <w:szCs w:val="32"/>
          <w:cs/>
        </w:rPr>
        <w:t xml:space="preserve">ภาษาต่างประเทศภาษา </w:t>
      </w:r>
      <w:r w:rsidR="006C21D3">
        <w:rPr>
          <w:rFonts w:ascii="TH SarabunPSK" w:eastAsia="Sarabun" w:hAnsi="TH SarabunPSK" w:cs="TH SarabunPSK"/>
          <w:sz w:val="32"/>
          <w:szCs w:val="32"/>
        </w:rPr>
        <w:t>…..</w:t>
      </w:r>
    </w:p>
    <w:p w14:paraId="4C3D37C7" w14:textId="23E0E9E2" w:rsidR="00EC5063" w:rsidRDefault="006C21D3">
      <w:pPr>
        <w:tabs>
          <w:tab w:val="left" w:pos="851"/>
        </w:tabs>
        <w:spacing w:after="0" w:line="240" w:lineRule="auto"/>
        <w:ind w:firstLine="720"/>
        <w:rPr>
          <w:rFonts w:ascii="TH SarabunPSK" w:eastAsia="Sarabun" w:hAnsi="TH SarabunPSK" w:cs="TH SarabunPSK"/>
          <w:sz w:val="32"/>
          <w:szCs w:val="32"/>
        </w:rPr>
      </w:pPr>
      <w:r w:rsidRPr="00D03292">
        <w:rPr>
          <w:rFonts w:ascii="TH SarabunPSK" w:hAnsi="TH SarabunPSK" w:cs="TH SarabunPSK"/>
          <w:sz w:val="32"/>
          <w:szCs w:val="32"/>
        </w:rPr>
        <w:lastRenderedPageBreak/>
        <w:sym w:font="Wingdings 2" w:char="F0A3"/>
      </w:r>
      <w:r w:rsidRPr="00D03292">
        <w:rPr>
          <w:rFonts w:ascii="TH SarabunPSK" w:hAnsi="TH SarabunPSK" w:cs="TH SarabunPSK"/>
          <w:color w:val="000000"/>
          <w:sz w:val="32"/>
          <w:szCs w:val="32"/>
          <w:cs/>
        </w:rPr>
        <w:t xml:space="preserve">  </w:t>
      </w:r>
      <w:r w:rsidR="00AC2793" w:rsidRPr="00B344CA">
        <w:rPr>
          <w:rFonts w:ascii="TH SarabunPSK" w:eastAsia="Sarabun" w:hAnsi="TH SarabunPSK" w:cs="TH SarabunPSK"/>
          <w:sz w:val="32"/>
          <w:szCs w:val="32"/>
          <w:cs/>
        </w:rPr>
        <w:t>ภาษาไทย</w:t>
      </w:r>
      <w:r w:rsidR="00BC059E">
        <w:rPr>
          <w:rFonts w:ascii="TH SarabunPSK" w:eastAsia="Sarabun" w:hAnsi="TH SarabunPSK" w:cs="TH SarabunPSK"/>
          <w:sz w:val="32"/>
          <w:szCs w:val="32"/>
        </w:rPr>
        <w:t xml:space="preserve"> </w:t>
      </w:r>
      <w:r w:rsidR="00AC2793" w:rsidRPr="00B344CA">
        <w:rPr>
          <w:rFonts w:ascii="TH SarabunPSK" w:eastAsia="Sarabun" w:hAnsi="TH SarabunPSK" w:cs="TH SarabunPSK"/>
          <w:sz w:val="32"/>
          <w:szCs w:val="32"/>
          <w:cs/>
        </w:rPr>
        <w:t xml:space="preserve">และภาษาอังกฤษในบางรายวิชา </w:t>
      </w:r>
    </w:p>
    <w:p w14:paraId="77BF479F" w14:textId="77777777" w:rsidR="00E816FE" w:rsidRPr="00B344CA" w:rsidRDefault="00E816FE">
      <w:pPr>
        <w:tabs>
          <w:tab w:val="left" w:pos="851"/>
        </w:tabs>
        <w:spacing w:after="0" w:line="240" w:lineRule="auto"/>
        <w:ind w:firstLine="720"/>
        <w:rPr>
          <w:rFonts w:ascii="TH SarabunPSK" w:eastAsia="Sarabun" w:hAnsi="TH SarabunPSK" w:cs="TH SarabunPSK"/>
          <w:sz w:val="32"/>
          <w:szCs w:val="32"/>
        </w:rPr>
      </w:pPr>
    </w:p>
    <w:p w14:paraId="6391B704" w14:textId="65EE056D" w:rsidR="00EC5063" w:rsidRPr="00DF025A" w:rsidRDefault="006333BF">
      <w:pPr>
        <w:spacing w:after="0" w:line="240" w:lineRule="auto"/>
        <w:ind w:firstLine="284"/>
        <w:jc w:val="both"/>
        <w:rPr>
          <w:rFonts w:ascii="TH SarabunPSK" w:eastAsia="Sarabun" w:hAnsi="TH SarabunPSK" w:cs="TH SarabunPSK"/>
          <w:sz w:val="32"/>
          <w:szCs w:val="32"/>
        </w:rPr>
      </w:pPr>
      <w:r w:rsidRPr="00B344CA">
        <w:rPr>
          <w:rFonts w:ascii="TH SarabunPSK" w:eastAsia="Sarabun" w:hAnsi="TH SarabunPSK" w:cs="TH SarabunPSK"/>
          <w:b/>
          <w:bCs/>
          <w:sz w:val="32"/>
          <w:szCs w:val="32"/>
        </w:rPr>
        <w:t>8</w:t>
      </w:r>
      <w:r w:rsidR="00AC2793" w:rsidRPr="00B344CA">
        <w:rPr>
          <w:rFonts w:ascii="TH SarabunPSK" w:eastAsia="Sarabun" w:hAnsi="TH SarabunPSK" w:cs="TH SarabunPSK"/>
          <w:b/>
          <w:bCs/>
          <w:sz w:val="32"/>
          <w:szCs w:val="32"/>
          <w:cs/>
        </w:rPr>
        <w:t>.</w:t>
      </w:r>
      <w:r w:rsidR="00AC2793" w:rsidRPr="00B344CA">
        <w:rPr>
          <w:rFonts w:ascii="TH SarabunPSK" w:eastAsia="Sarabun" w:hAnsi="TH SarabunPSK" w:cs="TH SarabunPSK"/>
          <w:b/>
          <w:sz w:val="32"/>
          <w:szCs w:val="32"/>
        </w:rPr>
        <w:t>4</w:t>
      </w:r>
      <w:r w:rsidR="00AC2793" w:rsidRPr="00B344CA">
        <w:rPr>
          <w:rFonts w:ascii="TH SarabunPSK" w:eastAsia="Sarabun" w:hAnsi="TH SarabunPSK" w:cs="TH SarabunPSK"/>
          <w:b/>
          <w:sz w:val="32"/>
          <w:szCs w:val="32"/>
        </w:rPr>
        <w:tab/>
      </w:r>
      <w:proofErr w:type="gramStart"/>
      <w:r w:rsidR="00AC2793" w:rsidRPr="00B344CA">
        <w:rPr>
          <w:rFonts w:ascii="TH SarabunPSK" w:eastAsia="Sarabun" w:hAnsi="TH SarabunPSK" w:cs="TH SarabunPSK"/>
          <w:b/>
          <w:bCs/>
          <w:sz w:val="32"/>
          <w:szCs w:val="32"/>
          <w:cs/>
        </w:rPr>
        <w:t xml:space="preserve">ความร่วมมือกับองค์กรภายนอก </w:t>
      </w:r>
      <w:r w:rsidR="00DF025A">
        <w:rPr>
          <w:rFonts w:ascii="TH SarabunPSK" w:eastAsia="Sarabun" w:hAnsi="TH SarabunPSK" w:cs="TH SarabunPSK" w:hint="cs"/>
          <w:b/>
          <w:bCs/>
          <w:sz w:val="32"/>
          <w:szCs w:val="32"/>
          <w:cs/>
        </w:rPr>
        <w:t xml:space="preserve"> </w:t>
      </w:r>
      <w:r w:rsidR="00DF025A" w:rsidRPr="00DF025A">
        <w:rPr>
          <w:rFonts w:ascii="TH SarabunPSK" w:eastAsia="Sarabun" w:hAnsi="TH SarabunPSK" w:cs="TH SarabunPSK" w:hint="cs"/>
          <w:color w:val="7030A0"/>
          <w:sz w:val="32"/>
          <w:szCs w:val="32"/>
          <w:cs/>
        </w:rPr>
        <w:t>กาเครื่องหมาย</w:t>
      </w:r>
      <w:proofErr w:type="gramEnd"/>
      <w:r w:rsidR="00DF025A" w:rsidRPr="00DF025A">
        <w:rPr>
          <w:rFonts w:ascii="TH SarabunPSK" w:eastAsia="Sarabun" w:hAnsi="TH SarabunPSK" w:cs="TH SarabunPSK" w:hint="cs"/>
          <w:color w:val="7030A0"/>
          <w:sz w:val="32"/>
          <w:szCs w:val="32"/>
          <w:cs/>
        </w:rPr>
        <w:t xml:space="preserve"> </w:t>
      </w:r>
      <w:r w:rsidR="00DF025A" w:rsidRPr="00DF025A">
        <w:rPr>
          <w:rFonts w:ascii="TH SarabunPSK" w:eastAsia="Sarabun" w:hAnsi="TH SarabunPSK" w:cs="TH SarabunPSK"/>
          <w:color w:val="7030A0"/>
          <w:sz w:val="32"/>
          <w:szCs w:val="32"/>
        </w:rPr>
        <w:sym w:font="Wingdings 2" w:char="F050"/>
      </w:r>
      <w:r w:rsidR="00DF025A" w:rsidRPr="00DF025A">
        <w:rPr>
          <w:rFonts w:ascii="TH SarabunPSK" w:eastAsia="Sarabun" w:hAnsi="TH SarabunPSK" w:cs="TH SarabunPSK" w:hint="cs"/>
          <w:color w:val="7030A0"/>
          <w:sz w:val="32"/>
          <w:szCs w:val="32"/>
          <w:cs/>
        </w:rPr>
        <w:t xml:space="preserve"> ในช่องที่เลือก</w:t>
      </w:r>
      <w:r w:rsidR="00DF025A" w:rsidRPr="00DF025A">
        <w:rPr>
          <w:rFonts w:ascii="TH SarabunPSK" w:eastAsia="Sarabun" w:hAnsi="TH SarabunPSK" w:cs="TH SarabunPSK"/>
          <w:color w:val="7030A0"/>
          <w:sz w:val="32"/>
          <w:szCs w:val="32"/>
        </w:rPr>
        <w:t xml:space="preserve"> </w:t>
      </w:r>
      <w:r w:rsidR="00DF025A" w:rsidRPr="00DF025A">
        <w:rPr>
          <w:rFonts w:ascii="TH SarabunPSK" w:eastAsia="Sarabun" w:hAnsi="TH SarabunPSK" w:cs="TH SarabunPSK" w:hint="cs"/>
          <w:color w:val="7030A0"/>
          <w:sz w:val="32"/>
          <w:szCs w:val="32"/>
          <w:cs/>
        </w:rPr>
        <w:t xml:space="preserve"> โดยให้ลบตัวเลือกที่ไม่ได้เลือกออก</w:t>
      </w:r>
    </w:p>
    <w:p w14:paraId="5E6BA1CE" w14:textId="0C301ED5" w:rsidR="006E32D5" w:rsidRPr="00B344CA" w:rsidRDefault="00AC2793" w:rsidP="00FE0128">
      <w:pPr>
        <w:tabs>
          <w:tab w:val="left" w:pos="709"/>
          <w:tab w:val="left" w:pos="924"/>
          <w:tab w:val="left" w:pos="1800"/>
          <w:tab w:val="left" w:pos="2250"/>
        </w:tabs>
        <w:spacing w:after="0" w:line="240" w:lineRule="auto"/>
        <w:jc w:val="both"/>
        <w:rPr>
          <w:rFonts w:ascii="TH SarabunPSK" w:eastAsia="Sarabun" w:hAnsi="TH SarabunPSK" w:cs="TH SarabunPSK"/>
          <w:sz w:val="32"/>
          <w:szCs w:val="32"/>
          <w:cs/>
        </w:rPr>
      </w:pPr>
      <w:r w:rsidRPr="00B344CA">
        <w:rPr>
          <w:rFonts w:ascii="TH SarabunPSK" w:eastAsia="Sarabun" w:hAnsi="TH SarabunPSK" w:cs="TH SarabunPSK"/>
          <w:sz w:val="32"/>
          <w:szCs w:val="32"/>
        </w:rPr>
        <w:tab/>
      </w:r>
      <w:r w:rsidR="006E32D5" w:rsidRPr="00B344CA">
        <w:rPr>
          <w:rFonts w:ascii="TH SarabunPSK" w:eastAsia="Sarabun" w:hAnsi="TH SarabunPSK" w:cs="TH SarabunPSK"/>
          <w:sz w:val="32"/>
          <w:szCs w:val="32"/>
        </w:rPr>
        <w:sym w:font="Wingdings" w:char="F0FE"/>
      </w:r>
      <w:r w:rsidR="006E32D5" w:rsidRPr="00B344CA">
        <w:rPr>
          <w:rFonts w:ascii="TH SarabunPSK" w:eastAsia="Sarabun" w:hAnsi="TH SarabunPSK" w:cs="TH SarabunPSK"/>
          <w:i/>
          <w:iCs/>
          <w:sz w:val="32"/>
          <w:szCs w:val="32"/>
          <w:cs/>
        </w:rPr>
        <w:t xml:space="preserve"> </w:t>
      </w:r>
      <w:r w:rsidR="006E32D5" w:rsidRPr="00B344CA">
        <w:rPr>
          <w:rFonts w:ascii="TH SarabunPSK" w:eastAsia="Sarabun" w:hAnsi="TH SarabunPSK" w:cs="TH SarabunPSK"/>
          <w:sz w:val="32"/>
          <w:szCs w:val="32"/>
          <w:cs/>
        </w:rPr>
        <w:t>เป็น</w:t>
      </w:r>
      <w:r w:rsidR="00486DA9">
        <w:rPr>
          <w:rFonts w:ascii="TH SarabunPSK" w:eastAsia="Sarabun" w:hAnsi="TH SarabunPSK" w:cs="TH SarabunPSK"/>
          <w:sz w:val="32"/>
          <w:szCs w:val="32"/>
          <w:cs/>
        </w:rPr>
        <w:t>หลักสูตร</w:t>
      </w:r>
      <w:r w:rsidR="006E32D5" w:rsidRPr="00B344CA">
        <w:rPr>
          <w:rFonts w:ascii="TH SarabunPSK" w:eastAsia="Sarabun" w:hAnsi="TH SarabunPSK" w:cs="TH SarabunPSK"/>
          <w:sz w:val="32"/>
          <w:szCs w:val="32"/>
          <w:cs/>
        </w:rPr>
        <w:t>ที่มีความร่วมมือกับองค์กรภายนอก ได้แก่</w:t>
      </w:r>
      <w:r w:rsidR="00050FCF">
        <w:rPr>
          <w:rFonts w:ascii="TH SarabunPSK" w:eastAsia="Sarabun" w:hAnsi="TH SarabunPSK" w:cs="TH SarabunPSK" w:hint="cs"/>
          <w:sz w:val="32"/>
          <w:szCs w:val="32"/>
          <w:cs/>
        </w:rPr>
        <w:t xml:space="preserve"> </w:t>
      </w:r>
      <w:r w:rsidR="006E32D5" w:rsidRPr="003C07A0">
        <w:rPr>
          <w:rFonts w:ascii="TH SarabunPSK" w:eastAsia="Sarabun" w:hAnsi="TH SarabunPSK" w:cs="TH SarabunPSK"/>
          <w:color w:val="C00000"/>
          <w:sz w:val="32"/>
          <w:szCs w:val="32"/>
          <w:cs/>
        </w:rPr>
        <w:t>สถาบัน</w:t>
      </w:r>
      <w:r w:rsidR="00217248" w:rsidRPr="003C07A0">
        <w:rPr>
          <w:rFonts w:ascii="TH SarabunPSK" w:eastAsia="Sarabun" w:hAnsi="TH SarabunPSK" w:cs="TH SarabunPSK" w:hint="cs"/>
          <w:color w:val="C00000"/>
          <w:sz w:val="32"/>
          <w:szCs w:val="32"/>
          <w:cs/>
        </w:rPr>
        <w:t>การศึกษา</w:t>
      </w:r>
      <w:r w:rsidR="006E32D5" w:rsidRPr="003C07A0">
        <w:rPr>
          <w:rFonts w:ascii="TH SarabunPSK" w:eastAsia="Sarabun" w:hAnsi="TH SarabunPSK" w:cs="TH SarabunPSK"/>
          <w:color w:val="C00000"/>
          <w:sz w:val="32"/>
          <w:szCs w:val="32"/>
        </w:rPr>
        <w:t xml:space="preserve"> </w:t>
      </w:r>
      <w:r w:rsidR="006E32D5" w:rsidRPr="003C07A0">
        <w:rPr>
          <w:rFonts w:ascii="TH SarabunPSK" w:eastAsia="Sarabun" w:hAnsi="TH SarabunPSK" w:cs="TH SarabunPSK"/>
          <w:color w:val="C00000"/>
          <w:sz w:val="32"/>
          <w:szCs w:val="32"/>
          <w:cs/>
        </w:rPr>
        <w:t xml:space="preserve">และสถานประกอบการที่รับนักศึกษาฝึกสหกิจศึกษา </w:t>
      </w:r>
      <w:r w:rsidR="00217248" w:rsidRPr="003C07A0">
        <w:rPr>
          <w:rFonts w:ascii="TH SarabunPSK" w:eastAsia="Sarabun" w:hAnsi="TH SarabunPSK" w:cs="TH SarabunPSK"/>
          <w:color w:val="C00000"/>
          <w:sz w:val="32"/>
          <w:szCs w:val="32"/>
          <w:cs/>
        </w:rPr>
        <w:t xml:space="preserve">ที่มีการทำ </w:t>
      </w:r>
      <w:r w:rsidR="00217248" w:rsidRPr="003C07A0">
        <w:rPr>
          <w:rFonts w:ascii="TH SarabunPSK" w:eastAsia="Sarabun" w:hAnsi="TH SarabunPSK" w:cs="TH SarabunPSK"/>
          <w:color w:val="C00000"/>
          <w:sz w:val="32"/>
          <w:szCs w:val="32"/>
        </w:rPr>
        <w:t>MOU</w:t>
      </w:r>
      <w:r w:rsidR="00217248" w:rsidRPr="00B344CA">
        <w:rPr>
          <w:rFonts w:ascii="TH SarabunPSK" w:eastAsia="Sarabun" w:hAnsi="TH SarabunPSK" w:cs="TH SarabunPSK"/>
          <w:sz w:val="32"/>
          <w:szCs w:val="32"/>
        </w:rPr>
        <w:t xml:space="preserve"> </w:t>
      </w:r>
      <w:r w:rsidR="00A72647" w:rsidRPr="003C07A0">
        <w:rPr>
          <w:rFonts w:ascii="TH SarabunPSK" w:eastAsia="Sarabun" w:hAnsi="TH SarabunPSK" w:cs="TH SarabunPSK"/>
          <w:color w:val="C00000"/>
          <w:sz w:val="32"/>
          <w:szCs w:val="32"/>
          <w:cs/>
        </w:rPr>
        <w:t>(</w:t>
      </w:r>
      <w:r w:rsidR="006E32D5" w:rsidRPr="003C07A0">
        <w:rPr>
          <w:rFonts w:ascii="TH SarabunPSK" w:eastAsia="Sarabun" w:hAnsi="TH SarabunPSK" w:cs="TH SarabunPSK"/>
          <w:color w:val="C00000"/>
          <w:sz w:val="32"/>
          <w:szCs w:val="32"/>
          <w:cs/>
        </w:rPr>
        <w:t>ภาคผนวกที่</w:t>
      </w:r>
      <w:r w:rsidR="000A7CD7">
        <w:rPr>
          <w:rFonts w:ascii="TH SarabunPSK" w:eastAsia="Sarabun" w:hAnsi="TH SarabunPSK" w:cs="TH SarabunPSK" w:hint="cs"/>
          <w:color w:val="C00000"/>
          <w:sz w:val="32"/>
          <w:szCs w:val="32"/>
          <w:cs/>
        </w:rPr>
        <w:t xml:space="preserve"> </w:t>
      </w:r>
      <w:r w:rsidR="000A7CD7"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0A7CD7" w:rsidRPr="00D03292">
        <w:rPr>
          <w:rFonts w:ascii="TH SarabunPSK" w:eastAsia="Times New Roman" w:hAnsi="TH SarabunPSK" w:cs="TH SarabunPSK"/>
          <w:color w:val="0000FF"/>
          <w:sz w:val="32"/>
          <w:szCs w:val="32"/>
          <w:cs/>
        </w:rPr>
        <w:instrText xml:space="preserve"> </w:instrText>
      </w:r>
      <w:r w:rsidR="000A7CD7" w:rsidRPr="00D03292">
        <w:rPr>
          <w:rFonts w:ascii="TH SarabunPSK" w:eastAsia="Times New Roman" w:hAnsi="TH SarabunPSK" w:cs="TH SarabunPSK"/>
          <w:color w:val="0000FF"/>
          <w:sz w:val="32"/>
          <w:szCs w:val="32"/>
        </w:rPr>
        <w:instrText>FORMTEXT</w:instrText>
      </w:r>
      <w:r w:rsidR="000A7CD7" w:rsidRPr="00D03292">
        <w:rPr>
          <w:rFonts w:ascii="TH SarabunPSK" w:eastAsia="Times New Roman" w:hAnsi="TH SarabunPSK" w:cs="TH SarabunPSK"/>
          <w:color w:val="0000FF"/>
          <w:sz w:val="32"/>
          <w:szCs w:val="32"/>
          <w:cs/>
        </w:rPr>
        <w:instrText xml:space="preserve"> </w:instrText>
      </w:r>
      <w:r w:rsidR="000A7CD7" w:rsidRPr="00D03292">
        <w:rPr>
          <w:rFonts w:ascii="TH SarabunPSK" w:eastAsia="Times New Roman" w:hAnsi="TH SarabunPSK" w:cs="TH SarabunPSK"/>
          <w:color w:val="0000FF"/>
          <w:sz w:val="32"/>
          <w:szCs w:val="32"/>
          <w:cs/>
        </w:rPr>
      </w:r>
      <w:r w:rsidR="000A7CD7" w:rsidRPr="00D03292">
        <w:rPr>
          <w:rFonts w:ascii="TH SarabunPSK" w:eastAsia="Times New Roman" w:hAnsi="TH SarabunPSK" w:cs="TH SarabunPSK"/>
          <w:color w:val="0000FF"/>
          <w:sz w:val="32"/>
          <w:szCs w:val="32"/>
          <w:cs/>
        </w:rPr>
        <w:fldChar w:fldCharType="separate"/>
      </w:r>
      <w:r w:rsidR="000A7CD7" w:rsidRPr="00D03292">
        <w:rPr>
          <w:rFonts w:ascii="TH SarabunPSK" w:eastAsia="Times New Roman" w:hAnsi="TH SarabunPSK" w:cs="TH SarabunPSK"/>
          <w:noProof/>
          <w:color w:val="0000FF"/>
          <w:sz w:val="32"/>
          <w:szCs w:val="32"/>
          <w:cs/>
        </w:rPr>
        <w:t>[ คลิกพิมพ์ ]</w:t>
      </w:r>
      <w:r w:rsidR="000A7CD7" w:rsidRPr="00D03292">
        <w:rPr>
          <w:rFonts w:ascii="TH SarabunPSK" w:eastAsia="Times New Roman" w:hAnsi="TH SarabunPSK" w:cs="TH SarabunPSK"/>
          <w:color w:val="0000FF"/>
          <w:sz w:val="32"/>
          <w:szCs w:val="32"/>
          <w:cs/>
        </w:rPr>
        <w:fldChar w:fldCharType="end"/>
      </w:r>
      <w:r w:rsidR="00A72647" w:rsidRPr="003C07A0">
        <w:rPr>
          <w:rFonts w:ascii="TH SarabunPSK" w:eastAsia="Sarabun" w:hAnsi="TH SarabunPSK" w:cs="TH SarabunPSK"/>
          <w:color w:val="C00000"/>
          <w:sz w:val="32"/>
          <w:szCs w:val="32"/>
          <w:cs/>
        </w:rPr>
        <w:t>)</w:t>
      </w:r>
    </w:p>
    <w:p w14:paraId="40B975E7" w14:textId="0BE5609F" w:rsidR="00090F57" w:rsidRPr="00DF025A" w:rsidRDefault="006E32D5" w:rsidP="00090F57">
      <w:pPr>
        <w:spacing w:after="0" w:line="240" w:lineRule="auto"/>
        <w:ind w:firstLine="284"/>
        <w:jc w:val="both"/>
        <w:rPr>
          <w:rFonts w:ascii="TH SarabunPSK" w:eastAsia="Sarabun" w:hAnsi="TH SarabunPSK" w:cs="TH SarabunPSK"/>
          <w:sz w:val="32"/>
          <w:szCs w:val="32"/>
        </w:rPr>
      </w:pPr>
      <w:r w:rsidRPr="00B344CA">
        <w:rPr>
          <w:rFonts w:ascii="TH SarabunPSK" w:eastAsia="Sarabun" w:hAnsi="TH SarabunPSK" w:cs="TH SarabunPSK"/>
          <w:sz w:val="32"/>
          <w:szCs w:val="32"/>
          <w:cs/>
        </w:rPr>
        <w:tab/>
      </w:r>
      <w:r w:rsidRPr="00533242">
        <w:rPr>
          <w:rFonts w:ascii="TH SarabunPSK" w:eastAsia="Sarabun" w:hAnsi="TH SarabunPSK" w:cs="TH SarabunPSK"/>
          <w:b/>
          <w:bCs/>
          <w:color w:val="C00000"/>
          <w:sz w:val="32"/>
          <w:szCs w:val="32"/>
          <w:highlight w:val="yellow"/>
          <w:cs/>
        </w:rPr>
        <w:t>- รูปแบบของการร่วมมือ</w:t>
      </w:r>
      <w:r w:rsidR="00533242">
        <w:rPr>
          <w:rFonts w:ascii="TH SarabunPSK" w:eastAsia="Sarabun" w:hAnsi="TH SarabunPSK" w:cs="TH SarabunPSK"/>
          <w:b/>
          <w:bCs/>
          <w:color w:val="C00000"/>
          <w:sz w:val="32"/>
          <w:szCs w:val="32"/>
        </w:rPr>
        <w:t xml:space="preserve"> </w:t>
      </w:r>
      <w:r w:rsidR="00090F57">
        <w:rPr>
          <w:rFonts w:ascii="TH SarabunPSK" w:eastAsia="Sarabun" w:hAnsi="TH SarabunPSK" w:cs="TH SarabunPSK" w:hint="cs"/>
          <w:b/>
          <w:bCs/>
          <w:color w:val="C00000"/>
          <w:sz w:val="32"/>
          <w:szCs w:val="32"/>
          <w:cs/>
        </w:rPr>
        <w:t xml:space="preserve"> </w:t>
      </w:r>
      <w:r w:rsidR="00090F57" w:rsidRPr="00DF025A">
        <w:rPr>
          <w:rFonts w:ascii="TH SarabunPSK" w:eastAsia="Sarabun" w:hAnsi="TH SarabunPSK" w:cs="TH SarabunPSK" w:hint="cs"/>
          <w:color w:val="7030A0"/>
          <w:sz w:val="32"/>
          <w:szCs w:val="32"/>
          <w:cs/>
        </w:rPr>
        <w:t xml:space="preserve">กาเครื่องหมาย </w:t>
      </w:r>
      <w:r w:rsidR="00090F57" w:rsidRPr="00DF025A">
        <w:rPr>
          <w:rFonts w:ascii="TH SarabunPSK" w:eastAsia="Sarabun" w:hAnsi="TH SarabunPSK" w:cs="TH SarabunPSK"/>
          <w:color w:val="7030A0"/>
          <w:sz w:val="32"/>
          <w:szCs w:val="32"/>
        </w:rPr>
        <w:sym w:font="Wingdings 2" w:char="F050"/>
      </w:r>
      <w:r w:rsidR="00090F57" w:rsidRPr="00DF025A">
        <w:rPr>
          <w:rFonts w:ascii="TH SarabunPSK" w:eastAsia="Sarabun" w:hAnsi="TH SarabunPSK" w:cs="TH SarabunPSK" w:hint="cs"/>
          <w:color w:val="7030A0"/>
          <w:sz w:val="32"/>
          <w:szCs w:val="32"/>
          <w:cs/>
        </w:rPr>
        <w:t xml:space="preserve"> ในช่องที่เลือก</w:t>
      </w:r>
      <w:r w:rsidR="00090F57" w:rsidRPr="00DF025A">
        <w:rPr>
          <w:rFonts w:ascii="TH SarabunPSK" w:eastAsia="Sarabun" w:hAnsi="TH SarabunPSK" w:cs="TH SarabunPSK"/>
          <w:color w:val="7030A0"/>
          <w:sz w:val="32"/>
          <w:szCs w:val="32"/>
        </w:rPr>
        <w:t xml:space="preserve"> </w:t>
      </w:r>
      <w:r w:rsidR="00090F57" w:rsidRPr="00DF025A">
        <w:rPr>
          <w:rFonts w:ascii="TH SarabunPSK" w:eastAsia="Sarabun" w:hAnsi="TH SarabunPSK" w:cs="TH SarabunPSK" w:hint="cs"/>
          <w:color w:val="7030A0"/>
          <w:sz w:val="32"/>
          <w:szCs w:val="32"/>
          <w:cs/>
        </w:rPr>
        <w:t xml:space="preserve"> โดยให้ลบตัวเลือกที่ไม่ได้เลือกออก</w:t>
      </w:r>
    </w:p>
    <w:p w14:paraId="7A359E33" w14:textId="25ECE3A1" w:rsidR="006E32D5" w:rsidRPr="00533242" w:rsidRDefault="006E32D5" w:rsidP="006E32D5">
      <w:pPr>
        <w:tabs>
          <w:tab w:val="left" w:pos="426"/>
          <w:tab w:val="left" w:pos="709"/>
          <w:tab w:val="left" w:pos="1800"/>
          <w:tab w:val="left" w:pos="2250"/>
        </w:tabs>
        <w:spacing w:after="0" w:line="240" w:lineRule="auto"/>
        <w:jc w:val="both"/>
        <w:rPr>
          <w:rFonts w:ascii="TH SarabunPSK" w:eastAsia="Sarabun" w:hAnsi="TH SarabunPSK" w:cs="TH SarabunPSK"/>
          <w:b/>
          <w:bCs/>
          <w:sz w:val="32"/>
          <w:szCs w:val="32"/>
          <w:cs/>
        </w:rPr>
      </w:pPr>
    </w:p>
    <w:p w14:paraId="6826F99B" w14:textId="451CE56B" w:rsidR="00EC5063" w:rsidRDefault="006E32D5" w:rsidP="006E32D5">
      <w:pPr>
        <w:tabs>
          <w:tab w:val="left" w:pos="709"/>
          <w:tab w:val="left" w:pos="924"/>
          <w:tab w:val="left" w:pos="1800"/>
          <w:tab w:val="left" w:pos="2250"/>
        </w:tabs>
        <w:spacing w:after="0" w:line="240" w:lineRule="auto"/>
        <w:jc w:val="both"/>
        <w:rPr>
          <w:rFonts w:ascii="TH SarabunPSK" w:eastAsia="Sarabun" w:hAnsi="TH SarabunPSK" w:cs="TH SarabunPSK"/>
          <w:sz w:val="32"/>
          <w:szCs w:val="32"/>
        </w:rPr>
      </w:pPr>
      <w:r w:rsidRPr="00B344CA">
        <w:rPr>
          <w:rFonts w:ascii="TH SarabunPSK" w:eastAsia="Sarabun" w:hAnsi="TH SarabunPSK" w:cs="TH SarabunPSK"/>
          <w:sz w:val="32"/>
          <w:szCs w:val="32"/>
          <w:cs/>
        </w:rPr>
        <w:t xml:space="preserve">            </w:t>
      </w:r>
      <w:r w:rsidR="00951835" w:rsidRPr="00D03292">
        <w:rPr>
          <w:rFonts w:ascii="TH SarabunPSK" w:hAnsi="TH SarabunPSK" w:cs="TH SarabunPSK"/>
          <w:sz w:val="32"/>
          <w:szCs w:val="32"/>
        </w:rPr>
        <w:sym w:font="Wingdings 2" w:char="F0A3"/>
      </w:r>
      <w:r w:rsidRPr="00B344CA">
        <w:rPr>
          <w:rFonts w:ascii="TH SarabunPSK" w:eastAsia="Sarabun" w:hAnsi="TH SarabunPSK" w:cs="TH SarabunPSK"/>
          <w:sz w:val="32"/>
          <w:szCs w:val="32"/>
          <w:cs/>
        </w:rPr>
        <w:t xml:space="preserve"> ร่วมมือกัน โดยมหาวิทยาลัยวลัยลักษณ์ เป็นผู้ให้ปริญญา</w:t>
      </w:r>
    </w:p>
    <w:p w14:paraId="3DBE5E3E" w14:textId="4B324C89" w:rsidR="003C07A0" w:rsidRDefault="00951835" w:rsidP="006E32D5">
      <w:pPr>
        <w:tabs>
          <w:tab w:val="left" w:pos="709"/>
          <w:tab w:val="left" w:pos="924"/>
          <w:tab w:val="left" w:pos="1800"/>
          <w:tab w:val="left" w:pos="2250"/>
        </w:tabs>
        <w:spacing w:after="0" w:line="240" w:lineRule="auto"/>
        <w:jc w:val="both"/>
        <w:rPr>
          <w:rFonts w:ascii="TH SarabunPSK" w:eastAsia="Sarabun" w:hAnsi="TH SarabunPSK" w:cs="TH SarabunPSK"/>
          <w:color w:val="000000"/>
          <w:sz w:val="32"/>
          <w:szCs w:val="32"/>
        </w:rPr>
      </w:pPr>
      <w:r>
        <w:rPr>
          <w:rFonts w:ascii="TH SarabunPSK" w:eastAsia="Sarabun" w:hAnsi="TH SarabunPSK" w:cs="TH SarabunPSK"/>
          <w:sz w:val="32"/>
          <w:szCs w:val="32"/>
        </w:rPr>
        <w:tab/>
        <w:t xml:space="preserve">  </w:t>
      </w:r>
      <w:r w:rsidRPr="00D03292">
        <w:rPr>
          <w:rFonts w:ascii="TH SarabunPSK" w:eastAsia="Sarabun" w:hAnsi="TH SarabunPSK" w:cs="TH SarabunPSK"/>
          <w:iCs/>
          <w:color w:val="000000"/>
          <w:sz w:val="32"/>
          <w:szCs w:val="32"/>
        </w:rPr>
        <w:sym w:font="Wingdings 2" w:char="F0A3"/>
      </w:r>
      <w:r w:rsidRPr="00D03292">
        <w:rPr>
          <w:rFonts w:ascii="TH SarabunPSK" w:eastAsia="Sarabun" w:hAnsi="TH SarabunPSK" w:cs="TH SarabunPSK"/>
          <w:iCs/>
          <w:color w:val="000000"/>
          <w:sz w:val="32"/>
          <w:szCs w:val="32"/>
          <w:cs/>
        </w:rPr>
        <w:t xml:space="preserve"> </w:t>
      </w:r>
      <w:r w:rsidRPr="00D03292">
        <w:rPr>
          <w:rFonts w:ascii="TH SarabunPSK" w:eastAsia="Sarabun" w:hAnsi="TH SarabunPSK" w:cs="TH SarabunPSK"/>
          <w:color w:val="000000"/>
          <w:sz w:val="32"/>
          <w:szCs w:val="32"/>
          <w:cs/>
        </w:rPr>
        <w:t>ร่วมมือกัน โดยให้ปริญญาจากทั้งมหาวิทยาลัยวลัยลักษณ์และองค์กรภายนอก</w:t>
      </w:r>
    </w:p>
    <w:p w14:paraId="22285661" w14:textId="77777777" w:rsidR="00E816FE" w:rsidRPr="00B344CA" w:rsidRDefault="00E816FE" w:rsidP="006E32D5">
      <w:pPr>
        <w:tabs>
          <w:tab w:val="left" w:pos="709"/>
          <w:tab w:val="left" w:pos="924"/>
          <w:tab w:val="left" w:pos="1800"/>
          <w:tab w:val="left" w:pos="2250"/>
        </w:tabs>
        <w:spacing w:after="0" w:line="240" w:lineRule="auto"/>
        <w:jc w:val="both"/>
        <w:rPr>
          <w:rFonts w:ascii="TH SarabunPSK" w:eastAsia="Sarabun" w:hAnsi="TH SarabunPSK" w:cs="TH SarabunPSK"/>
          <w:sz w:val="32"/>
          <w:szCs w:val="32"/>
        </w:rPr>
      </w:pPr>
    </w:p>
    <w:p w14:paraId="3A429164" w14:textId="4D35BC7F" w:rsidR="00EC5063" w:rsidRDefault="006333BF" w:rsidP="00FE0128">
      <w:pPr>
        <w:tabs>
          <w:tab w:val="left" w:pos="426"/>
          <w:tab w:val="left" w:pos="924"/>
          <w:tab w:val="left" w:pos="1800"/>
          <w:tab w:val="left" w:pos="2250"/>
        </w:tabs>
        <w:spacing w:after="0" w:line="240" w:lineRule="auto"/>
        <w:ind w:firstLine="284"/>
        <w:jc w:val="both"/>
        <w:rPr>
          <w:rFonts w:ascii="TH SarabunPSK" w:eastAsia="Sarabun" w:hAnsi="TH SarabunPSK" w:cs="TH SarabunPSK"/>
          <w:b/>
          <w:bCs/>
          <w:sz w:val="32"/>
          <w:szCs w:val="32"/>
        </w:rPr>
      </w:pPr>
      <w:r w:rsidRPr="00B344CA">
        <w:rPr>
          <w:rFonts w:ascii="TH SarabunPSK" w:eastAsia="Sarabun" w:hAnsi="TH SarabunPSK" w:cs="TH SarabunPSK"/>
          <w:b/>
          <w:bCs/>
          <w:sz w:val="32"/>
          <w:szCs w:val="32"/>
          <w:cs/>
        </w:rPr>
        <w:t>8</w:t>
      </w:r>
      <w:r w:rsidR="00AC2793" w:rsidRPr="00B344CA">
        <w:rPr>
          <w:rFonts w:ascii="TH SarabunPSK" w:eastAsia="Sarabun" w:hAnsi="TH SarabunPSK" w:cs="TH SarabunPSK"/>
          <w:b/>
          <w:bCs/>
          <w:sz w:val="32"/>
          <w:szCs w:val="32"/>
          <w:cs/>
        </w:rPr>
        <w:t>.</w:t>
      </w:r>
      <w:r w:rsidR="00AC2793" w:rsidRPr="00B344CA">
        <w:rPr>
          <w:rFonts w:ascii="TH SarabunPSK" w:eastAsia="Sarabun" w:hAnsi="TH SarabunPSK" w:cs="TH SarabunPSK"/>
          <w:b/>
          <w:sz w:val="32"/>
          <w:szCs w:val="32"/>
        </w:rPr>
        <w:t>5</w:t>
      </w:r>
      <w:r w:rsidR="00AC2793" w:rsidRPr="00B344CA">
        <w:rPr>
          <w:rFonts w:ascii="TH SarabunPSK" w:eastAsia="Sarabun" w:hAnsi="TH SarabunPSK" w:cs="TH SarabunPSK"/>
          <w:b/>
          <w:sz w:val="32"/>
          <w:szCs w:val="32"/>
        </w:rPr>
        <w:tab/>
      </w:r>
      <w:r w:rsidR="00AC2793" w:rsidRPr="00B344CA">
        <w:rPr>
          <w:rFonts w:ascii="TH SarabunPSK" w:eastAsia="Sarabun" w:hAnsi="TH SarabunPSK" w:cs="TH SarabunPSK"/>
          <w:b/>
          <w:bCs/>
          <w:sz w:val="32"/>
          <w:szCs w:val="32"/>
          <w:cs/>
        </w:rPr>
        <w:t xml:space="preserve">การให้ปริญญาแก่ผู้สำเร็จการศึกษา  </w:t>
      </w:r>
    </w:p>
    <w:p w14:paraId="29BC9F98" w14:textId="496136B2" w:rsidR="00BE18F8" w:rsidRPr="00BE18F8" w:rsidRDefault="00BE18F8" w:rsidP="00FE0128">
      <w:pPr>
        <w:tabs>
          <w:tab w:val="left" w:pos="426"/>
          <w:tab w:val="left" w:pos="924"/>
          <w:tab w:val="left" w:pos="1800"/>
          <w:tab w:val="left" w:pos="2250"/>
        </w:tabs>
        <w:spacing w:after="0" w:line="240" w:lineRule="auto"/>
        <w:ind w:firstLine="284"/>
        <w:jc w:val="both"/>
        <w:rPr>
          <w:rFonts w:ascii="TH SarabunPSK" w:eastAsia="Sarabun" w:hAnsi="TH SarabunPSK" w:cs="TH SarabunPSK"/>
          <w:sz w:val="32"/>
          <w:szCs w:val="32"/>
          <w:cs/>
        </w:rPr>
      </w:pPr>
      <w:r>
        <w:rPr>
          <w:rFonts w:ascii="TH SarabunPSK" w:eastAsia="Sarabun" w:hAnsi="TH SarabunPSK" w:cs="TH SarabunPSK"/>
          <w:b/>
          <w:bCs/>
          <w:sz w:val="32"/>
          <w:szCs w:val="32"/>
        </w:rPr>
        <w:tab/>
      </w:r>
      <w:r>
        <w:rPr>
          <w:rFonts w:ascii="TH SarabunPSK" w:eastAsia="Sarabun" w:hAnsi="TH SarabunPSK" w:cs="TH SarabunPSK"/>
          <w:b/>
          <w:bCs/>
          <w:sz w:val="32"/>
          <w:szCs w:val="32"/>
        </w:rPr>
        <w:tab/>
      </w:r>
      <w:r w:rsidRPr="00BE18F8">
        <w:rPr>
          <w:rFonts w:ascii="TH SarabunPSK" w:eastAsia="Sarabun" w:hAnsi="TH SarabunPSK" w:cs="TH SarabunPSK" w:hint="cs"/>
          <w:sz w:val="32"/>
          <w:szCs w:val="32"/>
          <w:highlight w:val="yellow"/>
          <w:cs/>
        </w:rPr>
        <w:t>เป็นหลักสูตรปริญญาเดียว</w:t>
      </w:r>
      <w:r w:rsidR="00090F57">
        <w:rPr>
          <w:rFonts w:ascii="TH SarabunPSK" w:eastAsia="Sarabun" w:hAnsi="TH SarabunPSK" w:cs="TH SarabunPSK" w:hint="cs"/>
          <w:sz w:val="32"/>
          <w:szCs w:val="32"/>
          <w:highlight w:val="yellow"/>
          <w:cs/>
        </w:rPr>
        <w:t>และเป็น</w:t>
      </w:r>
      <w:r w:rsidRPr="00BE18F8">
        <w:rPr>
          <w:rFonts w:ascii="TH SarabunPSK" w:eastAsia="Sarabun" w:hAnsi="TH SarabunPSK" w:cs="TH SarabunPSK" w:hint="cs"/>
          <w:sz w:val="32"/>
          <w:szCs w:val="32"/>
          <w:highlight w:val="yellow"/>
          <w:cs/>
        </w:rPr>
        <w:t>หลักสูตรเฉพาะของมหาวิทยาลัยวลัยลักษณ์</w:t>
      </w:r>
    </w:p>
    <w:p w14:paraId="63E1B8FB" w14:textId="35B1AB77" w:rsidR="00BE18F8" w:rsidRDefault="00BE18F8" w:rsidP="00FE0128">
      <w:pPr>
        <w:tabs>
          <w:tab w:val="left" w:pos="426"/>
          <w:tab w:val="left" w:pos="924"/>
          <w:tab w:val="left" w:pos="1800"/>
          <w:tab w:val="left" w:pos="2250"/>
        </w:tabs>
        <w:spacing w:after="0" w:line="240" w:lineRule="auto"/>
        <w:ind w:firstLine="284"/>
        <w:jc w:val="both"/>
        <w:rPr>
          <w:rFonts w:ascii="TH SarabunPSK" w:eastAsia="Sarabun" w:hAnsi="TH SarabunPSK" w:cs="TH SarabunPSK"/>
          <w:b/>
          <w:bCs/>
          <w:sz w:val="32"/>
          <w:szCs w:val="32"/>
        </w:rPr>
      </w:pPr>
      <w:r>
        <w:rPr>
          <w:noProof/>
        </w:rPr>
        <mc:AlternateContent>
          <mc:Choice Requires="wps">
            <w:drawing>
              <wp:anchor distT="0" distB="0" distL="114300" distR="114300" simplePos="0" relativeHeight="251919360" behindDoc="0" locked="0" layoutInCell="1" allowOverlap="1" wp14:anchorId="02D54C52" wp14:editId="30299531">
                <wp:simplePos x="0" y="0"/>
                <wp:positionH relativeFrom="column">
                  <wp:posOffset>0</wp:posOffset>
                </wp:positionH>
                <wp:positionV relativeFrom="paragraph">
                  <wp:posOffset>263525</wp:posOffset>
                </wp:positionV>
                <wp:extent cx="5370830" cy="4610100"/>
                <wp:effectExtent l="0" t="0" r="20320" b="19050"/>
                <wp:wrapNone/>
                <wp:docPr id="1232364209" name="สี่เหลี่ยมผืนผ้า 2"/>
                <wp:cNvGraphicFramePr/>
                <a:graphic xmlns:a="http://schemas.openxmlformats.org/drawingml/2006/main">
                  <a:graphicData uri="http://schemas.microsoft.com/office/word/2010/wordprocessingShape">
                    <wps:wsp>
                      <wps:cNvSpPr/>
                      <wps:spPr>
                        <a:xfrm>
                          <a:off x="0" y="0"/>
                          <a:ext cx="5370830" cy="4610100"/>
                        </a:xfrm>
                        <a:prstGeom prst="rect">
                          <a:avLst/>
                        </a:prstGeom>
                        <a:no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5D4A405" id="สี่เหลี่ยมผืนผ้า 2" o:spid="_x0000_s1026" style="position:absolute;margin-left:0;margin-top:20.75pt;width:422.9pt;height:363pt;z-index:251919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" filled="f" strokecolor="#7030a0" strokeweight="1pt"/>
            </w:pict>
          </mc:Fallback>
        </mc:AlternateContent>
      </w:r>
    </w:p>
    <w:p w14:paraId="537D4695" w14:textId="5554EA69" w:rsidR="00BE18F8" w:rsidRDefault="00BE18F8" w:rsidP="00FE0128">
      <w:pPr>
        <w:tabs>
          <w:tab w:val="left" w:pos="426"/>
          <w:tab w:val="left" w:pos="924"/>
          <w:tab w:val="left" w:pos="1800"/>
          <w:tab w:val="left" w:pos="2250"/>
        </w:tabs>
        <w:spacing w:after="0" w:line="240" w:lineRule="auto"/>
        <w:ind w:firstLine="284"/>
        <w:jc w:val="both"/>
        <w:rPr>
          <w:rFonts w:ascii="TH SarabunPSK" w:eastAsia="Sarabun" w:hAnsi="TH SarabunPSK" w:cs="TH SarabunPSK"/>
          <w:b/>
          <w:bCs/>
          <w:sz w:val="32"/>
          <w:szCs w:val="32"/>
        </w:rPr>
      </w:pPr>
    </w:p>
    <w:p w14:paraId="28AF0550" w14:textId="3E777FB3" w:rsidR="00BE18F8" w:rsidRPr="00BE18F8" w:rsidRDefault="00BE18F8" w:rsidP="00BE18F8">
      <w:pPr>
        <w:spacing w:after="0" w:line="240" w:lineRule="auto"/>
        <w:ind w:firstLine="720"/>
        <w:rPr>
          <w:rFonts w:ascii="TH SarabunPSK" w:eastAsia="Sarabun" w:hAnsi="TH SarabunPSK" w:cs="TH SarabunPSK"/>
          <w:color w:val="7030A0"/>
          <w:sz w:val="32"/>
          <w:szCs w:val="32"/>
        </w:rPr>
      </w:pPr>
      <w:r w:rsidRPr="00BE18F8">
        <w:rPr>
          <w:rFonts w:ascii="TH SarabunPSK" w:eastAsia="Sarabun" w:hAnsi="TH SarabunPSK" w:cs="TH SarabunPSK"/>
          <w:color w:val="7030A0"/>
          <w:sz w:val="32"/>
          <w:szCs w:val="32"/>
          <w:cs/>
        </w:rPr>
        <w:t xml:space="preserve"> </w:t>
      </w:r>
      <w:commentRangeStart w:id="6"/>
      <w:commentRangeStart w:id="7"/>
      <w:r w:rsidRPr="00BE18F8">
        <w:rPr>
          <w:rFonts w:ascii="TH SarabunPSK" w:eastAsia="Sarabun" w:hAnsi="TH SarabunPSK" w:cs="TH SarabunPSK"/>
          <w:b/>
          <w:bCs/>
          <w:color w:val="7030A0"/>
          <w:sz w:val="32"/>
          <w:szCs w:val="32"/>
          <w:highlight w:val="yellow"/>
          <w:cs/>
        </w:rPr>
        <w:t>กรณีหลักสูตรเฉพาะของมหาวิทยาลัยวลัยลักษณ์</w:t>
      </w:r>
      <w:r w:rsidRPr="00BE18F8">
        <w:rPr>
          <w:rFonts w:ascii="TH SarabunPSK" w:eastAsia="Sarabun" w:hAnsi="TH SarabunPSK" w:cs="TH SarabunPSK" w:hint="cs"/>
          <w:b/>
          <w:bCs/>
          <w:color w:val="7030A0"/>
          <w:sz w:val="32"/>
          <w:szCs w:val="32"/>
          <w:cs/>
        </w:rPr>
        <w:t xml:space="preserve"> </w:t>
      </w:r>
      <w:commentRangeEnd w:id="6"/>
      <w:r w:rsidRPr="00BE18F8">
        <w:rPr>
          <w:rStyle w:val="afd"/>
          <w:rFonts w:ascii="Cordia New" w:eastAsia="Cordia New" w:hAnsi="Cordia New" w:cs="Cordia New"/>
          <w:color w:val="7030A0"/>
          <w:lang w:eastAsia="zh-CN"/>
        </w:rPr>
        <w:commentReference w:id="6"/>
      </w:r>
      <w:commentRangeEnd w:id="7"/>
      <w:r w:rsidRPr="00BE18F8">
        <w:rPr>
          <w:rStyle w:val="afd"/>
          <w:rFonts w:ascii="Cordia New" w:eastAsia="Cordia New" w:hAnsi="Cordia New" w:cs="Cordia New"/>
          <w:color w:val="7030A0"/>
          <w:lang w:eastAsia="zh-CN"/>
        </w:rPr>
        <w:commentReference w:id="7"/>
      </w:r>
    </w:p>
    <w:p w14:paraId="47ABC176" w14:textId="77777777" w:rsidR="00090F57" w:rsidRPr="00090F57" w:rsidRDefault="00BE18F8" w:rsidP="00BE18F8">
      <w:pPr>
        <w:spacing w:after="0" w:line="240" w:lineRule="auto"/>
        <w:jc w:val="both"/>
        <w:rPr>
          <w:rFonts w:ascii="TH SarabunPSK" w:eastAsia="Sarabun" w:hAnsi="TH SarabunPSK" w:cs="TH SarabunPSK"/>
          <w:color w:val="7030A0"/>
          <w:sz w:val="32"/>
          <w:szCs w:val="32"/>
        </w:rPr>
      </w:pPr>
      <w:r w:rsidRPr="00BE18F8">
        <w:rPr>
          <w:rFonts w:ascii="TH SarabunPSK" w:eastAsia="Sarabun" w:hAnsi="TH SarabunPSK" w:cs="TH SarabunPSK" w:hint="cs"/>
          <w:i/>
          <w:color w:val="7030A0"/>
          <w:sz w:val="32"/>
          <w:szCs w:val="32"/>
          <w:cs/>
        </w:rPr>
        <w:t xml:space="preserve">            </w:t>
      </w:r>
      <w:r w:rsidRPr="00BE18F8">
        <w:rPr>
          <w:rFonts w:ascii="TH SarabunPSK" w:eastAsia="Sarabun" w:hAnsi="TH SarabunPSK" w:cs="TH SarabunPSK" w:hint="cs"/>
          <w:b/>
          <w:bCs/>
          <w:i/>
          <w:color w:val="7030A0"/>
          <w:sz w:val="32"/>
          <w:szCs w:val="32"/>
          <w:cs/>
        </w:rPr>
        <w:t>ถ้าเป็น</w:t>
      </w:r>
      <w:r w:rsidRPr="00BE18F8">
        <w:rPr>
          <w:rFonts w:ascii="TH SarabunPSK" w:eastAsia="Times New Roman" w:hAnsi="TH SarabunPSK" w:cs="TH SarabunPSK"/>
          <w:b/>
          <w:bCs/>
          <w:color w:val="7030A0"/>
          <w:sz w:val="32"/>
          <w:szCs w:val="32"/>
          <w:cs/>
        </w:rPr>
        <w:t>หลักสูตร</w:t>
      </w:r>
      <w:r w:rsidRPr="00BE18F8">
        <w:rPr>
          <w:rFonts w:ascii="TH SarabunPSK" w:eastAsia="Times New Roman" w:hAnsi="TH SarabunPSK" w:cs="TH SarabunPSK" w:hint="cs"/>
          <w:b/>
          <w:bCs/>
          <w:color w:val="7030A0"/>
          <w:sz w:val="32"/>
          <w:szCs w:val="32"/>
          <w:cs/>
        </w:rPr>
        <w:t>ปริญญาเดียว  ให้ใช้ข้อความ</w:t>
      </w:r>
      <w:r w:rsidRPr="00090F57">
        <w:rPr>
          <w:rFonts w:ascii="TH SarabunPSK" w:eastAsia="Times New Roman" w:hAnsi="TH SarabunPSK" w:cs="TH SarabunPSK" w:hint="cs"/>
          <w:b/>
          <w:bCs/>
          <w:color w:val="7030A0"/>
          <w:sz w:val="32"/>
          <w:szCs w:val="32"/>
          <w:cs/>
        </w:rPr>
        <w:t xml:space="preserve">ว่า </w:t>
      </w:r>
      <w:r w:rsidRPr="00090F57">
        <w:rPr>
          <w:rFonts w:ascii="TH SarabunPSK" w:eastAsia="Sarabun" w:hAnsi="TH SarabunPSK" w:cs="TH SarabunPSK" w:hint="cs"/>
          <w:color w:val="7030A0"/>
          <w:sz w:val="32"/>
          <w:szCs w:val="32"/>
          <w:cs/>
        </w:rPr>
        <w:t xml:space="preserve">เป็นหลักสูตรปริญญาเดียว </w:t>
      </w:r>
      <w:r w:rsidR="00090F57" w:rsidRPr="00090F57">
        <w:rPr>
          <w:rFonts w:ascii="TH SarabunPSK" w:eastAsia="Sarabun" w:hAnsi="TH SarabunPSK" w:cs="TH SarabunPSK" w:hint="cs"/>
          <w:color w:val="7030A0"/>
          <w:sz w:val="32"/>
          <w:szCs w:val="32"/>
          <w:cs/>
        </w:rPr>
        <w:t>และ</w:t>
      </w:r>
      <w:r w:rsidRPr="00090F57">
        <w:rPr>
          <w:rFonts w:ascii="TH SarabunPSK" w:eastAsia="Sarabun" w:hAnsi="TH SarabunPSK" w:cs="TH SarabunPSK" w:hint="cs"/>
          <w:color w:val="7030A0"/>
          <w:sz w:val="32"/>
          <w:szCs w:val="32"/>
          <w:cs/>
        </w:rPr>
        <w:t>เป็น</w:t>
      </w:r>
      <w:r w:rsidR="00090F57" w:rsidRPr="00090F57">
        <w:rPr>
          <w:rFonts w:ascii="TH SarabunPSK" w:eastAsia="Sarabun" w:hAnsi="TH SarabunPSK" w:cs="TH SarabunPSK" w:hint="cs"/>
          <w:color w:val="7030A0"/>
          <w:sz w:val="32"/>
          <w:szCs w:val="32"/>
          <w:cs/>
        </w:rPr>
        <w:t xml:space="preserve"> </w:t>
      </w:r>
    </w:p>
    <w:p w14:paraId="5D6B965E" w14:textId="024C2FA3" w:rsidR="00BE18F8" w:rsidRPr="00090F57" w:rsidRDefault="00090F57" w:rsidP="00BE18F8">
      <w:pPr>
        <w:spacing w:after="0" w:line="240" w:lineRule="auto"/>
        <w:jc w:val="both"/>
        <w:rPr>
          <w:rFonts w:ascii="TH SarabunPSK" w:eastAsia="Times New Roman" w:hAnsi="TH SarabunPSK" w:cs="TH SarabunPSK"/>
          <w:color w:val="7030A0"/>
          <w:sz w:val="24"/>
          <w:szCs w:val="24"/>
        </w:rPr>
      </w:pPr>
      <w:r w:rsidRPr="00090F57">
        <w:rPr>
          <w:rFonts w:ascii="TH SarabunPSK" w:eastAsia="Sarabun" w:hAnsi="TH SarabunPSK" w:cs="TH SarabunPSK" w:hint="cs"/>
          <w:color w:val="7030A0"/>
          <w:sz w:val="32"/>
          <w:szCs w:val="32"/>
          <w:cs/>
        </w:rPr>
        <w:t xml:space="preserve">            </w:t>
      </w:r>
      <w:r w:rsidR="00BE18F8" w:rsidRPr="00090F57">
        <w:rPr>
          <w:rFonts w:ascii="TH SarabunPSK" w:eastAsia="Sarabun" w:hAnsi="TH SarabunPSK" w:cs="TH SarabunPSK" w:hint="cs"/>
          <w:color w:val="7030A0"/>
          <w:sz w:val="32"/>
          <w:szCs w:val="32"/>
          <w:cs/>
        </w:rPr>
        <w:t>หลักสูตรเฉพาะของมหาวิทยาลัยวลัยลักษณ์</w:t>
      </w:r>
    </w:p>
    <w:p w14:paraId="037478DB" w14:textId="113F024D" w:rsidR="00BE18F8" w:rsidRPr="00BE18F8" w:rsidRDefault="00546869" w:rsidP="00546869">
      <w:pPr>
        <w:spacing w:after="0" w:line="240" w:lineRule="auto"/>
        <w:jc w:val="both"/>
        <w:rPr>
          <w:rFonts w:ascii="TH SarabunPSK" w:eastAsia="Times New Roman" w:hAnsi="TH SarabunPSK" w:cs="TH SarabunPSK"/>
          <w:color w:val="7030A0"/>
          <w:sz w:val="24"/>
          <w:szCs w:val="24"/>
        </w:rPr>
      </w:pPr>
      <w:r w:rsidRPr="00546869">
        <w:rPr>
          <w:rFonts w:ascii="TH SarabunPSK" w:eastAsia="Sarabun" w:hAnsi="TH SarabunPSK" w:cs="TH SarabunPSK" w:hint="cs"/>
          <w:b/>
          <w:bCs/>
          <w:i/>
          <w:color w:val="7030A0"/>
          <w:sz w:val="32"/>
          <w:szCs w:val="32"/>
          <w:cs/>
        </w:rPr>
        <w:t xml:space="preserve">          </w:t>
      </w:r>
      <w:r w:rsidR="00BE18F8" w:rsidRPr="00546869">
        <w:rPr>
          <w:rFonts w:ascii="TH SarabunPSK" w:eastAsia="Sarabun" w:hAnsi="TH SarabunPSK" w:cs="TH SarabunPSK"/>
          <w:b/>
          <w:bCs/>
          <w:i/>
          <w:color w:val="7030A0"/>
          <w:sz w:val="32"/>
          <w:szCs w:val="32"/>
          <w:cs/>
        </w:rPr>
        <w:t xml:space="preserve"> </w:t>
      </w:r>
      <w:r w:rsidRPr="00546869">
        <w:rPr>
          <w:rFonts w:ascii="TH SarabunPSK" w:eastAsia="Sarabun" w:hAnsi="TH SarabunPSK" w:cs="TH SarabunPSK" w:hint="cs"/>
          <w:b/>
          <w:bCs/>
          <w:i/>
          <w:color w:val="7030A0"/>
          <w:sz w:val="32"/>
          <w:szCs w:val="32"/>
          <w:cs/>
        </w:rPr>
        <w:t>ถ้าเป็น</w:t>
      </w:r>
      <w:r w:rsidR="00BE18F8" w:rsidRPr="00BE18F8">
        <w:rPr>
          <w:rFonts w:ascii="TH SarabunPSK" w:eastAsia="Times New Roman" w:hAnsi="TH SarabunPSK" w:cs="TH SarabunPSK"/>
          <w:b/>
          <w:bCs/>
          <w:color w:val="7030A0"/>
          <w:sz w:val="32"/>
          <w:szCs w:val="32"/>
          <w:cs/>
        </w:rPr>
        <w:t>หลักสูตรปริญญาคู่</w:t>
      </w:r>
      <w:r w:rsidR="00BE18F8" w:rsidRPr="00BE18F8">
        <w:rPr>
          <w:rFonts w:ascii="TH SarabunPSK" w:eastAsia="Times New Roman" w:hAnsi="TH SarabunPSK" w:cs="TH SarabunPSK"/>
          <w:b/>
          <w:bCs/>
          <w:color w:val="7030A0"/>
          <w:sz w:val="32"/>
          <w:szCs w:val="32"/>
        </w:rPr>
        <w:t xml:space="preserve">      </w:t>
      </w:r>
      <w:r w:rsidR="00BE18F8" w:rsidRPr="00BE18F8">
        <w:rPr>
          <w:rFonts w:ascii="TH SarabunPSK" w:eastAsia="Times New Roman" w:hAnsi="TH SarabunPSK" w:cs="TH SarabunPSK"/>
          <w:b/>
          <w:bCs/>
          <w:color w:val="7030A0"/>
          <w:sz w:val="32"/>
          <w:szCs w:val="32"/>
        </w:rPr>
        <w:tab/>
      </w:r>
      <w:r w:rsidR="00BE18F8" w:rsidRPr="00BE18F8">
        <w:rPr>
          <w:rFonts w:ascii="TH SarabunPSK" w:eastAsia="Times New Roman" w:hAnsi="TH SarabunPSK" w:cs="TH SarabunPSK"/>
          <w:b/>
          <w:bCs/>
          <w:color w:val="7030A0"/>
          <w:sz w:val="32"/>
          <w:szCs w:val="32"/>
          <w:shd w:val="clear" w:color="auto" w:fill="FFFF00"/>
          <w:cs/>
        </w:rPr>
        <w:t>(ได้ปริญญาสองใบ จากสองหลักสูตร)</w:t>
      </w:r>
      <w:r>
        <w:rPr>
          <w:rFonts w:ascii="TH SarabunPSK" w:eastAsia="Times New Roman" w:hAnsi="TH SarabunPSK" w:cs="TH SarabunPSK" w:hint="cs"/>
          <w:b/>
          <w:bCs/>
          <w:color w:val="7030A0"/>
          <w:sz w:val="32"/>
          <w:szCs w:val="32"/>
          <w:shd w:val="clear" w:color="auto" w:fill="FFFF00"/>
          <w:cs/>
        </w:rPr>
        <w:t xml:space="preserve"> </w:t>
      </w:r>
      <w:r w:rsidR="00CB359B">
        <w:rPr>
          <w:rFonts w:ascii="TH SarabunPSK" w:eastAsia="Times New Roman" w:hAnsi="TH SarabunPSK" w:cs="TH SarabunPSK" w:hint="cs"/>
          <w:b/>
          <w:bCs/>
          <w:color w:val="7030A0"/>
          <w:sz w:val="32"/>
          <w:szCs w:val="32"/>
          <w:shd w:val="clear" w:color="auto" w:fill="FFFF00"/>
          <w:cs/>
        </w:rPr>
        <w:t>ให้</w:t>
      </w:r>
      <w:r>
        <w:rPr>
          <w:rFonts w:ascii="TH SarabunPSK" w:eastAsia="Times New Roman" w:hAnsi="TH SarabunPSK" w:cs="TH SarabunPSK" w:hint="cs"/>
          <w:b/>
          <w:bCs/>
          <w:color w:val="7030A0"/>
          <w:sz w:val="32"/>
          <w:szCs w:val="32"/>
          <w:shd w:val="clear" w:color="auto" w:fill="FFFF00"/>
          <w:cs/>
        </w:rPr>
        <w:t>ระบุ</w:t>
      </w:r>
    </w:p>
    <w:p w14:paraId="264D21D5" w14:textId="77777777" w:rsidR="00BE18F8" w:rsidRPr="00BE18F8" w:rsidRDefault="00BE18F8" w:rsidP="00BE18F8">
      <w:pPr>
        <w:spacing w:after="0" w:line="240" w:lineRule="auto"/>
        <w:ind w:left="1640" w:hanging="360"/>
        <w:jc w:val="both"/>
        <w:rPr>
          <w:rFonts w:ascii="TH SarabunPSK" w:eastAsia="Times New Roman" w:hAnsi="TH SarabunPSK" w:cs="TH SarabunPSK"/>
          <w:color w:val="7030A0"/>
          <w:sz w:val="24"/>
          <w:szCs w:val="24"/>
        </w:rPr>
      </w:pPr>
      <w:r w:rsidRPr="00BE18F8">
        <w:rPr>
          <w:rFonts w:ascii="TH SarabunPSK" w:eastAsia="Times New Roman" w:hAnsi="TH SarabunPSK" w:cs="TH SarabunPSK"/>
          <w:color w:val="7030A0"/>
          <w:sz w:val="32"/>
          <w:szCs w:val="32"/>
          <w:cs/>
        </w:rPr>
        <w:t>-</w:t>
      </w:r>
      <w:r w:rsidRPr="00BE18F8">
        <w:rPr>
          <w:rFonts w:ascii="TH SarabunPSK" w:eastAsia="Times New Roman" w:hAnsi="TH SarabunPSK" w:cs="TH SarabunPSK"/>
          <w:color w:val="7030A0"/>
          <w:sz w:val="14"/>
          <w:szCs w:val="14"/>
        </w:rPr>
        <w:t xml:space="preserve">  </w:t>
      </w:r>
      <w:r w:rsidRPr="00BE18F8">
        <w:rPr>
          <w:rFonts w:ascii="TH SarabunPSK" w:eastAsia="Times New Roman" w:hAnsi="TH SarabunPSK" w:cs="TH SarabunPSK"/>
          <w:color w:val="7030A0"/>
          <w:sz w:val="32"/>
          <w:szCs w:val="32"/>
          <w:cs/>
        </w:rPr>
        <w:t>สำนักวิชาเป็นผู้รับผิดชอบหลัก.......................................................</w:t>
      </w:r>
    </w:p>
    <w:p w14:paraId="7817ABA9" w14:textId="77777777" w:rsidR="00BE18F8" w:rsidRPr="00BE18F8" w:rsidRDefault="00BE18F8" w:rsidP="00BE18F8">
      <w:pPr>
        <w:spacing w:after="0" w:line="240" w:lineRule="auto"/>
        <w:ind w:left="1640" w:hanging="360"/>
        <w:jc w:val="both"/>
        <w:rPr>
          <w:rFonts w:ascii="TH SarabunPSK" w:eastAsia="Times New Roman" w:hAnsi="TH SarabunPSK" w:cs="TH SarabunPSK"/>
          <w:color w:val="7030A0"/>
          <w:sz w:val="24"/>
          <w:szCs w:val="24"/>
        </w:rPr>
      </w:pPr>
      <w:r w:rsidRPr="00BE18F8">
        <w:rPr>
          <w:rFonts w:ascii="TH SarabunPSK" w:eastAsia="Times New Roman" w:hAnsi="TH SarabunPSK" w:cs="TH SarabunPSK"/>
          <w:color w:val="7030A0"/>
          <w:sz w:val="32"/>
          <w:szCs w:val="32"/>
          <w:cs/>
        </w:rPr>
        <w:t>-</w:t>
      </w:r>
      <w:r w:rsidRPr="00BE18F8">
        <w:rPr>
          <w:rFonts w:ascii="TH SarabunPSK" w:eastAsia="Times New Roman" w:hAnsi="TH SarabunPSK" w:cs="TH SarabunPSK"/>
          <w:color w:val="7030A0"/>
          <w:sz w:val="14"/>
          <w:szCs w:val="14"/>
        </w:rPr>
        <w:t xml:space="preserve">  </w:t>
      </w:r>
      <w:r w:rsidRPr="00BE18F8">
        <w:rPr>
          <w:rFonts w:ascii="TH SarabunPSK" w:eastAsia="Times New Roman" w:hAnsi="TH SarabunPSK" w:cs="TH SarabunPSK"/>
          <w:color w:val="7030A0"/>
          <w:sz w:val="32"/>
          <w:szCs w:val="32"/>
          <w:cs/>
        </w:rPr>
        <w:t>สำนักวิชาที่ร่วมรับผิดชอบ........................................................</w:t>
      </w:r>
    </w:p>
    <w:p w14:paraId="3F2176F1" w14:textId="23E7C772" w:rsidR="00BE18F8" w:rsidRPr="00BE18F8" w:rsidRDefault="00BE18F8" w:rsidP="00BE18F8">
      <w:pPr>
        <w:spacing w:after="0" w:line="240" w:lineRule="auto"/>
        <w:jc w:val="both"/>
        <w:rPr>
          <w:rFonts w:ascii="TH SarabunPSK" w:eastAsia="Times New Roman" w:hAnsi="TH SarabunPSK" w:cs="TH SarabunPSK"/>
          <w:color w:val="7030A0"/>
          <w:sz w:val="24"/>
          <w:szCs w:val="24"/>
        </w:rPr>
      </w:pPr>
      <w:r w:rsidRPr="00BE18F8">
        <w:rPr>
          <w:rFonts w:ascii="TH SarabunPSK" w:eastAsia="Times New Roman" w:hAnsi="TH SarabunPSK" w:cs="TH SarabunPSK"/>
          <w:color w:val="7030A0"/>
          <w:sz w:val="32"/>
          <w:szCs w:val="32"/>
        </w:rPr>
        <w:t>       </w:t>
      </w:r>
      <w:r w:rsidRPr="00BE18F8">
        <w:rPr>
          <w:rFonts w:ascii="TH SarabunPSK" w:eastAsia="Times New Roman" w:hAnsi="TH SarabunPSK" w:cs="TH SarabunPSK"/>
          <w:color w:val="7030A0"/>
          <w:sz w:val="32"/>
          <w:szCs w:val="32"/>
        </w:rPr>
        <w:tab/>
      </w:r>
      <w:r w:rsidR="00546869" w:rsidRPr="00546869">
        <w:rPr>
          <w:rFonts w:ascii="TH SarabunPSK" w:eastAsia="Sarabun" w:hAnsi="TH SarabunPSK" w:cs="TH SarabunPSK" w:hint="cs"/>
          <w:b/>
          <w:bCs/>
          <w:i/>
          <w:color w:val="7030A0"/>
          <w:sz w:val="32"/>
          <w:szCs w:val="32"/>
          <w:cs/>
        </w:rPr>
        <w:t>ถ้าเป็น</w:t>
      </w:r>
      <w:r w:rsidRPr="00BE18F8">
        <w:rPr>
          <w:rFonts w:ascii="TH SarabunPSK" w:eastAsia="Times New Roman" w:hAnsi="TH SarabunPSK" w:cs="TH SarabunPSK"/>
          <w:b/>
          <w:bCs/>
          <w:color w:val="7030A0"/>
          <w:sz w:val="32"/>
          <w:szCs w:val="32"/>
          <w:cs/>
        </w:rPr>
        <w:t>หลักสูตรปริญญาร่วม</w:t>
      </w:r>
      <w:r w:rsidRPr="00BE18F8">
        <w:rPr>
          <w:rFonts w:ascii="TH SarabunPSK" w:eastAsia="Times New Roman" w:hAnsi="TH SarabunPSK" w:cs="TH SarabunPSK"/>
          <w:color w:val="7030A0"/>
          <w:sz w:val="32"/>
          <w:szCs w:val="32"/>
        </w:rPr>
        <w:t xml:space="preserve">  </w:t>
      </w:r>
      <w:r w:rsidRPr="00BE18F8">
        <w:rPr>
          <w:rFonts w:ascii="TH SarabunPSK" w:eastAsia="Times New Roman" w:hAnsi="TH SarabunPSK" w:cs="TH SarabunPSK"/>
          <w:color w:val="7030A0"/>
          <w:sz w:val="32"/>
          <w:szCs w:val="32"/>
          <w:shd w:val="clear" w:color="auto" w:fill="FFFF00"/>
          <w:cs/>
        </w:rPr>
        <w:t xml:space="preserve">(ได้ปริญญา </w:t>
      </w:r>
      <w:r w:rsidRPr="00BE18F8">
        <w:rPr>
          <w:rFonts w:ascii="TH SarabunPSK" w:eastAsia="Times New Roman" w:hAnsi="TH SarabunPSK" w:cs="TH SarabunPSK"/>
          <w:color w:val="7030A0"/>
          <w:sz w:val="32"/>
          <w:szCs w:val="32"/>
          <w:shd w:val="clear" w:color="auto" w:fill="FFFF00"/>
        </w:rPr>
        <w:t xml:space="preserve">1 </w:t>
      </w:r>
      <w:r w:rsidRPr="00BE18F8">
        <w:rPr>
          <w:rFonts w:ascii="TH SarabunPSK" w:eastAsia="Times New Roman" w:hAnsi="TH SarabunPSK" w:cs="TH SarabunPSK"/>
          <w:color w:val="7030A0"/>
          <w:sz w:val="32"/>
          <w:szCs w:val="32"/>
          <w:shd w:val="clear" w:color="auto" w:fill="FFFF00"/>
          <w:cs/>
        </w:rPr>
        <w:t>ใบ แต่เป็นหลักสูตรร่วมระหว่างคณะวิชา)</w:t>
      </w:r>
      <w:r w:rsidR="00546869">
        <w:rPr>
          <w:rFonts w:ascii="TH SarabunPSK" w:eastAsia="Times New Roman" w:hAnsi="TH SarabunPSK" w:cs="TH SarabunPSK" w:hint="cs"/>
          <w:color w:val="7030A0"/>
          <w:sz w:val="32"/>
          <w:szCs w:val="32"/>
          <w:shd w:val="clear" w:color="auto" w:fill="FFFF00"/>
          <w:cs/>
        </w:rPr>
        <w:t xml:space="preserve"> ระบุ</w:t>
      </w:r>
    </w:p>
    <w:p w14:paraId="01DCE1D5" w14:textId="77777777" w:rsidR="00BE18F8" w:rsidRPr="00BE18F8" w:rsidRDefault="00BE18F8" w:rsidP="00BE18F8">
      <w:pPr>
        <w:spacing w:after="0" w:line="240" w:lineRule="auto"/>
        <w:ind w:left="1640" w:hanging="360"/>
        <w:jc w:val="both"/>
        <w:rPr>
          <w:rFonts w:ascii="TH SarabunPSK" w:eastAsia="Times New Roman" w:hAnsi="TH SarabunPSK" w:cs="TH SarabunPSK"/>
          <w:color w:val="7030A0"/>
          <w:sz w:val="24"/>
          <w:szCs w:val="24"/>
        </w:rPr>
      </w:pPr>
      <w:r w:rsidRPr="00BE18F8">
        <w:rPr>
          <w:rFonts w:ascii="TH SarabunPSK" w:eastAsia="Times New Roman" w:hAnsi="TH SarabunPSK" w:cs="TH SarabunPSK"/>
          <w:color w:val="7030A0"/>
          <w:sz w:val="32"/>
          <w:szCs w:val="32"/>
          <w:cs/>
        </w:rPr>
        <w:t>-</w:t>
      </w:r>
      <w:r w:rsidRPr="00BE18F8">
        <w:rPr>
          <w:rFonts w:ascii="TH SarabunPSK" w:eastAsia="Times New Roman" w:hAnsi="TH SarabunPSK" w:cs="TH SarabunPSK"/>
          <w:color w:val="7030A0"/>
          <w:sz w:val="14"/>
          <w:szCs w:val="14"/>
        </w:rPr>
        <w:t xml:space="preserve">  </w:t>
      </w:r>
      <w:r w:rsidRPr="00BE18F8">
        <w:rPr>
          <w:rFonts w:ascii="TH SarabunPSK" w:eastAsia="Times New Roman" w:hAnsi="TH SarabunPSK" w:cs="TH SarabunPSK"/>
          <w:color w:val="7030A0"/>
          <w:sz w:val="32"/>
          <w:szCs w:val="32"/>
          <w:cs/>
        </w:rPr>
        <w:t>สำนักวิชาที่เป็นผู้รับผิดชอบหลัก.......................................................</w:t>
      </w:r>
    </w:p>
    <w:p w14:paraId="11D05989" w14:textId="77777777" w:rsidR="00BE18F8" w:rsidRPr="00BE18F8" w:rsidRDefault="00BE18F8" w:rsidP="00BE18F8">
      <w:pPr>
        <w:spacing w:after="0" w:line="240" w:lineRule="auto"/>
        <w:ind w:left="820" w:firstLine="460"/>
        <w:jc w:val="both"/>
        <w:rPr>
          <w:rFonts w:ascii="TH SarabunPSK" w:eastAsia="Sarabun" w:hAnsi="TH SarabunPSK" w:cs="TH SarabunPSK"/>
          <w:color w:val="7030A0"/>
          <w:sz w:val="32"/>
          <w:szCs w:val="32"/>
        </w:rPr>
      </w:pPr>
      <w:r w:rsidRPr="00BE18F8">
        <w:rPr>
          <w:rFonts w:ascii="TH SarabunPSK" w:eastAsia="Times New Roman" w:hAnsi="TH SarabunPSK" w:cs="TH SarabunPSK"/>
          <w:color w:val="7030A0"/>
          <w:sz w:val="32"/>
          <w:szCs w:val="32"/>
          <w:cs/>
        </w:rPr>
        <w:t>-</w:t>
      </w:r>
      <w:r w:rsidRPr="00BE18F8">
        <w:rPr>
          <w:rFonts w:ascii="TH SarabunPSK" w:eastAsia="Times New Roman" w:hAnsi="TH SarabunPSK" w:cs="TH SarabunPSK"/>
          <w:color w:val="7030A0"/>
          <w:sz w:val="14"/>
          <w:szCs w:val="14"/>
        </w:rPr>
        <w:t xml:space="preserve">  </w:t>
      </w:r>
      <w:r w:rsidRPr="00BE18F8">
        <w:rPr>
          <w:rFonts w:ascii="TH SarabunPSK" w:eastAsia="Times New Roman" w:hAnsi="TH SarabunPSK" w:cs="TH SarabunPSK"/>
          <w:color w:val="7030A0"/>
          <w:sz w:val="32"/>
          <w:szCs w:val="32"/>
          <w:cs/>
        </w:rPr>
        <w:t>สำนักวิชาที่ร่วมรับผิดชอบ........................................................</w:t>
      </w:r>
    </w:p>
    <w:p w14:paraId="0107963F" w14:textId="5A625D0C" w:rsidR="00BE18F8" w:rsidRPr="00BE18F8" w:rsidRDefault="00BE18F8" w:rsidP="00BE18F8">
      <w:pPr>
        <w:spacing w:after="0" w:line="240" w:lineRule="auto"/>
        <w:ind w:firstLine="720"/>
        <w:jc w:val="both"/>
        <w:rPr>
          <w:rFonts w:ascii="TH SarabunPSK" w:eastAsia="Sarabun" w:hAnsi="TH SarabunPSK" w:cs="TH SarabunPSK"/>
          <w:color w:val="7030A0"/>
          <w:sz w:val="32"/>
          <w:szCs w:val="32"/>
        </w:rPr>
      </w:pPr>
      <w:r w:rsidRPr="00BE18F8">
        <w:rPr>
          <w:rFonts w:ascii="TH SarabunPSK" w:eastAsia="Sarabun" w:hAnsi="TH SarabunPSK" w:cs="TH SarabunPSK"/>
          <w:b/>
          <w:bCs/>
          <w:color w:val="7030A0"/>
          <w:sz w:val="32"/>
          <w:szCs w:val="32"/>
          <w:u w:val="single"/>
          <w:cs/>
        </w:rPr>
        <w:t>กรณีหลักสูตรร่วมกับองค์กรภายนอก</w:t>
      </w:r>
      <w:r w:rsidRPr="00BE18F8">
        <w:rPr>
          <w:rFonts w:ascii="TH SarabunPSK" w:eastAsia="Sarabun" w:hAnsi="TH SarabunPSK" w:cs="TH SarabunPSK"/>
          <w:color w:val="7030A0"/>
          <w:sz w:val="32"/>
          <w:szCs w:val="32"/>
          <w:cs/>
        </w:rPr>
        <w:t xml:space="preserve"> (ให้ระบุในกรณีที่หลักสูตรฯมีการทำ </w:t>
      </w:r>
      <w:r w:rsidRPr="00BE18F8">
        <w:rPr>
          <w:rFonts w:ascii="TH SarabunPSK" w:eastAsia="Sarabun" w:hAnsi="TH SarabunPSK" w:cs="TH SarabunPSK"/>
          <w:color w:val="7030A0"/>
          <w:sz w:val="32"/>
          <w:szCs w:val="32"/>
        </w:rPr>
        <w:t xml:space="preserve">MOU </w:t>
      </w:r>
      <w:r w:rsidRPr="00BE18F8">
        <w:rPr>
          <w:rFonts w:ascii="TH SarabunPSK" w:eastAsia="Sarabun" w:hAnsi="TH SarabunPSK" w:cs="TH SarabunPSK"/>
          <w:color w:val="7030A0"/>
          <w:sz w:val="32"/>
          <w:szCs w:val="32"/>
          <w:cs/>
        </w:rPr>
        <w:t>ร่วมกับ</w:t>
      </w:r>
      <w:r w:rsidR="00CB359B">
        <w:rPr>
          <w:rFonts w:ascii="TH SarabunPSK" w:eastAsia="Sarabun" w:hAnsi="TH SarabunPSK" w:cs="TH SarabunPSK"/>
          <w:color w:val="7030A0"/>
          <w:sz w:val="32"/>
          <w:szCs w:val="32"/>
          <w:cs/>
        </w:rPr>
        <w:br/>
      </w:r>
      <w:r w:rsidR="00CB359B">
        <w:rPr>
          <w:rFonts w:ascii="TH SarabunPSK" w:eastAsia="Sarabun" w:hAnsi="TH SarabunPSK" w:cs="TH SarabunPSK" w:hint="cs"/>
          <w:color w:val="7030A0"/>
          <w:sz w:val="32"/>
          <w:szCs w:val="32"/>
          <w:cs/>
        </w:rPr>
        <w:t xml:space="preserve">           </w:t>
      </w:r>
      <w:r w:rsidRPr="00BE18F8">
        <w:rPr>
          <w:rFonts w:ascii="TH SarabunPSK" w:eastAsia="Sarabun" w:hAnsi="TH SarabunPSK" w:cs="TH SarabunPSK"/>
          <w:color w:val="7030A0"/>
          <w:sz w:val="32"/>
          <w:szCs w:val="32"/>
          <w:cs/>
        </w:rPr>
        <w:t>องค์กรภายนอก)</w:t>
      </w:r>
    </w:p>
    <w:p w14:paraId="1B1B9F38" w14:textId="7BA53A1E" w:rsidR="00BE18F8" w:rsidRPr="00BE18F8" w:rsidRDefault="00546869" w:rsidP="00BE18F8">
      <w:pPr>
        <w:spacing w:after="0" w:line="240" w:lineRule="auto"/>
        <w:ind w:left="1180" w:hanging="360"/>
        <w:jc w:val="both"/>
        <w:rPr>
          <w:rFonts w:ascii="TH SarabunPSK" w:eastAsia="Sarabun" w:hAnsi="TH SarabunPSK" w:cs="TH SarabunPSK"/>
          <w:color w:val="7030A0"/>
          <w:sz w:val="32"/>
          <w:szCs w:val="32"/>
        </w:rPr>
      </w:pPr>
      <w:r w:rsidRPr="00546869">
        <w:rPr>
          <w:rFonts w:ascii="TH SarabunPSK" w:eastAsia="Sarabun" w:hAnsi="TH SarabunPSK" w:cs="TH SarabunPSK" w:hint="cs"/>
          <w:b/>
          <w:bCs/>
          <w:i/>
          <w:color w:val="7030A0"/>
          <w:sz w:val="32"/>
          <w:szCs w:val="32"/>
          <w:cs/>
        </w:rPr>
        <w:t>ถ้าเป็น</w:t>
      </w:r>
      <w:r>
        <w:rPr>
          <w:rFonts w:ascii="TH SarabunPSK" w:eastAsia="Sarabun" w:hAnsi="TH SarabunPSK" w:cs="TH SarabunPSK" w:hint="cs"/>
          <w:b/>
          <w:bCs/>
          <w:i/>
          <w:color w:val="7030A0"/>
          <w:sz w:val="32"/>
          <w:szCs w:val="32"/>
          <w:cs/>
        </w:rPr>
        <w:t>ห</w:t>
      </w:r>
      <w:r w:rsidR="00BE18F8" w:rsidRPr="00BE18F8">
        <w:rPr>
          <w:rFonts w:ascii="TH SarabunPSK" w:eastAsia="Sarabun" w:hAnsi="TH SarabunPSK" w:cs="TH SarabunPSK"/>
          <w:b/>
          <w:bCs/>
          <w:color w:val="7030A0"/>
          <w:sz w:val="32"/>
          <w:szCs w:val="32"/>
          <w:cs/>
        </w:rPr>
        <w:t>ลักสูตรปริญญาคู่</w:t>
      </w:r>
      <w:r w:rsidR="00BE18F8" w:rsidRPr="00BE18F8">
        <w:rPr>
          <w:rFonts w:ascii="TH SarabunPSK" w:eastAsia="Sarabun" w:hAnsi="TH SarabunPSK" w:cs="TH SarabunPSK"/>
          <w:color w:val="7030A0"/>
          <w:sz w:val="32"/>
          <w:szCs w:val="32"/>
          <w:cs/>
        </w:rPr>
        <w:t xml:space="preserve"> (</w:t>
      </w:r>
      <w:r w:rsidR="00BE18F8" w:rsidRPr="00BE18F8">
        <w:rPr>
          <w:rFonts w:ascii="TH SarabunPSK" w:eastAsia="Sarabun" w:hAnsi="TH SarabunPSK" w:cs="TH SarabunPSK"/>
          <w:color w:val="7030A0"/>
          <w:sz w:val="32"/>
          <w:szCs w:val="32"/>
        </w:rPr>
        <w:t>Dual Degree</w:t>
      </w:r>
      <w:r w:rsidR="00BE18F8" w:rsidRPr="00BE18F8">
        <w:rPr>
          <w:rFonts w:ascii="TH SarabunPSK" w:eastAsia="Sarabun" w:hAnsi="TH SarabunPSK" w:cs="TH SarabunPSK"/>
          <w:color w:val="7030A0"/>
          <w:sz w:val="32"/>
          <w:szCs w:val="32"/>
          <w:cs/>
        </w:rPr>
        <w:t>)</w:t>
      </w:r>
    </w:p>
    <w:p w14:paraId="0DB7E0E5" w14:textId="77777777" w:rsidR="00BE18F8" w:rsidRPr="00BE18F8" w:rsidRDefault="00BE18F8" w:rsidP="00BE18F8">
      <w:pPr>
        <w:spacing w:after="0" w:line="240" w:lineRule="auto"/>
        <w:ind w:left="1180"/>
        <w:jc w:val="both"/>
        <w:rPr>
          <w:rFonts w:ascii="TH SarabunPSK" w:eastAsia="Sarabun" w:hAnsi="TH SarabunPSK" w:cs="TH SarabunPSK"/>
          <w:color w:val="7030A0"/>
          <w:sz w:val="32"/>
          <w:szCs w:val="32"/>
        </w:rPr>
      </w:pPr>
      <w:r w:rsidRPr="00BE18F8">
        <w:rPr>
          <w:rFonts w:ascii="TH SarabunPSK" w:eastAsia="Sarabun" w:hAnsi="TH SarabunPSK" w:cs="TH SarabunPSK"/>
          <w:color w:val="7030A0"/>
          <w:sz w:val="32"/>
          <w:szCs w:val="32"/>
          <w:cs/>
        </w:rPr>
        <w:t>(ได้รับปริญญาสองใบ จากมหาวิทยาลัยวลัยลักษณ์ และองค์กรภายนอก)</w:t>
      </w:r>
    </w:p>
    <w:p w14:paraId="623B5CFC" w14:textId="0A258D2B" w:rsidR="00BE18F8" w:rsidRPr="00BE18F8" w:rsidRDefault="00546869" w:rsidP="00BE18F8">
      <w:pPr>
        <w:spacing w:after="0" w:line="240" w:lineRule="auto"/>
        <w:ind w:left="820"/>
        <w:jc w:val="both"/>
        <w:rPr>
          <w:rFonts w:ascii="TH SarabunPSK" w:eastAsia="Sarabun" w:hAnsi="TH SarabunPSK" w:cs="TH SarabunPSK"/>
          <w:color w:val="7030A0"/>
          <w:sz w:val="32"/>
          <w:szCs w:val="32"/>
        </w:rPr>
      </w:pPr>
      <w:r>
        <w:rPr>
          <w:rFonts w:ascii="TH SarabunPSK" w:eastAsia="Sarabun" w:hAnsi="TH SarabunPSK" w:cs="TH SarabunPSK" w:hint="cs"/>
          <w:b/>
          <w:bCs/>
          <w:color w:val="7030A0"/>
          <w:sz w:val="32"/>
          <w:szCs w:val="32"/>
          <w:cs/>
        </w:rPr>
        <w:t>ระบุ</w:t>
      </w:r>
      <w:r w:rsidR="00BE18F8" w:rsidRPr="00BE18F8">
        <w:rPr>
          <w:rFonts w:ascii="TH SarabunPSK" w:eastAsia="Sarabun" w:hAnsi="TH SarabunPSK" w:cs="TH SarabunPSK"/>
          <w:b/>
          <w:bCs/>
          <w:color w:val="7030A0"/>
          <w:sz w:val="32"/>
          <w:szCs w:val="32"/>
          <w:cs/>
        </w:rPr>
        <w:t>ปริญญาที่ได้รับจาก........................... (ให้ระบุชื่อองค์กรภายนอก</w:t>
      </w:r>
      <w:r w:rsidR="00BE18F8" w:rsidRPr="00BE18F8">
        <w:rPr>
          <w:rFonts w:ascii="TH SarabunPSK" w:eastAsia="Sarabun" w:hAnsi="TH SarabunPSK" w:cs="TH SarabunPSK"/>
          <w:color w:val="7030A0"/>
          <w:sz w:val="32"/>
          <w:szCs w:val="32"/>
          <w:cs/>
        </w:rPr>
        <w:t>)</w:t>
      </w:r>
    </w:p>
    <w:p w14:paraId="1A6B230D" w14:textId="77777777" w:rsidR="00BE18F8" w:rsidRPr="00BE18F8" w:rsidRDefault="00BE18F8" w:rsidP="00BE18F8">
      <w:pPr>
        <w:spacing w:after="0" w:line="240" w:lineRule="auto"/>
        <w:ind w:left="820"/>
        <w:jc w:val="both"/>
        <w:rPr>
          <w:rFonts w:ascii="TH SarabunPSK" w:eastAsia="Sarabun" w:hAnsi="TH SarabunPSK" w:cs="TH SarabunPSK"/>
          <w:color w:val="7030A0"/>
          <w:sz w:val="32"/>
          <w:szCs w:val="32"/>
        </w:rPr>
      </w:pPr>
      <w:r w:rsidRPr="00BE18F8">
        <w:rPr>
          <w:rFonts w:ascii="TH SarabunPSK" w:eastAsia="Sarabun" w:hAnsi="TH SarabunPSK" w:cs="TH SarabunPSK"/>
          <w:color w:val="7030A0"/>
          <w:sz w:val="32"/>
          <w:szCs w:val="32"/>
        </w:rPr>
        <w:t>  </w:t>
      </w:r>
      <w:r w:rsidRPr="00BE18F8">
        <w:rPr>
          <w:rFonts w:ascii="TH SarabunPSK" w:eastAsia="Sarabun" w:hAnsi="TH SarabunPSK" w:cs="TH SarabunPSK"/>
          <w:color w:val="7030A0"/>
          <w:sz w:val="32"/>
          <w:szCs w:val="32"/>
        </w:rPr>
        <w:tab/>
      </w:r>
      <w:r w:rsidRPr="00BE18F8">
        <w:rPr>
          <w:rFonts w:ascii="TH SarabunPSK" w:eastAsia="Sarabun" w:hAnsi="TH SarabunPSK" w:cs="TH SarabunPSK"/>
          <w:color w:val="7030A0"/>
          <w:sz w:val="32"/>
          <w:szCs w:val="32"/>
          <w:u w:val="single"/>
          <w:cs/>
        </w:rPr>
        <w:t>ชื่อปริญญา</w:t>
      </w:r>
      <w:r w:rsidRPr="00BE18F8">
        <w:rPr>
          <w:rFonts w:ascii="TH SarabunPSK" w:eastAsia="Sarabun" w:hAnsi="TH SarabunPSK" w:cs="TH SarabunPSK"/>
          <w:color w:val="7030A0"/>
          <w:sz w:val="32"/>
          <w:szCs w:val="32"/>
          <w:cs/>
        </w:rPr>
        <w:t xml:space="preserve"> (ชื่อเต็ม)</w:t>
      </w:r>
      <w:r w:rsidRPr="00BE18F8">
        <w:rPr>
          <w:rFonts w:ascii="TH SarabunPSK" w:eastAsia="Sarabun" w:hAnsi="TH SarabunPSK" w:cs="TH SarabunPSK"/>
          <w:color w:val="7030A0"/>
          <w:sz w:val="32"/>
          <w:szCs w:val="32"/>
        </w:rPr>
        <w:t xml:space="preserve">  </w:t>
      </w:r>
      <w:r w:rsidRPr="00BE18F8">
        <w:rPr>
          <w:rFonts w:ascii="TH SarabunPSK" w:eastAsia="Sarabun" w:hAnsi="TH SarabunPSK" w:cs="TH SarabunPSK"/>
          <w:color w:val="7030A0"/>
          <w:sz w:val="32"/>
          <w:szCs w:val="32"/>
        </w:rPr>
        <w:tab/>
      </w:r>
      <w:r w:rsidRPr="00BE18F8">
        <w:rPr>
          <w:rFonts w:ascii="TH SarabunPSK" w:eastAsia="Sarabun" w:hAnsi="TH SarabunPSK" w:cs="TH SarabunPSK"/>
          <w:color w:val="7030A0"/>
          <w:sz w:val="32"/>
          <w:szCs w:val="32"/>
          <w:cs/>
        </w:rPr>
        <w:t>............. สาขาวิชา(ถ้ามี).........................................</w:t>
      </w:r>
    </w:p>
    <w:p w14:paraId="1B2C704F" w14:textId="77777777" w:rsidR="00BE18F8" w:rsidRDefault="00BE18F8" w:rsidP="00BE18F8">
      <w:pPr>
        <w:spacing w:after="0" w:line="240" w:lineRule="auto"/>
        <w:ind w:left="820"/>
        <w:jc w:val="both"/>
        <w:rPr>
          <w:rFonts w:ascii="TH SarabunPSK" w:eastAsia="Sarabun" w:hAnsi="TH SarabunPSK" w:cs="TH SarabunPSK"/>
          <w:color w:val="7030A0"/>
          <w:sz w:val="32"/>
          <w:szCs w:val="32"/>
        </w:rPr>
      </w:pPr>
      <w:r w:rsidRPr="00BE18F8">
        <w:rPr>
          <w:rFonts w:ascii="TH SarabunPSK" w:eastAsia="Sarabun" w:hAnsi="TH SarabunPSK" w:cs="TH SarabunPSK"/>
          <w:color w:val="7030A0"/>
          <w:sz w:val="32"/>
          <w:szCs w:val="32"/>
        </w:rPr>
        <w:lastRenderedPageBreak/>
        <w:t>  </w:t>
      </w:r>
      <w:r w:rsidRPr="00BE18F8">
        <w:rPr>
          <w:rFonts w:ascii="TH SarabunPSK" w:eastAsia="Sarabun" w:hAnsi="TH SarabunPSK" w:cs="TH SarabunPSK"/>
          <w:color w:val="7030A0"/>
          <w:sz w:val="32"/>
          <w:szCs w:val="32"/>
        </w:rPr>
        <w:tab/>
      </w:r>
      <w:r w:rsidRPr="00BE18F8">
        <w:rPr>
          <w:rFonts w:ascii="TH SarabunPSK" w:eastAsia="Sarabun" w:hAnsi="TH SarabunPSK" w:cs="TH SarabunPSK"/>
          <w:color w:val="7030A0"/>
          <w:sz w:val="32"/>
          <w:szCs w:val="32"/>
          <w:cs/>
        </w:rPr>
        <w:t>ชื่อย่อภาษาไทย (ถ้ามี)   :</w:t>
      </w:r>
      <w:r w:rsidRPr="00BE18F8">
        <w:rPr>
          <w:rFonts w:ascii="TH SarabunPSK" w:eastAsia="Sarabun" w:hAnsi="TH SarabunPSK" w:cs="TH SarabunPSK"/>
          <w:color w:val="7030A0"/>
          <w:sz w:val="32"/>
          <w:szCs w:val="32"/>
        </w:rPr>
        <w:t xml:space="preserve">  </w:t>
      </w:r>
      <w:r w:rsidRPr="00BE18F8">
        <w:rPr>
          <w:rFonts w:ascii="TH SarabunPSK" w:eastAsia="Sarabun" w:hAnsi="TH SarabunPSK" w:cs="TH SarabunPSK"/>
          <w:color w:val="7030A0"/>
          <w:sz w:val="32"/>
          <w:szCs w:val="32"/>
          <w:cs/>
        </w:rPr>
        <w:t>……………… (…………………………………………)</w:t>
      </w:r>
    </w:p>
    <w:p w14:paraId="3CAD2A3F" w14:textId="77777777" w:rsidR="00BD0CCF" w:rsidRPr="00BE18F8" w:rsidRDefault="00BD0CCF" w:rsidP="000A7CD7">
      <w:pPr>
        <w:spacing w:after="0" w:line="240" w:lineRule="auto"/>
        <w:jc w:val="both"/>
        <w:rPr>
          <w:rFonts w:ascii="TH SarabunPSK" w:eastAsia="Sarabun" w:hAnsi="TH SarabunPSK" w:cs="TH SarabunPSK"/>
          <w:color w:val="7030A0"/>
          <w:sz w:val="32"/>
          <w:szCs w:val="32"/>
        </w:rPr>
      </w:pPr>
    </w:p>
    <w:p w14:paraId="77F68787" w14:textId="26E0AC55" w:rsidR="00BE18F8" w:rsidRPr="00BE18F8" w:rsidRDefault="00BE18F8" w:rsidP="00BE18F8">
      <w:pPr>
        <w:spacing w:after="0" w:line="240" w:lineRule="auto"/>
        <w:ind w:left="820"/>
        <w:jc w:val="both"/>
        <w:rPr>
          <w:rFonts w:ascii="TH SarabunPSK" w:eastAsia="Sarabun" w:hAnsi="TH SarabunPSK" w:cs="TH SarabunPSK"/>
          <w:color w:val="7030A0"/>
          <w:sz w:val="32"/>
          <w:szCs w:val="32"/>
        </w:rPr>
      </w:pPr>
      <w:r w:rsidRPr="00BE18F8">
        <w:rPr>
          <w:noProof/>
          <w:color w:val="7030A0"/>
        </w:rPr>
        <mc:AlternateContent>
          <mc:Choice Requires="wps">
            <w:drawing>
              <wp:anchor distT="0" distB="0" distL="114300" distR="114300" simplePos="0" relativeHeight="251921408" behindDoc="0" locked="0" layoutInCell="1" allowOverlap="1" wp14:anchorId="7D7F2440" wp14:editId="75DC2342">
                <wp:simplePos x="0" y="0"/>
                <wp:positionH relativeFrom="column">
                  <wp:posOffset>0</wp:posOffset>
                </wp:positionH>
                <wp:positionV relativeFrom="paragraph">
                  <wp:posOffset>0</wp:posOffset>
                </wp:positionV>
                <wp:extent cx="5370830" cy="2381250"/>
                <wp:effectExtent l="0" t="0" r="20320" b="19050"/>
                <wp:wrapNone/>
                <wp:docPr id="247476740" name="สี่เหลี่ยมผืนผ้า 2"/>
                <wp:cNvGraphicFramePr/>
                <a:graphic xmlns:a="http://schemas.openxmlformats.org/drawingml/2006/main">
                  <a:graphicData uri="http://schemas.microsoft.com/office/word/2010/wordprocessingShape">
                    <wps:wsp>
                      <wps:cNvSpPr/>
                      <wps:spPr>
                        <a:xfrm>
                          <a:off x="0" y="0"/>
                          <a:ext cx="5370830" cy="2381250"/>
                        </a:xfrm>
                        <a:prstGeom prst="rect">
                          <a:avLst/>
                        </a:prstGeom>
                        <a:no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1E462FB" id="สี่เหลี่ยมผืนผ้า 2" o:spid="_x0000_s1026" style="position:absolute;margin-left:0;margin-top:0;width:422.9pt;height:187.5pt;z-index:251921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" filled="f" strokecolor="#7030a0" strokeweight="1pt"/>
            </w:pict>
          </mc:Fallback>
        </mc:AlternateContent>
      </w:r>
      <w:r w:rsidRPr="00BE18F8">
        <w:rPr>
          <w:rFonts w:ascii="TH SarabunPSK" w:eastAsia="Sarabun" w:hAnsi="TH SarabunPSK" w:cs="TH SarabunPSK"/>
          <w:color w:val="7030A0"/>
          <w:sz w:val="32"/>
          <w:szCs w:val="32"/>
        </w:rPr>
        <w:t>  </w:t>
      </w:r>
      <w:r w:rsidRPr="00BE18F8">
        <w:rPr>
          <w:rFonts w:ascii="TH SarabunPSK" w:eastAsia="Sarabun" w:hAnsi="TH SarabunPSK" w:cs="TH SarabunPSK"/>
          <w:color w:val="7030A0"/>
          <w:sz w:val="32"/>
          <w:szCs w:val="32"/>
        </w:rPr>
        <w:tab/>
      </w:r>
    </w:p>
    <w:p w14:paraId="12DD3E39" w14:textId="025452BB" w:rsidR="00BE18F8" w:rsidRPr="00BE18F8" w:rsidRDefault="00BE18F8" w:rsidP="00BE18F8">
      <w:pPr>
        <w:spacing w:after="0" w:line="240" w:lineRule="auto"/>
        <w:ind w:left="820"/>
        <w:jc w:val="both"/>
        <w:rPr>
          <w:rFonts w:ascii="TH SarabunPSK" w:eastAsia="Sarabun" w:hAnsi="TH SarabunPSK" w:cs="TH SarabunPSK"/>
          <w:color w:val="7030A0"/>
          <w:sz w:val="32"/>
          <w:szCs w:val="32"/>
        </w:rPr>
      </w:pPr>
      <w:r w:rsidRPr="00BE18F8">
        <w:rPr>
          <w:rFonts w:ascii="TH SarabunPSK" w:eastAsia="Sarabun" w:hAnsi="TH SarabunPSK" w:cs="TH SarabunPSK"/>
          <w:color w:val="7030A0"/>
          <w:sz w:val="32"/>
          <w:szCs w:val="32"/>
          <w:cs/>
        </w:rPr>
        <w:t xml:space="preserve">ชื่อย่อภาษาอังกฤษ   </w:t>
      </w:r>
      <w:r w:rsidRPr="00BE18F8">
        <w:rPr>
          <w:rFonts w:ascii="TH SarabunPSK" w:eastAsia="Sarabun" w:hAnsi="TH SarabunPSK" w:cs="TH SarabunPSK"/>
          <w:color w:val="7030A0"/>
          <w:sz w:val="32"/>
          <w:szCs w:val="32"/>
        </w:rPr>
        <w:tab/>
      </w:r>
      <w:r w:rsidRPr="00BE18F8">
        <w:rPr>
          <w:rFonts w:ascii="TH SarabunPSK" w:eastAsia="Sarabun" w:hAnsi="TH SarabunPSK" w:cs="TH SarabunPSK"/>
          <w:color w:val="7030A0"/>
          <w:sz w:val="32"/>
          <w:szCs w:val="32"/>
          <w:cs/>
        </w:rPr>
        <w:t>:</w:t>
      </w:r>
      <w:r w:rsidRPr="00BE18F8">
        <w:rPr>
          <w:rFonts w:ascii="TH SarabunPSK" w:eastAsia="Sarabun" w:hAnsi="TH SarabunPSK" w:cs="TH SarabunPSK"/>
          <w:color w:val="7030A0"/>
          <w:sz w:val="32"/>
          <w:szCs w:val="32"/>
        </w:rPr>
        <w:t xml:space="preserve">  </w:t>
      </w:r>
      <w:r w:rsidRPr="00BE18F8">
        <w:rPr>
          <w:rFonts w:ascii="TH SarabunPSK" w:eastAsia="Sarabun" w:hAnsi="TH SarabunPSK" w:cs="TH SarabunPSK"/>
          <w:color w:val="7030A0"/>
          <w:sz w:val="32"/>
          <w:szCs w:val="32"/>
          <w:cs/>
        </w:rPr>
        <w:t>……………… (…………………………………………)</w:t>
      </w:r>
    </w:p>
    <w:p w14:paraId="4CA8DB09" w14:textId="77777777" w:rsidR="00BE18F8" w:rsidRPr="00BE18F8" w:rsidRDefault="00BE18F8" w:rsidP="00BE18F8">
      <w:pPr>
        <w:spacing w:after="0" w:line="240" w:lineRule="auto"/>
        <w:ind w:left="820"/>
        <w:rPr>
          <w:rFonts w:ascii="TH SarabunPSK" w:eastAsia="Sarabun" w:hAnsi="TH SarabunPSK" w:cs="TH SarabunPSK"/>
          <w:color w:val="7030A0"/>
          <w:sz w:val="32"/>
          <w:szCs w:val="32"/>
        </w:rPr>
      </w:pPr>
      <w:r w:rsidRPr="00BE18F8">
        <w:rPr>
          <w:rFonts w:ascii="TH SarabunPSK" w:eastAsia="Sarabun" w:hAnsi="TH SarabunPSK" w:cs="TH SarabunPSK"/>
          <w:color w:val="7030A0"/>
          <w:sz w:val="32"/>
          <w:szCs w:val="32"/>
          <w:cs/>
        </w:rPr>
        <w:t xml:space="preserve"> (กรณีร่วมมากกว่า </w:t>
      </w:r>
      <w:r w:rsidRPr="00BE18F8">
        <w:rPr>
          <w:rFonts w:ascii="TH SarabunPSK" w:eastAsia="Sarabun" w:hAnsi="TH SarabunPSK" w:cs="TH SarabunPSK"/>
          <w:color w:val="7030A0"/>
          <w:sz w:val="32"/>
          <w:szCs w:val="32"/>
        </w:rPr>
        <w:t xml:space="preserve">1 </w:t>
      </w:r>
      <w:r w:rsidRPr="00BE18F8">
        <w:rPr>
          <w:rFonts w:ascii="TH SarabunPSK" w:eastAsia="Sarabun" w:hAnsi="TH SarabunPSK" w:cs="TH SarabunPSK"/>
          <w:color w:val="7030A0"/>
          <w:sz w:val="32"/>
          <w:szCs w:val="32"/>
          <w:cs/>
        </w:rPr>
        <w:t>สถาบัน</w:t>
      </w:r>
      <w:r w:rsidRPr="00BE18F8">
        <w:rPr>
          <w:rFonts w:ascii="TH SarabunPSK" w:eastAsia="Sarabun" w:hAnsi="TH SarabunPSK" w:cs="TH SarabunPSK" w:hint="cs"/>
          <w:color w:val="7030A0"/>
          <w:sz w:val="32"/>
          <w:szCs w:val="32"/>
          <w:cs/>
        </w:rPr>
        <w:t xml:space="preserve">การศึกษา </w:t>
      </w:r>
      <w:r w:rsidRPr="00BE18F8">
        <w:rPr>
          <w:rFonts w:ascii="TH SarabunPSK" w:eastAsia="Sarabun" w:hAnsi="TH SarabunPSK" w:cs="TH SarabunPSK"/>
          <w:color w:val="7030A0"/>
          <w:sz w:val="32"/>
          <w:szCs w:val="32"/>
          <w:cs/>
        </w:rPr>
        <w:t>โปรดระบุชื่อสถาบัน</w:t>
      </w:r>
      <w:r w:rsidRPr="00BE18F8">
        <w:rPr>
          <w:rFonts w:ascii="TH SarabunPSK" w:eastAsia="Sarabun" w:hAnsi="TH SarabunPSK" w:cs="TH SarabunPSK" w:hint="cs"/>
          <w:color w:val="7030A0"/>
          <w:sz w:val="32"/>
          <w:szCs w:val="32"/>
          <w:cs/>
        </w:rPr>
        <w:t>การศึกษา</w:t>
      </w:r>
      <w:r w:rsidRPr="00BE18F8">
        <w:rPr>
          <w:rFonts w:ascii="TH SarabunPSK" w:eastAsia="Sarabun" w:hAnsi="TH SarabunPSK" w:cs="TH SarabunPSK"/>
          <w:color w:val="7030A0"/>
          <w:sz w:val="32"/>
          <w:szCs w:val="32"/>
          <w:cs/>
        </w:rPr>
        <w:t>และชื่อปริญญาให้ครบ)</w:t>
      </w:r>
    </w:p>
    <w:p w14:paraId="04E7C94E" w14:textId="3A140787" w:rsidR="00BE18F8" w:rsidRPr="00BE18F8" w:rsidRDefault="00546869" w:rsidP="00BE18F8">
      <w:pPr>
        <w:spacing w:after="0" w:line="240" w:lineRule="auto"/>
        <w:ind w:left="1180" w:hanging="360"/>
        <w:jc w:val="both"/>
        <w:rPr>
          <w:rFonts w:ascii="TH SarabunPSK" w:eastAsia="Sarabun" w:hAnsi="TH SarabunPSK" w:cs="TH SarabunPSK"/>
          <w:color w:val="7030A0"/>
          <w:sz w:val="32"/>
          <w:szCs w:val="32"/>
        </w:rPr>
      </w:pPr>
      <w:r w:rsidRPr="00546869">
        <w:rPr>
          <w:rFonts w:ascii="TH SarabunPSK" w:eastAsia="Sarabun" w:hAnsi="TH SarabunPSK" w:cs="TH SarabunPSK" w:hint="cs"/>
          <w:b/>
          <w:bCs/>
          <w:i/>
          <w:color w:val="7030A0"/>
          <w:sz w:val="32"/>
          <w:szCs w:val="32"/>
          <w:cs/>
        </w:rPr>
        <w:t>ถ้าเป็น</w:t>
      </w:r>
      <w:r w:rsidR="00BE18F8" w:rsidRPr="00BE18F8">
        <w:rPr>
          <w:rFonts w:ascii="TH SarabunPSK" w:eastAsia="Sarabun" w:hAnsi="TH SarabunPSK" w:cs="TH SarabunPSK"/>
          <w:b/>
          <w:bCs/>
          <w:color w:val="7030A0"/>
          <w:sz w:val="32"/>
          <w:szCs w:val="32"/>
          <w:cs/>
        </w:rPr>
        <w:t>หลักสูตรปริญญาร่วม</w:t>
      </w:r>
      <w:r w:rsidR="00BE18F8" w:rsidRPr="00BE18F8">
        <w:rPr>
          <w:rFonts w:ascii="TH SarabunPSK" w:eastAsia="Sarabun" w:hAnsi="TH SarabunPSK" w:cs="TH SarabunPSK"/>
          <w:color w:val="7030A0"/>
          <w:sz w:val="32"/>
          <w:szCs w:val="32"/>
          <w:cs/>
        </w:rPr>
        <w:t xml:space="preserve"> (</w:t>
      </w:r>
      <w:r w:rsidR="00BE18F8" w:rsidRPr="00BE18F8">
        <w:rPr>
          <w:rFonts w:ascii="TH SarabunPSK" w:eastAsia="Sarabun" w:hAnsi="TH SarabunPSK" w:cs="TH SarabunPSK"/>
          <w:color w:val="7030A0"/>
          <w:sz w:val="32"/>
          <w:szCs w:val="32"/>
        </w:rPr>
        <w:t>Joint Degree</w:t>
      </w:r>
      <w:r w:rsidR="00BE18F8" w:rsidRPr="00BE18F8">
        <w:rPr>
          <w:rFonts w:ascii="TH SarabunPSK" w:eastAsia="Sarabun" w:hAnsi="TH SarabunPSK" w:cs="TH SarabunPSK"/>
          <w:color w:val="7030A0"/>
          <w:sz w:val="32"/>
          <w:szCs w:val="32"/>
          <w:cs/>
        </w:rPr>
        <w:t>)</w:t>
      </w:r>
      <w:r w:rsidR="00BE18F8" w:rsidRPr="00BE18F8">
        <w:rPr>
          <w:rFonts w:ascii="TH SarabunPSK" w:eastAsia="Sarabun" w:hAnsi="TH SarabunPSK" w:cs="TH SarabunPSK"/>
          <w:color w:val="7030A0"/>
          <w:sz w:val="32"/>
          <w:szCs w:val="32"/>
        </w:rPr>
        <w:t>  </w:t>
      </w:r>
    </w:p>
    <w:p w14:paraId="4B22716E" w14:textId="77777777" w:rsidR="00BE18F8" w:rsidRPr="00BE18F8" w:rsidRDefault="00BE18F8" w:rsidP="00BE18F8">
      <w:pPr>
        <w:spacing w:after="0" w:line="240" w:lineRule="auto"/>
        <w:ind w:left="1180"/>
        <w:jc w:val="both"/>
        <w:rPr>
          <w:rFonts w:ascii="TH SarabunPSK" w:eastAsia="Sarabun" w:hAnsi="TH SarabunPSK" w:cs="TH SarabunPSK"/>
          <w:color w:val="7030A0"/>
          <w:sz w:val="32"/>
          <w:szCs w:val="32"/>
        </w:rPr>
      </w:pPr>
      <w:r w:rsidRPr="00BE18F8">
        <w:rPr>
          <w:rFonts w:ascii="TH SarabunPSK" w:eastAsia="Sarabun" w:hAnsi="TH SarabunPSK" w:cs="TH SarabunPSK"/>
          <w:color w:val="7030A0"/>
          <w:sz w:val="32"/>
          <w:szCs w:val="32"/>
        </w:rPr>
        <w:t> </w:t>
      </w:r>
      <w:r w:rsidRPr="00BE18F8">
        <w:rPr>
          <w:rFonts w:ascii="TH SarabunPSK" w:eastAsia="Sarabun" w:hAnsi="TH SarabunPSK" w:cs="TH SarabunPSK"/>
          <w:color w:val="7030A0"/>
          <w:sz w:val="32"/>
          <w:szCs w:val="32"/>
          <w:cs/>
        </w:rPr>
        <w:t xml:space="preserve">(ได้รับปริญญา </w:t>
      </w:r>
      <w:r w:rsidRPr="00BE18F8">
        <w:rPr>
          <w:rFonts w:ascii="TH SarabunPSK" w:eastAsia="Sarabun" w:hAnsi="TH SarabunPSK" w:cs="TH SarabunPSK"/>
          <w:color w:val="7030A0"/>
          <w:sz w:val="32"/>
          <w:szCs w:val="32"/>
        </w:rPr>
        <w:t xml:space="preserve">1 </w:t>
      </w:r>
      <w:r w:rsidRPr="00BE18F8">
        <w:rPr>
          <w:rFonts w:ascii="TH SarabunPSK" w:eastAsia="Sarabun" w:hAnsi="TH SarabunPSK" w:cs="TH SarabunPSK"/>
          <w:color w:val="7030A0"/>
          <w:sz w:val="32"/>
          <w:szCs w:val="32"/>
          <w:cs/>
        </w:rPr>
        <w:t>ใบ จากหลักสูตรฯเดียวที่มีการดำเนินการร่วมกันระหว่างมหาวิทยาลัยวลัยลักษณ์และองค์กรภายนอก)</w:t>
      </w:r>
    </w:p>
    <w:p w14:paraId="763DCD68" w14:textId="5297A60A" w:rsidR="00BE18F8" w:rsidRPr="00BE18F8" w:rsidRDefault="00BE18F8" w:rsidP="00BE18F8">
      <w:pPr>
        <w:tabs>
          <w:tab w:val="left" w:pos="426"/>
          <w:tab w:val="left" w:pos="924"/>
          <w:tab w:val="left" w:pos="1800"/>
          <w:tab w:val="left" w:pos="2250"/>
        </w:tabs>
        <w:spacing w:after="0" w:line="240" w:lineRule="auto"/>
        <w:ind w:firstLine="284"/>
        <w:jc w:val="both"/>
        <w:rPr>
          <w:rFonts w:ascii="TH SarabunPSK" w:eastAsia="Sarabun" w:hAnsi="TH SarabunPSK" w:cs="TH SarabunPSK"/>
          <w:b/>
          <w:bCs/>
          <w:color w:val="7030A0"/>
          <w:sz w:val="32"/>
          <w:szCs w:val="32"/>
        </w:rPr>
      </w:pPr>
      <w:r w:rsidRPr="00BE18F8">
        <w:rPr>
          <w:rFonts w:ascii="TH SarabunPSK" w:eastAsia="Sarabun" w:hAnsi="TH SarabunPSK" w:cs="TH SarabunPSK"/>
          <w:color w:val="7030A0"/>
          <w:sz w:val="32"/>
          <w:szCs w:val="32"/>
        </w:rPr>
        <w:t>         </w:t>
      </w:r>
      <w:r w:rsidRPr="00BE18F8">
        <w:rPr>
          <w:rFonts w:ascii="TH SarabunPSK" w:eastAsia="Sarabun" w:hAnsi="TH SarabunPSK" w:cs="TH SarabunPSK" w:hint="cs"/>
          <w:color w:val="7030A0"/>
          <w:sz w:val="32"/>
          <w:szCs w:val="32"/>
          <w:cs/>
        </w:rPr>
        <w:t xml:space="preserve">    </w:t>
      </w:r>
      <w:r w:rsidR="00CB359B">
        <w:rPr>
          <w:rFonts w:ascii="TH SarabunPSK" w:eastAsia="Sarabun" w:hAnsi="TH SarabunPSK" w:cs="TH SarabunPSK" w:hint="cs"/>
          <w:color w:val="7030A0"/>
          <w:sz w:val="32"/>
          <w:szCs w:val="32"/>
          <w:cs/>
        </w:rPr>
        <w:t>โปรด</w:t>
      </w:r>
      <w:r w:rsidR="00546869">
        <w:rPr>
          <w:rFonts w:ascii="TH SarabunPSK" w:eastAsia="Sarabun" w:hAnsi="TH SarabunPSK" w:cs="TH SarabunPSK" w:hint="cs"/>
          <w:color w:val="7030A0"/>
          <w:sz w:val="32"/>
          <w:szCs w:val="32"/>
          <w:cs/>
        </w:rPr>
        <w:t xml:space="preserve">ระบุ </w:t>
      </w:r>
      <w:r w:rsidRPr="00BE18F8">
        <w:rPr>
          <w:rFonts w:ascii="TH SarabunPSK" w:eastAsia="Sarabun" w:hAnsi="TH SarabunPSK" w:cs="TH SarabunPSK"/>
          <w:color w:val="7030A0"/>
          <w:sz w:val="32"/>
          <w:szCs w:val="32"/>
          <w:cs/>
        </w:rPr>
        <w:t xml:space="preserve">ชื่อองค์กรภายนอก ………………………. </w:t>
      </w:r>
      <w:r w:rsidRPr="00BE18F8">
        <w:rPr>
          <w:rFonts w:ascii="TH SarabunPSK" w:eastAsia="Sarabun" w:hAnsi="TH SarabunPSK" w:cs="TH SarabunPSK"/>
          <w:color w:val="7030A0"/>
          <w:sz w:val="32"/>
          <w:szCs w:val="32"/>
        </w:rPr>
        <w:tab/>
      </w:r>
      <w:r w:rsidRPr="00BE18F8">
        <w:rPr>
          <w:rFonts w:ascii="TH SarabunPSK" w:eastAsia="Sarabun" w:hAnsi="TH SarabunPSK" w:cs="TH SarabunPSK"/>
          <w:color w:val="7030A0"/>
          <w:sz w:val="32"/>
          <w:szCs w:val="32"/>
          <w:cs/>
        </w:rPr>
        <w:t>ประเทศ ……………………</w:t>
      </w:r>
    </w:p>
    <w:p w14:paraId="1A4A2579" w14:textId="77777777" w:rsidR="00BE18F8" w:rsidRDefault="00BE18F8" w:rsidP="00FE0128">
      <w:pPr>
        <w:tabs>
          <w:tab w:val="left" w:pos="426"/>
          <w:tab w:val="left" w:pos="924"/>
          <w:tab w:val="left" w:pos="1800"/>
          <w:tab w:val="left" w:pos="2250"/>
        </w:tabs>
        <w:spacing w:after="0" w:line="240" w:lineRule="auto"/>
        <w:ind w:firstLine="284"/>
        <w:jc w:val="both"/>
        <w:rPr>
          <w:rFonts w:ascii="TH SarabunPSK" w:eastAsia="Sarabun" w:hAnsi="TH SarabunPSK" w:cs="TH SarabunPSK"/>
          <w:b/>
          <w:bCs/>
          <w:sz w:val="32"/>
          <w:szCs w:val="32"/>
        </w:rPr>
      </w:pPr>
    </w:p>
    <w:p w14:paraId="501E1ED0" w14:textId="680B636C" w:rsidR="00D37C30" w:rsidRPr="00B344CA" w:rsidRDefault="00D37C30">
      <w:pPr>
        <w:tabs>
          <w:tab w:val="left" w:pos="284"/>
        </w:tabs>
        <w:spacing w:after="0" w:line="240" w:lineRule="auto"/>
        <w:rPr>
          <w:rFonts w:ascii="TH SarabunPSK" w:eastAsia="Sarabun" w:hAnsi="TH SarabunPSK" w:cs="TH SarabunPSK"/>
          <w:b/>
          <w:sz w:val="32"/>
          <w:szCs w:val="32"/>
        </w:rPr>
      </w:pPr>
    </w:p>
    <w:p w14:paraId="28642E8D" w14:textId="33FCB61E" w:rsidR="00EC5063" w:rsidRPr="00B344CA" w:rsidRDefault="006333BF">
      <w:pPr>
        <w:tabs>
          <w:tab w:val="left" w:pos="284"/>
        </w:tabs>
        <w:spacing w:after="0" w:line="240" w:lineRule="auto"/>
        <w:rPr>
          <w:rFonts w:ascii="TH SarabunPSK" w:eastAsia="Sarabun" w:hAnsi="TH SarabunPSK" w:cs="TH SarabunPSK"/>
          <w:b/>
          <w:sz w:val="32"/>
          <w:szCs w:val="32"/>
        </w:rPr>
      </w:pPr>
      <w:proofErr w:type="gramStart"/>
      <w:r w:rsidRPr="00B344CA">
        <w:rPr>
          <w:rFonts w:ascii="TH SarabunPSK" w:eastAsia="Sarabun" w:hAnsi="TH SarabunPSK" w:cs="TH SarabunPSK"/>
          <w:b/>
          <w:sz w:val="32"/>
          <w:szCs w:val="32"/>
        </w:rPr>
        <w:t>8</w:t>
      </w:r>
      <w:r w:rsidR="00AC2793" w:rsidRPr="00B344CA">
        <w:rPr>
          <w:rFonts w:ascii="TH SarabunPSK" w:eastAsia="Sarabun" w:hAnsi="TH SarabunPSK" w:cs="TH SarabunPSK"/>
          <w:b/>
          <w:bCs/>
          <w:sz w:val="32"/>
          <w:szCs w:val="32"/>
          <w:cs/>
        </w:rPr>
        <w:t>.</w:t>
      </w:r>
      <w:r w:rsidR="00AC2793" w:rsidRPr="00B344CA">
        <w:rPr>
          <w:rFonts w:ascii="TH SarabunPSK" w:eastAsia="Sarabun" w:hAnsi="TH SarabunPSK" w:cs="TH SarabunPSK"/>
          <w:b/>
          <w:sz w:val="32"/>
          <w:szCs w:val="32"/>
        </w:rPr>
        <w:t xml:space="preserve">6  </w:t>
      </w:r>
      <w:r w:rsidR="00AC2793" w:rsidRPr="00B344CA">
        <w:rPr>
          <w:rFonts w:ascii="TH SarabunPSK" w:eastAsia="Sarabun" w:hAnsi="TH SarabunPSK" w:cs="TH SarabunPSK"/>
          <w:b/>
          <w:bCs/>
          <w:sz w:val="32"/>
          <w:szCs w:val="32"/>
          <w:cs/>
        </w:rPr>
        <w:t>สถานที่จัดการเรียนการสอน</w:t>
      </w:r>
      <w:proofErr w:type="gramEnd"/>
      <w:r w:rsidR="00AC2793" w:rsidRPr="00B344CA">
        <w:rPr>
          <w:rFonts w:ascii="TH SarabunPSK" w:eastAsia="Sarabun" w:hAnsi="TH SarabunPSK" w:cs="TH SarabunPSK"/>
          <w:b/>
          <w:bCs/>
          <w:sz w:val="32"/>
          <w:szCs w:val="32"/>
          <w:cs/>
        </w:rPr>
        <w:t xml:space="preserve"> </w:t>
      </w:r>
    </w:p>
    <w:p w14:paraId="265AAF31" w14:textId="17F215F5" w:rsidR="00EC5063" w:rsidRPr="006667A9" w:rsidRDefault="00AC2793">
      <w:pPr>
        <w:tabs>
          <w:tab w:val="left" w:pos="450"/>
        </w:tabs>
        <w:spacing w:after="0" w:line="240" w:lineRule="auto"/>
        <w:rPr>
          <w:rFonts w:ascii="TH SarabunPSK" w:eastAsia="Sarabun" w:hAnsi="TH SarabunPSK" w:cs="TH SarabunPSK"/>
          <w:color w:val="C00000"/>
          <w:sz w:val="32"/>
          <w:szCs w:val="32"/>
        </w:rPr>
      </w:pPr>
      <w:r w:rsidRPr="00B344CA">
        <w:rPr>
          <w:rFonts w:ascii="TH SarabunPSK" w:eastAsia="Sarabun" w:hAnsi="TH SarabunPSK" w:cs="TH SarabunPSK"/>
          <w:sz w:val="32"/>
          <w:szCs w:val="32"/>
        </w:rPr>
        <w:tab/>
      </w:r>
      <w:r w:rsidR="000024A0" w:rsidRPr="00B344CA">
        <w:rPr>
          <w:rFonts w:ascii="TH SarabunPSK" w:eastAsia="Sarabun" w:hAnsi="TH SarabunPSK" w:cs="TH SarabunPSK"/>
          <w:sz w:val="32"/>
          <w:szCs w:val="32"/>
        </w:rPr>
        <w:sym w:font="Wingdings" w:char="F0FE"/>
      </w:r>
      <w:r w:rsidR="000024A0" w:rsidRPr="00B344CA">
        <w:rPr>
          <w:rFonts w:ascii="TH SarabunPSK" w:eastAsia="Sarabun" w:hAnsi="TH SarabunPSK" w:cs="TH SarabunPSK"/>
          <w:sz w:val="32"/>
          <w:szCs w:val="32"/>
          <w:cs/>
        </w:rPr>
        <w:t xml:space="preserve"> </w:t>
      </w:r>
      <w:r w:rsidRPr="00B344CA">
        <w:rPr>
          <w:rFonts w:ascii="TH SarabunPSK" w:eastAsia="Sarabun" w:hAnsi="TH SarabunPSK" w:cs="TH SarabunPSK"/>
          <w:sz w:val="32"/>
          <w:szCs w:val="32"/>
          <w:cs/>
        </w:rPr>
        <w:t>ในสถานที่</w:t>
      </w:r>
      <w:r w:rsidR="006667A9" w:rsidRPr="00985185">
        <w:rPr>
          <w:rFonts w:ascii="TH SarabunPSK" w:eastAsia="Sarabun" w:hAnsi="TH SarabunPSK" w:cs="TH SarabunPSK" w:hint="cs"/>
          <w:sz w:val="32"/>
          <w:szCs w:val="32"/>
          <w:highlight w:val="yellow"/>
          <w:cs/>
        </w:rPr>
        <w:t>มหาวิทยาลัยวลัยลักษณ์</w:t>
      </w:r>
    </w:p>
    <w:p w14:paraId="7FFFA7B7" w14:textId="56128649" w:rsidR="00EC5063" w:rsidRPr="000C58F9" w:rsidRDefault="00AC2793">
      <w:pPr>
        <w:tabs>
          <w:tab w:val="left" w:pos="450"/>
        </w:tabs>
        <w:spacing w:after="0" w:line="240" w:lineRule="auto"/>
        <w:rPr>
          <w:rFonts w:ascii="TH SarabunPSK" w:eastAsia="Sarabun" w:hAnsi="TH SarabunPSK" w:cs="TH SarabunPSK"/>
          <w:b/>
          <w:color w:val="C00000"/>
          <w:sz w:val="32"/>
          <w:szCs w:val="32"/>
        </w:rPr>
      </w:pPr>
      <w:r w:rsidRPr="00B344CA">
        <w:rPr>
          <w:rFonts w:ascii="TH SarabunPSK" w:eastAsia="Sarabun" w:hAnsi="TH SarabunPSK" w:cs="TH SarabunPSK"/>
          <w:sz w:val="32"/>
          <w:szCs w:val="32"/>
        </w:rPr>
        <w:tab/>
      </w:r>
      <w:r w:rsidR="000024A0" w:rsidRPr="00B344CA">
        <w:rPr>
          <w:rFonts w:ascii="TH SarabunPSK" w:eastAsia="Sarabun" w:hAnsi="TH SarabunPSK" w:cs="TH SarabunPSK"/>
          <w:sz w:val="32"/>
          <w:szCs w:val="32"/>
        </w:rPr>
        <w:sym w:font="Wingdings" w:char="F0FE"/>
      </w:r>
      <w:r w:rsidR="000024A0" w:rsidRPr="00B344CA">
        <w:rPr>
          <w:rFonts w:ascii="TH SarabunPSK" w:eastAsia="Sarabun" w:hAnsi="TH SarabunPSK" w:cs="TH SarabunPSK"/>
          <w:sz w:val="32"/>
          <w:szCs w:val="32"/>
          <w:cs/>
        </w:rPr>
        <w:t xml:space="preserve"> </w:t>
      </w:r>
      <w:r w:rsidRPr="00B344CA">
        <w:rPr>
          <w:rFonts w:ascii="TH SarabunPSK" w:eastAsia="Sarabun" w:hAnsi="TH SarabunPSK" w:cs="TH SarabunPSK"/>
          <w:sz w:val="32"/>
          <w:szCs w:val="32"/>
          <w:cs/>
        </w:rPr>
        <w:t xml:space="preserve">นอกสถานที่ ได้แก่ </w:t>
      </w:r>
      <w:r w:rsidR="006E32D5" w:rsidRPr="00985185">
        <w:rPr>
          <w:rFonts w:ascii="TH SarabunPSK" w:eastAsia="Sarabun" w:hAnsi="TH SarabunPSK" w:cs="TH SarabunPSK"/>
          <w:sz w:val="32"/>
          <w:szCs w:val="32"/>
          <w:highlight w:val="yellow"/>
          <w:cs/>
        </w:rPr>
        <w:t>การสหกิจศึกษา</w:t>
      </w:r>
      <w:r w:rsidR="006E32D5" w:rsidRPr="00985185">
        <w:rPr>
          <w:rFonts w:ascii="TH SarabunPSK" w:eastAsia="Sarabun" w:hAnsi="TH SarabunPSK" w:cs="TH SarabunPSK"/>
          <w:sz w:val="32"/>
          <w:szCs w:val="32"/>
          <w:cs/>
        </w:rPr>
        <w:t xml:space="preserve"> ณ </w:t>
      </w:r>
      <w:r w:rsidR="007038EF" w:rsidRPr="00985185">
        <w:rPr>
          <w:rFonts w:ascii="TH SarabunPSK" w:eastAsia="Sarabun" w:hAnsi="TH SarabunPSK" w:cs="TH SarabunPSK"/>
          <w:sz w:val="32"/>
          <w:szCs w:val="32"/>
          <w:cs/>
        </w:rPr>
        <w:t xml:space="preserve">สถานประกอบการ </w:t>
      </w:r>
      <w:r w:rsidRPr="00985185">
        <w:rPr>
          <w:rFonts w:ascii="TH SarabunPSK" w:eastAsia="Sarabun" w:hAnsi="TH SarabunPSK" w:cs="TH SarabunPSK"/>
          <w:sz w:val="32"/>
          <w:szCs w:val="32"/>
          <w:cs/>
        </w:rPr>
        <w:t>(ภาคผนวกที่</w:t>
      </w:r>
      <w:r w:rsidR="000A7CD7">
        <w:rPr>
          <w:rFonts w:ascii="TH SarabunPSK" w:eastAsia="Sarabun" w:hAnsi="TH SarabunPSK" w:cs="TH SarabunPSK" w:hint="cs"/>
          <w:sz w:val="32"/>
          <w:szCs w:val="32"/>
          <w:cs/>
        </w:rPr>
        <w:t xml:space="preserve"> </w:t>
      </w:r>
      <w:r w:rsidR="000A7CD7"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0A7CD7" w:rsidRPr="00D03292">
        <w:rPr>
          <w:rFonts w:ascii="TH SarabunPSK" w:eastAsia="Times New Roman" w:hAnsi="TH SarabunPSK" w:cs="TH SarabunPSK"/>
          <w:color w:val="0000FF"/>
          <w:sz w:val="32"/>
          <w:szCs w:val="32"/>
          <w:cs/>
        </w:rPr>
        <w:instrText xml:space="preserve"> </w:instrText>
      </w:r>
      <w:r w:rsidR="000A7CD7" w:rsidRPr="00D03292">
        <w:rPr>
          <w:rFonts w:ascii="TH SarabunPSK" w:eastAsia="Times New Roman" w:hAnsi="TH SarabunPSK" w:cs="TH SarabunPSK"/>
          <w:color w:val="0000FF"/>
          <w:sz w:val="32"/>
          <w:szCs w:val="32"/>
        </w:rPr>
        <w:instrText>FORMTEXT</w:instrText>
      </w:r>
      <w:r w:rsidR="000A7CD7" w:rsidRPr="00D03292">
        <w:rPr>
          <w:rFonts w:ascii="TH SarabunPSK" w:eastAsia="Times New Roman" w:hAnsi="TH SarabunPSK" w:cs="TH SarabunPSK"/>
          <w:color w:val="0000FF"/>
          <w:sz w:val="32"/>
          <w:szCs w:val="32"/>
          <w:cs/>
        </w:rPr>
        <w:instrText xml:space="preserve"> </w:instrText>
      </w:r>
      <w:r w:rsidR="000A7CD7" w:rsidRPr="00D03292">
        <w:rPr>
          <w:rFonts w:ascii="TH SarabunPSK" w:eastAsia="Times New Roman" w:hAnsi="TH SarabunPSK" w:cs="TH SarabunPSK"/>
          <w:color w:val="0000FF"/>
          <w:sz w:val="32"/>
          <w:szCs w:val="32"/>
          <w:cs/>
        </w:rPr>
      </w:r>
      <w:r w:rsidR="000A7CD7" w:rsidRPr="00D03292">
        <w:rPr>
          <w:rFonts w:ascii="TH SarabunPSK" w:eastAsia="Times New Roman" w:hAnsi="TH SarabunPSK" w:cs="TH SarabunPSK"/>
          <w:color w:val="0000FF"/>
          <w:sz w:val="32"/>
          <w:szCs w:val="32"/>
          <w:cs/>
        </w:rPr>
        <w:fldChar w:fldCharType="separate"/>
      </w:r>
      <w:r w:rsidR="000A7CD7" w:rsidRPr="00D03292">
        <w:rPr>
          <w:rFonts w:ascii="TH SarabunPSK" w:eastAsia="Times New Roman" w:hAnsi="TH SarabunPSK" w:cs="TH SarabunPSK"/>
          <w:noProof/>
          <w:color w:val="0000FF"/>
          <w:sz w:val="32"/>
          <w:szCs w:val="32"/>
          <w:cs/>
        </w:rPr>
        <w:t>[ คลิกพิมพ์ ]</w:t>
      </w:r>
      <w:r w:rsidR="000A7CD7" w:rsidRPr="00D03292">
        <w:rPr>
          <w:rFonts w:ascii="TH SarabunPSK" w:eastAsia="Times New Roman" w:hAnsi="TH SarabunPSK" w:cs="TH SarabunPSK"/>
          <w:color w:val="0000FF"/>
          <w:sz w:val="32"/>
          <w:szCs w:val="32"/>
          <w:cs/>
        </w:rPr>
        <w:fldChar w:fldCharType="end"/>
      </w:r>
      <w:r w:rsidRPr="00985185">
        <w:rPr>
          <w:rFonts w:ascii="TH SarabunPSK" w:eastAsia="Sarabun" w:hAnsi="TH SarabunPSK" w:cs="TH SarabunPSK"/>
          <w:sz w:val="32"/>
          <w:szCs w:val="32"/>
          <w:cs/>
        </w:rPr>
        <w:t>)</w:t>
      </w:r>
    </w:p>
    <w:p w14:paraId="2047A8AC" w14:textId="77777777" w:rsidR="006333BF" w:rsidRPr="00B344CA" w:rsidRDefault="006333BF" w:rsidP="006333BF">
      <w:pPr>
        <w:tabs>
          <w:tab w:val="left" w:pos="284"/>
        </w:tabs>
        <w:spacing w:after="0" w:line="240" w:lineRule="auto"/>
        <w:rPr>
          <w:rFonts w:ascii="TH SarabunPSK" w:eastAsia="Sarabun" w:hAnsi="TH SarabunPSK" w:cs="TH SarabunPSK"/>
          <w:b/>
          <w:bCs/>
          <w:sz w:val="32"/>
          <w:szCs w:val="32"/>
        </w:rPr>
      </w:pPr>
      <w:r w:rsidRPr="00185E6A">
        <w:rPr>
          <w:rFonts w:ascii="TH SarabunPSK" w:eastAsia="Sarabun" w:hAnsi="TH SarabunPSK" w:cs="TH SarabunPSK"/>
          <w:bCs/>
          <w:sz w:val="32"/>
          <w:szCs w:val="32"/>
          <w:cs/>
        </w:rPr>
        <w:t>9</w:t>
      </w:r>
      <w:r w:rsidR="00AC2793" w:rsidRPr="00185E6A">
        <w:rPr>
          <w:rFonts w:ascii="TH SarabunPSK" w:eastAsia="Sarabun" w:hAnsi="TH SarabunPSK" w:cs="TH SarabunPSK"/>
          <w:bCs/>
          <w:sz w:val="32"/>
          <w:szCs w:val="32"/>
          <w:cs/>
        </w:rPr>
        <w:t>.</w:t>
      </w:r>
      <w:r w:rsidR="00AC2793" w:rsidRPr="00B344CA">
        <w:rPr>
          <w:rFonts w:ascii="TH SarabunPSK" w:eastAsia="Sarabun" w:hAnsi="TH SarabunPSK" w:cs="TH SarabunPSK"/>
          <w:b/>
          <w:sz w:val="32"/>
          <w:szCs w:val="32"/>
        </w:rPr>
        <w:tab/>
      </w:r>
      <w:r w:rsidRPr="00B344CA">
        <w:rPr>
          <w:rFonts w:ascii="TH SarabunPSK" w:eastAsia="Sarabun" w:hAnsi="TH SarabunPSK" w:cs="TH SarabunPSK"/>
          <w:b/>
          <w:bCs/>
          <w:sz w:val="32"/>
          <w:szCs w:val="32"/>
          <w:cs/>
        </w:rPr>
        <w:t>กระบวนการตรวจสอบการดำเนินการจัดการศึกษา</w:t>
      </w:r>
    </w:p>
    <w:p w14:paraId="03A803C8" w14:textId="5682AD97" w:rsidR="006333BF" w:rsidRPr="008044E9" w:rsidRDefault="006333BF" w:rsidP="00C329E0">
      <w:pPr>
        <w:tabs>
          <w:tab w:val="left" w:pos="284"/>
        </w:tabs>
        <w:spacing w:after="0" w:line="240" w:lineRule="auto"/>
        <w:jc w:val="thaiDistribute"/>
        <w:rPr>
          <w:rFonts w:ascii="TH SarabunPSK" w:eastAsia="Sarabun" w:hAnsi="TH SarabunPSK" w:cs="TH SarabunPSK"/>
          <w:color w:val="7030A0"/>
          <w:sz w:val="32"/>
          <w:szCs w:val="32"/>
        </w:rPr>
      </w:pPr>
      <w:r w:rsidRPr="00B344CA">
        <w:rPr>
          <w:rFonts w:ascii="TH SarabunPSK" w:eastAsia="Sarabun" w:hAnsi="TH SarabunPSK" w:cs="TH SarabunPSK"/>
          <w:b/>
          <w:bCs/>
          <w:sz w:val="32"/>
          <w:szCs w:val="32"/>
        </w:rPr>
        <w:tab/>
      </w:r>
      <w:r w:rsidR="00486DA9">
        <w:rPr>
          <w:rFonts w:ascii="TH SarabunPSK" w:eastAsia="Sarabun" w:hAnsi="TH SarabunPSK" w:cs="TH SarabunPSK"/>
          <w:sz w:val="32"/>
          <w:szCs w:val="32"/>
          <w:cs/>
        </w:rPr>
        <w:t>หลักสูตรฯ</w:t>
      </w:r>
      <w:r w:rsidR="008F2A37">
        <w:rPr>
          <w:rFonts w:ascii="TH SarabunPSK" w:eastAsia="Sarabun" w:hAnsi="TH SarabunPSK" w:cs="TH SarabunPSK" w:hint="cs"/>
          <w:sz w:val="32"/>
          <w:szCs w:val="32"/>
          <w:cs/>
        </w:rPr>
        <w:t xml:space="preserve"> </w:t>
      </w:r>
      <w:r w:rsidRPr="00B344CA">
        <w:rPr>
          <w:rFonts w:ascii="TH SarabunPSK" w:eastAsia="Sarabun" w:hAnsi="TH SarabunPSK" w:cs="TH SarabunPSK"/>
          <w:sz w:val="32"/>
          <w:szCs w:val="32"/>
          <w:cs/>
        </w:rPr>
        <w:t>มีความพร้อมในการ</w:t>
      </w:r>
      <w:r w:rsidR="00A54324" w:rsidRPr="00B344CA">
        <w:rPr>
          <w:rFonts w:ascii="TH SarabunPSK" w:eastAsia="Sarabun" w:hAnsi="TH SarabunPSK" w:cs="TH SarabunPSK"/>
          <w:sz w:val="32"/>
          <w:szCs w:val="32"/>
          <w:cs/>
        </w:rPr>
        <w:t>รองรับการประเมินเพื่อ</w:t>
      </w:r>
      <w:r w:rsidRPr="00B344CA">
        <w:rPr>
          <w:rFonts w:ascii="TH SarabunPSK" w:eastAsia="Sarabun" w:hAnsi="TH SarabunPSK" w:cs="TH SarabunPSK"/>
          <w:sz w:val="32"/>
          <w:szCs w:val="32"/>
          <w:cs/>
        </w:rPr>
        <w:t>รับรอง</w:t>
      </w:r>
      <w:r w:rsidR="00EE6915" w:rsidRPr="00B344CA">
        <w:rPr>
          <w:rFonts w:ascii="TH SarabunPSK" w:eastAsia="Sarabun" w:hAnsi="TH SarabunPSK" w:cs="TH SarabunPSK"/>
          <w:sz w:val="32"/>
          <w:szCs w:val="32"/>
          <w:cs/>
        </w:rPr>
        <w:t xml:space="preserve">มาตรฐานการอุดมศึกษาภายในปีการศึกษา </w:t>
      </w:r>
      <w:r w:rsidR="000A7CD7"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0A7CD7" w:rsidRPr="00D03292">
        <w:rPr>
          <w:rFonts w:ascii="TH SarabunPSK" w:eastAsia="Times New Roman" w:hAnsi="TH SarabunPSK" w:cs="TH SarabunPSK"/>
          <w:color w:val="0000FF"/>
          <w:sz w:val="32"/>
          <w:szCs w:val="32"/>
          <w:cs/>
        </w:rPr>
        <w:instrText xml:space="preserve"> </w:instrText>
      </w:r>
      <w:r w:rsidR="000A7CD7" w:rsidRPr="00D03292">
        <w:rPr>
          <w:rFonts w:ascii="TH SarabunPSK" w:eastAsia="Times New Roman" w:hAnsi="TH SarabunPSK" w:cs="TH SarabunPSK"/>
          <w:color w:val="0000FF"/>
          <w:sz w:val="32"/>
          <w:szCs w:val="32"/>
        </w:rPr>
        <w:instrText>FORMTEXT</w:instrText>
      </w:r>
      <w:r w:rsidR="000A7CD7" w:rsidRPr="00D03292">
        <w:rPr>
          <w:rFonts w:ascii="TH SarabunPSK" w:eastAsia="Times New Roman" w:hAnsi="TH SarabunPSK" w:cs="TH SarabunPSK"/>
          <w:color w:val="0000FF"/>
          <w:sz w:val="32"/>
          <w:szCs w:val="32"/>
          <w:cs/>
        </w:rPr>
        <w:instrText xml:space="preserve"> </w:instrText>
      </w:r>
      <w:r w:rsidR="000A7CD7" w:rsidRPr="00D03292">
        <w:rPr>
          <w:rFonts w:ascii="TH SarabunPSK" w:eastAsia="Times New Roman" w:hAnsi="TH SarabunPSK" w:cs="TH SarabunPSK"/>
          <w:color w:val="0000FF"/>
          <w:sz w:val="32"/>
          <w:szCs w:val="32"/>
          <w:cs/>
        </w:rPr>
      </w:r>
      <w:r w:rsidR="000A7CD7" w:rsidRPr="00D03292">
        <w:rPr>
          <w:rFonts w:ascii="TH SarabunPSK" w:eastAsia="Times New Roman" w:hAnsi="TH SarabunPSK" w:cs="TH SarabunPSK"/>
          <w:color w:val="0000FF"/>
          <w:sz w:val="32"/>
          <w:szCs w:val="32"/>
          <w:cs/>
        </w:rPr>
        <w:fldChar w:fldCharType="separate"/>
      </w:r>
      <w:r w:rsidR="000A7CD7" w:rsidRPr="00D03292">
        <w:rPr>
          <w:rFonts w:ascii="TH SarabunPSK" w:eastAsia="Times New Roman" w:hAnsi="TH SarabunPSK" w:cs="TH SarabunPSK"/>
          <w:noProof/>
          <w:color w:val="0000FF"/>
          <w:sz w:val="32"/>
          <w:szCs w:val="32"/>
          <w:cs/>
        </w:rPr>
        <w:t>[ คลิกพิมพ์ ]</w:t>
      </w:r>
      <w:r w:rsidR="000A7CD7" w:rsidRPr="00D03292">
        <w:rPr>
          <w:rFonts w:ascii="TH SarabunPSK" w:eastAsia="Times New Roman" w:hAnsi="TH SarabunPSK" w:cs="TH SarabunPSK"/>
          <w:color w:val="0000FF"/>
          <w:sz w:val="32"/>
          <w:szCs w:val="32"/>
          <w:cs/>
        </w:rPr>
        <w:fldChar w:fldCharType="end"/>
      </w:r>
      <w:r w:rsidR="00EE6915" w:rsidRPr="00B344CA">
        <w:rPr>
          <w:rFonts w:ascii="TH SarabunPSK" w:eastAsia="Sarabun" w:hAnsi="TH SarabunPSK" w:cs="TH SarabunPSK"/>
          <w:sz w:val="32"/>
          <w:szCs w:val="32"/>
          <w:cs/>
        </w:rPr>
        <w:t xml:space="preserve"> </w:t>
      </w:r>
      <w:r w:rsidR="00A54324" w:rsidRPr="00B344CA">
        <w:rPr>
          <w:rFonts w:ascii="TH SarabunPSK" w:eastAsia="Sarabun" w:hAnsi="TH SarabunPSK" w:cs="TH SarabunPSK"/>
          <w:sz w:val="32"/>
          <w:szCs w:val="32"/>
          <w:cs/>
        </w:rPr>
        <w:t xml:space="preserve"> โดยคณะกรรมการจาก</w:t>
      </w:r>
      <w:r w:rsidR="00EE6915" w:rsidRPr="00B344CA">
        <w:rPr>
          <w:rFonts w:ascii="TH SarabunPSK" w:eastAsia="Sarabun" w:hAnsi="TH SarabunPSK" w:cs="TH SarabunPSK"/>
          <w:sz w:val="32"/>
          <w:szCs w:val="32"/>
          <w:cs/>
        </w:rPr>
        <w:t xml:space="preserve">กระทรวงการอุดมศึกษา วิทยาศาสตร์ วิจัยและนวัตกรรม </w:t>
      </w:r>
      <w:r w:rsidR="008044E9">
        <w:rPr>
          <w:rFonts w:ascii="TH SarabunPSK" w:eastAsia="Sarabun" w:hAnsi="TH SarabunPSK" w:cs="TH SarabunPSK"/>
          <w:sz w:val="32"/>
          <w:szCs w:val="32"/>
        </w:rPr>
        <w:t xml:space="preserve"> </w:t>
      </w:r>
      <w:r w:rsidR="008044E9">
        <w:rPr>
          <w:rFonts w:ascii="TH SarabunPSK" w:eastAsia="Sarabun" w:hAnsi="TH SarabunPSK" w:cs="TH SarabunPSK" w:hint="cs"/>
          <w:color w:val="7030A0"/>
          <w:sz w:val="32"/>
          <w:szCs w:val="32"/>
          <w:cs/>
        </w:rPr>
        <w:t xml:space="preserve">ในกรณีที่เป็นหลักสูตร </w:t>
      </w:r>
      <w:r w:rsidR="008044E9">
        <w:rPr>
          <w:rFonts w:ascii="TH SarabunPSK" w:eastAsia="Sarabun" w:hAnsi="TH SarabunPSK" w:cs="TH SarabunPSK"/>
          <w:color w:val="7030A0"/>
          <w:sz w:val="32"/>
          <w:szCs w:val="32"/>
        </w:rPr>
        <w:t xml:space="preserve">4 </w:t>
      </w:r>
      <w:r w:rsidR="008044E9">
        <w:rPr>
          <w:rFonts w:ascii="TH SarabunPSK" w:eastAsia="Sarabun" w:hAnsi="TH SarabunPSK" w:cs="TH SarabunPSK" w:hint="cs"/>
          <w:color w:val="7030A0"/>
          <w:sz w:val="32"/>
          <w:szCs w:val="32"/>
          <w:cs/>
        </w:rPr>
        <w:t>ปี ถ้าเป็นหลักสูตรใหม่</w:t>
      </w:r>
      <w:r w:rsidR="008044E9">
        <w:rPr>
          <w:rFonts w:ascii="TH SarabunPSK" w:eastAsia="Sarabun" w:hAnsi="TH SarabunPSK" w:cs="TH SarabunPSK"/>
          <w:color w:val="7030A0"/>
          <w:sz w:val="32"/>
          <w:szCs w:val="32"/>
        </w:rPr>
        <w:t>/</w:t>
      </w:r>
      <w:r w:rsidR="008044E9">
        <w:rPr>
          <w:rFonts w:ascii="TH SarabunPSK" w:eastAsia="Sarabun" w:hAnsi="TH SarabunPSK" w:cs="TH SarabunPSK" w:hint="cs"/>
          <w:color w:val="7030A0"/>
          <w:sz w:val="32"/>
          <w:szCs w:val="32"/>
          <w:cs/>
        </w:rPr>
        <w:t xml:space="preserve">ปรับปรุง ปีการศึกษา </w:t>
      </w:r>
      <w:r w:rsidR="008044E9">
        <w:rPr>
          <w:rFonts w:ascii="TH SarabunPSK" w:eastAsia="Sarabun" w:hAnsi="TH SarabunPSK" w:cs="TH SarabunPSK"/>
          <w:color w:val="7030A0"/>
          <w:sz w:val="32"/>
          <w:szCs w:val="32"/>
        </w:rPr>
        <w:t xml:space="preserve">2567 </w:t>
      </w:r>
      <w:r w:rsidR="008044E9">
        <w:rPr>
          <w:rFonts w:ascii="TH SarabunPSK" w:eastAsia="Sarabun" w:hAnsi="TH SarabunPSK" w:cs="TH SarabunPSK" w:hint="cs"/>
          <w:color w:val="7030A0"/>
          <w:sz w:val="32"/>
          <w:szCs w:val="32"/>
          <w:cs/>
        </w:rPr>
        <w:t>ให้เขียนว่า หลักสูตรมีความพร้อมใน</w:t>
      </w:r>
      <w:r w:rsidR="008044E9" w:rsidRPr="008044E9">
        <w:rPr>
          <w:rFonts w:ascii="TH SarabunPSK" w:eastAsia="Sarabun" w:hAnsi="TH SarabunPSK" w:cs="TH SarabunPSK" w:hint="cs"/>
          <w:color w:val="7030A0"/>
          <w:sz w:val="32"/>
          <w:szCs w:val="32"/>
          <w:cs/>
        </w:rPr>
        <w:t>ในการรองรับการประเมินเพื่อรับรองมาตรฐานการอุดมศึกษาภายในปีการศึกษา</w:t>
      </w:r>
      <w:r w:rsidR="008044E9" w:rsidRPr="008044E9">
        <w:rPr>
          <w:rFonts w:ascii="TH SarabunPSK" w:eastAsia="Sarabun" w:hAnsi="TH SarabunPSK" w:cs="TH SarabunPSK"/>
          <w:color w:val="7030A0"/>
          <w:sz w:val="32"/>
          <w:szCs w:val="32"/>
          <w:cs/>
        </w:rPr>
        <w:t xml:space="preserve"> </w:t>
      </w:r>
      <w:r w:rsidR="008044E9">
        <w:rPr>
          <w:rFonts w:ascii="TH SarabunPSK" w:eastAsia="Sarabun" w:hAnsi="TH SarabunPSK" w:cs="TH SarabunPSK"/>
          <w:color w:val="7030A0"/>
          <w:sz w:val="32"/>
          <w:szCs w:val="32"/>
        </w:rPr>
        <w:t>2568</w:t>
      </w:r>
    </w:p>
    <w:p w14:paraId="7A4723C2" w14:textId="77777777" w:rsidR="00FC785D" w:rsidRDefault="00FC785D" w:rsidP="006333BF">
      <w:pPr>
        <w:tabs>
          <w:tab w:val="left" w:pos="284"/>
        </w:tabs>
        <w:spacing w:after="0" w:line="240" w:lineRule="auto"/>
        <w:rPr>
          <w:rFonts w:ascii="TH SarabunPSK" w:eastAsia="Sarabun" w:hAnsi="TH SarabunPSK" w:cs="TH SarabunPSK"/>
          <w:sz w:val="32"/>
          <w:szCs w:val="32"/>
        </w:rPr>
      </w:pPr>
    </w:p>
    <w:p w14:paraId="5D79369D" w14:textId="4F120158" w:rsidR="00FC785D" w:rsidRDefault="00FC785D" w:rsidP="006333BF">
      <w:pPr>
        <w:tabs>
          <w:tab w:val="left" w:pos="284"/>
        </w:tabs>
        <w:spacing w:after="0" w:line="240" w:lineRule="auto"/>
        <w:rPr>
          <w:rFonts w:ascii="TH SarabunPSK" w:eastAsia="Sarabun" w:hAnsi="TH SarabunPSK" w:cs="TH SarabunPSK"/>
          <w:sz w:val="32"/>
          <w:szCs w:val="32"/>
          <w:cs/>
        </w:rPr>
      </w:pPr>
      <w:r w:rsidRPr="00FC785D">
        <w:rPr>
          <w:rFonts w:ascii="TH SarabunPSK" w:eastAsia="Sarabun" w:hAnsi="TH SarabunPSK" w:cs="TH SarabunPSK"/>
          <w:noProof/>
          <w:sz w:val="32"/>
          <w:szCs w:val="32"/>
        </w:rPr>
        <w:lastRenderedPageBreak/>
        <w:drawing>
          <wp:inline distT="0" distB="0" distL="0" distR="0" wp14:anchorId="00CA6504" wp14:editId="6D9B38AE">
            <wp:extent cx="5274310" cy="3956050"/>
            <wp:effectExtent l="0" t="0" r="2540" b="6350"/>
            <wp:docPr id="3" name="Picture 2">
              <a:extLst xmlns:a="http://schemas.openxmlformats.org/drawingml/2006/main">
                <a:ext uri="{FF2B5EF4-FFF2-40B4-BE49-F238E27FC236}">
                  <a16:creationId xmlns:a16="http://schemas.microsoft.com/office/drawing/2014/main" id="{DECA9A78-3911-9F4B-CBCA-500F1CA701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DECA9A78-3911-9F4B-CBCA-500F1CA7015E}"/>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14:paraId="64282682" w14:textId="77777777" w:rsidR="00FC785D" w:rsidRPr="00B344CA" w:rsidRDefault="00FC785D" w:rsidP="006333BF">
      <w:pPr>
        <w:tabs>
          <w:tab w:val="left" w:pos="284"/>
        </w:tabs>
        <w:spacing w:after="0" w:line="240" w:lineRule="auto"/>
        <w:rPr>
          <w:rFonts w:ascii="TH SarabunPSK" w:eastAsia="Sarabun" w:hAnsi="TH SarabunPSK" w:cs="TH SarabunPSK"/>
          <w:sz w:val="32"/>
          <w:szCs w:val="32"/>
        </w:rPr>
      </w:pPr>
    </w:p>
    <w:p w14:paraId="0DD20B2C" w14:textId="231D9EA9" w:rsidR="00EC5063" w:rsidRPr="00B344CA" w:rsidRDefault="006333BF">
      <w:pPr>
        <w:tabs>
          <w:tab w:val="left" w:pos="284"/>
        </w:tabs>
        <w:spacing w:after="0" w:line="240" w:lineRule="auto"/>
        <w:rPr>
          <w:rFonts w:ascii="TH SarabunPSK" w:eastAsia="Sarabun" w:hAnsi="TH SarabunPSK" w:cs="TH SarabunPSK"/>
          <w:b/>
          <w:sz w:val="32"/>
          <w:szCs w:val="32"/>
        </w:rPr>
      </w:pPr>
      <w:r w:rsidRPr="00B344CA">
        <w:rPr>
          <w:rFonts w:ascii="TH SarabunPSK" w:eastAsia="Sarabun" w:hAnsi="TH SarabunPSK" w:cs="TH SarabunPSK"/>
          <w:b/>
          <w:bCs/>
          <w:sz w:val="32"/>
          <w:szCs w:val="32"/>
          <w:cs/>
        </w:rPr>
        <w:t xml:space="preserve">10. </w:t>
      </w:r>
      <w:r w:rsidR="00AC2793" w:rsidRPr="00B344CA">
        <w:rPr>
          <w:rFonts w:ascii="TH SarabunPSK" w:eastAsia="Sarabun" w:hAnsi="TH SarabunPSK" w:cs="TH SarabunPSK"/>
          <w:b/>
          <w:bCs/>
          <w:sz w:val="32"/>
          <w:szCs w:val="32"/>
          <w:cs/>
        </w:rPr>
        <w:t>สถานภาพของ</w:t>
      </w:r>
      <w:r w:rsidR="00486DA9">
        <w:rPr>
          <w:rFonts w:ascii="TH SarabunPSK" w:eastAsia="Sarabun" w:hAnsi="TH SarabunPSK" w:cs="TH SarabunPSK"/>
          <w:b/>
          <w:bCs/>
          <w:sz w:val="32"/>
          <w:szCs w:val="32"/>
          <w:cs/>
        </w:rPr>
        <w:t>หลักสูตรฯ</w:t>
      </w:r>
      <w:r w:rsidR="00AC2793" w:rsidRPr="00B344CA">
        <w:rPr>
          <w:rFonts w:ascii="TH SarabunPSK" w:eastAsia="Sarabun" w:hAnsi="TH SarabunPSK" w:cs="TH SarabunPSK"/>
          <w:b/>
          <w:bCs/>
          <w:sz w:val="32"/>
          <w:szCs w:val="32"/>
          <w:cs/>
        </w:rPr>
        <w:t>และการพิจารณาอนุมัติ/เห็นชอบ</w:t>
      </w:r>
      <w:r w:rsidR="00486DA9">
        <w:rPr>
          <w:rFonts w:ascii="TH SarabunPSK" w:eastAsia="Sarabun" w:hAnsi="TH SarabunPSK" w:cs="TH SarabunPSK"/>
          <w:b/>
          <w:bCs/>
          <w:sz w:val="32"/>
          <w:szCs w:val="32"/>
          <w:cs/>
        </w:rPr>
        <w:t>หลักสูตรฯ</w:t>
      </w:r>
      <w:r w:rsidR="00AC2793" w:rsidRPr="00B344CA">
        <w:rPr>
          <w:rFonts w:ascii="TH SarabunPSK" w:eastAsia="Sarabun" w:hAnsi="TH SarabunPSK" w:cs="TH SarabunPSK"/>
          <w:b/>
          <w:bCs/>
          <w:sz w:val="32"/>
          <w:szCs w:val="32"/>
          <w:cs/>
        </w:rPr>
        <w:t xml:space="preserve"> </w:t>
      </w:r>
    </w:p>
    <w:p w14:paraId="4E035BD8" w14:textId="0CE35CDE" w:rsidR="00EC5063" w:rsidRPr="00B344CA" w:rsidRDefault="00AC2793">
      <w:pPr>
        <w:shd w:val="clear" w:color="auto" w:fill="FFFFFF"/>
        <w:tabs>
          <w:tab w:val="left" w:pos="720"/>
          <w:tab w:val="left" w:pos="1080"/>
          <w:tab w:val="left" w:pos="1440"/>
        </w:tabs>
        <w:spacing w:after="0" w:line="240" w:lineRule="auto"/>
        <w:jc w:val="both"/>
        <w:rPr>
          <w:rFonts w:ascii="TH SarabunPSK" w:eastAsia="Sarabun" w:hAnsi="TH SarabunPSK" w:cs="TH SarabunPSK"/>
          <w:sz w:val="32"/>
          <w:szCs w:val="32"/>
        </w:rPr>
      </w:pPr>
      <w:r w:rsidRPr="00B344CA">
        <w:rPr>
          <w:rFonts w:ascii="TH SarabunPSK" w:eastAsia="Sarabun" w:hAnsi="TH SarabunPSK" w:cs="TH SarabunPSK"/>
          <w:sz w:val="32"/>
          <w:szCs w:val="32"/>
          <w:cs/>
        </w:rPr>
        <w:t xml:space="preserve">    </w:t>
      </w:r>
      <w:r w:rsidR="000A4DE0">
        <w:rPr>
          <w:rFonts w:ascii="TH SarabunPSK" w:eastAsia="Sarabun" w:hAnsi="TH SarabunPSK" w:cs="TH SarabunPSK"/>
          <w:sz w:val="32"/>
          <w:szCs w:val="32"/>
          <w:cs/>
        </w:rPr>
        <w:tab/>
      </w:r>
      <w:r w:rsidR="006333BF" w:rsidRPr="00B344CA">
        <w:rPr>
          <w:rFonts w:ascii="TH SarabunPSK" w:eastAsia="Sarabun" w:hAnsi="TH SarabunPSK" w:cs="TH SarabunPSK"/>
          <w:sz w:val="32"/>
          <w:szCs w:val="32"/>
          <w:cs/>
        </w:rPr>
        <w:t>10</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 xml:space="preserve">1 </w:t>
      </w:r>
      <w:r w:rsidRPr="00B344CA">
        <w:rPr>
          <w:rFonts w:ascii="TH SarabunPSK" w:eastAsia="Sarabun" w:hAnsi="TH SarabunPSK" w:cs="TH SarabunPSK"/>
          <w:sz w:val="32"/>
          <w:szCs w:val="32"/>
          <w:cs/>
        </w:rPr>
        <w:t>สถานภาพ</w:t>
      </w:r>
      <w:r w:rsidR="00486DA9">
        <w:rPr>
          <w:rFonts w:ascii="TH SarabunPSK" w:eastAsia="Sarabun" w:hAnsi="TH SarabunPSK" w:cs="TH SarabunPSK"/>
          <w:sz w:val="32"/>
          <w:szCs w:val="32"/>
          <w:cs/>
        </w:rPr>
        <w:t>หลักสูตรฯ</w:t>
      </w:r>
    </w:p>
    <w:p w14:paraId="71E74488" w14:textId="12830422" w:rsidR="00EC5063" w:rsidRPr="00B344CA" w:rsidRDefault="00AC2793">
      <w:pPr>
        <w:tabs>
          <w:tab w:val="left" w:pos="720"/>
          <w:tab w:val="left" w:pos="1170"/>
        </w:tabs>
        <w:spacing w:after="0" w:line="240" w:lineRule="auto"/>
        <w:ind w:right="-604"/>
        <w:rPr>
          <w:rFonts w:ascii="TH SarabunPSK" w:eastAsia="Sarabun" w:hAnsi="TH SarabunPSK" w:cs="TH SarabunPSK"/>
          <w:sz w:val="32"/>
          <w:szCs w:val="32"/>
        </w:rPr>
      </w:pPr>
      <w:r w:rsidRPr="00B344CA">
        <w:rPr>
          <w:rFonts w:ascii="TH SarabunPSK" w:eastAsia="Sarabun" w:hAnsi="TH SarabunPSK" w:cs="TH SarabunPSK"/>
          <w:sz w:val="32"/>
          <w:szCs w:val="32"/>
          <w:cs/>
        </w:rPr>
        <w:t xml:space="preserve">     </w:t>
      </w:r>
      <w:r w:rsidR="00621BAF">
        <w:rPr>
          <w:rFonts w:ascii="TH SarabunPSK" w:eastAsia="Sarabun" w:hAnsi="TH SarabunPSK" w:cs="TH SarabunPSK"/>
          <w:sz w:val="32"/>
          <w:szCs w:val="32"/>
          <w:cs/>
        </w:rPr>
        <w:tab/>
      </w:r>
      <w:r w:rsidRPr="00B344CA">
        <w:rPr>
          <w:rFonts w:ascii="TH SarabunPSK" w:eastAsia="Sarabun" w:hAnsi="TH SarabunPSK" w:cs="TH SarabunPSK"/>
          <w:sz w:val="32"/>
          <w:szCs w:val="32"/>
          <w:cs/>
        </w:rPr>
        <w:t>หลักสูตรปรับปรุง</w:t>
      </w:r>
      <w:r w:rsidR="000F06E7" w:rsidRPr="00B344CA">
        <w:rPr>
          <w:rFonts w:ascii="TH SarabunPSK" w:eastAsia="Sarabun" w:hAnsi="TH SarabunPSK" w:cs="TH SarabunPSK"/>
          <w:sz w:val="32"/>
          <w:szCs w:val="32"/>
          <w:cs/>
        </w:rPr>
        <w:t>ปีการศึกษา</w:t>
      </w:r>
      <w:r w:rsidRPr="00B344CA">
        <w:rPr>
          <w:rFonts w:ascii="TH SarabunPSK" w:eastAsia="Sarabun" w:hAnsi="TH SarabunPSK" w:cs="TH SarabunPSK"/>
          <w:sz w:val="32"/>
          <w:szCs w:val="32"/>
          <w:cs/>
        </w:rPr>
        <w:t xml:space="preserve"> </w:t>
      </w:r>
      <w:r w:rsidRPr="000C58F9">
        <w:rPr>
          <w:rFonts w:ascii="TH SarabunPSK" w:eastAsia="Sarabun" w:hAnsi="TH SarabunPSK" w:cs="TH SarabunPSK"/>
          <w:color w:val="C00000"/>
          <w:sz w:val="32"/>
          <w:szCs w:val="32"/>
        </w:rPr>
        <w:t xml:space="preserve">2567 </w:t>
      </w:r>
      <w:r w:rsidRPr="000C58F9">
        <w:rPr>
          <w:rFonts w:ascii="TH SarabunPSK" w:eastAsia="Sarabun" w:hAnsi="TH SarabunPSK" w:cs="TH SarabunPSK"/>
          <w:color w:val="C00000"/>
          <w:sz w:val="32"/>
          <w:szCs w:val="32"/>
          <w:cs/>
        </w:rPr>
        <w:t xml:space="preserve">เปิดสอน ภาคการศึกษาที่ </w:t>
      </w:r>
      <w:r w:rsidRPr="000C58F9">
        <w:rPr>
          <w:rFonts w:ascii="TH SarabunPSK" w:eastAsia="Sarabun" w:hAnsi="TH SarabunPSK" w:cs="TH SarabunPSK"/>
          <w:color w:val="C00000"/>
          <w:sz w:val="32"/>
          <w:szCs w:val="32"/>
        </w:rPr>
        <w:t xml:space="preserve">1 </w:t>
      </w:r>
      <w:r w:rsidRPr="000C58F9">
        <w:rPr>
          <w:rFonts w:ascii="TH SarabunPSK" w:eastAsia="Sarabun" w:hAnsi="TH SarabunPSK" w:cs="TH SarabunPSK"/>
          <w:color w:val="C00000"/>
          <w:sz w:val="32"/>
          <w:szCs w:val="32"/>
          <w:cs/>
        </w:rPr>
        <w:t xml:space="preserve">ปีการศึกษา </w:t>
      </w:r>
      <w:r w:rsidRPr="000C58F9">
        <w:rPr>
          <w:rFonts w:ascii="TH SarabunPSK" w:eastAsia="Sarabun" w:hAnsi="TH SarabunPSK" w:cs="TH SarabunPSK"/>
          <w:color w:val="C00000"/>
          <w:sz w:val="32"/>
          <w:szCs w:val="32"/>
        </w:rPr>
        <w:t>2567</w:t>
      </w:r>
    </w:p>
    <w:p w14:paraId="1D901D96" w14:textId="72224A5D" w:rsidR="006F3600" w:rsidRPr="00D03292" w:rsidRDefault="00AC2793" w:rsidP="006F3600">
      <w:pPr>
        <w:tabs>
          <w:tab w:val="left" w:pos="720"/>
          <w:tab w:val="left" w:pos="1170"/>
        </w:tabs>
        <w:autoSpaceDE w:val="0"/>
        <w:autoSpaceDN w:val="0"/>
        <w:adjustRightInd w:val="0"/>
        <w:spacing w:after="0" w:line="240" w:lineRule="auto"/>
        <w:rPr>
          <w:rFonts w:ascii="TH SarabunPSK" w:hAnsi="TH SarabunPSK" w:cs="TH SarabunPSK"/>
          <w:sz w:val="32"/>
          <w:szCs w:val="32"/>
        </w:rPr>
      </w:pPr>
      <w:r w:rsidRPr="00B344CA">
        <w:rPr>
          <w:rFonts w:ascii="TH SarabunPSK" w:eastAsia="Sarabun" w:hAnsi="TH SarabunPSK" w:cs="TH SarabunPSK"/>
          <w:sz w:val="32"/>
          <w:szCs w:val="32"/>
        </w:rPr>
        <w:tab/>
      </w:r>
      <w:r w:rsidR="006F3600" w:rsidRPr="00D03292">
        <w:rPr>
          <w:rFonts w:ascii="TH SarabunPSK" w:hAnsi="TH SarabunPSK" w:cs="TH SarabunPSK"/>
          <w:sz w:val="32"/>
          <w:szCs w:val="32"/>
          <w:cs/>
        </w:rPr>
        <w:t>ปรับปรุงจากหลักสูตร</w:t>
      </w:r>
      <w:r w:rsidR="006F3600"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6F3600" w:rsidRPr="00D03292">
        <w:rPr>
          <w:rFonts w:ascii="TH SarabunPSK" w:eastAsia="Times New Roman" w:hAnsi="TH SarabunPSK" w:cs="TH SarabunPSK"/>
          <w:color w:val="0000FF"/>
          <w:sz w:val="32"/>
          <w:szCs w:val="32"/>
          <w:cs/>
        </w:rPr>
        <w:instrText xml:space="preserve"> </w:instrText>
      </w:r>
      <w:r w:rsidR="006F3600" w:rsidRPr="00D03292">
        <w:rPr>
          <w:rFonts w:ascii="TH SarabunPSK" w:eastAsia="Times New Roman" w:hAnsi="TH SarabunPSK" w:cs="TH SarabunPSK"/>
          <w:color w:val="0000FF"/>
          <w:sz w:val="32"/>
          <w:szCs w:val="32"/>
        </w:rPr>
        <w:instrText>FORMTEXT</w:instrText>
      </w:r>
      <w:r w:rsidR="006F3600" w:rsidRPr="00D03292">
        <w:rPr>
          <w:rFonts w:ascii="TH SarabunPSK" w:eastAsia="Times New Roman" w:hAnsi="TH SarabunPSK" w:cs="TH SarabunPSK"/>
          <w:color w:val="0000FF"/>
          <w:sz w:val="32"/>
          <w:szCs w:val="32"/>
          <w:cs/>
        </w:rPr>
        <w:instrText xml:space="preserve"> </w:instrText>
      </w:r>
      <w:r w:rsidR="006F3600" w:rsidRPr="00D03292">
        <w:rPr>
          <w:rFonts w:ascii="TH SarabunPSK" w:eastAsia="Times New Roman" w:hAnsi="TH SarabunPSK" w:cs="TH SarabunPSK"/>
          <w:color w:val="0000FF"/>
          <w:sz w:val="32"/>
          <w:szCs w:val="32"/>
          <w:cs/>
        </w:rPr>
      </w:r>
      <w:r w:rsidR="006F3600" w:rsidRPr="00D03292">
        <w:rPr>
          <w:rFonts w:ascii="TH SarabunPSK" w:eastAsia="Times New Roman" w:hAnsi="TH SarabunPSK" w:cs="TH SarabunPSK"/>
          <w:color w:val="0000FF"/>
          <w:sz w:val="32"/>
          <w:szCs w:val="32"/>
          <w:cs/>
        </w:rPr>
        <w:fldChar w:fldCharType="separate"/>
      </w:r>
      <w:r w:rsidR="006F3600" w:rsidRPr="00D03292">
        <w:rPr>
          <w:rFonts w:ascii="TH SarabunPSK" w:eastAsia="Times New Roman" w:hAnsi="TH SarabunPSK" w:cs="TH SarabunPSK"/>
          <w:noProof/>
          <w:color w:val="0000FF"/>
          <w:sz w:val="32"/>
          <w:szCs w:val="32"/>
          <w:cs/>
        </w:rPr>
        <w:t>[ คลิกพิมพ์ ]</w:t>
      </w:r>
      <w:r w:rsidR="006F3600" w:rsidRPr="00D03292">
        <w:rPr>
          <w:rFonts w:ascii="TH SarabunPSK" w:eastAsia="Times New Roman" w:hAnsi="TH SarabunPSK" w:cs="TH SarabunPSK"/>
          <w:color w:val="0000FF"/>
          <w:sz w:val="32"/>
          <w:szCs w:val="32"/>
          <w:cs/>
        </w:rPr>
        <w:fldChar w:fldCharType="end"/>
      </w:r>
      <w:r w:rsidR="006F3600" w:rsidRPr="00D03292">
        <w:rPr>
          <w:rFonts w:ascii="TH SarabunPSK" w:hAnsi="TH SarabunPSK" w:cs="TH SarabunPSK"/>
          <w:sz w:val="32"/>
          <w:szCs w:val="32"/>
          <w:cs/>
        </w:rPr>
        <w:t>สาขา</w:t>
      </w:r>
      <w:r w:rsidR="006F3600">
        <w:rPr>
          <w:rFonts w:ascii="TH SarabunPSK" w:hAnsi="TH SarabunPSK" w:cs="TH SarabunPSK" w:hint="cs"/>
          <w:sz w:val="32"/>
          <w:szCs w:val="32"/>
          <w:cs/>
        </w:rPr>
        <w:t xml:space="preserve"> </w:t>
      </w:r>
      <w:r w:rsidR="006F3600"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6F3600" w:rsidRPr="00D03292">
        <w:rPr>
          <w:rFonts w:ascii="TH SarabunPSK" w:eastAsia="Times New Roman" w:hAnsi="TH SarabunPSK" w:cs="TH SarabunPSK"/>
          <w:color w:val="0000FF"/>
          <w:sz w:val="32"/>
          <w:szCs w:val="32"/>
          <w:cs/>
        </w:rPr>
        <w:instrText xml:space="preserve"> </w:instrText>
      </w:r>
      <w:r w:rsidR="006F3600" w:rsidRPr="00D03292">
        <w:rPr>
          <w:rFonts w:ascii="TH SarabunPSK" w:eastAsia="Times New Roman" w:hAnsi="TH SarabunPSK" w:cs="TH SarabunPSK"/>
          <w:color w:val="0000FF"/>
          <w:sz w:val="32"/>
          <w:szCs w:val="32"/>
        </w:rPr>
        <w:instrText>FORMTEXT</w:instrText>
      </w:r>
      <w:r w:rsidR="006F3600" w:rsidRPr="00D03292">
        <w:rPr>
          <w:rFonts w:ascii="TH SarabunPSK" w:eastAsia="Times New Roman" w:hAnsi="TH SarabunPSK" w:cs="TH SarabunPSK"/>
          <w:color w:val="0000FF"/>
          <w:sz w:val="32"/>
          <w:szCs w:val="32"/>
          <w:cs/>
        </w:rPr>
        <w:instrText xml:space="preserve"> </w:instrText>
      </w:r>
      <w:r w:rsidR="006F3600" w:rsidRPr="00D03292">
        <w:rPr>
          <w:rFonts w:ascii="TH SarabunPSK" w:eastAsia="Times New Roman" w:hAnsi="TH SarabunPSK" w:cs="TH SarabunPSK"/>
          <w:color w:val="0000FF"/>
          <w:sz w:val="32"/>
          <w:szCs w:val="32"/>
          <w:cs/>
        </w:rPr>
      </w:r>
      <w:r w:rsidR="006F3600" w:rsidRPr="00D03292">
        <w:rPr>
          <w:rFonts w:ascii="TH SarabunPSK" w:eastAsia="Times New Roman" w:hAnsi="TH SarabunPSK" w:cs="TH SarabunPSK"/>
          <w:color w:val="0000FF"/>
          <w:sz w:val="32"/>
          <w:szCs w:val="32"/>
          <w:cs/>
        </w:rPr>
        <w:fldChar w:fldCharType="separate"/>
      </w:r>
      <w:r w:rsidR="006F3600" w:rsidRPr="00D03292">
        <w:rPr>
          <w:rFonts w:ascii="TH SarabunPSK" w:eastAsia="Times New Roman" w:hAnsi="TH SarabunPSK" w:cs="TH SarabunPSK"/>
          <w:noProof/>
          <w:color w:val="0000FF"/>
          <w:sz w:val="32"/>
          <w:szCs w:val="32"/>
          <w:cs/>
        </w:rPr>
        <w:t>[ คลิกพิมพ์ ]</w:t>
      </w:r>
      <w:r w:rsidR="006F3600" w:rsidRPr="00D03292">
        <w:rPr>
          <w:rFonts w:ascii="TH SarabunPSK" w:eastAsia="Times New Roman" w:hAnsi="TH SarabunPSK" w:cs="TH SarabunPSK"/>
          <w:color w:val="0000FF"/>
          <w:sz w:val="32"/>
          <w:szCs w:val="32"/>
          <w:cs/>
        </w:rPr>
        <w:fldChar w:fldCharType="end"/>
      </w:r>
      <w:r w:rsidR="006F3600" w:rsidRPr="00D03292">
        <w:rPr>
          <w:rFonts w:ascii="TH SarabunPSK" w:hAnsi="TH SarabunPSK" w:cs="TH SarabunPSK"/>
          <w:sz w:val="32"/>
          <w:szCs w:val="32"/>
          <w:cs/>
        </w:rPr>
        <w:t xml:space="preserve">หลักสูตรใหม่ </w:t>
      </w:r>
      <w:r w:rsidR="006F3600" w:rsidRPr="00D03292">
        <w:rPr>
          <w:rFonts w:ascii="TH SarabunPSK" w:hAnsi="TH SarabunPSK" w:cs="TH SarabunPSK"/>
          <w:i/>
          <w:iCs/>
          <w:color w:val="FF0000"/>
          <w:sz w:val="32"/>
          <w:szCs w:val="32"/>
          <w:highlight w:val="yellow"/>
          <w:cs/>
        </w:rPr>
        <w:t>หรือ</w:t>
      </w:r>
      <w:r w:rsidR="006F3600" w:rsidRPr="00D03292">
        <w:rPr>
          <w:rFonts w:ascii="TH SarabunPSK" w:hAnsi="TH SarabunPSK" w:cs="TH SarabunPSK"/>
          <w:sz w:val="32"/>
          <w:szCs w:val="32"/>
          <w:cs/>
        </w:rPr>
        <w:t xml:space="preserve"> หลักสูตรปรับปรุง พ.ศ. </w:t>
      </w:r>
      <w:r w:rsidR="006F3600"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6F3600" w:rsidRPr="00D03292">
        <w:rPr>
          <w:rFonts w:ascii="TH SarabunPSK" w:eastAsia="Times New Roman" w:hAnsi="TH SarabunPSK" w:cs="TH SarabunPSK"/>
          <w:color w:val="0000FF"/>
          <w:sz w:val="32"/>
          <w:szCs w:val="32"/>
          <w:cs/>
        </w:rPr>
        <w:instrText xml:space="preserve"> </w:instrText>
      </w:r>
      <w:r w:rsidR="006F3600" w:rsidRPr="00D03292">
        <w:rPr>
          <w:rFonts w:ascii="TH SarabunPSK" w:eastAsia="Times New Roman" w:hAnsi="TH SarabunPSK" w:cs="TH SarabunPSK"/>
          <w:color w:val="0000FF"/>
          <w:sz w:val="32"/>
          <w:szCs w:val="32"/>
        </w:rPr>
        <w:instrText>FORMTEXT</w:instrText>
      </w:r>
      <w:r w:rsidR="006F3600" w:rsidRPr="00D03292">
        <w:rPr>
          <w:rFonts w:ascii="TH SarabunPSK" w:eastAsia="Times New Roman" w:hAnsi="TH SarabunPSK" w:cs="TH SarabunPSK"/>
          <w:color w:val="0000FF"/>
          <w:sz w:val="32"/>
          <w:szCs w:val="32"/>
          <w:cs/>
        </w:rPr>
        <w:instrText xml:space="preserve"> </w:instrText>
      </w:r>
      <w:r w:rsidR="006F3600" w:rsidRPr="00D03292">
        <w:rPr>
          <w:rFonts w:ascii="TH SarabunPSK" w:eastAsia="Times New Roman" w:hAnsi="TH SarabunPSK" w:cs="TH SarabunPSK"/>
          <w:color w:val="0000FF"/>
          <w:sz w:val="32"/>
          <w:szCs w:val="32"/>
          <w:cs/>
        </w:rPr>
      </w:r>
      <w:r w:rsidR="006F3600" w:rsidRPr="00D03292">
        <w:rPr>
          <w:rFonts w:ascii="TH SarabunPSK" w:eastAsia="Times New Roman" w:hAnsi="TH SarabunPSK" w:cs="TH SarabunPSK"/>
          <w:color w:val="0000FF"/>
          <w:sz w:val="32"/>
          <w:szCs w:val="32"/>
          <w:cs/>
        </w:rPr>
        <w:fldChar w:fldCharType="separate"/>
      </w:r>
      <w:r w:rsidR="006F3600" w:rsidRPr="00D03292">
        <w:rPr>
          <w:rFonts w:ascii="TH SarabunPSK" w:eastAsia="Times New Roman" w:hAnsi="TH SarabunPSK" w:cs="TH SarabunPSK"/>
          <w:noProof/>
          <w:color w:val="0000FF"/>
          <w:sz w:val="32"/>
          <w:szCs w:val="32"/>
          <w:cs/>
        </w:rPr>
        <w:t>[ คลิกพิมพ์ ]</w:t>
      </w:r>
      <w:r w:rsidR="006F3600" w:rsidRPr="00D03292">
        <w:rPr>
          <w:rFonts w:ascii="TH SarabunPSK" w:eastAsia="Times New Roman" w:hAnsi="TH SarabunPSK" w:cs="TH SarabunPSK"/>
          <w:color w:val="0000FF"/>
          <w:sz w:val="32"/>
          <w:szCs w:val="32"/>
          <w:cs/>
        </w:rPr>
        <w:fldChar w:fldCharType="end"/>
      </w:r>
      <w:r w:rsidR="006F3600" w:rsidRPr="00D03292">
        <w:rPr>
          <w:rFonts w:ascii="TH SarabunPSK" w:hAnsi="TH SarabunPSK" w:cs="TH SarabunPSK"/>
          <w:sz w:val="32"/>
          <w:szCs w:val="32"/>
          <w:cs/>
        </w:rPr>
        <w:t xml:space="preserve"> </w:t>
      </w:r>
      <w:r w:rsidR="006F3600" w:rsidRPr="00D03292">
        <w:rPr>
          <w:rFonts w:ascii="TH SarabunPSK" w:hAnsi="TH SarabunPSK" w:cs="TH SarabunPSK"/>
          <w:color w:val="7030A0"/>
          <w:sz w:val="32"/>
          <w:szCs w:val="32"/>
          <w:cs/>
        </w:rPr>
        <w:t>(หลักสูตรเดิมก่อนที่จะปรับปรุงเป็นหลักสูตรนี้)</w:t>
      </w:r>
      <w:r w:rsidR="00621BAF">
        <w:rPr>
          <w:rFonts w:ascii="TH SarabunPSK" w:hAnsi="TH SarabunPSK" w:cs="TH SarabunPSK" w:hint="cs"/>
          <w:color w:val="7030A0"/>
          <w:sz w:val="32"/>
          <w:szCs w:val="32"/>
          <w:cs/>
        </w:rPr>
        <w:t xml:space="preserve"> </w:t>
      </w:r>
    </w:p>
    <w:p w14:paraId="52D48F05" w14:textId="3CCBB77E" w:rsidR="00EC5063" w:rsidRPr="00B344CA" w:rsidRDefault="00AC2793" w:rsidP="006F3600">
      <w:pPr>
        <w:tabs>
          <w:tab w:val="left" w:pos="700"/>
          <w:tab w:val="left" w:pos="1170"/>
        </w:tabs>
        <w:spacing w:after="0" w:line="240" w:lineRule="auto"/>
        <w:rPr>
          <w:rFonts w:ascii="TH SarabunPSK" w:eastAsia="Sarabun" w:hAnsi="TH SarabunPSK" w:cs="TH SarabunPSK"/>
          <w:sz w:val="32"/>
          <w:szCs w:val="32"/>
          <w:cs/>
        </w:rPr>
      </w:pPr>
      <w:r w:rsidRPr="00B344CA">
        <w:rPr>
          <w:rFonts w:ascii="TH SarabunPSK" w:eastAsia="Sarabun" w:hAnsi="TH SarabunPSK" w:cs="TH SarabunPSK"/>
          <w:sz w:val="32"/>
          <w:szCs w:val="32"/>
          <w:cs/>
        </w:rPr>
        <w:t xml:space="preserve"> </w:t>
      </w:r>
      <w:r w:rsidRPr="00B344CA">
        <w:rPr>
          <w:rFonts w:ascii="TH SarabunPSK" w:eastAsia="Sarabun" w:hAnsi="TH SarabunPSK" w:cs="TH SarabunPSK"/>
          <w:sz w:val="32"/>
          <w:szCs w:val="32"/>
        </w:rPr>
        <w:tab/>
      </w:r>
      <w:r w:rsidR="006333BF" w:rsidRPr="00B344CA">
        <w:rPr>
          <w:rFonts w:ascii="TH SarabunPSK" w:eastAsia="Sarabun" w:hAnsi="TH SarabunPSK" w:cs="TH SarabunPSK"/>
          <w:sz w:val="32"/>
          <w:szCs w:val="32"/>
        </w:rPr>
        <w:t>10</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 xml:space="preserve">2 </w:t>
      </w:r>
      <w:r w:rsidRPr="00B344CA">
        <w:rPr>
          <w:rFonts w:ascii="TH SarabunPSK" w:eastAsia="Sarabun" w:hAnsi="TH SarabunPSK" w:cs="TH SarabunPSK"/>
          <w:sz w:val="32"/>
          <w:szCs w:val="32"/>
          <w:cs/>
        </w:rPr>
        <w:t>การพิจารณาหลักสูตร</w:t>
      </w:r>
      <w:r w:rsidR="00486DA9">
        <w:rPr>
          <w:rFonts w:ascii="TH SarabunPSK" w:eastAsia="Sarabun" w:hAnsi="TH SarabunPSK" w:cs="TH SarabunPSK" w:hint="cs"/>
          <w:sz w:val="32"/>
          <w:szCs w:val="32"/>
          <w:cs/>
        </w:rPr>
        <w:t>ฯ</w:t>
      </w:r>
      <w:r w:rsidRPr="00B344CA">
        <w:rPr>
          <w:rFonts w:ascii="TH SarabunPSK" w:eastAsia="Sarabun" w:hAnsi="TH SarabunPSK" w:cs="TH SarabunPSK"/>
          <w:sz w:val="32"/>
          <w:szCs w:val="32"/>
          <w:cs/>
        </w:rPr>
        <w:t xml:space="preserve">จากคณะกรรมการของมหาวิทยาลัย  </w:t>
      </w:r>
    </w:p>
    <w:p w14:paraId="3F7FA083" w14:textId="0819D1B8" w:rsidR="00EC5063" w:rsidRPr="00B344CA" w:rsidRDefault="00AC2793">
      <w:pPr>
        <w:shd w:val="clear" w:color="auto" w:fill="FFFFFF"/>
        <w:spacing w:after="0" w:line="240" w:lineRule="auto"/>
        <w:ind w:left="720"/>
        <w:rPr>
          <w:rFonts w:ascii="TH SarabunPSK" w:eastAsia="Sarabun" w:hAnsi="TH SarabunPSK" w:cs="TH SarabunPSK"/>
          <w:sz w:val="32"/>
          <w:szCs w:val="32"/>
        </w:rPr>
      </w:pPr>
      <w:r w:rsidRPr="00B344CA">
        <w:rPr>
          <w:rFonts w:ascii="TH SarabunPSK" w:eastAsia="Sarabun" w:hAnsi="TH SarabunPSK" w:cs="TH SarabunPSK"/>
          <w:sz w:val="32"/>
          <w:szCs w:val="32"/>
          <w:cs/>
        </w:rPr>
        <w:t xml:space="preserve">คณะกรรมการประจำสำนักวิชา </w:t>
      </w:r>
      <w:r w:rsidR="006F3600"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6F3600" w:rsidRPr="00D03292">
        <w:rPr>
          <w:rFonts w:ascii="TH SarabunPSK" w:eastAsia="Times New Roman" w:hAnsi="TH SarabunPSK" w:cs="TH SarabunPSK"/>
          <w:color w:val="0000FF"/>
          <w:sz w:val="32"/>
          <w:szCs w:val="32"/>
          <w:cs/>
        </w:rPr>
        <w:instrText xml:space="preserve"> </w:instrText>
      </w:r>
      <w:r w:rsidR="006F3600" w:rsidRPr="00D03292">
        <w:rPr>
          <w:rFonts w:ascii="TH SarabunPSK" w:eastAsia="Times New Roman" w:hAnsi="TH SarabunPSK" w:cs="TH SarabunPSK"/>
          <w:color w:val="0000FF"/>
          <w:sz w:val="32"/>
          <w:szCs w:val="32"/>
        </w:rPr>
        <w:instrText>FORMTEXT</w:instrText>
      </w:r>
      <w:r w:rsidR="006F3600" w:rsidRPr="00D03292">
        <w:rPr>
          <w:rFonts w:ascii="TH SarabunPSK" w:eastAsia="Times New Roman" w:hAnsi="TH SarabunPSK" w:cs="TH SarabunPSK"/>
          <w:color w:val="0000FF"/>
          <w:sz w:val="32"/>
          <w:szCs w:val="32"/>
          <w:cs/>
        </w:rPr>
        <w:instrText xml:space="preserve"> </w:instrText>
      </w:r>
      <w:r w:rsidR="006F3600" w:rsidRPr="00D03292">
        <w:rPr>
          <w:rFonts w:ascii="TH SarabunPSK" w:eastAsia="Times New Roman" w:hAnsi="TH SarabunPSK" w:cs="TH SarabunPSK"/>
          <w:color w:val="0000FF"/>
          <w:sz w:val="32"/>
          <w:szCs w:val="32"/>
          <w:cs/>
        </w:rPr>
      </w:r>
      <w:r w:rsidR="006F3600" w:rsidRPr="00D03292">
        <w:rPr>
          <w:rFonts w:ascii="TH SarabunPSK" w:eastAsia="Times New Roman" w:hAnsi="TH SarabunPSK" w:cs="TH SarabunPSK"/>
          <w:color w:val="0000FF"/>
          <w:sz w:val="32"/>
          <w:szCs w:val="32"/>
          <w:cs/>
        </w:rPr>
        <w:fldChar w:fldCharType="separate"/>
      </w:r>
      <w:r w:rsidR="006F3600" w:rsidRPr="00D03292">
        <w:rPr>
          <w:rFonts w:ascii="TH SarabunPSK" w:eastAsia="Times New Roman" w:hAnsi="TH SarabunPSK" w:cs="TH SarabunPSK"/>
          <w:noProof/>
          <w:color w:val="0000FF"/>
          <w:sz w:val="32"/>
          <w:szCs w:val="32"/>
          <w:cs/>
        </w:rPr>
        <w:t>[ คลิกพิมพ์ ]</w:t>
      </w:r>
      <w:r w:rsidR="006F3600" w:rsidRPr="00D03292">
        <w:rPr>
          <w:rFonts w:ascii="TH SarabunPSK" w:eastAsia="Times New Roman" w:hAnsi="TH SarabunPSK" w:cs="TH SarabunPSK"/>
          <w:color w:val="0000FF"/>
          <w:sz w:val="32"/>
          <w:szCs w:val="32"/>
          <w:cs/>
        </w:rPr>
        <w:fldChar w:fldCharType="end"/>
      </w:r>
      <w:r w:rsidR="006F3600">
        <w:rPr>
          <w:rFonts w:ascii="TH SarabunPSK" w:eastAsia="Times New Roman" w:hAnsi="TH SarabunPSK" w:cs="TH SarabunPSK" w:hint="cs"/>
          <w:color w:val="0000FF"/>
          <w:sz w:val="32"/>
          <w:szCs w:val="32"/>
          <w:cs/>
        </w:rPr>
        <w:t xml:space="preserve"> </w:t>
      </w:r>
      <w:r w:rsidRPr="00B344CA">
        <w:rPr>
          <w:rFonts w:ascii="TH SarabunPSK" w:eastAsia="Sarabun" w:hAnsi="TH SarabunPSK" w:cs="TH SarabunPSK"/>
          <w:sz w:val="32"/>
          <w:szCs w:val="32"/>
          <w:cs/>
        </w:rPr>
        <w:t>เห็นชอบ</w:t>
      </w:r>
      <w:r w:rsidR="00486DA9">
        <w:rPr>
          <w:rFonts w:ascii="TH SarabunPSK" w:eastAsia="Sarabun" w:hAnsi="TH SarabunPSK" w:cs="TH SarabunPSK"/>
          <w:sz w:val="32"/>
          <w:szCs w:val="32"/>
          <w:cs/>
        </w:rPr>
        <w:t>หลักสูตรฯ</w:t>
      </w:r>
      <w:r w:rsidRPr="00B344CA">
        <w:rPr>
          <w:rFonts w:ascii="TH SarabunPSK" w:eastAsia="Sarabun" w:hAnsi="TH SarabunPSK" w:cs="TH SarabunPSK"/>
          <w:sz w:val="32"/>
          <w:szCs w:val="32"/>
          <w:cs/>
        </w:rPr>
        <w:t xml:space="preserve"> ในการประชุมครั้งที่ </w:t>
      </w:r>
      <w:r w:rsidR="006F3600"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6F3600" w:rsidRPr="00D03292">
        <w:rPr>
          <w:rFonts w:ascii="TH SarabunPSK" w:eastAsia="Times New Roman" w:hAnsi="TH SarabunPSK" w:cs="TH SarabunPSK"/>
          <w:color w:val="0000FF"/>
          <w:sz w:val="32"/>
          <w:szCs w:val="32"/>
          <w:cs/>
        </w:rPr>
        <w:instrText xml:space="preserve"> </w:instrText>
      </w:r>
      <w:r w:rsidR="006F3600" w:rsidRPr="00D03292">
        <w:rPr>
          <w:rFonts w:ascii="TH SarabunPSK" w:eastAsia="Times New Roman" w:hAnsi="TH SarabunPSK" w:cs="TH SarabunPSK"/>
          <w:color w:val="0000FF"/>
          <w:sz w:val="32"/>
          <w:szCs w:val="32"/>
        </w:rPr>
        <w:instrText>FORMTEXT</w:instrText>
      </w:r>
      <w:r w:rsidR="006F3600" w:rsidRPr="00D03292">
        <w:rPr>
          <w:rFonts w:ascii="TH SarabunPSK" w:eastAsia="Times New Roman" w:hAnsi="TH SarabunPSK" w:cs="TH SarabunPSK"/>
          <w:color w:val="0000FF"/>
          <w:sz w:val="32"/>
          <w:szCs w:val="32"/>
          <w:cs/>
        </w:rPr>
        <w:instrText xml:space="preserve"> </w:instrText>
      </w:r>
      <w:r w:rsidR="006F3600" w:rsidRPr="00D03292">
        <w:rPr>
          <w:rFonts w:ascii="TH SarabunPSK" w:eastAsia="Times New Roman" w:hAnsi="TH SarabunPSK" w:cs="TH SarabunPSK"/>
          <w:color w:val="0000FF"/>
          <w:sz w:val="32"/>
          <w:szCs w:val="32"/>
          <w:cs/>
        </w:rPr>
      </w:r>
      <w:r w:rsidR="006F3600" w:rsidRPr="00D03292">
        <w:rPr>
          <w:rFonts w:ascii="TH SarabunPSK" w:eastAsia="Times New Roman" w:hAnsi="TH SarabunPSK" w:cs="TH SarabunPSK"/>
          <w:color w:val="0000FF"/>
          <w:sz w:val="32"/>
          <w:szCs w:val="32"/>
          <w:cs/>
        </w:rPr>
        <w:fldChar w:fldCharType="separate"/>
      </w:r>
      <w:r w:rsidR="006F3600" w:rsidRPr="00D03292">
        <w:rPr>
          <w:rFonts w:ascii="TH SarabunPSK" w:eastAsia="Times New Roman" w:hAnsi="TH SarabunPSK" w:cs="TH SarabunPSK"/>
          <w:noProof/>
          <w:color w:val="0000FF"/>
          <w:sz w:val="32"/>
          <w:szCs w:val="32"/>
          <w:cs/>
        </w:rPr>
        <w:t>[ คลิกพิมพ์ ]</w:t>
      </w:r>
      <w:r w:rsidR="006F3600" w:rsidRPr="00D03292">
        <w:rPr>
          <w:rFonts w:ascii="TH SarabunPSK" w:eastAsia="Times New Roman" w:hAnsi="TH SarabunPSK" w:cs="TH SarabunPSK"/>
          <w:color w:val="0000FF"/>
          <w:sz w:val="32"/>
          <w:szCs w:val="32"/>
          <w:cs/>
        </w:rPr>
        <w:fldChar w:fldCharType="end"/>
      </w:r>
      <w:r w:rsidRPr="00B344CA">
        <w:rPr>
          <w:rFonts w:ascii="TH SarabunPSK" w:eastAsia="Sarabun" w:hAnsi="TH SarabunPSK" w:cs="TH SarabunPSK"/>
          <w:sz w:val="32"/>
          <w:szCs w:val="32"/>
          <w:cs/>
        </w:rPr>
        <w:t xml:space="preserve">วันที่ </w:t>
      </w:r>
      <w:r w:rsidR="006F3600"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6F3600" w:rsidRPr="00D03292">
        <w:rPr>
          <w:rFonts w:ascii="TH SarabunPSK" w:eastAsia="Times New Roman" w:hAnsi="TH SarabunPSK" w:cs="TH SarabunPSK"/>
          <w:color w:val="0000FF"/>
          <w:sz w:val="32"/>
          <w:szCs w:val="32"/>
          <w:cs/>
        </w:rPr>
        <w:instrText xml:space="preserve"> </w:instrText>
      </w:r>
      <w:r w:rsidR="006F3600" w:rsidRPr="00D03292">
        <w:rPr>
          <w:rFonts w:ascii="TH SarabunPSK" w:eastAsia="Times New Roman" w:hAnsi="TH SarabunPSK" w:cs="TH SarabunPSK"/>
          <w:color w:val="0000FF"/>
          <w:sz w:val="32"/>
          <w:szCs w:val="32"/>
        </w:rPr>
        <w:instrText>FORMTEXT</w:instrText>
      </w:r>
      <w:r w:rsidR="006F3600" w:rsidRPr="00D03292">
        <w:rPr>
          <w:rFonts w:ascii="TH SarabunPSK" w:eastAsia="Times New Roman" w:hAnsi="TH SarabunPSK" w:cs="TH SarabunPSK"/>
          <w:color w:val="0000FF"/>
          <w:sz w:val="32"/>
          <w:szCs w:val="32"/>
          <w:cs/>
        </w:rPr>
        <w:instrText xml:space="preserve"> </w:instrText>
      </w:r>
      <w:r w:rsidR="006F3600" w:rsidRPr="00D03292">
        <w:rPr>
          <w:rFonts w:ascii="TH SarabunPSK" w:eastAsia="Times New Roman" w:hAnsi="TH SarabunPSK" w:cs="TH SarabunPSK"/>
          <w:color w:val="0000FF"/>
          <w:sz w:val="32"/>
          <w:szCs w:val="32"/>
          <w:cs/>
        </w:rPr>
      </w:r>
      <w:r w:rsidR="006F3600" w:rsidRPr="00D03292">
        <w:rPr>
          <w:rFonts w:ascii="TH SarabunPSK" w:eastAsia="Times New Roman" w:hAnsi="TH SarabunPSK" w:cs="TH SarabunPSK"/>
          <w:color w:val="0000FF"/>
          <w:sz w:val="32"/>
          <w:szCs w:val="32"/>
          <w:cs/>
        </w:rPr>
        <w:fldChar w:fldCharType="separate"/>
      </w:r>
      <w:r w:rsidR="006F3600" w:rsidRPr="00D03292">
        <w:rPr>
          <w:rFonts w:ascii="TH SarabunPSK" w:eastAsia="Times New Roman" w:hAnsi="TH SarabunPSK" w:cs="TH SarabunPSK"/>
          <w:noProof/>
          <w:color w:val="0000FF"/>
          <w:sz w:val="32"/>
          <w:szCs w:val="32"/>
          <w:cs/>
        </w:rPr>
        <w:t>[ คลิกพิมพ์ ]</w:t>
      </w:r>
      <w:r w:rsidR="006F3600" w:rsidRPr="00D03292">
        <w:rPr>
          <w:rFonts w:ascii="TH SarabunPSK" w:eastAsia="Times New Roman" w:hAnsi="TH SarabunPSK" w:cs="TH SarabunPSK"/>
          <w:color w:val="0000FF"/>
          <w:sz w:val="32"/>
          <w:szCs w:val="32"/>
          <w:cs/>
        </w:rPr>
        <w:fldChar w:fldCharType="end"/>
      </w:r>
    </w:p>
    <w:p w14:paraId="1E3D986F" w14:textId="75C6E9CA" w:rsidR="00EC5063" w:rsidRPr="00B344CA" w:rsidRDefault="00EC4032">
      <w:pPr>
        <w:spacing w:after="0" w:line="240" w:lineRule="auto"/>
        <w:ind w:firstLine="720"/>
        <w:rPr>
          <w:rFonts w:ascii="TH SarabunPSK" w:eastAsia="Sarabun" w:hAnsi="TH SarabunPSK" w:cs="TH SarabunPSK"/>
          <w:sz w:val="32"/>
          <w:szCs w:val="32"/>
        </w:rPr>
      </w:pPr>
      <w:r w:rsidRPr="00D03292">
        <w:rPr>
          <w:rFonts w:ascii="TH SarabunPSK" w:eastAsia="Sarabun" w:hAnsi="TH SarabunPSK" w:cs="TH SarabunPSK"/>
          <w:iCs/>
          <w:color w:val="000000"/>
          <w:sz w:val="32"/>
          <w:szCs w:val="32"/>
        </w:rPr>
        <w:sym w:font="Wingdings 2" w:char="F0A3"/>
      </w:r>
      <w:r w:rsidR="00AC2793" w:rsidRPr="00B344CA">
        <w:rPr>
          <w:rFonts w:ascii="TH SarabunPSK" w:eastAsia="Sarabun" w:hAnsi="TH SarabunPSK" w:cs="TH SarabunPSK"/>
          <w:sz w:val="32"/>
          <w:szCs w:val="32"/>
          <w:cs/>
        </w:rPr>
        <w:t xml:space="preserve"> (กรณีระดับบัณฑิตศึกษา) คณะกรรมบัณฑิตประจำมหาวิทยาลัย เห็นชอบ</w:t>
      </w:r>
      <w:r w:rsidR="00486DA9">
        <w:rPr>
          <w:rFonts w:ascii="TH SarabunPSK" w:eastAsia="Sarabun" w:hAnsi="TH SarabunPSK" w:cs="TH SarabunPSK"/>
          <w:sz w:val="32"/>
          <w:szCs w:val="32"/>
          <w:cs/>
        </w:rPr>
        <w:t>หลักสูตรฯ</w:t>
      </w:r>
      <w:r w:rsidR="00AC2793" w:rsidRPr="00B344CA">
        <w:rPr>
          <w:rFonts w:ascii="TH SarabunPSK" w:eastAsia="Sarabun" w:hAnsi="TH SarabunPSK" w:cs="TH SarabunPSK"/>
          <w:sz w:val="32"/>
          <w:szCs w:val="32"/>
          <w:cs/>
        </w:rPr>
        <w:t>ในการประชุมครั้งที่</w:t>
      </w:r>
      <w:r w:rsidR="006F3600">
        <w:rPr>
          <w:rFonts w:ascii="TH SarabunPSK" w:eastAsia="Sarabun" w:hAnsi="TH SarabunPSK" w:cs="TH SarabunPSK" w:hint="cs"/>
          <w:sz w:val="32"/>
          <w:szCs w:val="32"/>
          <w:cs/>
        </w:rPr>
        <w:t xml:space="preserve"> </w:t>
      </w:r>
      <w:r w:rsidR="006F3600"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6F3600" w:rsidRPr="00D03292">
        <w:rPr>
          <w:rFonts w:ascii="TH SarabunPSK" w:eastAsia="Times New Roman" w:hAnsi="TH SarabunPSK" w:cs="TH SarabunPSK"/>
          <w:color w:val="0000FF"/>
          <w:sz w:val="32"/>
          <w:szCs w:val="32"/>
          <w:cs/>
        </w:rPr>
        <w:instrText xml:space="preserve"> </w:instrText>
      </w:r>
      <w:r w:rsidR="006F3600" w:rsidRPr="00D03292">
        <w:rPr>
          <w:rFonts w:ascii="TH SarabunPSK" w:eastAsia="Times New Roman" w:hAnsi="TH SarabunPSK" w:cs="TH SarabunPSK"/>
          <w:color w:val="0000FF"/>
          <w:sz w:val="32"/>
          <w:szCs w:val="32"/>
        </w:rPr>
        <w:instrText>FORMTEXT</w:instrText>
      </w:r>
      <w:r w:rsidR="006F3600" w:rsidRPr="00D03292">
        <w:rPr>
          <w:rFonts w:ascii="TH SarabunPSK" w:eastAsia="Times New Roman" w:hAnsi="TH SarabunPSK" w:cs="TH SarabunPSK"/>
          <w:color w:val="0000FF"/>
          <w:sz w:val="32"/>
          <w:szCs w:val="32"/>
          <w:cs/>
        </w:rPr>
        <w:instrText xml:space="preserve"> </w:instrText>
      </w:r>
      <w:r w:rsidR="006F3600" w:rsidRPr="00D03292">
        <w:rPr>
          <w:rFonts w:ascii="TH SarabunPSK" w:eastAsia="Times New Roman" w:hAnsi="TH SarabunPSK" w:cs="TH SarabunPSK"/>
          <w:color w:val="0000FF"/>
          <w:sz w:val="32"/>
          <w:szCs w:val="32"/>
          <w:cs/>
        </w:rPr>
      </w:r>
      <w:r w:rsidR="006F3600" w:rsidRPr="00D03292">
        <w:rPr>
          <w:rFonts w:ascii="TH SarabunPSK" w:eastAsia="Times New Roman" w:hAnsi="TH SarabunPSK" w:cs="TH SarabunPSK"/>
          <w:color w:val="0000FF"/>
          <w:sz w:val="32"/>
          <w:szCs w:val="32"/>
          <w:cs/>
        </w:rPr>
        <w:fldChar w:fldCharType="separate"/>
      </w:r>
      <w:r w:rsidR="006F3600" w:rsidRPr="00D03292">
        <w:rPr>
          <w:rFonts w:ascii="TH SarabunPSK" w:eastAsia="Times New Roman" w:hAnsi="TH SarabunPSK" w:cs="TH SarabunPSK"/>
          <w:noProof/>
          <w:color w:val="0000FF"/>
          <w:sz w:val="32"/>
          <w:szCs w:val="32"/>
          <w:cs/>
        </w:rPr>
        <w:t>[ คลิกพิมพ์ ]</w:t>
      </w:r>
      <w:r w:rsidR="006F3600" w:rsidRPr="00D03292">
        <w:rPr>
          <w:rFonts w:ascii="TH SarabunPSK" w:eastAsia="Times New Roman" w:hAnsi="TH SarabunPSK" w:cs="TH SarabunPSK"/>
          <w:color w:val="0000FF"/>
          <w:sz w:val="32"/>
          <w:szCs w:val="32"/>
          <w:cs/>
        </w:rPr>
        <w:fldChar w:fldCharType="end"/>
      </w:r>
      <w:r w:rsidR="006F3600">
        <w:rPr>
          <w:rFonts w:ascii="TH SarabunPSK" w:eastAsia="Times New Roman" w:hAnsi="TH SarabunPSK" w:cs="TH SarabunPSK" w:hint="cs"/>
          <w:color w:val="0000FF"/>
          <w:sz w:val="32"/>
          <w:szCs w:val="32"/>
          <w:cs/>
        </w:rPr>
        <w:t xml:space="preserve"> </w:t>
      </w:r>
      <w:r w:rsidR="00AC2793" w:rsidRPr="00B344CA">
        <w:rPr>
          <w:rFonts w:ascii="TH SarabunPSK" w:eastAsia="Sarabun" w:hAnsi="TH SarabunPSK" w:cs="TH SarabunPSK"/>
          <w:sz w:val="32"/>
          <w:szCs w:val="32"/>
          <w:cs/>
        </w:rPr>
        <w:t xml:space="preserve">วันที่ </w:t>
      </w:r>
      <w:r w:rsidR="006F3600"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6F3600" w:rsidRPr="00D03292">
        <w:rPr>
          <w:rFonts w:ascii="TH SarabunPSK" w:eastAsia="Times New Roman" w:hAnsi="TH SarabunPSK" w:cs="TH SarabunPSK"/>
          <w:color w:val="0000FF"/>
          <w:sz w:val="32"/>
          <w:szCs w:val="32"/>
          <w:cs/>
        </w:rPr>
        <w:instrText xml:space="preserve"> </w:instrText>
      </w:r>
      <w:r w:rsidR="006F3600" w:rsidRPr="00D03292">
        <w:rPr>
          <w:rFonts w:ascii="TH SarabunPSK" w:eastAsia="Times New Roman" w:hAnsi="TH SarabunPSK" w:cs="TH SarabunPSK"/>
          <w:color w:val="0000FF"/>
          <w:sz w:val="32"/>
          <w:szCs w:val="32"/>
        </w:rPr>
        <w:instrText>FORMTEXT</w:instrText>
      </w:r>
      <w:r w:rsidR="006F3600" w:rsidRPr="00D03292">
        <w:rPr>
          <w:rFonts w:ascii="TH SarabunPSK" w:eastAsia="Times New Roman" w:hAnsi="TH SarabunPSK" w:cs="TH SarabunPSK"/>
          <w:color w:val="0000FF"/>
          <w:sz w:val="32"/>
          <w:szCs w:val="32"/>
          <w:cs/>
        </w:rPr>
        <w:instrText xml:space="preserve"> </w:instrText>
      </w:r>
      <w:r w:rsidR="006F3600" w:rsidRPr="00D03292">
        <w:rPr>
          <w:rFonts w:ascii="TH SarabunPSK" w:eastAsia="Times New Roman" w:hAnsi="TH SarabunPSK" w:cs="TH SarabunPSK"/>
          <w:color w:val="0000FF"/>
          <w:sz w:val="32"/>
          <w:szCs w:val="32"/>
          <w:cs/>
        </w:rPr>
      </w:r>
      <w:r w:rsidR="006F3600" w:rsidRPr="00D03292">
        <w:rPr>
          <w:rFonts w:ascii="TH SarabunPSK" w:eastAsia="Times New Roman" w:hAnsi="TH SarabunPSK" w:cs="TH SarabunPSK"/>
          <w:color w:val="0000FF"/>
          <w:sz w:val="32"/>
          <w:szCs w:val="32"/>
          <w:cs/>
        </w:rPr>
        <w:fldChar w:fldCharType="separate"/>
      </w:r>
      <w:r w:rsidR="006F3600" w:rsidRPr="00D03292">
        <w:rPr>
          <w:rFonts w:ascii="TH SarabunPSK" w:eastAsia="Times New Roman" w:hAnsi="TH SarabunPSK" w:cs="TH SarabunPSK"/>
          <w:noProof/>
          <w:color w:val="0000FF"/>
          <w:sz w:val="32"/>
          <w:szCs w:val="32"/>
          <w:cs/>
        </w:rPr>
        <w:t>[ คลิกพิมพ์ ]</w:t>
      </w:r>
      <w:r w:rsidR="006F3600" w:rsidRPr="00D03292">
        <w:rPr>
          <w:rFonts w:ascii="TH SarabunPSK" w:eastAsia="Times New Roman" w:hAnsi="TH SarabunPSK" w:cs="TH SarabunPSK"/>
          <w:color w:val="0000FF"/>
          <w:sz w:val="32"/>
          <w:szCs w:val="32"/>
          <w:cs/>
        </w:rPr>
        <w:fldChar w:fldCharType="end"/>
      </w:r>
    </w:p>
    <w:p w14:paraId="3C0DA1CE" w14:textId="0FE6B2B2" w:rsidR="00EC5063" w:rsidRPr="00B344CA" w:rsidRDefault="00EC4032">
      <w:pPr>
        <w:spacing w:after="0" w:line="240" w:lineRule="auto"/>
        <w:ind w:firstLine="720"/>
        <w:rPr>
          <w:rFonts w:ascii="TH SarabunPSK" w:eastAsia="Sarabun" w:hAnsi="TH SarabunPSK" w:cs="TH SarabunPSK"/>
          <w:sz w:val="32"/>
          <w:szCs w:val="32"/>
        </w:rPr>
      </w:pPr>
      <w:r w:rsidRPr="00D03292">
        <w:rPr>
          <w:rFonts w:ascii="TH SarabunPSK" w:eastAsia="Sarabun" w:hAnsi="TH SarabunPSK" w:cs="TH SarabunPSK"/>
          <w:iCs/>
          <w:color w:val="000000"/>
          <w:sz w:val="32"/>
          <w:szCs w:val="32"/>
        </w:rPr>
        <w:sym w:font="Wingdings 2" w:char="F0A3"/>
      </w:r>
      <w:r w:rsidR="00AC2793" w:rsidRPr="00B344CA">
        <w:rPr>
          <w:rFonts w:ascii="TH SarabunPSK" w:eastAsia="Sarabun" w:hAnsi="TH SarabunPSK" w:cs="TH SarabunPSK"/>
          <w:sz w:val="32"/>
          <w:szCs w:val="32"/>
          <w:cs/>
        </w:rPr>
        <w:t xml:space="preserve"> สภาวิชาการ มหาวิทยาลัยวลัยลักษณ์ เห็นชอบ</w:t>
      </w:r>
      <w:r w:rsidR="00486DA9">
        <w:rPr>
          <w:rFonts w:ascii="TH SarabunPSK" w:eastAsia="Sarabun" w:hAnsi="TH SarabunPSK" w:cs="TH SarabunPSK"/>
          <w:sz w:val="32"/>
          <w:szCs w:val="32"/>
          <w:cs/>
        </w:rPr>
        <w:t>หลักสูตรฯ</w:t>
      </w:r>
      <w:r w:rsidR="00AC2793" w:rsidRPr="00B344CA">
        <w:rPr>
          <w:rFonts w:ascii="TH SarabunPSK" w:eastAsia="Sarabun" w:hAnsi="TH SarabunPSK" w:cs="TH SarabunPSK"/>
          <w:sz w:val="32"/>
          <w:szCs w:val="32"/>
          <w:cs/>
        </w:rPr>
        <w:t xml:space="preserve"> ในการประชุมครั้งที</w:t>
      </w:r>
      <w:r w:rsidR="006F3600">
        <w:rPr>
          <w:rFonts w:ascii="TH SarabunPSK" w:eastAsia="Sarabun" w:hAnsi="TH SarabunPSK" w:cs="TH SarabunPSK" w:hint="cs"/>
          <w:sz w:val="32"/>
          <w:szCs w:val="32"/>
          <w:cs/>
        </w:rPr>
        <w:t xml:space="preserve">่ </w:t>
      </w:r>
      <w:r w:rsidR="006F3600"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6F3600" w:rsidRPr="00D03292">
        <w:rPr>
          <w:rFonts w:ascii="TH SarabunPSK" w:eastAsia="Times New Roman" w:hAnsi="TH SarabunPSK" w:cs="TH SarabunPSK"/>
          <w:color w:val="0000FF"/>
          <w:sz w:val="32"/>
          <w:szCs w:val="32"/>
          <w:cs/>
        </w:rPr>
        <w:instrText xml:space="preserve"> </w:instrText>
      </w:r>
      <w:r w:rsidR="006F3600" w:rsidRPr="00D03292">
        <w:rPr>
          <w:rFonts w:ascii="TH SarabunPSK" w:eastAsia="Times New Roman" w:hAnsi="TH SarabunPSK" w:cs="TH SarabunPSK"/>
          <w:color w:val="0000FF"/>
          <w:sz w:val="32"/>
          <w:szCs w:val="32"/>
        </w:rPr>
        <w:instrText>FORMTEXT</w:instrText>
      </w:r>
      <w:r w:rsidR="006F3600" w:rsidRPr="00D03292">
        <w:rPr>
          <w:rFonts w:ascii="TH SarabunPSK" w:eastAsia="Times New Roman" w:hAnsi="TH SarabunPSK" w:cs="TH SarabunPSK"/>
          <w:color w:val="0000FF"/>
          <w:sz w:val="32"/>
          <w:szCs w:val="32"/>
          <w:cs/>
        </w:rPr>
        <w:instrText xml:space="preserve"> </w:instrText>
      </w:r>
      <w:r w:rsidR="006F3600" w:rsidRPr="00D03292">
        <w:rPr>
          <w:rFonts w:ascii="TH SarabunPSK" w:eastAsia="Times New Roman" w:hAnsi="TH SarabunPSK" w:cs="TH SarabunPSK"/>
          <w:color w:val="0000FF"/>
          <w:sz w:val="32"/>
          <w:szCs w:val="32"/>
          <w:cs/>
        </w:rPr>
      </w:r>
      <w:r w:rsidR="006F3600" w:rsidRPr="00D03292">
        <w:rPr>
          <w:rFonts w:ascii="TH SarabunPSK" w:eastAsia="Times New Roman" w:hAnsi="TH SarabunPSK" w:cs="TH SarabunPSK"/>
          <w:color w:val="0000FF"/>
          <w:sz w:val="32"/>
          <w:szCs w:val="32"/>
          <w:cs/>
        </w:rPr>
        <w:fldChar w:fldCharType="separate"/>
      </w:r>
      <w:r w:rsidR="006F3600" w:rsidRPr="00D03292">
        <w:rPr>
          <w:rFonts w:ascii="TH SarabunPSK" w:eastAsia="Times New Roman" w:hAnsi="TH SarabunPSK" w:cs="TH SarabunPSK"/>
          <w:noProof/>
          <w:color w:val="0000FF"/>
          <w:sz w:val="32"/>
          <w:szCs w:val="32"/>
          <w:cs/>
        </w:rPr>
        <w:t>[ คลิกพิมพ์ ]</w:t>
      </w:r>
      <w:r w:rsidR="006F3600" w:rsidRPr="00D03292">
        <w:rPr>
          <w:rFonts w:ascii="TH SarabunPSK" w:eastAsia="Times New Roman" w:hAnsi="TH SarabunPSK" w:cs="TH SarabunPSK"/>
          <w:color w:val="0000FF"/>
          <w:sz w:val="32"/>
          <w:szCs w:val="32"/>
          <w:cs/>
        </w:rPr>
        <w:fldChar w:fldCharType="end"/>
      </w:r>
      <w:r w:rsidR="00AC2793" w:rsidRPr="00B344CA">
        <w:rPr>
          <w:rFonts w:ascii="TH SarabunPSK" w:eastAsia="Sarabun" w:hAnsi="TH SarabunPSK" w:cs="TH SarabunPSK"/>
          <w:sz w:val="32"/>
          <w:szCs w:val="32"/>
          <w:cs/>
        </w:rPr>
        <w:t xml:space="preserve">วันที่ </w:t>
      </w:r>
      <w:r w:rsidR="006F3600"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6F3600" w:rsidRPr="00D03292">
        <w:rPr>
          <w:rFonts w:ascii="TH SarabunPSK" w:eastAsia="Times New Roman" w:hAnsi="TH SarabunPSK" w:cs="TH SarabunPSK"/>
          <w:color w:val="0000FF"/>
          <w:sz w:val="32"/>
          <w:szCs w:val="32"/>
          <w:cs/>
        </w:rPr>
        <w:instrText xml:space="preserve"> </w:instrText>
      </w:r>
      <w:r w:rsidR="006F3600" w:rsidRPr="00D03292">
        <w:rPr>
          <w:rFonts w:ascii="TH SarabunPSK" w:eastAsia="Times New Roman" w:hAnsi="TH SarabunPSK" w:cs="TH SarabunPSK"/>
          <w:color w:val="0000FF"/>
          <w:sz w:val="32"/>
          <w:szCs w:val="32"/>
        </w:rPr>
        <w:instrText>FORMTEXT</w:instrText>
      </w:r>
      <w:r w:rsidR="006F3600" w:rsidRPr="00D03292">
        <w:rPr>
          <w:rFonts w:ascii="TH SarabunPSK" w:eastAsia="Times New Roman" w:hAnsi="TH SarabunPSK" w:cs="TH SarabunPSK"/>
          <w:color w:val="0000FF"/>
          <w:sz w:val="32"/>
          <w:szCs w:val="32"/>
          <w:cs/>
        </w:rPr>
        <w:instrText xml:space="preserve"> </w:instrText>
      </w:r>
      <w:r w:rsidR="006F3600" w:rsidRPr="00D03292">
        <w:rPr>
          <w:rFonts w:ascii="TH SarabunPSK" w:eastAsia="Times New Roman" w:hAnsi="TH SarabunPSK" w:cs="TH SarabunPSK"/>
          <w:color w:val="0000FF"/>
          <w:sz w:val="32"/>
          <w:szCs w:val="32"/>
          <w:cs/>
        </w:rPr>
      </w:r>
      <w:r w:rsidR="006F3600" w:rsidRPr="00D03292">
        <w:rPr>
          <w:rFonts w:ascii="TH SarabunPSK" w:eastAsia="Times New Roman" w:hAnsi="TH SarabunPSK" w:cs="TH SarabunPSK"/>
          <w:color w:val="0000FF"/>
          <w:sz w:val="32"/>
          <w:szCs w:val="32"/>
          <w:cs/>
        </w:rPr>
        <w:fldChar w:fldCharType="separate"/>
      </w:r>
      <w:r w:rsidR="006F3600" w:rsidRPr="00D03292">
        <w:rPr>
          <w:rFonts w:ascii="TH SarabunPSK" w:eastAsia="Times New Roman" w:hAnsi="TH SarabunPSK" w:cs="TH SarabunPSK"/>
          <w:noProof/>
          <w:color w:val="0000FF"/>
          <w:sz w:val="32"/>
          <w:szCs w:val="32"/>
          <w:cs/>
        </w:rPr>
        <w:t>[ คลิกพิมพ์ ]</w:t>
      </w:r>
      <w:r w:rsidR="006F3600" w:rsidRPr="00D03292">
        <w:rPr>
          <w:rFonts w:ascii="TH SarabunPSK" w:eastAsia="Times New Roman" w:hAnsi="TH SarabunPSK" w:cs="TH SarabunPSK"/>
          <w:color w:val="0000FF"/>
          <w:sz w:val="32"/>
          <w:szCs w:val="32"/>
          <w:cs/>
        </w:rPr>
        <w:fldChar w:fldCharType="end"/>
      </w:r>
    </w:p>
    <w:p w14:paraId="6983968F" w14:textId="6ABBE94D" w:rsidR="006F3600" w:rsidRDefault="00EC4032">
      <w:pPr>
        <w:spacing w:after="0" w:line="240" w:lineRule="auto"/>
        <w:ind w:firstLine="720"/>
        <w:rPr>
          <w:rFonts w:ascii="Segoe UI Symbol" w:eastAsia="Angsana New" w:hAnsi="Segoe UI Symbol" w:cs="Angsana New"/>
          <w:sz w:val="32"/>
          <w:szCs w:val="32"/>
        </w:rPr>
      </w:pPr>
      <w:r w:rsidRPr="00D03292">
        <w:rPr>
          <w:rFonts w:ascii="TH SarabunPSK" w:eastAsia="Sarabun" w:hAnsi="TH SarabunPSK" w:cs="TH SarabunPSK"/>
          <w:iCs/>
          <w:color w:val="000000"/>
          <w:sz w:val="32"/>
          <w:szCs w:val="32"/>
        </w:rPr>
        <w:sym w:font="Wingdings 2" w:char="F0A3"/>
      </w:r>
      <w:r w:rsidR="00AC2793" w:rsidRPr="00B344CA">
        <w:rPr>
          <w:rFonts w:ascii="TH SarabunPSK" w:eastAsia="Sarabun" w:hAnsi="TH SarabunPSK" w:cs="TH SarabunPSK"/>
          <w:sz w:val="32"/>
          <w:szCs w:val="32"/>
          <w:cs/>
        </w:rPr>
        <w:t xml:space="preserve"> สภามหาวิทยาลัยวลัยลักษณ์ อนุมัติ</w:t>
      </w:r>
      <w:r w:rsidR="00486DA9">
        <w:rPr>
          <w:rFonts w:ascii="TH SarabunPSK" w:eastAsia="Sarabun" w:hAnsi="TH SarabunPSK" w:cs="TH SarabunPSK"/>
          <w:sz w:val="32"/>
          <w:szCs w:val="32"/>
          <w:cs/>
        </w:rPr>
        <w:t>หลักสูตรฯ</w:t>
      </w:r>
      <w:r w:rsidR="00AC2793" w:rsidRPr="00B344CA">
        <w:rPr>
          <w:rFonts w:ascii="TH SarabunPSK" w:eastAsia="Sarabun" w:hAnsi="TH SarabunPSK" w:cs="TH SarabunPSK"/>
          <w:sz w:val="32"/>
          <w:szCs w:val="32"/>
          <w:cs/>
        </w:rPr>
        <w:t>ในการประชุมครั้งที่</w:t>
      </w:r>
      <w:r w:rsidR="006F3600"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6F3600" w:rsidRPr="00D03292">
        <w:rPr>
          <w:rFonts w:ascii="TH SarabunPSK" w:eastAsia="Times New Roman" w:hAnsi="TH SarabunPSK" w:cs="TH SarabunPSK"/>
          <w:color w:val="0000FF"/>
          <w:sz w:val="32"/>
          <w:szCs w:val="32"/>
          <w:cs/>
        </w:rPr>
        <w:instrText xml:space="preserve"> </w:instrText>
      </w:r>
      <w:r w:rsidR="006F3600" w:rsidRPr="00D03292">
        <w:rPr>
          <w:rFonts w:ascii="TH SarabunPSK" w:eastAsia="Times New Roman" w:hAnsi="TH SarabunPSK" w:cs="TH SarabunPSK"/>
          <w:color w:val="0000FF"/>
          <w:sz w:val="32"/>
          <w:szCs w:val="32"/>
        </w:rPr>
        <w:instrText>FORMTEXT</w:instrText>
      </w:r>
      <w:r w:rsidR="006F3600" w:rsidRPr="00D03292">
        <w:rPr>
          <w:rFonts w:ascii="TH SarabunPSK" w:eastAsia="Times New Roman" w:hAnsi="TH SarabunPSK" w:cs="TH SarabunPSK"/>
          <w:color w:val="0000FF"/>
          <w:sz w:val="32"/>
          <w:szCs w:val="32"/>
          <w:cs/>
        </w:rPr>
        <w:instrText xml:space="preserve"> </w:instrText>
      </w:r>
      <w:r w:rsidR="006F3600" w:rsidRPr="00D03292">
        <w:rPr>
          <w:rFonts w:ascii="TH SarabunPSK" w:eastAsia="Times New Roman" w:hAnsi="TH SarabunPSK" w:cs="TH SarabunPSK"/>
          <w:color w:val="0000FF"/>
          <w:sz w:val="32"/>
          <w:szCs w:val="32"/>
          <w:cs/>
        </w:rPr>
      </w:r>
      <w:r w:rsidR="006F3600" w:rsidRPr="00D03292">
        <w:rPr>
          <w:rFonts w:ascii="TH SarabunPSK" w:eastAsia="Times New Roman" w:hAnsi="TH SarabunPSK" w:cs="TH SarabunPSK"/>
          <w:color w:val="0000FF"/>
          <w:sz w:val="32"/>
          <w:szCs w:val="32"/>
          <w:cs/>
        </w:rPr>
        <w:fldChar w:fldCharType="separate"/>
      </w:r>
      <w:r w:rsidR="006F3600" w:rsidRPr="00D03292">
        <w:rPr>
          <w:rFonts w:ascii="TH SarabunPSK" w:eastAsia="Times New Roman" w:hAnsi="TH SarabunPSK" w:cs="TH SarabunPSK"/>
          <w:noProof/>
          <w:color w:val="0000FF"/>
          <w:sz w:val="32"/>
          <w:szCs w:val="32"/>
          <w:cs/>
        </w:rPr>
        <w:t>[ คลิกพิมพ์ ]</w:t>
      </w:r>
      <w:r w:rsidR="006F3600" w:rsidRPr="00D03292">
        <w:rPr>
          <w:rFonts w:ascii="TH SarabunPSK" w:eastAsia="Times New Roman" w:hAnsi="TH SarabunPSK" w:cs="TH SarabunPSK"/>
          <w:color w:val="0000FF"/>
          <w:sz w:val="32"/>
          <w:szCs w:val="32"/>
          <w:cs/>
        </w:rPr>
        <w:fldChar w:fldCharType="end"/>
      </w:r>
      <w:r w:rsidR="00AC2793" w:rsidRPr="00B344CA">
        <w:rPr>
          <w:rFonts w:ascii="TH SarabunPSK" w:eastAsia="Sarabun" w:hAnsi="TH SarabunPSK" w:cs="TH SarabunPSK"/>
          <w:sz w:val="32"/>
          <w:szCs w:val="32"/>
          <w:cs/>
        </w:rPr>
        <w:t>วันที่</w:t>
      </w:r>
      <w:r w:rsidR="006F3600"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6F3600" w:rsidRPr="00D03292">
        <w:rPr>
          <w:rFonts w:ascii="TH SarabunPSK" w:eastAsia="Times New Roman" w:hAnsi="TH SarabunPSK" w:cs="TH SarabunPSK"/>
          <w:color w:val="0000FF"/>
          <w:sz w:val="32"/>
          <w:szCs w:val="32"/>
          <w:cs/>
        </w:rPr>
        <w:instrText xml:space="preserve"> </w:instrText>
      </w:r>
      <w:r w:rsidR="006F3600" w:rsidRPr="00D03292">
        <w:rPr>
          <w:rFonts w:ascii="TH SarabunPSK" w:eastAsia="Times New Roman" w:hAnsi="TH SarabunPSK" w:cs="TH SarabunPSK"/>
          <w:color w:val="0000FF"/>
          <w:sz w:val="32"/>
          <w:szCs w:val="32"/>
        </w:rPr>
        <w:instrText>FORMTEXT</w:instrText>
      </w:r>
      <w:r w:rsidR="006F3600" w:rsidRPr="00D03292">
        <w:rPr>
          <w:rFonts w:ascii="TH SarabunPSK" w:eastAsia="Times New Roman" w:hAnsi="TH SarabunPSK" w:cs="TH SarabunPSK"/>
          <w:color w:val="0000FF"/>
          <w:sz w:val="32"/>
          <w:szCs w:val="32"/>
          <w:cs/>
        </w:rPr>
        <w:instrText xml:space="preserve"> </w:instrText>
      </w:r>
      <w:r w:rsidR="006F3600" w:rsidRPr="00D03292">
        <w:rPr>
          <w:rFonts w:ascii="TH SarabunPSK" w:eastAsia="Times New Roman" w:hAnsi="TH SarabunPSK" w:cs="TH SarabunPSK"/>
          <w:color w:val="0000FF"/>
          <w:sz w:val="32"/>
          <w:szCs w:val="32"/>
          <w:cs/>
        </w:rPr>
      </w:r>
      <w:r w:rsidR="006F3600" w:rsidRPr="00D03292">
        <w:rPr>
          <w:rFonts w:ascii="TH SarabunPSK" w:eastAsia="Times New Roman" w:hAnsi="TH SarabunPSK" w:cs="TH SarabunPSK"/>
          <w:color w:val="0000FF"/>
          <w:sz w:val="32"/>
          <w:szCs w:val="32"/>
          <w:cs/>
        </w:rPr>
        <w:fldChar w:fldCharType="separate"/>
      </w:r>
      <w:r w:rsidR="006F3600" w:rsidRPr="00D03292">
        <w:rPr>
          <w:rFonts w:ascii="TH SarabunPSK" w:eastAsia="Times New Roman" w:hAnsi="TH SarabunPSK" w:cs="TH SarabunPSK"/>
          <w:noProof/>
          <w:color w:val="0000FF"/>
          <w:sz w:val="32"/>
          <w:szCs w:val="32"/>
          <w:cs/>
        </w:rPr>
        <w:t>[ คลิกพิมพ์ ]</w:t>
      </w:r>
      <w:r w:rsidR="006F3600" w:rsidRPr="00D03292">
        <w:rPr>
          <w:rFonts w:ascii="TH SarabunPSK" w:eastAsia="Times New Roman" w:hAnsi="TH SarabunPSK" w:cs="TH SarabunPSK"/>
          <w:color w:val="0000FF"/>
          <w:sz w:val="32"/>
          <w:szCs w:val="32"/>
          <w:cs/>
        </w:rPr>
        <w:fldChar w:fldCharType="end"/>
      </w:r>
      <w:r w:rsidR="006F3600">
        <w:rPr>
          <w:rFonts w:ascii="Segoe UI Symbol" w:eastAsia="Angsana New" w:hAnsi="Segoe UI Symbol" w:cs="Angsana New" w:hint="cs"/>
          <w:sz w:val="32"/>
          <w:szCs w:val="32"/>
          <w:cs/>
        </w:rPr>
        <w:t xml:space="preserve"> </w:t>
      </w:r>
    </w:p>
    <w:p w14:paraId="52299C0D" w14:textId="75877459" w:rsidR="006F3600" w:rsidRDefault="00EC4032">
      <w:pPr>
        <w:spacing w:after="0" w:line="240" w:lineRule="auto"/>
        <w:ind w:firstLine="720"/>
        <w:rPr>
          <w:rFonts w:ascii="Segoe UI Symbol" w:eastAsia="Angsana New" w:hAnsi="Segoe UI Symbol" w:cs="Angsana New"/>
          <w:sz w:val="32"/>
          <w:szCs w:val="32"/>
        </w:rPr>
      </w:pPr>
      <w:r w:rsidRPr="00D03292">
        <w:rPr>
          <w:rFonts w:ascii="TH SarabunPSK" w:eastAsia="Sarabun" w:hAnsi="TH SarabunPSK" w:cs="TH SarabunPSK"/>
          <w:iCs/>
          <w:color w:val="000000"/>
          <w:sz w:val="32"/>
          <w:szCs w:val="32"/>
        </w:rPr>
        <w:sym w:font="Wingdings 2" w:char="F0A3"/>
      </w:r>
      <w:r w:rsidR="00AC2793" w:rsidRPr="00B344CA">
        <w:rPr>
          <w:rFonts w:ascii="TH SarabunPSK" w:eastAsia="Sarabun" w:hAnsi="TH SarabunPSK" w:cs="TH SarabunPSK"/>
          <w:sz w:val="32"/>
          <w:szCs w:val="32"/>
          <w:cs/>
        </w:rPr>
        <w:t xml:space="preserve"> องค์กรวิชาชีพ (ถ้ามี) รับรอง</w:t>
      </w:r>
      <w:r w:rsidR="00486DA9">
        <w:rPr>
          <w:rFonts w:ascii="TH SarabunPSK" w:eastAsia="Sarabun" w:hAnsi="TH SarabunPSK" w:cs="TH SarabunPSK"/>
          <w:sz w:val="32"/>
          <w:szCs w:val="32"/>
          <w:cs/>
        </w:rPr>
        <w:t>หลักสูตรฯ</w:t>
      </w:r>
      <w:r w:rsidR="00AC2793" w:rsidRPr="00B344CA">
        <w:rPr>
          <w:rFonts w:ascii="TH SarabunPSK" w:eastAsia="Sarabun" w:hAnsi="TH SarabunPSK" w:cs="TH SarabunPSK"/>
          <w:sz w:val="32"/>
          <w:szCs w:val="32"/>
          <w:cs/>
        </w:rPr>
        <w:t xml:space="preserve"> ตามบันทึกที่</w:t>
      </w:r>
      <w:r w:rsidR="006F3600"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6F3600" w:rsidRPr="00D03292">
        <w:rPr>
          <w:rFonts w:ascii="TH SarabunPSK" w:eastAsia="Times New Roman" w:hAnsi="TH SarabunPSK" w:cs="TH SarabunPSK"/>
          <w:color w:val="0000FF"/>
          <w:sz w:val="32"/>
          <w:szCs w:val="32"/>
          <w:cs/>
        </w:rPr>
        <w:instrText xml:space="preserve"> </w:instrText>
      </w:r>
      <w:r w:rsidR="006F3600" w:rsidRPr="00D03292">
        <w:rPr>
          <w:rFonts w:ascii="TH SarabunPSK" w:eastAsia="Times New Roman" w:hAnsi="TH SarabunPSK" w:cs="TH SarabunPSK"/>
          <w:color w:val="0000FF"/>
          <w:sz w:val="32"/>
          <w:szCs w:val="32"/>
        </w:rPr>
        <w:instrText>FORMTEXT</w:instrText>
      </w:r>
      <w:r w:rsidR="006F3600" w:rsidRPr="00D03292">
        <w:rPr>
          <w:rFonts w:ascii="TH SarabunPSK" w:eastAsia="Times New Roman" w:hAnsi="TH SarabunPSK" w:cs="TH SarabunPSK"/>
          <w:color w:val="0000FF"/>
          <w:sz w:val="32"/>
          <w:szCs w:val="32"/>
          <w:cs/>
        </w:rPr>
        <w:instrText xml:space="preserve"> </w:instrText>
      </w:r>
      <w:r w:rsidR="006F3600" w:rsidRPr="00D03292">
        <w:rPr>
          <w:rFonts w:ascii="TH SarabunPSK" w:eastAsia="Times New Roman" w:hAnsi="TH SarabunPSK" w:cs="TH SarabunPSK"/>
          <w:color w:val="0000FF"/>
          <w:sz w:val="32"/>
          <w:szCs w:val="32"/>
          <w:cs/>
        </w:rPr>
      </w:r>
      <w:r w:rsidR="006F3600" w:rsidRPr="00D03292">
        <w:rPr>
          <w:rFonts w:ascii="TH SarabunPSK" w:eastAsia="Times New Roman" w:hAnsi="TH SarabunPSK" w:cs="TH SarabunPSK"/>
          <w:color w:val="0000FF"/>
          <w:sz w:val="32"/>
          <w:szCs w:val="32"/>
          <w:cs/>
        </w:rPr>
        <w:fldChar w:fldCharType="separate"/>
      </w:r>
      <w:r w:rsidR="006F3600" w:rsidRPr="00D03292">
        <w:rPr>
          <w:rFonts w:ascii="TH SarabunPSK" w:eastAsia="Times New Roman" w:hAnsi="TH SarabunPSK" w:cs="TH SarabunPSK"/>
          <w:noProof/>
          <w:color w:val="0000FF"/>
          <w:sz w:val="32"/>
          <w:szCs w:val="32"/>
          <w:cs/>
        </w:rPr>
        <w:t>[ คลิกพิมพ์ ]</w:t>
      </w:r>
      <w:r w:rsidR="006F3600" w:rsidRPr="00D03292">
        <w:rPr>
          <w:rFonts w:ascii="TH SarabunPSK" w:eastAsia="Times New Roman" w:hAnsi="TH SarabunPSK" w:cs="TH SarabunPSK"/>
          <w:color w:val="0000FF"/>
          <w:sz w:val="32"/>
          <w:szCs w:val="32"/>
          <w:cs/>
        </w:rPr>
        <w:fldChar w:fldCharType="end"/>
      </w:r>
      <w:r w:rsidR="00AC2793" w:rsidRPr="00B344CA">
        <w:rPr>
          <w:rFonts w:ascii="TH SarabunPSK" w:eastAsia="Sarabun" w:hAnsi="TH SarabunPSK" w:cs="TH SarabunPSK"/>
          <w:sz w:val="32"/>
          <w:szCs w:val="32"/>
          <w:cs/>
        </w:rPr>
        <w:t xml:space="preserve">เมื่อวันที่ </w:t>
      </w:r>
      <w:r w:rsidR="006F3600"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6F3600" w:rsidRPr="00D03292">
        <w:rPr>
          <w:rFonts w:ascii="TH SarabunPSK" w:eastAsia="Times New Roman" w:hAnsi="TH SarabunPSK" w:cs="TH SarabunPSK"/>
          <w:color w:val="0000FF"/>
          <w:sz w:val="32"/>
          <w:szCs w:val="32"/>
          <w:cs/>
        </w:rPr>
        <w:instrText xml:space="preserve"> </w:instrText>
      </w:r>
      <w:r w:rsidR="006F3600" w:rsidRPr="00D03292">
        <w:rPr>
          <w:rFonts w:ascii="TH SarabunPSK" w:eastAsia="Times New Roman" w:hAnsi="TH SarabunPSK" w:cs="TH SarabunPSK"/>
          <w:color w:val="0000FF"/>
          <w:sz w:val="32"/>
          <w:szCs w:val="32"/>
        </w:rPr>
        <w:instrText>FORMTEXT</w:instrText>
      </w:r>
      <w:r w:rsidR="006F3600" w:rsidRPr="00D03292">
        <w:rPr>
          <w:rFonts w:ascii="TH SarabunPSK" w:eastAsia="Times New Roman" w:hAnsi="TH SarabunPSK" w:cs="TH SarabunPSK"/>
          <w:color w:val="0000FF"/>
          <w:sz w:val="32"/>
          <w:szCs w:val="32"/>
          <w:cs/>
        </w:rPr>
        <w:instrText xml:space="preserve"> </w:instrText>
      </w:r>
      <w:r w:rsidR="006F3600" w:rsidRPr="00D03292">
        <w:rPr>
          <w:rFonts w:ascii="TH SarabunPSK" w:eastAsia="Times New Roman" w:hAnsi="TH SarabunPSK" w:cs="TH SarabunPSK"/>
          <w:color w:val="0000FF"/>
          <w:sz w:val="32"/>
          <w:szCs w:val="32"/>
          <w:cs/>
        </w:rPr>
      </w:r>
      <w:r w:rsidR="006F3600" w:rsidRPr="00D03292">
        <w:rPr>
          <w:rFonts w:ascii="TH SarabunPSK" w:eastAsia="Times New Roman" w:hAnsi="TH SarabunPSK" w:cs="TH SarabunPSK"/>
          <w:color w:val="0000FF"/>
          <w:sz w:val="32"/>
          <w:szCs w:val="32"/>
          <w:cs/>
        </w:rPr>
        <w:fldChar w:fldCharType="separate"/>
      </w:r>
      <w:r w:rsidR="006F3600" w:rsidRPr="00D03292">
        <w:rPr>
          <w:rFonts w:ascii="TH SarabunPSK" w:eastAsia="Times New Roman" w:hAnsi="TH SarabunPSK" w:cs="TH SarabunPSK"/>
          <w:noProof/>
          <w:color w:val="0000FF"/>
          <w:sz w:val="32"/>
          <w:szCs w:val="32"/>
          <w:cs/>
        </w:rPr>
        <w:t>[ คลิกพิมพ์ ]</w:t>
      </w:r>
      <w:r w:rsidR="006F3600" w:rsidRPr="00D03292">
        <w:rPr>
          <w:rFonts w:ascii="TH SarabunPSK" w:eastAsia="Times New Roman" w:hAnsi="TH SarabunPSK" w:cs="TH SarabunPSK"/>
          <w:color w:val="0000FF"/>
          <w:sz w:val="32"/>
          <w:szCs w:val="32"/>
          <w:cs/>
        </w:rPr>
        <w:fldChar w:fldCharType="end"/>
      </w:r>
    </w:p>
    <w:p w14:paraId="05C7CEBF" w14:textId="2CE85462" w:rsidR="00EC5063" w:rsidRPr="00B344CA" w:rsidRDefault="00EC4032">
      <w:pPr>
        <w:spacing w:after="0" w:line="240" w:lineRule="auto"/>
        <w:ind w:firstLine="720"/>
        <w:rPr>
          <w:rFonts w:ascii="TH SarabunPSK" w:eastAsia="Sarabun" w:hAnsi="TH SarabunPSK" w:cs="TH SarabunPSK"/>
          <w:sz w:val="32"/>
          <w:szCs w:val="32"/>
        </w:rPr>
      </w:pPr>
      <w:r w:rsidRPr="00D03292">
        <w:rPr>
          <w:rFonts w:ascii="TH SarabunPSK" w:eastAsia="Sarabun" w:hAnsi="TH SarabunPSK" w:cs="TH SarabunPSK"/>
          <w:iCs/>
          <w:color w:val="000000"/>
          <w:sz w:val="32"/>
          <w:szCs w:val="32"/>
        </w:rPr>
        <w:lastRenderedPageBreak/>
        <w:sym w:font="Wingdings 2" w:char="F0A3"/>
      </w:r>
      <w:r w:rsidR="00AC2793" w:rsidRPr="00B344CA">
        <w:rPr>
          <w:rFonts w:ascii="TH SarabunPSK" w:eastAsia="Sarabun" w:hAnsi="TH SarabunPSK" w:cs="TH SarabunPSK"/>
          <w:sz w:val="32"/>
          <w:szCs w:val="32"/>
          <w:cs/>
        </w:rPr>
        <w:t xml:space="preserve"> ประกาศรับรอง</w:t>
      </w:r>
      <w:r w:rsidR="00486DA9">
        <w:rPr>
          <w:rFonts w:ascii="TH SarabunPSK" w:eastAsia="Sarabun" w:hAnsi="TH SarabunPSK" w:cs="TH SarabunPSK"/>
          <w:sz w:val="32"/>
          <w:szCs w:val="32"/>
          <w:cs/>
        </w:rPr>
        <w:t>หลักสูตรฯ</w:t>
      </w:r>
      <w:r w:rsidR="00AC2793" w:rsidRPr="00B344CA">
        <w:rPr>
          <w:rFonts w:ascii="TH SarabunPSK" w:eastAsia="Sarabun" w:hAnsi="TH SarabunPSK" w:cs="TH SarabunPSK"/>
          <w:sz w:val="32"/>
          <w:szCs w:val="32"/>
          <w:cs/>
        </w:rPr>
        <w:t xml:space="preserve">ของ </w:t>
      </w:r>
      <w:r w:rsidR="00692E4C" w:rsidRPr="00B344CA">
        <w:rPr>
          <w:rFonts w:ascii="TH SarabunPSK" w:eastAsia="Sarabun" w:hAnsi="TH SarabunPSK" w:cs="TH SarabunPSK"/>
          <w:sz w:val="32"/>
          <w:szCs w:val="32"/>
          <w:cs/>
        </w:rPr>
        <w:t>กระทรวงการอุดมศึกษา วิทยาศาสตร์ วิจัยและนวัตกรรม</w:t>
      </w:r>
      <w:r w:rsidR="00AC2793" w:rsidRPr="00B344CA">
        <w:rPr>
          <w:rFonts w:ascii="TH SarabunPSK" w:eastAsia="Sarabun" w:hAnsi="TH SarabunPSK" w:cs="TH SarabunPSK"/>
          <w:sz w:val="32"/>
          <w:szCs w:val="32"/>
          <w:cs/>
        </w:rPr>
        <w:t xml:space="preserve"> ตามบันทึกที่</w:t>
      </w:r>
      <w:r w:rsidR="006F3600"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6F3600" w:rsidRPr="00D03292">
        <w:rPr>
          <w:rFonts w:ascii="TH SarabunPSK" w:eastAsia="Times New Roman" w:hAnsi="TH SarabunPSK" w:cs="TH SarabunPSK"/>
          <w:color w:val="0000FF"/>
          <w:sz w:val="32"/>
          <w:szCs w:val="32"/>
          <w:cs/>
        </w:rPr>
        <w:instrText xml:space="preserve"> </w:instrText>
      </w:r>
      <w:r w:rsidR="006F3600" w:rsidRPr="00D03292">
        <w:rPr>
          <w:rFonts w:ascii="TH SarabunPSK" w:eastAsia="Times New Roman" w:hAnsi="TH SarabunPSK" w:cs="TH SarabunPSK"/>
          <w:color w:val="0000FF"/>
          <w:sz w:val="32"/>
          <w:szCs w:val="32"/>
        </w:rPr>
        <w:instrText>FORMTEXT</w:instrText>
      </w:r>
      <w:r w:rsidR="006F3600" w:rsidRPr="00D03292">
        <w:rPr>
          <w:rFonts w:ascii="TH SarabunPSK" w:eastAsia="Times New Roman" w:hAnsi="TH SarabunPSK" w:cs="TH SarabunPSK"/>
          <w:color w:val="0000FF"/>
          <w:sz w:val="32"/>
          <w:szCs w:val="32"/>
          <w:cs/>
        </w:rPr>
        <w:instrText xml:space="preserve"> </w:instrText>
      </w:r>
      <w:r w:rsidR="006F3600" w:rsidRPr="00D03292">
        <w:rPr>
          <w:rFonts w:ascii="TH SarabunPSK" w:eastAsia="Times New Roman" w:hAnsi="TH SarabunPSK" w:cs="TH SarabunPSK"/>
          <w:color w:val="0000FF"/>
          <w:sz w:val="32"/>
          <w:szCs w:val="32"/>
          <w:cs/>
        </w:rPr>
      </w:r>
      <w:r w:rsidR="006F3600" w:rsidRPr="00D03292">
        <w:rPr>
          <w:rFonts w:ascii="TH SarabunPSK" w:eastAsia="Times New Roman" w:hAnsi="TH SarabunPSK" w:cs="TH SarabunPSK"/>
          <w:color w:val="0000FF"/>
          <w:sz w:val="32"/>
          <w:szCs w:val="32"/>
          <w:cs/>
        </w:rPr>
        <w:fldChar w:fldCharType="separate"/>
      </w:r>
      <w:r w:rsidR="006F3600" w:rsidRPr="00D03292">
        <w:rPr>
          <w:rFonts w:ascii="TH SarabunPSK" w:eastAsia="Times New Roman" w:hAnsi="TH SarabunPSK" w:cs="TH SarabunPSK"/>
          <w:noProof/>
          <w:color w:val="0000FF"/>
          <w:sz w:val="32"/>
          <w:szCs w:val="32"/>
          <w:cs/>
        </w:rPr>
        <w:t>[ คลิกพิมพ์ ]</w:t>
      </w:r>
      <w:r w:rsidR="006F3600" w:rsidRPr="00D03292">
        <w:rPr>
          <w:rFonts w:ascii="TH SarabunPSK" w:eastAsia="Times New Roman" w:hAnsi="TH SarabunPSK" w:cs="TH SarabunPSK"/>
          <w:color w:val="0000FF"/>
          <w:sz w:val="32"/>
          <w:szCs w:val="32"/>
          <w:cs/>
        </w:rPr>
        <w:fldChar w:fldCharType="end"/>
      </w:r>
      <w:r w:rsidR="00AC2793" w:rsidRPr="00B344CA">
        <w:rPr>
          <w:rFonts w:ascii="TH SarabunPSK" w:eastAsia="Sarabun" w:hAnsi="TH SarabunPSK" w:cs="TH SarabunPSK"/>
          <w:sz w:val="32"/>
          <w:szCs w:val="32"/>
          <w:cs/>
        </w:rPr>
        <w:t xml:space="preserve">เมื่อวันที่ </w:t>
      </w:r>
      <w:r w:rsidR="006F3600"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6F3600" w:rsidRPr="00D03292">
        <w:rPr>
          <w:rFonts w:ascii="TH SarabunPSK" w:eastAsia="Times New Roman" w:hAnsi="TH SarabunPSK" w:cs="TH SarabunPSK"/>
          <w:color w:val="0000FF"/>
          <w:sz w:val="32"/>
          <w:szCs w:val="32"/>
          <w:cs/>
        </w:rPr>
        <w:instrText xml:space="preserve"> </w:instrText>
      </w:r>
      <w:r w:rsidR="006F3600" w:rsidRPr="00D03292">
        <w:rPr>
          <w:rFonts w:ascii="TH SarabunPSK" w:eastAsia="Times New Roman" w:hAnsi="TH SarabunPSK" w:cs="TH SarabunPSK"/>
          <w:color w:val="0000FF"/>
          <w:sz w:val="32"/>
          <w:szCs w:val="32"/>
        </w:rPr>
        <w:instrText>FORMTEXT</w:instrText>
      </w:r>
      <w:r w:rsidR="006F3600" w:rsidRPr="00D03292">
        <w:rPr>
          <w:rFonts w:ascii="TH SarabunPSK" w:eastAsia="Times New Roman" w:hAnsi="TH SarabunPSK" w:cs="TH SarabunPSK"/>
          <w:color w:val="0000FF"/>
          <w:sz w:val="32"/>
          <w:szCs w:val="32"/>
          <w:cs/>
        </w:rPr>
        <w:instrText xml:space="preserve"> </w:instrText>
      </w:r>
      <w:r w:rsidR="006F3600" w:rsidRPr="00D03292">
        <w:rPr>
          <w:rFonts w:ascii="TH SarabunPSK" w:eastAsia="Times New Roman" w:hAnsi="TH SarabunPSK" w:cs="TH SarabunPSK"/>
          <w:color w:val="0000FF"/>
          <w:sz w:val="32"/>
          <w:szCs w:val="32"/>
          <w:cs/>
        </w:rPr>
      </w:r>
      <w:r w:rsidR="006F3600" w:rsidRPr="00D03292">
        <w:rPr>
          <w:rFonts w:ascii="TH SarabunPSK" w:eastAsia="Times New Roman" w:hAnsi="TH SarabunPSK" w:cs="TH SarabunPSK"/>
          <w:color w:val="0000FF"/>
          <w:sz w:val="32"/>
          <w:szCs w:val="32"/>
          <w:cs/>
        </w:rPr>
        <w:fldChar w:fldCharType="separate"/>
      </w:r>
      <w:r w:rsidR="006F3600" w:rsidRPr="00D03292">
        <w:rPr>
          <w:rFonts w:ascii="TH SarabunPSK" w:eastAsia="Times New Roman" w:hAnsi="TH SarabunPSK" w:cs="TH SarabunPSK"/>
          <w:noProof/>
          <w:color w:val="0000FF"/>
          <w:sz w:val="32"/>
          <w:szCs w:val="32"/>
          <w:cs/>
        </w:rPr>
        <w:t>[ คลิกพิมพ์ ]</w:t>
      </w:r>
      <w:r w:rsidR="006F3600" w:rsidRPr="00D03292">
        <w:rPr>
          <w:rFonts w:ascii="TH SarabunPSK" w:eastAsia="Times New Roman" w:hAnsi="TH SarabunPSK" w:cs="TH SarabunPSK"/>
          <w:color w:val="0000FF"/>
          <w:sz w:val="32"/>
          <w:szCs w:val="32"/>
          <w:cs/>
        </w:rPr>
        <w:fldChar w:fldCharType="end"/>
      </w:r>
    </w:p>
    <w:p w14:paraId="5D532D95" w14:textId="77777777" w:rsidR="00340C87" w:rsidRPr="00B344CA" w:rsidRDefault="00340C87">
      <w:pPr>
        <w:spacing w:after="0" w:line="240" w:lineRule="auto"/>
        <w:jc w:val="both"/>
        <w:rPr>
          <w:rFonts w:ascii="TH SarabunPSK" w:eastAsia="Sarabun" w:hAnsi="TH SarabunPSK" w:cs="TH SarabunPSK"/>
          <w:b/>
          <w:sz w:val="32"/>
          <w:szCs w:val="32"/>
        </w:rPr>
      </w:pPr>
    </w:p>
    <w:p w14:paraId="7AC4157A" w14:textId="77777777" w:rsidR="00925CCD" w:rsidRPr="00B344CA" w:rsidRDefault="00925CCD" w:rsidP="00925CCD">
      <w:pPr>
        <w:spacing w:after="0" w:line="240" w:lineRule="auto"/>
        <w:rPr>
          <w:rFonts w:ascii="TH SarabunPSK" w:eastAsia="Sarabun" w:hAnsi="TH SarabunPSK" w:cs="TH SarabunPSK"/>
        </w:rPr>
      </w:pPr>
      <w:r w:rsidRPr="00B344CA">
        <w:rPr>
          <w:rFonts w:ascii="TH SarabunPSK" w:eastAsia="Sarabun" w:hAnsi="TH SarabunPSK" w:cs="TH SarabunPSK"/>
          <w:cs/>
        </w:rPr>
        <w:br w:type="page"/>
      </w:r>
    </w:p>
    <w:p w14:paraId="78667A36" w14:textId="3C4F8FF0" w:rsidR="00925CCD" w:rsidRPr="00B344CA" w:rsidRDefault="006333BF" w:rsidP="00925CCD">
      <w:pPr>
        <w:spacing w:after="0" w:line="240" w:lineRule="auto"/>
        <w:rPr>
          <w:rFonts w:ascii="TH SarabunPSK" w:hAnsi="TH SarabunPSK" w:cs="TH SarabunPSK"/>
          <w:b/>
          <w:bCs/>
          <w:sz w:val="32"/>
          <w:szCs w:val="32"/>
        </w:rPr>
      </w:pPr>
      <w:r w:rsidRPr="00B344CA">
        <w:rPr>
          <w:rFonts w:ascii="TH SarabunPSK" w:eastAsia="Sarabun" w:hAnsi="TH SarabunPSK" w:cs="TH SarabunPSK"/>
          <w:b/>
          <w:bCs/>
          <w:sz w:val="32"/>
          <w:szCs w:val="32"/>
          <w:cs/>
        </w:rPr>
        <w:lastRenderedPageBreak/>
        <w:t xml:space="preserve">11. </w:t>
      </w:r>
      <w:r w:rsidR="00925CCD" w:rsidRPr="00B344CA">
        <w:rPr>
          <w:rFonts w:ascii="TH SarabunPSK" w:hAnsi="TH SarabunPSK" w:cs="TH SarabunPSK"/>
          <w:b/>
          <w:bCs/>
          <w:sz w:val="32"/>
          <w:szCs w:val="32"/>
          <w:cs/>
        </w:rPr>
        <w:t>ความสอดคล้องของ</w:t>
      </w:r>
      <w:r w:rsidR="00486DA9">
        <w:rPr>
          <w:rFonts w:ascii="TH SarabunPSK" w:hAnsi="TH SarabunPSK" w:cs="TH SarabunPSK"/>
          <w:b/>
          <w:bCs/>
          <w:sz w:val="32"/>
          <w:szCs w:val="32"/>
          <w:cs/>
        </w:rPr>
        <w:t>หลักสูตร</w:t>
      </w:r>
      <w:r w:rsidR="00925CCD" w:rsidRPr="00B344CA">
        <w:rPr>
          <w:rFonts w:ascii="TH SarabunPSK" w:hAnsi="TH SarabunPSK" w:cs="TH SarabunPSK"/>
          <w:b/>
          <w:bCs/>
          <w:sz w:val="32"/>
          <w:szCs w:val="32"/>
          <w:cs/>
        </w:rPr>
        <w:t xml:space="preserve">กับยุทธศาสตร์ชาติ </w:t>
      </w:r>
      <w:r w:rsidR="00925CCD" w:rsidRPr="00B344CA">
        <w:rPr>
          <w:rFonts w:ascii="TH SarabunPSK" w:hAnsi="TH SarabunPSK" w:cs="TH SarabunPSK"/>
          <w:b/>
          <w:bCs/>
          <w:sz w:val="32"/>
          <w:szCs w:val="32"/>
        </w:rPr>
        <w:t xml:space="preserve">SDG </w:t>
      </w:r>
      <w:r w:rsidR="00F86073">
        <w:rPr>
          <w:rFonts w:ascii="TH SarabunPSK" w:hAnsi="TH SarabunPSK" w:cs="TH SarabunPSK" w:hint="cs"/>
          <w:b/>
          <w:bCs/>
          <w:sz w:val="32"/>
          <w:szCs w:val="32"/>
          <w:cs/>
        </w:rPr>
        <w:t>และ</w:t>
      </w:r>
      <w:r w:rsidR="00925CCD" w:rsidRPr="00B344CA">
        <w:rPr>
          <w:rFonts w:ascii="TH SarabunPSK" w:hAnsi="TH SarabunPSK" w:cs="TH SarabunPSK"/>
          <w:b/>
          <w:bCs/>
          <w:sz w:val="32"/>
          <w:szCs w:val="32"/>
          <w:cs/>
        </w:rPr>
        <w:t>แผนยุทธศาสตร์มหาวิทยาลัย</w:t>
      </w:r>
    </w:p>
    <w:p w14:paraId="3174423B" w14:textId="718683FD" w:rsidR="00925CCD" w:rsidRPr="00B344CA" w:rsidRDefault="00925CCD" w:rsidP="00C220F5">
      <w:pPr>
        <w:pStyle w:val="3"/>
        <w:numPr>
          <w:ilvl w:val="0"/>
          <w:numId w:val="0"/>
        </w:numPr>
        <w:ind w:firstLine="720"/>
        <w:rPr>
          <w:rFonts w:ascii="TH SarabunPSK" w:eastAsia="Sarabun" w:hAnsi="TH SarabunPSK" w:cs="TH SarabunPSK"/>
          <w:color w:val="auto"/>
        </w:rPr>
      </w:pPr>
      <w:r w:rsidRPr="00B344CA">
        <w:rPr>
          <w:rFonts w:ascii="TH SarabunPSK" w:hAnsi="TH SarabunPSK" w:cs="TH SarabunPSK"/>
          <w:color w:val="auto"/>
        </w:rPr>
        <w:t>11</w:t>
      </w:r>
      <w:r w:rsidRPr="00B344CA">
        <w:rPr>
          <w:rFonts w:ascii="TH SarabunPSK" w:hAnsi="TH SarabunPSK" w:cs="TH SarabunPSK"/>
          <w:color w:val="auto"/>
          <w:cs/>
        </w:rPr>
        <w:t>.</w:t>
      </w:r>
      <w:r w:rsidRPr="00B344CA">
        <w:rPr>
          <w:rFonts w:ascii="TH SarabunPSK" w:hAnsi="TH SarabunPSK" w:cs="TH SarabunPSK"/>
          <w:color w:val="auto"/>
        </w:rPr>
        <w:t>1</w:t>
      </w:r>
      <w:r w:rsidRPr="00B344CA">
        <w:rPr>
          <w:rFonts w:ascii="TH SarabunPSK" w:hAnsi="TH SarabunPSK" w:cs="TH SarabunPSK"/>
          <w:color w:val="auto"/>
          <w:cs/>
        </w:rPr>
        <w:t xml:space="preserve"> ความสอดคล้องของ</w:t>
      </w:r>
      <w:r w:rsidR="00486DA9">
        <w:rPr>
          <w:rFonts w:ascii="TH SarabunPSK" w:hAnsi="TH SarabunPSK" w:cs="TH SarabunPSK"/>
          <w:color w:val="auto"/>
          <w:cs/>
        </w:rPr>
        <w:t>หลักสูตรฯ</w:t>
      </w:r>
      <w:r w:rsidRPr="00B344CA">
        <w:rPr>
          <w:rFonts w:ascii="TH SarabunPSK" w:hAnsi="TH SarabunPSK" w:cs="TH SarabunPSK"/>
          <w:color w:val="auto"/>
          <w:cs/>
        </w:rPr>
        <w:t>กับทิศทางนโยบายและยุทธศาสตร์การพัฒนากำลังคนของประเทศ และตามพันธกิจหลักของ</w:t>
      </w:r>
      <w:r w:rsidR="006005B8" w:rsidRPr="006005B8">
        <w:rPr>
          <w:rFonts w:ascii="TH SarabunPSK" w:hAnsi="TH SarabunPSK" w:cs="TH SarabunPSK"/>
          <w:color w:val="auto"/>
          <w:cs/>
        </w:rPr>
        <w:t>สถาบัน</w:t>
      </w:r>
      <w:r w:rsidR="006005B8" w:rsidRPr="006005B8">
        <w:rPr>
          <w:rFonts w:ascii="TH SarabunPSK" w:hAnsi="TH SarabunPSK" w:cs="TH SarabunPSK" w:hint="cs"/>
          <w:color w:val="auto"/>
          <w:cs/>
        </w:rPr>
        <w:t>การศึกษา</w:t>
      </w:r>
      <w:r w:rsidRPr="00B344CA">
        <w:rPr>
          <w:rFonts w:ascii="TH SarabunPSK" w:hAnsi="TH SarabunPSK" w:cs="TH SarabunPSK"/>
          <w:color w:val="auto"/>
          <w:cs/>
        </w:rPr>
        <w:t>ที่สอดคล้องกับการจัดกลุ่มสถาบันอุดมศึกษา</w:t>
      </w:r>
    </w:p>
    <w:p w14:paraId="72752BFA" w14:textId="5C17E7C5" w:rsidR="006729B7" w:rsidRDefault="008756EE" w:rsidP="005B6C39">
      <w:pPr>
        <w:rPr>
          <w:rFonts w:ascii="TH SarabunPSK" w:eastAsia="Times New Roman" w:hAnsi="TH SarabunPSK" w:cs="TH SarabunPSK"/>
          <w:color w:val="7030A0"/>
          <w:sz w:val="32"/>
          <w:szCs w:val="32"/>
          <w:highlight w:val="yellow"/>
        </w:rPr>
      </w:pPr>
      <w:r>
        <w:rPr>
          <w:rFonts w:ascii="TH SarabunPSK" w:eastAsia="Times New Roman" w:hAnsi="TH SarabunPSK" w:cs="TH SarabunPSK" w:hint="cs"/>
          <w:color w:val="7030A0"/>
          <w:sz w:val="32"/>
          <w:szCs w:val="32"/>
          <w:highlight w:val="yellow"/>
          <w:cs/>
        </w:rPr>
        <w:t>ให้หลักสูตรอธิบายความสอดคล้องของ</w:t>
      </w:r>
      <w:r w:rsidRPr="008756EE">
        <w:rPr>
          <w:rFonts w:ascii="TH SarabunPSK" w:eastAsia="Times New Roman" w:hAnsi="TH SarabunPSK" w:cs="TH SarabunPSK" w:hint="cs"/>
          <w:color w:val="7030A0"/>
          <w:sz w:val="32"/>
          <w:szCs w:val="32"/>
          <w:highlight w:val="yellow"/>
          <w:cs/>
        </w:rPr>
        <w:t>หลักสูตรฯกับทิศทางนโยบายและยุทธศาสตร์การพัฒนากำลังคนของประเทศ</w:t>
      </w:r>
    </w:p>
    <w:p w14:paraId="02FB6AF0" w14:textId="616D12A5" w:rsidR="00D77C63" w:rsidRDefault="00D77C63" w:rsidP="002F772E">
      <w:pPr>
        <w:ind w:firstLine="720"/>
        <w:rPr>
          <w:rFonts w:ascii="TH SarabunPSK" w:eastAsia="Times New Roman" w:hAnsi="TH SarabunPSK" w:cs="TH SarabunPSK"/>
          <w:color w:val="7030A0"/>
          <w:sz w:val="32"/>
          <w:szCs w:val="32"/>
        </w:rPr>
      </w:pPr>
      <w:r w:rsidRPr="00D77C63">
        <w:rPr>
          <w:rFonts w:ascii="TH SarabunPSK" w:eastAsia="Times New Roman" w:hAnsi="TH SarabunPSK" w:cs="TH SarabunPSK" w:hint="cs"/>
          <w:color w:val="7030A0"/>
          <w:sz w:val="32"/>
          <w:szCs w:val="32"/>
          <w:cs/>
        </w:rPr>
        <w:t>ให้เขียนข้อความเกริ่นนำเพื่อระบุยุทธศาสตร์ชาติ</w:t>
      </w:r>
    </w:p>
    <w:p w14:paraId="1C90338D" w14:textId="09D1E83E" w:rsidR="002F772E" w:rsidRDefault="002F772E" w:rsidP="00ED1BD7">
      <w:pPr>
        <w:ind w:firstLine="720"/>
        <w:jc w:val="thaiDistribute"/>
        <w:rPr>
          <w:rFonts w:ascii="TH SarabunPSK" w:eastAsia="Times New Roman" w:hAnsi="TH SarabunPSK" w:cs="TH SarabunPSK"/>
          <w:color w:val="7030A0"/>
          <w:sz w:val="32"/>
          <w:szCs w:val="32"/>
        </w:rPr>
      </w:pPr>
      <w:r>
        <w:rPr>
          <w:rFonts w:ascii="TH SarabunPSK" w:eastAsia="Times New Roman" w:hAnsi="TH SarabunPSK" w:cs="TH SarabunPSK" w:hint="cs"/>
          <w:color w:val="7030A0"/>
          <w:sz w:val="32"/>
          <w:szCs w:val="32"/>
          <w:cs/>
        </w:rPr>
        <w:t>ให้เขียนแยกประเด็นเป็นด้าน ๆ</w:t>
      </w:r>
      <w:r w:rsidR="0078114C">
        <w:rPr>
          <w:rFonts w:ascii="TH SarabunPSK" w:eastAsia="Times New Roman" w:hAnsi="TH SarabunPSK" w:cs="TH SarabunPSK" w:hint="cs"/>
          <w:color w:val="7030A0"/>
          <w:sz w:val="32"/>
          <w:szCs w:val="32"/>
          <w:cs/>
        </w:rPr>
        <w:t xml:space="preserve"> </w:t>
      </w:r>
      <w:r>
        <w:rPr>
          <w:rFonts w:ascii="TH SarabunPSK" w:eastAsia="Times New Roman" w:hAnsi="TH SarabunPSK" w:cs="TH SarabunPSK" w:hint="cs"/>
          <w:color w:val="7030A0"/>
          <w:sz w:val="32"/>
          <w:szCs w:val="32"/>
          <w:cs/>
        </w:rPr>
        <w:t xml:space="preserve"> </w:t>
      </w:r>
      <w:r w:rsidR="004B51A8">
        <w:rPr>
          <w:rFonts w:ascii="TH SarabunPSK" w:eastAsia="Times New Roman" w:hAnsi="TH SarabunPSK" w:cs="TH SarabunPSK" w:hint="cs"/>
          <w:color w:val="7030A0"/>
          <w:sz w:val="32"/>
          <w:szCs w:val="32"/>
          <w:cs/>
        </w:rPr>
        <w:t>ไม่เขียนรวม เช่น ด้าน</w:t>
      </w:r>
      <w:r w:rsidR="004B51A8">
        <w:rPr>
          <w:rFonts w:ascii="TH SarabunPSK" w:eastAsia="Times New Roman" w:hAnsi="TH SarabunPSK" w:cs="TH SarabunPSK"/>
          <w:color w:val="7030A0"/>
          <w:sz w:val="32"/>
          <w:szCs w:val="32"/>
        </w:rPr>
        <w:t>………..</w:t>
      </w:r>
      <w:r w:rsidR="004B51A8">
        <w:rPr>
          <w:rFonts w:ascii="TH SarabunPSK" w:eastAsia="Times New Roman" w:hAnsi="TH SarabunPSK" w:cs="TH SarabunPSK" w:hint="cs"/>
          <w:color w:val="7030A0"/>
          <w:sz w:val="32"/>
          <w:szCs w:val="32"/>
          <w:cs/>
        </w:rPr>
        <w:t xml:space="preserve">ต้องมีด้านที่ </w:t>
      </w:r>
      <w:r w:rsidR="004B51A8">
        <w:rPr>
          <w:rFonts w:ascii="TH SarabunPSK" w:eastAsia="Times New Roman" w:hAnsi="TH SarabunPSK" w:cs="TH SarabunPSK"/>
          <w:color w:val="7030A0"/>
          <w:sz w:val="32"/>
          <w:szCs w:val="32"/>
        </w:rPr>
        <w:t xml:space="preserve">3 </w:t>
      </w:r>
      <w:r w:rsidR="00EC120E">
        <w:rPr>
          <w:rFonts w:ascii="TH SarabunPSK" w:eastAsia="Times New Roman" w:hAnsi="TH SarabunPSK" w:cs="TH SarabunPSK" w:hint="cs"/>
          <w:color w:val="7030A0"/>
          <w:sz w:val="32"/>
          <w:szCs w:val="32"/>
          <w:cs/>
        </w:rPr>
        <w:t>ด้านพัฒนา</w:t>
      </w:r>
      <w:r w:rsidR="0078114C">
        <w:rPr>
          <w:rFonts w:ascii="TH SarabunPSK" w:eastAsia="Times New Roman" w:hAnsi="TH SarabunPSK" w:cs="TH SarabunPSK" w:hint="cs"/>
          <w:color w:val="7030A0"/>
          <w:sz w:val="32"/>
          <w:szCs w:val="32"/>
          <w:cs/>
        </w:rPr>
        <w:t>และเสริมสร้าง</w:t>
      </w:r>
      <w:r w:rsidR="00EC120E">
        <w:rPr>
          <w:rFonts w:ascii="TH SarabunPSK" w:eastAsia="Times New Roman" w:hAnsi="TH SarabunPSK" w:cs="TH SarabunPSK" w:hint="cs"/>
          <w:color w:val="7030A0"/>
          <w:sz w:val="32"/>
          <w:szCs w:val="32"/>
          <w:cs/>
        </w:rPr>
        <w:t>ศักยภาพทรัพยากรของมนุษย์</w:t>
      </w:r>
      <w:r w:rsidR="0078114C">
        <w:rPr>
          <w:rFonts w:ascii="TH SarabunPSK" w:eastAsia="Times New Roman" w:hAnsi="TH SarabunPSK" w:cs="TH SarabunPSK" w:hint="cs"/>
          <w:color w:val="7030A0"/>
          <w:sz w:val="32"/>
          <w:szCs w:val="32"/>
          <w:cs/>
        </w:rPr>
        <w:t>ใน</w:t>
      </w:r>
      <w:r w:rsidR="0078114C" w:rsidRPr="0078114C">
        <w:rPr>
          <w:rFonts w:ascii="TH SarabunPSK" w:eastAsia="Times New Roman" w:hAnsi="TH SarabunPSK" w:cs="TH SarabunPSK" w:hint="cs"/>
          <w:color w:val="7030A0"/>
          <w:sz w:val="32"/>
          <w:szCs w:val="32"/>
          <w:cs/>
        </w:rPr>
        <w:t>ยุทธศาสตร์ชาติ พ</w:t>
      </w:r>
      <w:r w:rsidR="0078114C" w:rsidRPr="0078114C">
        <w:rPr>
          <w:rFonts w:ascii="TH SarabunPSK" w:eastAsia="Times New Roman" w:hAnsi="TH SarabunPSK" w:cs="TH SarabunPSK"/>
          <w:color w:val="7030A0"/>
          <w:sz w:val="32"/>
          <w:szCs w:val="32"/>
        </w:rPr>
        <w:t>.</w:t>
      </w:r>
      <w:r w:rsidR="0078114C" w:rsidRPr="0078114C">
        <w:rPr>
          <w:rFonts w:ascii="TH SarabunPSK" w:eastAsia="Times New Roman" w:hAnsi="TH SarabunPSK" w:cs="TH SarabunPSK" w:hint="cs"/>
          <w:color w:val="7030A0"/>
          <w:sz w:val="32"/>
          <w:szCs w:val="32"/>
          <w:cs/>
        </w:rPr>
        <w:t>ศ</w:t>
      </w:r>
      <w:r w:rsidR="0078114C" w:rsidRPr="0078114C">
        <w:rPr>
          <w:rFonts w:ascii="TH SarabunPSK" w:eastAsia="Times New Roman" w:hAnsi="TH SarabunPSK" w:cs="TH SarabunPSK"/>
          <w:color w:val="7030A0"/>
          <w:sz w:val="32"/>
          <w:szCs w:val="32"/>
        </w:rPr>
        <w:t>. 2561-  2580</w:t>
      </w:r>
      <w:r w:rsidR="0078114C" w:rsidRPr="0078114C">
        <w:rPr>
          <w:rFonts w:ascii="TH SarabunPSK" w:eastAsia="Times New Roman" w:hAnsi="TH SarabunPSK" w:cs="TH SarabunPSK" w:hint="cs"/>
          <w:color w:val="7030A0"/>
          <w:sz w:val="32"/>
          <w:szCs w:val="32"/>
          <w:cs/>
        </w:rPr>
        <w:t xml:space="preserve"> </w:t>
      </w:r>
      <w:r w:rsidR="0078114C">
        <w:rPr>
          <w:rFonts w:ascii="TH SarabunPSK" w:eastAsia="Times New Roman" w:hAnsi="TH SarabunPSK" w:cs="TH SarabunPSK" w:hint="cs"/>
          <w:color w:val="7030A0"/>
          <w:sz w:val="32"/>
          <w:szCs w:val="32"/>
          <w:cs/>
        </w:rPr>
        <w:t xml:space="preserve"> </w:t>
      </w:r>
      <w:r w:rsidR="004B51A8">
        <w:rPr>
          <w:rFonts w:ascii="TH SarabunPSK" w:eastAsia="Times New Roman" w:hAnsi="TH SarabunPSK" w:cs="TH SarabunPSK" w:hint="cs"/>
          <w:color w:val="7030A0"/>
          <w:sz w:val="32"/>
          <w:szCs w:val="32"/>
          <w:cs/>
        </w:rPr>
        <w:t>ด้วย</w:t>
      </w:r>
      <w:r w:rsidR="00EC120E">
        <w:rPr>
          <w:rFonts w:ascii="TH SarabunPSK" w:eastAsia="Times New Roman" w:hAnsi="TH SarabunPSK" w:cs="TH SarabunPSK" w:hint="cs"/>
          <w:color w:val="7030A0"/>
          <w:sz w:val="32"/>
          <w:szCs w:val="32"/>
          <w:cs/>
        </w:rPr>
        <w:t xml:space="preserve"> ให้พิจารณา</w:t>
      </w:r>
      <w:r w:rsidR="00E250F6">
        <w:rPr>
          <w:rFonts w:ascii="TH SarabunPSK" w:eastAsia="Times New Roman" w:hAnsi="TH SarabunPSK" w:cs="TH SarabunPSK" w:hint="cs"/>
          <w:color w:val="7030A0"/>
          <w:sz w:val="32"/>
          <w:szCs w:val="32"/>
          <w:cs/>
        </w:rPr>
        <w:t>เฉพาะ</w:t>
      </w:r>
      <w:r w:rsidR="00EC120E">
        <w:rPr>
          <w:rFonts w:ascii="TH SarabunPSK" w:eastAsia="Times New Roman" w:hAnsi="TH SarabunPSK" w:cs="TH SarabunPSK" w:hint="cs"/>
          <w:color w:val="7030A0"/>
          <w:sz w:val="32"/>
          <w:szCs w:val="32"/>
          <w:cs/>
        </w:rPr>
        <w:t xml:space="preserve">ด้านที่สอดคล้องกับหลักสูตร </w:t>
      </w:r>
      <w:r w:rsidR="00CC1B76">
        <w:rPr>
          <w:rFonts w:ascii="TH SarabunPSK" w:eastAsia="Times New Roman" w:hAnsi="TH SarabunPSK" w:cs="TH SarabunPSK" w:hint="cs"/>
          <w:color w:val="7030A0"/>
          <w:sz w:val="32"/>
          <w:szCs w:val="32"/>
          <w:cs/>
        </w:rPr>
        <w:t>และเขียนว่าสอดคล้องอย่างไร</w:t>
      </w:r>
      <w:r w:rsidR="0078114C">
        <w:rPr>
          <w:rFonts w:ascii="TH SarabunPSK" w:eastAsia="Times New Roman" w:hAnsi="TH SarabunPSK" w:cs="TH SarabunPSK" w:hint="cs"/>
          <w:color w:val="7030A0"/>
          <w:sz w:val="32"/>
          <w:szCs w:val="32"/>
          <w:cs/>
        </w:rPr>
        <w:t xml:space="preserve"> </w:t>
      </w:r>
    </w:p>
    <w:p w14:paraId="7088826F" w14:textId="4EC89B9F" w:rsidR="0078114C" w:rsidRDefault="0078114C" w:rsidP="002F772E">
      <w:pPr>
        <w:ind w:firstLine="720"/>
        <w:rPr>
          <w:rFonts w:ascii="TH SarabunPSK" w:eastAsia="Times New Roman" w:hAnsi="TH SarabunPSK" w:cs="TH SarabunPSK"/>
          <w:color w:val="7030A0"/>
          <w:sz w:val="32"/>
          <w:szCs w:val="32"/>
        </w:rPr>
      </w:pPr>
      <w:r>
        <w:rPr>
          <w:rFonts w:ascii="TH SarabunPSK" w:eastAsia="Times New Roman" w:hAnsi="TH SarabunPSK" w:cs="TH SarabunPSK" w:hint="cs"/>
          <w:color w:val="7030A0"/>
          <w:sz w:val="32"/>
          <w:szCs w:val="32"/>
          <w:cs/>
        </w:rPr>
        <w:t xml:space="preserve">ตัวอย่างการเขียน </w:t>
      </w:r>
    </w:p>
    <w:p w14:paraId="7FBF7EB7" w14:textId="58BD7B54" w:rsidR="0078114C" w:rsidRDefault="0078114C" w:rsidP="002F772E">
      <w:pPr>
        <w:ind w:firstLine="720"/>
        <w:rPr>
          <w:rFonts w:ascii="TH SarabunPSK" w:eastAsia="Times New Roman" w:hAnsi="TH SarabunPSK" w:cs="TH SarabunPSK"/>
          <w:color w:val="C00000"/>
          <w:sz w:val="32"/>
          <w:szCs w:val="32"/>
        </w:rPr>
      </w:pPr>
      <w:r w:rsidRPr="0078114C">
        <w:rPr>
          <w:rFonts w:ascii="TH SarabunPSK" w:eastAsia="Times New Roman" w:hAnsi="TH SarabunPSK" w:cs="TH SarabunPSK" w:hint="cs"/>
          <w:color w:val="7030A0"/>
          <w:sz w:val="32"/>
          <w:szCs w:val="32"/>
          <w:cs/>
        </w:rPr>
        <w:t>โดยหลักสูตรฯ มีการพัฒนาปรับปรุงให้มีความสอดคล้องกับยุทธศาสตร์ชาติ พ</w:t>
      </w:r>
      <w:r w:rsidRPr="0078114C">
        <w:rPr>
          <w:rFonts w:ascii="TH SarabunPSK" w:eastAsia="Times New Roman" w:hAnsi="TH SarabunPSK" w:cs="TH SarabunPSK"/>
          <w:color w:val="7030A0"/>
          <w:sz w:val="32"/>
          <w:szCs w:val="32"/>
        </w:rPr>
        <w:t>.</w:t>
      </w:r>
      <w:r w:rsidRPr="0078114C">
        <w:rPr>
          <w:rFonts w:ascii="TH SarabunPSK" w:eastAsia="Times New Roman" w:hAnsi="TH SarabunPSK" w:cs="TH SarabunPSK" w:hint="cs"/>
          <w:color w:val="7030A0"/>
          <w:sz w:val="32"/>
          <w:szCs w:val="32"/>
          <w:cs/>
        </w:rPr>
        <w:t>ศ</w:t>
      </w:r>
      <w:r w:rsidRPr="0078114C">
        <w:rPr>
          <w:rFonts w:ascii="TH SarabunPSK" w:eastAsia="Times New Roman" w:hAnsi="TH SarabunPSK" w:cs="TH SarabunPSK"/>
          <w:color w:val="7030A0"/>
          <w:sz w:val="32"/>
          <w:szCs w:val="32"/>
        </w:rPr>
        <w:t>. 2561-  2580</w:t>
      </w:r>
      <w:r w:rsidRPr="0078114C">
        <w:rPr>
          <w:rFonts w:ascii="TH SarabunPSK" w:eastAsia="Times New Roman" w:hAnsi="TH SarabunPSK" w:cs="TH SarabunPSK" w:hint="cs"/>
          <w:color w:val="7030A0"/>
          <w:sz w:val="32"/>
          <w:szCs w:val="32"/>
          <w:cs/>
        </w:rPr>
        <w:t xml:space="preserve"> ดังประเด็นดังต่อไปนี้</w:t>
      </w:r>
      <w:r>
        <w:rPr>
          <w:rFonts w:ascii="TH SarabunPSK" w:eastAsia="Times New Roman" w:hAnsi="TH SarabunPSK" w:cs="TH SarabunPSK" w:hint="cs"/>
          <w:color w:val="7030A0"/>
          <w:sz w:val="32"/>
          <w:szCs w:val="32"/>
          <w:cs/>
        </w:rPr>
        <w:t xml:space="preserve"> </w:t>
      </w:r>
      <w:r>
        <w:rPr>
          <w:rFonts w:ascii="TH SarabunPSK" w:eastAsia="Times New Roman" w:hAnsi="TH SarabunPSK" w:cs="TH SarabunPSK" w:hint="cs"/>
          <w:color w:val="C00000"/>
          <w:sz w:val="32"/>
          <w:szCs w:val="32"/>
          <w:cs/>
        </w:rPr>
        <w:t xml:space="preserve">(เขียนเกริ่นนำระบุว่าสอดคล้องกับยุทธศาสตร์ใด) </w:t>
      </w:r>
    </w:p>
    <w:p w14:paraId="5FEC7F39" w14:textId="2700164F" w:rsidR="00846AB5" w:rsidRPr="00846AB5" w:rsidRDefault="00846AB5" w:rsidP="002F772E">
      <w:pPr>
        <w:ind w:firstLine="720"/>
        <w:rPr>
          <w:rFonts w:ascii="TH SarabunPSK" w:eastAsia="Times New Roman" w:hAnsi="TH SarabunPSK" w:cs="TH SarabunPSK"/>
          <w:b/>
          <w:bCs/>
          <w:color w:val="7030A0"/>
          <w:sz w:val="32"/>
          <w:szCs w:val="32"/>
        </w:rPr>
      </w:pPr>
      <w:r w:rsidRPr="00846AB5">
        <w:rPr>
          <w:rFonts w:ascii="TH SarabunPSK" w:eastAsia="Times New Roman" w:hAnsi="TH SarabunPSK" w:cs="TH SarabunPSK" w:hint="cs"/>
          <w:b/>
          <w:bCs/>
          <w:color w:val="7030A0"/>
          <w:sz w:val="32"/>
          <w:szCs w:val="32"/>
          <w:cs/>
        </w:rPr>
        <w:t>ด้าน</w:t>
      </w:r>
      <w:r>
        <w:rPr>
          <w:rFonts w:ascii="TH SarabunPSK" w:eastAsia="Times New Roman" w:hAnsi="TH SarabunPSK" w:cs="TH SarabunPSK"/>
          <w:b/>
          <w:bCs/>
          <w:color w:val="7030A0"/>
          <w:sz w:val="32"/>
          <w:szCs w:val="32"/>
        </w:rPr>
        <w:t>…………………….</w:t>
      </w:r>
    </w:p>
    <w:p w14:paraId="24CBE9DB" w14:textId="4AE0F1FB" w:rsidR="00D77C63" w:rsidRPr="007733BF" w:rsidRDefault="0078114C" w:rsidP="00ED1BD7">
      <w:pPr>
        <w:jc w:val="thaiDistribute"/>
        <w:rPr>
          <w:rFonts w:ascii="TH SarabunPSK" w:eastAsia="Times New Roman" w:hAnsi="TH SarabunPSK" w:cs="TH SarabunPSK"/>
          <w:color w:val="7030A0"/>
          <w:sz w:val="32"/>
          <w:szCs w:val="32"/>
          <w:cs/>
        </w:rPr>
      </w:pPr>
      <w:r>
        <w:rPr>
          <w:rFonts w:ascii="TH SarabunPSK" w:eastAsia="Times New Roman" w:hAnsi="TH SarabunPSK" w:cs="TH SarabunPSK"/>
          <w:color w:val="7030A0"/>
          <w:sz w:val="32"/>
          <w:szCs w:val="32"/>
        </w:rPr>
        <w:tab/>
      </w:r>
      <w:r w:rsidRPr="00F00C6E">
        <w:rPr>
          <w:rFonts w:ascii="TH SarabunPSK" w:eastAsia="Times New Roman" w:hAnsi="TH SarabunPSK" w:cs="TH SarabunPSK" w:hint="cs"/>
          <w:b/>
          <w:bCs/>
          <w:color w:val="7030A0"/>
          <w:sz w:val="32"/>
          <w:szCs w:val="32"/>
          <w:cs/>
        </w:rPr>
        <w:t>ด้านการพัฒนาและเสริมสร้างศักยภาพทรัพยากรมนุษย์</w:t>
      </w:r>
      <w:r>
        <w:rPr>
          <w:rFonts w:ascii="TH SarabunPSK" w:eastAsia="Times New Roman" w:hAnsi="TH SarabunPSK" w:cs="TH SarabunPSK" w:hint="cs"/>
          <w:color w:val="7030A0"/>
          <w:sz w:val="32"/>
          <w:szCs w:val="32"/>
          <w:cs/>
        </w:rPr>
        <w:t xml:space="preserve"> </w:t>
      </w:r>
      <w:r>
        <w:rPr>
          <w:rFonts w:ascii="TH SarabunPSK" w:eastAsia="Times New Roman" w:hAnsi="TH SarabunPSK" w:cs="TH SarabunPSK"/>
          <w:color w:val="7030A0"/>
          <w:sz w:val="32"/>
          <w:szCs w:val="32"/>
        </w:rPr>
        <w:t xml:space="preserve">: </w:t>
      </w:r>
      <w:r>
        <w:rPr>
          <w:rFonts w:ascii="TH SarabunPSK" w:eastAsia="Times New Roman" w:hAnsi="TH SarabunPSK" w:cs="TH SarabunPSK" w:hint="cs"/>
          <w:color w:val="7030A0"/>
          <w:sz w:val="32"/>
          <w:szCs w:val="32"/>
          <w:cs/>
        </w:rPr>
        <w:t>หลักสูตร</w:t>
      </w:r>
      <w:r>
        <w:rPr>
          <w:rFonts w:ascii="TH SarabunPSK" w:eastAsia="Times New Roman" w:hAnsi="TH SarabunPSK" w:cs="TH SarabunPSK"/>
          <w:color w:val="7030A0"/>
          <w:sz w:val="32"/>
          <w:szCs w:val="32"/>
        </w:rPr>
        <w:t xml:space="preserve">…… </w:t>
      </w:r>
      <w:r>
        <w:rPr>
          <w:rFonts w:ascii="TH SarabunPSK" w:eastAsia="Times New Roman" w:hAnsi="TH SarabunPSK" w:cs="TH SarabunPSK" w:hint="cs"/>
          <w:color w:val="7030A0"/>
          <w:sz w:val="32"/>
          <w:szCs w:val="32"/>
          <w:cs/>
        </w:rPr>
        <w:t>มุ่งเน้นผลิตบัณฑิตให้เป็นทรัพยากรมนุษย์ให้มีศักยภาพตามยุทธศาสตร์ชาติ โดยมีเป้าหมาย คือ การสร้างคนเก่ง มีความซื่อสัตย์ ใฝ่รู้</w:t>
      </w:r>
      <w:r>
        <w:rPr>
          <w:rFonts w:ascii="TH SarabunPSK" w:eastAsia="Times New Roman" w:hAnsi="TH SarabunPSK" w:cs="TH SarabunPSK"/>
          <w:color w:val="7030A0"/>
          <w:sz w:val="32"/>
          <w:szCs w:val="32"/>
        </w:rPr>
        <w:t>…………</w:t>
      </w:r>
    </w:p>
    <w:p w14:paraId="6E7372D4" w14:textId="662D87D3" w:rsidR="008756EE" w:rsidRDefault="008756EE" w:rsidP="008756EE">
      <w:pPr>
        <w:ind w:firstLine="426"/>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51929BB4" w14:textId="18283FA2" w:rsidR="00992212" w:rsidRDefault="00992212" w:rsidP="006729B7">
      <w:pPr>
        <w:ind w:firstLine="426"/>
        <w:rPr>
          <w:rFonts w:ascii="TH SarabunPSK" w:eastAsia="Times New Roman" w:hAnsi="TH SarabunPSK" w:cs="TH SarabunPSK"/>
          <w:color w:val="7030A0"/>
          <w:sz w:val="32"/>
          <w:szCs w:val="32"/>
        </w:rPr>
      </w:pPr>
      <w:r>
        <w:rPr>
          <w:rFonts w:ascii="TH SarabunPSK" w:eastAsia="Times New Roman" w:hAnsi="TH SarabunPSK" w:cs="TH SarabunPSK" w:hint="cs"/>
          <w:color w:val="7030A0"/>
          <w:sz w:val="32"/>
          <w:szCs w:val="32"/>
          <w:cs/>
        </w:rPr>
        <w:t xml:space="preserve">อ้างอิง </w:t>
      </w:r>
      <w:r w:rsidRPr="00992212">
        <w:rPr>
          <w:rFonts w:ascii="TH SarabunPSK" w:eastAsia="Times New Roman" w:hAnsi="TH SarabunPSK" w:cs="TH SarabunPSK" w:hint="cs"/>
          <w:color w:val="7030A0"/>
          <w:sz w:val="32"/>
          <w:szCs w:val="32"/>
          <w:cs/>
        </w:rPr>
        <w:t>ยุทธศาสตร์ชาติ</w:t>
      </w:r>
      <w:r w:rsidRPr="00992212">
        <w:rPr>
          <w:rFonts w:ascii="TH SarabunPSK" w:eastAsia="Times New Roman" w:hAnsi="TH SarabunPSK" w:cs="TH SarabunPSK"/>
          <w:color w:val="7030A0"/>
          <w:sz w:val="32"/>
          <w:szCs w:val="32"/>
          <w:cs/>
        </w:rPr>
        <w:t xml:space="preserve"> 20 </w:t>
      </w:r>
      <w:r w:rsidRPr="00992212">
        <w:rPr>
          <w:rFonts w:ascii="TH SarabunPSK" w:eastAsia="Times New Roman" w:hAnsi="TH SarabunPSK" w:cs="TH SarabunPSK" w:hint="cs"/>
          <w:color w:val="7030A0"/>
          <w:sz w:val="32"/>
          <w:szCs w:val="32"/>
          <w:cs/>
        </w:rPr>
        <w:t>ปี</w:t>
      </w:r>
      <w:r w:rsidRPr="00992212">
        <w:rPr>
          <w:rFonts w:ascii="TH SarabunPSK" w:eastAsia="Times New Roman" w:hAnsi="TH SarabunPSK" w:cs="TH SarabunPSK"/>
          <w:color w:val="7030A0"/>
          <w:sz w:val="32"/>
          <w:szCs w:val="32"/>
          <w:cs/>
        </w:rPr>
        <w:t xml:space="preserve"> </w:t>
      </w:r>
      <w:r w:rsidRPr="00992212">
        <w:rPr>
          <w:rFonts w:ascii="TH SarabunPSK" w:eastAsia="Times New Roman" w:hAnsi="TH SarabunPSK" w:cs="TH SarabunPSK" w:hint="cs"/>
          <w:color w:val="7030A0"/>
          <w:sz w:val="32"/>
          <w:szCs w:val="32"/>
          <w:cs/>
        </w:rPr>
        <w:t>พ</w:t>
      </w:r>
      <w:r w:rsidRPr="00992212">
        <w:rPr>
          <w:rFonts w:ascii="TH SarabunPSK" w:eastAsia="Times New Roman" w:hAnsi="TH SarabunPSK" w:cs="TH SarabunPSK"/>
          <w:color w:val="7030A0"/>
          <w:sz w:val="32"/>
          <w:szCs w:val="32"/>
          <w:cs/>
        </w:rPr>
        <w:t>.</w:t>
      </w:r>
      <w:r w:rsidRPr="00992212">
        <w:rPr>
          <w:rFonts w:ascii="TH SarabunPSK" w:eastAsia="Times New Roman" w:hAnsi="TH SarabunPSK" w:cs="TH SarabunPSK" w:hint="cs"/>
          <w:color w:val="7030A0"/>
          <w:sz w:val="32"/>
          <w:szCs w:val="32"/>
          <w:cs/>
        </w:rPr>
        <w:t>ศ</w:t>
      </w:r>
      <w:r w:rsidRPr="00992212">
        <w:rPr>
          <w:rFonts w:ascii="TH SarabunPSK" w:eastAsia="Times New Roman" w:hAnsi="TH SarabunPSK" w:cs="TH SarabunPSK"/>
          <w:color w:val="7030A0"/>
          <w:sz w:val="32"/>
          <w:szCs w:val="32"/>
          <w:cs/>
        </w:rPr>
        <w:t>. 2561-2580</w:t>
      </w:r>
    </w:p>
    <w:p w14:paraId="783EAF7F" w14:textId="2413139A" w:rsidR="00427886" w:rsidRDefault="00427886" w:rsidP="006729B7">
      <w:pPr>
        <w:ind w:firstLine="426"/>
        <w:rPr>
          <w:rFonts w:ascii="TH SarabunPSK" w:eastAsia="Times New Roman" w:hAnsi="TH SarabunPSK" w:cs="TH SarabunPSK"/>
          <w:color w:val="7030A0"/>
          <w:sz w:val="32"/>
          <w:szCs w:val="32"/>
        </w:rPr>
      </w:pPr>
      <w:r w:rsidRPr="00427886">
        <w:rPr>
          <w:rFonts w:ascii="TH SarabunPSK" w:eastAsia="Times New Roman" w:hAnsi="TH SarabunPSK" w:cs="TH SarabunPSK" w:hint="cs"/>
          <w:color w:val="7030A0"/>
          <w:sz w:val="32"/>
          <w:szCs w:val="32"/>
          <w:cs/>
        </w:rPr>
        <w:t>แผนพัฒนาเศรษฐกิจและสังคมแห่งชาติ</w:t>
      </w:r>
      <w:r w:rsidRPr="00427886">
        <w:rPr>
          <w:rFonts w:ascii="TH SarabunPSK" w:eastAsia="Times New Roman" w:hAnsi="TH SarabunPSK" w:cs="TH SarabunPSK"/>
          <w:color w:val="7030A0"/>
          <w:sz w:val="32"/>
          <w:szCs w:val="32"/>
          <w:cs/>
        </w:rPr>
        <w:t xml:space="preserve"> </w:t>
      </w:r>
      <w:r w:rsidRPr="00427886">
        <w:rPr>
          <w:rFonts w:ascii="TH SarabunPSK" w:eastAsia="Times New Roman" w:hAnsi="TH SarabunPSK" w:cs="TH SarabunPSK" w:hint="cs"/>
          <w:color w:val="7030A0"/>
          <w:sz w:val="32"/>
          <w:szCs w:val="32"/>
          <w:cs/>
        </w:rPr>
        <w:t>ฉบับที่</w:t>
      </w:r>
      <w:r w:rsidRPr="00427886">
        <w:rPr>
          <w:rFonts w:ascii="TH SarabunPSK" w:eastAsia="Times New Roman" w:hAnsi="TH SarabunPSK" w:cs="TH SarabunPSK"/>
          <w:color w:val="7030A0"/>
          <w:sz w:val="32"/>
          <w:szCs w:val="32"/>
          <w:cs/>
        </w:rPr>
        <w:t xml:space="preserve"> </w:t>
      </w:r>
      <w:r w:rsidRPr="00427886">
        <w:rPr>
          <w:rFonts w:ascii="TH SarabunPSK" w:eastAsia="Times New Roman" w:hAnsi="TH SarabunPSK" w:cs="TH SarabunPSK"/>
          <w:color w:val="7030A0"/>
          <w:sz w:val="32"/>
          <w:szCs w:val="32"/>
        </w:rPr>
        <w:t>13 (</w:t>
      </w:r>
      <w:r w:rsidRPr="00427886">
        <w:rPr>
          <w:rFonts w:ascii="TH SarabunPSK" w:eastAsia="Times New Roman" w:hAnsi="TH SarabunPSK" w:cs="TH SarabunPSK" w:hint="cs"/>
          <w:color w:val="7030A0"/>
          <w:sz w:val="32"/>
          <w:szCs w:val="32"/>
          <w:cs/>
        </w:rPr>
        <w:t>พ</w:t>
      </w:r>
      <w:r w:rsidRPr="00427886">
        <w:rPr>
          <w:rFonts w:ascii="TH SarabunPSK" w:eastAsia="Times New Roman" w:hAnsi="TH SarabunPSK" w:cs="TH SarabunPSK"/>
          <w:color w:val="7030A0"/>
          <w:sz w:val="32"/>
          <w:szCs w:val="32"/>
          <w:cs/>
        </w:rPr>
        <w:t>.</w:t>
      </w:r>
      <w:r w:rsidRPr="00427886">
        <w:rPr>
          <w:rFonts w:ascii="TH SarabunPSK" w:eastAsia="Times New Roman" w:hAnsi="TH SarabunPSK" w:cs="TH SarabunPSK" w:hint="cs"/>
          <w:color w:val="7030A0"/>
          <w:sz w:val="32"/>
          <w:szCs w:val="32"/>
          <w:cs/>
        </w:rPr>
        <w:t>ศ</w:t>
      </w:r>
      <w:r w:rsidRPr="00427886">
        <w:rPr>
          <w:rFonts w:ascii="TH SarabunPSK" w:eastAsia="Times New Roman" w:hAnsi="TH SarabunPSK" w:cs="TH SarabunPSK"/>
          <w:color w:val="7030A0"/>
          <w:sz w:val="32"/>
          <w:szCs w:val="32"/>
          <w:cs/>
        </w:rPr>
        <w:t>.</w:t>
      </w:r>
      <w:r w:rsidRPr="00427886">
        <w:rPr>
          <w:rFonts w:ascii="TH SarabunPSK" w:eastAsia="Times New Roman" w:hAnsi="TH SarabunPSK" w:cs="TH SarabunPSK"/>
          <w:color w:val="7030A0"/>
          <w:sz w:val="32"/>
          <w:szCs w:val="32"/>
        </w:rPr>
        <w:t>2566 – 2570)</w:t>
      </w:r>
    </w:p>
    <w:p w14:paraId="6EAE223D" w14:textId="0D859D88" w:rsidR="00765B6A" w:rsidRDefault="00655B9F" w:rsidP="00ED1BD7">
      <w:pPr>
        <w:jc w:val="thaiDistribute"/>
        <w:rPr>
          <w:rFonts w:ascii="TH SarabunPSK" w:eastAsia="Times New Roman" w:hAnsi="TH SarabunPSK" w:cs="TH SarabunPSK"/>
          <w:color w:val="7030A0"/>
          <w:sz w:val="32"/>
          <w:szCs w:val="32"/>
        </w:rPr>
      </w:pPr>
      <w:commentRangeStart w:id="8"/>
      <w:r>
        <w:rPr>
          <w:rFonts w:ascii="TH SarabunPSK" w:eastAsia="Times New Roman" w:hAnsi="TH SarabunPSK" w:cs="TH SarabunPSK" w:hint="cs"/>
          <w:color w:val="7030A0"/>
          <w:sz w:val="32"/>
          <w:szCs w:val="32"/>
          <w:highlight w:val="yellow"/>
          <w:cs/>
        </w:rPr>
        <w:t xml:space="preserve"> ให้หลักสูตรอ</w:t>
      </w:r>
      <w:r w:rsidR="00CD6015">
        <w:rPr>
          <w:rFonts w:ascii="TH SarabunPSK" w:eastAsia="Times New Roman" w:hAnsi="TH SarabunPSK" w:cs="TH SarabunPSK" w:hint="cs"/>
          <w:color w:val="7030A0"/>
          <w:sz w:val="32"/>
          <w:szCs w:val="32"/>
          <w:highlight w:val="yellow"/>
          <w:cs/>
        </w:rPr>
        <w:t>ธิ</w:t>
      </w:r>
      <w:r>
        <w:rPr>
          <w:rFonts w:ascii="TH SarabunPSK" w:eastAsia="Times New Roman" w:hAnsi="TH SarabunPSK" w:cs="TH SarabunPSK" w:hint="cs"/>
          <w:color w:val="7030A0"/>
          <w:sz w:val="32"/>
          <w:szCs w:val="32"/>
          <w:highlight w:val="yellow"/>
          <w:cs/>
        </w:rPr>
        <w:t>บายความสอดคล้องขอ</w:t>
      </w:r>
      <w:r w:rsidR="008756EE">
        <w:rPr>
          <w:rFonts w:ascii="TH SarabunPSK" w:eastAsia="Times New Roman" w:hAnsi="TH SarabunPSK" w:cs="TH SarabunPSK" w:hint="cs"/>
          <w:color w:val="7030A0"/>
          <w:sz w:val="32"/>
          <w:szCs w:val="32"/>
          <w:highlight w:val="yellow"/>
          <w:cs/>
        </w:rPr>
        <w:t>ง</w:t>
      </w:r>
      <w:r w:rsidR="006729B7" w:rsidRPr="006729B7">
        <w:rPr>
          <w:rFonts w:ascii="TH SarabunPSK" w:eastAsia="Times New Roman" w:hAnsi="TH SarabunPSK" w:cs="TH SarabunPSK" w:hint="cs"/>
          <w:color w:val="7030A0"/>
          <w:sz w:val="32"/>
          <w:szCs w:val="32"/>
          <w:highlight w:val="yellow"/>
          <w:cs/>
        </w:rPr>
        <w:t>พันธกิจหลักของสถาบันการศึกษาที่สอดคล้องกับการจัดกลุ่มสถาบันอุดมศึกษา</w:t>
      </w:r>
      <w:r w:rsidRPr="00680EA3">
        <w:rPr>
          <w:rFonts w:ascii="TH SarabunPSK" w:eastAsia="Times New Roman" w:hAnsi="TH SarabunPSK" w:cs="TH SarabunPSK" w:hint="cs"/>
          <w:color w:val="7030A0"/>
          <w:sz w:val="32"/>
          <w:szCs w:val="32"/>
          <w:highlight w:val="yellow"/>
          <w:cs/>
        </w:rPr>
        <w:t xml:space="preserve">ซึ่งมหาวิทยาลัยวลัยลักษณ์จัดอยู่ในกลุ่ม </w:t>
      </w:r>
      <w:r w:rsidRPr="00680EA3">
        <w:rPr>
          <w:rFonts w:ascii="TH SarabunPSK" w:eastAsia="Times New Roman" w:hAnsi="TH SarabunPSK" w:cs="TH SarabunPSK"/>
          <w:color w:val="7030A0"/>
          <w:sz w:val="32"/>
          <w:szCs w:val="32"/>
          <w:highlight w:val="yellow"/>
        </w:rPr>
        <w:t xml:space="preserve">1 </w:t>
      </w:r>
      <w:r w:rsidR="00765B6A" w:rsidRPr="00680EA3">
        <w:rPr>
          <w:rFonts w:ascii="TH SarabunPSK" w:eastAsia="Times New Roman" w:hAnsi="TH SarabunPSK" w:cs="TH SarabunPSK" w:hint="cs"/>
          <w:color w:val="7030A0"/>
          <w:sz w:val="32"/>
          <w:szCs w:val="32"/>
          <w:highlight w:val="yellow"/>
          <w:cs/>
        </w:rPr>
        <w:t>กลุ่มการพัฒนาการวิจัยระดับแนวหน้าของโลก</w:t>
      </w:r>
      <w:r w:rsidR="00765B6A">
        <w:rPr>
          <w:rFonts w:ascii="TH SarabunPSK" w:eastAsia="Times New Roman" w:hAnsi="TH SarabunPSK" w:cs="TH SarabunPSK" w:hint="cs"/>
          <w:color w:val="7030A0"/>
          <w:sz w:val="32"/>
          <w:szCs w:val="32"/>
          <w:cs/>
        </w:rPr>
        <w:t xml:space="preserve"> </w:t>
      </w:r>
      <w:commentRangeEnd w:id="8"/>
      <w:r w:rsidR="00BE18F8">
        <w:rPr>
          <w:rStyle w:val="afd"/>
          <w:rFonts w:ascii="Cordia New" w:eastAsia="Cordia New" w:hAnsi="Cordia New" w:cs="Cordia New"/>
          <w:lang w:eastAsia="zh-CN"/>
        </w:rPr>
        <w:commentReference w:id="8"/>
      </w:r>
    </w:p>
    <w:p w14:paraId="07F08A11" w14:textId="77777777" w:rsidR="00D56EF4" w:rsidRDefault="008756EE" w:rsidP="005B6C39">
      <w:pPr>
        <w:rPr>
          <w:rFonts w:ascii="TH SarabunPSK" w:eastAsia="Times New Roman" w:hAnsi="TH SarabunPSK" w:cs="TH SarabunPSK"/>
          <w:color w:val="7030A0"/>
          <w:sz w:val="32"/>
          <w:szCs w:val="32"/>
        </w:rPr>
      </w:pPr>
      <w:r>
        <w:rPr>
          <w:rFonts w:ascii="TH SarabunPSK" w:eastAsia="Times New Roman" w:hAnsi="TH SarabunPSK" w:cs="TH SarabunPSK"/>
          <w:color w:val="7030A0"/>
          <w:sz w:val="32"/>
          <w:szCs w:val="32"/>
          <w:cs/>
        </w:rPr>
        <w:tab/>
      </w: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r w:rsidR="00CC1B76">
        <w:rPr>
          <w:rFonts w:ascii="TH SarabunPSK" w:eastAsia="Times New Roman" w:hAnsi="TH SarabunPSK" w:cs="TH SarabunPSK" w:hint="cs"/>
          <w:color w:val="0000FF"/>
          <w:sz w:val="32"/>
          <w:szCs w:val="32"/>
          <w:cs/>
        </w:rPr>
        <w:t xml:space="preserve"> </w:t>
      </w:r>
      <w:r w:rsidR="00CC1B76" w:rsidRPr="00BF3C0D">
        <w:rPr>
          <w:rFonts w:ascii="TH SarabunPSK" w:eastAsia="Times New Roman" w:hAnsi="TH SarabunPSK" w:cs="TH SarabunPSK" w:hint="cs"/>
          <w:color w:val="7030A0"/>
          <w:sz w:val="32"/>
          <w:szCs w:val="32"/>
          <w:cs/>
        </w:rPr>
        <w:t>เขียนต่อไปอีกข้อ</w:t>
      </w:r>
      <w:r w:rsidR="00BF3C0D" w:rsidRPr="00BF3C0D">
        <w:rPr>
          <w:rFonts w:ascii="TH SarabunPSK" w:eastAsia="Times New Roman" w:hAnsi="TH SarabunPSK" w:cs="TH SarabunPSK" w:hint="cs"/>
          <w:color w:val="7030A0"/>
          <w:sz w:val="32"/>
          <w:szCs w:val="32"/>
          <w:cs/>
        </w:rPr>
        <w:t xml:space="preserve">ต่อกัน </w:t>
      </w:r>
    </w:p>
    <w:p w14:paraId="05299EEE" w14:textId="621053E3" w:rsidR="005E68D4" w:rsidRPr="00AE66A4" w:rsidRDefault="00BF3C0D" w:rsidP="00AE66A4">
      <w:pPr>
        <w:ind w:firstLine="426"/>
        <w:rPr>
          <w:rFonts w:ascii="TH SarabunPSK" w:eastAsia="Times New Roman" w:hAnsi="TH SarabunPSK" w:cs="TH SarabunPSK"/>
          <w:color w:val="0000FF"/>
          <w:sz w:val="32"/>
          <w:szCs w:val="32"/>
        </w:rPr>
      </w:pPr>
      <w:r w:rsidRPr="00BF3C0D">
        <w:rPr>
          <w:rFonts w:ascii="TH SarabunPSK" w:eastAsia="Times New Roman" w:hAnsi="TH SarabunPSK" w:cs="TH SarabunPSK" w:hint="cs"/>
          <w:color w:val="7030A0"/>
          <w:sz w:val="32"/>
          <w:szCs w:val="32"/>
          <w:cs/>
        </w:rPr>
        <w:t>อ้างอิงกฎกระทรวง</w:t>
      </w:r>
      <w:r w:rsidRPr="00BF3C0D">
        <w:rPr>
          <w:rFonts w:ascii="TH SarabunPSK" w:eastAsia="Times New Roman" w:hAnsi="TH SarabunPSK" w:cs="TH SarabunPSK"/>
          <w:color w:val="7030A0"/>
          <w:sz w:val="32"/>
          <w:szCs w:val="32"/>
          <w:cs/>
        </w:rPr>
        <w:t xml:space="preserve"> </w:t>
      </w:r>
      <w:r w:rsidRPr="00BF3C0D">
        <w:rPr>
          <w:rFonts w:ascii="TH SarabunPSK" w:eastAsia="Times New Roman" w:hAnsi="TH SarabunPSK" w:cs="TH SarabunPSK" w:hint="cs"/>
          <w:color w:val="7030A0"/>
          <w:sz w:val="32"/>
          <w:szCs w:val="32"/>
          <w:cs/>
        </w:rPr>
        <w:t>การจัดกลุ่มสถาบันอุดมศึกษา</w:t>
      </w:r>
      <w:r w:rsidRPr="00BF3C0D">
        <w:rPr>
          <w:rFonts w:ascii="TH SarabunPSK" w:eastAsia="Times New Roman" w:hAnsi="TH SarabunPSK" w:cs="TH SarabunPSK"/>
          <w:color w:val="7030A0"/>
          <w:sz w:val="32"/>
          <w:szCs w:val="32"/>
          <w:cs/>
        </w:rPr>
        <w:t xml:space="preserve"> </w:t>
      </w:r>
      <w:r w:rsidRPr="00BF3C0D">
        <w:rPr>
          <w:rFonts w:ascii="TH SarabunPSK" w:eastAsia="Times New Roman" w:hAnsi="TH SarabunPSK" w:cs="TH SarabunPSK" w:hint="cs"/>
          <w:color w:val="7030A0"/>
          <w:sz w:val="32"/>
          <w:szCs w:val="32"/>
          <w:cs/>
        </w:rPr>
        <w:t>พ</w:t>
      </w:r>
      <w:r w:rsidRPr="00BF3C0D">
        <w:rPr>
          <w:rFonts w:ascii="TH SarabunPSK" w:eastAsia="Times New Roman" w:hAnsi="TH SarabunPSK" w:cs="TH SarabunPSK"/>
          <w:color w:val="7030A0"/>
          <w:sz w:val="32"/>
          <w:szCs w:val="32"/>
          <w:cs/>
        </w:rPr>
        <w:t>.</w:t>
      </w:r>
      <w:r w:rsidRPr="00BF3C0D">
        <w:rPr>
          <w:rFonts w:ascii="TH SarabunPSK" w:eastAsia="Times New Roman" w:hAnsi="TH SarabunPSK" w:cs="TH SarabunPSK" w:hint="cs"/>
          <w:color w:val="7030A0"/>
          <w:sz w:val="32"/>
          <w:szCs w:val="32"/>
          <w:cs/>
        </w:rPr>
        <w:t>ศ</w:t>
      </w:r>
      <w:r w:rsidRPr="00BF3C0D">
        <w:rPr>
          <w:rFonts w:ascii="TH SarabunPSK" w:eastAsia="Times New Roman" w:hAnsi="TH SarabunPSK" w:cs="TH SarabunPSK"/>
          <w:color w:val="7030A0"/>
          <w:sz w:val="32"/>
          <w:szCs w:val="32"/>
          <w:cs/>
        </w:rPr>
        <w:t>. 2564</w:t>
      </w:r>
    </w:p>
    <w:p w14:paraId="0B11465E" w14:textId="77777777" w:rsidR="00925CCD" w:rsidRPr="00B344CA" w:rsidRDefault="00925CCD" w:rsidP="00233E00">
      <w:pPr>
        <w:spacing w:after="0" w:line="240" w:lineRule="auto"/>
        <w:ind w:firstLine="426"/>
        <w:rPr>
          <w:rFonts w:ascii="TH SarabunPSK" w:hAnsi="TH SarabunPSK" w:cs="TH SarabunPSK"/>
          <w:b/>
          <w:bCs/>
          <w:sz w:val="32"/>
          <w:szCs w:val="32"/>
        </w:rPr>
      </w:pPr>
      <w:r w:rsidRPr="00B344CA">
        <w:rPr>
          <w:rFonts w:ascii="TH SarabunPSK" w:hAnsi="TH SarabunPSK" w:cs="TH SarabunPSK"/>
          <w:b/>
          <w:bCs/>
          <w:spacing w:val="-4"/>
          <w:sz w:val="32"/>
          <w:szCs w:val="32"/>
        </w:rPr>
        <w:lastRenderedPageBreak/>
        <w:t>11</w:t>
      </w:r>
      <w:r w:rsidRPr="00B344CA">
        <w:rPr>
          <w:rFonts w:ascii="TH SarabunPSK" w:hAnsi="TH SarabunPSK" w:cs="TH SarabunPSK"/>
          <w:b/>
          <w:bCs/>
          <w:spacing w:val="-4"/>
          <w:sz w:val="32"/>
          <w:szCs w:val="32"/>
          <w:cs/>
        </w:rPr>
        <w:t>.</w:t>
      </w:r>
      <w:r w:rsidRPr="00B344CA">
        <w:rPr>
          <w:rFonts w:ascii="TH SarabunPSK" w:hAnsi="TH SarabunPSK" w:cs="TH SarabunPSK"/>
          <w:b/>
          <w:bCs/>
          <w:spacing w:val="-4"/>
          <w:sz w:val="32"/>
          <w:szCs w:val="32"/>
        </w:rPr>
        <w:t>2</w:t>
      </w:r>
      <w:r w:rsidRPr="00B344CA">
        <w:rPr>
          <w:rFonts w:ascii="TH SarabunPSK" w:hAnsi="TH SarabunPSK" w:cs="TH SarabunPSK"/>
          <w:b/>
          <w:bCs/>
          <w:spacing w:val="-4"/>
          <w:sz w:val="32"/>
          <w:szCs w:val="32"/>
          <w:cs/>
        </w:rPr>
        <w:t xml:space="preserve"> ความเสี่ยงและผลกระทบจากภายนอก อาทิ การเปลี่ยนแปลงทางเทคโนโลยี นโยบายสิ่งแวดล้อมอื่น ๆ</w:t>
      </w:r>
      <w:r w:rsidRPr="00B344CA">
        <w:rPr>
          <w:rFonts w:ascii="TH SarabunPSK" w:hAnsi="TH SarabunPSK" w:cs="TH SarabunPSK"/>
          <w:b/>
          <w:bCs/>
          <w:sz w:val="32"/>
          <w:szCs w:val="32"/>
          <w:cs/>
        </w:rPr>
        <w:t xml:space="preserve"> ในบริบทโลกและประเทศ</w:t>
      </w:r>
    </w:p>
    <w:p w14:paraId="00E7B5BE" w14:textId="4298BB36" w:rsidR="003E7863" w:rsidRDefault="005F4954" w:rsidP="00A72647">
      <w:pPr>
        <w:pBdr>
          <w:top w:val="nil"/>
          <w:left w:val="nil"/>
          <w:bottom w:val="nil"/>
          <w:right w:val="nil"/>
          <w:between w:val="nil"/>
        </w:pBdr>
        <w:spacing w:after="0" w:line="240" w:lineRule="auto"/>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4CD4462E" w14:textId="77777777" w:rsidR="00935B60" w:rsidRDefault="00935B60" w:rsidP="00A72647">
      <w:pPr>
        <w:pBdr>
          <w:top w:val="nil"/>
          <w:left w:val="nil"/>
          <w:bottom w:val="nil"/>
          <w:right w:val="nil"/>
          <w:between w:val="nil"/>
        </w:pBdr>
        <w:spacing w:after="0" w:line="240" w:lineRule="auto"/>
        <w:rPr>
          <w:rFonts w:ascii="TH SarabunPSK" w:eastAsia="Times New Roman" w:hAnsi="TH SarabunPSK" w:cs="TH SarabunPSK"/>
          <w:color w:val="0000FF"/>
          <w:sz w:val="32"/>
          <w:szCs w:val="32"/>
        </w:rPr>
      </w:pPr>
    </w:p>
    <w:p w14:paraId="593BE06A" w14:textId="16CE7D9F" w:rsidR="00A72647" w:rsidRPr="00B344CA" w:rsidRDefault="00935B60" w:rsidP="00A72647">
      <w:pPr>
        <w:pBdr>
          <w:top w:val="nil"/>
          <w:left w:val="nil"/>
          <w:bottom w:val="nil"/>
          <w:right w:val="nil"/>
          <w:between w:val="nil"/>
        </w:pBdr>
        <w:spacing w:after="0" w:line="240" w:lineRule="auto"/>
        <w:rPr>
          <w:rFonts w:ascii="TH SarabunPSK" w:eastAsia="Sarabun" w:hAnsi="TH SarabunPSK" w:cs="TH SarabunPSK"/>
          <w:b/>
          <w:bCs/>
          <w:sz w:val="32"/>
          <w:szCs w:val="32"/>
        </w:rPr>
      </w:pPr>
      <w:r w:rsidRPr="00D03292">
        <w:rPr>
          <w:rFonts w:ascii="TH SarabunPSK" w:eastAsia="Sarabun" w:hAnsi="TH SarabunPSK" w:cs="TH SarabunPSK"/>
          <w:b/>
          <w:noProof/>
          <w:color w:val="7030A0"/>
          <w:sz w:val="32"/>
          <w:szCs w:val="32"/>
        </w:rPr>
        <mc:AlternateContent>
          <mc:Choice Requires="wps">
            <w:drawing>
              <wp:anchor distT="45720" distB="45720" distL="114300" distR="114300" simplePos="0" relativeHeight="251943936" behindDoc="0" locked="0" layoutInCell="1" allowOverlap="1" wp14:anchorId="0AB60CF0" wp14:editId="3318F1CF">
                <wp:simplePos x="0" y="0"/>
                <wp:positionH relativeFrom="column">
                  <wp:posOffset>-69850</wp:posOffset>
                </wp:positionH>
                <wp:positionV relativeFrom="paragraph">
                  <wp:posOffset>32385</wp:posOffset>
                </wp:positionV>
                <wp:extent cx="6129655" cy="368300"/>
                <wp:effectExtent l="0" t="0" r="23495" b="12700"/>
                <wp:wrapNone/>
                <wp:docPr id="847472268" name="กล่องข้อควา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9655" cy="368300"/>
                        </a:xfrm>
                        <a:prstGeom prst="rect">
                          <a:avLst/>
                        </a:prstGeom>
                        <a:solidFill>
                          <a:srgbClr val="FFFFFF"/>
                        </a:solidFill>
                        <a:ln w="9525">
                          <a:solidFill>
                            <a:srgbClr val="7030A0"/>
                          </a:solidFill>
                          <a:miter lim="800000"/>
                          <a:headEnd/>
                          <a:tailEnd/>
                        </a:ln>
                      </wps:spPr>
                      <wps:txbx>
                        <w:txbxContent>
                          <w:p w14:paraId="06953C4A" w14:textId="77777777" w:rsidR="00935B60" w:rsidRPr="00B50CD3" w:rsidRDefault="00935B60" w:rsidP="00935B60">
                            <w:pPr>
                              <w:spacing w:after="0" w:line="240" w:lineRule="auto"/>
                              <w:textDirection w:val="btLr"/>
                              <w:rPr>
                                <w:rFonts w:ascii="TH SarabunPSK" w:eastAsia="Sarabun" w:hAnsi="TH SarabunPSK" w:cs="TH SarabunPSK"/>
                                <w:color w:val="7030A0"/>
                                <w:sz w:val="28"/>
                                <w:szCs w:val="28"/>
                                <w:cs/>
                              </w:rPr>
                            </w:pPr>
                            <w:r w:rsidRPr="00B50CD3">
                              <w:rPr>
                                <w:rFonts w:ascii="TH SarabunPSK" w:eastAsia="Sarabun" w:hAnsi="TH SarabunPSK" w:cs="TH SarabunPSK"/>
                                <w:color w:val="7030A0"/>
                                <w:sz w:val="28"/>
                                <w:szCs w:val="28"/>
                                <w:cs/>
                              </w:rPr>
                              <w:t>(</w:t>
                            </w:r>
                            <w:r w:rsidRPr="00B50CD3">
                              <w:rPr>
                                <w:rFonts w:ascii="TH SarabunPSK" w:eastAsia="Sarabun" w:hAnsi="TH SarabunPSK" w:cs="TH SarabunPSK" w:hint="cs"/>
                                <w:color w:val="7030A0"/>
                                <w:sz w:val="28"/>
                                <w:szCs w:val="28"/>
                                <w:cs/>
                              </w:rPr>
                              <w:t>อธิบายประเด็นความเสี่ยงหรือผลกระทบจากภายนอกที่ส่งผลต่อความจำเป็นในการพัฒนาหรือปรับปรุงหลักสูตร</w:t>
                            </w:r>
                            <w:r w:rsidRPr="00B50CD3">
                              <w:rPr>
                                <w:rFonts w:ascii="TH SarabunPSK" w:eastAsia="Sarabun" w:hAnsi="TH SarabunPSK" w:cs="TH SarabunPSK"/>
                                <w:color w:val="7030A0"/>
                                <w:sz w:val="28"/>
                                <w:szCs w:val="28"/>
                                <w: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B60CF0" id="_x0000_s1039" type="#_x0000_t202" style="position:absolute;margin-left:-5.5pt;margin-top:2.55pt;width:482.65pt;height:29pt;z-index:251943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" strokecolor="#7030a0">
                <v:textbox>
                  <w:txbxContent>
                    <w:p w14:paraId="06953C4A" w14:textId="77777777" w:rsidR="00935B60" w:rsidRPr="00B50CD3" w:rsidRDefault="00935B60" w:rsidP="00935B60">
                      <w:pPr>
                        <w:spacing w:after="0" w:line="240" w:lineRule="auto"/>
                        <w:textDirection w:val="btLr"/>
                        <w:rPr>
                          <w:rFonts w:ascii="TH SarabunPSK" w:eastAsia="Sarabun" w:hAnsi="TH SarabunPSK" w:cs="TH SarabunPSK"/>
                          <w:color w:val="7030A0"/>
                          <w:sz w:val="28"/>
                          <w:szCs w:val="28"/>
                          <w:cs/>
                        </w:rPr>
                      </w:pPr>
                      <w:r w:rsidRPr="00B50CD3">
                        <w:rPr>
                          <w:rFonts w:ascii="TH SarabunPSK" w:eastAsia="Sarabun" w:hAnsi="TH SarabunPSK" w:cs="TH SarabunPSK"/>
                          <w:color w:val="7030A0"/>
                          <w:sz w:val="28"/>
                          <w:szCs w:val="28"/>
                          <w:cs/>
                        </w:rPr>
                        <w:t>(</w:t>
                      </w:r>
                      <w:r w:rsidRPr="00B50CD3">
                        <w:rPr>
                          <w:rFonts w:ascii="TH SarabunPSK" w:eastAsia="Sarabun" w:hAnsi="TH SarabunPSK" w:cs="TH SarabunPSK" w:hint="cs"/>
                          <w:color w:val="7030A0"/>
                          <w:sz w:val="28"/>
                          <w:szCs w:val="28"/>
                          <w:cs/>
                        </w:rPr>
                        <w:t>อธิบายประเด็นความเสี่ยงหรือผลกระทบจากภายนอกที่ส่งผลต่อความจำเป็นในการพัฒนาหรือปรับปรุงหลักสูตร</w:t>
                      </w:r>
                      <w:r w:rsidRPr="00B50CD3">
                        <w:rPr>
                          <w:rFonts w:ascii="TH SarabunPSK" w:eastAsia="Sarabun" w:hAnsi="TH SarabunPSK" w:cs="TH SarabunPSK"/>
                          <w:color w:val="7030A0"/>
                          <w:sz w:val="28"/>
                          <w:szCs w:val="28"/>
                          <w:cs/>
                        </w:rPr>
                        <w:t>)</w:t>
                      </w:r>
                    </w:p>
                  </w:txbxContent>
                </v:textbox>
              </v:shape>
            </w:pict>
          </mc:Fallback>
        </mc:AlternateContent>
      </w:r>
      <w:r w:rsidR="00A72647" w:rsidRPr="00B344CA">
        <w:rPr>
          <w:rFonts w:ascii="TH SarabunPSK" w:eastAsia="Sarabun" w:hAnsi="TH SarabunPSK" w:cs="TH SarabunPSK"/>
          <w:b/>
          <w:bCs/>
          <w:sz w:val="32"/>
          <w:szCs w:val="32"/>
          <w:cs/>
        </w:rPr>
        <w:br w:type="page"/>
      </w:r>
    </w:p>
    <w:p w14:paraId="09B8F36E" w14:textId="39F4E141" w:rsidR="0025069B" w:rsidRDefault="00925CCD" w:rsidP="00A72647">
      <w:pPr>
        <w:pBdr>
          <w:top w:val="nil"/>
          <w:left w:val="nil"/>
          <w:bottom w:val="nil"/>
          <w:right w:val="nil"/>
          <w:between w:val="nil"/>
        </w:pBdr>
        <w:spacing w:after="0" w:line="240" w:lineRule="auto"/>
        <w:rPr>
          <w:rFonts w:ascii="TH SarabunPSK" w:eastAsia="Sarabun" w:hAnsi="TH SarabunPSK" w:cs="TH SarabunPSK"/>
          <w:b/>
          <w:sz w:val="32"/>
          <w:szCs w:val="32"/>
        </w:rPr>
      </w:pPr>
      <w:r w:rsidRPr="00B344CA">
        <w:rPr>
          <w:rFonts w:ascii="TH SarabunPSK" w:eastAsia="Sarabun" w:hAnsi="TH SarabunPSK" w:cs="TH SarabunPSK"/>
          <w:b/>
          <w:bCs/>
          <w:sz w:val="32"/>
          <w:szCs w:val="32"/>
        </w:rPr>
        <w:lastRenderedPageBreak/>
        <w:t>11</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 xml:space="preserve">3 </w:t>
      </w:r>
      <w:r w:rsidRPr="00B344CA">
        <w:rPr>
          <w:rFonts w:ascii="TH SarabunPSK" w:eastAsia="Sarabun" w:hAnsi="TH SarabunPSK" w:cs="TH SarabunPSK"/>
          <w:b/>
          <w:bCs/>
          <w:sz w:val="32"/>
          <w:szCs w:val="32"/>
          <w:cs/>
        </w:rPr>
        <w:t xml:space="preserve">การตอบสนองเป้าหมายการพัฒนาที่ยั่งยืน </w:t>
      </w:r>
      <w:r w:rsidRPr="00B344CA">
        <w:rPr>
          <w:rFonts w:ascii="TH SarabunPSK" w:eastAsia="Sarabun" w:hAnsi="TH SarabunPSK" w:cs="TH SarabunPSK"/>
          <w:b/>
          <w:sz w:val="32"/>
          <w:szCs w:val="32"/>
        </w:rPr>
        <w:t xml:space="preserve">17 </w:t>
      </w:r>
      <w:r w:rsidRPr="00B344CA">
        <w:rPr>
          <w:rFonts w:ascii="TH SarabunPSK" w:eastAsia="Sarabun" w:hAnsi="TH SarabunPSK" w:cs="TH SarabunPSK"/>
          <w:b/>
          <w:bCs/>
          <w:sz w:val="32"/>
          <w:szCs w:val="32"/>
          <w:cs/>
        </w:rPr>
        <w:t>ข้อ</w:t>
      </w:r>
      <w:r w:rsidR="0025069B" w:rsidRPr="0025069B">
        <w:rPr>
          <w:rFonts w:ascii="TH SarabunPSK" w:eastAsia="Sarabun" w:hAnsi="TH SarabunPSK" w:cs="TH SarabunPSK" w:hint="cs"/>
          <w:b/>
          <w:bCs/>
          <w:sz w:val="32"/>
          <w:szCs w:val="32"/>
          <w:cs/>
        </w:rPr>
        <w:t>ของ</w:t>
      </w:r>
      <w:r w:rsidR="0025069B" w:rsidRPr="0025069B">
        <w:rPr>
          <w:rFonts w:ascii="TH SarabunPSK" w:eastAsia="Sarabun" w:hAnsi="TH SarabunPSK" w:cs="TH SarabunPSK" w:hint="cs"/>
          <w:b/>
          <w:bCs/>
          <w:sz w:val="32"/>
          <w:szCs w:val="32"/>
          <w:highlight w:val="yellow"/>
          <w:cs/>
        </w:rPr>
        <w:t>องค์การสหประชาชาติ</w:t>
      </w:r>
      <w:r w:rsidRPr="0025069B">
        <w:rPr>
          <w:rFonts w:ascii="TH SarabunPSK" w:eastAsia="Sarabun" w:hAnsi="TH SarabunPSK" w:cs="TH SarabunPSK"/>
          <w:b/>
          <w:bCs/>
          <w:sz w:val="32"/>
          <w:szCs w:val="32"/>
          <w:highlight w:val="yellow"/>
          <w:cs/>
        </w:rPr>
        <w:t xml:space="preserve"> </w:t>
      </w:r>
      <w:r w:rsidR="0025069B" w:rsidRPr="0025069B">
        <w:rPr>
          <w:rFonts w:ascii="TH SarabunPSK" w:eastAsia="Sarabun" w:hAnsi="TH SarabunPSK" w:cs="TH SarabunPSK" w:hint="cs"/>
          <w:b/>
          <w:bCs/>
          <w:sz w:val="32"/>
          <w:szCs w:val="32"/>
          <w:highlight w:val="yellow"/>
          <w:cs/>
        </w:rPr>
        <w:t>(</w:t>
      </w:r>
      <w:r w:rsidRPr="0025069B">
        <w:rPr>
          <w:rFonts w:ascii="TH SarabunPSK" w:eastAsia="Sarabun" w:hAnsi="TH SarabunPSK" w:cs="TH SarabunPSK"/>
          <w:b/>
          <w:sz w:val="32"/>
          <w:szCs w:val="32"/>
          <w:highlight w:val="yellow"/>
        </w:rPr>
        <w:t>SDGs</w:t>
      </w:r>
      <w:r w:rsidR="0025069B" w:rsidRPr="0025069B">
        <w:rPr>
          <w:rFonts w:ascii="TH SarabunPSK" w:eastAsia="Sarabun" w:hAnsi="TH SarabunPSK" w:cs="TH SarabunPSK" w:hint="cs"/>
          <w:b/>
          <w:sz w:val="32"/>
          <w:szCs w:val="32"/>
          <w:highlight w:val="yellow"/>
          <w:cs/>
        </w:rPr>
        <w:t>)</w:t>
      </w:r>
      <w:r w:rsidRPr="00B344CA">
        <w:rPr>
          <w:rFonts w:ascii="TH SarabunPSK" w:eastAsia="Sarabun" w:hAnsi="TH SarabunPSK" w:cs="TH SarabunPSK"/>
          <w:b/>
          <w:sz w:val="32"/>
          <w:szCs w:val="32"/>
        </w:rPr>
        <w:t xml:space="preserve"> </w:t>
      </w:r>
    </w:p>
    <w:p w14:paraId="25BEB297" w14:textId="6BA08FC9" w:rsidR="00925CCD" w:rsidRPr="0014399C" w:rsidRDefault="0014399C" w:rsidP="00A72647">
      <w:pPr>
        <w:pBdr>
          <w:top w:val="nil"/>
          <w:left w:val="nil"/>
          <w:bottom w:val="nil"/>
          <w:right w:val="nil"/>
          <w:between w:val="nil"/>
        </w:pBdr>
        <w:spacing w:after="0" w:line="240" w:lineRule="auto"/>
        <w:rPr>
          <w:rFonts w:ascii="TH SarabunPSK" w:eastAsia="Sarabun" w:hAnsi="TH SarabunPSK" w:cs="TH SarabunPSK"/>
          <w:b/>
          <w:color w:val="7030A0"/>
          <w:sz w:val="32"/>
          <w:szCs w:val="32"/>
          <w:cs/>
        </w:rPr>
      </w:pPr>
      <w:r w:rsidRPr="0014399C">
        <w:rPr>
          <w:rFonts w:ascii="TH SarabunPSK" w:eastAsia="Sarabun" w:hAnsi="TH SarabunPSK" w:cs="TH SarabunPSK" w:hint="cs"/>
          <w:b/>
          <w:color w:val="7030A0"/>
          <w:sz w:val="32"/>
          <w:szCs w:val="32"/>
          <w:cs/>
        </w:rPr>
        <w:t xml:space="preserve">ให้กาเครื่องหมาย </w:t>
      </w:r>
      <w:r w:rsidRPr="0014399C">
        <w:rPr>
          <w:rFonts w:ascii="TH SarabunPSK" w:eastAsia="Sarabun" w:hAnsi="TH SarabunPSK" w:cs="TH SarabunPSK"/>
          <w:b/>
          <w:color w:val="7030A0"/>
          <w:sz w:val="32"/>
          <w:szCs w:val="32"/>
        </w:rPr>
        <w:sym w:font="Wingdings 2" w:char="F050"/>
      </w:r>
      <w:r w:rsidRPr="0014399C">
        <w:rPr>
          <w:rFonts w:ascii="TH SarabunPSK" w:eastAsia="Sarabun" w:hAnsi="TH SarabunPSK" w:cs="TH SarabunPSK" w:hint="cs"/>
          <w:b/>
          <w:color w:val="7030A0"/>
          <w:sz w:val="32"/>
          <w:szCs w:val="32"/>
          <w:cs/>
        </w:rPr>
        <w:t xml:space="preserve"> ในช่องที่เห็นว่าสอดคล้อง </w:t>
      </w:r>
      <w:r w:rsidR="00572A90">
        <w:rPr>
          <w:rFonts w:ascii="TH SarabunPSK" w:eastAsia="Sarabun" w:hAnsi="TH SarabunPSK" w:cs="TH SarabunPSK" w:hint="cs"/>
          <w:b/>
          <w:color w:val="7030A0"/>
          <w:sz w:val="32"/>
          <w:szCs w:val="32"/>
          <w:cs/>
        </w:rPr>
        <w:t xml:space="preserve"> </w:t>
      </w:r>
      <w:r w:rsidR="00572A90" w:rsidRPr="00572A90">
        <w:rPr>
          <w:rFonts w:ascii="TH SarabunPSK" w:eastAsia="Sarabun" w:hAnsi="TH SarabunPSK" w:cs="TH SarabunPSK" w:hint="cs"/>
          <w:b/>
          <w:color w:val="7030A0"/>
          <w:sz w:val="32"/>
          <w:szCs w:val="32"/>
          <w:highlight w:val="yellow"/>
          <w:cs/>
        </w:rPr>
        <w:t xml:space="preserve">และใช้เครื่องหมาย </w:t>
      </w:r>
      <w:r w:rsidR="00572A90" w:rsidRPr="00572A90">
        <w:rPr>
          <w:rFonts w:ascii="TH SarabunPSK" w:eastAsia="Sarabun" w:hAnsi="TH SarabunPSK" w:cs="TH SarabunPSK"/>
          <w:b/>
          <w:color w:val="7030A0"/>
          <w:sz w:val="32"/>
          <w:szCs w:val="32"/>
          <w:highlight w:val="yellow"/>
        </w:rPr>
        <w:t xml:space="preserve">– </w:t>
      </w:r>
      <w:r w:rsidR="00572A90" w:rsidRPr="00572A90">
        <w:rPr>
          <w:rFonts w:ascii="TH SarabunPSK" w:eastAsia="Sarabun" w:hAnsi="TH SarabunPSK" w:cs="TH SarabunPSK" w:hint="cs"/>
          <w:b/>
          <w:color w:val="7030A0"/>
          <w:sz w:val="32"/>
          <w:szCs w:val="32"/>
          <w:highlight w:val="yellow"/>
          <w:cs/>
        </w:rPr>
        <w:t>ในช่องที่ไม่ได้เลือก</w:t>
      </w:r>
      <w:r w:rsidR="00572A90">
        <w:rPr>
          <w:rFonts w:ascii="TH SarabunPSK" w:eastAsia="Sarabun" w:hAnsi="TH SarabunPSK" w:cs="TH SarabunPSK" w:hint="cs"/>
          <w:b/>
          <w:color w:val="7030A0"/>
          <w:sz w:val="32"/>
          <w:szCs w:val="32"/>
          <w:cs/>
        </w:rPr>
        <w:t xml:space="preserve"> </w:t>
      </w:r>
    </w:p>
    <w:tbl>
      <w:tblPr>
        <w:tblStyle w:val="48"/>
        <w:tblW w:w="850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63"/>
        <w:gridCol w:w="1842"/>
      </w:tblGrid>
      <w:tr w:rsidR="00690523" w:rsidRPr="00B344CA" w14:paraId="45F175CA" w14:textId="77777777" w:rsidTr="00456456">
        <w:trPr>
          <w:tblHeader/>
        </w:trPr>
        <w:tc>
          <w:tcPr>
            <w:tcW w:w="6663" w:type="dxa"/>
            <w:shd w:val="clear" w:color="auto" w:fill="auto"/>
          </w:tcPr>
          <w:p w14:paraId="051B3C24" w14:textId="77777777" w:rsidR="00690523" w:rsidRPr="00B344CA" w:rsidRDefault="00690523" w:rsidP="00D403DF">
            <w:pPr>
              <w:tabs>
                <w:tab w:val="left" w:pos="720"/>
                <w:tab w:val="left" w:pos="1080"/>
                <w:tab w:val="left" w:pos="1440"/>
              </w:tabs>
              <w:spacing w:after="0" w:line="240" w:lineRule="auto"/>
              <w:jc w:val="center"/>
              <w:rPr>
                <w:rFonts w:ascii="TH SarabunPSK" w:eastAsia="Sarabun" w:hAnsi="TH SarabunPSK" w:cs="TH SarabunPSK"/>
                <w:bCs/>
                <w:sz w:val="32"/>
                <w:szCs w:val="32"/>
              </w:rPr>
            </w:pPr>
            <w:r w:rsidRPr="00B344CA">
              <w:rPr>
                <w:rFonts w:ascii="TH SarabunPSK" w:eastAsia="Sarabun" w:hAnsi="TH SarabunPSK" w:cs="TH SarabunPSK"/>
                <w:bCs/>
                <w:sz w:val="32"/>
                <w:szCs w:val="32"/>
                <w:cs/>
              </w:rPr>
              <w:t>เป้าหมายการพัฒนาที่ยั่งยืนขององค์การสหประชาชาติ (</w:t>
            </w:r>
            <w:r w:rsidRPr="00B344CA">
              <w:rPr>
                <w:rFonts w:ascii="TH SarabunPSK" w:eastAsia="Sarabun" w:hAnsi="TH SarabunPSK" w:cs="TH SarabunPSK"/>
                <w:b/>
                <w:sz w:val="32"/>
                <w:szCs w:val="32"/>
              </w:rPr>
              <w:t>SDGs</w:t>
            </w:r>
            <w:r w:rsidRPr="00B344CA">
              <w:rPr>
                <w:rFonts w:ascii="TH SarabunPSK" w:eastAsia="Sarabun" w:hAnsi="TH SarabunPSK" w:cs="TH SarabunPSK"/>
                <w:b/>
                <w:bCs/>
                <w:sz w:val="32"/>
                <w:szCs w:val="32"/>
                <w:cs/>
              </w:rPr>
              <w:t>)</w:t>
            </w:r>
          </w:p>
        </w:tc>
        <w:tc>
          <w:tcPr>
            <w:tcW w:w="1842" w:type="dxa"/>
            <w:shd w:val="clear" w:color="auto" w:fill="auto"/>
          </w:tcPr>
          <w:p w14:paraId="01CD8EF1" w14:textId="1F45D8AF" w:rsidR="00690523" w:rsidRPr="00B344CA" w:rsidRDefault="00690523" w:rsidP="004566F1">
            <w:pPr>
              <w:tabs>
                <w:tab w:val="left" w:pos="720"/>
                <w:tab w:val="left" w:pos="1080"/>
                <w:tab w:val="left" w:pos="1440"/>
              </w:tabs>
              <w:spacing w:after="0" w:line="240" w:lineRule="auto"/>
              <w:jc w:val="center"/>
              <w:rPr>
                <w:rFonts w:ascii="TH SarabunPSK" w:eastAsia="Sarabun" w:hAnsi="TH SarabunPSK" w:cs="TH SarabunPSK"/>
                <w:bCs/>
                <w:sz w:val="32"/>
                <w:szCs w:val="32"/>
                <w:cs/>
              </w:rPr>
            </w:pPr>
            <w:r w:rsidRPr="00B344CA">
              <w:rPr>
                <w:rFonts w:ascii="TH SarabunPSK" w:eastAsia="Sarabun" w:hAnsi="TH SarabunPSK" w:cs="TH SarabunPSK"/>
                <w:bCs/>
                <w:sz w:val="32"/>
                <w:szCs w:val="32"/>
                <w:cs/>
              </w:rPr>
              <w:t>ความเกี่ยวข้องกับ</w:t>
            </w:r>
            <w:r w:rsidR="00486DA9">
              <w:rPr>
                <w:rFonts w:ascii="TH SarabunPSK" w:eastAsia="Sarabun" w:hAnsi="TH SarabunPSK" w:cs="TH SarabunPSK"/>
                <w:bCs/>
                <w:sz w:val="32"/>
                <w:szCs w:val="32"/>
                <w:cs/>
              </w:rPr>
              <w:t>หลักสูตรฯ</w:t>
            </w:r>
          </w:p>
        </w:tc>
      </w:tr>
      <w:tr w:rsidR="00690523" w:rsidRPr="00B344CA" w14:paraId="30A7E48A" w14:textId="77777777" w:rsidTr="00456456">
        <w:tc>
          <w:tcPr>
            <w:tcW w:w="6663" w:type="dxa"/>
            <w:shd w:val="clear" w:color="auto" w:fill="auto"/>
          </w:tcPr>
          <w:p w14:paraId="5B409B3C" w14:textId="77777777" w:rsidR="00690523" w:rsidRPr="00B344CA" w:rsidRDefault="00690523" w:rsidP="00D403DF">
            <w:pPr>
              <w:tabs>
                <w:tab w:val="left" w:pos="720"/>
                <w:tab w:val="left" w:pos="1080"/>
                <w:tab w:val="left" w:pos="1440"/>
              </w:tabs>
              <w:spacing w:after="0" w:line="240" w:lineRule="auto"/>
              <w:rPr>
                <w:rFonts w:ascii="TH SarabunPSK" w:eastAsia="Sarabun" w:hAnsi="TH SarabunPSK" w:cs="TH SarabunPSK"/>
                <w:b/>
                <w:sz w:val="32"/>
                <w:szCs w:val="32"/>
                <w:cs/>
              </w:rPr>
            </w:pPr>
            <w:r w:rsidRPr="00B344CA">
              <w:rPr>
                <w:rFonts w:ascii="TH SarabunPSK" w:eastAsia="Sarabun" w:hAnsi="TH SarabunPSK" w:cs="TH SarabunPSK"/>
                <w:b/>
                <w:sz w:val="32"/>
                <w:szCs w:val="32"/>
              </w:rPr>
              <w:t xml:space="preserve">SDG </w:t>
            </w:r>
            <w:r w:rsidRPr="00B344CA">
              <w:rPr>
                <w:rFonts w:ascii="TH SarabunPSK" w:eastAsia="Sarabun" w:hAnsi="TH SarabunPSK" w:cs="TH SarabunPSK"/>
                <w:bCs/>
                <w:sz w:val="32"/>
                <w:szCs w:val="32"/>
                <w:cs/>
              </w:rPr>
              <w:t>1</w:t>
            </w:r>
            <w:r w:rsidRPr="00B344CA">
              <w:rPr>
                <w:rFonts w:ascii="TH SarabunPSK" w:eastAsia="Sarabun" w:hAnsi="TH SarabunPSK" w:cs="TH SarabunPSK"/>
                <w:b/>
                <w:sz w:val="32"/>
                <w:szCs w:val="32"/>
                <w:cs/>
              </w:rPr>
              <w:t xml:space="preserve"> ขจัดความยากจนทุกรูปแบบทุกสถานที่ (</w:t>
            </w:r>
            <w:r w:rsidRPr="00B344CA">
              <w:rPr>
                <w:rFonts w:ascii="TH SarabunPSK" w:eastAsia="Sarabun" w:hAnsi="TH SarabunPSK" w:cs="TH SarabunPSK"/>
                <w:bCs/>
                <w:sz w:val="32"/>
                <w:szCs w:val="32"/>
              </w:rPr>
              <w:t>No poverty</w:t>
            </w:r>
            <w:r w:rsidRPr="00B344CA">
              <w:rPr>
                <w:rFonts w:ascii="TH SarabunPSK" w:eastAsia="Sarabun" w:hAnsi="TH SarabunPSK" w:cs="TH SarabunPSK"/>
                <w:b/>
                <w:sz w:val="32"/>
                <w:szCs w:val="32"/>
                <w:cs/>
              </w:rPr>
              <w:t>)</w:t>
            </w:r>
          </w:p>
        </w:tc>
        <w:tc>
          <w:tcPr>
            <w:tcW w:w="1842" w:type="dxa"/>
            <w:shd w:val="clear" w:color="auto" w:fill="auto"/>
          </w:tcPr>
          <w:p w14:paraId="58903E03" w14:textId="77777777" w:rsidR="00690523" w:rsidRPr="00B344CA" w:rsidRDefault="00690523" w:rsidP="00D403DF">
            <w:pPr>
              <w:tabs>
                <w:tab w:val="left" w:pos="720"/>
                <w:tab w:val="left" w:pos="1080"/>
                <w:tab w:val="left" w:pos="1440"/>
              </w:tabs>
              <w:spacing w:after="0" w:line="240" w:lineRule="auto"/>
              <w:rPr>
                <w:rFonts w:ascii="TH SarabunPSK" w:eastAsia="Sarabun" w:hAnsi="TH SarabunPSK" w:cs="TH SarabunPSK"/>
                <w:bCs/>
                <w:sz w:val="32"/>
                <w:szCs w:val="32"/>
              </w:rPr>
            </w:pPr>
          </w:p>
        </w:tc>
      </w:tr>
      <w:tr w:rsidR="00690523" w:rsidRPr="00B344CA" w14:paraId="6F75E9E5" w14:textId="77777777" w:rsidTr="00456456">
        <w:tc>
          <w:tcPr>
            <w:tcW w:w="6663" w:type="dxa"/>
            <w:shd w:val="clear" w:color="auto" w:fill="auto"/>
          </w:tcPr>
          <w:p w14:paraId="33F747BE" w14:textId="77777777" w:rsidR="00690523" w:rsidRPr="00B344CA" w:rsidRDefault="00690523" w:rsidP="00D403DF">
            <w:pPr>
              <w:tabs>
                <w:tab w:val="left" w:pos="720"/>
                <w:tab w:val="left" w:pos="1080"/>
                <w:tab w:val="left" w:pos="1440"/>
              </w:tabs>
              <w:spacing w:after="0" w:line="240" w:lineRule="auto"/>
              <w:rPr>
                <w:rFonts w:ascii="TH SarabunPSK" w:eastAsia="Sarabun" w:hAnsi="TH SarabunPSK" w:cs="TH SarabunPSK"/>
                <w:b/>
                <w:sz w:val="32"/>
                <w:szCs w:val="32"/>
              </w:rPr>
            </w:pPr>
            <w:r w:rsidRPr="00B344CA">
              <w:rPr>
                <w:rFonts w:ascii="TH SarabunPSK" w:eastAsia="Sarabun" w:hAnsi="TH SarabunPSK" w:cs="TH SarabunPSK"/>
                <w:b/>
                <w:sz w:val="32"/>
                <w:szCs w:val="32"/>
              </w:rPr>
              <w:t xml:space="preserve">SDG </w:t>
            </w:r>
            <w:r w:rsidRPr="00B344CA">
              <w:rPr>
                <w:rFonts w:ascii="TH SarabunPSK" w:eastAsia="Sarabun" w:hAnsi="TH SarabunPSK" w:cs="TH SarabunPSK"/>
                <w:bCs/>
                <w:sz w:val="32"/>
                <w:szCs w:val="32"/>
                <w:cs/>
              </w:rPr>
              <w:t>2</w:t>
            </w:r>
            <w:r w:rsidRPr="00B344CA">
              <w:rPr>
                <w:rFonts w:ascii="TH SarabunPSK" w:eastAsia="Sarabun" w:hAnsi="TH SarabunPSK" w:cs="TH SarabunPSK"/>
                <w:b/>
                <w:sz w:val="32"/>
                <w:szCs w:val="32"/>
                <w:cs/>
              </w:rPr>
              <w:t xml:space="preserve"> ขจัดความหิวโหย บรรลุความมั่นคงทางอาหาร ส่งเสริมเกษตรกรรมอย่างยั่งยืน (</w:t>
            </w:r>
            <w:r w:rsidRPr="00B344CA">
              <w:rPr>
                <w:rFonts w:ascii="TH SarabunPSK" w:eastAsia="Sarabun" w:hAnsi="TH SarabunPSK" w:cs="TH SarabunPSK"/>
                <w:bCs/>
                <w:sz w:val="32"/>
                <w:szCs w:val="32"/>
              </w:rPr>
              <w:t>Zero hunger</w:t>
            </w:r>
            <w:r w:rsidRPr="00B344CA">
              <w:rPr>
                <w:rFonts w:ascii="TH SarabunPSK" w:eastAsia="Sarabun" w:hAnsi="TH SarabunPSK" w:cs="TH SarabunPSK"/>
                <w:b/>
                <w:sz w:val="32"/>
                <w:szCs w:val="32"/>
                <w:cs/>
              </w:rPr>
              <w:t>)</w:t>
            </w:r>
          </w:p>
        </w:tc>
        <w:tc>
          <w:tcPr>
            <w:tcW w:w="1842" w:type="dxa"/>
            <w:shd w:val="clear" w:color="auto" w:fill="auto"/>
          </w:tcPr>
          <w:p w14:paraId="3088140C" w14:textId="77777777" w:rsidR="00690523" w:rsidRPr="00B344CA" w:rsidRDefault="00690523" w:rsidP="00D403DF">
            <w:pPr>
              <w:tabs>
                <w:tab w:val="left" w:pos="720"/>
                <w:tab w:val="left" w:pos="1080"/>
                <w:tab w:val="left" w:pos="1440"/>
              </w:tabs>
              <w:spacing w:after="0" w:line="240" w:lineRule="auto"/>
              <w:rPr>
                <w:rFonts w:ascii="TH SarabunPSK" w:eastAsia="Sarabun" w:hAnsi="TH SarabunPSK" w:cs="TH SarabunPSK"/>
                <w:b/>
                <w:sz w:val="32"/>
                <w:szCs w:val="32"/>
                <w:cs/>
              </w:rPr>
            </w:pPr>
          </w:p>
        </w:tc>
      </w:tr>
      <w:tr w:rsidR="00690523" w:rsidRPr="00B344CA" w14:paraId="01502588" w14:textId="77777777" w:rsidTr="00456456">
        <w:tc>
          <w:tcPr>
            <w:tcW w:w="6663" w:type="dxa"/>
            <w:shd w:val="clear" w:color="auto" w:fill="auto"/>
          </w:tcPr>
          <w:p w14:paraId="199AF8B8" w14:textId="77777777" w:rsidR="00690523" w:rsidRPr="00B344CA" w:rsidRDefault="00690523" w:rsidP="00D403DF">
            <w:pPr>
              <w:tabs>
                <w:tab w:val="left" w:pos="720"/>
                <w:tab w:val="left" w:pos="1080"/>
                <w:tab w:val="left" w:pos="1440"/>
              </w:tabs>
              <w:spacing w:after="0" w:line="240" w:lineRule="auto"/>
              <w:rPr>
                <w:rFonts w:ascii="TH SarabunPSK" w:eastAsia="Sarabun" w:hAnsi="TH SarabunPSK" w:cs="TH SarabunPSK"/>
                <w:b/>
                <w:sz w:val="32"/>
                <w:szCs w:val="32"/>
              </w:rPr>
            </w:pPr>
            <w:r w:rsidRPr="00B344CA">
              <w:rPr>
                <w:rFonts w:ascii="TH SarabunPSK" w:eastAsia="Sarabun" w:hAnsi="TH SarabunPSK" w:cs="TH SarabunPSK"/>
                <w:b/>
                <w:sz w:val="32"/>
                <w:szCs w:val="32"/>
              </w:rPr>
              <w:t xml:space="preserve">SDG 3 </w:t>
            </w:r>
            <w:r w:rsidRPr="00B344CA">
              <w:rPr>
                <w:rFonts w:ascii="TH SarabunPSK" w:eastAsia="Sarabun" w:hAnsi="TH SarabunPSK" w:cs="TH SarabunPSK"/>
                <w:b/>
                <w:sz w:val="32"/>
                <w:szCs w:val="32"/>
                <w:cs/>
              </w:rPr>
              <w:t>สร้างหลักประกันว่าคนมีชีวิตที่มีสุขภาพดีและส่งเสริม</w:t>
            </w:r>
            <w:proofErr w:type="spellStart"/>
            <w:r w:rsidRPr="00B344CA">
              <w:rPr>
                <w:rFonts w:ascii="TH SarabunPSK" w:eastAsia="Sarabun" w:hAnsi="TH SarabunPSK" w:cs="TH SarabunPSK"/>
                <w:b/>
                <w:sz w:val="32"/>
                <w:szCs w:val="32"/>
                <w:cs/>
              </w:rPr>
              <w:t>สวั</w:t>
            </w:r>
            <w:proofErr w:type="spellEnd"/>
            <w:r w:rsidRPr="00B344CA">
              <w:rPr>
                <w:rFonts w:ascii="TH SarabunPSK" w:eastAsia="Sarabun" w:hAnsi="TH SarabunPSK" w:cs="TH SarabunPSK"/>
                <w:b/>
                <w:sz w:val="32"/>
                <w:szCs w:val="32"/>
                <w:cs/>
              </w:rPr>
              <w:t>สดิภาพสำหรับทุกคนในทุกวัย (</w:t>
            </w:r>
            <w:r w:rsidRPr="00B344CA">
              <w:rPr>
                <w:rFonts w:ascii="TH SarabunPSK" w:eastAsia="Sarabun" w:hAnsi="TH SarabunPSK" w:cs="TH SarabunPSK"/>
                <w:bCs/>
                <w:sz w:val="32"/>
                <w:szCs w:val="32"/>
              </w:rPr>
              <w:t>Ensure healthy lives and promote well</w:t>
            </w:r>
            <w:r w:rsidRPr="00B344CA">
              <w:rPr>
                <w:rFonts w:ascii="TH SarabunPSK" w:eastAsia="Sarabun" w:hAnsi="TH SarabunPSK" w:cs="TH SarabunPSK"/>
                <w:bCs/>
                <w:sz w:val="32"/>
                <w:szCs w:val="32"/>
                <w:cs/>
              </w:rPr>
              <w:t>-</w:t>
            </w:r>
            <w:r w:rsidRPr="00B344CA">
              <w:rPr>
                <w:rFonts w:ascii="TH SarabunPSK" w:eastAsia="Sarabun" w:hAnsi="TH SarabunPSK" w:cs="TH SarabunPSK"/>
                <w:bCs/>
                <w:sz w:val="32"/>
                <w:szCs w:val="32"/>
              </w:rPr>
              <w:t>being for all at all ages</w:t>
            </w:r>
            <w:r w:rsidRPr="00B344CA">
              <w:rPr>
                <w:rFonts w:ascii="TH SarabunPSK" w:eastAsia="Sarabun" w:hAnsi="TH SarabunPSK" w:cs="TH SarabunPSK"/>
                <w:b/>
                <w:sz w:val="32"/>
                <w:szCs w:val="32"/>
                <w:cs/>
              </w:rPr>
              <w:t>)</w:t>
            </w:r>
          </w:p>
        </w:tc>
        <w:tc>
          <w:tcPr>
            <w:tcW w:w="1842" w:type="dxa"/>
            <w:shd w:val="clear" w:color="auto" w:fill="auto"/>
          </w:tcPr>
          <w:p w14:paraId="69446E80" w14:textId="2F156943" w:rsidR="00690523" w:rsidRPr="00B344CA" w:rsidRDefault="00690523" w:rsidP="00690523">
            <w:pPr>
              <w:tabs>
                <w:tab w:val="left" w:pos="720"/>
                <w:tab w:val="left" w:pos="1080"/>
                <w:tab w:val="left" w:pos="1440"/>
              </w:tabs>
              <w:spacing w:after="0" w:line="240" w:lineRule="auto"/>
              <w:jc w:val="center"/>
              <w:rPr>
                <w:rFonts w:ascii="TH SarabunPSK" w:eastAsia="Sarabun" w:hAnsi="TH SarabunPSK" w:cs="TH SarabunPSK"/>
                <w:b/>
                <w:sz w:val="32"/>
                <w:szCs w:val="32"/>
                <w:cs/>
              </w:rPr>
            </w:pPr>
          </w:p>
        </w:tc>
      </w:tr>
      <w:tr w:rsidR="00690523" w:rsidRPr="00B344CA" w14:paraId="4E0E10E2" w14:textId="77777777" w:rsidTr="00456456">
        <w:tc>
          <w:tcPr>
            <w:tcW w:w="6663" w:type="dxa"/>
            <w:shd w:val="clear" w:color="auto" w:fill="auto"/>
          </w:tcPr>
          <w:p w14:paraId="7ABC7DA3" w14:textId="77777777" w:rsidR="00690523" w:rsidRPr="00B344CA" w:rsidRDefault="00690523" w:rsidP="00D403DF">
            <w:pPr>
              <w:pBdr>
                <w:top w:val="nil"/>
                <w:left w:val="nil"/>
                <w:bottom w:val="nil"/>
                <w:right w:val="nil"/>
                <w:between w:val="nil"/>
              </w:pBdr>
              <w:tabs>
                <w:tab w:val="left" w:pos="720"/>
                <w:tab w:val="left" w:pos="1080"/>
                <w:tab w:val="left" w:pos="1440"/>
              </w:tabs>
              <w:spacing w:after="0" w:line="240" w:lineRule="auto"/>
              <w:rPr>
                <w:rFonts w:ascii="TH SarabunPSK" w:eastAsia="Sarabun" w:hAnsi="TH SarabunPSK" w:cs="TH SarabunPSK"/>
                <w:b/>
                <w:sz w:val="32"/>
                <w:szCs w:val="32"/>
              </w:rPr>
            </w:pPr>
            <w:r w:rsidRPr="00B344CA">
              <w:rPr>
                <w:rFonts w:ascii="TH SarabunPSK" w:eastAsia="Sarabun" w:hAnsi="TH SarabunPSK" w:cs="TH SarabunPSK"/>
                <w:b/>
                <w:sz w:val="32"/>
                <w:szCs w:val="32"/>
              </w:rPr>
              <w:t xml:space="preserve">SDG 4 </w:t>
            </w:r>
            <w:r w:rsidRPr="00B344CA">
              <w:rPr>
                <w:rFonts w:ascii="TH SarabunPSK" w:eastAsia="Sarabun" w:hAnsi="TH SarabunPSK" w:cs="TH SarabunPSK"/>
                <w:b/>
                <w:sz w:val="32"/>
                <w:szCs w:val="32"/>
                <w:cs/>
              </w:rPr>
              <w:t xml:space="preserve">สร้างหลักประกันว่าทุกคนมีการศึกษาที่มีคุณภาพและเท่าเทียม และสนับสนุนโอกาสในการเรียนรู้ตลอดชีวิต </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Ensure inclusive and equitable and promote lifelong learning opportunities for all</w:t>
            </w:r>
            <w:r w:rsidRPr="00B344CA">
              <w:rPr>
                <w:rFonts w:ascii="TH SarabunPSK" w:eastAsia="Sarabun" w:hAnsi="TH SarabunPSK" w:cs="TH SarabunPSK"/>
                <w:sz w:val="32"/>
                <w:szCs w:val="32"/>
                <w:cs/>
              </w:rPr>
              <w:t>)</w:t>
            </w:r>
          </w:p>
        </w:tc>
        <w:tc>
          <w:tcPr>
            <w:tcW w:w="1842" w:type="dxa"/>
            <w:shd w:val="clear" w:color="auto" w:fill="auto"/>
          </w:tcPr>
          <w:p w14:paraId="2C2CCF01" w14:textId="6373EC1B" w:rsidR="00690523" w:rsidRPr="00B344CA" w:rsidRDefault="00690523" w:rsidP="00690523">
            <w:pPr>
              <w:tabs>
                <w:tab w:val="left" w:pos="720"/>
                <w:tab w:val="left" w:pos="1080"/>
                <w:tab w:val="left" w:pos="1440"/>
              </w:tabs>
              <w:spacing w:after="0" w:line="240" w:lineRule="auto"/>
              <w:jc w:val="center"/>
              <w:rPr>
                <w:rFonts w:ascii="TH SarabunPSK" w:eastAsia="Sarabun" w:hAnsi="TH SarabunPSK" w:cs="TH SarabunPSK"/>
                <w:b/>
                <w:sz w:val="32"/>
                <w:szCs w:val="32"/>
                <w:cs/>
              </w:rPr>
            </w:pPr>
          </w:p>
        </w:tc>
      </w:tr>
      <w:tr w:rsidR="00690523" w:rsidRPr="00B344CA" w14:paraId="31C95EC0" w14:textId="77777777" w:rsidTr="00456456">
        <w:tc>
          <w:tcPr>
            <w:tcW w:w="6663" w:type="dxa"/>
            <w:shd w:val="clear" w:color="auto" w:fill="auto"/>
          </w:tcPr>
          <w:p w14:paraId="0CAA9ECC" w14:textId="77777777" w:rsidR="00690523" w:rsidRPr="00B344CA" w:rsidRDefault="00690523" w:rsidP="00D403DF">
            <w:pPr>
              <w:pBdr>
                <w:top w:val="nil"/>
                <w:left w:val="nil"/>
                <w:bottom w:val="nil"/>
                <w:right w:val="nil"/>
                <w:between w:val="nil"/>
              </w:pBdr>
              <w:tabs>
                <w:tab w:val="left" w:pos="720"/>
                <w:tab w:val="left" w:pos="1080"/>
                <w:tab w:val="left" w:pos="1440"/>
              </w:tabs>
              <w:spacing w:after="0" w:line="240" w:lineRule="auto"/>
              <w:rPr>
                <w:rFonts w:ascii="TH SarabunPSK" w:eastAsia="Sarabun" w:hAnsi="TH SarabunPSK" w:cs="TH SarabunPSK"/>
                <w:b/>
                <w:sz w:val="32"/>
                <w:szCs w:val="32"/>
              </w:rPr>
            </w:pPr>
            <w:r w:rsidRPr="00B344CA">
              <w:rPr>
                <w:rFonts w:ascii="TH SarabunPSK" w:eastAsia="Sarabun" w:hAnsi="TH SarabunPSK" w:cs="TH SarabunPSK"/>
                <w:b/>
                <w:sz w:val="32"/>
                <w:szCs w:val="32"/>
              </w:rPr>
              <w:t xml:space="preserve">SDG 5 </w:t>
            </w:r>
            <w:r w:rsidRPr="00B344CA">
              <w:rPr>
                <w:rFonts w:ascii="TH SarabunPSK" w:eastAsia="Sarabun" w:hAnsi="TH SarabunPSK" w:cs="TH SarabunPSK"/>
                <w:b/>
                <w:sz w:val="32"/>
                <w:szCs w:val="32"/>
                <w:cs/>
              </w:rPr>
              <w:t>บรรลุความเสมอภาคระหว่างเพศและให้อำนาจของผู้หญิงและเด็กหญิงทุกคน (</w:t>
            </w:r>
            <w:r w:rsidRPr="00B344CA">
              <w:rPr>
                <w:rFonts w:ascii="TH SarabunPSK" w:hAnsi="TH SarabunPSK" w:cs="TH SarabunPSK"/>
                <w:sz w:val="32"/>
                <w:szCs w:val="32"/>
                <w:shd w:val="clear" w:color="auto" w:fill="FFFFFF"/>
              </w:rPr>
              <w:t>Achieve gender equality and empower all women and girls</w:t>
            </w:r>
            <w:r w:rsidRPr="00B344CA">
              <w:rPr>
                <w:rFonts w:ascii="TH SarabunPSK" w:eastAsia="Sarabun" w:hAnsi="TH SarabunPSK" w:cs="TH SarabunPSK"/>
                <w:b/>
                <w:sz w:val="32"/>
                <w:szCs w:val="32"/>
                <w:cs/>
              </w:rPr>
              <w:t>)</w:t>
            </w:r>
          </w:p>
        </w:tc>
        <w:tc>
          <w:tcPr>
            <w:tcW w:w="1842" w:type="dxa"/>
            <w:shd w:val="clear" w:color="auto" w:fill="auto"/>
          </w:tcPr>
          <w:p w14:paraId="089AB2C8" w14:textId="7135AD8F" w:rsidR="00690523" w:rsidRPr="00B344CA" w:rsidRDefault="00690523" w:rsidP="00690523">
            <w:pPr>
              <w:tabs>
                <w:tab w:val="left" w:pos="720"/>
                <w:tab w:val="left" w:pos="1080"/>
                <w:tab w:val="left" w:pos="1440"/>
              </w:tabs>
              <w:spacing w:after="0" w:line="240" w:lineRule="auto"/>
              <w:jc w:val="center"/>
              <w:rPr>
                <w:rFonts w:ascii="TH SarabunPSK" w:eastAsia="Sarabun" w:hAnsi="TH SarabunPSK" w:cs="TH SarabunPSK"/>
                <w:b/>
                <w:sz w:val="32"/>
                <w:szCs w:val="32"/>
                <w:cs/>
              </w:rPr>
            </w:pPr>
          </w:p>
        </w:tc>
      </w:tr>
      <w:tr w:rsidR="00690523" w:rsidRPr="00B344CA" w14:paraId="2BB48195" w14:textId="77777777" w:rsidTr="00456456">
        <w:tc>
          <w:tcPr>
            <w:tcW w:w="6663" w:type="dxa"/>
            <w:shd w:val="clear" w:color="auto" w:fill="auto"/>
          </w:tcPr>
          <w:p w14:paraId="1544B927" w14:textId="77777777" w:rsidR="00690523" w:rsidRPr="00B344CA" w:rsidRDefault="00690523" w:rsidP="00D403DF">
            <w:pPr>
              <w:pBdr>
                <w:top w:val="nil"/>
                <w:left w:val="nil"/>
                <w:bottom w:val="nil"/>
                <w:right w:val="nil"/>
                <w:between w:val="nil"/>
              </w:pBdr>
              <w:tabs>
                <w:tab w:val="left" w:pos="720"/>
                <w:tab w:val="left" w:pos="1080"/>
                <w:tab w:val="left" w:pos="1440"/>
              </w:tabs>
              <w:spacing w:after="0" w:line="240" w:lineRule="auto"/>
              <w:rPr>
                <w:rFonts w:ascii="TH SarabunPSK" w:eastAsia="Sarabun" w:hAnsi="TH SarabunPSK" w:cs="TH SarabunPSK"/>
                <w:b/>
                <w:sz w:val="32"/>
                <w:szCs w:val="32"/>
              </w:rPr>
            </w:pPr>
            <w:r w:rsidRPr="00B344CA">
              <w:rPr>
                <w:rFonts w:ascii="TH SarabunPSK" w:eastAsia="Sarabun" w:hAnsi="TH SarabunPSK" w:cs="TH SarabunPSK"/>
                <w:b/>
                <w:sz w:val="32"/>
                <w:szCs w:val="32"/>
              </w:rPr>
              <w:t xml:space="preserve">SDG </w:t>
            </w:r>
            <w:r w:rsidRPr="00B344CA">
              <w:rPr>
                <w:rFonts w:ascii="TH SarabunPSK" w:eastAsia="Sarabun" w:hAnsi="TH SarabunPSK" w:cs="TH SarabunPSK"/>
                <w:bCs/>
                <w:sz w:val="32"/>
                <w:szCs w:val="32"/>
                <w:cs/>
              </w:rPr>
              <w:t>6</w:t>
            </w:r>
            <w:r w:rsidRPr="00B344CA">
              <w:rPr>
                <w:rFonts w:ascii="TH SarabunPSK" w:eastAsia="Sarabun" w:hAnsi="TH SarabunPSK" w:cs="TH SarabunPSK"/>
                <w:b/>
                <w:sz w:val="32"/>
                <w:szCs w:val="32"/>
                <w:cs/>
              </w:rPr>
              <w:t xml:space="preserve"> สร้างหลักประกันเรื่องน้ำและการสุขาภิบาลให้มีการจัดการอย่างยั่งยืน และมีสภาพพร้อมใช้สำหรับทุกคน (</w:t>
            </w:r>
            <w:r w:rsidRPr="00B344CA">
              <w:rPr>
                <w:rFonts w:ascii="TH SarabunPSK" w:eastAsia="Sarabun" w:hAnsi="TH SarabunPSK" w:cs="TH SarabunPSK"/>
                <w:bCs/>
                <w:sz w:val="32"/>
                <w:szCs w:val="32"/>
              </w:rPr>
              <w:t>Ensure availability and sustainable management of water and sanitation for all</w:t>
            </w:r>
            <w:r w:rsidRPr="00B344CA">
              <w:rPr>
                <w:rFonts w:ascii="TH SarabunPSK" w:eastAsia="Sarabun" w:hAnsi="TH SarabunPSK" w:cs="TH SarabunPSK"/>
                <w:b/>
                <w:sz w:val="32"/>
                <w:szCs w:val="32"/>
                <w:cs/>
              </w:rPr>
              <w:t>)</w:t>
            </w:r>
          </w:p>
        </w:tc>
        <w:tc>
          <w:tcPr>
            <w:tcW w:w="1842" w:type="dxa"/>
            <w:shd w:val="clear" w:color="auto" w:fill="auto"/>
          </w:tcPr>
          <w:p w14:paraId="087FD900" w14:textId="77777777" w:rsidR="00690523" w:rsidRPr="00B344CA" w:rsidRDefault="00690523" w:rsidP="00D403DF">
            <w:pPr>
              <w:tabs>
                <w:tab w:val="left" w:pos="720"/>
                <w:tab w:val="left" w:pos="1080"/>
                <w:tab w:val="left" w:pos="1440"/>
              </w:tabs>
              <w:spacing w:after="0" w:line="240" w:lineRule="auto"/>
              <w:rPr>
                <w:rFonts w:ascii="TH SarabunPSK" w:eastAsia="Sarabun" w:hAnsi="TH SarabunPSK" w:cs="TH SarabunPSK"/>
                <w:b/>
                <w:sz w:val="32"/>
                <w:szCs w:val="32"/>
              </w:rPr>
            </w:pPr>
          </w:p>
        </w:tc>
      </w:tr>
      <w:tr w:rsidR="00690523" w:rsidRPr="00B344CA" w14:paraId="40746354" w14:textId="77777777" w:rsidTr="00456456">
        <w:tc>
          <w:tcPr>
            <w:tcW w:w="6663" w:type="dxa"/>
            <w:shd w:val="clear" w:color="auto" w:fill="auto"/>
          </w:tcPr>
          <w:p w14:paraId="46DC0DE4" w14:textId="77777777" w:rsidR="00690523" w:rsidRPr="00B344CA" w:rsidRDefault="00690523" w:rsidP="00D403DF">
            <w:pPr>
              <w:pBdr>
                <w:top w:val="nil"/>
                <w:left w:val="nil"/>
                <w:bottom w:val="nil"/>
                <w:right w:val="nil"/>
                <w:between w:val="nil"/>
              </w:pBdr>
              <w:tabs>
                <w:tab w:val="left" w:pos="720"/>
                <w:tab w:val="left" w:pos="1080"/>
                <w:tab w:val="left" w:pos="1440"/>
              </w:tabs>
              <w:spacing w:after="0" w:line="240" w:lineRule="auto"/>
              <w:rPr>
                <w:rFonts w:ascii="TH SarabunPSK" w:eastAsia="Sarabun" w:hAnsi="TH SarabunPSK" w:cs="TH SarabunPSK"/>
                <w:b/>
                <w:sz w:val="32"/>
                <w:szCs w:val="32"/>
              </w:rPr>
            </w:pPr>
            <w:r w:rsidRPr="00B344CA">
              <w:rPr>
                <w:rFonts w:ascii="TH SarabunPSK" w:eastAsia="Sarabun" w:hAnsi="TH SarabunPSK" w:cs="TH SarabunPSK"/>
                <w:b/>
                <w:sz w:val="32"/>
                <w:szCs w:val="32"/>
              </w:rPr>
              <w:t xml:space="preserve">SDG </w:t>
            </w:r>
            <w:r w:rsidRPr="00B344CA">
              <w:rPr>
                <w:rFonts w:ascii="TH SarabunPSK" w:eastAsia="Sarabun" w:hAnsi="TH SarabunPSK" w:cs="TH SarabunPSK"/>
                <w:bCs/>
                <w:sz w:val="32"/>
                <w:szCs w:val="32"/>
                <w:cs/>
              </w:rPr>
              <w:t xml:space="preserve">7 </w:t>
            </w:r>
            <w:r w:rsidRPr="00B344CA">
              <w:rPr>
                <w:rFonts w:ascii="TH SarabunPSK" w:eastAsia="Sarabun" w:hAnsi="TH SarabunPSK" w:cs="TH SarabunPSK"/>
                <w:b/>
                <w:sz w:val="32"/>
                <w:szCs w:val="32"/>
                <w:cs/>
              </w:rPr>
              <w:t>สร้างหลักประกันว่าทุกคนเข้าถึงพลังงานสมัยใหม่ในราคาที่สามารถซื้อหาได้ เชื่อถือได้ และยั่งยืน (</w:t>
            </w:r>
            <w:r w:rsidRPr="00B344CA">
              <w:rPr>
                <w:rFonts w:ascii="TH SarabunPSK" w:eastAsia="Sarabun" w:hAnsi="TH SarabunPSK" w:cs="TH SarabunPSK"/>
                <w:bCs/>
                <w:sz w:val="32"/>
                <w:szCs w:val="32"/>
              </w:rPr>
              <w:t>Ensure access to affordable, reliable, sustainable and modern energy for all</w:t>
            </w:r>
            <w:r w:rsidRPr="00B344CA">
              <w:rPr>
                <w:rFonts w:ascii="TH SarabunPSK" w:eastAsia="Sarabun" w:hAnsi="TH SarabunPSK" w:cs="TH SarabunPSK"/>
                <w:b/>
                <w:sz w:val="32"/>
                <w:szCs w:val="32"/>
                <w:cs/>
              </w:rPr>
              <w:t>)</w:t>
            </w:r>
          </w:p>
        </w:tc>
        <w:tc>
          <w:tcPr>
            <w:tcW w:w="1842" w:type="dxa"/>
            <w:shd w:val="clear" w:color="auto" w:fill="auto"/>
          </w:tcPr>
          <w:p w14:paraId="030DB8BA" w14:textId="77777777" w:rsidR="00690523" w:rsidRPr="00B344CA" w:rsidRDefault="00690523" w:rsidP="00D403DF">
            <w:pPr>
              <w:tabs>
                <w:tab w:val="left" w:pos="720"/>
                <w:tab w:val="left" w:pos="1080"/>
                <w:tab w:val="left" w:pos="1440"/>
              </w:tabs>
              <w:spacing w:after="0" w:line="240" w:lineRule="auto"/>
              <w:rPr>
                <w:rFonts w:ascii="TH SarabunPSK" w:eastAsia="Sarabun" w:hAnsi="TH SarabunPSK" w:cs="TH SarabunPSK"/>
                <w:b/>
                <w:sz w:val="32"/>
                <w:szCs w:val="32"/>
              </w:rPr>
            </w:pPr>
          </w:p>
        </w:tc>
      </w:tr>
      <w:tr w:rsidR="00690523" w:rsidRPr="00B344CA" w14:paraId="31ABDCEC" w14:textId="77777777" w:rsidTr="00456456">
        <w:tc>
          <w:tcPr>
            <w:tcW w:w="6663" w:type="dxa"/>
            <w:shd w:val="clear" w:color="auto" w:fill="auto"/>
          </w:tcPr>
          <w:p w14:paraId="4C136A5B" w14:textId="77777777" w:rsidR="00690523" w:rsidRPr="00B344CA" w:rsidRDefault="00690523" w:rsidP="00D403DF">
            <w:pPr>
              <w:pBdr>
                <w:top w:val="nil"/>
                <w:left w:val="nil"/>
                <w:bottom w:val="nil"/>
                <w:right w:val="nil"/>
                <w:between w:val="nil"/>
              </w:pBdr>
              <w:tabs>
                <w:tab w:val="left" w:pos="720"/>
                <w:tab w:val="left" w:pos="1080"/>
                <w:tab w:val="left" w:pos="1440"/>
              </w:tabs>
              <w:spacing w:after="0" w:line="240" w:lineRule="auto"/>
              <w:ind w:right="-117"/>
              <w:rPr>
                <w:rFonts w:ascii="TH SarabunPSK" w:eastAsia="Sarabun" w:hAnsi="TH SarabunPSK" w:cs="TH SarabunPSK"/>
                <w:b/>
                <w:sz w:val="32"/>
                <w:szCs w:val="32"/>
                <w:cs/>
              </w:rPr>
            </w:pPr>
            <w:r w:rsidRPr="00B344CA">
              <w:rPr>
                <w:rFonts w:ascii="TH SarabunPSK" w:eastAsia="Sarabun" w:hAnsi="TH SarabunPSK" w:cs="TH SarabunPSK"/>
                <w:b/>
                <w:sz w:val="32"/>
                <w:szCs w:val="32"/>
              </w:rPr>
              <w:t xml:space="preserve">SDG 8 </w:t>
            </w:r>
            <w:r w:rsidRPr="00B344CA">
              <w:rPr>
                <w:rFonts w:ascii="TH SarabunPSK" w:eastAsia="Sarabun" w:hAnsi="TH SarabunPSK" w:cs="TH SarabunPSK"/>
                <w:b/>
                <w:sz w:val="32"/>
                <w:szCs w:val="32"/>
                <w:cs/>
              </w:rPr>
              <w:t>ส่งเสริมการเติบโตทางเศรษฐกิจที่ต่อเนื่อง ครอบคลุมและยั่งยืน การจ้างงานเต็มที่ และมีผลิตภาพ และการมีงานที่สมควรสำหรับทุกคน (</w:t>
            </w:r>
            <w:r w:rsidRPr="00B344CA">
              <w:rPr>
                <w:rFonts w:ascii="TH SarabunPSK" w:eastAsia="Sarabun" w:hAnsi="TH SarabunPSK" w:cs="TH SarabunPSK"/>
                <w:bCs/>
                <w:sz w:val="32"/>
                <w:szCs w:val="32"/>
              </w:rPr>
              <w:t>Promote sustained, inclusive and sustainable economic growth, full and productive employment and decent work for all</w:t>
            </w:r>
            <w:r w:rsidRPr="00B344CA">
              <w:rPr>
                <w:rFonts w:ascii="TH SarabunPSK" w:eastAsia="Sarabun" w:hAnsi="TH SarabunPSK" w:cs="TH SarabunPSK"/>
                <w:b/>
                <w:sz w:val="32"/>
                <w:szCs w:val="32"/>
                <w:cs/>
              </w:rPr>
              <w:t xml:space="preserve">) </w:t>
            </w:r>
          </w:p>
        </w:tc>
        <w:tc>
          <w:tcPr>
            <w:tcW w:w="1842" w:type="dxa"/>
            <w:shd w:val="clear" w:color="auto" w:fill="auto"/>
          </w:tcPr>
          <w:p w14:paraId="06B6E640" w14:textId="33503A6A" w:rsidR="00690523" w:rsidRPr="00B344CA" w:rsidRDefault="00690523" w:rsidP="00690523">
            <w:pPr>
              <w:tabs>
                <w:tab w:val="left" w:pos="720"/>
                <w:tab w:val="left" w:pos="1080"/>
                <w:tab w:val="left" w:pos="1440"/>
              </w:tabs>
              <w:spacing w:after="0" w:line="240" w:lineRule="auto"/>
              <w:jc w:val="center"/>
              <w:rPr>
                <w:rFonts w:ascii="TH SarabunPSK" w:eastAsia="Sarabun" w:hAnsi="TH SarabunPSK" w:cs="TH SarabunPSK"/>
                <w:b/>
                <w:sz w:val="32"/>
                <w:szCs w:val="32"/>
              </w:rPr>
            </w:pPr>
          </w:p>
        </w:tc>
      </w:tr>
      <w:tr w:rsidR="00690523" w:rsidRPr="00B344CA" w14:paraId="21D95297" w14:textId="77777777" w:rsidTr="00456456">
        <w:tc>
          <w:tcPr>
            <w:tcW w:w="6663" w:type="dxa"/>
            <w:shd w:val="clear" w:color="auto" w:fill="auto"/>
          </w:tcPr>
          <w:p w14:paraId="29472200" w14:textId="77777777" w:rsidR="00690523" w:rsidRPr="00B344CA" w:rsidRDefault="00690523" w:rsidP="00D403DF">
            <w:pPr>
              <w:pBdr>
                <w:top w:val="nil"/>
                <w:left w:val="nil"/>
                <w:bottom w:val="nil"/>
                <w:right w:val="nil"/>
                <w:between w:val="nil"/>
              </w:pBdr>
              <w:tabs>
                <w:tab w:val="left" w:pos="720"/>
                <w:tab w:val="left" w:pos="1080"/>
                <w:tab w:val="left" w:pos="1440"/>
              </w:tabs>
              <w:spacing w:after="0" w:line="240" w:lineRule="auto"/>
              <w:rPr>
                <w:rFonts w:ascii="TH SarabunPSK" w:eastAsia="Sarabun" w:hAnsi="TH SarabunPSK" w:cs="TH SarabunPSK"/>
                <w:b/>
                <w:sz w:val="32"/>
                <w:szCs w:val="32"/>
              </w:rPr>
            </w:pPr>
            <w:r w:rsidRPr="00B344CA">
              <w:rPr>
                <w:rFonts w:ascii="TH SarabunPSK" w:eastAsia="Sarabun" w:hAnsi="TH SarabunPSK" w:cs="TH SarabunPSK"/>
                <w:b/>
                <w:sz w:val="32"/>
                <w:szCs w:val="32"/>
              </w:rPr>
              <w:t xml:space="preserve">SDG 9 </w:t>
            </w:r>
            <w:r w:rsidRPr="00B344CA">
              <w:rPr>
                <w:rFonts w:ascii="TH SarabunPSK" w:eastAsia="Sarabun" w:hAnsi="TH SarabunPSK" w:cs="TH SarabunPSK"/>
                <w:b/>
                <w:sz w:val="32"/>
                <w:szCs w:val="32"/>
                <w:cs/>
              </w:rPr>
              <w:t xml:space="preserve">สร้างโครงสร้างพื้นฐานที่มีความทนทาน ส่งเสริมการพัฒนาอุตสาหกรรมที่ครอบคลุมและยั่งยืน และส่งเสริมนวัตกรรม </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Build resilient infrastructure, promote inclusive and sustainable industrialization and foster innovation</w:t>
            </w:r>
            <w:r w:rsidRPr="00B344CA">
              <w:rPr>
                <w:rFonts w:ascii="TH SarabunPSK" w:eastAsia="Sarabun" w:hAnsi="TH SarabunPSK" w:cs="TH SarabunPSK"/>
                <w:sz w:val="32"/>
                <w:szCs w:val="32"/>
                <w:cs/>
              </w:rPr>
              <w:t>)</w:t>
            </w:r>
          </w:p>
        </w:tc>
        <w:tc>
          <w:tcPr>
            <w:tcW w:w="1842" w:type="dxa"/>
            <w:shd w:val="clear" w:color="auto" w:fill="auto"/>
          </w:tcPr>
          <w:p w14:paraId="28F032CB" w14:textId="27DDCAE7" w:rsidR="00690523" w:rsidRPr="00B344CA" w:rsidRDefault="00690523" w:rsidP="00690523">
            <w:pPr>
              <w:tabs>
                <w:tab w:val="left" w:pos="720"/>
                <w:tab w:val="left" w:pos="1080"/>
                <w:tab w:val="left" w:pos="1440"/>
              </w:tabs>
              <w:spacing w:after="0" w:line="240" w:lineRule="auto"/>
              <w:jc w:val="center"/>
              <w:rPr>
                <w:rFonts w:ascii="TH SarabunPSK" w:eastAsia="Sarabun" w:hAnsi="TH SarabunPSK" w:cs="TH SarabunPSK"/>
                <w:b/>
                <w:sz w:val="32"/>
                <w:szCs w:val="32"/>
                <w:cs/>
              </w:rPr>
            </w:pPr>
          </w:p>
        </w:tc>
      </w:tr>
      <w:tr w:rsidR="00690523" w:rsidRPr="00B344CA" w14:paraId="62DE5B0F" w14:textId="77777777" w:rsidTr="00456456">
        <w:tc>
          <w:tcPr>
            <w:tcW w:w="6663" w:type="dxa"/>
            <w:shd w:val="clear" w:color="auto" w:fill="auto"/>
          </w:tcPr>
          <w:p w14:paraId="29423137" w14:textId="77777777" w:rsidR="00690523" w:rsidRPr="00B344CA" w:rsidRDefault="00690523" w:rsidP="00D403DF">
            <w:pPr>
              <w:pBdr>
                <w:top w:val="nil"/>
                <w:left w:val="nil"/>
                <w:bottom w:val="nil"/>
                <w:right w:val="nil"/>
                <w:between w:val="nil"/>
              </w:pBdr>
              <w:tabs>
                <w:tab w:val="left" w:pos="720"/>
                <w:tab w:val="left" w:pos="1080"/>
                <w:tab w:val="left" w:pos="1440"/>
              </w:tabs>
              <w:spacing w:after="0" w:line="240" w:lineRule="auto"/>
              <w:rPr>
                <w:rFonts w:ascii="TH SarabunPSK" w:eastAsia="Sarabun" w:hAnsi="TH SarabunPSK" w:cs="TH SarabunPSK"/>
                <w:b/>
                <w:sz w:val="32"/>
                <w:szCs w:val="32"/>
              </w:rPr>
            </w:pPr>
            <w:r w:rsidRPr="00B344CA">
              <w:rPr>
                <w:rFonts w:ascii="TH SarabunPSK" w:eastAsia="Sarabun" w:hAnsi="TH SarabunPSK" w:cs="TH SarabunPSK"/>
                <w:b/>
                <w:sz w:val="32"/>
                <w:szCs w:val="32"/>
              </w:rPr>
              <w:lastRenderedPageBreak/>
              <w:t>SDG 10</w:t>
            </w:r>
            <w:r w:rsidRPr="00B344CA">
              <w:rPr>
                <w:rFonts w:ascii="TH SarabunPSK" w:eastAsia="Sarabun" w:hAnsi="TH SarabunPSK" w:cs="TH SarabunPSK"/>
                <w:b/>
                <w:bCs/>
                <w:sz w:val="32"/>
                <w:szCs w:val="32"/>
                <w:cs/>
              </w:rPr>
              <w:t xml:space="preserve"> </w:t>
            </w:r>
            <w:r w:rsidRPr="00B344CA">
              <w:rPr>
                <w:rFonts w:ascii="TH SarabunPSK" w:eastAsia="Sarabun" w:hAnsi="TH SarabunPSK" w:cs="TH SarabunPSK"/>
                <w:b/>
                <w:sz w:val="32"/>
                <w:szCs w:val="32"/>
                <w:cs/>
              </w:rPr>
              <w:t>ลดความไม่เสมอภาคภายในและระหว่างประเทศ</w:t>
            </w:r>
            <w:r w:rsidRPr="00B344CA">
              <w:rPr>
                <w:rFonts w:ascii="TH SarabunPSK" w:eastAsia="Sarabun" w:hAnsi="TH SarabunPSK" w:cs="TH SarabunPSK"/>
                <w:b/>
                <w:bCs/>
                <w:sz w:val="32"/>
                <w:szCs w:val="32"/>
                <w:cs/>
              </w:rPr>
              <w:t xml:space="preserve"> </w:t>
            </w:r>
            <w:r w:rsidRPr="00B344CA">
              <w:rPr>
                <w:rFonts w:ascii="TH SarabunPSK" w:eastAsia="Sarabun" w:hAnsi="TH SarabunPSK" w:cs="TH SarabunPSK"/>
                <w:b/>
                <w:sz w:val="32"/>
                <w:szCs w:val="32"/>
                <w:cs/>
              </w:rPr>
              <w:t>(</w:t>
            </w:r>
            <w:r w:rsidRPr="00B344CA">
              <w:rPr>
                <w:rFonts w:ascii="TH SarabunPSK" w:eastAsia="Sarabun" w:hAnsi="TH SarabunPSK" w:cs="TH SarabunPSK"/>
                <w:bCs/>
                <w:sz w:val="32"/>
                <w:szCs w:val="32"/>
              </w:rPr>
              <w:t>Reduce inequality within and among countries</w:t>
            </w:r>
            <w:r w:rsidRPr="00B344CA">
              <w:rPr>
                <w:rFonts w:ascii="TH SarabunPSK" w:eastAsia="Sarabun" w:hAnsi="TH SarabunPSK" w:cs="TH SarabunPSK"/>
                <w:b/>
                <w:sz w:val="32"/>
                <w:szCs w:val="32"/>
                <w:cs/>
              </w:rPr>
              <w:t>)</w:t>
            </w:r>
          </w:p>
        </w:tc>
        <w:tc>
          <w:tcPr>
            <w:tcW w:w="1842" w:type="dxa"/>
            <w:shd w:val="clear" w:color="auto" w:fill="auto"/>
          </w:tcPr>
          <w:p w14:paraId="6B66D3F5" w14:textId="77777777" w:rsidR="00690523" w:rsidRPr="00B344CA" w:rsidRDefault="00690523" w:rsidP="00D403DF">
            <w:pPr>
              <w:tabs>
                <w:tab w:val="left" w:pos="720"/>
                <w:tab w:val="left" w:pos="1080"/>
                <w:tab w:val="left" w:pos="1440"/>
              </w:tabs>
              <w:spacing w:after="0" w:line="240" w:lineRule="auto"/>
              <w:rPr>
                <w:rFonts w:ascii="TH SarabunPSK" w:eastAsia="Sarabun" w:hAnsi="TH SarabunPSK" w:cs="TH SarabunPSK"/>
                <w:bCs/>
                <w:sz w:val="32"/>
                <w:szCs w:val="32"/>
                <w:cs/>
              </w:rPr>
            </w:pPr>
          </w:p>
        </w:tc>
      </w:tr>
      <w:tr w:rsidR="00690523" w:rsidRPr="00B344CA" w14:paraId="038EBC04" w14:textId="77777777" w:rsidTr="00456456">
        <w:tc>
          <w:tcPr>
            <w:tcW w:w="6663" w:type="dxa"/>
            <w:shd w:val="clear" w:color="auto" w:fill="auto"/>
          </w:tcPr>
          <w:p w14:paraId="07582E70" w14:textId="77777777" w:rsidR="00690523" w:rsidRPr="00B344CA" w:rsidRDefault="00690523" w:rsidP="00D403DF">
            <w:pPr>
              <w:pBdr>
                <w:top w:val="nil"/>
                <w:left w:val="nil"/>
                <w:bottom w:val="nil"/>
                <w:right w:val="nil"/>
                <w:between w:val="nil"/>
              </w:pBdr>
              <w:tabs>
                <w:tab w:val="left" w:pos="720"/>
                <w:tab w:val="left" w:pos="1080"/>
                <w:tab w:val="left" w:pos="1440"/>
              </w:tabs>
              <w:spacing w:after="0" w:line="240" w:lineRule="auto"/>
              <w:rPr>
                <w:rFonts w:ascii="TH SarabunPSK" w:eastAsia="Sarabun" w:hAnsi="TH SarabunPSK" w:cs="TH SarabunPSK"/>
                <w:b/>
                <w:sz w:val="32"/>
                <w:szCs w:val="32"/>
              </w:rPr>
            </w:pPr>
            <w:r w:rsidRPr="00B344CA">
              <w:rPr>
                <w:rFonts w:ascii="TH SarabunPSK" w:eastAsia="Sarabun" w:hAnsi="TH SarabunPSK" w:cs="TH SarabunPSK"/>
                <w:b/>
                <w:sz w:val="32"/>
                <w:szCs w:val="32"/>
              </w:rPr>
              <w:t xml:space="preserve">SDG 11 </w:t>
            </w:r>
            <w:r w:rsidRPr="00B344CA">
              <w:rPr>
                <w:rFonts w:ascii="TH SarabunPSK" w:eastAsia="Sarabun" w:hAnsi="TH SarabunPSK" w:cs="TH SarabunPSK"/>
                <w:b/>
                <w:sz w:val="32"/>
                <w:szCs w:val="32"/>
                <w:cs/>
              </w:rPr>
              <w:t xml:space="preserve">ทำให้เมืองและการตั้งถิ่นฐานของมนุษย์มีความปลอดภัย ทั่วถึงและพร้อมรับการเปลี่ยนแปลงที่ยั่งยืน </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Make cities and human settlements inclusive, safe, resilient and sustainable</w:t>
            </w:r>
            <w:r w:rsidRPr="00B344CA">
              <w:rPr>
                <w:rFonts w:ascii="TH SarabunPSK" w:eastAsia="Sarabun" w:hAnsi="TH SarabunPSK" w:cs="TH SarabunPSK"/>
                <w:sz w:val="32"/>
                <w:szCs w:val="32"/>
                <w:cs/>
              </w:rPr>
              <w:t>)</w:t>
            </w:r>
          </w:p>
        </w:tc>
        <w:tc>
          <w:tcPr>
            <w:tcW w:w="1842" w:type="dxa"/>
            <w:shd w:val="clear" w:color="auto" w:fill="auto"/>
          </w:tcPr>
          <w:p w14:paraId="5CFA25F3" w14:textId="02BDC3F5" w:rsidR="00690523" w:rsidRPr="00B344CA" w:rsidRDefault="00690523" w:rsidP="00690523">
            <w:pPr>
              <w:tabs>
                <w:tab w:val="left" w:pos="720"/>
                <w:tab w:val="left" w:pos="1080"/>
                <w:tab w:val="left" w:pos="1440"/>
              </w:tabs>
              <w:spacing w:after="0" w:line="240" w:lineRule="auto"/>
              <w:jc w:val="center"/>
              <w:rPr>
                <w:rFonts w:ascii="TH SarabunPSK" w:eastAsia="Sarabun" w:hAnsi="TH SarabunPSK" w:cs="TH SarabunPSK"/>
                <w:b/>
                <w:sz w:val="32"/>
                <w:szCs w:val="32"/>
              </w:rPr>
            </w:pPr>
          </w:p>
        </w:tc>
      </w:tr>
      <w:tr w:rsidR="00690523" w:rsidRPr="00B344CA" w14:paraId="449D07D7" w14:textId="77777777" w:rsidTr="00456456">
        <w:tc>
          <w:tcPr>
            <w:tcW w:w="6663" w:type="dxa"/>
            <w:shd w:val="clear" w:color="auto" w:fill="auto"/>
          </w:tcPr>
          <w:p w14:paraId="15CF85AD" w14:textId="77777777" w:rsidR="00690523" w:rsidRPr="00B344CA" w:rsidRDefault="00690523" w:rsidP="00D403DF">
            <w:pPr>
              <w:pBdr>
                <w:top w:val="nil"/>
                <w:left w:val="nil"/>
                <w:bottom w:val="nil"/>
                <w:right w:val="nil"/>
                <w:between w:val="nil"/>
              </w:pBdr>
              <w:tabs>
                <w:tab w:val="left" w:pos="720"/>
                <w:tab w:val="left" w:pos="1080"/>
                <w:tab w:val="left" w:pos="1440"/>
              </w:tabs>
              <w:spacing w:after="0" w:line="240" w:lineRule="auto"/>
              <w:rPr>
                <w:rFonts w:ascii="TH SarabunPSK" w:eastAsia="Sarabun" w:hAnsi="TH SarabunPSK" w:cs="TH SarabunPSK"/>
                <w:b/>
                <w:sz w:val="32"/>
                <w:szCs w:val="32"/>
              </w:rPr>
            </w:pPr>
            <w:r w:rsidRPr="00B344CA">
              <w:rPr>
                <w:rFonts w:ascii="TH SarabunPSK" w:eastAsia="Sarabun" w:hAnsi="TH SarabunPSK" w:cs="TH SarabunPSK"/>
                <w:b/>
                <w:sz w:val="32"/>
                <w:szCs w:val="32"/>
              </w:rPr>
              <w:t xml:space="preserve">SDG 12 </w:t>
            </w:r>
            <w:r w:rsidRPr="00B344CA">
              <w:rPr>
                <w:rFonts w:ascii="TH SarabunPSK" w:eastAsia="Sarabun" w:hAnsi="TH SarabunPSK" w:cs="TH SarabunPSK"/>
                <w:b/>
                <w:sz w:val="32"/>
                <w:szCs w:val="32"/>
                <w:cs/>
              </w:rPr>
              <w:t>สร้างหลักประกันให้มีแบบแผนการผลิตและการบริโภคที่ยั่งยืน (</w:t>
            </w:r>
            <w:r w:rsidRPr="00B344CA">
              <w:rPr>
                <w:rFonts w:ascii="TH SarabunPSK" w:eastAsia="Sarabun" w:hAnsi="TH SarabunPSK" w:cs="TH SarabunPSK"/>
                <w:bCs/>
                <w:sz w:val="32"/>
                <w:szCs w:val="32"/>
              </w:rPr>
              <w:t>Ensure sustainable consumption and production pattern</w:t>
            </w:r>
            <w:r w:rsidRPr="00B344CA">
              <w:rPr>
                <w:rFonts w:ascii="TH SarabunPSK" w:eastAsia="Sarabun" w:hAnsi="TH SarabunPSK" w:cs="TH SarabunPSK"/>
                <w:b/>
                <w:sz w:val="32"/>
                <w:szCs w:val="32"/>
                <w:cs/>
              </w:rPr>
              <w:t>)</w:t>
            </w:r>
          </w:p>
        </w:tc>
        <w:tc>
          <w:tcPr>
            <w:tcW w:w="1842" w:type="dxa"/>
            <w:shd w:val="clear" w:color="auto" w:fill="auto"/>
          </w:tcPr>
          <w:p w14:paraId="5547F55E" w14:textId="77777777" w:rsidR="00690523" w:rsidRPr="00B344CA" w:rsidRDefault="00690523" w:rsidP="00D403DF">
            <w:pPr>
              <w:tabs>
                <w:tab w:val="left" w:pos="720"/>
                <w:tab w:val="left" w:pos="1080"/>
                <w:tab w:val="left" w:pos="1440"/>
              </w:tabs>
              <w:spacing w:after="0" w:line="240" w:lineRule="auto"/>
              <w:rPr>
                <w:rFonts w:ascii="TH SarabunPSK" w:eastAsia="Sarabun" w:hAnsi="TH SarabunPSK" w:cs="TH SarabunPSK"/>
                <w:b/>
                <w:sz w:val="32"/>
                <w:szCs w:val="32"/>
              </w:rPr>
            </w:pPr>
          </w:p>
        </w:tc>
      </w:tr>
      <w:tr w:rsidR="00690523" w:rsidRPr="00B344CA" w14:paraId="33F62663" w14:textId="77777777" w:rsidTr="00456456">
        <w:tc>
          <w:tcPr>
            <w:tcW w:w="6663" w:type="dxa"/>
            <w:shd w:val="clear" w:color="auto" w:fill="auto"/>
          </w:tcPr>
          <w:p w14:paraId="5742A423" w14:textId="77777777" w:rsidR="00690523" w:rsidRPr="00B344CA" w:rsidRDefault="00690523" w:rsidP="00D403DF">
            <w:pPr>
              <w:pBdr>
                <w:top w:val="nil"/>
                <w:left w:val="nil"/>
                <w:bottom w:val="nil"/>
                <w:right w:val="nil"/>
                <w:between w:val="nil"/>
              </w:pBdr>
              <w:tabs>
                <w:tab w:val="left" w:pos="720"/>
                <w:tab w:val="left" w:pos="1080"/>
                <w:tab w:val="left" w:pos="1440"/>
              </w:tabs>
              <w:spacing w:after="0" w:line="240" w:lineRule="auto"/>
              <w:rPr>
                <w:rFonts w:ascii="TH SarabunPSK" w:eastAsia="Sarabun" w:hAnsi="TH SarabunPSK" w:cs="TH SarabunPSK"/>
                <w:b/>
                <w:sz w:val="32"/>
                <w:szCs w:val="32"/>
              </w:rPr>
            </w:pPr>
            <w:r w:rsidRPr="00B344CA">
              <w:rPr>
                <w:rFonts w:ascii="TH SarabunPSK" w:eastAsia="Sarabun" w:hAnsi="TH SarabunPSK" w:cs="TH SarabunPSK"/>
                <w:b/>
                <w:sz w:val="32"/>
                <w:szCs w:val="32"/>
              </w:rPr>
              <w:t xml:space="preserve">SDG 13 </w:t>
            </w:r>
            <w:r w:rsidRPr="00B344CA">
              <w:rPr>
                <w:rFonts w:ascii="TH SarabunPSK" w:eastAsia="Sarabun" w:hAnsi="TH SarabunPSK" w:cs="TH SarabunPSK"/>
                <w:b/>
                <w:sz w:val="32"/>
                <w:szCs w:val="32"/>
                <w:cs/>
              </w:rPr>
              <w:t>ปฏิบัติการอย่างเร่งด่วนเพื่อต่อสู้กับการเปลี่ยนแปลงสภาพภูมิอากาศและผลกระทบที่เกิดขึ้น (</w:t>
            </w:r>
            <w:r w:rsidRPr="00B344CA">
              <w:rPr>
                <w:rFonts w:ascii="TH SarabunPSK" w:eastAsia="Sarabun" w:hAnsi="TH SarabunPSK" w:cs="TH SarabunPSK"/>
                <w:bCs/>
                <w:sz w:val="32"/>
                <w:szCs w:val="32"/>
              </w:rPr>
              <w:t>Take urgent action to combat climate change and its impacts</w:t>
            </w:r>
            <w:r w:rsidRPr="00B344CA">
              <w:rPr>
                <w:rFonts w:ascii="TH SarabunPSK" w:eastAsia="Sarabun" w:hAnsi="TH SarabunPSK" w:cs="TH SarabunPSK"/>
                <w:b/>
                <w:sz w:val="32"/>
                <w:szCs w:val="32"/>
                <w:cs/>
              </w:rPr>
              <w:t>)</w:t>
            </w:r>
          </w:p>
        </w:tc>
        <w:tc>
          <w:tcPr>
            <w:tcW w:w="1842" w:type="dxa"/>
            <w:shd w:val="clear" w:color="auto" w:fill="auto"/>
          </w:tcPr>
          <w:p w14:paraId="329FB52C" w14:textId="77777777" w:rsidR="00690523" w:rsidRPr="00B344CA" w:rsidRDefault="00690523" w:rsidP="00D403DF">
            <w:pPr>
              <w:tabs>
                <w:tab w:val="left" w:pos="720"/>
                <w:tab w:val="left" w:pos="1080"/>
                <w:tab w:val="left" w:pos="1440"/>
              </w:tabs>
              <w:spacing w:after="0" w:line="240" w:lineRule="auto"/>
              <w:rPr>
                <w:rFonts w:ascii="TH SarabunPSK" w:eastAsia="Sarabun" w:hAnsi="TH SarabunPSK" w:cs="TH SarabunPSK"/>
                <w:b/>
                <w:sz w:val="32"/>
                <w:szCs w:val="32"/>
              </w:rPr>
            </w:pPr>
          </w:p>
        </w:tc>
      </w:tr>
      <w:tr w:rsidR="00690523" w:rsidRPr="00B344CA" w14:paraId="561E1010" w14:textId="77777777" w:rsidTr="00456456">
        <w:tc>
          <w:tcPr>
            <w:tcW w:w="6663" w:type="dxa"/>
            <w:shd w:val="clear" w:color="auto" w:fill="auto"/>
          </w:tcPr>
          <w:p w14:paraId="052B6FCC" w14:textId="77777777" w:rsidR="00690523" w:rsidRPr="00B344CA" w:rsidRDefault="00690523" w:rsidP="00D403DF">
            <w:pPr>
              <w:pBdr>
                <w:top w:val="nil"/>
                <w:left w:val="nil"/>
                <w:bottom w:val="nil"/>
                <w:right w:val="nil"/>
                <w:between w:val="nil"/>
              </w:pBdr>
              <w:tabs>
                <w:tab w:val="left" w:pos="720"/>
                <w:tab w:val="left" w:pos="1080"/>
                <w:tab w:val="left" w:pos="1440"/>
              </w:tabs>
              <w:spacing w:after="0" w:line="240" w:lineRule="auto"/>
              <w:rPr>
                <w:rFonts w:ascii="TH SarabunPSK" w:eastAsia="Sarabun" w:hAnsi="TH SarabunPSK" w:cs="TH SarabunPSK"/>
                <w:b/>
                <w:sz w:val="32"/>
                <w:szCs w:val="32"/>
              </w:rPr>
            </w:pPr>
            <w:r w:rsidRPr="00B344CA">
              <w:rPr>
                <w:rFonts w:ascii="TH SarabunPSK" w:eastAsia="Sarabun" w:hAnsi="TH SarabunPSK" w:cs="TH SarabunPSK"/>
                <w:b/>
                <w:sz w:val="32"/>
                <w:szCs w:val="32"/>
              </w:rPr>
              <w:t xml:space="preserve">SDG 14 </w:t>
            </w:r>
            <w:r w:rsidRPr="00B344CA">
              <w:rPr>
                <w:rFonts w:ascii="TH SarabunPSK" w:eastAsia="Sarabun" w:hAnsi="TH SarabunPSK" w:cs="TH SarabunPSK"/>
                <w:b/>
                <w:sz w:val="32"/>
                <w:szCs w:val="32"/>
                <w:cs/>
              </w:rPr>
              <w:t>อนุรักษ์และใช้ประโยชน์จากมหาสมุทร ทะเล และทรัพยากรทางทะเล และทรัพยากรทางทะเลอย่างยั่งยืน (</w:t>
            </w:r>
            <w:r w:rsidRPr="00B344CA">
              <w:rPr>
                <w:rFonts w:ascii="TH SarabunPSK" w:eastAsia="Sarabun" w:hAnsi="TH SarabunPSK" w:cs="TH SarabunPSK"/>
                <w:bCs/>
                <w:sz w:val="32"/>
                <w:szCs w:val="32"/>
              </w:rPr>
              <w:t>Conserve and sustainably use the oceans, seas and marine resources for sustainable development</w:t>
            </w:r>
            <w:r w:rsidRPr="00B344CA">
              <w:rPr>
                <w:rFonts w:ascii="TH SarabunPSK" w:eastAsia="Sarabun" w:hAnsi="TH SarabunPSK" w:cs="TH SarabunPSK"/>
                <w:b/>
                <w:sz w:val="32"/>
                <w:szCs w:val="32"/>
                <w:cs/>
              </w:rPr>
              <w:t>)</w:t>
            </w:r>
          </w:p>
        </w:tc>
        <w:tc>
          <w:tcPr>
            <w:tcW w:w="1842" w:type="dxa"/>
            <w:shd w:val="clear" w:color="auto" w:fill="auto"/>
          </w:tcPr>
          <w:p w14:paraId="6E6C91B0" w14:textId="77777777" w:rsidR="00690523" w:rsidRPr="00B344CA" w:rsidRDefault="00690523" w:rsidP="00D403DF">
            <w:pPr>
              <w:tabs>
                <w:tab w:val="left" w:pos="720"/>
                <w:tab w:val="left" w:pos="1080"/>
                <w:tab w:val="left" w:pos="1440"/>
              </w:tabs>
              <w:spacing w:after="0" w:line="240" w:lineRule="auto"/>
              <w:rPr>
                <w:rFonts w:ascii="TH SarabunPSK" w:eastAsia="Sarabun" w:hAnsi="TH SarabunPSK" w:cs="TH SarabunPSK"/>
                <w:b/>
                <w:sz w:val="32"/>
                <w:szCs w:val="32"/>
              </w:rPr>
            </w:pPr>
          </w:p>
        </w:tc>
      </w:tr>
      <w:tr w:rsidR="00690523" w:rsidRPr="00B344CA" w14:paraId="60E0A8FE" w14:textId="77777777" w:rsidTr="00456456">
        <w:tc>
          <w:tcPr>
            <w:tcW w:w="6663" w:type="dxa"/>
            <w:shd w:val="clear" w:color="auto" w:fill="auto"/>
          </w:tcPr>
          <w:p w14:paraId="5A5B0ADB" w14:textId="77777777" w:rsidR="00690523" w:rsidRPr="00B344CA" w:rsidRDefault="00690523" w:rsidP="00D403DF">
            <w:pPr>
              <w:pBdr>
                <w:top w:val="nil"/>
                <w:left w:val="nil"/>
                <w:bottom w:val="nil"/>
                <w:right w:val="nil"/>
                <w:between w:val="nil"/>
              </w:pBdr>
              <w:tabs>
                <w:tab w:val="left" w:pos="720"/>
                <w:tab w:val="left" w:pos="1080"/>
                <w:tab w:val="left" w:pos="1440"/>
              </w:tabs>
              <w:spacing w:after="0" w:line="240" w:lineRule="auto"/>
              <w:rPr>
                <w:rFonts w:ascii="TH SarabunPSK" w:eastAsia="Sarabun" w:hAnsi="TH SarabunPSK" w:cs="TH SarabunPSK"/>
                <w:b/>
                <w:sz w:val="32"/>
                <w:szCs w:val="32"/>
                <w:cs/>
              </w:rPr>
            </w:pPr>
            <w:r w:rsidRPr="00B344CA">
              <w:rPr>
                <w:rFonts w:ascii="TH SarabunPSK" w:eastAsia="Sarabun" w:hAnsi="TH SarabunPSK" w:cs="TH SarabunPSK"/>
                <w:b/>
                <w:sz w:val="32"/>
                <w:szCs w:val="32"/>
              </w:rPr>
              <w:t xml:space="preserve">SDG 15 </w:t>
            </w:r>
            <w:r w:rsidRPr="00B344CA">
              <w:rPr>
                <w:rFonts w:ascii="TH SarabunPSK" w:eastAsia="Sarabun" w:hAnsi="TH SarabunPSK" w:cs="TH SarabunPSK"/>
                <w:b/>
                <w:sz w:val="32"/>
                <w:szCs w:val="32"/>
                <w:cs/>
              </w:rPr>
              <w:t>ปกป้อง ฟื้นฟู และสนับสนุนการใช้ระบบนิเวศบนบกอย่างยั่งยืน ต่อสู้การกลายสภาพเป็นทะเลทราย หยุดการเสื่อมโทรมของที่ดินและฟื้นฟูสภาพกลับมาใหม่ และหยุดการสูญเสียความหลากหลายทางชีวภาพ (</w:t>
            </w:r>
            <w:r w:rsidRPr="00B344CA">
              <w:rPr>
                <w:rFonts w:ascii="TH SarabunPSK" w:eastAsia="Sarabun" w:hAnsi="TH SarabunPSK" w:cs="TH SarabunPSK"/>
                <w:bCs/>
                <w:sz w:val="32"/>
                <w:szCs w:val="32"/>
              </w:rPr>
              <w:t>Protect, restore and promote sustainable use of terrestrial ecosystems, sustainably manage forests,</w:t>
            </w:r>
            <w:r w:rsidRPr="00B344CA">
              <w:rPr>
                <w:rFonts w:ascii="TH SarabunPSK" w:eastAsia="Sarabun" w:hAnsi="TH SarabunPSK" w:cs="TH SarabunPSK"/>
                <w:b/>
                <w:bCs/>
                <w:sz w:val="32"/>
                <w:szCs w:val="32"/>
                <w:cs/>
              </w:rPr>
              <w:t xml:space="preserve"> </w:t>
            </w:r>
            <w:r w:rsidRPr="00B344CA">
              <w:rPr>
                <w:rFonts w:ascii="TH SarabunPSK" w:eastAsia="Sarabun" w:hAnsi="TH SarabunPSK" w:cs="TH SarabunPSK"/>
                <w:bCs/>
                <w:sz w:val="32"/>
                <w:szCs w:val="32"/>
              </w:rPr>
              <w:t>combat desertification, and halt and reverse land degradation and halt biodiversity loss</w:t>
            </w:r>
            <w:r w:rsidRPr="00B344CA">
              <w:rPr>
                <w:rFonts w:ascii="TH SarabunPSK" w:eastAsia="Sarabun" w:hAnsi="TH SarabunPSK" w:cs="TH SarabunPSK"/>
                <w:b/>
                <w:sz w:val="32"/>
                <w:szCs w:val="32"/>
                <w:cs/>
              </w:rPr>
              <w:t>)</w:t>
            </w:r>
          </w:p>
        </w:tc>
        <w:tc>
          <w:tcPr>
            <w:tcW w:w="1842" w:type="dxa"/>
            <w:shd w:val="clear" w:color="auto" w:fill="auto"/>
          </w:tcPr>
          <w:p w14:paraId="71BC539D" w14:textId="77777777" w:rsidR="00690523" w:rsidRPr="00B344CA" w:rsidRDefault="00690523" w:rsidP="00D403DF">
            <w:pPr>
              <w:tabs>
                <w:tab w:val="left" w:pos="720"/>
                <w:tab w:val="left" w:pos="1080"/>
                <w:tab w:val="left" w:pos="1440"/>
              </w:tabs>
              <w:spacing w:after="0" w:line="240" w:lineRule="auto"/>
              <w:rPr>
                <w:rFonts w:ascii="TH SarabunPSK" w:eastAsia="Sarabun" w:hAnsi="TH SarabunPSK" w:cs="TH SarabunPSK"/>
                <w:b/>
                <w:sz w:val="32"/>
                <w:szCs w:val="32"/>
              </w:rPr>
            </w:pPr>
          </w:p>
        </w:tc>
      </w:tr>
      <w:tr w:rsidR="00690523" w:rsidRPr="00B344CA" w14:paraId="425FC67D" w14:textId="77777777" w:rsidTr="00456456">
        <w:tc>
          <w:tcPr>
            <w:tcW w:w="6663" w:type="dxa"/>
            <w:shd w:val="clear" w:color="auto" w:fill="auto"/>
          </w:tcPr>
          <w:p w14:paraId="25BFF4F6" w14:textId="77777777" w:rsidR="00690523" w:rsidRPr="00B344CA" w:rsidRDefault="00690523" w:rsidP="00D403DF">
            <w:pPr>
              <w:pBdr>
                <w:top w:val="nil"/>
                <w:left w:val="nil"/>
                <w:bottom w:val="nil"/>
                <w:right w:val="nil"/>
                <w:between w:val="nil"/>
              </w:pBdr>
              <w:tabs>
                <w:tab w:val="left" w:pos="720"/>
                <w:tab w:val="left" w:pos="1080"/>
                <w:tab w:val="left" w:pos="1440"/>
              </w:tabs>
              <w:spacing w:after="0" w:line="240" w:lineRule="auto"/>
              <w:rPr>
                <w:rFonts w:ascii="TH SarabunPSK" w:eastAsia="Sarabun" w:hAnsi="TH SarabunPSK" w:cs="TH SarabunPSK"/>
                <w:b/>
                <w:sz w:val="32"/>
                <w:szCs w:val="32"/>
                <w:cs/>
              </w:rPr>
            </w:pPr>
            <w:r w:rsidRPr="00B344CA">
              <w:rPr>
                <w:rFonts w:ascii="TH SarabunPSK" w:eastAsia="Sarabun" w:hAnsi="TH SarabunPSK" w:cs="TH SarabunPSK"/>
                <w:b/>
                <w:sz w:val="32"/>
                <w:szCs w:val="32"/>
              </w:rPr>
              <w:t xml:space="preserve">SDG 16 </w:t>
            </w:r>
            <w:r w:rsidRPr="00B344CA">
              <w:rPr>
                <w:rFonts w:ascii="TH SarabunPSK" w:eastAsia="Sarabun" w:hAnsi="TH SarabunPSK" w:cs="TH SarabunPSK"/>
                <w:b/>
                <w:sz w:val="32"/>
                <w:szCs w:val="32"/>
                <w:cs/>
              </w:rPr>
              <w:t xml:space="preserve">ส่งเสริมสังคมที่สงบสุขและครอบคลุม เพื่อการพัฒนาที่ยั่งยืนให้ทุกคนเข้าถึงความยุติธรรม และสร้างสถาบันที่มีประสิทธิผล รับผิดชอบ และครอบคลุมในทุกระดับ </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Promote peaceful and inclusive societies for sustainable development, provide access to justice for all and build effective, accountable and inclusive institutions at all levels</w:t>
            </w:r>
            <w:r w:rsidRPr="00B344CA">
              <w:rPr>
                <w:rFonts w:ascii="TH SarabunPSK" w:eastAsia="Sarabun" w:hAnsi="TH SarabunPSK" w:cs="TH SarabunPSK"/>
                <w:sz w:val="32"/>
                <w:szCs w:val="32"/>
                <w:cs/>
              </w:rPr>
              <w:t>)</w:t>
            </w:r>
          </w:p>
        </w:tc>
        <w:tc>
          <w:tcPr>
            <w:tcW w:w="1842" w:type="dxa"/>
            <w:shd w:val="clear" w:color="auto" w:fill="auto"/>
          </w:tcPr>
          <w:p w14:paraId="50254F4B" w14:textId="77777777" w:rsidR="00690523" w:rsidRPr="00B344CA" w:rsidRDefault="00690523" w:rsidP="00D403DF">
            <w:pPr>
              <w:tabs>
                <w:tab w:val="left" w:pos="720"/>
                <w:tab w:val="left" w:pos="1080"/>
                <w:tab w:val="left" w:pos="1440"/>
              </w:tabs>
              <w:spacing w:after="0" w:line="240" w:lineRule="auto"/>
              <w:rPr>
                <w:rFonts w:ascii="TH SarabunPSK" w:eastAsia="Sarabun" w:hAnsi="TH SarabunPSK" w:cs="TH SarabunPSK"/>
                <w:b/>
                <w:sz w:val="32"/>
                <w:szCs w:val="32"/>
                <w:cs/>
              </w:rPr>
            </w:pPr>
          </w:p>
        </w:tc>
      </w:tr>
      <w:tr w:rsidR="00690523" w:rsidRPr="00B344CA" w14:paraId="71C0545F" w14:textId="77777777" w:rsidTr="00456456">
        <w:tc>
          <w:tcPr>
            <w:tcW w:w="6663" w:type="dxa"/>
            <w:shd w:val="clear" w:color="auto" w:fill="auto"/>
          </w:tcPr>
          <w:p w14:paraId="6F4E85DE" w14:textId="77777777" w:rsidR="00690523" w:rsidRPr="00B344CA" w:rsidRDefault="00690523" w:rsidP="00D403DF">
            <w:pPr>
              <w:pBdr>
                <w:top w:val="nil"/>
                <w:left w:val="nil"/>
                <w:bottom w:val="nil"/>
                <w:right w:val="nil"/>
                <w:between w:val="nil"/>
              </w:pBdr>
              <w:tabs>
                <w:tab w:val="left" w:pos="720"/>
                <w:tab w:val="left" w:pos="1080"/>
                <w:tab w:val="left" w:pos="1440"/>
              </w:tabs>
              <w:spacing w:after="0" w:line="240" w:lineRule="auto"/>
              <w:rPr>
                <w:rFonts w:ascii="TH SarabunPSK" w:eastAsia="Sarabun" w:hAnsi="TH SarabunPSK" w:cs="TH SarabunPSK"/>
                <w:sz w:val="32"/>
                <w:szCs w:val="32"/>
              </w:rPr>
            </w:pPr>
            <w:r w:rsidRPr="00B344CA">
              <w:rPr>
                <w:rFonts w:ascii="TH SarabunPSK" w:eastAsia="Sarabun" w:hAnsi="TH SarabunPSK" w:cs="TH SarabunPSK"/>
                <w:b/>
                <w:sz w:val="32"/>
                <w:szCs w:val="32"/>
              </w:rPr>
              <w:t xml:space="preserve">SDG 17 </w:t>
            </w:r>
            <w:r w:rsidRPr="00B344CA">
              <w:rPr>
                <w:rFonts w:ascii="TH SarabunPSK" w:eastAsia="Sarabun" w:hAnsi="TH SarabunPSK" w:cs="TH SarabunPSK"/>
                <w:b/>
                <w:sz w:val="32"/>
                <w:szCs w:val="32"/>
                <w:cs/>
              </w:rPr>
              <w:t xml:space="preserve">เสริมความเข้มแข็งให้แก่กลไกการดำเนินงานและฟื้นฟูสภาพหุ้นส่วนความร่วมมือระดับโลกสำหรับการพัฒนาที่ยั่งยืน </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Strengthen the means of implementation and revitalize the Global Partnership for Sustainable Development</w:t>
            </w:r>
            <w:r w:rsidRPr="00B344CA">
              <w:rPr>
                <w:rFonts w:ascii="TH SarabunPSK" w:eastAsia="Sarabun" w:hAnsi="TH SarabunPSK" w:cs="TH SarabunPSK"/>
                <w:sz w:val="32"/>
                <w:szCs w:val="32"/>
                <w:cs/>
              </w:rPr>
              <w:t>)</w:t>
            </w:r>
          </w:p>
        </w:tc>
        <w:tc>
          <w:tcPr>
            <w:tcW w:w="1842" w:type="dxa"/>
            <w:shd w:val="clear" w:color="auto" w:fill="auto"/>
          </w:tcPr>
          <w:p w14:paraId="32729B66" w14:textId="77777777" w:rsidR="00690523" w:rsidRPr="00B344CA" w:rsidRDefault="00690523" w:rsidP="00D403DF">
            <w:pPr>
              <w:tabs>
                <w:tab w:val="left" w:pos="720"/>
                <w:tab w:val="left" w:pos="1080"/>
                <w:tab w:val="left" w:pos="1440"/>
              </w:tabs>
              <w:spacing w:after="0" w:line="240" w:lineRule="auto"/>
              <w:rPr>
                <w:rFonts w:ascii="TH SarabunPSK" w:eastAsia="Sarabun" w:hAnsi="TH SarabunPSK" w:cs="TH SarabunPSK"/>
                <w:b/>
                <w:sz w:val="32"/>
                <w:szCs w:val="32"/>
              </w:rPr>
            </w:pPr>
          </w:p>
        </w:tc>
      </w:tr>
    </w:tbl>
    <w:p w14:paraId="32D90B5A" w14:textId="6D6E8FAE" w:rsidR="0066032C" w:rsidRDefault="0066032C" w:rsidP="00855CDC">
      <w:pPr>
        <w:pBdr>
          <w:top w:val="nil"/>
          <w:left w:val="nil"/>
          <w:bottom w:val="nil"/>
          <w:right w:val="nil"/>
          <w:between w:val="nil"/>
        </w:pBdr>
        <w:spacing w:after="0" w:line="240" w:lineRule="auto"/>
        <w:rPr>
          <w:rFonts w:ascii="TH SarabunPSK" w:eastAsia="Sarabun" w:hAnsi="TH SarabunPSK" w:cs="TH SarabunPSK"/>
          <w:b/>
          <w:sz w:val="32"/>
          <w:szCs w:val="32"/>
        </w:rPr>
      </w:pPr>
      <w:r>
        <w:rPr>
          <w:rFonts w:ascii="TH SarabunPSK" w:eastAsia="Sarabun" w:hAnsi="TH SarabunPSK" w:cs="TH SarabunPSK"/>
          <w:b/>
          <w:noProof/>
          <w:sz w:val="32"/>
          <w:szCs w:val="32"/>
        </w:rPr>
        <w:lastRenderedPageBreak/>
        <mc:AlternateContent>
          <mc:Choice Requires="wps">
            <w:drawing>
              <wp:anchor distT="0" distB="0" distL="114300" distR="114300" simplePos="0" relativeHeight="251927552" behindDoc="0" locked="0" layoutInCell="1" allowOverlap="1" wp14:anchorId="458AF149" wp14:editId="644F1BA0">
                <wp:simplePos x="0" y="0"/>
                <wp:positionH relativeFrom="column">
                  <wp:posOffset>-125361</wp:posOffset>
                </wp:positionH>
                <wp:positionV relativeFrom="paragraph">
                  <wp:posOffset>-427703</wp:posOffset>
                </wp:positionV>
                <wp:extent cx="5412658" cy="862780"/>
                <wp:effectExtent l="0" t="0" r="0" b="0"/>
                <wp:wrapNone/>
                <wp:docPr id="274239461" name="Rectangle: Rounded Corners 2"/>
                <wp:cNvGraphicFramePr/>
                <a:graphic xmlns:a="http://schemas.openxmlformats.org/drawingml/2006/main">
                  <a:graphicData uri="http://schemas.microsoft.com/office/word/2010/wordprocessingShape">
                    <wps:wsp>
                      <wps:cNvSpPr/>
                      <wps:spPr>
                        <a:xfrm>
                          <a:off x="0" y="0"/>
                          <a:ext cx="5412658" cy="862780"/>
                        </a:xfrm>
                        <a:prstGeom prst="roundRect">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5499D1" w14:textId="74C33BDA" w:rsidR="0066032C" w:rsidRPr="0066032C" w:rsidRDefault="0066032C" w:rsidP="0066032C">
                            <w:pPr>
                              <w:jc w:val="center"/>
                              <w:rPr>
                                <w:rFonts w:cstheme="minorBidi"/>
                                <w:color w:val="7030A0"/>
                                <w:sz w:val="40"/>
                                <w:szCs w:val="40"/>
                                <w:cs/>
                              </w:rPr>
                            </w:pPr>
                            <w:r>
                              <w:rPr>
                                <w:rFonts w:cstheme="minorBidi" w:hint="cs"/>
                                <w:color w:val="7030A0"/>
                                <w:sz w:val="40"/>
                                <w:szCs w:val="40"/>
                                <w:cs/>
                              </w:rPr>
                              <w:t xml:space="preserve">ให้เลือก </w:t>
                            </w:r>
                            <w:r>
                              <w:rPr>
                                <w:rFonts w:cstheme="minorBidi"/>
                                <w:color w:val="7030A0"/>
                                <w:sz w:val="40"/>
                                <w:szCs w:val="40"/>
                              </w:rPr>
                              <w:t xml:space="preserve">SDG </w:t>
                            </w:r>
                            <w:r>
                              <w:rPr>
                                <w:rFonts w:cstheme="minorBidi" w:hint="cs"/>
                                <w:color w:val="7030A0"/>
                                <w:sz w:val="40"/>
                                <w:szCs w:val="40"/>
                                <w:cs/>
                              </w:rPr>
                              <w:t xml:space="preserve">ให้สอดคล้องกับรายวิชา </w:t>
                            </w:r>
                            <w:r>
                              <w:rPr>
                                <w:rFonts w:cstheme="minorBidi"/>
                                <w:color w:val="7030A0"/>
                                <w:sz w:val="40"/>
                                <w:szCs w:val="40"/>
                              </w:rPr>
                              <w:t xml:space="preserve">Gen Ed </w:t>
                            </w:r>
                            <w:r>
                              <w:rPr>
                                <w:rFonts w:cstheme="minorBidi" w:hint="cs"/>
                                <w:color w:val="7030A0"/>
                                <w:sz w:val="40"/>
                                <w:szCs w:val="40"/>
                                <w:cs/>
                              </w:rPr>
                              <w:t>ที่หลักสูตรเลือกด้วย</w:t>
                            </w:r>
                            <w:r w:rsidR="00B1454E">
                              <w:rPr>
                                <w:rFonts w:cstheme="minorBidi" w:hint="cs"/>
                                <w:color w:val="7030A0"/>
                                <w:sz w:val="40"/>
                                <w:szCs w:val="40"/>
                                <w:cs/>
                              </w:rPr>
                              <w:t xml:space="preserve"> นอกเหนือจากวิชาเฉพาะ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58AF149" id="Rectangle: Rounded Corners 2" o:spid="_x0000_s1040" style="position:absolute;margin-left:-9.85pt;margin-top:-33.7pt;width:426.2pt;height:67.95pt;z-index:251927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" fillcolor="#ffe599 [1303]" stroked="f" strokeweight="1pt">
                <v:stroke joinstyle="miter"/>
                <v:textbox>
                  <w:txbxContent>
                    <w:p w14:paraId="6C5499D1" w14:textId="74C33BDA" w:rsidR="0066032C" w:rsidRPr="0066032C" w:rsidRDefault="0066032C" w:rsidP="0066032C">
                      <w:pPr>
                        <w:jc w:val="center"/>
                        <w:rPr>
                          <w:rFonts w:cstheme="minorBidi"/>
                          <w:color w:val="7030A0"/>
                          <w:sz w:val="40"/>
                          <w:szCs w:val="40"/>
                          <w:cs/>
                        </w:rPr>
                      </w:pPr>
                      <w:r>
                        <w:rPr>
                          <w:rFonts w:cstheme="minorBidi" w:hint="cs"/>
                          <w:color w:val="7030A0"/>
                          <w:sz w:val="40"/>
                          <w:szCs w:val="40"/>
                          <w:cs/>
                        </w:rPr>
                        <w:t xml:space="preserve">ให้เลือก </w:t>
                      </w:r>
                      <w:r>
                        <w:rPr>
                          <w:rFonts w:cstheme="minorBidi"/>
                          <w:color w:val="7030A0"/>
                          <w:sz w:val="40"/>
                          <w:szCs w:val="40"/>
                        </w:rPr>
                        <w:t xml:space="preserve">SDG </w:t>
                      </w:r>
                      <w:r>
                        <w:rPr>
                          <w:rFonts w:cstheme="minorBidi" w:hint="cs"/>
                          <w:color w:val="7030A0"/>
                          <w:sz w:val="40"/>
                          <w:szCs w:val="40"/>
                          <w:cs/>
                        </w:rPr>
                        <w:t xml:space="preserve">ให้สอดคล้องกับรายวิชา </w:t>
                      </w:r>
                      <w:r>
                        <w:rPr>
                          <w:rFonts w:cstheme="minorBidi"/>
                          <w:color w:val="7030A0"/>
                          <w:sz w:val="40"/>
                          <w:szCs w:val="40"/>
                        </w:rPr>
                        <w:t xml:space="preserve">Gen Ed </w:t>
                      </w:r>
                      <w:r>
                        <w:rPr>
                          <w:rFonts w:cstheme="minorBidi" w:hint="cs"/>
                          <w:color w:val="7030A0"/>
                          <w:sz w:val="40"/>
                          <w:szCs w:val="40"/>
                          <w:cs/>
                        </w:rPr>
                        <w:t>ที่หลักสูตรเลือกด้วย</w:t>
                      </w:r>
                      <w:r w:rsidR="00B1454E">
                        <w:rPr>
                          <w:rFonts w:cstheme="minorBidi" w:hint="cs"/>
                          <w:color w:val="7030A0"/>
                          <w:sz w:val="40"/>
                          <w:szCs w:val="40"/>
                          <w:cs/>
                        </w:rPr>
                        <w:t xml:space="preserve"> นอกเหนือจากวิชาเฉพาะ</w:t>
                      </w:r>
                    </w:p>
                  </w:txbxContent>
                </v:textbox>
              </v:roundrect>
            </w:pict>
          </mc:Fallback>
        </mc:AlternateContent>
      </w:r>
    </w:p>
    <w:p w14:paraId="3B04FA2F" w14:textId="77777777" w:rsidR="0066032C" w:rsidRDefault="0066032C" w:rsidP="00855CDC">
      <w:pPr>
        <w:pBdr>
          <w:top w:val="nil"/>
          <w:left w:val="nil"/>
          <w:bottom w:val="nil"/>
          <w:right w:val="nil"/>
          <w:between w:val="nil"/>
        </w:pBdr>
        <w:spacing w:after="0" w:line="240" w:lineRule="auto"/>
        <w:rPr>
          <w:rFonts w:ascii="TH SarabunPSK" w:eastAsia="Sarabun" w:hAnsi="TH SarabunPSK" w:cs="TH SarabunPSK"/>
          <w:b/>
          <w:sz w:val="32"/>
          <w:szCs w:val="32"/>
        </w:rPr>
      </w:pPr>
    </w:p>
    <w:p w14:paraId="67BA36BC" w14:textId="77777777" w:rsidR="0066032C" w:rsidRDefault="0066032C" w:rsidP="00855CDC">
      <w:pPr>
        <w:pBdr>
          <w:top w:val="nil"/>
          <w:left w:val="nil"/>
          <w:bottom w:val="nil"/>
          <w:right w:val="nil"/>
          <w:between w:val="nil"/>
        </w:pBdr>
        <w:spacing w:after="0" w:line="240" w:lineRule="auto"/>
        <w:rPr>
          <w:rFonts w:ascii="TH SarabunPSK" w:eastAsia="Sarabun" w:hAnsi="TH SarabunPSK" w:cs="TH SarabunPSK"/>
          <w:b/>
          <w:sz w:val="32"/>
          <w:szCs w:val="32"/>
        </w:rPr>
      </w:pPr>
    </w:p>
    <w:p w14:paraId="53C88B4F" w14:textId="4B9555AF" w:rsidR="00925CCD" w:rsidRPr="00B344CA" w:rsidRDefault="00690523" w:rsidP="00855CDC">
      <w:pPr>
        <w:pBdr>
          <w:top w:val="nil"/>
          <w:left w:val="nil"/>
          <w:bottom w:val="nil"/>
          <w:right w:val="nil"/>
          <w:between w:val="nil"/>
        </w:pBdr>
        <w:spacing w:after="0" w:line="240" w:lineRule="auto"/>
        <w:rPr>
          <w:rFonts w:ascii="TH SarabunPSK" w:eastAsia="Sarabun" w:hAnsi="TH SarabunPSK" w:cs="TH SarabunPSK"/>
          <w:b/>
          <w:sz w:val="32"/>
          <w:szCs w:val="32"/>
        </w:rPr>
      </w:pPr>
      <w:r w:rsidRPr="00B344CA">
        <w:rPr>
          <w:rFonts w:ascii="TH SarabunPSK" w:eastAsia="Sarabun" w:hAnsi="TH SarabunPSK" w:cs="TH SarabunPSK"/>
          <w:b/>
          <w:sz w:val="32"/>
          <w:szCs w:val="32"/>
        </w:rPr>
        <w:t>11</w:t>
      </w:r>
      <w:r w:rsidR="00925CCD" w:rsidRPr="00B344CA">
        <w:rPr>
          <w:rFonts w:ascii="TH SarabunPSK" w:eastAsia="Sarabun" w:hAnsi="TH SarabunPSK" w:cs="TH SarabunPSK"/>
          <w:b/>
          <w:bCs/>
          <w:sz w:val="32"/>
          <w:szCs w:val="32"/>
          <w:cs/>
        </w:rPr>
        <w:t>.</w:t>
      </w:r>
      <w:r w:rsidR="00925CCD" w:rsidRPr="00B344CA">
        <w:rPr>
          <w:rFonts w:ascii="TH SarabunPSK" w:eastAsia="Sarabun" w:hAnsi="TH SarabunPSK" w:cs="TH SarabunPSK"/>
          <w:b/>
          <w:sz w:val="32"/>
          <w:szCs w:val="32"/>
        </w:rPr>
        <w:t xml:space="preserve">4 </w:t>
      </w:r>
      <w:r w:rsidR="00925CCD" w:rsidRPr="00B344CA">
        <w:rPr>
          <w:rFonts w:ascii="TH SarabunPSK" w:eastAsia="Sarabun" w:hAnsi="TH SarabunPSK" w:cs="TH SarabunPSK"/>
          <w:b/>
          <w:bCs/>
          <w:sz w:val="32"/>
          <w:szCs w:val="32"/>
          <w:cs/>
        </w:rPr>
        <w:t xml:space="preserve">การตอบสนองนโยบายกลยุทธ์ของมหาวิทยาลัยวลัยลักษณ์ </w:t>
      </w:r>
    </w:p>
    <w:p w14:paraId="4836A100" w14:textId="62C8F09B" w:rsidR="00690523" w:rsidRPr="00360C97" w:rsidRDefault="00690523" w:rsidP="005C10F4">
      <w:pPr>
        <w:pBdr>
          <w:top w:val="nil"/>
          <w:left w:val="nil"/>
          <w:bottom w:val="nil"/>
          <w:right w:val="nil"/>
          <w:between w:val="nil"/>
        </w:pBdr>
        <w:spacing w:after="0" w:line="240" w:lineRule="auto"/>
        <w:ind w:left="-54" w:right="-114" w:firstLine="774"/>
        <w:rPr>
          <w:rFonts w:ascii="TH SarabunPSK" w:eastAsia="Sarabun" w:hAnsi="TH SarabunPSK" w:cs="TH SarabunPSK"/>
          <w:color w:val="7030A0"/>
          <w:sz w:val="32"/>
          <w:szCs w:val="32"/>
        </w:rPr>
      </w:pPr>
      <w:commentRangeStart w:id="9"/>
      <w:r w:rsidRPr="00B344CA">
        <w:rPr>
          <w:rFonts w:ascii="TH SarabunPSK" w:eastAsia="Sarabun" w:hAnsi="TH SarabunPSK" w:cs="TH SarabunPSK"/>
          <w:sz w:val="32"/>
          <w:szCs w:val="32"/>
        </w:rPr>
        <w:t>1</w:t>
      </w:r>
      <w:r w:rsidRPr="00421BB6">
        <w:rPr>
          <w:rFonts w:ascii="TH SarabunPSK" w:eastAsia="Sarabun" w:hAnsi="TH SarabunPSK" w:cs="TH SarabunPSK"/>
          <w:color w:val="000000" w:themeColor="text1"/>
          <w:sz w:val="32"/>
          <w:szCs w:val="32"/>
          <w:cs/>
        </w:rPr>
        <w:t xml:space="preserve">) แผนยุทธศาสตร์ 20 ปี </w:t>
      </w:r>
      <w:r w:rsidRPr="00B344CA">
        <w:rPr>
          <w:rFonts w:ascii="TH SarabunPSK" w:eastAsia="Sarabun" w:hAnsi="TH SarabunPSK" w:cs="TH SarabunPSK"/>
          <w:sz w:val="32"/>
          <w:szCs w:val="32"/>
          <w:cs/>
        </w:rPr>
        <w:t>(พ.ศ.</w:t>
      </w:r>
      <w:r w:rsidR="00511024">
        <w:rPr>
          <w:rFonts w:ascii="TH SarabunPSK" w:eastAsia="Sarabun" w:hAnsi="TH SarabunPSK" w:cs="TH SarabunPSK" w:hint="cs"/>
          <w:sz w:val="32"/>
          <w:szCs w:val="32"/>
          <w:cs/>
        </w:rPr>
        <w:t xml:space="preserve"> </w:t>
      </w:r>
      <w:r w:rsidRPr="00B344CA">
        <w:rPr>
          <w:rFonts w:ascii="TH SarabunPSK" w:eastAsia="Sarabun" w:hAnsi="TH SarabunPSK" w:cs="TH SarabunPSK"/>
          <w:sz w:val="32"/>
          <w:szCs w:val="32"/>
          <w:cs/>
        </w:rPr>
        <w:t>2561-2580) มหาวิทยาลัยวลัยลักษณ์</w:t>
      </w:r>
      <w:r w:rsidR="007D70C0">
        <w:rPr>
          <w:rFonts w:ascii="TH SarabunPSK" w:eastAsia="Sarabun" w:hAnsi="TH SarabunPSK" w:cs="TH SarabunPSK"/>
          <w:sz w:val="32"/>
          <w:szCs w:val="32"/>
        </w:rPr>
        <w:t xml:space="preserve"> </w:t>
      </w:r>
      <w:r w:rsidR="005C10F4">
        <w:rPr>
          <w:rFonts w:ascii="TH SarabunPSK" w:eastAsia="Sarabun" w:hAnsi="TH SarabunPSK" w:cs="TH SarabunPSK" w:hint="cs"/>
          <w:sz w:val="32"/>
          <w:szCs w:val="32"/>
          <w:cs/>
        </w:rPr>
        <w:t xml:space="preserve"> </w:t>
      </w:r>
      <w:commentRangeEnd w:id="9"/>
      <w:r w:rsidR="003E528B">
        <w:rPr>
          <w:rStyle w:val="afd"/>
          <w:rFonts w:ascii="Cordia New" w:eastAsia="Cordia New" w:hAnsi="Cordia New" w:cs="Cordia New"/>
          <w:lang w:eastAsia="zh-CN"/>
        </w:rPr>
        <w:commentReference w:id="9"/>
      </w:r>
      <w:r w:rsidR="00360C97">
        <w:rPr>
          <w:rFonts w:ascii="TH SarabunPSK" w:eastAsia="Sarabun" w:hAnsi="TH SarabunPSK" w:cs="TH SarabunPSK" w:hint="cs"/>
          <w:color w:val="7030A0"/>
          <w:sz w:val="32"/>
          <w:szCs w:val="32"/>
          <w:cs/>
        </w:rPr>
        <w:t xml:space="preserve"> อธิบายความสอดคล้องกับยุทธศาสตร์ในประเด็นที่เกี่ยวข้อง ประเด็นใดไม่เกี่ยวข้องให้ลบออก </w:t>
      </w:r>
    </w:p>
    <w:tbl>
      <w:tblPr>
        <w:tblStyle w:val="47"/>
        <w:tblW w:w="850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69"/>
        <w:gridCol w:w="4536"/>
      </w:tblGrid>
      <w:tr w:rsidR="008D6BFF" w:rsidRPr="00D03292" w14:paraId="452AE3EA" w14:textId="77777777" w:rsidTr="008D6BFF">
        <w:trPr>
          <w:tblHeader/>
        </w:trPr>
        <w:tc>
          <w:tcPr>
            <w:tcW w:w="3969" w:type="dxa"/>
            <w:shd w:val="clear" w:color="auto" w:fill="auto"/>
          </w:tcPr>
          <w:p w14:paraId="5A2C8F4B" w14:textId="77777777" w:rsidR="008D6BFF" w:rsidRPr="00D03292" w:rsidRDefault="008D6BFF" w:rsidP="00DA6DAD">
            <w:pPr>
              <w:pBdr>
                <w:top w:val="nil"/>
                <w:left w:val="nil"/>
                <w:bottom w:val="nil"/>
                <w:right w:val="nil"/>
                <w:between w:val="nil"/>
              </w:pBdr>
              <w:spacing w:after="0" w:line="240" w:lineRule="auto"/>
              <w:ind w:left="-54" w:right="-114"/>
              <w:jc w:val="center"/>
              <w:rPr>
                <w:rFonts w:ascii="TH SarabunPSK" w:eastAsia="Sarabun" w:hAnsi="TH SarabunPSK" w:cs="TH SarabunPSK"/>
                <w:b/>
                <w:bCs/>
                <w:color w:val="000000"/>
                <w:sz w:val="32"/>
                <w:szCs w:val="32"/>
              </w:rPr>
            </w:pPr>
            <w:r w:rsidRPr="00D03292">
              <w:rPr>
                <w:rFonts w:ascii="TH SarabunPSK" w:eastAsia="Sarabun" w:hAnsi="TH SarabunPSK" w:cs="TH SarabunPSK"/>
                <w:b/>
                <w:bCs/>
                <w:color w:val="000000"/>
                <w:sz w:val="32"/>
                <w:szCs w:val="32"/>
                <w:cs/>
              </w:rPr>
              <w:t>แผนยุทธศาสตร์20 ปี (พ.ศ.2561-2580)</w:t>
            </w:r>
          </w:p>
          <w:p w14:paraId="7A8219BE" w14:textId="77777777" w:rsidR="008D6BFF" w:rsidRPr="00D03292" w:rsidRDefault="008D6BFF" w:rsidP="00DA6DAD">
            <w:pPr>
              <w:pBdr>
                <w:top w:val="nil"/>
                <w:left w:val="nil"/>
                <w:bottom w:val="nil"/>
                <w:right w:val="nil"/>
                <w:between w:val="nil"/>
              </w:pBdr>
              <w:spacing w:after="0" w:line="240" w:lineRule="auto"/>
              <w:ind w:left="-54" w:right="-114"/>
              <w:jc w:val="center"/>
              <w:rPr>
                <w:rFonts w:ascii="TH SarabunPSK" w:eastAsia="Sarabun" w:hAnsi="TH SarabunPSK" w:cs="TH SarabunPSK"/>
                <w:b/>
                <w:color w:val="FF0000"/>
                <w:sz w:val="32"/>
                <w:szCs w:val="32"/>
                <w:highlight w:val="yellow"/>
              </w:rPr>
            </w:pPr>
            <w:r w:rsidRPr="00D03292">
              <w:rPr>
                <w:rFonts w:ascii="TH SarabunPSK" w:eastAsia="Sarabun" w:hAnsi="TH SarabunPSK" w:cs="TH SarabunPSK"/>
                <w:b/>
                <w:bCs/>
                <w:color w:val="000000"/>
                <w:sz w:val="32"/>
                <w:szCs w:val="32"/>
                <w:cs/>
              </w:rPr>
              <w:t>มหาวิทยาลัยวลัยลักษณ์</w:t>
            </w:r>
          </w:p>
        </w:tc>
        <w:tc>
          <w:tcPr>
            <w:tcW w:w="4536" w:type="dxa"/>
            <w:shd w:val="clear" w:color="auto" w:fill="auto"/>
          </w:tcPr>
          <w:p w14:paraId="5C0AF85A" w14:textId="77777777" w:rsidR="008D6BFF" w:rsidRPr="00D03292" w:rsidRDefault="008D6BFF" w:rsidP="00DA6DAD">
            <w:pPr>
              <w:pBdr>
                <w:top w:val="nil"/>
                <w:left w:val="nil"/>
                <w:bottom w:val="nil"/>
                <w:right w:val="nil"/>
                <w:between w:val="nil"/>
              </w:pBdr>
              <w:spacing w:after="0" w:line="240" w:lineRule="auto"/>
              <w:jc w:val="center"/>
              <w:rPr>
                <w:rFonts w:ascii="TH SarabunPSK" w:eastAsia="Sarabun" w:hAnsi="TH SarabunPSK" w:cs="TH SarabunPSK"/>
                <w:b/>
                <w:bCs/>
                <w:color w:val="000000"/>
                <w:sz w:val="32"/>
                <w:szCs w:val="32"/>
              </w:rPr>
            </w:pPr>
            <w:r w:rsidRPr="00D03292">
              <w:rPr>
                <w:rFonts w:ascii="TH SarabunPSK" w:eastAsia="Sarabun" w:hAnsi="TH SarabunPSK" w:cs="TH SarabunPSK"/>
                <w:b/>
                <w:bCs/>
                <w:color w:val="000000"/>
                <w:sz w:val="32"/>
                <w:szCs w:val="32"/>
                <w:cs/>
              </w:rPr>
              <w:t>ความสอดคล้อง</w:t>
            </w:r>
          </w:p>
          <w:p w14:paraId="2BE6828B" w14:textId="77777777" w:rsidR="008D6BFF" w:rsidRPr="00D03292" w:rsidRDefault="008D6BFF" w:rsidP="00DA6DAD">
            <w:pPr>
              <w:pBdr>
                <w:top w:val="nil"/>
                <w:left w:val="nil"/>
                <w:bottom w:val="nil"/>
                <w:right w:val="nil"/>
                <w:between w:val="nil"/>
              </w:pBdr>
              <w:spacing w:after="0" w:line="240" w:lineRule="auto"/>
              <w:jc w:val="center"/>
              <w:rPr>
                <w:rFonts w:ascii="TH SarabunPSK" w:eastAsia="Sarabun" w:hAnsi="TH SarabunPSK" w:cs="TH SarabunPSK"/>
                <w:b/>
                <w:bCs/>
                <w:color w:val="000000"/>
                <w:sz w:val="32"/>
                <w:szCs w:val="32"/>
                <w:cs/>
              </w:rPr>
            </w:pPr>
            <w:r w:rsidRPr="00D03292">
              <w:rPr>
                <w:rFonts w:ascii="TH SarabunPSK" w:eastAsia="Sarabun" w:hAnsi="TH SarabunPSK" w:cs="TH SarabunPSK"/>
                <w:b/>
                <w:bCs/>
                <w:color w:val="000000"/>
                <w:sz w:val="32"/>
                <w:szCs w:val="32"/>
                <w:cs/>
              </w:rPr>
              <w:t>กับยุทธศาสตร์</w:t>
            </w:r>
          </w:p>
        </w:tc>
      </w:tr>
      <w:tr w:rsidR="008D6BFF" w:rsidRPr="00D03292" w14:paraId="023384DC" w14:textId="77777777" w:rsidTr="008D6BFF">
        <w:tc>
          <w:tcPr>
            <w:tcW w:w="3969" w:type="dxa"/>
            <w:shd w:val="clear" w:color="auto" w:fill="auto"/>
          </w:tcPr>
          <w:p w14:paraId="5B95D0E5" w14:textId="27DFAEC9" w:rsidR="008D6BFF" w:rsidRPr="0024480B" w:rsidRDefault="008D6BFF" w:rsidP="0024480B">
            <w:pPr>
              <w:pBdr>
                <w:top w:val="nil"/>
                <w:left w:val="nil"/>
                <w:bottom w:val="nil"/>
                <w:right w:val="nil"/>
                <w:between w:val="nil"/>
              </w:pBdr>
              <w:spacing w:after="0" w:line="240" w:lineRule="auto"/>
              <w:rPr>
                <w:rFonts w:ascii="TH SarabunPSK" w:eastAsia="Sarabun" w:hAnsi="TH SarabunPSK" w:cs="TH SarabunPSK"/>
                <w:color w:val="000000"/>
                <w:spacing w:val="-8"/>
                <w:sz w:val="32"/>
                <w:szCs w:val="32"/>
                <w:cs/>
              </w:rPr>
            </w:pPr>
            <w:r w:rsidRPr="00C322DA">
              <w:rPr>
                <w:rFonts w:ascii="TH SarabunPSK" w:eastAsia="Times New Roman" w:hAnsi="TH SarabunPSK" w:cs="TH SarabunPSK" w:hint="cs"/>
                <w:b/>
                <w:bCs/>
                <w:spacing w:val="-8"/>
                <w:sz w:val="32"/>
                <w:szCs w:val="32"/>
                <w:highlight w:val="yellow"/>
                <w:cs/>
              </w:rPr>
              <w:t>ประเด็น</w:t>
            </w:r>
            <w:r w:rsidRPr="00D03292">
              <w:rPr>
                <w:rFonts w:ascii="TH SarabunPSK" w:eastAsia="Times New Roman" w:hAnsi="TH SarabunPSK" w:cs="TH SarabunPSK"/>
                <w:b/>
                <w:bCs/>
                <w:color w:val="000000"/>
                <w:spacing w:val="-8"/>
                <w:sz w:val="32"/>
                <w:szCs w:val="32"/>
                <w:cs/>
              </w:rPr>
              <w:t>ยุทธศาสตร์ที่</w:t>
            </w:r>
            <w:r w:rsidRPr="00D03292">
              <w:rPr>
                <w:rFonts w:ascii="TH SarabunPSK" w:eastAsia="Times New Roman" w:hAnsi="TH SarabunPSK" w:cs="TH SarabunPSK"/>
                <w:b/>
                <w:bCs/>
                <w:color w:val="000000"/>
                <w:spacing w:val="-8"/>
                <w:sz w:val="32"/>
                <w:szCs w:val="32"/>
              </w:rPr>
              <w:t xml:space="preserve"> 1</w:t>
            </w:r>
            <w:r w:rsidRPr="00D03292">
              <w:rPr>
                <w:rFonts w:ascii="TH SarabunPSK" w:eastAsia="Times New Roman" w:hAnsi="TH SarabunPSK" w:cs="TH SarabunPSK"/>
                <w:color w:val="000000"/>
                <w:spacing w:val="-8"/>
                <w:sz w:val="32"/>
                <w:szCs w:val="32"/>
                <w:cs/>
              </w:rPr>
              <w:t xml:space="preserve"> การพัฒนาความ</w:t>
            </w:r>
            <w:proofErr w:type="spellStart"/>
            <w:r w:rsidRPr="00D03292">
              <w:rPr>
                <w:rFonts w:ascii="TH SarabunPSK" w:eastAsia="Times New Roman" w:hAnsi="TH SarabunPSK" w:cs="TH SarabunPSK"/>
                <w:color w:val="000000"/>
                <w:spacing w:val="-8"/>
                <w:sz w:val="32"/>
                <w:szCs w:val="32"/>
                <w:cs/>
              </w:rPr>
              <w:t>เป</w:t>
            </w:r>
            <w:proofErr w:type="spellEnd"/>
            <w:r w:rsidRPr="00D03292">
              <w:rPr>
                <w:rFonts w:ascii="TH SarabunPSK" w:eastAsia="Times New Roman" w:hAnsi="TH SarabunPSK" w:cs="TH SarabunPSK"/>
                <w:color w:val="000000"/>
                <w:spacing w:val="-8"/>
                <w:sz w:val="32"/>
                <w:szCs w:val="32"/>
                <w:cs/>
              </w:rPr>
              <w:t>นเลิศทางการวิจัย บริการวิชาการและการทํานุบํารุงศิลปะและวัฒนธรรม เพื่อตอบสนอง ตอการพัฒนาประเทศ</w:t>
            </w:r>
          </w:p>
        </w:tc>
        <w:tc>
          <w:tcPr>
            <w:tcW w:w="4536" w:type="dxa"/>
            <w:shd w:val="clear" w:color="auto" w:fill="auto"/>
          </w:tcPr>
          <w:p w14:paraId="2E475924" w14:textId="77777777" w:rsidR="008D6BFF" w:rsidRPr="00D03292" w:rsidRDefault="008D6BFF" w:rsidP="00DA6DAD">
            <w:pPr>
              <w:pBdr>
                <w:top w:val="nil"/>
                <w:left w:val="nil"/>
                <w:bottom w:val="nil"/>
                <w:right w:val="nil"/>
                <w:between w:val="nil"/>
              </w:pBdr>
              <w:spacing w:after="0" w:line="240" w:lineRule="auto"/>
              <w:jc w:val="center"/>
              <w:rPr>
                <w:rFonts w:ascii="TH SarabunPSK" w:eastAsia="Sarabun" w:hAnsi="TH SarabunPSK" w:cs="TH SarabunPSK"/>
                <w:b/>
                <w:bCs/>
                <w:color w:val="000000"/>
                <w:sz w:val="32"/>
                <w:szCs w:val="32"/>
                <w:cs/>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r>
      <w:tr w:rsidR="0024480B" w:rsidRPr="00D03292" w14:paraId="065AA4CD" w14:textId="77777777" w:rsidTr="008D6BFF">
        <w:tc>
          <w:tcPr>
            <w:tcW w:w="3969" w:type="dxa"/>
            <w:shd w:val="clear" w:color="auto" w:fill="auto"/>
          </w:tcPr>
          <w:p w14:paraId="7E03A8BA" w14:textId="1DB53A19" w:rsidR="0024480B" w:rsidRPr="0024480B" w:rsidRDefault="0024480B" w:rsidP="0024480B">
            <w:pPr>
              <w:pBdr>
                <w:top w:val="nil"/>
                <w:left w:val="nil"/>
                <w:bottom w:val="nil"/>
                <w:right w:val="nil"/>
                <w:between w:val="nil"/>
              </w:pBdr>
              <w:spacing w:after="0" w:line="240" w:lineRule="auto"/>
              <w:rPr>
                <w:rFonts w:ascii="TH SarabunPSK" w:eastAsia="Sarabun" w:hAnsi="TH SarabunPSK" w:cs="TH SarabunPSK"/>
                <w:color w:val="000000"/>
                <w:spacing w:val="-8"/>
                <w:sz w:val="32"/>
                <w:szCs w:val="32"/>
                <w:cs/>
              </w:rPr>
            </w:pPr>
            <w:r w:rsidRPr="0024480B">
              <w:rPr>
                <w:rFonts w:ascii="TH SarabunPSK" w:eastAsia="Times New Roman" w:hAnsi="TH SarabunPSK" w:cs="TH SarabunPSK"/>
                <w:b/>
                <w:bCs/>
                <w:color w:val="000000"/>
                <w:spacing w:val="-8"/>
                <w:sz w:val="32"/>
                <w:szCs w:val="32"/>
                <w:highlight w:val="yellow"/>
                <w:cs/>
              </w:rPr>
              <w:t>ประเด็น</w:t>
            </w:r>
            <w:r w:rsidRPr="0024480B">
              <w:rPr>
                <w:rFonts w:ascii="TH SarabunPSK" w:eastAsia="Times New Roman" w:hAnsi="TH SarabunPSK" w:cs="TH SarabunPSK"/>
                <w:b/>
                <w:bCs/>
                <w:color w:val="000000"/>
                <w:spacing w:val="-8"/>
                <w:sz w:val="32"/>
                <w:szCs w:val="32"/>
                <w:cs/>
              </w:rPr>
              <w:t>ยุทธ</w:t>
            </w:r>
            <w:proofErr w:type="spellStart"/>
            <w:r w:rsidRPr="0024480B">
              <w:rPr>
                <w:rFonts w:ascii="TH SarabunPSK" w:eastAsia="Times New Roman" w:hAnsi="TH SarabunPSK" w:cs="TH SarabunPSK"/>
                <w:b/>
                <w:bCs/>
                <w:color w:val="000000"/>
                <w:spacing w:val="-8"/>
                <w:sz w:val="32"/>
                <w:szCs w:val="32"/>
                <w:cs/>
              </w:rPr>
              <w:t>ศา</w:t>
            </w:r>
            <w:proofErr w:type="spellEnd"/>
            <w:r w:rsidRPr="0024480B">
              <w:rPr>
                <w:rFonts w:ascii="TH SarabunPSK" w:eastAsia="Times New Roman" w:hAnsi="TH SarabunPSK" w:cs="TH SarabunPSK"/>
                <w:b/>
                <w:bCs/>
                <w:color w:val="000000"/>
                <w:spacing w:val="-8"/>
                <w:sz w:val="32"/>
                <w:szCs w:val="32"/>
                <w:cs/>
              </w:rPr>
              <w:t xml:space="preserve">สตรที่ </w:t>
            </w:r>
            <w:r w:rsidRPr="0024480B">
              <w:rPr>
                <w:rFonts w:ascii="TH SarabunPSK" w:eastAsia="Times New Roman" w:hAnsi="TH SarabunPSK" w:cs="TH SarabunPSK"/>
                <w:b/>
                <w:bCs/>
                <w:color w:val="000000"/>
                <w:spacing w:val="-8"/>
                <w:sz w:val="32"/>
                <w:szCs w:val="32"/>
              </w:rPr>
              <w:t>2</w:t>
            </w:r>
            <w:r w:rsidRPr="0024480B">
              <w:rPr>
                <w:rFonts w:ascii="TH SarabunPSK" w:eastAsia="Times New Roman" w:hAnsi="TH SarabunPSK" w:cs="TH SarabunPSK"/>
                <w:color w:val="000000"/>
                <w:spacing w:val="-8"/>
                <w:sz w:val="32"/>
                <w:szCs w:val="32"/>
                <w:cs/>
              </w:rPr>
              <w:t xml:space="preserve"> การพัฒนาองคกรและบริหารทุนมนุ</w:t>
            </w:r>
            <w:proofErr w:type="spellStart"/>
            <w:r w:rsidRPr="0024480B">
              <w:rPr>
                <w:rFonts w:ascii="TH SarabunPSK" w:eastAsia="Times New Roman" w:hAnsi="TH SarabunPSK" w:cs="TH SarabunPSK"/>
                <w:color w:val="000000"/>
                <w:spacing w:val="-8"/>
                <w:sz w:val="32"/>
                <w:szCs w:val="32"/>
                <w:cs/>
              </w:rPr>
              <w:t>ษย</w:t>
            </w:r>
            <w:proofErr w:type="spellEnd"/>
            <w:r w:rsidRPr="0024480B">
              <w:rPr>
                <w:rFonts w:ascii="TH SarabunPSK" w:eastAsia="Times New Roman" w:hAnsi="TH SarabunPSK" w:cs="TH SarabunPSK"/>
                <w:color w:val="000000"/>
                <w:spacing w:val="-8"/>
                <w:sz w:val="32"/>
                <w:szCs w:val="32"/>
                <w:cs/>
              </w:rPr>
              <w:t>มุ</w:t>
            </w:r>
            <w:proofErr w:type="spellStart"/>
            <w:r w:rsidRPr="0024480B">
              <w:rPr>
                <w:rFonts w:ascii="TH SarabunPSK" w:eastAsia="Times New Roman" w:hAnsi="TH SarabunPSK" w:cs="TH SarabunPSK"/>
                <w:color w:val="000000"/>
                <w:spacing w:val="-8"/>
                <w:sz w:val="32"/>
                <w:szCs w:val="32"/>
                <w:cs/>
              </w:rPr>
              <w:t>งสู</w:t>
            </w:r>
            <w:proofErr w:type="spellEnd"/>
            <w:r w:rsidRPr="0024480B">
              <w:rPr>
                <w:rFonts w:ascii="TH SarabunPSK" w:eastAsia="Times New Roman" w:hAnsi="TH SarabunPSK" w:cs="TH SarabunPSK"/>
                <w:color w:val="000000"/>
                <w:spacing w:val="-8"/>
                <w:sz w:val="32"/>
                <w:szCs w:val="32"/>
                <w:cs/>
              </w:rPr>
              <w:t>องคกรสมรรถนะสูง</w:t>
            </w:r>
            <w:proofErr w:type="spellStart"/>
            <w:r w:rsidRPr="0024480B">
              <w:rPr>
                <w:rFonts w:ascii="TH SarabunPSK" w:eastAsia="Times New Roman" w:hAnsi="TH SarabunPSK" w:cs="TH SarabunPSK"/>
                <w:color w:val="000000"/>
                <w:spacing w:val="-8"/>
                <w:sz w:val="32"/>
                <w:szCs w:val="32"/>
                <w:cs/>
              </w:rPr>
              <w:t>เป</w:t>
            </w:r>
            <w:proofErr w:type="spellEnd"/>
            <w:r w:rsidRPr="0024480B">
              <w:rPr>
                <w:rFonts w:ascii="TH SarabunPSK" w:eastAsia="Times New Roman" w:hAnsi="TH SarabunPSK" w:cs="TH SarabunPSK"/>
                <w:color w:val="000000"/>
                <w:spacing w:val="-8"/>
                <w:sz w:val="32"/>
                <w:szCs w:val="32"/>
                <w:cs/>
              </w:rPr>
              <w:t></w:t>
            </w:r>
            <w:proofErr w:type="spellStart"/>
            <w:r w:rsidRPr="0024480B">
              <w:rPr>
                <w:rFonts w:ascii="TH SarabunPSK" w:eastAsia="Times New Roman" w:hAnsi="TH SarabunPSK" w:cs="TH SarabunPSK"/>
                <w:color w:val="000000"/>
                <w:spacing w:val="-8"/>
                <w:sz w:val="32"/>
                <w:szCs w:val="32"/>
                <w:cs/>
              </w:rPr>
              <w:t>าป</w:t>
            </w:r>
            <w:proofErr w:type="spellEnd"/>
            <w:r w:rsidRPr="0024480B">
              <w:rPr>
                <w:rFonts w:ascii="TH SarabunPSK" w:eastAsia="Times New Roman" w:hAnsi="TH SarabunPSK" w:cs="TH SarabunPSK"/>
                <w:color w:val="000000"/>
                <w:spacing w:val="-8"/>
                <w:sz w:val="32"/>
                <w:szCs w:val="32"/>
                <w:cs/>
              </w:rPr>
              <w:t>ระสงคเชิงยุทธ</w:t>
            </w:r>
            <w:proofErr w:type="spellStart"/>
            <w:r w:rsidRPr="0024480B">
              <w:rPr>
                <w:rFonts w:ascii="TH SarabunPSK" w:eastAsia="Times New Roman" w:hAnsi="TH SarabunPSK" w:cs="TH SarabunPSK"/>
                <w:color w:val="000000"/>
                <w:spacing w:val="-8"/>
                <w:sz w:val="32"/>
                <w:szCs w:val="32"/>
                <w:cs/>
              </w:rPr>
              <w:t>ศา</w:t>
            </w:r>
            <w:proofErr w:type="spellEnd"/>
            <w:r w:rsidRPr="0024480B">
              <w:rPr>
                <w:rFonts w:ascii="TH SarabunPSK" w:eastAsia="Times New Roman" w:hAnsi="TH SarabunPSK" w:cs="TH SarabunPSK"/>
                <w:color w:val="000000"/>
                <w:spacing w:val="-8"/>
                <w:sz w:val="32"/>
                <w:szCs w:val="32"/>
                <w:cs/>
              </w:rPr>
              <w:t>สตร</w:t>
            </w:r>
          </w:p>
        </w:tc>
        <w:tc>
          <w:tcPr>
            <w:tcW w:w="4536" w:type="dxa"/>
            <w:shd w:val="clear" w:color="auto" w:fill="auto"/>
          </w:tcPr>
          <w:p w14:paraId="6D6CEA05" w14:textId="450F67A9" w:rsidR="0024480B" w:rsidRPr="00D03292" w:rsidRDefault="00CD6015" w:rsidP="00DA6DAD">
            <w:pPr>
              <w:pBdr>
                <w:top w:val="nil"/>
                <w:left w:val="nil"/>
                <w:bottom w:val="nil"/>
                <w:right w:val="nil"/>
                <w:between w:val="nil"/>
              </w:pBdr>
              <w:spacing w:after="0" w:line="240" w:lineRule="auto"/>
              <w:jc w:val="center"/>
              <w:rPr>
                <w:rFonts w:ascii="TH SarabunPSK" w:eastAsia="Times New Roman" w:hAnsi="TH SarabunPSK" w:cs="TH SarabunPSK"/>
                <w:color w:val="0000FF"/>
                <w:sz w:val="32"/>
                <w:szCs w:val="32"/>
                <w:cs/>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r>
      <w:tr w:rsidR="0024480B" w:rsidRPr="00D03292" w14:paraId="302BB5D6" w14:textId="77777777" w:rsidTr="008D6BFF">
        <w:tc>
          <w:tcPr>
            <w:tcW w:w="3969" w:type="dxa"/>
            <w:shd w:val="clear" w:color="auto" w:fill="auto"/>
          </w:tcPr>
          <w:p w14:paraId="2845EC2E" w14:textId="4A6BD362" w:rsidR="0024480B" w:rsidRPr="0024480B" w:rsidRDefault="0024480B" w:rsidP="0024480B">
            <w:pPr>
              <w:pBdr>
                <w:top w:val="nil"/>
                <w:left w:val="nil"/>
                <w:bottom w:val="nil"/>
                <w:right w:val="nil"/>
                <w:between w:val="nil"/>
              </w:pBdr>
              <w:spacing w:after="0" w:line="240" w:lineRule="auto"/>
              <w:rPr>
                <w:rFonts w:ascii="TH SarabunPSK" w:eastAsia="Sarabun" w:hAnsi="TH SarabunPSK" w:cs="TH SarabunPSK"/>
                <w:color w:val="000000"/>
                <w:spacing w:val="-8"/>
                <w:sz w:val="32"/>
                <w:szCs w:val="32"/>
                <w:cs/>
              </w:rPr>
            </w:pPr>
            <w:r w:rsidRPr="00C322DA">
              <w:rPr>
                <w:rFonts w:ascii="TH SarabunPSK" w:eastAsia="Times New Roman" w:hAnsi="TH SarabunPSK" w:cs="TH SarabunPSK"/>
                <w:b/>
                <w:bCs/>
                <w:color w:val="000000"/>
                <w:spacing w:val="-8"/>
                <w:sz w:val="32"/>
                <w:szCs w:val="32"/>
                <w:highlight w:val="yellow"/>
                <w:cs/>
              </w:rPr>
              <w:t>ประเด็น</w:t>
            </w:r>
            <w:r w:rsidRPr="00D03292">
              <w:rPr>
                <w:rFonts w:ascii="TH SarabunPSK" w:eastAsia="Times New Roman" w:hAnsi="TH SarabunPSK" w:cs="TH SarabunPSK"/>
                <w:b/>
                <w:bCs/>
                <w:color w:val="000000"/>
                <w:spacing w:val="-8"/>
                <w:sz w:val="32"/>
                <w:szCs w:val="32"/>
                <w:cs/>
              </w:rPr>
              <w:t>ยุทธ</w:t>
            </w:r>
            <w:proofErr w:type="spellStart"/>
            <w:r w:rsidRPr="00D03292">
              <w:rPr>
                <w:rFonts w:ascii="TH SarabunPSK" w:eastAsia="Times New Roman" w:hAnsi="TH SarabunPSK" w:cs="TH SarabunPSK"/>
                <w:b/>
                <w:bCs/>
                <w:color w:val="000000"/>
                <w:spacing w:val="-8"/>
                <w:sz w:val="32"/>
                <w:szCs w:val="32"/>
                <w:cs/>
              </w:rPr>
              <w:t>ศา</w:t>
            </w:r>
            <w:proofErr w:type="spellEnd"/>
            <w:r w:rsidRPr="00D03292">
              <w:rPr>
                <w:rFonts w:ascii="TH SarabunPSK" w:eastAsia="Times New Roman" w:hAnsi="TH SarabunPSK" w:cs="TH SarabunPSK"/>
                <w:b/>
                <w:bCs/>
                <w:color w:val="000000"/>
                <w:spacing w:val="-8"/>
                <w:sz w:val="32"/>
                <w:szCs w:val="32"/>
                <w:cs/>
              </w:rPr>
              <w:t xml:space="preserve">สตรที่ </w:t>
            </w:r>
            <w:r w:rsidRPr="00D03292">
              <w:rPr>
                <w:rFonts w:ascii="TH SarabunPSK" w:eastAsia="Times New Roman" w:hAnsi="TH SarabunPSK" w:cs="TH SarabunPSK"/>
                <w:b/>
                <w:bCs/>
                <w:color w:val="000000"/>
                <w:spacing w:val="-8"/>
                <w:sz w:val="32"/>
                <w:szCs w:val="32"/>
              </w:rPr>
              <w:t>3</w:t>
            </w:r>
            <w:r w:rsidRPr="00D03292">
              <w:rPr>
                <w:rFonts w:ascii="TH SarabunPSK" w:eastAsia="Times New Roman" w:hAnsi="TH SarabunPSK" w:cs="TH SarabunPSK"/>
                <w:color w:val="000000"/>
                <w:spacing w:val="-8"/>
                <w:sz w:val="32"/>
                <w:szCs w:val="32"/>
                <w:cs/>
              </w:rPr>
              <w:t xml:space="preserve"> การปฏิรูปการเรียนการสอนโดยใชรูปแบบและวิทยาการสมัยใ</w:t>
            </w:r>
            <w:proofErr w:type="spellStart"/>
            <w:r w:rsidRPr="00D03292">
              <w:rPr>
                <w:rFonts w:ascii="TH SarabunPSK" w:eastAsia="Times New Roman" w:hAnsi="TH SarabunPSK" w:cs="TH SarabunPSK"/>
                <w:color w:val="000000"/>
                <w:spacing w:val="-8"/>
                <w:sz w:val="32"/>
                <w:szCs w:val="32"/>
                <w:cs/>
              </w:rPr>
              <w:t>หม</w:t>
            </w:r>
            <w:proofErr w:type="spellEnd"/>
            <w:r w:rsidRPr="00D03292">
              <w:rPr>
                <w:rFonts w:ascii="TH SarabunPSK" w:eastAsia="Times New Roman" w:hAnsi="TH SarabunPSK" w:cs="TH SarabunPSK"/>
                <w:color w:val="000000"/>
                <w:spacing w:val="-8"/>
                <w:sz w:val="32"/>
                <w:szCs w:val="32"/>
                <w:cs/>
              </w:rPr>
              <w:t> เพื่อมุ</w:t>
            </w:r>
            <w:proofErr w:type="spellStart"/>
            <w:r w:rsidRPr="00D03292">
              <w:rPr>
                <w:rFonts w:ascii="TH SarabunPSK" w:eastAsia="Times New Roman" w:hAnsi="TH SarabunPSK" w:cs="TH SarabunPSK"/>
                <w:color w:val="000000"/>
                <w:spacing w:val="-8"/>
                <w:sz w:val="32"/>
                <w:szCs w:val="32"/>
                <w:cs/>
              </w:rPr>
              <w:t>งสู</w:t>
            </w:r>
            <w:proofErr w:type="spellEnd"/>
            <w:r w:rsidRPr="00D03292">
              <w:rPr>
                <w:rFonts w:ascii="TH SarabunPSK" w:eastAsia="Times New Roman" w:hAnsi="TH SarabunPSK" w:cs="TH SarabunPSK"/>
                <w:color w:val="000000"/>
                <w:spacing w:val="-8"/>
                <w:sz w:val="32"/>
                <w:szCs w:val="32"/>
                <w:cs/>
              </w:rPr>
              <w:t>ความ</w:t>
            </w:r>
            <w:proofErr w:type="spellStart"/>
            <w:r w:rsidRPr="00D03292">
              <w:rPr>
                <w:rFonts w:ascii="TH SarabunPSK" w:eastAsia="Times New Roman" w:hAnsi="TH SarabunPSK" w:cs="TH SarabunPSK"/>
                <w:color w:val="000000"/>
                <w:spacing w:val="-8"/>
                <w:sz w:val="32"/>
                <w:szCs w:val="32"/>
                <w:cs/>
              </w:rPr>
              <w:t>เป</w:t>
            </w:r>
            <w:proofErr w:type="spellEnd"/>
            <w:r w:rsidRPr="00D03292">
              <w:rPr>
                <w:rFonts w:ascii="TH SarabunPSK" w:eastAsia="Times New Roman" w:hAnsi="TH SarabunPSK" w:cs="TH SarabunPSK"/>
                <w:color w:val="000000"/>
                <w:spacing w:val="-8"/>
                <w:sz w:val="32"/>
                <w:szCs w:val="32"/>
                <w:cs/>
              </w:rPr>
              <w:t>นสากล</w:t>
            </w:r>
          </w:p>
        </w:tc>
        <w:tc>
          <w:tcPr>
            <w:tcW w:w="4536" w:type="dxa"/>
            <w:shd w:val="clear" w:color="auto" w:fill="auto"/>
          </w:tcPr>
          <w:p w14:paraId="1D8270BD" w14:textId="7B089E60" w:rsidR="0024480B" w:rsidRPr="00D03292" w:rsidRDefault="00CD6015" w:rsidP="00DA6DAD">
            <w:pPr>
              <w:pBdr>
                <w:top w:val="nil"/>
                <w:left w:val="nil"/>
                <w:bottom w:val="nil"/>
                <w:right w:val="nil"/>
                <w:between w:val="nil"/>
              </w:pBdr>
              <w:spacing w:after="0" w:line="240" w:lineRule="auto"/>
              <w:jc w:val="center"/>
              <w:rPr>
                <w:rFonts w:ascii="TH SarabunPSK" w:eastAsia="Times New Roman" w:hAnsi="TH SarabunPSK" w:cs="TH SarabunPSK"/>
                <w:color w:val="0000FF"/>
                <w:sz w:val="32"/>
                <w:szCs w:val="32"/>
                <w:cs/>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r>
      <w:tr w:rsidR="0024480B" w:rsidRPr="00D03292" w14:paraId="3F2F0ED1" w14:textId="77777777" w:rsidTr="008D6BFF">
        <w:tc>
          <w:tcPr>
            <w:tcW w:w="3969" w:type="dxa"/>
            <w:shd w:val="clear" w:color="auto" w:fill="auto"/>
          </w:tcPr>
          <w:p w14:paraId="0666C745" w14:textId="72D34130" w:rsidR="0024480B" w:rsidRPr="003F669C" w:rsidRDefault="003F669C" w:rsidP="0024480B">
            <w:pPr>
              <w:pBdr>
                <w:top w:val="nil"/>
                <w:left w:val="nil"/>
                <w:bottom w:val="nil"/>
                <w:right w:val="nil"/>
                <w:between w:val="nil"/>
              </w:pBdr>
              <w:spacing w:after="0" w:line="240" w:lineRule="auto"/>
              <w:rPr>
                <w:rFonts w:ascii="TH SarabunPSK" w:eastAsia="Sarabun" w:hAnsi="TH SarabunPSK" w:cs="TH SarabunPSK"/>
                <w:color w:val="000000"/>
                <w:spacing w:val="-8"/>
                <w:sz w:val="32"/>
                <w:szCs w:val="32"/>
                <w:cs/>
              </w:rPr>
            </w:pPr>
            <w:r w:rsidRPr="00C322DA">
              <w:rPr>
                <w:rFonts w:ascii="TH SarabunPSK" w:eastAsia="Times New Roman" w:hAnsi="TH SarabunPSK" w:cs="TH SarabunPSK"/>
                <w:b/>
                <w:bCs/>
                <w:color w:val="000000"/>
                <w:spacing w:val="-8"/>
                <w:sz w:val="32"/>
                <w:szCs w:val="32"/>
                <w:highlight w:val="yellow"/>
                <w:cs/>
              </w:rPr>
              <w:t>ประเด็น</w:t>
            </w:r>
            <w:r w:rsidRPr="00D03292">
              <w:rPr>
                <w:rFonts w:ascii="TH SarabunPSK" w:eastAsia="Times New Roman" w:hAnsi="TH SarabunPSK" w:cs="TH SarabunPSK"/>
                <w:b/>
                <w:bCs/>
                <w:color w:val="000000"/>
                <w:spacing w:val="-8"/>
                <w:sz w:val="32"/>
                <w:szCs w:val="32"/>
                <w:cs/>
              </w:rPr>
              <w:t>ยุทธ</w:t>
            </w:r>
            <w:proofErr w:type="spellStart"/>
            <w:r w:rsidRPr="00D03292">
              <w:rPr>
                <w:rFonts w:ascii="TH SarabunPSK" w:eastAsia="Times New Roman" w:hAnsi="TH SarabunPSK" w:cs="TH SarabunPSK"/>
                <w:b/>
                <w:bCs/>
                <w:color w:val="000000"/>
                <w:spacing w:val="-8"/>
                <w:sz w:val="32"/>
                <w:szCs w:val="32"/>
                <w:cs/>
              </w:rPr>
              <w:t>ศา</w:t>
            </w:r>
            <w:proofErr w:type="spellEnd"/>
            <w:r w:rsidRPr="00D03292">
              <w:rPr>
                <w:rFonts w:ascii="TH SarabunPSK" w:eastAsia="Times New Roman" w:hAnsi="TH SarabunPSK" w:cs="TH SarabunPSK"/>
                <w:b/>
                <w:bCs/>
                <w:color w:val="000000"/>
                <w:spacing w:val="-8"/>
                <w:sz w:val="32"/>
                <w:szCs w:val="32"/>
                <w:cs/>
              </w:rPr>
              <w:t xml:space="preserve">สตรที่ </w:t>
            </w:r>
            <w:r w:rsidRPr="00D03292">
              <w:rPr>
                <w:rFonts w:ascii="TH SarabunPSK" w:eastAsia="Times New Roman" w:hAnsi="TH SarabunPSK" w:cs="TH SarabunPSK"/>
                <w:b/>
                <w:bCs/>
                <w:color w:val="000000"/>
                <w:spacing w:val="-8"/>
                <w:sz w:val="32"/>
                <w:szCs w:val="32"/>
              </w:rPr>
              <w:t xml:space="preserve">4 </w:t>
            </w:r>
            <w:r w:rsidRPr="00D03292">
              <w:rPr>
                <w:rFonts w:ascii="TH SarabunPSK" w:eastAsia="Times New Roman" w:hAnsi="TH SarabunPSK" w:cs="TH SarabunPSK"/>
                <w:color w:val="000000"/>
                <w:spacing w:val="-8"/>
                <w:sz w:val="32"/>
                <w:szCs w:val="32"/>
                <w:cs/>
              </w:rPr>
              <w:t>การสร</w:t>
            </w:r>
            <w:proofErr w:type="spellStart"/>
            <w:r w:rsidRPr="00D03292">
              <w:rPr>
                <w:rFonts w:ascii="TH SarabunPSK" w:eastAsia="Times New Roman" w:hAnsi="TH SarabunPSK" w:cs="TH SarabunPSK"/>
                <w:color w:val="000000"/>
                <w:spacing w:val="-8"/>
                <w:sz w:val="32"/>
                <w:szCs w:val="32"/>
                <w:cs/>
              </w:rPr>
              <w:t>าง</w:t>
            </w:r>
            <w:proofErr w:type="spellEnd"/>
            <w:r w:rsidRPr="00D03292">
              <w:rPr>
                <w:rFonts w:ascii="TH SarabunPSK" w:eastAsia="Times New Roman" w:hAnsi="TH SarabunPSK" w:cs="TH SarabunPSK"/>
                <w:color w:val="000000"/>
                <w:spacing w:val="-8"/>
                <w:sz w:val="32"/>
                <w:szCs w:val="32"/>
                <w:cs/>
              </w:rPr>
              <w:t>และพัฒนาคุณภาพบัณฑิต เพื่อตอบสนองตอ ยุทธ</w:t>
            </w:r>
            <w:proofErr w:type="spellStart"/>
            <w:r w:rsidRPr="00D03292">
              <w:rPr>
                <w:rFonts w:ascii="TH SarabunPSK" w:eastAsia="Times New Roman" w:hAnsi="TH SarabunPSK" w:cs="TH SarabunPSK"/>
                <w:color w:val="000000"/>
                <w:spacing w:val="-8"/>
                <w:sz w:val="32"/>
                <w:szCs w:val="32"/>
                <w:cs/>
              </w:rPr>
              <w:t>ศา</w:t>
            </w:r>
            <w:proofErr w:type="spellEnd"/>
            <w:r w:rsidRPr="00D03292">
              <w:rPr>
                <w:rFonts w:ascii="TH SarabunPSK" w:eastAsia="Times New Roman" w:hAnsi="TH SarabunPSK" w:cs="TH SarabunPSK"/>
                <w:color w:val="000000"/>
                <w:spacing w:val="-8"/>
                <w:sz w:val="32"/>
                <w:szCs w:val="32"/>
                <w:cs/>
              </w:rPr>
              <w:t>สตรชาติ</w:t>
            </w:r>
          </w:p>
        </w:tc>
        <w:tc>
          <w:tcPr>
            <w:tcW w:w="4536" w:type="dxa"/>
            <w:shd w:val="clear" w:color="auto" w:fill="auto"/>
          </w:tcPr>
          <w:p w14:paraId="2FF75971" w14:textId="14B0BCDE" w:rsidR="0024480B" w:rsidRPr="00D03292" w:rsidRDefault="00CD6015" w:rsidP="00DA6DAD">
            <w:pPr>
              <w:pBdr>
                <w:top w:val="nil"/>
                <w:left w:val="nil"/>
                <w:bottom w:val="nil"/>
                <w:right w:val="nil"/>
                <w:between w:val="nil"/>
              </w:pBdr>
              <w:spacing w:after="0" w:line="240" w:lineRule="auto"/>
              <w:jc w:val="center"/>
              <w:rPr>
                <w:rFonts w:ascii="TH SarabunPSK" w:eastAsia="Times New Roman" w:hAnsi="TH SarabunPSK" w:cs="TH SarabunPSK"/>
                <w:color w:val="0000FF"/>
                <w:sz w:val="32"/>
                <w:szCs w:val="32"/>
                <w:cs/>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r>
      <w:tr w:rsidR="003E528B" w:rsidRPr="00D03292" w14:paraId="2AB8396B" w14:textId="77777777" w:rsidTr="008D6BFF">
        <w:tc>
          <w:tcPr>
            <w:tcW w:w="3969" w:type="dxa"/>
            <w:shd w:val="clear" w:color="auto" w:fill="auto"/>
          </w:tcPr>
          <w:p w14:paraId="7E915F20" w14:textId="0FB3012B" w:rsidR="003E528B" w:rsidRPr="003E528B" w:rsidRDefault="003E528B" w:rsidP="003E528B">
            <w:pPr>
              <w:pBdr>
                <w:top w:val="nil"/>
                <w:left w:val="nil"/>
                <w:bottom w:val="nil"/>
                <w:right w:val="nil"/>
                <w:between w:val="nil"/>
              </w:pBdr>
              <w:spacing w:after="0" w:line="240" w:lineRule="auto"/>
              <w:ind w:right="-114"/>
              <w:rPr>
                <w:rFonts w:ascii="TH SarabunPSK" w:eastAsia="Sarabun" w:hAnsi="TH SarabunPSK" w:cs="TH SarabunPSK"/>
                <w:color w:val="000000"/>
                <w:spacing w:val="-8"/>
                <w:sz w:val="32"/>
                <w:szCs w:val="32"/>
                <w:cs/>
              </w:rPr>
            </w:pPr>
            <w:r w:rsidRPr="00C322DA">
              <w:rPr>
                <w:rFonts w:ascii="TH SarabunPSK" w:eastAsia="Times New Roman" w:hAnsi="TH SarabunPSK" w:cs="TH SarabunPSK"/>
                <w:b/>
                <w:bCs/>
                <w:color w:val="000000"/>
                <w:spacing w:val="-8"/>
                <w:sz w:val="32"/>
                <w:szCs w:val="32"/>
                <w:highlight w:val="yellow"/>
                <w:cs/>
              </w:rPr>
              <w:t>ประเด็น</w:t>
            </w:r>
            <w:r w:rsidRPr="00D03292">
              <w:rPr>
                <w:rFonts w:ascii="TH SarabunPSK" w:eastAsia="Times New Roman" w:hAnsi="TH SarabunPSK" w:cs="TH SarabunPSK"/>
                <w:b/>
                <w:bCs/>
                <w:color w:val="000000"/>
                <w:spacing w:val="-8"/>
                <w:sz w:val="32"/>
                <w:szCs w:val="32"/>
                <w:cs/>
              </w:rPr>
              <w:t>ยุทธ</w:t>
            </w:r>
            <w:proofErr w:type="spellStart"/>
            <w:r w:rsidRPr="00D03292">
              <w:rPr>
                <w:rFonts w:ascii="TH SarabunPSK" w:eastAsia="Times New Roman" w:hAnsi="TH SarabunPSK" w:cs="TH SarabunPSK"/>
                <w:b/>
                <w:bCs/>
                <w:color w:val="000000"/>
                <w:spacing w:val="-8"/>
                <w:sz w:val="32"/>
                <w:szCs w:val="32"/>
                <w:cs/>
              </w:rPr>
              <w:t>ศา</w:t>
            </w:r>
            <w:proofErr w:type="spellEnd"/>
            <w:r w:rsidRPr="00D03292">
              <w:rPr>
                <w:rFonts w:ascii="TH SarabunPSK" w:eastAsia="Times New Roman" w:hAnsi="TH SarabunPSK" w:cs="TH SarabunPSK"/>
                <w:b/>
                <w:bCs/>
                <w:color w:val="000000"/>
                <w:spacing w:val="-8"/>
                <w:sz w:val="32"/>
                <w:szCs w:val="32"/>
                <w:cs/>
              </w:rPr>
              <w:t xml:space="preserve">สตรที่ </w:t>
            </w:r>
            <w:r w:rsidRPr="00D03292">
              <w:rPr>
                <w:rFonts w:ascii="TH SarabunPSK" w:eastAsia="Times New Roman" w:hAnsi="TH SarabunPSK" w:cs="TH SarabunPSK"/>
                <w:b/>
                <w:bCs/>
                <w:color w:val="000000"/>
                <w:spacing w:val="-8"/>
                <w:sz w:val="32"/>
                <w:szCs w:val="32"/>
              </w:rPr>
              <w:t>5</w:t>
            </w:r>
            <w:r w:rsidRPr="00D03292">
              <w:rPr>
                <w:rFonts w:ascii="TH SarabunPSK" w:eastAsia="Times New Roman" w:hAnsi="TH SarabunPSK" w:cs="TH SarabunPSK"/>
                <w:color w:val="000000"/>
                <w:spacing w:val="-8"/>
                <w:sz w:val="32"/>
                <w:szCs w:val="32"/>
                <w:cs/>
              </w:rPr>
              <w:t xml:space="preserve"> การเสริมสร</w:t>
            </w:r>
            <w:proofErr w:type="spellStart"/>
            <w:r w:rsidRPr="00D03292">
              <w:rPr>
                <w:rFonts w:ascii="TH SarabunPSK" w:eastAsia="Times New Roman" w:hAnsi="TH SarabunPSK" w:cs="TH SarabunPSK"/>
                <w:color w:val="000000"/>
                <w:spacing w:val="-8"/>
                <w:sz w:val="32"/>
                <w:szCs w:val="32"/>
                <w:cs/>
              </w:rPr>
              <w:t>าง</w:t>
            </w:r>
            <w:proofErr w:type="spellEnd"/>
            <w:r w:rsidRPr="00D03292">
              <w:rPr>
                <w:rFonts w:ascii="TH SarabunPSK" w:eastAsia="Times New Roman" w:hAnsi="TH SarabunPSK" w:cs="TH SarabunPSK"/>
                <w:color w:val="000000"/>
                <w:spacing w:val="-8"/>
                <w:sz w:val="32"/>
                <w:szCs w:val="32"/>
                <w:cs/>
              </w:rPr>
              <w:t>ภาพลักษณ</w:t>
            </w:r>
            <w:proofErr w:type="spellStart"/>
            <w:r w:rsidRPr="00D03292">
              <w:rPr>
                <w:rFonts w:ascii="TH SarabunPSK" w:eastAsia="Times New Roman" w:hAnsi="TH SarabunPSK" w:cs="TH SarabunPSK"/>
                <w:color w:val="000000"/>
                <w:spacing w:val="-8"/>
                <w:sz w:val="32"/>
                <w:szCs w:val="32"/>
                <w:cs/>
              </w:rPr>
              <w:t>เป</w:t>
            </w:r>
            <w:proofErr w:type="spellEnd"/>
            <w:r w:rsidRPr="00D03292">
              <w:rPr>
                <w:rFonts w:ascii="TH SarabunPSK" w:eastAsia="Times New Roman" w:hAnsi="TH SarabunPSK" w:cs="TH SarabunPSK"/>
                <w:color w:val="000000"/>
                <w:spacing w:val="-8"/>
                <w:sz w:val="32"/>
                <w:szCs w:val="32"/>
                <w:cs/>
              </w:rPr>
              <w:t></w:t>
            </w:r>
            <w:proofErr w:type="spellStart"/>
            <w:r w:rsidRPr="00D03292">
              <w:rPr>
                <w:rFonts w:ascii="TH SarabunPSK" w:eastAsia="Times New Roman" w:hAnsi="TH SarabunPSK" w:cs="TH SarabunPSK"/>
                <w:color w:val="000000"/>
                <w:spacing w:val="-8"/>
                <w:sz w:val="32"/>
                <w:szCs w:val="32"/>
                <w:cs/>
              </w:rPr>
              <w:t>นเ</w:t>
            </w:r>
            <w:proofErr w:type="spellEnd"/>
            <w:r w:rsidRPr="00D03292">
              <w:rPr>
                <w:rFonts w:ascii="TH SarabunPSK" w:eastAsia="Times New Roman" w:hAnsi="TH SarabunPSK" w:cs="TH SarabunPSK"/>
                <w:color w:val="000000"/>
                <w:spacing w:val="-8"/>
                <w:sz w:val="32"/>
                <w:szCs w:val="32"/>
                <w:cs/>
              </w:rPr>
              <w:t>มืองมหาวิทยาลัยสีเขียวแห</w:t>
            </w:r>
            <w:proofErr w:type="spellStart"/>
            <w:r w:rsidRPr="00D03292">
              <w:rPr>
                <w:rFonts w:ascii="TH SarabunPSK" w:eastAsia="Times New Roman" w:hAnsi="TH SarabunPSK" w:cs="TH SarabunPSK"/>
                <w:color w:val="000000"/>
                <w:spacing w:val="-8"/>
                <w:sz w:val="32"/>
                <w:szCs w:val="32"/>
                <w:cs/>
              </w:rPr>
              <w:t>งค</w:t>
            </w:r>
            <w:proofErr w:type="spellEnd"/>
            <w:r w:rsidRPr="00D03292">
              <w:rPr>
                <w:rFonts w:ascii="TH SarabunPSK" w:eastAsia="Times New Roman" w:hAnsi="TH SarabunPSK" w:cs="TH SarabunPSK"/>
                <w:color w:val="000000"/>
                <w:spacing w:val="-8"/>
                <w:sz w:val="32"/>
                <w:szCs w:val="32"/>
                <w:cs/>
              </w:rPr>
              <w:t>วามสุข</w:t>
            </w:r>
          </w:p>
        </w:tc>
        <w:tc>
          <w:tcPr>
            <w:tcW w:w="4536" w:type="dxa"/>
            <w:shd w:val="clear" w:color="auto" w:fill="auto"/>
          </w:tcPr>
          <w:p w14:paraId="29FB59FE" w14:textId="5B4A4B04" w:rsidR="003E528B" w:rsidRPr="00D03292" w:rsidRDefault="00CD6015" w:rsidP="00DA6DAD">
            <w:pPr>
              <w:pBdr>
                <w:top w:val="nil"/>
                <w:left w:val="nil"/>
                <w:bottom w:val="nil"/>
                <w:right w:val="nil"/>
                <w:between w:val="nil"/>
              </w:pBdr>
              <w:spacing w:after="0" w:line="240" w:lineRule="auto"/>
              <w:jc w:val="center"/>
              <w:rPr>
                <w:rFonts w:ascii="TH SarabunPSK" w:eastAsia="Times New Roman" w:hAnsi="TH SarabunPSK" w:cs="TH SarabunPSK"/>
                <w:color w:val="0000FF"/>
                <w:sz w:val="32"/>
                <w:szCs w:val="32"/>
                <w:cs/>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r>
      <w:tr w:rsidR="003E528B" w:rsidRPr="00D03292" w14:paraId="710FF822" w14:textId="77777777" w:rsidTr="008D6BFF">
        <w:tc>
          <w:tcPr>
            <w:tcW w:w="3969" w:type="dxa"/>
            <w:shd w:val="clear" w:color="auto" w:fill="auto"/>
          </w:tcPr>
          <w:p w14:paraId="0E872089" w14:textId="0FFDCB08" w:rsidR="003E528B" w:rsidRPr="003E528B" w:rsidRDefault="003E528B" w:rsidP="003E528B">
            <w:pPr>
              <w:pBdr>
                <w:top w:val="nil"/>
                <w:left w:val="nil"/>
                <w:bottom w:val="nil"/>
                <w:right w:val="nil"/>
                <w:between w:val="nil"/>
              </w:pBdr>
              <w:spacing w:after="0" w:line="240" w:lineRule="auto"/>
              <w:rPr>
                <w:rFonts w:ascii="TH SarabunPSK" w:eastAsia="Sarabun" w:hAnsi="TH SarabunPSK" w:cs="TH SarabunPSK"/>
                <w:color w:val="000000"/>
                <w:spacing w:val="-8"/>
                <w:sz w:val="32"/>
                <w:szCs w:val="32"/>
                <w:cs/>
              </w:rPr>
            </w:pPr>
            <w:r w:rsidRPr="00C322DA">
              <w:rPr>
                <w:rFonts w:ascii="TH SarabunPSK" w:eastAsia="Times New Roman" w:hAnsi="TH SarabunPSK" w:cs="TH SarabunPSK"/>
                <w:b/>
                <w:bCs/>
                <w:color w:val="000000"/>
                <w:spacing w:val="-8"/>
                <w:sz w:val="32"/>
                <w:szCs w:val="32"/>
                <w:highlight w:val="yellow"/>
                <w:cs/>
              </w:rPr>
              <w:t>ประเด็น</w:t>
            </w:r>
            <w:r w:rsidRPr="00D03292">
              <w:rPr>
                <w:rFonts w:ascii="TH SarabunPSK" w:eastAsia="Times New Roman" w:hAnsi="TH SarabunPSK" w:cs="TH SarabunPSK"/>
                <w:b/>
                <w:bCs/>
                <w:color w:val="000000"/>
                <w:spacing w:val="-8"/>
                <w:sz w:val="32"/>
                <w:szCs w:val="32"/>
                <w:cs/>
              </w:rPr>
              <w:t>ยุทธ</w:t>
            </w:r>
            <w:proofErr w:type="spellStart"/>
            <w:r w:rsidRPr="00D03292">
              <w:rPr>
                <w:rFonts w:ascii="TH SarabunPSK" w:eastAsia="Times New Roman" w:hAnsi="TH SarabunPSK" w:cs="TH SarabunPSK"/>
                <w:b/>
                <w:bCs/>
                <w:color w:val="000000"/>
                <w:spacing w:val="-8"/>
                <w:sz w:val="32"/>
                <w:szCs w:val="32"/>
                <w:cs/>
              </w:rPr>
              <w:t>ศา</w:t>
            </w:r>
            <w:proofErr w:type="spellEnd"/>
            <w:r w:rsidRPr="00D03292">
              <w:rPr>
                <w:rFonts w:ascii="TH SarabunPSK" w:eastAsia="Times New Roman" w:hAnsi="TH SarabunPSK" w:cs="TH SarabunPSK"/>
                <w:b/>
                <w:bCs/>
                <w:color w:val="000000"/>
                <w:spacing w:val="-8"/>
                <w:sz w:val="32"/>
                <w:szCs w:val="32"/>
                <w:cs/>
              </w:rPr>
              <w:t xml:space="preserve">สตรที่ </w:t>
            </w:r>
            <w:r w:rsidRPr="00D03292">
              <w:rPr>
                <w:rFonts w:ascii="TH SarabunPSK" w:eastAsia="Times New Roman" w:hAnsi="TH SarabunPSK" w:cs="TH SarabunPSK"/>
                <w:b/>
                <w:bCs/>
                <w:color w:val="000000"/>
                <w:spacing w:val="-8"/>
                <w:sz w:val="32"/>
                <w:szCs w:val="32"/>
              </w:rPr>
              <w:t xml:space="preserve">6 </w:t>
            </w:r>
            <w:r w:rsidRPr="00D03292">
              <w:rPr>
                <w:rFonts w:ascii="TH SarabunPSK" w:eastAsia="Times New Roman" w:hAnsi="TH SarabunPSK" w:cs="TH SarabunPSK"/>
                <w:color w:val="000000"/>
                <w:spacing w:val="-8"/>
                <w:sz w:val="32"/>
                <w:szCs w:val="32"/>
                <w:cs/>
              </w:rPr>
              <w:t>การสร</w:t>
            </w:r>
            <w:proofErr w:type="spellStart"/>
            <w:r w:rsidRPr="00D03292">
              <w:rPr>
                <w:rFonts w:ascii="TH SarabunPSK" w:eastAsia="Times New Roman" w:hAnsi="TH SarabunPSK" w:cs="TH SarabunPSK"/>
                <w:color w:val="000000"/>
                <w:spacing w:val="-8"/>
                <w:sz w:val="32"/>
                <w:szCs w:val="32"/>
                <w:cs/>
              </w:rPr>
              <w:t>าง</w:t>
            </w:r>
            <w:proofErr w:type="spellEnd"/>
            <w:r w:rsidRPr="00D03292">
              <w:rPr>
                <w:rFonts w:ascii="TH SarabunPSK" w:eastAsia="Times New Roman" w:hAnsi="TH SarabunPSK" w:cs="TH SarabunPSK"/>
                <w:color w:val="000000"/>
                <w:spacing w:val="-8"/>
                <w:sz w:val="32"/>
                <w:szCs w:val="32"/>
                <w:cs/>
              </w:rPr>
              <w:t>เครือข</w:t>
            </w:r>
            <w:proofErr w:type="spellStart"/>
            <w:r w:rsidRPr="00D03292">
              <w:rPr>
                <w:rFonts w:ascii="TH SarabunPSK" w:eastAsia="Times New Roman" w:hAnsi="TH SarabunPSK" w:cs="TH SarabunPSK"/>
                <w:color w:val="000000"/>
                <w:spacing w:val="-8"/>
                <w:sz w:val="32"/>
                <w:szCs w:val="32"/>
                <w:cs/>
              </w:rPr>
              <w:t>าย</w:t>
            </w:r>
            <w:proofErr w:type="spellEnd"/>
            <w:r w:rsidRPr="00D03292">
              <w:rPr>
                <w:rFonts w:ascii="TH SarabunPSK" w:eastAsia="Times New Roman" w:hAnsi="TH SarabunPSK" w:cs="TH SarabunPSK"/>
                <w:color w:val="000000"/>
                <w:spacing w:val="-8"/>
                <w:sz w:val="32"/>
                <w:szCs w:val="32"/>
                <w:cs/>
              </w:rPr>
              <w:t xml:space="preserve"> </w:t>
            </w:r>
            <w:proofErr w:type="spellStart"/>
            <w:r w:rsidRPr="00D03292">
              <w:rPr>
                <w:rFonts w:ascii="TH SarabunPSK" w:eastAsia="Times New Roman" w:hAnsi="TH SarabunPSK" w:cs="TH SarabunPSK"/>
                <w:color w:val="000000"/>
                <w:spacing w:val="-8"/>
                <w:sz w:val="32"/>
                <w:szCs w:val="32"/>
                <w:cs/>
              </w:rPr>
              <w:t>ควา</w:t>
            </w:r>
            <w:proofErr w:type="spellEnd"/>
            <w:r w:rsidRPr="00D03292">
              <w:rPr>
                <w:rFonts w:ascii="TH SarabunPSK" w:eastAsia="Times New Roman" w:hAnsi="TH SarabunPSK" w:cs="TH SarabunPSK"/>
                <w:color w:val="000000"/>
                <w:spacing w:val="-8"/>
                <w:sz w:val="32"/>
                <w:szCs w:val="32"/>
                <w:cs/>
              </w:rPr>
              <w:t>มร</w:t>
            </w:r>
            <w:proofErr w:type="spellStart"/>
            <w:r w:rsidRPr="00D03292">
              <w:rPr>
                <w:rFonts w:ascii="TH SarabunPSK" w:eastAsia="Times New Roman" w:hAnsi="TH SarabunPSK" w:cs="TH SarabunPSK"/>
                <w:color w:val="000000"/>
                <w:spacing w:val="-8"/>
                <w:sz w:val="32"/>
                <w:szCs w:val="32"/>
                <w:cs/>
              </w:rPr>
              <w:t>วม</w:t>
            </w:r>
            <w:proofErr w:type="spellEnd"/>
            <w:r w:rsidRPr="00D03292">
              <w:rPr>
                <w:rFonts w:ascii="TH SarabunPSK" w:eastAsia="Times New Roman" w:hAnsi="TH SarabunPSK" w:cs="TH SarabunPSK"/>
                <w:color w:val="000000"/>
                <w:spacing w:val="-8"/>
                <w:sz w:val="32"/>
                <w:szCs w:val="32"/>
                <w:cs/>
              </w:rPr>
              <w:t>มือกับหน</w:t>
            </w:r>
            <w:proofErr w:type="spellStart"/>
            <w:r w:rsidRPr="00D03292">
              <w:rPr>
                <w:rFonts w:ascii="TH SarabunPSK" w:eastAsia="Times New Roman" w:hAnsi="TH SarabunPSK" w:cs="TH SarabunPSK"/>
                <w:color w:val="000000"/>
                <w:spacing w:val="-8"/>
                <w:sz w:val="32"/>
                <w:szCs w:val="32"/>
                <w:cs/>
              </w:rPr>
              <w:t>วย</w:t>
            </w:r>
            <w:proofErr w:type="spellEnd"/>
            <w:r w:rsidRPr="00D03292">
              <w:rPr>
                <w:rFonts w:ascii="TH SarabunPSK" w:eastAsia="Times New Roman" w:hAnsi="TH SarabunPSK" w:cs="TH SarabunPSK"/>
                <w:color w:val="000000"/>
                <w:spacing w:val="-8"/>
                <w:sz w:val="32"/>
                <w:szCs w:val="32"/>
                <w:cs/>
              </w:rPr>
              <w:t xml:space="preserve">งานภายนอก เพื่อการพัฒนามหาวิทยาลัย </w:t>
            </w:r>
          </w:p>
        </w:tc>
        <w:tc>
          <w:tcPr>
            <w:tcW w:w="4536" w:type="dxa"/>
            <w:shd w:val="clear" w:color="auto" w:fill="auto"/>
          </w:tcPr>
          <w:p w14:paraId="70F7E4C3" w14:textId="4C2CC566" w:rsidR="003E528B" w:rsidRPr="00D03292" w:rsidRDefault="00CD6015" w:rsidP="00DA6DAD">
            <w:pPr>
              <w:pBdr>
                <w:top w:val="nil"/>
                <w:left w:val="nil"/>
                <w:bottom w:val="nil"/>
                <w:right w:val="nil"/>
                <w:between w:val="nil"/>
              </w:pBdr>
              <w:spacing w:after="0" w:line="240" w:lineRule="auto"/>
              <w:jc w:val="center"/>
              <w:rPr>
                <w:rFonts w:ascii="TH SarabunPSK" w:eastAsia="Times New Roman" w:hAnsi="TH SarabunPSK" w:cs="TH SarabunPSK"/>
                <w:color w:val="0000FF"/>
                <w:sz w:val="32"/>
                <w:szCs w:val="32"/>
                <w:cs/>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r>
      <w:tr w:rsidR="003E528B" w:rsidRPr="00D03292" w14:paraId="5B71AA43" w14:textId="77777777" w:rsidTr="008D6BFF">
        <w:tc>
          <w:tcPr>
            <w:tcW w:w="3969" w:type="dxa"/>
            <w:shd w:val="clear" w:color="auto" w:fill="auto"/>
          </w:tcPr>
          <w:p w14:paraId="6D830693" w14:textId="41843AF8" w:rsidR="003E528B" w:rsidRPr="003E528B" w:rsidRDefault="003E528B" w:rsidP="003E528B">
            <w:pPr>
              <w:pBdr>
                <w:top w:val="nil"/>
                <w:left w:val="nil"/>
                <w:bottom w:val="nil"/>
                <w:right w:val="nil"/>
                <w:between w:val="nil"/>
              </w:pBdr>
              <w:spacing w:after="0" w:line="240" w:lineRule="auto"/>
              <w:rPr>
                <w:rFonts w:ascii="TH SarabunPSK" w:eastAsia="Sarabun" w:hAnsi="TH SarabunPSK" w:cs="TH SarabunPSK"/>
                <w:color w:val="000000"/>
                <w:spacing w:val="-8"/>
                <w:sz w:val="32"/>
                <w:szCs w:val="32"/>
                <w:cs/>
              </w:rPr>
            </w:pPr>
            <w:r w:rsidRPr="00C322DA">
              <w:rPr>
                <w:rFonts w:ascii="TH SarabunPSK" w:eastAsia="Times New Roman" w:hAnsi="TH SarabunPSK" w:cs="TH SarabunPSK"/>
                <w:b/>
                <w:bCs/>
                <w:color w:val="000000"/>
                <w:spacing w:val="-8"/>
                <w:sz w:val="32"/>
                <w:szCs w:val="32"/>
                <w:highlight w:val="yellow"/>
                <w:cs/>
              </w:rPr>
              <w:t>ประเด็น</w:t>
            </w:r>
            <w:r w:rsidRPr="00D03292">
              <w:rPr>
                <w:rFonts w:ascii="TH SarabunPSK" w:eastAsia="Times New Roman" w:hAnsi="TH SarabunPSK" w:cs="TH SarabunPSK"/>
                <w:b/>
                <w:bCs/>
                <w:color w:val="000000"/>
                <w:spacing w:val="-8"/>
                <w:sz w:val="32"/>
                <w:szCs w:val="32"/>
                <w:cs/>
              </w:rPr>
              <w:t>ยุทธ</w:t>
            </w:r>
            <w:proofErr w:type="spellStart"/>
            <w:r w:rsidRPr="00D03292">
              <w:rPr>
                <w:rFonts w:ascii="TH SarabunPSK" w:eastAsia="Times New Roman" w:hAnsi="TH SarabunPSK" w:cs="TH SarabunPSK"/>
                <w:b/>
                <w:bCs/>
                <w:color w:val="000000"/>
                <w:spacing w:val="-8"/>
                <w:sz w:val="32"/>
                <w:szCs w:val="32"/>
                <w:cs/>
              </w:rPr>
              <w:t>ศา</w:t>
            </w:r>
            <w:proofErr w:type="spellEnd"/>
            <w:r w:rsidRPr="00D03292">
              <w:rPr>
                <w:rFonts w:ascii="TH SarabunPSK" w:eastAsia="Times New Roman" w:hAnsi="TH SarabunPSK" w:cs="TH SarabunPSK"/>
                <w:b/>
                <w:bCs/>
                <w:color w:val="000000"/>
                <w:spacing w:val="-8"/>
                <w:sz w:val="32"/>
                <w:szCs w:val="32"/>
                <w:cs/>
              </w:rPr>
              <w:t xml:space="preserve">สตรที่ </w:t>
            </w:r>
            <w:r w:rsidRPr="00D03292">
              <w:rPr>
                <w:rFonts w:ascii="TH SarabunPSK" w:eastAsia="Times New Roman" w:hAnsi="TH SarabunPSK" w:cs="TH SarabunPSK"/>
                <w:b/>
                <w:bCs/>
                <w:color w:val="000000"/>
                <w:spacing w:val="-8"/>
                <w:sz w:val="32"/>
                <w:szCs w:val="32"/>
              </w:rPr>
              <w:t>7</w:t>
            </w:r>
            <w:r w:rsidRPr="00D03292">
              <w:rPr>
                <w:rFonts w:ascii="TH SarabunPSK" w:eastAsia="Times New Roman" w:hAnsi="TH SarabunPSK" w:cs="TH SarabunPSK"/>
                <w:color w:val="000000"/>
                <w:spacing w:val="-8"/>
                <w:sz w:val="32"/>
                <w:szCs w:val="32"/>
                <w:cs/>
              </w:rPr>
              <w:t xml:space="preserve"> การบริหารสินท</w:t>
            </w:r>
            <w:proofErr w:type="spellStart"/>
            <w:r w:rsidRPr="00D03292">
              <w:rPr>
                <w:rFonts w:ascii="TH SarabunPSK" w:eastAsia="Times New Roman" w:hAnsi="TH SarabunPSK" w:cs="TH SarabunPSK"/>
                <w:color w:val="000000"/>
                <w:spacing w:val="-8"/>
                <w:sz w:val="32"/>
                <w:szCs w:val="32"/>
                <w:cs/>
              </w:rPr>
              <w:t>รัพย</w:t>
            </w:r>
            <w:proofErr w:type="spellEnd"/>
            <w:r w:rsidRPr="00D03292">
              <w:rPr>
                <w:rFonts w:ascii="TH SarabunPSK" w:eastAsia="Times New Roman" w:hAnsi="TH SarabunPSK" w:cs="TH SarabunPSK"/>
                <w:color w:val="000000"/>
                <w:spacing w:val="-8"/>
                <w:sz w:val="32"/>
                <w:szCs w:val="32"/>
                <w:cs/>
              </w:rPr>
              <w:t xml:space="preserve">ของมหาวิทยาลัยเพื่อเพิ่มศักยภาพ และความสามารถในการแขงขัน </w:t>
            </w:r>
          </w:p>
        </w:tc>
        <w:tc>
          <w:tcPr>
            <w:tcW w:w="4536" w:type="dxa"/>
            <w:shd w:val="clear" w:color="auto" w:fill="auto"/>
          </w:tcPr>
          <w:p w14:paraId="56A0372D" w14:textId="6C9DB7F0" w:rsidR="003E528B" w:rsidRPr="00D03292" w:rsidRDefault="00CD6015" w:rsidP="00DA6DAD">
            <w:pPr>
              <w:pBdr>
                <w:top w:val="nil"/>
                <w:left w:val="nil"/>
                <w:bottom w:val="nil"/>
                <w:right w:val="nil"/>
                <w:between w:val="nil"/>
              </w:pBdr>
              <w:spacing w:after="0" w:line="240" w:lineRule="auto"/>
              <w:jc w:val="center"/>
              <w:rPr>
                <w:rFonts w:ascii="TH SarabunPSK" w:eastAsia="Times New Roman" w:hAnsi="TH SarabunPSK" w:cs="TH SarabunPSK"/>
                <w:color w:val="0000FF"/>
                <w:sz w:val="32"/>
                <w:szCs w:val="32"/>
                <w:cs/>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r>
      <w:tr w:rsidR="003E528B" w:rsidRPr="00D03292" w14:paraId="060E0D93" w14:textId="77777777" w:rsidTr="008D6BFF">
        <w:tc>
          <w:tcPr>
            <w:tcW w:w="3969" w:type="dxa"/>
            <w:shd w:val="clear" w:color="auto" w:fill="auto"/>
          </w:tcPr>
          <w:p w14:paraId="6973CFDC" w14:textId="5A16B18A" w:rsidR="003E528B" w:rsidRPr="003E528B" w:rsidRDefault="003E528B" w:rsidP="003E528B">
            <w:pPr>
              <w:pBdr>
                <w:top w:val="nil"/>
                <w:left w:val="nil"/>
                <w:bottom w:val="nil"/>
                <w:right w:val="nil"/>
                <w:between w:val="nil"/>
              </w:pBdr>
              <w:spacing w:after="0" w:line="240" w:lineRule="auto"/>
              <w:rPr>
                <w:rFonts w:ascii="TH SarabunPSK" w:eastAsia="Sarabun" w:hAnsi="TH SarabunPSK" w:cs="TH SarabunPSK"/>
                <w:color w:val="000000"/>
                <w:spacing w:val="-8"/>
                <w:sz w:val="32"/>
                <w:szCs w:val="32"/>
                <w:cs/>
              </w:rPr>
            </w:pPr>
            <w:r w:rsidRPr="00C322DA">
              <w:rPr>
                <w:rFonts w:ascii="TH SarabunPSK" w:eastAsia="Times New Roman" w:hAnsi="TH SarabunPSK" w:cs="TH SarabunPSK"/>
                <w:b/>
                <w:bCs/>
                <w:color w:val="000000"/>
                <w:spacing w:val="-8"/>
                <w:sz w:val="32"/>
                <w:szCs w:val="32"/>
                <w:highlight w:val="yellow"/>
                <w:cs/>
              </w:rPr>
              <w:lastRenderedPageBreak/>
              <w:t>ประเด็น</w:t>
            </w:r>
            <w:r w:rsidRPr="00D03292">
              <w:rPr>
                <w:rFonts w:ascii="TH SarabunPSK" w:eastAsia="Times New Roman" w:hAnsi="TH SarabunPSK" w:cs="TH SarabunPSK"/>
                <w:b/>
                <w:bCs/>
                <w:color w:val="000000"/>
                <w:spacing w:val="-8"/>
                <w:sz w:val="32"/>
                <w:szCs w:val="32"/>
                <w:cs/>
              </w:rPr>
              <w:t>ยุทธ</w:t>
            </w:r>
            <w:proofErr w:type="spellStart"/>
            <w:r w:rsidRPr="00D03292">
              <w:rPr>
                <w:rFonts w:ascii="TH SarabunPSK" w:eastAsia="Times New Roman" w:hAnsi="TH SarabunPSK" w:cs="TH SarabunPSK"/>
                <w:b/>
                <w:bCs/>
                <w:color w:val="000000"/>
                <w:spacing w:val="-8"/>
                <w:sz w:val="32"/>
                <w:szCs w:val="32"/>
                <w:cs/>
              </w:rPr>
              <w:t>ศา</w:t>
            </w:r>
            <w:proofErr w:type="spellEnd"/>
            <w:r w:rsidRPr="00D03292">
              <w:rPr>
                <w:rFonts w:ascii="TH SarabunPSK" w:eastAsia="Times New Roman" w:hAnsi="TH SarabunPSK" w:cs="TH SarabunPSK"/>
                <w:b/>
                <w:bCs/>
                <w:color w:val="000000"/>
                <w:spacing w:val="-8"/>
                <w:sz w:val="32"/>
                <w:szCs w:val="32"/>
                <w:cs/>
              </w:rPr>
              <w:t>สตรที่</w:t>
            </w:r>
            <w:r w:rsidRPr="00D03292">
              <w:rPr>
                <w:rFonts w:ascii="TH SarabunPSK" w:eastAsia="Times New Roman" w:hAnsi="TH SarabunPSK" w:cs="TH SarabunPSK"/>
                <w:b/>
                <w:bCs/>
                <w:color w:val="000000"/>
                <w:spacing w:val="-8"/>
                <w:sz w:val="32"/>
                <w:szCs w:val="32"/>
              </w:rPr>
              <w:t xml:space="preserve"> 8</w:t>
            </w:r>
            <w:r w:rsidRPr="00D03292">
              <w:rPr>
                <w:rFonts w:ascii="TH SarabunPSK" w:eastAsia="Times New Roman" w:hAnsi="TH SarabunPSK" w:cs="TH SarabunPSK"/>
                <w:color w:val="000000"/>
                <w:spacing w:val="-8"/>
                <w:sz w:val="32"/>
                <w:szCs w:val="32"/>
                <w:cs/>
              </w:rPr>
              <w:t>การพัฒนา</w:t>
            </w:r>
            <w:proofErr w:type="spellStart"/>
            <w:r w:rsidRPr="00D03292">
              <w:rPr>
                <w:rFonts w:ascii="TH SarabunPSK" w:eastAsia="Times New Roman" w:hAnsi="TH SarabunPSK" w:cs="TH SarabunPSK"/>
                <w:color w:val="000000"/>
                <w:spacing w:val="-8"/>
                <w:sz w:val="32"/>
                <w:szCs w:val="32"/>
                <w:cs/>
              </w:rPr>
              <w:t>ศูนย</w:t>
            </w:r>
            <w:proofErr w:type="spellEnd"/>
            <w:r w:rsidRPr="00D03292">
              <w:rPr>
                <w:rFonts w:ascii="TH SarabunPSK" w:eastAsia="Times New Roman" w:hAnsi="TH SarabunPSK" w:cs="TH SarabunPSK"/>
                <w:color w:val="000000"/>
                <w:spacing w:val="-8"/>
                <w:sz w:val="32"/>
                <w:szCs w:val="32"/>
                <w:cs/>
              </w:rPr>
              <w:t>การแพ</w:t>
            </w:r>
            <w:proofErr w:type="spellStart"/>
            <w:r w:rsidRPr="00D03292">
              <w:rPr>
                <w:rFonts w:ascii="TH SarabunPSK" w:eastAsia="Times New Roman" w:hAnsi="TH SarabunPSK" w:cs="TH SarabunPSK"/>
                <w:color w:val="000000"/>
                <w:spacing w:val="-8"/>
                <w:sz w:val="32"/>
                <w:szCs w:val="32"/>
                <w:cs/>
              </w:rPr>
              <w:t>ทย</w:t>
            </w:r>
            <w:proofErr w:type="spellEnd"/>
            <w:r w:rsidRPr="00D03292">
              <w:rPr>
                <w:rFonts w:ascii="TH SarabunPSK" w:eastAsia="Times New Roman" w:hAnsi="TH SarabunPSK" w:cs="TH SarabunPSK"/>
                <w:color w:val="000000"/>
                <w:spacing w:val="-8"/>
                <w:sz w:val="32"/>
                <w:szCs w:val="32"/>
                <w:cs/>
              </w:rPr>
              <w:t>ใหมีศักยภาพสูงและ</w:t>
            </w:r>
            <w:proofErr w:type="spellStart"/>
            <w:r w:rsidRPr="00D03292">
              <w:rPr>
                <w:rFonts w:ascii="TH SarabunPSK" w:eastAsia="Times New Roman" w:hAnsi="TH SarabunPSK" w:cs="TH SarabunPSK"/>
                <w:color w:val="000000"/>
                <w:spacing w:val="-8"/>
                <w:sz w:val="32"/>
                <w:szCs w:val="32"/>
                <w:cs/>
              </w:rPr>
              <w:t>เป</w:t>
            </w:r>
            <w:proofErr w:type="spellEnd"/>
            <w:r w:rsidRPr="00D03292">
              <w:rPr>
                <w:rFonts w:ascii="TH SarabunPSK" w:eastAsia="Times New Roman" w:hAnsi="TH SarabunPSK" w:cs="TH SarabunPSK"/>
                <w:color w:val="000000"/>
                <w:spacing w:val="-8"/>
                <w:sz w:val="32"/>
                <w:szCs w:val="32"/>
                <w:cs/>
              </w:rPr>
              <w:t></w:t>
            </w:r>
            <w:proofErr w:type="spellStart"/>
            <w:r w:rsidRPr="00D03292">
              <w:rPr>
                <w:rFonts w:ascii="TH SarabunPSK" w:eastAsia="Times New Roman" w:hAnsi="TH SarabunPSK" w:cs="TH SarabunPSK"/>
                <w:color w:val="000000"/>
                <w:spacing w:val="-8"/>
                <w:sz w:val="32"/>
                <w:szCs w:val="32"/>
                <w:cs/>
              </w:rPr>
              <w:t>นเ</w:t>
            </w:r>
            <w:proofErr w:type="spellEnd"/>
            <w:r w:rsidRPr="00D03292">
              <w:rPr>
                <w:rFonts w:ascii="TH SarabunPSK" w:eastAsia="Times New Roman" w:hAnsi="TH SarabunPSK" w:cs="TH SarabunPSK"/>
                <w:color w:val="000000"/>
                <w:spacing w:val="-8"/>
                <w:sz w:val="32"/>
                <w:szCs w:val="32"/>
                <w:cs/>
              </w:rPr>
              <w:t xml:space="preserve">สาหลักดานสุขภาวะของประชาชนในพื้นที่ภาคใต </w:t>
            </w:r>
          </w:p>
        </w:tc>
        <w:tc>
          <w:tcPr>
            <w:tcW w:w="4536" w:type="dxa"/>
            <w:shd w:val="clear" w:color="auto" w:fill="auto"/>
          </w:tcPr>
          <w:p w14:paraId="1AFA0E94" w14:textId="79A662E0" w:rsidR="003E528B" w:rsidRPr="00D03292" w:rsidRDefault="00CD6015" w:rsidP="00DA6DAD">
            <w:pPr>
              <w:pBdr>
                <w:top w:val="nil"/>
                <w:left w:val="nil"/>
                <w:bottom w:val="nil"/>
                <w:right w:val="nil"/>
                <w:between w:val="nil"/>
              </w:pBdr>
              <w:spacing w:after="0" w:line="240" w:lineRule="auto"/>
              <w:jc w:val="center"/>
              <w:rPr>
                <w:rFonts w:ascii="TH SarabunPSK" w:eastAsia="Times New Roman" w:hAnsi="TH SarabunPSK" w:cs="TH SarabunPSK"/>
                <w:color w:val="0000FF"/>
                <w:sz w:val="32"/>
                <w:szCs w:val="32"/>
                <w:cs/>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r>
      <w:tr w:rsidR="003E528B" w:rsidRPr="00D03292" w14:paraId="7F18FD1A" w14:textId="77777777" w:rsidTr="008D6BFF">
        <w:tc>
          <w:tcPr>
            <w:tcW w:w="3969" w:type="dxa"/>
            <w:shd w:val="clear" w:color="auto" w:fill="auto"/>
          </w:tcPr>
          <w:p w14:paraId="5CF7AAC7" w14:textId="07E66D8B" w:rsidR="003E528B" w:rsidRPr="003E528B" w:rsidRDefault="003E528B" w:rsidP="003E528B">
            <w:pPr>
              <w:rPr>
                <w:cs/>
              </w:rPr>
            </w:pPr>
            <w:r w:rsidRPr="00C322DA">
              <w:rPr>
                <w:rFonts w:ascii="TH SarabunPSK" w:eastAsia="Times New Roman" w:hAnsi="TH SarabunPSK" w:cs="TH SarabunPSK"/>
                <w:b/>
                <w:bCs/>
                <w:color w:val="000000"/>
                <w:spacing w:val="-8"/>
                <w:sz w:val="32"/>
                <w:szCs w:val="32"/>
                <w:highlight w:val="yellow"/>
                <w:cs/>
              </w:rPr>
              <w:t>ประเด็น</w:t>
            </w:r>
            <w:r w:rsidRPr="00D03292">
              <w:rPr>
                <w:rFonts w:ascii="TH SarabunPSK" w:eastAsia="Times New Roman" w:hAnsi="TH SarabunPSK" w:cs="TH SarabunPSK"/>
                <w:b/>
                <w:bCs/>
                <w:color w:val="000000"/>
                <w:spacing w:val="-8"/>
                <w:sz w:val="32"/>
                <w:szCs w:val="32"/>
                <w:cs/>
              </w:rPr>
              <w:t>ยุทธ</w:t>
            </w:r>
            <w:proofErr w:type="spellStart"/>
            <w:r w:rsidRPr="00D03292">
              <w:rPr>
                <w:rFonts w:ascii="TH SarabunPSK" w:eastAsia="Times New Roman" w:hAnsi="TH SarabunPSK" w:cs="TH SarabunPSK"/>
                <w:b/>
                <w:bCs/>
                <w:color w:val="000000"/>
                <w:spacing w:val="-8"/>
                <w:sz w:val="32"/>
                <w:szCs w:val="32"/>
                <w:cs/>
              </w:rPr>
              <w:t>ศา</w:t>
            </w:r>
            <w:proofErr w:type="spellEnd"/>
            <w:r w:rsidRPr="00D03292">
              <w:rPr>
                <w:rFonts w:ascii="TH SarabunPSK" w:eastAsia="Times New Roman" w:hAnsi="TH SarabunPSK" w:cs="TH SarabunPSK"/>
                <w:b/>
                <w:bCs/>
                <w:color w:val="000000"/>
                <w:spacing w:val="-8"/>
                <w:sz w:val="32"/>
                <w:szCs w:val="32"/>
                <w:cs/>
              </w:rPr>
              <w:t xml:space="preserve">สตรที่ </w:t>
            </w:r>
            <w:r w:rsidRPr="00D03292">
              <w:rPr>
                <w:rFonts w:ascii="TH SarabunPSK" w:eastAsia="Times New Roman" w:hAnsi="TH SarabunPSK" w:cs="TH SarabunPSK"/>
                <w:b/>
                <w:bCs/>
                <w:color w:val="000000"/>
                <w:spacing w:val="-8"/>
                <w:sz w:val="32"/>
                <w:szCs w:val="32"/>
              </w:rPr>
              <w:t>9</w:t>
            </w:r>
            <w:r w:rsidRPr="00D03292">
              <w:rPr>
                <w:rFonts w:ascii="TH SarabunPSK" w:eastAsia="Times New Roman" w:hAnsi="TH SarabunPSK" w:cs="TH SarabunPSK"/>
                <w:color w:val="000000"/>
                <w:spacing w:val="-8"/>
                <w:sz w:val="32"/>
                <w:szCs w:val="32"/>
                <w:cs/>
              </w:rPr>
              <w:t xml:space="preserve"> การพัฒนาศักยภาพของนักศึกษาด</w:t>
            </w:r>
            <w:proofErr w:type="spellStart"/>
            <w:r w:rsidRPr="00D03292">
              <w:rPr>
                <w:rFonts w:ascii="TH SarabunPSK" w:eastAsia="Times New Roman" w:hAnsi="TH SarabunPSK" w:cs="TH SarabunPSK"/>
                <w:color w:val="000000"/>
                <w:spacing w:val="-8"/>
                <w:sz w:val="32"/>
                <w:szCs w:val="32"/>
                <w:cs/>
              </w:rPr>
              <w:t>าน</w:t>
            </w:r>
            <w:proofErr w:type="spellEnd"/>
            <w:r w:rsidRPr="00D03292">
              <w:rPr>
                <w:rFonts w:ascii="TH SarabunPSK" w:eastAsia="Times New Roman" w:hAnsi="TH SarabunPSK" w:cs="TH SarabunPSK"/>
                <w:color w:val="000000"/>
                <w:spacing w:val="-8"/>
                <w:sz w:val="32"/>
                <w:szCs w:val="32"/>
                <w:cs/>
              </w:rPr>
              <w:t>การกีฬาและสุขภาพเป้าประสงคเชิงยุทธ</w:t>
            </w:r>
            <w:proofErr w:type="spellStart"/>
            <w:r w:rsidRPr="00D03292">
              <w:rPr>
                <w:rFonts w:ascii="TH SarabunPSK" w:eastAsia="Times New Roman" w:hAnsi="TH SarabunPSK" w:cs="TH SarabunPSK"/>
                <w:color w:val="000000"/>
                <w:spacing w:val="-8"/>
                <w:sz w:val="32"/>
                <w:szCs w:val="32"/>
                <w:cs/>
              </w:rPr>
              <w:t>ศา</w:t>
            </w:r>
            <w:proofErr w:type="spellEnd"/>
            <w:r w:rsidRPr="00D03292">
              <w:rPr>
                <w:rFonts w:ascii="TH SarabunPSK" w:eastAsia="Times New Roman" w:hAnsi="TH SarabunPSK" w:cs="TH SarabunPSK"/>
                <w:color w:val="000000"/>
                <w:spacing w:val="-8"/>
                <w:sz w:val="32"/>
                <w:szCs w:val="32"/>
                <w:cs/>
              </w:rPr>
              <w:t>สตร</w:t>
            </w:r>
          </w:p>
        </w:tc>
        <w:tc>
          <w:tcPr>
            <w:tcW w:w="4536" w:type="dxa"/>
            <w:shd w:val="clear" w:color="auto" w:fill="auto"/>
          </w:tcPr>
          <w:p w14:paraId="245F825D" w14:textId="77777777" w:rsidR="003E528B" w:rsidRPr="00D03292" w:rsidRDefault="003E528B" w:rsidP="00DA6DAD">
            <w:pPr>
              <w:pBdr>
                <w:top w:val="nil"/>
                <w:left w:val="nil"/>
                <w:bottom w:val="nil"/>
                <w:right w:val="nil"/>
                <w:between w:val="nil"/>
              </w:pBdr>
              <w:spacing w:after="0" w:line="240" w:lineRule="auto"/>
              <w:jc w:val="center"/>
              <w:rPr>
                <w:rFonts w:ascii="TH SarabunPSK" w:eastAsia="Times New Roman" w:hAnsi="TH SarabunPSK" w:cs="TH SarabunPSK"/>
                <w:color w:val="0000FF"/>
                <w:sz w:val="32"/>
                <w:szCs w:val="32"/>
                <w:cs/>
              </w:rPr>
            </w:pPr>
          </w:p>
        </w:tc>
      </w:tr>
    </w:tbl>
    <w:p w14:paraId="29ECA91F" w14:textId="77777777" w:rsidR="0066032C" w:rsidRDefault="0066032C" w:rsidP="0082411C">
      <w:pPr>
        <w:pBdr>
          <w:top w:val="nil"/>
          <w:left w:val="nil"/>
          <w:bottom w:val="nil"/>
          <w:right w:val="nil"/>
          <w:between w:val="nil"/>
        </w:pBdr>
        <w:spacing w:after="0" w:line="240" w:lineRule="auto"/>
        <w:ind w:right="-114" w:firstLine="720"/>
        <w:rPr>
          <w:rFonts w:ascii="TH SarabunPSK" w:eastAsia="Sarabun" w:hAnsi="TH SarabunPSK" w:cs="TH SarabunPSK"/>
          <w:sz w:val="32"/>
          <w:szCs w:val="32"/>
        </w:rPr>
      </w:pPr>
    </w:p>
    <w:p w14:paraId="3F2A012D" w14:textId="77777777" w:rsidR="0066032C" w:rsidRDefault="0066032C" w:rsidP="0082411C">
      <w:pPr>
        <w:pBdr>
          <w:top w:val="nil"/>
          <w:left w:val="nil"/>
          <w:bottom w:val="nil"/>
          <w:right w:val="nil"/>
          <w:between w:val="nil"/>
        </w:pBdr>
        <w:spacing w:after="0" w:line="240" w:lineRule="auto"/>
        <w:ind w:right="-114" w:firstLine="720"/>
        <w:rPr>
          <w:rFonts w:ascii="TH SarabunPSK" w:eastAsia="Sarabun" w:hAnsi="TH SarabunPSK" w:cs="TH SarabunPSK"/>
          <w:sz w:val="32"/>
          <w:szCs w:val="32"/>
        </w:rPr>
      </w:pPr>
    </w:p>
    <w:p w14:paraId="4AAC11BB" w14:textId="7720C4C7" w:rsidR="0082411C" w:rsidRPr="008D6BFF" w:rsidRDefault="004566F1" w:rsidP="0082411C">
      <w:pPr>
        <w:pBdr>
          <w:top w:val="nil"/>
          <w:left w:val="nil"/>
          <w:bottom w:val="nil"/>
          <w:right w:val="nil"/>
          <w:between w:val="nil"/>
        </w:pBdr>
        <w:spacing w:after="0" w:line="240" w:lineRule="auto"/>
        <w:ind w:right="-114" w:firstLine="720"/>
        <w:rPr>
          <w:rFonts w:ascii="TH SarabunPSK" w:eastAsia="Sarabun" w:hAnsi="TH SarabunPSK" w:cs="TH SarabunPSK"/>
          <w:sz w:val="32"/>
          <w:szCs w:val="32"/>
          <w:cs/>
        </w:rPr>
      </w:pPr>
      <w:r w:rsidRPr="00B344CA">
        <w:rPr>
          <w:rFonts w:ascii="TH SarabunPSK" w:eastAsia="Sarabun" w:hAnsi="TH SarabunPSK" w:cs="TH SarabunPSK"/>
          <w:sz w:val="32"/>
          <w:szCs w:val="32"/>
        </w:rPr>
        <w:t>2</w:t>
      </w:r>
      <w:r w:rsidRPr="00B344CA">
        <w:rPr>
          <w:rFonts w:ascii="TH SarabunPSK" w:eastAsia="Sarabun" w:hAnsi="TH SarabunPSK" w:cs="TH SarabunPSK"/>
          <w:sz w:val="32"/>
          <w:szCs w:val="32"/>
          <w:cs/>
        </w:rPr>
        <w:t xml:space="preserve">) </w:t>
      </w:r>
      <w:r w:rsidR="0082411C" w:rsidRPr="0082411C">
        <w:rPr>
          <w:rFonts w:ascii="TH SarabunPSK" w:eastAsia="Sarabun" w:hAnsi="TH SarabunPSK" w:cs="TH SarabunPSK" w:hint="cs"/>
          <w:color w:val="C00000"/>
          <w:sz w:val="32"/>
          <w:szCs w:val="32"/>
          <w:highlight w:val="yellow"/>
          <w:cs/>
        </w:rPr>
        <w:t>ประเด็นยุทธศาสตร์ของแผนยุทธศาสตร์และแผนปฏิบัติการระยะ</w:t>
      </w:r>
      <w:r w:rsidR="0082411C" w:rsidRPr="0082411C">
        <w:rPr>
          <w:rFonts w:ascii="TH SarabunPSK" w:eastAsia="Sarabun" w:hAnsi="TH SarabunPSK" w:cs="TH SarabunPSK"/>
          <w:color w:val="C00000"/>
          <w:sz w:val="32"/>
          <w:szCs w:val="32"/>
          <w:highlight w:val="yellow"/>
          <w:cs/>
        </w:rPr>
        <w:t xml:space="preserve"> 5 </w:t>
      </w:r>
      <w:r w:rsidR="0082411C" w:rsidRPr="0082411C">
        <w:rPr>
          <w:rFonts w:ascii="TH SarabunPSK" w:eastAsia="Sarabun" w:hAnsi="TH SarabunPSK" w:cs="TH SarabunPSK" w:hint="cs"/>
          <w:color w:val="C00000"/>
          <w:sz w:val="32"/>
          <w:szCs w:val="32"/>
          <w:highlight w:val="yellow"/>
          <w:cs/>
        </w:rPr>
        <w:t>ปี</w:t>
      </w:r>
      <w:r w:rsidR="0082411C" w:rsidRPr="0082411C">
        <w:rPr>
          <w:rFonts w:ascii="TH SarabunPSK" w:eastAsia="Sarabun" w:hAnsi="TH SarabunPSK" w:cs="TH SarabunPSK"/>
          <w:color w:val="C00000"/>
          <w:sz w:val="32"/>
          <w:szCs w:val="32"/>
          <w:highlight w:val="yellow"/>
          <w:cs/>
        </w:rPr>
        <w:t xml:space="preserve"> </w:t>
      </w:r>
      <w:r w:rsidR="0082411C" w:rsidRPr="0082411C">
        <w:rPr>
          <w:rFonts w:ascii="TH SarabunPSK" w:eastAsia="Sarabun" w:hAnsi="TH SarabunPSK" w:cs="TH SarabunPSK"/>
          <w:sz w:val="32"/>
          <w:szCs w:val="32"/>
          <w:highlight w:val="yellow"/>
          <w:cs/>
        </w:rPr>
        <w:t>(</w:t>
      </w:r>
      <w:r w:rsidR="0082411C" w:rsidRPr="0082411C">
        <w:rPr>
          <w:rFonts w:ascii="TH SarabunPSK" w:eastAsia="Sarabun" w:hAnsi="TH SarabunPSK" w:cs="TH SarabunPSK" w:hint="cs"/>
          <w:sz w:val="32"/>
          <w:szCs w:val="32"/>
          <w:highlight w:val="yellow"/>
          <w:cs/>
        </w:rPr>
        <w:t>พ</w:t>
      </w:r>
      <w:r w:rsidR="0082411C" w:rsidRPr="0082411C">
        <w:rPr>
          <w:rFonts w:ascii="TH SarabunPSK" w:eastAsia="Sarabun" w:hAnsi="TH SarabunPSK" w:cs="TH SarabunPSK"/>
          <w:sz w:val="32"/>
          <w:szCs w:val="32"/>
          <w:highlight w:val="yellow"/>
          <w:cs/>
        </w:rPr>
        <w:t>.</w:t>
      </w:r>
      <w:r w:rsidR="0082411C" w:rsidRPr="0082411C">
        <w:rPr>
          <w:rFonts w:ascii="TH SarabunPSK" w:eastAsia="Sarabun" w:hAnsi="TH SarabunPSK" w:cs="TH SarabunPSK" w:hint="cs"/>
          <w:sz w:val="32"/>
          <w:szCs w:val="32"/>
          <w:highlight w:val="yellow"/>
          <w:cs/>
        </w:rPr>
        <w:t>ศ</w:t>
      </w:r>
      <w:r w:rsidR="0082411C" w:rsidRPr="0082411C">
        <w:rPr>
          <w:rFonts w:ascii="TH SarabunPSK" w:eastAsia="Sarabun" w:hAnsi="TH SarabunPSK" w:cs="TH SarabunPSK"/>
          <w:sz w:val="32"/>
          <w:szCs w:val="32"/>
          <w:highlight w:val="yellow"/>
          <w:cs/>
        </w:rPr>
        <w:t>.2566-2570)</w:t>
      </w:r>
    </w:p>
    <w:p w14:paraId="1B4717DA" w14:textId="30848536" w:rsidR="004566F1" w:rsidRPr="00B344CA" w:rsidRDefault="00452508" w:rsidP="00C8741E">
      <w:pPr>
        <w:pBdr>
          <w:top w:val="nil"/>
          <w:left w:val="nil"/>
          <w:bottom w:val="nil"/>
          <w:right w:val="nil"/>
          <w:between w:val="nil"/>
        </w:pBdr>
        <w:spacing w:after="0" w:line="240" w:lineRule="auto"/>
        <w:ind w:right="-114" w:firstLine="720"/>
        <w:rPr>
          <w:rFonts w:ascii="TH SarabunPSK" w:hAnsi="TH SarabunPSK" w:cs="TH SarabunPSK"/>
          <w:sz w:val="32"/>
          <w:szCs w:val="32"/>
        </w:rPr>
      </w:pPr>
      <w:r w:rsidRPr="000C20FC">
        <w:rPr>
          <w:rFonts w:ascii="TH SarabunPSK" w:hAnsi="TH SarabunPSK" w:cs="TH SarabunPSK" w:hint="cs"/>
          <w:color w:val="7030A0"/>
          <w:sz w:val="32"/>
          <w:szCs w:val="32"/>
          <w:cs/>
        </w:rPr>
        <w:t>ให้อธิบายความสอดคล้องกับยุทธศาสตร์ในประเด็นที่เกี่ยวข้อง</w:t>
      </w:r>
      <w:r w:rsidRPr="000C20FC">
        <w:rPr>
          <w:rFonts w:ascii="TH SarabunPSK" w:hAnsi="TH SarabunPSK" w:cs="TH SarabunPSK"/>
          <w:color w:val="7030A0"/>
          <w:sz w:val="32"/>
          <w:szCs w:val="32"/>
          <w:cs/>
        </w:rPr>
        <w:t xml:space="preserve"> </w:t>
      </w:r>
      <w:r w:rsidRPr="000C20FC">
        <w:rPr>
          <w:rFonts w:ascii="TH SarabunPSK" w:hAnsi="TH SarabunPSK" w:cs="TH SarabunPSK" w:hint="cs"/>
          <w:color w:val="7030A0"/>
          <w:sz w:val="32"/>
          <w:szCs w:val="32"/>
          <w:cs/>
        </w:rPr>
        <w:t>ประเด็นใดไม่เกี่ยวข้องให้ลบ</w:t>
      </w:r>
      <w:r w:rsidRPr="00C322DA">
        <w:rPr>
          <w:rFonts w:ascii="TH SarabunPSK" w:hAnsi="TH SarabunPSK" w:cs="TH SarabunPSK" w:hint="cs"/>
          <w:color w:val="7030A0"/>
          <w:sz w:val="32"/>
          <w:szCs w:val="32"/>
          <w:cs/>
        </w:rPr>
        <w:t>ออก</w:t>
      </w:r>
    </w:p>
    <w:tbl>
      <w:tblPr>
        <w:tblStyle w:val="47"/>
        <w:tblW w:w="822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69"/>
        <w:gridCol w:w="4253"/>
      </w:tblGrid>
      <w:tr w:rsidR="008D6BFF" w:rsidRPr="00D03292" w14:paraId="7CFD96A8" w14:textId="77777777" w:rsidTr="008D6BFF">
        <w:trPr>
          <w:tblHeader/>
        </w:trPr>
        <w:tc>
          <w:tcPr>
            <w:tcW w:w="3969" w:type="dxa"/>
            <w:shd w:val="clear" w:color="auto" w:fill="auto"/>
          </w:tcPr>
          <w:p w14:paraId="7DFCEF69" w14:textId="66E322CB" w:rsidR="008D6BFF" w:rsidRPr="00D03292" w:rsidRDefault="00021D3B" w:rsidP="00DA6DAD">
            <w:pPr>
              <w:pBdr>
                <w:top w:val="nil"/>
                <w:left w:val="nil"/>
                <w:bottom w:val="nil"/>
                <w:right w:val="nil"/>
                <w:between w:val="nil"/>
              </w:pBdr>
              <w:spacing w:after="0" w:line="240" w:lineRule="auto"/>
              <w:ind w:left="-54" w:right="-114"/>
              <w:jc w:val="center"/>
              <w:rPr>
                <w:rFonts w:ascii="TH SarabunPSK" w:eastAsia="Sarabun" w:hAnsi="TH SarabunPSK" w:cs="TH SarabunPSK"/>
                <w:b/>
                <w:color w:val="FF0000"/>
                <w:sz w:val="32"/>
                <w:szCs w:val="32"/>
                <w:highlight w:val="yellow"/>
              </w:rPr>
            </w:pPr>
            <w:r w:rsidRPr="00021D3B">
              <w:rPr>
                <w:rFonts w:ascii="TH SarabunPSK" w:eastAsia="Sarabun" w:hAnsi="TH SarabunPSK" w:cs="TH SarabunPSK" w:hint="cs"/>
                <w:b/>
                <w:bCs/>
                <w:color w:val="000000"/>
                <w:sz w:val="32"/>
                <w:szCs w:val="32"/>
                <w:highlight w:val="yellow"/>
                <w:cs/>
              </w:rPr>
              <w:t>ประเด็นยุทธศาสตร์ของแผนยุทธศาสตร์และแผนปฏิบัติการระยะ</w:t>
            </w:r>
            <w:r w:rsidRPr="00021D3B">
              <w:rPr>
                <w:rFonts w:ascii="TH SarabunPSK" w:eastAsia="Sarabun" w:hAnsi="TH SarabunPSK" w:cs="TH SarabunPSK"/>
                <w:b/>
                <w:bCs/>
                <w:color w:val="000000"/>
                <w:sz w:val="32"/>
                <w:szCs w:val="32"/>
                <w:highlight w:val="yellow"/>
                <w:cs/>
              </w:rPr>
              <w:t xml:space="preserve"> 5 </w:t>
            </w:r>
            <w:r w:rsidRPr="00021D3B">
              <w:rPr>
                <w:rFonts w:ascii="TH SarabunPSK" w:eastAsia="Sarabun" w:hAnsi="TH SarabunPSK" w:cs="TH SarabunPSK" w:hint="cs"/>
                <w:b/>
                <w:bCs/>
                <w:color w:val="000000"/>
                <w:sz w:val="32"/>
                <w:szCs w:val="32"/>
                <w:highlight w:val="yellow"/>
                <w:cs/>
              </w:rPr>
              <w:t>ปี</w:t>
            </w:r>
            <w:r w:rsidRPr="00021D3B">
              <w:rPr>
                <w:rFonts w:ascii="TH SarabunPSK" w:eastAsia="Sarabun" w:hAnsi="TH SarabunPSK" w:cs="TH SarabunPSK"/>
                <w:b/>
                <w:bCs/>
                <w:color w:val="000000"/>
                <w:sz w:val="32"/>
                <w:szCs w:val="32"/>
                <w:highlight w:val="yellow"/>
                <w:cs/>
              </w:rPr>
              <w:t xml:space="preserve"> (</w:t>
            </w:r>
            <w:r w:rsidRPr="00021D3B">
              <w:rPr>
                <w:rFonts w:ascii="TH SarabunPSK" w:eastAsia="Sarabun" w:hAnsi="TH SarabunPSK" w:cs="TH SarabunPSK" w:hint="cs"/>
                <w:b/>
                <w:bCs/>
                <w:color w:val="000000"/>
                <w:sz w:val="32"/>
                <w:szCs w:val="32"/>
                <w:highlight w:val="yellow"/>
                <w:cs/>
              </w:rPr>
              <w:t>พ</w:t>
            </w:r>
            <w:r w:rsidRPr="00021D3B">
              <w:rPr>
                <w:rFonts w:ascii="TH SarabunPSK" w:eastAsia="Sarabun" w:hAnsi="TH SarabunPSK" w:cs="TH SarabunPSK"/>
                <w:b/>
                <w:bCs/>
                <w:color w:val="000000"/>
                <w:sz w:val="32"/>
                <w:szCs w:val="32"/>
                <w:highlight w:val="yellow"/>
                <w:cs/>
              </w:rPr>
              <w:t>.</w:t>
            </w:r>
            <w:r w:rsidRPr="00021D3B">
              <w:rPr>
                <w:rFonts w:ascii="TH SarabunPSK" w:eastAsia="Sarabun" w:hAnsi="TH SarabunPSK" w:cs="TH SarabunPSK" w:hint="cs"/>
                <w:b/>
                <w:bCs/>
                <w:color w:val="000000"/>
                <w:sz w:val="32"/>
                <w:szCs w:val="32"/>
                <w:highlight w:val="yellow"/>
                <w:cs/>
              </w:rPr>
              <w:t>ศ</w:t>
            </w:r>
            <w:r w:rsidRPr="00021D3B">
              <w:rPr>
                <w:rFonts w:ascii="TH SarabunPSK" w:eastAsia="Sarabun" w:hAnsi="TH SarabunPSK" w:cs="TH SarabunPSK"/>
                <w:b/>
                <w:bCs/>
                <w:color w:val="000000"/>
                <w:sz w:val="32"/>
                <w:szCs w:val="32"/>
                <w:highlight w:val="yellow"/>
                <w:cs/>
              </w:rPr>
              <w:t>.2566-2570)</w:t>
            </w:r>
          </w:p>
        </w:tc>
        <w:tc>
          <w:tcPr>
            <w:tcW w:w="4253" w:type="dxa"/>
            <w:shd w:val="clear" w:color="auto" w:fill="auto"/>
          </w:tcPr>
          <w:p w14:paraId="6C45E8DB" w14:textId="77777777" w:rsidR="008D6BFF" w:rsidRPr="00D03292" w:rsidRDefault="008D6BFF" w:rsidP="00DA6DAD">
            <w:pPr>
              <w:pBdr>
                <w:top w:val="nil"/>
                <w:left w:val="nil"/>
                <w:bottom w:val="nil"/>
                <w:right w:val="nil"/>
                <w:between w:val="nil"/>
              </w:pBdr>
              <w:spacing w:after="0" w:line="240" w:lineRule="auto"/>
              <w:jc w:val="center"/>
              <w:rPr>
                <w:rFonts w:ascii="TH SarabunPSK" w:eastAsia="Sarabun" w:hAnsi="TH SarabunPSK" w:cs="TH SarabunPSK"/>
                <w:b/>
                <w:bCs/>
                <w:color w:val="000000"/>
                <w:sz w:val="32"/>
                <w:szCs w:val="32"/>
              </w:rPr>
            </w:pPr>
            <w:r w:rsidRPr="00D03292">
              <w:rPr>
                <w:rFonts w:ascii="TH SarabunPSK" w:eastAsia="Sarabun" w:hAnsi="TH SarabunPSK" w:cs="TH SarabunPSK"/>
                <w:b/>
                <w:bCs/>
                <w:color w:val="000000"/>
                <w:sz w:val="32"/>
                <w:szCs w:val="32"/>
                <w:cs/>
              </w:rPr>
              <w:t>ความสอดคล้อง</w:t>
            </w:r>
          </w:p>
          <w:p w14:paraId="51030C59" w14:textId="77777777" w:rsidR="008D6BFF" w:rsidRPr="00D03292" w:rsidRDefault="008D6BFF" w:rsidP="00DA6DAD">
            <w:pPr>
              <w:pBdr>
                <w:top w:val="nil"/>
                <w:left w:val="nil"/>
                <w:bottom w:val="nil"/>
                <w:right w:val="nil"/>
                <w:between w:val="nil"/>
              </w:pBdr>
              <w:spacing w:after="0" w:line="240" w:lineRule="auto"/>
              <w:jc w:val="center"/>
              <w:rPr>
                <w:rFonts w:ascii="TH SarabunPSK" w:eastAsia="Sarabun" w:hAnsi="TH SarabunPSK" w:cs="TH SarabunPSK"/>
                <w:b/>
                <w:bCs/>
                <w:color w:val="000000"/>
                <w:sz w:val="32"/>
                <w:szCs w:val="32"/>
              </w:rPr>
            </w:pPr>
            <w:r w:rsidRPr="00D03292">
              <w:rPr>
                <w:rFonts w:ascii="TH SarabunPSK" w:eastAsia="Sarabun" w:hAnsi="TH SarabunPSK" w:cs="TH SarabunPSK"/>
                <w:b/>
                <w:bCs/>
                <w:color w:val="000000"/>
                <w:sz w:val="32"/>
                <w:szCs w:val="32"/>
                <w:cs/>
              </w:rPr>
              <w:t>กับยุทธศาสตร์</w:t>
            </w:r>
          </w:p>
        </w:tc>
      </w:tr>
      <w:tr w:rsidR="008D6BFF" w:rsidRPr="00D03292" w14:paraId="665D1290" w14:textId="77777777" w:rsidTr="008D6BFF">
        <w:tc>
          <w:tcPr>
            <w:tcW w:w="3969" w:type="dxa"/>
            <w:shd w:val="clear" w:color="auto" w:fill="auto"/>
          </w:tcPr>
          <w:p w14:paraId="2789B38D" w14:textId="77777777" w:rsidR="008D6BFF" w:rsidRPr="00D03292" w:rsidRDefault="008D6BFF" w:rsidP="00DA6DAD">
            <w:pPr>
              <w:pBdr>
                <w:top w:val="nil"/>
                <w:left w:val="nil"/>
                <w:bottom w:val="nil"/>
                <w:right w:val="nil"/>
                <w:between w:val="nil"/>
              </w:pBdr>
              <w:spacing w:after="0" w:line="240" w:lineRule="auto"/>
              <w:ind w:left="-54" w:right="-114"/>
              <w:rPr>
                <w:rFonts w:ascii="TH SarabunPSK" w:eastAsia="Sarabun" w:hAnsi="TH SarabunPSK" w:cs="TH SarabunPSK"/>
                <w:b/>
                <w:bCs/>
                <w:color w:val="000000"/>
                <w:sz w:val="32"/>
                <w:szCs w:val="32"/>
                <w:cs/>
              </w:rPr>
            </w:pPr>
            <w:r w:rsidRPr="00D03292">
              <w:rPr>
                <w:rFonts w:ascii="TH SarabunPSK" w:eastAsia="Sarabun" w:hAnsi="TH SarabunPSK" w:cs="TH SarabunPSK"/>
                <w:b/>
                <w:bCs/>
                <w:color w:val="000000"/>
                <w:sz w:val="32"/>
                <w:szCs w:val="32"/>
                <w:cs/>
              </w:rPr>
              <w:t xml:space="preserve">ยุทธศาสตร์ที่ </w:t>
            </w:r>
            <w:r w:rsidRPr="00D03292">
              <w:rPr>
                <w:rFonts w:ascii="TH SarabunPSK" w:eastAsia="Sarabun" w:hAnsi="TH SarabunPSK" w:cs="TH SarabunPSK"/>
                <w:b/>
                <w:bCs/>
                <w:color w:val="000000"/>
                <w:sz w:val="32"/>
                <w:szCs w:val="32"/>
              </w:rPr>
              <w:t>1</w:t>
            </w:r>
            <w:r w:rsidRPr="00D03292">
              <w:rPr>
                <w:rFonts w:ascii="TH SarabunPSK" w:eastAsia="Sarabun" w:hAnsi="TH SarabunPSK" w:cs="TH SarabunPSK"/>
                <w:b/>
                <w:bCs/>
                <w:color w:val="000000"/>
                <w:sz w:val="32"/>
                <w:szCs w:val="32"/>
                <w:cs/>
              </w:rPr>
              <w:t xml:space="preserve"> การขับเคลื่อนให้เป็น</w:t>
            </w:r>
          </w:p>
          <w:p w14:paraId="68BA0043" w14:textId="77777777" w:rsidR="008D6BFF" w:rsidRPr="00D03292" w:rsidRDefault="008D6BFF" w:rsidP="00DA6DAD">
            <w:pPr>
              <w:pBdr>
                <w:top w:val="nil"/>
                <w:left w:val="nil"/>
                <w:bottom w:val="nil"/>
                <w:right w:val="nil"/>
                <w:between w:val="nil"/>
              </w:pBdr>
              <w:spacing w:after="0" w:line="240" w:lineRule="auto"/>
              <w:ind w:left="-54" w:right="-114"/>
              <w:rPr>
                <w:rFonts w:ascii="TH SarabunPSK" w:eastAsia="Sarabun" w:hAnsi="TH SarabunPSK" w:cs="TH SarabunPSK"/>
                <w:b/>
                <w:bCs/>
                <w:color w:val="000000"/>
                <w:sz w:val="32"/>
                <w:szCs w:val="32"/>
              </w:rPr>
            </w:pPr>
            <w:r w:rsidRPr="00D03292">
              <w:rPr>
                <w:rFonts w:ascii="TH SarabunPSK" w:eastAsia="Sarabun" w:hAnsi="TH SarabunPSK" w:cs="TH SarabunPSK"/>
                <w:b/>
                <w:bCs/>
                <w:color w:val="000000"/>
                <w:sz w:val="32"/>
                <w:szCs w:val="32"/>
                <w:cs/>
              </w:rPr>
              <w:t>มหาวิทยาลัยแห่งคุณภาพ</w:t>
            </w:r>
          </w:p>
          <w:p w14:paraId="42A8F497" w14:textId="77777777" w:rsidR="008D6BFF" w:rsidRPr="00D03292" w:rsidRDefault="008D6BFF" w:rsidP="00DA6DAD">
            <w:pPr>
              <w:pBdr>
                <w:top w:val="nil"/>
                <w:left w:val="nil"/>
                <w:bottom w:val="nil"/>
                <w:right w:val="nil"/>
                <w:between w:val="nil"/>
              </w:pBdr>
              <w:spacing w:after="0" w:line="240" w:lineRule="auto"/>
              <w:ind w:left="-54" w:right="-114"/>
              <w:rPr>
                <w:rFonts w:ascii="TH SarabunPSK" w:eastAsia="Sarabun" w:hAnsi="TH SarabunPSK" w:cs="TH SarabunPSK"/>
                <w:color w:val="000000"/>
                <w:sz w:val="32"/>
                <w:szCs w:val="32"/>
              </w:rPr>
            </w:pPr>
            <w:r w:rsidRPr="00D03292">
              <w:rPr>
                <w:rFonts w:ascii="TH SarabunPSK" w:eastAsia="Sarabun" w:hAnsi="TH SarabunPSK" w:cs="TH SarabunPSK"/>
                <w:color w:val="000000"/>
                <w:sz w:val="32"/>
                <w:szCs w:val="32"/>
                <w:u w:val="single"/>
                <w:cs/>
              </w:rPr>
              <w:t>ประเด็นย่อยที่ 1</w:t>
            </w:r>
            <w:r w:rsidRPr="00D03292">
              <w:rPr>
                <w:rFonts w:ascii="TH SarabunPSK" w:eastAsia="Sarabun" w:hAnsi="TH SarabunPSK" w:cs="TH SarabunPSK"/>
                <w:color w:val="000000"/>
                <w:sz w:val="32"/>
                <w:szCs w:val="32"/>
                <w:cs/>
              </w:rPr>
              <w:t xml:space="preserve"> การนำองค์กรให้เป็นองค์กรสมรรถนะสูงและเป็นมหาวิทยาลัยอัจฉริยะ</w:t>
            </w:r>
          </w:p>
          <w:p w14:paraId="66BC0E0F" w14:textId="77777777" w:rsidR="008D6BFF" w:rsidRPr="00D03292" w:rsidRDefault="008D6BFF" w:rsidP="00DA6DAD">
            <w:pPr>
              <w:pBdr>
                <w:top w:val="nil"/>
                <w:left w:val="nil"/>
                <w:bottom w:val="nil"/>
                <w:right w:val="nil"/>
                <w:between w:val="nil"/>
              </w:pBdr>
              <w:spacing w:after="0" w:line="240" w:lineRule="auto"/>
              <w:ind w:left="-54" w:right="-114"/>
              <w:rPr>
                <w:rFonts w:ascii="TH SarabunPSK" w:eastAsia="Sarabun" w:hAnsi="TH SarabunPSK" w:cs="TH SarabunPSK"/>
                <w:color w:val="000000"/>
                <w:sz w:val="32"/>
                <w:szCs w:val="32"/>
              </w:rPr>
            </w:pPr>
            <w:r w:rsidRPr="00D03292">
              <w:rPr>
                <w:rFonts w:ascii="TH SarabunPSK" w:eastAsia="Sarabun" w:hAnsi="TH SarabunPSK" w:cs="TH SarabunPSK"/>
                <w:color w:val="000000"/>
                <w:sz w:val="32"/>
                <w:szCs w:val="32"/>
                <w:u w:val="single"/>
                <w:cs/>
              </w:rPr>
              <w:t>ประเด็นย่อยที่ 2</w:t>
            </w:r>
            <w:r w:rsidRPr="00D03292">
              <w:rPr>
                <w:rFonts w:ascii="TH SarabunPSK" w:eastAsia="Sarabun" w:hAnsi="TH SarabunPSK" w:cs="TH SarabunPSK"/>
                <w:color w:val="000000"/>
                <w:sz w:val="32"/>
                <w:szCs w:val="32"/>
                <w:cs/>
              </w:rPr>
              <w:t xml:space="preserve"> การพัฒนาการเรียนการสอนตามมาตรฐานสากล</w:t>
            </w:r>
          </w:p>
          <w:p w14:paraId="5774410C" w14:textId="77777777" w:rsidR="008D6BFF" w:rsidRPr="00D03292" w:rsidRDefault="008D6BFF" w:rsidP="00DA6DAD">
            <w:pPr>
              <w:pBdr>
                <w:top w:val="nil"/>
                <w:left w:val="nil"/>
                <w:bottom w:val="nil"/>
                <w:right w:val="nil"/>
                <w:between w:val="nil"/>
              </w:pBdr>
              <w:spacing w:after="0" w:line="240" w:lineRule="auto"/>
              <w:ind w:left="-54" w:right="-114"/>
              <w:rPr>
                <w:rFonts w:ascii="TH SarabunPSK" w:eastAsia="Sarabun" w:hAnsi="TH SarabunPSK" w:cs="TH SarabunPSK"/>
                <w:color w:val="000000"/>
                <w:sz w:val="32"/>
                <w:szCs w:val="32"/>
              </w:rPr>
            </w:pPr>
            <w:r w:rsidRPr="00D03292">
              <w:rPr>
                <w:rFonts w:ascii="TH SarabunPSK" w:eastAsia="Sarabun" w:hAnsi="TH SarabunPSK" w:cs="TH SarabunPSK"/>
                <w:color w:val="000000"/>
                <w:sz w:val="32"/>
                <w:szCs w:val="32"/>
                <w:u w:val="single"/>
                <w:cs/>
              </w:rPr>
              <w:t>ประเด็นย่อยที่ 3</w:t>
            </w:r>
            <w:r w:rsidRPr="00D03292">
              <w:rPr>
                <w:rFonts w:ascii="TH SarabunPSK" w:eastAsia="Sarabun" w:hAnsi="TH SarabunPSK" w:cs="TH SarabunPSK"/>
                <w:color w:val="000000"/>
                <w:sz w:val="32"/>
                <w:szCs w:val="32"/>
                <w:cs/>
              </w:rPr>
              <w:t xml:space="preserve"> การขับเคลื่อนให้บัณฑิตมีสมรรถนะสูง</w:t>
            </w:r>
          </w:p>
          <w:p w14:paraId="21F03CE8" w14:textId="77777777" w:rsidR="008D6BFF" w:rsidRPr="00D03292" w:rsidRDefault="008D6BFF" w:rsidP="00DA6DAD">
            <w:pPr>
              <w:pBdr>
                <w:top w:val="nil"/>
                <w:left w:val="nil"/>
                <w:bottom w:val="nil"/>
                <w:right w:val="nil"/>
                <w:between w:val="nil"/>
              </w:pBdr>
              <w:spacing w:after="0" w:line="240" w:lineRule="auto"/>
              <w:ind w:left="-54" w:right="-114"/>
              <w:rPr>
                <w:rFonts w:ascii="TH SarabunPSK" w:eastAsia="Sarabun" w:hAnsi="TH SarabunPSK" w:cs="TH SarabunPSK"/>
                <w:color w:val="000000"/>
                <w:sz w:val="32"/>
                <w:szCs w:val="32"/>
                <w:cs/>
              </w:rPr>
            </w:pPr>
            <w:r w:rsidRPr="00D03292">
              <w:rPr>
                <w:rFonts w:ascii="TH SarabunPSK" w:eastAsia="Sarabun" w:hAnsi="TH SarabunPSK" w:cs="TH SarabunPSK"/>
                <w:color w:val="000000"/>
                <w:sz w:val="32"/>
                <w:szCs w:val="32"/>
                <w:u w:val="single"/>
                <w:cs/>
              </w:rPr>
              <w:t>ประเด็นย่อยที่</w:t>
            </w:r>
            <w:r w:rsidRPr="00D03292">
              <w:rPr>
                <w:rFonts w:ascii="TH SarabunPSK" w:eastAsia="Sarabun" w:hAnsi="TH SarabunPSK" w:cs="TH SarabunPSK"/>
                <w:color w:val="000000"/>
                <w:sz w:val="32"/>
                <w:szCs w:val="32"/>
                <w:cs/>
              </w:rPr>
              <w:t xml:space="preserve"> 4 การทำนุบำรุงศิลปะวัฒนธรรมและสืบสานประเพณีไทย</w:t>
            </w:r>
          </w:p>
        </w:tc>
        <w:tc>
          <w:tcPr>
            <w:tcW w:w="4253" w:type="dxa"/>
            <w:shd w:val="clear" w:color="auto" w:fill="auto"/>
          </w:tcPr>
          <w:p w14:paraId="439A0315" w14:textId="77777777" w:rsidR="008D6BFF" w:rsidRDefault="008D6BFF" w:rsidP="00DA6DAD">
            <w:pPr>
              <w:pBdr>
                <w:top w:val="nil"/>
                <w:left w:val="nil"/>
                <w:bottom w:val="nil"/>
                <w:right w:val="nil"/>
                <w:between w:val="nil"/>
              </w:pBdr>
              <w:spacing w:after="0" w:line="240" w:lineRule="auto"/>
              <w:jc w:val="center"/>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5008381A" w14:textId="5959F392" w:rsidR="00A01C4A" w:rsidRPr="00A01C4A" w:rsidRDefault="00A01C4A" w:rsidP="00DA6DAD">
            <w:pPr>
              <w:pBdr>
                <w:top w:val="nil"/>
                <w:left w:val="nil"/>
                <w:bottom w:val="nil"/>
                <w:right w:val="nil"/>
                <w:between w:val="nil"/>
              </w:pBdr>
              <w:spacing w:after="0" w:line="240" w:lineRule="auto"/>
              <w:jc w:val="center"/>
              <w:rPr>
                <w:rFonts w:ascii="TH SarabunPSK" w:eastAsia="Sarabun" w:hAnsi="TH SarabunPSK" w:cs="TH SarabunPSK"/>
                <w:b/>
                <w:bCs/>
                <w:color w:val="7030A0"/>
                <w:sz w:val="32"/>
                <w:szCs w:val="32"/>
                <w:cs/>
              </w:rPr>
            </w:pPr>
            <w:r>
              <w:rPr>
                <w:rFonts w:ascii="TH SarabunPSK" w:eastAsia="Times New Roman" w:hAnsi="TH SarabunPSK" w:cs="TH SarabunPSK" w:hint="cs"/>
                <w:color w:val="7030A0"/>
                <w:sz w:val="32"/>
                <w:szCs w:val="32"/>
                <w:cs/>
              </w:rPr>
              <w:t>ระบุยุทธศาสตร์และประเด็นย่อย</w:t>
            </w:r>
          </w:p>
        </w:tc>
      </w:tr>
      <w:tr w:rsidR="008D6BFF" w:rsidRPr="00D03292" w14:paraId="6ABDB00C" w14:textId="77777777" w:rsidTr="008D6BFF">
        <w:tc>
          <w:tcPr>
            <w:tcW w:w="3969" w:type="dxa"/>
            <w:shd w:val="clear" w:color="auto" w:fill="auto"/>
          </w:tcPr>
          <w:p w14:paraId="1B9E0557" w14:textId="77777777" w:rsidR="008D6BFF" w:rsidRPr="00D03292" w:rsidRDefault="008D6BFF" w:rsidP="00DA6DAD">
            <w:pPr>
              <w:pBdr>
                <w:top w:val="nil"/>
                <w:left w:val="nil"/>
                <w:bottom w:val="nil"/>
                <w:right w:val="nil"/>
                <w:between w:val="nil"/>
              </w:pBdr>
              <w:spacing w:after="0" w:line="240" w:lineRule="auto"/>
              <w:ind w:left="-54" w:right="-114"/>
              <w:rPr>
                <w:rFonts w:ascii="TH SarabunPSK" w:eastAsia="Sarabun" w:hAnsi="TH SarabunPSK" w:cs="TH SarabunPSK"/>
                <w:b/>
                <w:bCs/>
                <w:color w:val="000000"/>
                <w:sz w:val="32"/>
                <w:szCs w:val="32"/>
                <w:cs/>
              </w:rPr>
            </w:pPr>
            <w:r w:rsidRPr="00D03292">
              <w:rPr>
                <w:rFonts w:ascii="TH SarabunPSK" w:eastAsia="Sarabun" w:hAnsi="TH SarabunPSK" w:cs="TH SarabunPSK"/>
                <w:b/>
                <w:bCs/>
                <w:color w:val="000000"/>
                <w:sz w:val="32"/>
                <w:szCs w:val="32"/>
                <w:cs/>
              </w:rPr>
              <w:t>ประเด็นยุทธศาสตร์ที่ 2 การขับเคลื่อนให้บรรลุเป้าหมายมหาวิทยาลัยในกลุ่มที่ 1 (</w:t>
            </w:r>
            <w:r w:rsidRPr="00D03292">
              <w:rPr>
                <w:rFonts w:ascii="TH SarabunPSK" w:eastAsia="Sarabun" w:hAnsi="TH SarabunPSK" w:cs="TH SarabunPSK"/>
                <w:b/>
                <w:bCs/>
                <w:color w:val="000000"/>
                <w:sz w:val="32"/>
                <w:szCs w:val="32"/>
              </w:rPr>
              <w:t>Global &amp; Frontier Research</w:t>
            </w:r>
            <w:r w:rsidRPr="00D03292">
              <w:rPr>
                <w:rFonts w:ascii="TH SarabunPSK" w:eastAsia="Sarabun" w:hAnsi="TH SarabunPSK" w:cs="TH SarabunPSK"/>
                <w:b/>
                <w:bCs/>
                <w:color w:val="000000"/>
                <w:sz w:val="32"/>
                <w:szCs w:val="32"/>
                <w:cs/>
              </w:rPr>
              <w:t xml:space="preserve">) </w:t>
            </w:r>
          </w:p>
        </w:tc>
        <w:tc>
          <w:tcPr>
            <w:tcW w:w="4253" w:type="dxa"/>
            <w:shd w:val="clear" w:color="auto" w:fill="auto"/>
          </w:tcPr>
          <w:p w14:paraId="5D92FB40" w14:textId="77777777" w:rsidR="008D6BFF" w:rsidRPr="00D03292" w:rsidRDefault="008D6BFF" w:rsidP="00DA6DAD">
            <w:pPr>
              <w:pBdr>
                <w:top w:val="nil"/>
                <w:left w:val="nil"/>
                <w:bottom w:val="nil"/>
                <w:right w:val="nil"/>
                <w:between w:val="nil"/>
              </w:pBdr>
              <w:spacing w:after="0" w:line="240" w:lineRule="auto"/>
              <w:jc w:val="center"/>
              <w:rPr>
                <w:rFonts w:ascii="TH SarabunPSK" w:eastAsia="Sarabun" w:hAnsi="TH SarabunPSK" w:cs="TH SarabunPSK"/>
                <w:b/>
                <w:bCs/>
                <w:color w:val="000000"/>
                <w:sz w:val="32"/>
                <w:szCs w:val="32"/>
                <w:cs/>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r>
      <w:tr w:rsidR="008D6BFF" w:rsidRPr="00D03292" w14:paraId="4AC07412" w14:textId="77777777" w:rsidTr="008D6BFF">
        <w:tc>
          <w:tcPr>
            <w:tcW w:w="3969" w:type="dxa"/>
            <w:shd w:val="clear" w:color="auto" w:fill="auto"/>
          </w:tcPr>
          <w:p w14:paraId="0A17A87C" w14:textId="77777777" w:rsidR="008D6BFF" w:rsidRPr="00D03292" w:rsidRDefault="008D6BFF" w:rsidP="00DA6DAD">
            <w:pPr>
              <w:pBdr>
                <w:top w:val="nil"/>
                <w:left w:val="nil"/>
                <w:bottom w:val="nil"/>
                <w:right w:val="nil"/>
                <w:between w:val="nil"/>
              </w:pBdr>
              <w:spacing w:after="0" w:line="240" w:lineRule="auto"/>
              <w:ind w:left="-54" w:right="-114"/>
              <w:rPr>
                <w:rFonts w:ascii="TH SarabunPSK" w:eastAsia="Sarabun" w:hAnsi="TH SarabunPSK" w:cs="TH SarabunPSK"/>
                <w:b/>
                <w:bCs/>
                <w:color w:val="000000"/>
                <w:sz w:val="32"/>
                <w:szCs w:val="32"/>
                <w:cs/>
              </w:rPr>
            </w:pPr>
            <w:r w:rsidRPr="00D03292">
              <w:rPr>
                <w:rFonts w:ascii="TH SarabunPSK" w:eastAsia="Sarabun" w:hAnsi="TH SarabunPSK" w:cs="TH SarabunPSK"/>
                <w:b/>
                <w:bCs/>
                <w:color w:val="000000"/>
                <w:sz w:val="32"/>
                <w:szCs w:val="32"/>
                <w:cs/>
              </w:rPr>
              <w:lastRenderedPageBreak/>
              <w:t>ประเด็นยุทธศาสตร์ที่ 3 การขับเคลื่อนให้บรรลุเป้าหมายการให้บริการวิชาการและพัฒนาชุมชนอย่างยั่งยืน</w:t>
            </w:r>
          </w:p>
        </w:tc>
        <w:tc>
          <w:tcPr>
            <w:tcW w:w="4253" w:type="dxa"/>
            <w:shd w:val="clear" w:color="auto" w:fill="auto"/>
          </w:tcPr>
          <w:p w14:paraId="56670F3D" w14:textId="77777777" w:rsidR="008D6BFF" w:rsidRPr="00D03292" w:rsidRDefault="008D6BFF" w:rsidP="00DA6DAD">
            <w:pPr>
              <w:pBdr>
                <w:top w:val="nil"/>
                <w:left w:val="nil"/>
                <w:bottom w:val="nil"/>
                <w:right w:val="nil"/>
                <w:between w:val="nil"/>
              </w:pBdr>
              <w:spacing w:after="0" w:line="240" w:lineRule="auto"/>
              <w:jc w:val="center"/>
              <w:rPr>
                <w:rFonts w:ascii="TH SarabunPSK" w:eastAsia="Sarabun" w:hAnsi="TH SarabunPSK" w:cs="TH SarabunPSK"/>
                <w:b/>
                <w:bCs/>
                <w:color w:val="000000"/>
                <w:sz w:val="32"/>
                <w:szCs w:val="32"/>
                <w:cs/>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r>
      <w:tr w:rsidR="008D6BFF" w:rsidRPr="00D03292" w14:paraId="44AA0DD4" w14:textId="77777777" w:rsidTr="008D6BFF">
        <w:tc>
          <w:tcPr>
            <w:tcW w:w="3969" w:type="dxa"/>
            <w:shd w:val="clear" w:color="auto" w:fill="auto"/>
          </w:tcPr>
          <w:p w14:paraId="5431B95E" w14:textId="77777777" w:rsidR="008D6BFF" w:rsidRPr="00D03292" w:rsidRDefault="008D6BFF" w:rsidP="00DA6DAD">
            <w:pPr>
              <w:pBdr>
                <w:top w:val="nil"/>
                <w:left w:val="nil"/>
                <w:bottom w:val="nil"/>
                <w:right w:val="nil"/>
                <w:between w:val="nil"/>
              </w:pBdr>
              <w:spacing w:after="0" w:line="240" w:lineRule="auto"/>
              <w:ind w:left="-54" w:right="-114"/>
              <w:rPr>
                <w:rFonts w:ascii="TH SarabunPSK" w:eastAsia="Sarabun" w:hAnsi="TH SarabunPSK" w:cs="TH SarabunPSK"/>
                <w:b/>
                <w:bCs/>
                <w:color w:val="000000"/>
                <w:sz w:val="32"/>
                <w:szCs w:val="32"/>
                <w:cs/>
              </w:rPr>
            </w:pPr>
            <w:r w:rsidRPr="00D03292">
              <w:rPr>
                <w:rFonts w:ascii="TH SarabunPSK" w:eastAsia="Sarabun" w:hAnsi="TH SarabunPSK" w:cs="TH SarabunPSK"/>
                <w:b/>
                <w:bCs/>
                <w:color w:val="000000"/>
                <w:sz w:val="32"/>
                <w:szCs w:val="32"/>
                <w:cs/>
              </w:rPr>
              <w:t>ประเด็นยุทธศาสตร์ที่ 4 การพัฒนาโรงพยาบาลศูนย์การแพทย์ให้เป็นโรงพยาบาลระดับตติยภูมิเพื่อรองรับการเปิดสอนนักศึกษาชั้นคลินิก</w:t>
            </w:r>
          </w:p>
        </w:tc>
        <w:tc>
          <w:tcPr>
            <w:tcW w:w="4253" w:type="dxa"/>
            <w:shd w:val="clear" w:color="auto" w:fill="auto"/>
          </w:tcPr>
          <w:p w14:paraId="4E7048EA" w14:textId="77777777" w:rsidR="008D6BFF" w:rsidRPr="00D03292" w:rsidRDefault="008D6BFF" w:rsidP="00DA6DAD">
            <w:pPr>
              <w:pBdr>
                <w:top w:val="nil"/>
                <w:left w:val="nil"/>
                <w:bottom w:val="nil"/>
                <w:right w:val="nil"/>
                <w:between w:val="nil"/>
              </w:pBdr>
              <w:spacing w:after="0" w:line="240" w:lineRule="auto"/>
              <w:jc w:val="center"/>
              <w:rPr>
                <w:rFonts w:ascii="TH SarabunPSK" w:eastAsia="Sarabun" w:hAnsi="TH SarabunPSK" w:cs="TH SarabunPSK"/>
                <w:b/>
                <w:bCs/>
                <w:color w:val="000000"/>
                <w:sz w:val="32"/>
                <w:szCs w:val="32"/>
                <w:cs/>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r>
      <w:tr w:rsidR="008D6BFF" w:rsidRPr="00D03292" w14:paraId="004AA324" w14:textId="77777777" w:rsidTr="008D6BFF">
        <w:tc>
          <w:tcPr>
            <w:tcW w:w="3969" w:type="dxa"/>
            <w:shd w:val="clear" w:color="auto" w:fill="auto"/>
          </w:tcPr>
          <w:p w14:paraId="4AE1492B" w14:textId="77777777" w:rsidR="008D6BFF" w:rsidRPr="00D03292" w:rsidRDefault="008D6BFF" w:rsidP="00DA6DAD">
            <w:pPr>
              <w:pBdr>
                <w:top w:val="nil"/>
                <w:left w:val="nil"/>
                <w:bottom w:val="nil"/>
                <w:right w:val="nil"/>
                <w:between w:val="nil"/>
              </w:pBdr>
              <w:spacing w:after="0" w:line="240" w:lineRule="auto"/>
              <w:ind w:left="-54" w:right="-114"/>
              <w:rPr>
                <w:rFonts w:ascii="TH SarabunPSK" w:eastAsia="Sarabun" w:hAnsi="TH SarabunPSK" w:cs="TH SarabunPSK"/>
                <w:b/>
                <w:bCs/>
                <w:color w:val="000000"/>
                <w:sz w:val="32"/>
                <w:szCs w:val="32"/>
                <w:cs/>
              </w:rPr>
            </w:pPr>
            <w:r w:rsidRPr="00D03292">
              <w:rPr>
                <w:rFonts w:ascii="TH SarabunPSK" w:eastAsia="Sarabun" w:hAnsi="TH SarabunPSK" w:cs="TH SarabunPSK"/>
                <w:b/>
                <w:bCs/>
                <w:color w:val="000000"/>
                <w:sz w:val="32"/>
                <w:szCs w:val="32"/>
                <w:cs/>
              </w:rPr>
              <w:t>ประเด็นยุทธศาสตร์ที่ 5 การเพิ่มความเข้มแข็งและความมั่นคงทางการเงินของมหาวิทยาลัย</w:t>
            </w:r>
          </w:p>
        </w:tc>
        <w:tc>
          <w:tcPr>
            <w:tcW w:w="4253" w:type="dxa"/>
            <w:shd w:val="clear" w:color="auto" w:fill="auto"/>
          </w:tcPr>
          <w:p w14:paraId="641B2440" w14:textId="77777777" w:rsidR="008D6BFF" w:rsidRPr="00D03292" w:rsidRDefault="008D6BFF" w:rsidP="00DA6DAD">
            <w:pPr>
              <w:pBdr>
                <w:top w:val="nil"/>
                <w:left w:val="nil"/>
                <w:bottom w:val="nil"/>
                <w:right w:val="nil"/>
                <w:between w:val="nil"/>
              </w:pBdr>
              <w:spacing w:after="0" w:line="240" w:lineRule="auto"/>
              <w:jc w:val="center"/>
              <w:rPr>
                <w:rFonts w:ascii="TH SarabunPSK" w:eastAsia="Sarabun" w:hAnsi="TH SarabunPSK" w:cs="TH SarabunPSK"/>
                <w:b/>
                <w:bCs/>
                <w:color w:val="000000"/>
                <w:sz w:val="32"/>
                <w:szCs w:val="32"/>
                <w:cs/>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r>
    </w:tbl>
    <w:p w14:paraId="7A519B49" w14:textId="77777777" w:rsidR="00925CCD" w:rsidRPr="00B344CA" w:rsidRDefault="00925CCD" w:rsidP="00925CCD">
      <w:pPr>
        <w:pBdr>
          <w:top w:val="nil"/>
          <w:left w:val="nil"/>
          <w:bottom w:val="nil"/>
          <w:right w:val="nil"/>
          <w:between w:val="nil"/>
        </w:pBdr>
        <w:tabs>
          <w:tab w:val="left" w:pos="360"/>
        </w:tabs>
        <w:spacing w:after="0" w:line="240" w:lineRule="auto"/>
        <w:rPr>
          <w:rFonts w:ascii="TH SarabunPSK" w:eastAsia="Sarabun" w:hAnsi="TH SarabunPSK" w:cs="TH SarabunPSK"/>
          <w:sz w:val="32"/>
          <w:szCs w:val="32"/>
          <w:u w:val="single"/>
        </w:rPr>
      </w:pPr>
    </w:p>
    <w:p w14:paraId="05FD21EC" w14:textId="77777777" w:rsidR="00D37C30" w:rsidRPr="00B344CA" w:rsidRDefault="00D37C30" w:rsidP="004566F1">
      <w:pPr>
        <w:pStyle w:val="3"/>
        <w:numPr>
          <w:ilvl w:val="0"/>
          <w:numId w:val="0"/>
        </w:numPr>
        <w:ind w:left="450" w:hanging="360"/>
        <w:rPr>
          <w:rFonts w:ascii="TH SarabunPSK" w:hAnsi="TH SarabunPSK" w:cs="TH SarabunPSK"/>
          <w:color w:val="auto"/>
        </w:rPr>
      </w:pPr>
      <w:r w:rsidRPr="00B344CA">
        <w:rPr>
          <w:rFonts w:ascii="TH SarabunPSK" w:hAnsi="TH SarabunPSK" w:cs="TH SarabunPSK"/>
          <w:color w:val="auto"/>
          <w:cs/>
        </w:rPr>
        <w:br w:type="page"/>
      </w:r>
    </w:p>
    <w:p w14:paraId="2E650C9B" w14:textId="352921A9" w:rsidR="006E32D5" w:rsidRPr="00B344CA" w:rsidRDefault="004566F1" w:rsidP="004566F1">
      <w:pPr>
        <w:pStyle w:val="3"/>
        <w:numPr>
          <w:ilvl w:val="0"/>
          <w:numId w:val="0"/>
        </w:numPr>
        <w:ind w:left="450" w:hanging="360"/>
        <w:rPr>
          <w:rFonts w:ascii="TH SarabunPSK" w:hAnsi="TH SarabunPSK" w:cs="TH SarabunPSK"/>
          <w:color w:val="auto"/>
        </w:rPr>
      </w:pPr>
      <w:r w:rsidRPr="00B344CA">
        <w:rPr>
          <w:rFonts w:ascii="TH SarabunPSK" w:hAnsi="TH SarabunPSK" w:cs="TH SarabunPSK"/>
          <w:color w:val="auto"/>
        </w:rPr>
        <w:lastRenderedPageBreak/>
        <w:t>11</w:t>
      </w:r>
      <w:r w:rsidRPr="00B344CA">
        <w:rPr>
          <w:rFonts w:ascii="TH SarabunPSK" w:hAnsi="TH SarabunPSK" w:cs="TH SarabunPSK"/>
          <w:color w:val="auto"/>
          <w:cs/>
        </w:rPr>
        <w:t>.</w:t>
      </w:r>
      <w:r w:rsidRPr="00B344CA">
        <w:rPr>
          <w:rFonts w:ascii="TH SarabunPSK" w:hAnsi="TH SarabunPSK" w:cs="TH SarabunPSK"/>
          <w:color w:val="auto"/>
        </w:rPr>
        <w:t>5</w:t>
      </w:r>
      <w:r w:rsidRPr="00B344CA">
        <w:rPr>
          <w:rFonts w:ascii="TH SarabunPSK" w:hAnsi="TH SarabunPSK" w:cs="TH SarabunPSK"/>
          <w:color w:val="auto"/>
          <w:cs/>
        </w:rPr>
        <w:t xml:space="preserve"> กระบวนการได้มาซึ่งความต้องการ และความคาดหวังของผู้มีส่วนได้ส่วนเสีย (</w:t>
      </w:r>
      <w:r w:rsidRPr="00B344CA">
        <w:rPr>
          <w:rFonts w:ascii="TH SarabunPSK" w:hAnsi="TH SarabunPSK" w:cs="TH SarabunPSK"/>
          <w:color w:val="auto"/>
        </w:rPr>
        <w:t>stakeholders</w:t>
      </w:r>
      <w:r w:rsidRPr="00B344CA">
        <w:rPr>
          <w:rFonts w:ascii="TH SarabunPSK" w:hAnsi="TH SarabunPSK" w:cs="TH SarabunPSK"/>
          <w:color w:val="auto"/>
          <w:cs/>
        </w:rPr>
        <w:t>)</w:t>
      </w:r>
      <w:r w:rsidR="00745A1B" w:rsidRPr="00B344CA">
        <w:rPr>
          <w:rFonts w:ascii="TH SarabunPSK" w:hAnsi="TH SarabunPSK" w:cs="TH SarabunPSK"/>
          <w:color w:val="auto"/>
          <w:cs/>
        </w:rPr>
        <w:t xml:space="preserve"> </w:t>
      </w:r>
    </w:p>
    <w:p w14:paraId="21CFAB6B" w14:textId="13F3422C" w:rsidR="00AE4D6B" w:rsidRDefault="00486DA9" w:rsidP="006E32D5">
      <w:pPr>
        <w:pStyle w:val="3"/>
        <w:numPr>
          <w:ilvl w:val="0"/>
          <w:numId w:val="0"/>
        </w:numPr>
        <w:ind w:firstLine="567"/>
        <w:rPr>
          <w:rFonts w:ascii="TH SarabunPSK" w:hAnsi="TH SarabunPSK" w:cs="TH SarabunPSK"/>
          <w:b w:val="0"/>
          <w:bCs w:val="0"/>
          <w:color w:val="7030A0"/>
        </w:rPr>
      </w:pPr>
      <w:r>
        <w:rPr>
          <w:rFonts w:ascii="TH SarabunPSK" w:hAnsi="TH SarabunPSK" w:cs="TH SarabunPSK"/>
          <w:b w:val="0"/>
          <w:bCs w:val="0"/>
          <w:color w:val="auto"/>
          <w:cs/>
        </w:rPr>
        <w:t>หลักสูตรฯ</w:t>
      </w:r>
      <w:r w:rsidR="000471F8">
        <w:rPr>
          <w:rFonts w:ascii="TH SarabunPSK" w:hAnsi="TH SarabunPSK" w:cs="TH SarabunPSK" w:hint="cs"/>
          <w:b w:val="0"/>
          <w:bCs w:val="0"/>
          <w:color w:val="auto"/>
          <w:cs/>
        </w:rPr>
        <w:t xml:space="preserve"> </w:t>
      </w:r>
      <w:r w:rsidR="006E32D5" w:rsidRPr="00B344CA">
        <w:rPr>
          <w:rFonts w:ascii="TH SarabunPSK" w:hAnsi="TH SarabunPSK" w:cs="TH SarabunPSK"/>
          <w:b w:val="0"/>
          <w:bCs w:val="0"/>
          <w:color w:val="auto"/>
          <w:cs/>
        </w:rPr>
        <w:t>ดำเนินการเก็บข้อมูลความคาดหวังของผู้มีส่</w:t>
      </w:r>
      <w:r w:rsidR="00D93CC0">
        <w:rPr>
          <w:rFonts w:ascii="TH SarabunPSK" w:hAnsi="TH SarabunPSK" w:cs="TH SarabunPSK" w:hint="cs"/>
          <w:b w:val="0"/>
          <w:bCs w:val="0"/>
          <w:color w:val="auto"/>
          <w:cs/>
        </w:rPr>
        <w:t>ว</w:t>
      </w:r>
      <w:r w:rsidR="006E32D5" w:rsidRPr="00B344CA">
        <w:rPr>
          <w:rFonts w:ascii="TH SarabunPSK" w:hAnsi="TH SarabunPSK" w:cs="TH SarabunPSK"/>
          <w:b w:val="0"/>
          <w:bCs w:val="0"/>
          <w:color w:val="auto"/>
          <w:cs/>
        </w:rPr>
        <w:t>นได้ส่วนเสียในช่วง</w:t>
      </w:r>
      <w:r w:rsidR="002538CA">
        <w:rPr>
          <w:rFonts w:ascii="TH SarabunPSK" w:hAnsi="TH SarabunPSK" w:cs="TH SarabunPSK" w:hint="cs"/>
          <w:b w:val="0"/>
          <w:bCs w:val="0"/>
          <w:color w:val="auto"/>
          <w:cs/>
        </w:rPr>
        <w:t xml:space="preserve"> </w:t>
      </w:r>
      <w:r w:rsidR="00176799" w:rsidRPr="00D03292">
        <w:rPr>
          <w:rFonts w:ascii="TH SarabunPSK" w:eastAsia="Times New Roman" w:hAnsi="TH SarabunPSK" w:cs="TH SarabunPSK"/>
          <w:color w:val="0000FF"/>
          <w:cs/>
        </w:rPr>
        <w:fldChar w:fldCharType="begin">
          <w:ffData>
            <w:name w:val=""/>
            <w:enabled/>
            <w:calcOnExit w:val="0"/>
            <w:textInput>
              <w:default w:val="[ คลิกพิมพ์ ]"/>
            </w:textInput>
          </w:ffData>
        </w:fldChar>
      </w:r>
      <w:r w:rsidR="00176799" w:rsidRPr="00D03292">
        <w:rPr>
          <w:rFonts w:ascii="TH SarabunPSK" w:eastAsia="Times New Roman" w:hAnsi="TH SarabunPSK" w:cs="TH SarabunPSK"/>
          <w:color w:val="0000FF"/>
          <w:cs/>
        </w:rPr>
        <w:instrText xml:space="preserve"> </w:instrText>
      </w:r>
      <w:r w:rsidR="00176799" w:rsidRPr="00D03292">
        <w:rPr>
          <w:rFonts w:ascii="TH SarabunPSK" w:eastAsia="Times New Roman" w:hAnsi="TH SarabunPSK" w:cs="TH SarabunPSK"/>
          <w:color w:val="0000FF"/>
        </w:rPr>
        <w:instrText>FORMTEXT</w:instrText>
      </w:r>
      <w:r w:rsidR="00176799" w:rsidRPr="00D03292">
        <w:rPr>
          <w:rFonts w:ascii="TH SarabunPSK" w:eastAsia="Times New Roman" w:hAnsi="TH SarabunPSK" w:cs="TH SarabunPSK"/>
          <w:color w:val="0000FF"/>
          <w:cs/>
        </w:rPr>
        <w:instrText xml:space="preserve"> </w:instrText>
      </w:r>
      <w:r w:rsidR="00176799" w:rsidRPr="00D03292">
        <w:rPr>
          <w:rFonts w:ascii="TH SarabunPSK" w:eastAsia="Times New Roman" w:hAnsi="TH SarabunPSK" w:cs="TH SarabunPSK"/>
          <w:color w:val="0000FF"/>
          <w:cs/>
        </w:rPr>
      </w:r>
      <w:r w:rsidR="00176799" w:rsidRPr="00D03292">
        <w:rPr>
          <w:rFonts w:ascii="TH SarabunPSK" w:eastAsia="Times New Roman" w:hAnsi="TH SarabunPSK" w:cs="TH SarabunPSK"/>
          <w:color w:val="0000FF"/>
          <w:cs/>
        </w:rPr>
        <w:fldChar w:fldCharType="separate"/>
      </w:r>
      <w:r w:rsidR="00176799" w:rsidRPr="00D03292">
        <w:rPr>
          <w:rFonts w:ascii="TH SarabunPSK" w:eastAsia="Times New Roman" w:hAnsi="TH SarabunPSK" w:cs="TH SarabunPSK"/>
          <w:noProof/>
          <w:color w:val="0000FF"/>
          <w:cs/>
        </w:rPr>
        <w:t>[ คลิกพิมพ์ ]</w:t>
      </w:r>
      <w:r w:rsidR="00176799" w:rsidRPr="00D03292">
        <w:rPr>
          <w:rFonts w:ascii="TH SarabunPSK" w:eastAsia="Times New Roman" w:hAnsi="TH SarabunPSK" w:cs="TH SarabunPSK"/>
          <w:color w:val="0000FF"/>
          <w:cs/>
        </w:rPr>
        <w:fldChar w:fldCharType="end"/>
      </w:r>
      <w:r w:rsidR="00176799">
        <w:rPr>
          <w:rFonts w:ascii="TH SarabunPSK" w:eastAsia="Times New Roman" w:hAnsi="TH SarabunPSK" w:cs="TH SarabunPSK" w:hint="cs"/>
          <w:color w:val="0000FF"/>
          <w:cs/>
        </w:rPr>
        <w:t xml:space="preserve"> </w:t>
      </w:r>
      <w:r w:rsidR="006E32D5" w:rsidRPr="00B344CA">
        <w:rPr>
          <w:rFonts w:ascii="TH SarabunPSK" w:hAnsi="TH SarabunPSK" w:cs="TH SarabunPSK"/>
          <w:b w:val="0"/>
          <w:bCs w:val="0"/>
          <w:color w:val="auto"/>
          <w:cs/>
        </w:rPr>
        <w:t xml:space="preserve"> </w:t>
      </w:r>
      <w:r w:rsidR="00AE4D6B">
        <w:rPr>
          <w:rFonts w:ascii="TH SarabunPSK" w:hAnsi="TH SarabunPSK" w:cs="TH SarabunPSK" w:hint="cs"/>
          <w:b w:val="0"/>
          <w:bCs w:val="0"/>
          <w:color w:val="7030A0"/>
          <w:cs/>
        </w:rPr>
        <w:t xml:space="preserve">ตัวอย่างการเขียน เช่น เมื่อวันที่ </w:t>
      </w:r>
      <w:r w:rsidR="00AE4D6B">
        <w:rPr>
          <w:rFonts w:ascii="TH SarabunPSK" w:hAnsi="TH SarabunPSK" w:cs="TH SarabunPSK"/>
          <w:b w:val="0"/>
          <w:bCs w:val="0"/>
          <w:color w:val="7030A0"/>
        </w:rPr>
        <w:t xml:space="preserve">1-10 </w:t>
      </w:r>
      <w:r w:rsidR="00AE4D6B">
        <w:rPr>
          <w:rFonts w:ascii="TH SarabunPSK" w:hAnsi="TH SarabunPSK" w:cs="TH SarabunPSK" w:hint="cs"/>
          <w:b w:val="0"/>
          <w:bCs w:val="0"/>
          <w:color w:val="7030A0"/>
          <w:cs/>
        </w:rPr>
        <w:t>มิถุนายน พ</w:t>
      </w:r>
      <w:r w:rsidR="00AE4D6B">
        <w:rPr>
          <w:rFonts w:ascii="TH SarabunPSK" w:hAnsi="TH SarabunPSK" w:cs="TH SarabunPSK"/>
          <w:b w:val="0"/>
          <w:bCs w:val="0"/>
          <w:color w:val="7030A0"/>
        </w:rPr>
        <w:t xml:space="preserve">. </w:t>
      </w:r>
      <w:r w:rsidR="00AE4D6B">
        <w:rPr>
          <w:rFonts w:ascii="TH SarabunPSK" w:hAnsi="TH SarabunPSK" w:cs="TH SarabunPSK" w:hint="cs"/>
          <w:b w:val="0"/>
          <w:bCs w:val="0"/>
          <w:color w:val="7030A0"/>
          <w:cs/>
        </w:rPr>
        <w:t>ศ</w:t>
      </w:r>
      <w:r w:rsidR="00AE4D6B">
        <w:rPr>
          <w:rFonts w:ascii="TH SarabunPSK" w:hAnsi="TH SarabunPSK" w:cs="TH SarabunPSK"/>
          <w:b w:val="0"/>
          <w:bCs w:val="0"/>
          <w:color w:val="7030A0"/>
        </w:rPr>
        <w:t>. 2566</w:t>
      </w:r>
    </w:p>
    <w:p w14:paraId="5C3754EA" w14:textId="3C471C63" w:rsidR="004566F1" w:rsidRPr="00B344CA" w:rsidRDefault="00A46E4A" w:rsidP="006E32D5">
      <w:pPr>
        <w:pStyle w:val="3"/>
        <w:numPr>
          <w:ilvl w:val="0"/>
          <w:numId w:val="0"/>
        </w:numPr>
        <w:ind w:firstLine="567"/>
        <w:rPr>
          <w:rFonts w:ascii="TH SarabunPSK" w:hAnsi="TH SarabunPSK" w:cs="TH SarabunPSK"/>
          <w:b w:val="0"/>
          <w:bCs w:val="0"/>
          <w:color w:val="auto"/>
        </w:rPr>
      </w:pPr>
      <w:r w:rsidRPr="00B344CA">
        <w:rPr>
          <w:rFonts w:ascii="TH SarabunPSK" w:hAnsi="TH SarabunPSK" w:cs="TH SarabunPSK"/>
          <w:b w:val="0"/>
          <w:bCs w:val="0"/>
          <w:color w:val="auto"/>
          <w:cs/>
        </w:rPr>
        <w:t>เก็บข้อมูล</w:t>
      </w:r>
      <w:r w:rsidR="00F52581" w:rsidRPr="00EC0066">
        <w:rPr>
          <w:rFonts w:ascii="TH SarabunPSK" w:hAnsi="TH SarabunPSK" w:cs="TH SarabunPSK" w:hint="cs"/>
          <w:b w:val="0"/>
          <w:bCs w:val="0"/>
          <w:color w:val="auto"/>
          <w:highlight w:val="yellow"/>
          <w:cs/>
        </w:rPr>
        <w:t>ด้วย</w:t>
      </w:r>
      <w:r w:rsidR="00F52581" w:rsidRPr="00F52581">
        <w:rPr>
          <w:rFonts w:ascii="TH SarabunPSK" w:hAnsi="TH SarabunPSK" w:cs="TH SarabunPSK" w:hint="cs"/>
          <w:b w:val="0"/>
          <w:bCs w:val="0"/>
          <w:color w:val="auto"/>
          <w:highlight w:val="yellow"/>
          <w:cs/>
        </w:rPr>
        <w:t>วิธีการ</w:t>
      </w:r>
      <w:r w:rsidR="00176799">
        <w:rPr>
          <w:rFonts w:ascii="TH SarabunPSK" w:hAnsi="TH SarabunPSK" w:cs="TH SarabunPSK" w:hint="cs"/>
          <w:b w:val="0"/>
          <w:bCs w:val="0"/>
          <w:color w:val="auto"/>
          <w:cs/>
        </w:rPr>
        <w:t xml:space="preserve"> </w:t>
      </w:r>
      <w:r w:rsidR="00176799" w:rsidRPr="00D03292">
        <w:rPr>
          <w:rFonts w:ascii="TH SarabunPSK" w:eastAsia="Times New Roman" w:hAnsi="TH SarabunPSK" w:cs="TH SarabunPSK"/>
          <w:color w:val="0000FF"/>
          <w:cs/>
        </w:rPr>
        <w:fldChar w:fldCharType="begin">
          <w:ffData>
            <w:name w:val=""/>
            <w:enabled/>
            <w:calcOnExit w:val="0"/>
            <w:textInput>
              <w:default w:val="[ คลิกพิมพ์ ]"/>
            </w:textInput>
          </w:ffData>
        </w:fldChar>
      </w:r>
      <w:r w:rsidR="00176799" w:rsidRPr="00D03292">
        <w:rPr>
          <w:rFonts w:ascii="TH SarabunPSK" w:eastAsia="Times New Roman" w:hAnsi="TH SarabunPSK" w:cs="TH SarabunPSK"/>
          <w:color w:val="0000FF"/>
          <w:cs/>
        </w:rPr>
        <w:instrText xml:space="preserve"> </w:instrText>
      </w:r>
      <w:r w:rsidR="00176799" w:rsidRPr="00D03292">
        <w:rPr>
          <w:rFonts w:ascii="TH SarabunPSK" w:eastAsia="Times New Roman" w:hAnsi="TH SarabunPSK" w:cs="TH SarabunPSK"/>
          <w:color w:val="0000FF"/>
        </w:rPr>
        <w:instrText>FORMTEXT</w:instrText>
      </w:r>
      <w:r w:rsidR="00176799" w:rsidRPr="00D03292">
        <w:rPr>
          <w:rFonts w:ascii="TH SarabunPSK" w:eastAsia="Times New Roman" w:hAnsi="TH SarabunPSK" w:cs="TH SarabunPSK"/>
          <w:color w:val="0000FF"/>
          <w:cs/>
        </w:rPr>
        <w:instrText xml:space="preserve"> </w:instrText>
      </w:r>
      <w:r w:rsidR="00176799" w:rsidRPr="00D03292">
        <w:rPr>
          <w:rFonts w:ascii="TH SarabunPSK" w:eastAsia="Times New Roman" w:hAnsi="TH SarabunPSK" w:cs="TH SarabunPSK"/>
          <w:color w:val="0000FF"/>
          <w:cs/>
        </w:rPr>
      </w:r>
      <w:r w:rsidR="00176799" w:rsidRPr="00D03292">
        <w:rPr>
          <w:rFonts w:ascii="TH SarabunPSK" w:eastAsia="Times New Roman" w:hAnsi="TH SarabunPSK" w:cs="TH SarabunPSK"/>
          <w:color w:val="0000FF"/>
          <w:cs/>
        </w:rPr>
        <w:fldChar w:fldCharType="separate"/>
      </w:r>
      <w:r w:rsidR="00176799" w:rsidRPr="00D03292">
        <w:rPr>
          <w:rFonts w:ascii="TH SarabunPSK" w:eastAsia="Times New Roman" w:hAnsi="TH SarabunPSK" w:cs="TH SarabunPSK"/>
          <w:noProof/>
          <w:color w:val="0000FF"/>
          <w:cs/>
        </w:rPr>
        <w:t>[ คลิกพิมพ์ ]</w:t>
      </w:r>
      <w:r w:rsidR="00176799" w:rsidRPr="00D03292">
        <w:rPr>
          <w:rFonts w:ascii="TH SarabunPSK" w:eastAsia="Times New Roman" w:hAnsi="TH SarabunPSK" w:cs="TH SarabunPSK"/>
          <w:color w:val="0000FF"/>
          <w:cs/>
        </w:rPr>
        <w:fldChar w:fldCharType="end"/>
      </w:r>
      <w:r w:rsidR="00176799">
        <w:rPr>
          <w:rFonts w:ascii="TH SarabunPSK" w:eastAsia="Times New Roman" w:hAnsi="TH SarabunPSK" w:cs="TH SarabunPSK" w:hint="cs"/>
          <w:color w:val="0000FF"/>
          <w:cs/>
        </w:rPr>
        <w:t xml:space="preserve"> </w:t>
      </w:r>
      <w:r w:rsidR="00AE4D6B">
        <w:rPr>
          <w:rFonts w:ascii="TH SarabunPSK" w:eastAsia="Times New Roman" w:hAnsi="TH SarabunPSK" w:cs="TH SarabunPSK" w:hint="cs"/>
          <w:b w:val="0"/>
          <w:bCs w:val="0"/>
          <w:color w:val="7030A0"/>
          <w:cs/>
        </w:rPr>
        <w:t xml:space="preserve">ตัวอย่างการเขียน เช่น เก็บข้อมูลด้วยวิธีการสำรวจข้อมูลจากการรับสมัครงานโดยตรง การสัมภาษณ์โดยตรง และโทรศัพท์ </w:t>
      </w:r>
      <w:r w:rsidRPr="00B344CA">
        <w:rPr>
          <w:rFonts w:ascii="TH SarabunPSK" w:hAnsi="TH SarabunPSK" w:cs="TH SarabunPSK"/>
          <w:b w:val="0"/>
          <w:bCs w:val="0"/>
          <w:color w:val="auto"/>
          <w:cs/>
        </w:rPr>
        <w:t xml:space="preserve"> </w:t>
      </w:r>
      <w:r w:rsidR="006E32D5" w:rsidRPr="00B344CA">
        <w:rPr>
          <w:rFonts w:ascii="TH SarabunPSK" w:hAnsi="TH SarabunPSK" w:cs="TH SarabunPSK"/>
          <w:b w:val="0"/>
          <w:bCs w:val="0"/>
          <w:color w:val="auto"/>
          <w:cs/>
        </w:rPr>
        <w:t>รายละเอียดดังนี้</w:t>
      </w:r>
    </w:p>
    <w:tbl>
      <w:tblPr>
        <w:tblStyle w:val="620"/>
        <w:tblW w:w="8647"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40"/>
        <w:gridCol w:w="1822"/>
        <w:gridCol w:w="3685"/>
      </w:tblGrid>
      <w:tr w:rsidR="00D403DF" w:rsidRPr="00B344CA" w14:paraId="50ECFAF7" w14:textId="77777777" w:rsidTr="00A46E4A">
        <w:trPr>
          <w:tblHeader/>
        </w:trPr>
        <w:tc>
          <w:tcPr>
            <w:tcW w:w="3140" w:type="dxa"/>
          </w:tcPr>
          <w:p w14:paraId="405C38EF" w14:textId="41C95026" w:rsidR="00D403DF" w:rsidRPr="00B344CA" w:rsidRDefault="00D403DF" w:rsidP="00D403DF">
            <w:pPr>
              <w:jc w:val="center"/>
              <w:rPr>
                <w:rFonts w:ascii="TH SarabunPSK" w:eastAsia="Sarabun" w:hAnsi="TH SarabunPSK" w:cs="TH SarabunPSK"/>
                <w:b/>
                <w:sz w:val="28"/>
                <w:szCs w:val="28"/>
              </w:rPr>
            </w:pPr>
            <w:r w:rsidRPr="00B344CA">
              <w:rPr>
                <w:rFonts w:ascii="TH SarabunPSK" w:eastAsia="Sarabun" w:hAnsi="TH SarabunPSK" w:cs="TH SarabunPSK"/>
                <w:b/>
                <w:bCs/>
                <w:sz w:val="28"/>
                <w:szCs w:val="28"/>
                <w:cs/>
              </w:rPr>
              <w:t>ผู้มีส่วนได้ส่วนเสีย</w:t>
            </w:r>
          </w:p>
        </w:tc>
        <w:tc>
          <w:tcPr>
            <w:tcW w:w="1822" w:type="dxa"/>
          </w:tcPr>
          <w:p w14:paraId="4D204CCA" w14:textId="3B38F56D" w:rsidR="00D403DF" w:rsidRPr="00B344CA" w:rsidRDefault="00D403DF" w:rsidP="00D403DF">
            <w:pPr>
              <w:jc w:val="center"/>
              <w:rPr>
                <w:rFonts w:ascii="TH SarabunPSK" w:eastAsia="Sarabun" w:hAnsi="TH SarabunPSK" w:cs="TH SarabunPSK"/>
                <w:b/>
                <w:bCs/>
                <w:sz w:val="28"/>
                <w:szCs w:val="28"/>
                <w:cs/>
              </w:rPr>
            </w:pPr>
            <w:r w:rsidRPr="00B344CA">
              <w:rPr>
                <w:rFonts w:ascii="TH SarabunPSK" w:eastAsia="Sarabun" w:hAnsi="TH SarabunPSK" w:cs="TH SarabunPSK"/>
                <w:b/>
                <w:bCs/>
                <w:sz w:val="28"/>
                <w:szCs w:val="28"/>
                <w:cs/>
              </w:rPr>
              <w:t>เครื่องมือ</w:t>
            </w:r>
          </w:p>
        </w:tc>
        <w:tc>
          <w:tcPr>
            <w:tcW w:w="3685" w:type="dxa"/>
          </w:tcPr>
          <w:p w14:paraId="1BCFD9EC" w14:textId="6F84B455" w:rsidR="00D403DF" w:rsidRPr="00B344CA" w:rsidRDefault="00D403DF" w:rsidP="00D403DF">
            <w:pPr>
              <w:jc w:val="center"/>
              <w:rPr>
                <w:rFonts w:ascii="TH SarabunPSK" w:eastAsia="Sarabun" w:hAnsi="TH SarabunPSK" w:cs="TH SarabunPSK"/>
                <w:b/>
                <w:sz w:val="28"/>
                <w:szCs w:val="28"/>
              </w:rPr>
            </w:pPr>
            <w:r w:rsidRPr="00B344CA">
              <w:rPr>
                <w:rFonts w:ascii="TH SarabunPSK" w:eastAsia="Sarabun" w:hAnsi="TH SarabunPSK" w:cs="TH SarabunPSK"/>
                <w:b/>
                <w:bCs/>
                <w:sz w:val="28"/>
                <w:szCs w:val="28"/>
                <w:cs/>
              </w:rPr>
              <w:t>ความต้องการ (</w:t>
            </w:r>
            <w:r w:rsidRPr="00B344CA">
              <w:rPr>
                <w:rFonts w:ascii="TH SarabunPSK" w:eastAsia="Sarabun" w:hAnsi="TH SarabunPSK" w:cs="TH SarabunPSK"/>
                <w:b/>
                <w:sz w:val="28"/>
                <w:szCs w:val="28"/>
              </w:rPr>
              <w:t>Needs</w:t>
            </w:r>
            <w:r w:rsidRPr="00B344CA">
              <w:rPr>
                <w:rFonts w:ascii="TH SarabunPSK" w:eastAsia="Sarabun" w:hAnsi="TH SarabunPSK" w:cs="TH SarabunPSK"/>
                <w:b/>
                <w:bCs/>
                <w:sz w:val="28"/>
                <w:szCs w:val="28"/>
                <w:cs/>
              </w:rPr>
              <w:t>)</w:t>
            </w:r>
          </w:p>
        </w:tc>
      </w:tr>
      <w:tr w:rsidR="00D403DF" w:rsidRPr="00B344CA" w14:paraId="6A59870F" w14:textId="77777777" w:rsidTr="00A46E4A">
        <w:tc>
          <w:tcPr>
            <w:tcW w:w="8647" w:type="dxa"/>
            <w:gridSpan w:val="3"/>
            <w:shd w:val="clear" w:color="auto" w:fill="D9D9D9"/>
          </w:tcPr>
          <w:p w14:paraId="6E5E7FD6" w14:textId="259D6FC0" w:rsidR="00D403DF" w:rsidRPr="00B344CA" w:rsidRDefault="00D403DF" w:rsidP="00D8562A">
            <w:pPr>
              <w:numPr>
                <w:ilvl w:val="6"/>
                <w:numId w:val="6"/>
              </w:numPr>
              <w:pBdr>
                <w:top w:val="nil"/>
                <w:left w:val="nil"/>
                <w:bottom w:val="nil"/>
                <w:right w:val="nil"/>
                <w:between w:val="nil"/>
              </w:pBdr>
              <w:ind w:left="517"/>
              <w:rPr>
                <w:rFonts w:ascii="TH SarabunPSK" w:eastAsia="Sarabun" w:hAnsi="TH SarabunPSK" w:cs="TH SarabunPSK"/>
                <w:b/>
                <w:sz w:val="28"/>
                <w:szCs w:val="28"/>
              </w:rPr>
            </w:pPr>
            <w:r w:rsidRPr="00B344CA">
              <w:rPr>
                <w:rFonts w:ascii="TH SarabunPSK" w:eastAsia="Sarabun" w:hAnsi="TH SarabunPSK" w:cs="TH SarabunPSK"/>
                <w:b/>
                <w:bCs/>
                <w:sz w:val="28"/>
                <w:szCs w:val="28"/>
                <w:cs/>
              </w:rPr>
              <w:t>ผู้มีส่วนได้ส่วนเสียภายนอก</w:t>
            </w:r>
          </w:p>
        </w:tc>
      </w:tr>
      <w:tr w:rsidR="00D403DF" w:rsidRPr="00B344CA" w14:paraId="0E3136B3" w14:textId="77777777" w:rsidTr="00A46E4A">
        <w:tc>
          <w:tcPr>
            <w:tcW w:w="3140" w:type="dxa"/>
          </w:tcPr>
          <w:p w14:paraId="0FED2068" w14:textId="77777777" w:rsidR="00D403DF" w:rsidRDefault="00120C30" w:rsidP="00D403DF">
            <w:pPr>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3244812D" w14:textId="12EDF635" w:rsidR="002A1CA9" w:rsidRPr="001176F7" w:rsidRDefault="00AE4D6B" w:rsidP="00D403DF">
            <w:pPr>
              <w:rPr>
                <w:rFonts w:ascii="TH SarabunPSK" w:eastAsia="Times New Roman" w:hAnsi="TH SarabunPSK" w:cs="TH SarabunPSK"/>
                <w:color w:val="7030A0"/>
                <w:sz w:val="28"/>
                <w:szCs w:val="28"/>
              </w:rPr>
            </w:pPr>
            <w:r w:rsidRPr="001176F7">
              <w:rPr>
                <w:rFonts w:ascii="TH SarabunPSK" w:eastAsia="Times New Roman" w:hAnsi="TH SarabunPSK" w:cs="TH SarabunPSK" w:hint="cs"/>
                <w:color w:val="7030A0"/>
                <w:sz w:val="28"/>
                <w:szCs w:val="28"/>
                <w:cs/>
              </w:rPr>
              <w:t>ระบุ</w:t>
            </w:r>
            <w:r w:rsidR="002A1CA9" w:rsidRPr="001176F7">
              <w:rPr>
                <w:rFonts w:ascii="TH SarabunPSK" w:eastAsia="Times New Roman" w:hAnsi="TH SarabunPSK" w:cs="TH SarabunPSK" w:hint="cs"/>
                <w:color w:val="7030A0"/>
                <w:sz w:val="28"/>
                <w:szCs w:val="28"/>
                <w:cs/>
              </w:rPr>
              <w:t>จำนวนคน ประเภทของกลุ่มผู้มีส่วนได้ส่วนเสีย</w:t>
            </w:r>
            <w:r w:rsidRPr="001176F7">
              <w:rPr>
                <w:rFonts w:ascii="TH SarabunPSK" w:eastAsia="Times New Roman" w:hAnsi="TH SarabunPSK" w:cs="TH SarabunPSK" w:hint="cs"/>
                <w:color w:val="7030A0"/>
                <w:sz w:val="28"/>
                <w:szCs w:val="28"/>
                <w:cs/>
              </w:rPr>
              <w:t xml:space="preserve"> เช่น</w:t>
            </w:r>
          </w:p>
          <w:p w14:paraId="624D9F74" w14:textId="4E0B1709" w:rsidR="00AE4D6B" w:rsidRPr="001176F7" w:rsidRDefault="00AE4D6B" w:rsidP="00D403DF">
            <w:pPr>
              <w:rPr>
                <w:rFonts w:ascii="TH SarabunPSK" w:eastAsia="Times New Roman" w:hAnsi="TH SarabunPSK" w:cs="TH SarabunPSK"/>
                <w:color w:val="7030A0"/>
                <w:sz w:val="28"/>
                <w:szCs w:val="28"/>
              </w:rPr>
            </w:pPr>
            <w:r w:rsidRPr="001176F7">
              <w:rPr>
                <w:rFonts w:ascii="TH SarabunPSK" w:eastAsia="Times New Roman" w:hAnsi="TH SarabunPSK" w:cs="TH SarabunPSK" w:hint="cs"/>
                <w:color w:val="7030A0"/>
                <w:sz w:val="28"/>
                <w:szCs w:val="28"/>
                <w:cs/>
              </w:rPr>
              <w:t xml:space="preserve">ผู้ใช้บัณฑิต จำนวน  </w:t>
            </w:r>
            <w:r w:rsidRPr="001176F7">
              <w:rPr>
                <w:rFonts w:ascii="TH SarabunPSK" w:eastAsia="Times New Roman" w:hAnsi="TH SarabunPSK" w:cs="TH SarabunPSK"/>
                <w:color w:val="7030A0"/>
                <w:sz w:val="28"/>
                <w:szCs w:val="28"/>
              </w:rPr>
              <w:t xml:space="preserve">85 </w:t>
            </w:r>
            <w:r w:rsidRPr="001176F7">
              <w:rPr>
                <w:rFonts w:ascii="TH SarabunPSK" w:eastAsia="Times New Roman" w:hAnsi="TH SarabunPSK" w:cs="TH SarabunPSK" w:hint="cs"/>
                <w:color w:val="7030A0"/>
                <w:sz w:val="28"/>
                <w:szCs w:val="28"/>
                <w:cs/>
              </w:rPr>
              <w:t xml:space="preserve">คน </w:t>
            </w:r>
          </w:p>
          <w:p w14:paraId="2A8CD912" w14:textId="54954E80" w:rsidR="00AE4D6B" w:rsidRPr="001176F7" w:rsidRDefault="00AE4D6B" w:rsidP="00AE4D6B">
            <w:pPr>
              <w:rPr>
                <w:rFonts w:ascii="TH SarabunPSK" w:eastAsia="Times New Roman" w:hAnsi="TH SarabunPSK" w:cs="TH SarabunPSK"/>
                <w:color w:val="7030A0"/>
                <w:sz w:val="28"/>
                <w:szCs w:val="28"/>
              </w:rPr>
            </w:pPr>
            <w:r w:rsidRPr="001176F7">
              <w:rPr>
                <w:rFonts w:ascii="TH SarabunPSK" w:eastAsia="Times New Roman" w:hAnsi="TH SarabunPSK" w:cs="TH SarabunPSK"/>
                <w:color w:val="7030A0"/>
                <w:sz w:val="28"/>
                <w:szCs w:val="28"/>
              </w:rPr>
              <w:t>-</w:t>
            </w:r>
            <w:r w:rsidRPr="001176F7">
              <w:rPr>
                <w:rFonts w:ascii="TH SarabunPSK" w:eastAsia="Times New Roman" w:hAnsi="TH SarabunPSK" w:cs="TH SarabunPSK" w:hint="cs"/>
                <w:color w:val="7030A0"/>
                <w:sz w:val="28"/>
                <w:szCs w:val="28"/>
                <w:cs/>
              </w:rPr>
              <w:t xml:space="preserve">ผู้ใช้บัณฑิตในห้องปฏิบัติการโรงพยาบาลของรัฐและเอกชน จำนวน </w:t>
            </w:r>
            <w:r w:rsidRPr="001176F7">
              <w:rPr>
                <w:rFonts w:ascii="TH SarabunPSK" w:eastAsia="Times New Roman" w:hAnsi="TH SarabunPSK" w:cs="TH SarabunPSK"/>
                <w:color w:val="7030A0"/>
                <w:sz w:val="28"/>
                <w:szCs w:val="28"/>
              </w:rPr>
              <w:t xml:space="preserve">24 </w:t>
            </w:r>
            <w:r w:rsidRPr="001176F7">
              <w:rPr>
                <w:rFonts w:ascii="TH SarabunPSK" w:eastAsia="Times New Roman" w:hAnsi="TH SarabunPSK" w:cs="TH SarabunPSK" w:hint="cs"/>
                <w:color w:val="7030A0"/>
                <w:sz w:val="28"/>
                <w:szCs w:val="28"/>
                <w:cs/>
              </w:rPr>
              <w:t>คน</w:t>
            </w:r>
          </w:p>
          <w:p w14:paraId="0B9AAE58" w14:textId="1A744DD0" w:rsidR="00AE4D6B" w:rsidRPr="001176F7" w:rsidRDefault="00AE4D6B" w:rsidP="00AE4D6B">
            <w:pPr>
              <w:rPr>
                <w:rFonts w:ascii="TH SarabunPSK" w:eastAsia="Times New Roman" w:hAnsi="TH SarabunPSK" w:cs="TH SarabunPSK"/>
                <w:color w:val="7030A0"/>
                <w:sz w:val="28"/>
                <w:szCs w:val="28"/>
              </w:rPr>
            </w:pPr>
            <w:r w:rsidRPr="001176F7">
              <w:rPr>
                <w:rFonts w:ascii="TH SarabunPSK" w:eastAsia="Times New Roman" w:hAnsi="TH SarabunPSK" w:cs="TH SarabunPSK"/>
                <w:color w:val="7030A0"/>
                <w:sz w:val="28"/>
                <w:szCs w:val="28"/>
              </w:rPr>
              <w:t xml:space="preserve">- </w:t>
            </w:r>
            <w:r w:rsidRPr="001176F7">
              <w:rPr>
                <w:rFonts w:ascii="TH SarabunPSK" w:eastAsia="Times New Roman" w:hAnsi="TH SarabunPSK" w:cs="TH SarabunPSK" w:hint="cs"/>
                <w:color w:val="7030A0"/>
                <w:sz w:val="28"/>
                <w:szCs w:val="28"/>
                <w:cs/>
              </w:rPr>
              <w:t xml:space="preserve">คลินิกเทคนิคการแพทย์ จำนวน </w:t>
            </w:r>
            <w:r w:rsidRPr="001176F7">
              <w:rPr>
                <w:rFonts w:ascii="TH SarabunPSK" w:eastAsia="Times New Roman" w:hAnsi="TH SarabunPSK" w:cs="TH SarabunPSK"/>
                <w:color w:val="7030A0"/>
                <w:sz w:val="28"/>
                <w:szCs w:val="28"/>
              </w:rPr>
              <w:t xml:space="preserve">11 </w:t>
            </w:r>
            <w:r w:rsidRPr="001176F7">
              <w:rPr>
                <w:rFonts w:ascii="TH SarabunPSK" w:eastAsia="Times New Roman" w:hAnsi="TH SarabunPSK" w:cs="TH SarabunPSK" w:hint="cs"/>
                <w:color w:val="7030A0"/>
                <w:sz w:val="28"/>
                <w:szCs w:val="28"/>
                <w:cs/>
              </w:rPr>
              <w:t>คน</w:t>
            </w:r>
          </w:p>
          <w:p w14:paraId="14D6EB90" w14:textId="517EB950" w:rsidR="00AE4D6B" w:rsidRPr="001176F7" w:rsidRDefault="00AE4D6B" w:rsidP="00AE4D6B">
            <w:pPr>
              <w:rPr>
                <w:rFonts w:ascii="TH SarabunPSK" w:eastAsia="Times New Roman" w:hAnsi="TH SarabunPSK" w:cs="TH SarabunPSK"/>
                <w:color w:val="7030A0"/>
                <w:sz w:val="28"/>
                <w:szCs w:val="28"/>
              </w:rPr>
            </w:pPr>
            <w:r w:rsidRPr="001176F7">
              <w:rPr>
                <w:rFonts w:ascii="TH SarabunPSK" w:eastAsia="Times New Roman" w:hAnsi="TH SarabunPSK" w:cs="TH SarabunPSK"/>
                <w:color w:val="7030A0"/>
                <w:sz w:val="28"/>
                <w:szCs w:val="28"/>
              </w:rPr>
              <w:t xml:space="preserve">- </w:t>
            </w:r>
            <w:r w:rsidRPr="001176F7">
              <w:rPr>
                <w:rFonts w:ascii="TH SarabunPSK" w:eastAsia="Times New Roman" w:hAnsi="TH SarabunPSK" w:cs="TH SarabunPSK" w:hint="cs"/>
                <w:color w:val="7030A0"/>
                <w:sz w:val="28"/>
                <w:szCs w:val="28"/>
                <w:cs/>
              </w:rPr>
              <w:t xml:space="preserve">บริษัทเครื่องมือแพทย์ จำนวน </w:t>
            </w:r>
            <w:r w:rsidRPr="001176F7">
              <w:rPr>
                <w:rFonts w:ascii="TH SarabunPSK" w:eastAsia="Times New Roman" w:hAnsi="TH SarabunPSK" w:cs="TH SarabunPSK"/>
                <w:color w:val="7030A0"/>
                <w:sz w:val="28"/>
                <w:szCs w:val="28"/>
              </w:rPr>
              <w:t xml:space="preserve">1 </w:t>
            </w:r>
            <w:r w:rsidRPr="001176F7">
              <w:rPr>
                <w:rFonts w:ascii="TH SarabunPSK" w:eastAsia="Times New Roman" w:hAnsi="TH SarabunPSK" w:cs="TH SarabunPSK" w:hint="cs"/>
                <w:color w:val="7030A0"/>
                <w:sz w:val="28"/>
                <w:szCs w:val="28"/>
                <w:cs/>
              </w:rPr>
              <w:t>คน</w:t>
            </w:r>
          </w:p>
          <w:p w14:paraId="3489348A" w14:textId="0FC54E86" w:rsidR="00AE4D6B" w:rsidRPr="001176F7" w:rsidRDefault="00AE4D6B" w:rsidP="00AE4D6B">
            <w:pPr>
              <w:rPr>
                <w:rFonts w:ascii="TH SarabunPSK" w:eastAsia="Times New Roman" w:hAnsi="TH SarabunPSK" w:cs="TH SarabunPSK"/>
                <w:color w:val="7030A0"/>
                <w:sz w:val="28"/>
                <w:szCs w:val="28"/>
              </w:rPr>
            </w:pPr>
            <w:r w:rsidRPr="001176F7">
              <w:rPr>
                <w:rFonts w:ascii="TH SarabunPSK" w:eastAsia="Times New Roman" w:hAnsi="TH SarabunPSK" w:cs="TH SarabunPSK"/>
                <w:color w:val="7030A0"/>
                <w:sz w:val="28"/>
                <w:szCs w:val="28"/>
              </w:rPr>
              <w:t>………</w:t>
            </w:r>
          </w:p>
          <w:p w14:paraId="079F3899" w14:textId="49D2D500" w:rsidR="00AE4D6B" w:rsidRPr="00B344CA" w:rsidRDefault="00AE4D6B" w:rsidP="00D403DF">
            <w:pPr>
              <w:rPr>
                <w:rFonts w:ascii="TH SarabunPSK" w:eastAsia="Sarabun" w:hAnsi="TH SarabunPSK" w:cs="TH SarabunPSK"/>
                <w:sz w:val="28"/>
                <w:szCs w:val="28"/>
                <w:cs/>
              </w:rPr>
            </w:pPr>
          </w:p>
        </w:tc>
        <w:tc>
          <w:tcPr>
            <w:tcW w:w="1822" w:type="dxa"/>
          </w:tcPr>
          <w:p w14:paraId="3C9125C0" w14:textId="77777777" w:rsidR="006E32D5" w:rsidRDefault="00120C30" w:rsidP="00D403DF">
            <w:pPr>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7E174C7C" w14:textId="67B974A3" w:rsidR="00AE4D6B" w:rsidRPr="00AE4D6B" w:rsidRDefault="00AE4D6B" w:rsidP="00D403DF">
            <w:pPr>
              <w:rPr>
                <w:rFonts w:ascii="TH SarabunPSK" w:eastAsia="Sarabun" w:hAnsi="TH SarabunPSK" w:cs="TH SarabunPSK"/>
                <w:color w:val="7030A0"/>
                <w:sz w:val="28"/>
                <w:szCs w:val="28"/>
                <w:cs/>
              </w:rPr>
            </w:pPr>
            <w:r w:rsidRPr="001176F7">
              <w:rPr>
                <w:rFonts w:ascii="TH SarabunPSK" w:eastAsia="Times New Roman" w:hAnsi="TH SarabunPSK" w:cs="TH SarabunPSK" w:hint="cs"/>
                <w:color w:val="7030A0"/>
                <w:sz w:val="28"/>
                <w:szCs w:val="28"/>
                <w:cs/>
              </w:rPr>
              <w:t>เช่น แบบสอบถาม แบบสัมภาษณ์</w:t>
            </w:r>
          </w:p>
        </w:tc>
        <w:tc>
          <w:tcPr>
            <w:tcW w:w="3685" w:type="dxa"/>
          </w:tcPr>
          <w:p w14:paraId="75BFA6A0" w14:textId="77777777" w:rsidR="00D403DF" w:rsidRDefault="00120C30" w:rsidP="0045548C">
            <w:pPr>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5D8452AD" w14:textId="77777777" w:rsidR="001176F7" w:rsidRDefault="001176F7" w:rsidP="001176F7">
            <w:pPr>
              <w:rPr>
                <w:rFonts w:ascii="TH SarabunPSK" w:eastAsia="Sarabun" w:hAnsi="TH SarabunPSK" w:cs="TH SarabunPSK"/>
                <w:color w:val="7030A0"/>
                <w:sz w:val="28"/>
                <w:szCs w:val="28"/>
              </w:rPr>
            </w:pPr>
            <w:r>
              <w:rPr>
                <w:rFonts w:ascii="TH SarabunPSK" w:eastAsia="Sarabun" w:hAnsi="TH SarabunPSK" w:cs="TH SarabunPSK"/>
                <w:color w:val="7030A0"/>
                <w:sz w:val="28"/>
                <w:szCs w:val="28"/>
              </w:rPr>
              <w:t>-</w:t>
            </w:r>
            <w:r>
              <w:rPr>
                <w:rFonts w:ascii="TH SarabunPSK" w:eastAsia="Sarabun" w:hAnsi="TH SarabunPSK" w:cs="TH SarabunPSK" w:hint="cs"/>
                <w:color w:val="7030A0"/>
                <w:sz w:val="28"/>
                <w:szCs w:val="28"/>
                <w:cs/>
              </w:rPr>
              <w:t xml:space="preserve">มีความรู้เกี่ยวกับ </w:t>
            </w:r>
            <w:r>
              <w:rPr>
                <w:rFonts w:ascii="TH SarabunPSK" w:eastAsia="Sarabun" w:hAnsi="TH SarabunPSK" w:cs="TH SarabunPSK"/>
                <w:color w:val="7030A0"/>
                <w:sz w:val="28"/>
                <w:szCs w:val="28"/>
              </w:rPr>
              <w:t xml:space="preserve">regenerative medicine, precision medicine </w:t>
            </w:r>
            <w:r>
              <w:rPr>
                <w:rFonts w:ascii="TH SarabunPSK" w:eastAsia="Sarabun" w:hAnsi="TH SarabunPSK" w:cs="TH SarabunPSK" w:hint="cs"/>
                <w:color w:val="7030A0"/>
                <w:sz w:val="28"/>
                <w:szCs w:val="28"/>
                <w:cs/>
              </w:rPr>
              <w:t>หรือศาสตร์ที่เกี่ยวข้องกับการสร้างเสริมสุขภาพ</w:t>
            </w:r>
          </w:p>
          <w:p w14:paraId="2CF4ABE8" w14:textId="15A7418F" w:rsidR="0071223D" w:rsidRPr="001176F7" w:rsidRDefault="0071223D" w:rsidP="001176F7">
            <w:pPr>
              <w:rPr>
                <w:rFonts w:ascii="TH SarabunPSK" w:eastAsia="Sarabun" w:hAnsi="TH SarabunPSK" w:cs="TH SarabunPSK"/>
                <w:color w:val="7030A0"/>
                <w:sz w:val="28"/>
                <w:szCs w:val="28"/>
                <w:cs/>
              </w:rPr>
            </w:pPr>
            <w:r>
              <w:rPr>
                <w:rFonts w:ascii="TH SarabunPSK" w:eastAsia="Sarabun" w:hAnsi="TH SarabunPSK" w:cs="TH SarabunPSK"/>
                <w:color w:val="7030A0"/>
                <w:sz w:val="28"/>
                <w:szCs w:val="28"/>
              </w:rPr>
              <w:t xml:space="preserve">- </w:t>
            </w:r>
            <w:r>
              <w:rPr>
                <w:rFonts w:ascii="TH SarabunPSK" w:eastAsia="Sarabun" w:hAnsi="TH SarabunPSK" w:cs="TH SarabunPSK" w:hint="cs"/>
                <w:color w:val="7030A0"/>
                <w:sz w:val="28"/>
                <w:szCs w:val="28"/>
                <w:cs/>
              </w:rPr>
              <w:t>มีความตรงต่อเวลา และมีความรับผิดชอบ</w:t>
            </w:r>
          </w:p>
        </w:tc>
      </w:tr>
      <w:tr w:rsidR="00D403DF" w:rsidRPr="00B344CA" w14:paraId="0C5F844A" w14:textId="77777777" w:rsidTr="00A46E4A">
        <w:tc>
          <w:tcPr>
            <w:tcW w:w="3140" w:type="dxa"/>
          </w:tcPr>
          <w:p w14:paraId="08A326B1" w14:textId="2AE1C5A2" w:rsidR="00D403DF" w:rsidRPr="00C62DE3" w:rsidRDefault="00C62DE3" w:rsidP="006E32D5">
            <w:pPr>
              <w:ind w:right="158"/>
              <w:rPr>
                <w:rFonts w:ascii="TH SarabunPSK" w:eastAsia="Sarabun" w:hAnsi="TH SarabunPSK" w:cs="TH SarabunPSK"/>
                <w:color w:val="7030A0"/>
                <w:sz w:val="28"/>
                <w:szCs w:val="28"/>
              </w:rPr>
            </w:pPr>
            <w:r w:rsidRPr="00C62DE3">
              <w:rPr>
                <w:rFonts w:ascii="TH SarabunPSK" w:eastAsia="Sarabun" w:hAnsi="TH SarabunPSK" w:cs="TH SarabunPSK" w:hint="cs"/>
                <w:color w:val="7030A0"/>
                <w:sz w:val="28"/>
                <w:szCs w:val="28"/>
                <w:cs/>
              </w:rPr>
              <w:t>ในกรณีศิษย์เก่า</w:t>
            </w:r>
            <w:r w:rsidR="004048C8">
              <w:rPr>
                <w:rFonts w:ascii="TH SarabunPSK" w:eastAsia="Sarabun" w:hAnsi="TH SarabunPSK" w:cs="TH SarabunPSK" w:hint="cs"/>
                <w:color w:val="7030A0"/>
                <w:sz w:val="28"/>
                <w:szCs w:val="28"/>
                <w:cs/>
              </w:rPr>
              <w:t xml:space="preserve"> </w:t>
            </w:r>
            <w:r w:rsidR="004048C8">
              <w:rPr>
                <w:rFonts w:ascii="TH SarabunPSK" w:eastAsia="Sarabun" w:hAnsi="TH SarabunPSK" w:cs="TH SarabunPSK"/>
                <w:color w:val="7030A0"/>
                <w:sz w:val="28"/>
                <w:szCs w:val="28"/>
              </w:rPr>
              <w:t xml:space="preserve">20 </w:t>
            </w:r>
            <w:r w:rsidR="004048C8">
              <w:rPr>
                <w:rFonts w:ascii="TH SarabunPSK" w:eastAsia="Sarabun" w:hAnsi="TH SarabunPSK" w:cs="TH SarabunPSK" w:hint="cs"/>
                <w:color w:val="7030A0"/>
                <w:sz w:val="28"/>
                <w:szCs w:val="28"/>
                <w:cs/>
              </w:rPr>
              <w:t>คน</w:t>
            </w:r>
            <w:r w:rsidRPr="00C62DE3">
              <w:rPr>
                <w:rFonts w:ascii="TH SarabunPSK" w:eastAsia="Sarabun" w:hAnsi="TH SarabunPSK" w:cs="TH SarabunPSK" w:hint="cs"/>
                <w:color w:val="7030A0"/>
                <w:sz w:val="28"/>
                <w:szCs w:val="28"/>
                <w:cs/>
              </w:rPr>
              <w:t xml:space="preserve"> ตัวอย่างการเขียน</w:t>
            </w:r>
          </w:p>
          <w:p w14:paraId="18A6F547" w14:textId="19D7661E" w:rsidR="00C62DE3" w:rsidRPr="00C62DE3" w:rsidRDefault="00C62DE3" w:rsidP="006E32D5">
            <w:pPr>
              <w:ind w:right="158"/>
              <w:rPr>
                <w:rFonts w:ascii="TH SarabunPSK" w:eastAsia="Sarabun" w:hAnsi="TH SarabunPSK" w:cs="TH SarabunPSK"/>
                <w:color w:val="7030A0"/>
                <w:sz w:val="28"/>
                <w:szCs w:val="28"/>
              </w:rPr>
            </w:pPr>
            <w:r w:rsidRPr="00C62DE3">
              <w:rPr>
                <w:rFonts w:ascii="TH SarabunPSK" w:eastAsia="Sarabun" w:hAnsi="TH SarabunPSK" w:cs="TH SarabunPSK" w:hint="cs"/>
                <w:color w:val="7030A0"/>
                <w:sz w:val="28"/>
                <w:szCs w:val="28"/>
                <w:cs/>
              </w:rPr>
              <w:t>ศิษย์เก่า</w:t>
            </w:r>
            <w:r w:rsidR="004048C8">
              <w:rPr>
                <w:rFonts w:ascii="TH SarabunPSK" w:eastAsia="Sarabun" w:hAnsi="TH SarabunPSK" w:cs="TH SarabunPSK" w:hint="cs"/>
                <w:color w:val="7030A0"/>
                <w:sz w:val="28"/>
                <w:szCs w:val="28"/>
                <w:cs/>
              </w:rPr>
              <w:t xml:space="preserve"> ควรระบุหน่วยงานที่ไปเก็บข้อมูล </w:t>
            </w:r>
          </w:p>
          <w:p w14:paraId="64190A3D" w14:textId="4F2CF168" w:rsidR="00C62DE3" w:rsidRPr="00C62DE3" w:rsidRDefault="00C62DE3" w:rsidP="006E32D5">
            <w:pPr>
              <w:ind w:right="158"/>
              <w:rPr>
                <w:rFonts w:ascii="TH SarabunPSK" w:eastAsia="Sarabun" w:hAnsi="TH SarabunPSK" w:cs="TH SarabunPSK"/>
                <w:color w:val="7030A0"/>
                <w:sz w:val="28"/>
                <w:szCs w:val="28"/>
                <w:cs/>
              </w:rPr>
            </w:pPr>
            <w:r w:rsidRPr="00C62DE3">
              <w:rPr>
                <w:rFonts w:ascii="TH SarabunPSK" w:eastAsia="Sarabun" w:hAnsi="TH SarabunPSK" w:cs="TH SarabunPSK"/>
                <w:color w:val="7030A0"/>
                <w:sz w:val="28"/>
                <w:szCs w:val="28"/>
              </w:rPr>
              <w:t>-</w:t>
            </w:r>
            <w:r w:rsidRPr="00C62DE3">
              <w:rPr>
                <w:rFonts w:ascii="TH SarabunPSK" w:eastAsia="Sarabun" w:hAnsi="TH SarabunPSK" w:cs="TH SarabunPSK" w:hint="cs"/>
                <w:color w:val="7030A0"/>
                <w:sz w:val="28"/>
                <w:szCs w:val="28"/>
                <w:cs/>
              </w:rPr>
              <w:t>โรงงาน</w:t>
            </w:r>
            <w:r w:rsidR="00183766">
              <w:rPr>
                <w:rFonts w:ascii="TH SarabunPSK" w:eastAsia="Sarabun" w:hAnsi="TH SarabunPSK" w:cs="TH SarabunPSK" w:hint="cs"/>
                <w:color w:val="7030A0"/>
                <w:sz w:val="28"/>
                <w:szCs w:val="28"/>
                <w:cs/>
              </w:rPr>
              <w:t xml:space="preserve"> จำนวน </w:t>
            </w:r>
            <w:r w:rsidR="00183766">
              <w:rPr>
                <w:rFonts w:ascii="TH SarabunPSK" w:eastAsia="Sarabun" w:hAnsi="TH SarabunPSK" w:cs="TH SarabunPSK"/>
                <w:color w:val="7030A0"/>
                <w:sz w:val="28"/>
                <w:szCs w:val="28"/>
              </w:rPr>
              <w:t xml:space="preserve">2 </w:t>
            </w:r>
            <w:r w:rsidR="00183766">
              <w:rPr>
                <w:rFonts w:ascii="TH SarabunPSK" w:eastAsia="Sarabun" w:hAnsi="TH SarabunPSK" w:cs="TH SarabunPSK" w:hint="cs"/>
                <w:color w:val="7030A0"/>
                <w:sz w:val="28"/>
                <w:szCs w:val="28"/>
                <w:cs/>
              </w:rPr>
              <w:t>คน</w:t>
            </w:r>
          </w:p>
          <w:p w14:paraId="5D9E5D96" w14:textId="2D9EE734" w:rsidR="00C62DE3" w:rsidRPr="00C62DE3" w:rsidRDefault="00C62DE3" w:rsidP="006E32D5">
            <w:pPr>
              <w:ind w:right="158"/>
              <w:rPr>
                <w:rFonts w:ascii="TH SarabunPSK" w:eastAsia="Sarabun" w:hAnsi="TH SarabunPSK" w:cs="TH SarabunPSK"/>
                <w:color w:val="7030A0"/>
                <w:sz w:val="28"/>
                <w:szCs w:val="28"/>
                <w:cs/>
              </w:rPr>
            </w:pPr>
            <w:r w:rsidRPr="00C62DE3">
              <w:rPr>
                <w:rFonts w:ascii="TH SarabunPSK" w:eastAsia="Sarabun" w:hAnsi="TH SarabunPSK" w:cs="TH SarabunPSK"/>
                <w:color w:val="7030A0"/>
                <w:sz w:val="28"/>
                <w:szCs w:val="28"/>
              </w:rPr>
              <w:t xml:space="preserve">- </w:t>
            </w:r>
            <w:r w:rsidRPr="00C62DE3">
              <w:rPr>
                <w:rFonts w:ascii="TH SarabunPSK" w:eastAsia="Sarabun" w:hAnsi="TH SarabunPSK" w:cs="TH SarabunPSK" w:hint="cs"/>
                <w:color w:val="7030A0"/>
                <w:sz w:val="28"/>
                <w:szCs w:val="28"/>
                <w:cs/>
              </w:rPr>
              <w:t>องค์กรปกครองส่วนท้องถิ่น</w:t>
            </w:r>
            <w:r w:rsidR="00183766">
              <w:rPr>
                <w:rFonts w:ascii="TH SarabunPSK" w:eastAsia="Sarabun" w:hAnsi="TH SarabunPSK" w:cs="TH SarabunPSK" w:hint="cs"/>
                <w:color w:val="7030A0"/>
                <w:sz w:val="28"/>
                <w:szCs w:val="28"/>
                <w:cs/>
              </w:rPr>
              <w:t xml:space="preserve"> จำนวน </w:t>
            </w:r>
            <w:r w:rsidR="00183766">
              <w:rPr>
                <w:rFonts w:ascii="TH SarabunPSK" w:eastAsia="Sarabun" w:hAnsi="TH SarabunPSK" w:cs="TH SarabunPSK"/>
                <w:color w:val="7030A0"/>
                <w:sz w:val="28"/>
                <w:szCs w:val="28"/>
              </w:rPr>
              <w:t xml:space="preserve">5 </w:t>
            </w:r>
            <w:r w:rsidR="00183766">
              <w:rPr>
                <w:rFonts w:ascii="TH SarabunPSK" w:eastAsia="Sarabun" w:hAnsi="TH SarabunPSK" w:cs="TH SarabunPSK" w:hint="cs"/>
                <w:color w:val="7030A0"/>
                <w:sz w:val="28"/>
                <w:szCs w:val="28"/>
                <w:cs/>
              </w:rPr>
              <w:t>คน</w:t>
            </w:r>
          </w:p>
          <w:p w14:paraId="115DCC79" w14:textId="2BECB7D4" w:rsidR="00C62DE3" w:rsidRPr="00C62DE3" w:rsidRDefault="00C62DE3" w:rsidP="006E32D5">
            <w:pPr>
              <w:ind w:right="158"/>
              <w:rPr>
                <w:rFonts w:ascii="TH SarabunPSK" w:eastAsia="Sarabun" w:hAnsi="TH SarabunPSK" w:cs="TH SarabunPSK"/>
                <w:color w:val="7030A0"/>
                <w:sz w:val="28"/>
                <w:szCs w:val="28"/>
                <w:cs/>
              </w:rPr>
            </w:pPr>
            <w:r w:rsidRPr="00C62DE3">
              <w:rPr>
                <w:rFonts w:ascii="TH SarabunPSK" w:eastAsia="Sarabun" w:hAnsi="TH SarabunPSK" w:cs="TH SarabunPSK"/>
                <w:color w:val="7030A0"/>
                <w:sz w:val="28"/>
                <w:szCs w:val="28"/>
              </w:rPr>
              <w:t>-</w:t>
            </w:r>
            <w:r w:rsidRPr="00C62DE3">
              <w:rPr>
                <w:rFonts w:ascii="TH SarabunPSK" w:eastAsia="Sarabun" w:hAnsi="TH SarabunPSK" w:cs="TH SarabunPSK" w:hint="cs"/>
                <w:color w:val="7030A0"/>
                <w:sz w:val="28"/>
                <w:szCs w:val="28"/>
                <w:cs/>
              </w:rPr>
              <w:t>โรงพยาบาล</w:t>
            </w:r>
            <w:r w:rsidR="00183766">
              <w:rPr>
                <w:rFonts w:ascii="TH SarabunPSK" w:eastAsia="Sarabun" w:hAnsi="TH SarabunPSK" w:cs="TH SarabunPSK" w:hint="cs"/>
                <w:color w:val="7030A0"/>
                <w:sz w:val="28"/>
                <w:szCs w:val="28"/>
                <w:cs/>
              </w:rPr>
              <w:t xml:space="preserve"> จำนวน </w:t>
            </w:r>
            <w:r w:rsidR="00183766">
              <w:rPr>
                <w:rFonts w:ascii="TH SarabunPSK" w:eastAsia="Sarabun" w:hAnsi="TH SarabunPSK" w:cs="TH SarabunPSK"/>
                <w:color w:val="7030A0"/>
                <w:sz w:val="28"/>
                <w:szCs w:val="28"/>
              </w:rPr>
              <w:t xml:space="preserve">3 </w:t>
            </w:r>
            <w:r w:rsidR="00183766">
              <w:rPr>
                <w:rFonts w:ascii="TH SarabunPSK" w:eastAsia="Sarabun" w:hAnsi="TH SarabunPSK" w:cs="TH SarabunPSK" w:hint="cs"/>
                <w:color w:val="7030A0"/>
                <w:sz w:val="28"/>
                <w:szCs w:val="28"/>
                <w:cs/>
              </w:rPr>
              <w:t>คน</w:t>
            </w:r>
          </w:p>
          <w:p w14:paraId="3914960C" w14:textId="2DE5DBA0" w:rsidR="00C62DE3" w:rsidRPr="00C62DE3" w:rsidRDefault="00C62DE3" w:rsidP="006E32D5">
            <w:pPr>
              <w:ind w:right="158"/>
              <w:rPr>
                <w:rFonts w:ascii="TH SarabunPSK" w:eastAsia="Sarabun" w:hAnsi="TH SarabunPSK" w:cs="TH SarabunPSK"/>
                <w:color w:val="7030A0"/>
                <w:sz w:val="28"/>
                <w:szCs w:val="28"/>
                <w:cs/>
              </w:rPr>
            </w:pPr>
            <w:r w:rsidRPr="00C62DE3">
              <w:rPr>
                <w:rFonts w:ascii="TH SarabunPSK" w:eastAsia="Sarabun" w:hAnsi="TH SarabunPSK" w:cs="TH SarabunPSK"/>
                <w:color w:val="7030A0"/>
                <w:sz w:val="28"/>
                <w:szCs w:val="28"/>
              </w:rPr>
              <w:t>-</w:t>
            </w:r>
            <w:r w:rsidRPr="00C62DE3">
              <w:rPr>
                <w:rFonts w:ascii="TH SarabunPSK" w:eastAsia="Sarabun" w:hAnsi="TH SarabunPSK" w:cs="TH SarabunPSK" w:hint="cs"/>
                <w:color w:val="7030A0"/>
                <w:sz w:val="28"/>
                <w:szCs w:val="28"/>
                <w:cs/>
              </w:rPr>
              <w:t>ศูนย์อนามัย</w:t>
            </w:r>
            <w:r w:rsidR="00183766">
              <w:rPr>
                <w:rFonts w:ascii="TH SarabunPSK" w:eastAsia="Sarabun" w:hAnsi="TH SarabunPSK" w:cs="TH SarabunPSK" w:hint="cs"/>
                <w:color w:val="7030A0"/>
                <w:sz w:val="28"/>
                <w:szCs w:val="28"/>
                <w:cs/>
              </w:rPr>
              <w:t xml:space="preserve"> จำนวน </w:t>
            </w:r>
            <w:r w:rsidR="00183766">
              <w:rPr>
                <w:rFonts w:ascii="TH SarabunPSK" w:eastAsia="Sarabun" w:hAnsi="TH SarabunPSK" w:cs="TH SarabunPSK"/>
                <w:color w:val="7030A0"/>
                <w:sz w:val="28"/>
                <w:szCs w:val="28"/>
              </w:rPr>
              <w:t xml:space="preserve">2 </w:t>
            </w:r>
            <w:r w:rsidR="00183766">
              <w:rPr>
                <w:rFonts w:ascii="TH SarabunPSK" w:eastAsia="Sarabun" w:hAnsi="TH SarabunPSK" w:cs="TH SarabunPSK" w:hint="cs"/>
                <w:color w:val="7030A0"/>
                <w:sz w:val="28"/>
                <w:szCs w:val="28"/>
                <w:cs/>
              </w:rPr>
              <w:t>คน</w:t>
            </w:r>
          </w:p>
          <w:p w14:paraId="320837BD" w14:textId="77777777" w:rsidR="00C62DE3" w:rsidRDefault="00C62DE3" w:rsidP="006E32D5">
            <w:pPr>
              <w:ind w:right="158"/>
              <w:rPr>
                <w:rFonts w:ascii="TH SarabunPSK" w:eastAsia="Sarabun" w:hAnsi="TH SarabunPSK" w:cs="TH SarabunPSK"/>
                <w:color w:val="7030A0"/>
                <w:sz w:val="28"/>
                <w:szCs w:val="28"/>
              </w:rPr>
            </w:pPr>
            <w:r w:rsidRPr="00C62DE3">
              <w:rPr>
                <w:rFonts w:ascii="TH SarabunPSK" w:eastAsia="Sarabun" w:hAnsi="TH SarabunPSK" w:cs="TH SarabunPSK"/>
                <w:color w:val="7030A0"/>
                <w:sz w:val="28"/>
                <w:szCs w:val="28"/>
              </w:rPr>
              <w:t>-</w:t>
            </w:r>
            <w:r w:rsidRPr="00C62DE3">
              <w:rPr>
                <w:rFonts w:ascii="TH SarabunPSK" w:eastAsia="Sarabun" w:hAnsi="TH SarabunPSK" w:cs="TH SarabunPSK" w:hint="cs"/>
                <w:color w:val="7030A0"/>
                <w:sz w:val="28"/>
                <w:szCs w:val="28"/>
                <w:cs/>
              </w:rPr>
              <w:t>บริษัทที่ปรึกษาสิ่งแวดล้อม</w:t>
            </w:r>
            <w:r w:rsidR="00183766">
              <w:rPr>
                <w:rFonts w:ascii="TH SarabunPSK" w:eastAsia="Sarabun" w:hAnsi="TH SarabunPSK" w:cs="TH SarabunPSK" w:hint="cs"/>
                <w:color w:val="7030A0"/>
                <w:sz w:val="28"/>
                <w:szCs w:val="28"/>
                <w:cs/>
              </w:rPr>
              <w:t xml:space="preserve"> </w:t>
            </w:r>
            <w:r w:rsidR="00183766">
              <w:rPr>
                <w:rFonts w:ascii="TH SarabunPSK" w:eastAsia="Sarabun" w:hAnsi="TH SarabunPSK" w:cs="TH SarabunPSK"/>
                <w:color w:val="7030A0"/>
                <w:sz w:val="28"/>
                <w:szCs w:val="28"/>
              </w:rPr>
              <w:t xml:space="preserve">2 </w:t>
            </w:r>
            <w:r w:rsidR="00183766">
              <w:rPr>
                <w:rFonts w:ascii="TH SarabunPSK" w:eastAsia="Sarabun" w:hAnsi="TH SarabunPSK" w:cs="TH SarabunPSK" w:hint="cs"/>
                <w:color w:val="7030A0"/>
                <w:sz w:val="28"/>
                <w:szCs w:val="28"/>
                <w:cs/>
              </w:rPr>
              <w:t>คน</w:t>
            </w:r>
          </w:p>
          <w:p w14:paraId="110C2076" w14:textId="0B84081D" w:rsidR="00183766" w:rsidRPr="00B344CA" w:rsidRDefault="00183766" w:rsidP="006E32D5">
            <w:pPr>
              <w:ind w:right="158"/>
              <w:rPr>
                <w:rFonts w:ascii="TH SarabunPSK" w:eastAsia="Sarabun" w:hAnsi="TH SarabunPSK" w:cs="TH SarabunPSK"/>
                <w:sz w:val="28"/>
                <w:szCs w:val="28"/>
              </w:rPr>
            </w:pPr>
            <w:r>
              <w:rPr>
                <w:rFonts w:ascii="TH SarabunPSK" w:eastAsia="Sarabun" w:hAnsi="TH SarabunPSK" w:cs="TH SarabunPSK"/>
                <w:color w:val="7030A0"/>
                <w:sz w:val="28"/>
                <w:szCs w:val="28"/>
              </w:rPr>
              <w:t>……</w:t>
            </w:r>
          </w:p>
        </w:tc>
        <w:tc>
          <w:tcPr>
            <w:tcW w:w="1822" w:type="dxa"/>
          </w:tcPr>
          <w:p w14:paraId="0D95901B" w14:textId="05EFC5E0" w:rsidR="00D403DF" w:rsidRPr="00B344CA" w:rsidRDefault="00D403DF" w:rsidP="00D403DF">
            <w:pPr>
              <w:rPr>
                <w:rFonts w:ascii="TH SarabunPSK" w:eastAsia="Sarabun" w:hAnsi="TH SarabunPSK" w:cs="TH SarabunPSK"/>
                <w:sz w:val="28"/>
                <w:szCs w:val="28"/>
                <w:cs/>
              </w:rPr>
            </w:pPr>
          </w:p>
        </w:tc>
        <w:tc>
          <w:tcPr>
            <w:tcW w:w="3685" w:type="dxa"/>
          </w:tcPr>
          <w:p w14:paraId="3717E2FE" w14:textId="7F7D5340" w:rsidR="00D403DF" w:rsidRPr="00B344CA" w:rsidRDefault="00D403DF" w:rsidP="0045548C">
            <w:pPr>
              <w:rPr>
                <w:rFonts w:ascii="TH SarabunPSK" w:eastAsia="Sarabun" w:hAnsi="TH SarabunPSK" w:cs="TH SarabunPSK"/>
                <w:sz w:val="28"/>
                <w:szCs w:val="28"/>
              </w:rPr>
            </w:pPr>
          </w:p>
        </w:tc>
      </w:tr>
      <w:tr w:rsidR="00D403DF" w:rsidRPr="00B344CA" w14:paraId="03DE8755" w14:textId="77777777" w:rsidTr="00A46E4A">
        <w:tc>
          <w:tcPr>
            <w:tcW w:w="3140" w:type="dxa"/>
          </w:tcPr>
          <w:p w14:paraId="027C4C6B" w14:textId="6DFB6156" w:rsidR="00D403DF" w:rsidRPr="00B344CA" w:rsidRDefault="00D403DF" w:rsidP="00D403DF">
            <w:pPr>
              <w:rPr>
                <w:rFonts w:ascii="TH SarabunPSK" w:eastAsia="Sarabun" w:hAnsi="TH SarabunPSK" w:cs="TH SarabunPSK"/>
                <w:sz w:val="28"/>
                <w:szCs w:val="28"/>
              </w:rPr>
            </w:pPr>
          </w:p>
        </w:tc>
        <w:tc>
          <w:tcPr>
            <w:tcW w:w="1822" w:type="dxa"/>
          </w:tcPr>
          <w:p w14:paraId="73284AF9" w14:textId="4D526BB8" w:rsidR="006E32D5" w:rsidRPr="00B344CA" w:rsidRDefault="006E32D5" w:rsidP="00D403DF">
            <w:pPr>
              <w:rPr>
                <w:rFonts w:ascii="TH SarabunPSK" w:eastAsia="Sarabun" w:hAnsi="TH SarabunPSK" w:cs="TH SarabunPSK"/>
                <w:sz w:val="28"/>
                <w:szCs w:val="28"/>
                <w:cs/>
              </w:rPr>
            </w:pPr>
          </w:p>
        </w:tc>
        <w:tc>
          <w:tcPr>
            <w:tcW w:w="3685" w:type="dxa"/>
          </w:tcPr>
          <w:p w14:paraId="61C570CC" w14:textId="00796CE0" w:rsidR="00D403DF" w:rsidRPr="00B344CA" w:rsidRDefault="00D403DF" w:rsidP="00D403DF">
            <w:pPr>
              <w:rPr>
                <w:rFonts w:ascii="TH SarabunPSK" w:eastAsia="Sarabun" w:hAnsi="TH SarabunPSK" w:cs="TH SarabunPSK"/>
                <w:sz w:val="28"/>
                <w:szCs w:val="28"/>
              </w:rPr>
            </w:pPr>
          </w:p>
        </w:tc>
      </w:tr>
      <w:tr w:rsidR="00D403DF" w:rsidRPr="00B344CA" w14:paraId="7EE03447" w14:textId="77777777" w:rsidTr="00A46E4A">
        <w:tc>
          <w:tcPr>
            <w:tcW w:w="3140" w:type="dxa"/>
          </w:tcPr>
          <w:p w14:paraId="0AFA7AC2" w14:textId="05AF41E5" w:rsidR="00D403DF" w:rsidRPr="00B344CA" w:rsidRDefault="00D403DF" w:rsidP="00D403DF">
            <w:pPr>
              <w:rPr>
                <w:rFonts w:ascii="TH SarabunPSK" w:eastAsia="Sarabun" w:hAnsi="TH SarabunPSK" w:cs="TH SarabunPSK"/>
                <w:sz w:val="28"/>
                <w:szCs w:val="28"/>
                <w:cs/>
              </w:rPr>
            </w:pPr>
          </w:p>
        </w:tc>
        <w:tc>
          <w:tcPr>
            <w:tcW w:w="1822" w:type="dxa"/>
          </w:tcPr>
          <w:p w14:paraId="50B4500B" w14:textId="18C982E5" w:rsidR="00D403DF" w:rsidRPr="00B344CA" w:rsidRDefault="00D403DF" w:rsidP="00D403DF">
            <w:pPr>
              <w:rPr>
                <w:rFonts w:ascii="TH SarabunPSK" w:eastAsia="Sarabun" w:hAnsi="TH SarabunPSK" w:cs="TH SarabunPSK"/>
                <w:sz w:val="28"/>
                <w:szCs w:val="28"/>
                <w:cs/>
              </w:rPr>
            </w:pPr>
          </w:p>
        </w:tc>
        <w:tc>
          <w:tcPr>
            <w:tcW w:w="3685" w:type="dxa"/>
          </w:tcPr>
          <w:p w14:paraId="0B2C8488" w14:textId="5FD21055" w:rsidR="00D403DF" w:rsidRPr="00B344CA" w:rsidRDefault="00D403DF" w:rsidP="0045548C">
            <w:pPr>
              <w:rPr>
                <w:rFonts w:ascii="TH SarabunPSK" w:eastAsia="Sarabun" w:hAnsi="TH SarabunPSK" w:cs="TH SarabunPSK"/>
                <w:sz w:val="28"/>
                <w:szCs w:val="28"/>
              </w:rPr>
            </w:pPr>
          </w:p>
        </w:tc>
      </w:tr>
      <w:tr w:rsidR="00D403DF" w:rsidRPr="00B344CA" w14:paraId="6D41C90D" w14:textId="77777777" w:rsidTr="00A46E4A">
        <w:tc>
          <w:tcPr>
            <w:tcW w:w="3140" w:type="dxa"/>
          </w:tcPr>
          <w:p w14:paraId="65E96D7D" w14:textId="145185A9" w:rsidR="00D403DF" w:rsidRPr="00B344CA" w:rsidRDefault="00D403DF" w:rsidP="00D403DF">
            <w:pPr>
              <w:rPr>
                <w:rFonts w:ascii="TH SarabunPSK" w:eastAsia="Sarabun" w:hAnsi="TH SarabunPSK" w:cs="TH SarabunPSK"/>
                <w:sz w:val="28"/>
                <w:szCs w:val="28"/>
                <w:cs/>
              </w:rPr>
            </w:pPr>
          </w:p>
        </w:tc>
        <w:tc>
          <w:tcPr>
            <w:tcW w:w="1822" w:type="dxa"/>
          </w:tcPr>
          <w:p w14:paraId="45213D11" w14:textId="4C19C96F" w:rsidR="00D403DF" w:rsidRPr="00B344CA" w:rsidRDefault="00D403DF" w:rsidP="00D403DF">
            <w:pPr>
              <w:rPr>
                <w:rFonts w:ascii="TH SarabunPSK" w:eastAsia="Sarabun" w:hAnsi="TH SarabunPSK" w:cs="TH SarabunPSK"/>
                <w:sz w:val="28"/>
                <w:szCs w:val="28"/>
                <w:cs/>
              </w:rPr>
            </w:pPr>
          </w:p>
        </w:tc>
        <w:tc>
          <w:tcPr>
            <w:tcW w:w="3685" w:type="dxa"/>
          </w:tcPr>
          <w:p w14:paraId="16D6BAAC" w14:textId="2F7F923C" w:rsidR="00D403DF" w:rsidRPr="00B344CA" w:rsidRDefault="00D403DF" w:rsidP="00D403DF">
            <w:pPr>
              <w:rPr>
                <w:rFonts w:ascii="TH SarabunPSK" w:eastAsia="Sarabun" w:hAnsi="TH SarabunPSK" w:cs="TH SarabunPSK"/>
                <w:sz w:val="28"/>
                <w:szCs w:val="28"/>
              </w:rPr>
            </w:pPr>
          </w:p>
        </w:tc>
      </w:tr>
      <w:tr w:rsidR="00D403DF" w:rsidRPr="00B344CA" w14:paraId="076F9CD3" w14:textId="77777777" w:rsidTr="00A46E4A">
        <w:tc>
          <w:tcPr>
            <w:tcW w:w="3140" w:type="dxa"/>
          </w:tcPr>
          <w:p w14:paraId="0FCADBC1" w14:textId="1C2E5D97" w:rsidR="00D403DF" w:rsidRPr="00B344CA" w:rsidRDefault="00D403DF" w:rsidP="00D403DF">
            <w:pPr>
              <w:rPr>
                <w:rFonts w:ascii="TH SarabunPSK" w:eastAsia="Sarabun" w:hAnsi="TH SarabunPSK" w:cs="TH SarabunPSK"/>
                <w:sz w:val="28"/>
                <w:szCs w:val="28"/>
                <w:cs/>
              </w:rPr>
            </w:pPr>
          </w:p>
        </w:tc>
        <w:tc>
          <w:tcPr>
            <w:tcW w:w="1822" w:type="dxa"/>
          </w:tcPr>
          <w:p w14:paraId="0C89A287" w14:textId="7F05CA49" w:rsidR="00D403DF" w:rsidRPr="00B344CA" w:rsidRDefault="00D403DF" w:rsidP="00D403DF">
            <w:pPr>
              <w:rPr>
                <w:rFonts w:ascii="TH SarabunPSK" w:eastAsia="Sarabun" w:hAnsi="TH SarabunPSK" w:cs="TH SarabunPSK"/>
                <w:sz w:val="28"/>
                <w:szCs w:val="28"/>
              </w:rPr>
            </w:pPr>
          </w:p>
        </w:tc>
        <w:tc>
          <w:tcPr>
            <w:tcW w:w="3685" w:type="dxa"/>
          </w:tcPr>
          <w:p w14:paraId="4611A83A" w14:textId="1681722C" w:rsidR="00D403DF" w:rsidRPr="00B344CA" w:rsidRDefault="00D403DF" w:rsidP="00D403DF">
            <w:pPr>
              <w:rPr>
                <w:rFonts w:ascii="TH SarabunPSK" w:eastAsia="Sarabun" w:hAnsi="TH SarabunPSK" w:cs="TH SarabunPSK"/>
                <w:sz w:val="28"/>
                <w:szCs w:val="28"/>
              </w:rPr>
            </w:pPr>
          </w:p>
        </w:tc>
      </w:tr>
      <w:tr w:rsidR="0045548C" w:rsidRPr="00B344CA" w14:paraId="2D4D9EDF" w14:textId="77777777" w:rsidTr="00A46E4A">
        <w:tc>
          <w:tcPr>
            <w:tcW w:w="8647" w:type="dxa"/>
            <w:gridSpan w:val="3"/>
            <w:shd w:val="clear" w:color="auto" w:fill="D9D9D9"/>
          </w:tcPr>
          <w:p w14:paraId="7DCA4690" w14:textId="3A05ED70" w:rsidR="0045548C" w:rsidRPr="00B344CA" w:rsidRDefault="0045548C" w:rsidP="00D8562A">
            <w:pPr>
              <w:numPr>
                <w:ilvl w:val="6"/>
                <w:numId w:val="6"/>
              </w:numPr>
              <w:pBdr>
                <w:top w:val="nil"/>
                <w:left w:val="nil"/>
                <w:bottom w:val="nil"/>
                <w:right w:val="nil"/>
                <w:between w:val="nil"/>
              </w:pBdr>
              <w:ind w:left="517"/>
              <w:rPr>
                <w:rFonts w:ascii="TH SarabunPSK" w:eastAsia="Sarabun" w:hAnsi="TH SarabunPSK" w:cs="TH SarabunPSK"/>
                <w:sz w:val="28"/>
                <w:szCs w:val="28"/>
              </w:rPr>
            </w:pPr>
            <w:r w:rsidRPr="00B344CA">
              <w:rPr>
                <w:rFonts w:ascii="TH SarabunPSK" w:eastAsia="Sarabun" w:hAnsi="TH SarabunPSK" w:cs="TH SarabunPSK"/>
                <w:b/>
                <w:bCs/>
                <w:sz w:val="28"/>
                <w:szCs w:val="28"/>
                <w:cs/>
              </w:rPr>
              <w:t>ผู้มีส่วนได้ส่วนเสียภายใน</w:t>
            </w:r>
          </w:p>
        </w:tc>
      </w:tr>
      <w:tr w:rsidR="00D403DF" w:rsidRPr="00B344CA" w14:paraId="337B7C3F" w14:textId="77777777" w:rsidTr="00A46E4A">
        <w:tc>
          <w:tcPr>
            <w:tcW w:w="3140" w:type="dxa"/>
          </w:tcPr>
          <w:p w14:paraId="15D49BB8" w14:textId="4FEAC418" w:rsidR="00D403DF" w:rsidRPr="00B344CA" w:rsidRDefault="00120C30" w:rsidP="00D403DF">
            <w:pPr>
              <w:rPr>
                <w:rFonts w:ascii="TH SarabunPSK" w:eastAsia="Sarabun" w:hAnsi="TH SarabunPSK" w:cs="TH SarabunPSK"/>
                <w:sz w:val="28"/>
                <w:szCs w:val="28"/>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1822" w:type="dxa"/>
          </w:tcPr>
          <w:p w14:paraId="697A68E3" w14:textId="7C719B17" w:rsidR="00D403DF" w:rsidRPr="00B344CA" w:rsidRDefault="00120C30" w:rsidP="00D403DF">
            <w:pPr>
              <w:rPr>
                <w:rFonts w:ascii="TH SarabunPSK" w:eastAsia="Sarabun" w:hAnsi="TH SarabunPSK" w:cs="TH SarabunPSK"/>
                <w:sz w:val="28"/>
                <w:szCs w:val="28"/>
                <w:cs/>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3685" w:type="dxa"/>
          </w:tcPr>
          <w:p w14:paraId="132AE8B5" w14:textId="2D57C169" w:rsidR="00D403DF" w:rsidRPr="00B344CA" w:rsidRDefault="00120C30" w:rsidP="00D403DF">
            <w:pPr>
              <w:rPr>
                <w:rFonts w:ascii="TH SarabunPSK" w:eastAsia="Sarabun" w:hAnsi="TH SarabunPSK" w:cs="TH SarabunPSK"/>
                <w:sz w:val="28"/>
                <w:szCs w:val="28"/>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r>
      <w:tr w:rsidR="00D403DF" w:rsidRPr="00B344CA" w14:paraId="03D900AA" w14:textId="77777777" w:rsidTr="00A46E4A">
        <w:tc>
          <w:tcPr>
            <w:tcW w:w="3140" w:type="dxa"/>
          </w:tcPr>
          <w:p w14:paraId="235A40D9" w14:textId="1AB3AC9A" w:rsidR="00D403DF" w:rsidRPr="00B344CA" w:rsidRDefault="00D403DF" w:rsidP="00D403DF">
            <w:pPr>
              <w:rPr>
                <w:rFonts w:ascii="TH SarabunPSK" w:eastAsia="Sarabun" w:hAnsi="TH SarabunPSK" w:cs="TH SarabunPSK"/>
                <w:sz w:val="28"/>
                <w:szCs w:val="28"/>
              </w:rPr>
            </w:pPr>
          </w:p>
        </w:tc>
        <w:tc>
          <w:tcPr>
            <w:tcW w:w="1822" w:type="dxa"/>
          </w:tcPr>
          <w:p w14:paraId="3AF92D59" w14:textId="2DAB2B95" w:rsidR="00D403DF" w:rsidRPr="00B344CA" w:rsidRDefault="00D403DF" w:rsidP="00D403DF">
            <w:pPr>
              <w:rPr>
                <w:rFonts w:ascii="TH SarabunPSK" w:eastAsia="Sarabun" w:hAnsi="TH SarabunPSK" w:cs="TH SarabunPSK"/>
                <w:sz w:val="28"/>
                <w:szCs w:val="28"/>
                <w:cs/>
              </w:rPr>
            </w:pPr>
          </w:p>
        </w:tc>
        <w:tc>
          <w:tcPr>
            <w:tcW w:w="3685" w:type="dxa"/>
          </w:tcPr>
          <w:p w14:paraId="2E249644" w14:textId="12284351" w:rsidR="00D403DF" w:rsidRPr="00B344CA" w:rsidRDefault="00D403DF" w:rsidP="0045548C">
            <w:pPr>
              <w:rPr>
                <w:rFonts w:ascii="TH SarabunPSK" w:eastAsia="Sarabun" w:hAnsi="TH SarabunPSK" w:cs="TH SarabunPSK"/>
                <w:sz w:val="28"/>
                <w:szCs w:val="28"/>
              </w:rPr>
            </w:pPr>
          </w:p>
        </w:tc>
      </w:tr>
      <w:tr w:rsidR="00D403DF" w:rsidRPr="00B344CA" w14:paraId="5F3D633E" w14:textId="77777777" w:rsidTr="00A46E4A">
        <w:tc>
          <w:tcPr>
            <w:tcW w:w="3140" w:type="dxa"/>
          </w:tcPr>
          <w:p w14:paraId="36FB3AA6" w14:textId="5372A4EC" w:rsidR="00D403DF" w:rsidRPr="00B344CA" w:rsidRDefault="00D403DF" w:rsidP="00D403DF">
            <w:pPr>
              <w:rPr>
                <w:rFonts w:ascii="TH SarabunPSK" w:eastAsia="Sarabun" w:hAnsi="TH SarabunPSK" w:cs="TH SarabunPSK"/>
                <w:sz w:val="28"/>
                <w:szCs w:val="28"/>
                <w:cs/>
              </w:rPr>
            </w:pPr>
          </w:p>
        </w:tc>
        <w:tc>
          <w:tcPr>
            <w:tcW w:w="1822" w:type="dxa"/>
          </w:tcPr>
          <w:p w14:paraId="2EB96177" w14:textId="3988E2D4" w:rsidR="00D403DF" w:rsidRPr="00B344CA" w:rsidRDefault="00D403DF" w:rsidP="00D403DF">
            <w:pPr>
              <w:rPr>
                <w:rFonts w:ascii="TH SarabunPSK" w:eastAsia="Sarabun" w:hAnsi="TH SarabunPSK" w:cs="TH SarabunPSK"/>
                <w:sz w:val="28"/>
                <w:szCs w:val="28"/>
                <w:cs/>
              </w:rPr>
            </w:pPr>
          </w:p>
        </w:tc>
        <w:tc>
          <w:tcPr>
            <w:tcW w:w="3685" w:type="dxa"/>
          </w:tcPr>
          <w:p w14:paraId="6E2A8F3F" w14:textId="79F14FA2" w:rsidR="00D403DF" w:rsidRPr="00B344CA" w:rsidRDefault="00D403DF" w:rsidP="0045548C">
            <w:pPr>
              <w:rPr>
                <w:rFonts w:ascii="TH SarabunPSK" w:eastAsia="Sarabun" w:hAnsi="TH SarabunPSK" w:cs="TH SarabunPSK"/>
                <w:sz w:val="28"/>
                <w:szCs w:val="28"/>
              </w:rPr>
            </w:pPr>
          </w:p>
        </w:tc>
      </w:tr>
    </w:tbl>
    <w:p w14:paraId="1EFB0450" w14:textId="1DE8119E" w:rsidR="005B6C39" w:rsidRPr="00B344CA" w:rsidRDefault="005B6C39" w:rsidP="00D403DF">
      <w:pPr>
        <w:pBdr>
          <w:top w:val="nil"/>
          <w:left w:val="nil"/>
          <w:bottom w:val="nil"/>
          <w:right w:val="nil"/>
          <w:between w:val="nil"/>
        </w:pBdr>
        <w:tabs>
          <w:tab w:val="left" w:pos="284"/>
        </w:tabs>
        <w:spacing w:after="0" w:line="240" w:lineRule="auto"/>
        <w:rPr>
          <w:rFonts w:ascii="TH SarabunPSK" w:eastAsia="TH SarabunPSK" w:hAnsi="TH SarabunPSK" w:cs="TH SarabunPSK"/>
          <w:b/>
          <w:sz w:val="32"/>
          <w:szCs w:val="32"/>
        </w:rPr>
      </w:pPr>
      <w:r w:rsidRPr="00B344CA">
        <w:rPr>
          <w:rFonts w:ascii="TH SarabunPSK" w:eastAsia="TH SarabunPSK" w:hAnsi="TH SarabunPSK" w:cs="TH SarabunPSK"/>
          <w:b/>
          <w:bCs/>
          <w:sz w:val="32"/>
          <w:szCs w:val="32"/>
          <w:cs/>
        </w:rPr>
        <w:br w:type="page"/>
      </w:r>
    </w:p>
    <w:p w14:paraId="073635E7" w14:textId="0455CF1A" w:rsidR="0045548C" w:rsidRPr="00B344CA" w:rsidRDefault="0045548C" w:rsidP="0045548C">
      <w:pPr>
        <w:pBdr>
          <w:top w:val="nil"/>
          <w:left w:val="nil"/>
          <w:bottom w:val="nil"/>
          <w:right w:val="nil"/>
          <w:between w:val="nil"/>
        </w:pBdr>
        <w:tabs>
          <w:tab w:val="left" w:pos="284"/>
        </w:tabs>
        <w:spacing w:after="0" w:line="240" w:lineRule="auto"/>
        <w:ind w:left="90"/>
        <w:rPr>
          <w:rFonts w:ascii="TH SarabunPSK" w:eastAsia="Sarabun" w:hAnsi="TH SarabunPSK" w:cs="TH SarabunPSK"/>
          <w:sz w:val="32"/>
          <w:szCs w:val="32"/>
        </w:rPr>
      </w:pPr>
      <w:r w:rsidRPr="00B344CA">
        <w:rPr>
          <w:rFonts w:ascii="TH SarabunPSK" w:eastAsia="Sarabun" w:hAnsi="TH SarabunPSK" w:cs="TH SarabunPSK"/>
          <w:b/>
          <w:bCs/>
          <w:sz w:val="32"/>
          <w:szCs w:val="32"/>
        </w:rPr>
        <w:lastRenderedPageBreak/>
        <w:t>11</w:t>
      </w:r>
      <w:r w:rsidRPr="00B344CA">
        <w:rPr>
          <w:rFonts w:ascii="TH SarabunPSK" w:eastAsia="Sarabun" w:hAnsi="TH SarabunPSK" w:cs="TH SarabunPSK"/>
          <w:b/>
          <w:bCs/>
          <w:sz w:val="32"/>
          <w:szCs w:val="32"/>
          <w:cs/>
        </w:rPr>
        <w:t>.</w:t>
      </w:r>
      <w:r w:rsidRPr="00B344CA">
        <w:rPr>
          <w:rFonts w:ascii="TH SarabunPSK" w:eastAsia="Sarabun" w:hAnsi="TH SarabunPSK" w:cs="TH SarabunPSK"/>
          <w:bCs/>
          <w:sz w:val="32"/>
          <w:szCs w:val="32"/>
          <w:cs/>
        </w:rPr>
        <w:t>6</w:t>
      </w:r>
      <w:r w:rsidRPr="00B344CA">
        <w:rPr>
          <w:rFonts w:ascii="TH SarabunPSK" w:eastAsia="Sarabun" w:hAnsi="TH SarabunPSK" w:cs="TH SarabunPSK"/>
          <w:b/>
          <w:bCs/>
          <w:sz w:val="32"/>
          <w:szCs w:val="32"/>
          <w:cs/>
        </w:rPr>
        <w:t xml:space="preserve"> วิสัยทัศน์ พันธกิจของมหาวิทยาลัย</w:t>
      </w:r>
    </w:p>
    <w:p w14:paraId="45BE8402" w14:textId="77777777" w:rsidR="0045548C" w:rsidRPr="00B344CA" w:rsidRDefault="0045548C" w:rsidP="0045548C">
      <w:pPr>
        <w:pBdr>
          <w:top w:val="nil"/>
          <w:left w:val="nil"/>
          <w:bottom w:val="nil"/>
          <w:right w:val="nil"/>
          <w:between w:val="nil"/>
        </w:pBdr>
        <w:tabs>
          <w:tab w:val="left" w:pos="284"/>
        </w:tabs>
        <w:spacing w:after="0" w:line="240" w:lineRule="auto"/>
        <w:ind w:left="90"/>
        <w:rPr>
          <w:rFonts w:ascii="TH SarabunPSK" w:eastAsia="Sarabun" w:hAnsi="TH SarabunPSK" w:cs="TH SarabunPSK"/>
          <w:b/>
          <w:sz w:val="32"/>
          <w:szCs w:val="32"/>
        </w:rPr>
      </w:pPr>
      <w:r w:rsidRPr="00B344CA">
        <w:rPr>
          <w:rFonts w:ascii="TH SarabunPSK" w:eastAsia="Sarabun" w:hAnsi="TH SarabunPSK" w:cs="TH SarabunPSK"/>
          <w:sz w:val="32"/>
          <w:szCs w:val="32"/>
        </w:rPr>
        <w:tab/>
      </w:r>
      <w:r w:rsidRPr="00B344CA">
        <w:rPr>
          <w:rFonts w:ascii="TH SarabunPSK" w:eastAsia="Sarabun" w:hAnsi="TH SarabunPSK" w:cs="TH SarabunPSK"/>
          <w:sz w:val="32"/>
          <w:szCs w:val="32"/>
        </w:rPr>
        <w:tab/>
      </w:r>
      <w:r w:rsidRPr="00B344CA">
        <w:rPr>
          <w:rFonts w:ascii="TH SarabunPSK" w:eastAsia="Sarabun" w:hAnsi="TH SarabunPSK" w:cs="TH SarabunPSK"/>
          <w:b/>
          <w:bCs/>
          <w:sz w:val="32"/>
          <w:szCs w:val="32"/>
          <w:cs/>
        </w:rPr>
        <w:t xml:space="preserve">วิสัยทัศน์ : </w:t>
      </w:r>
      <w:r w:rsidRPr="00B344CA">
        <w:rPr>
          <w:rFonts w:ascii="TH SarabunPSK" w:eastAsia="Sarabun" w:hAnsi="TH SarabunPSK" w:cs="TH SarabunPSK"/>
          <w:sz w:val="32"/>
          <w:szCs w:val="32"/>
          <w:cs/>
        </w:rPr>
        <w:t>เป็นองค์การธรรมรัฐ เป็นแหล่งเรียนรู้ เป็นหลักในถิ่น เป็นเลิศสู่สากล</w:t>
      </w:r>
    </w:p>
    <w:p w14:paraId="38DB1732" w14:textId="2D773037" w:rsidR="0045548C" w:rsidRPr="00B344CA" w:rsidRDefault="0045548C" w:rsidP="0045548C">
      <w:pPr>
        <w:pBdr>
          <w:top w:val="nil"/>
          <w:left w:val="nil"/>
          <w:bottom w:val="nil"/>
          <w:right w:val="nil"/>
          <w:between w:val="nil"/>
        </w:pBdr>
        <w:tabs>
          <w:tab w:val="left" w:pos="284"/>
        </w:tabs>
        <w:spacing w:after="0" w:line="240" w:lineRule="auto"/>
        <w:ind w:left="90"/>
        <w:rPr>
          <w:rFonts w:ascii="TH SarabunPSK" w:eastAsia="Sarabun" w:hAnsi="TH SarabunPSK" w:cs="TH SarabunPSK"/>
          <w:sz w:val="32"/>
          <w:szCs w:val="32"/>
        </w:rPr>
      </w:pPr>
      <w:r w:rsidRPr="00B344CA">
        <w:rPr>
          <w:rFonts w:ascii="TH SarabunPSK" w:eastAsia="Sarabun" w:hAnsi="TH SarabunPSK" w:cs="TH SarabunPSK"/>
          <w:sz w:val="32"/>
          <w:szCs w:val="32"/>
        </w:rPr>
        <w:tab/>
      </w:r>
      <w:r w:rsidRPr="00B344CA">
        <w:rPr>
          <w:rFonts w:ascii="TH SarabunPSK" w:eastAsia="Sarabun" w:hAnsi="TH SarabunPSK" w:cs="TH SarabunPSK"/>
          <w:sz w:val="32"/>
          <w:szCs w:val="32"/>
        </w:rPr>
        <w:tab/>
      </w:r>
      <w:r w:rsidRPr="00760124">
        <w:rPr>
          <w:rFonts w:ascii="TH SarabunPSK" w:eastAsia="Sarabun" w:hAnsi="TH SarabunPSK" w:cs="TH SarabunPSK"/>
          <w:b/>
          <w:bCs/>
          <w:sz w:val="32"/>
          <w:szCs w:val="32"/>
          <w:highlight w:val="yellow"/>
          <w:cs/>
        </w:rPr>
        <w:t>มหาวิทยาลัย</w:t>
      </w:r>
      <w:r w:rsidR="003B1247" w:rsidRPr="00760124">
        <w:rPr>
          <w:rFonts w:ascii="TH SarabunPSK" w:eastAsia="Sarabun" w:hAnsi="TH SarabunPSK" w:cs="TH SarabunPSK" w:hint="cs"/>
          <w:b/>
          <w:bCs/>
          <w:sz w:val="32"/>
          <w:szCs w:val="32"/>
          <w:highlight w:val="yellow"/>
          <w:cs/>
        </w:rPr>
        <w:t>วลัยลักษณ์</w:t>
      </w:r>
      <w:r w:rsidR="003B1247">
        <w:rPr>
          <w:rFonts w:ascii="TH SarabunPSK" w:eastAsia="Sarabun" w:hAnsi="TH SarabunPSK" w:cs="TH SarabunPSK" w:hint="cs"/>
          <w:b/>
          <w:bCs/>
          <w:sz w:val="32"/>
          <w:szCs w:val="32"/>
          <w:cs/>
        </w:rPr>
        <w:t xml:space="preserve"> </w:t>
      </w:r>
      <w:r w:rsidRPr="00B344CA">
        <w:rPr>
          <w:rFonts w:ascii="TH SarabunPSK" w:eastAsia="Sarabun" w:hAnsi="TH SarabunPSK" w:cs="TH SarabunPSK"/>
          <w:b/>
          <w:bCs/>
          <w:sz w:val="32"/>
          <w:szCs w:val="32"/>
          <w:cs/>
        </w:rPr>
        <w:t xml:space="preserve">มีพันธกิจหลัก </w:t>
      </w:r>
      <w:r w:rsidRPr="00B344CA">
        <w:rPr>
          <w:rFonts w:ascii="TH SarabunPSK" w:eastAsia="Sarabun" w:hAnsi="TH SarabunPSK" w:cs="TH SarabunPSK"/>
          <w:b/>
          <w:sz w:val="32"/>
          <w:szCs w:val="32"/>
        </w:rPr>
        <w:t xml:space="preserve">4 </w:t>
      </w:r>
      <w:r w:rsidRPr="00B344CA">
        <w:rPr>
          <w:rFonts w:ascii="TH SarabunPSK" w:eastAsia="Sarabun" w:hAnsi="TH SarabunPSK" w:cs="TH SarabunPSK"/>
          <w:b/>
          <w:bCs/>
          <w:sz w:val="32"/>
          <w:szCs w:val="32"/>
          <w:cs/>
        </w:rPr>
        <w:t>ประการ ดังนี้</w:t>
      </w:r>
    </w:p>
    <w:p w14:paraId="4815A42B" w14:textId="77777777" w:rsidR="0045548C" w:rsidRPr="00B344CA" w:rsidRDefault="0045548C" w:rsidP="0045548C">
      <w:pPr>
        <w:pBdr>
          <w:top w:val="nil"/>
          <w:left w:val="nil"/>
          <w:bottom w:val="nil"/>
          <w:right w:val="nil"/>
          <w:between w:val="nil"/>
        </w:pBdr>
        <w:tabs>
          <w:tab w:val="left" w:pos="284"/>
        </w:tabs>
        <w:spacing w:after="0" w:line="240" w:lineRule="auto"/>
        <w:ind w:left="90"/>
        <w:jc w:val="both"/>
        <w:rPr>
          <w:rFonts w:ascii="TH SarabunPSK" w:eastAsia="Sarabun" w:hAnsi="TH SarabunPSK" w:cs="TH SarabunPSK"/>
          <w:b/>
          <w:sz w:val="32"/>
          <w:szCs w:val="32"/>
        </w:rPr>
      </w:pPr>
      <w:r w:rsidRPr="00B344CA">
        <w:rPr>
          <w:rFonts w:ascii="TH SarabunPSK" w:eastAsia="Sarabun" w:hAnsi="TH SarabunPSK" w:cs="TH SarabunPSK"/>
          <w:sz w:val="32"/>
          <w:szCs w:val="32"/>
        </w:rPr>
        <w:tab/>
      </w:r>
      <w:r w:rsidRPr="00B344CA">
        <w:rPr>
          <w:rFonts w:ascii="TH SarabunPSK" w:eastAsia="Sarabun" w:hAnsi="TH SarabunPSK" w:cs="TH SarabunPSK"/>
          <w:sz w:val="32"/>
          <w:szCs w:val="32"/>
        </w:rPr>
        <w:tab/>
        <w:t>1</w:t>
      </w:r>
      <w:r w:rsidRPr="00B344CA">
        <w:rPr>
          <w:rFonts w:ascii="TH SarabunPSK" w:eastAsia="Sarabun" w:hAnsi="TH SarabunPSK" w:cs="TH SarabunPSK"/>
          <w:sz w:val="32"/>
          <w:szCs w:val="32"/>
          <w:cs/>
        </w:rPr>
        <w:t>) ผลิตและพัฒนากำลังคนระดับสูง ให้มีมาตรฐานที่สอดคล้องกับความต้องการในการพัฒนา เศรษฐกิจและสังคม ภาคใต้และของประเทศ</w:t>
      </w:r>
    </w:p>
    <w:p w14:paraId="0147D8A5" w14:textId="77777777" w:rsidR="0045548C" w:rsidRPr="00B344CA" w:rsidRDefault="0045548C" w:rsidP="0045548C">
      <w:pPr>
        <w:pBdr>
          <w:top w:val="nil"/>
          <w:left w:val="nil"/>
          <w:bottom w:val="nil"/>
          <w:right w:val="nil"/>
          <w:between w:val="nil"/>
        </w:pBdr>
        <w:tabs>
          <w:tab w:val="left" w:pos="284"/>
        </w:tabs>
        <w:spacing w:after="0" w:line="240" w:lineRule="auto"/>
        <w:ind w:left="90"/>
        <w:jc w:val="both"/>
        <w:rPr>
          <w:rFonts w:ascii="TH SarabunPSK" w:eastAsia="Sarabun" w:hAnsi="TH SarabunPSK" w:cs="TH SarabunPSK"/>
          <w:b/>
          <w:sz w:val="32"/>
          <w:szCs w:val="32"/>
        </w:rPr>
      </w:pPr>
      <w:r w:rsidRPr="00B344CA">
        <w:rPr>
          <w:rFonts w:ascii="TH SarabunPSK" w:eastAsia="Sarabun" w:hAnsi="TH SarabunPSK" w:cs="TH SarabunPSK"/>
          <w:sz w:val="32"/>
          <w:szCs w:val="32"/>
        </w:rPr>
        <w:tab/>
      </w:r>
      <w:r w:rsidRPr="00B344CA">
        <w:rPr>
          <w:rFonts w:ascii="TH SarabunPSK" w:eastAsia="Sarabun" w:hAnsi="TH SarabunPSK" w:cs="TH SarabunPSK"/>
          <w:sz w:val="32"/>
          <w:szCs w:val="32"/>
        </w:rPr>
        <w:tab/>
        <w:t>2</w:t>
      </w:r>
      <w:r w:rsidRPr="00B344CA">
        <w:rPr>
          <w:rFonts w:ascii="TH SarabunPSK" w:eastAsia="Sarabun" w:hAnsi="TH SarabunPSK" w:cs="TH SarabunPSK"/>
          <w:sz w:val="32"/>
          <w:szCs w:val="32"/>
          <w:cs/>
        </w:rPr>
        <w:t>) ดำเนินการศึกษา ค้นคว้า วิจัยและพัฒนาองค์ความรู้ใหม่ให้สามารถนำไปใช้ในการผลิตให้มีคุณภาพและประสิทธิภาพ เพื่อความสามารถในการพึ่งตนเองและการแข่งขันในระดับนานาชาติ</w:t>
      </w:r>
    </w:p>
    <w:p w14:paraId="3C4EEF4F" w14:textId="77777777" w:rsidR="0045548C" w:rsidRPr="00B344CA" w:rsidRDefault="0045548C" w:rsidP="0045548C">
      <w:pPr>
        <w:pBdr>
          <w:top w:val="nil"/>
          <w:left w:val="nil"/>
          <w:bottom w:val="nil"/>
          <w:right w:val="nil"/>
          <w:between w:val="nil"/>
        </w:pBdr>
        <w:tabs>
          <w:tab w:val="left" w:pos="284"/>
        </w:tabs>
        <w:spacing w:after="0" w:line="240" w:lineRule="auto"/>
        <w:ind w:left="90"/>
        <w:jc w:val="both"/>
        <w:rPr>
          <w:rFonts w:ascii="TH SarabunPSK" w:eastAsia="Sarabun" w:hAnsi="TH SarabunPSK" w:cs="TH SarabunPSK"/>
          <w:b/>
          <w:sz w:val="32"/>
          <w:szCs w:val="32"/>
        </w:rPr>
      </w:pPr>
      <w:r w:rsidRPr="00B344CA">
        <w:rPr>
          <w:rFonts w:ascii="TH SarabunPSK" w:eastAsia="Sarabun" w:hAnsi="TH SarabunPSK" w:cs="TH SarabunPSK"/>
          <w:sz w:val="32"/>
          <w:szCs w:val="32"/>
        </w:rPr>
        <w:tab/>
      </w:r>
      <w:r w:rsidRPr="00B344CA">
        <w:rPr>
          <w:rFonts w:ascii="TH SarabunPSK" w:eastAsia="Sarabun" w:hAnsi="TH SarabunPSK" w:cs="TH SarabunPSK"/>
          <w:sz w:val="32"/>
          <w:szCs w:val="32"/>
        </w:rPr>
        <w:tab/>
        <w:t>3</w:t>
      </w:r>
      <w:r w:rsidRPr="00B344CA">
        <w:rPr>
          <w:rFonts w:ascii="TH SarabunPSK" w:eastAsia="Sarabun" w:hAnsi="TH SarabunPSK" w:cs="TH SarabunPSK"/>
          <w:sz w:val="32"/>
          <w:szCs w:val="32"/>
          <w:cs/>
        </w:rPr>
        <w:t>) ให้บริการทางวิชาการแก่หน่วยงานต่าง ๆ ทั้งภาครัฐและเอกชนในด้านการให้คำปรึกษา และแนะนำการวิจัย และพัฒนา การทดสอบ การสำรวจ รวมทั้งการฝึกอบรมและพัฒนาอันก่อให้เกิดการถ่ายทอดเทคโนโลยีที่จาเป็น และเหมาะสม เพื่อการพัฒนาเศรษฐกิจและสังคมของภูมิภาคและประเทศชาติ</w:t>
      </w:r>
    </w:p>
    <w:p w14:paraId="3B3F7A79" w14:textId="77777777" w:rsidR="0045548C" w:rsidRDefault="0045548C" w:rsidP="0045548C">
      <w:pPr>
        <w:pBdr>
          <w:top w:val="nil"/>
          <w:left w:val="nil"/>
          <w:bottom w:val="nil"/>
          <w:right w:val="nil"/>
          <w:between w:val="nil"/>
        </w:pBdr>
        <w:tabs>
          <w:tab w:val="left" w:pos="284"/>
        </w:tabs>
        <w:spacing w:after="0" w:line="240" w:lineRule="auto"/>
        <w:ind w:left="90"/>
        <w:jc w:val="both"/>
        <w:rPr>
          <w:rFonts w:ascii="TH SarabunPSK" w:eastAsia="Sarabun" w:hAnsi="TH SarabunPSK" w:cs="TH SarabunPSK"/>
          <w:sz w:val="32"/>
          <w:szCs w:val="32"/>
        </w:rPr>
      </w:pPr>
      <w:r w:rsidRPr="00B344CA">
        <w:rPr>
          <w:rFonts w:ascii="TH SarabunPSK" w:eastAsia="Sarabun" w:hAnsi="TH SarabunPSK" w:cs="TH SarabunPSK"/>
          <w:sz w:val="32"/>
          <w:szCs w:val="32"/>
        </w:rPr>
        <w:tab/>
      </w:r>
      <w:r w:rsidRPr="00B344CA">
        <w:rPr>
          <w:rFonts w:ascii="TH SarabunPSK" w:eastAsia="Sarabun" w:hAnsi="TH SarabunPSK" w:cs="TH SarabunPSK"/>
          <w:sz w:val="32"/>
          <w:szCs w:val="32"/>
        </w:rPr>
        <w:tab/>
        <w:t>4</w:t>
      </w:r>
      <w:r w:rsidRPr="00B344CA">
        <w:rPr>
          <w:rFonts w:ascii="TH SarabunPSK" w:eastAsia="Sarabun" w:hAnsi="TH SarabunPSK" w:cs="TH SarabunPSK"/>
          <w:sz w:val="32"/>
          <w:szCs w:val="32"/>
          <w:cs/>
        </w:rPr>
        <w:t>) อนุรักษ์และฟื้นฟูศิลปะและวัฒนธรรม อันเป็นจารีตประเพณี รวมทั้งศิลปะบริสุทธิ์และศิลปะประยุกต์ เพื่อให้มหาวิทยาลัยเป็นศูนย์รวมของชุมชนและเป็นแบบอย่างที่ดีของสังคม</w:t>
      </w:r>
    </w:p>
    <w:p w14:paraId="57EB2633" w14:textId="77777777" w:rsidR="00333C3C" w:rsidRPr="00B344CA" w:rsidRDefault="00333C3C" w:rsidP="0045548C">
      <w:pPr>
        <w:pBdr>
          <w:top w:val="nil"/>
          <w:left w:val="nil"/>
          <w:bottom w:val="nil"/>
          <w:right w:val="nil"/>
          <w:between w:val="nil"/>
        </w:pBdr>
        <w:tabs>
          <w:tab w:val="left" w:pos="284"/>
        </w:tabs>
        <w:spacing w:after="0" w:line="240" w:lineRule="auto"/>
        <w:ind w:left="90"/>
        <w:jc w:val="both"/>
        <w:rPr>
          <w:rFonts w:ascii="TH SarabunPSK" w:eastAsia="Sarabun" w:hAnsi="TH SarabunPSK" w:cs="TH SarabunPSK"/>
          <w:b/>
          <w:sz w:val="32"/>
          <w:szCs w:val="32"/>
        </w:rPr>
      </w:pPr>
    </w:p>
    <w:p w14:paraId="0D4A51EC" w14:textId="1DE53805" w:rsidR="0045548C" w:rsidRPr="00B344CA" w:rsidRDefault="0045548C" w:rsidP="0045548C">
      <w:pPr>
        <w:pBdr>
          <w:top w:val="nil"/>
          <w:left w:val="nil"/>
          <w:bottom w:val="nil"/>
          <w:right w:val="nil"/>
          <w:between w:val="nil"/>
        </w:pBdr>
        <w:tabs>
          <w:tab w:val="left" w:pos="284"/>
        </w:tabs>
        <w:spacing w:after="0" w:line="240" w:lineRule="auto"/>
        <w:ind w:left="90" w:firstLine="194"/>
        <w:rPr>
          <w:rFonts w:ascii="TH SarabunPSK" w:eastAsia="Sarabun" w:hAnsi="TH SarabunPSK" w:cs="TH SarabunPSK"/>
          <w:sz w:val="32"/>
          <w:szCs w:val="32"/>
        </w:rPr>
      </w:pPr>
      <w:r w:rsidRPr="00B344CA">
        <w:rPr>
          <w:rFonts w:ascii="TH SarabunPSK" w:eastAsia="Sarabun" w:hAnsi="TH SarabunPSK" w:cs="TH SarabunPSK"/>
          <w:b/>
          <w:bCs/>
          <w:sz w:val="32"/>
          <w:szCs w:val="32"/>
        </w:rPr>
        <w:t>11</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 xml:space="preserve">7 </w:t>
      </w:r>
      <w:r w:rsidRPr="00B344CA">
        <w:rPr>
          <w:rFonts w:ascii="TH SarabunPSK" w:eastAsia="Sarabun" w:hAnsi="TH SarabunPSK" w:cs="TH SarabunPSK"/>
          <w:b/>
          <w:bCs/>
          <w:sz w:val="32"/>
          <w:szCs w:val="32"/>
          <w:cs/>
        </w:rPr>
        <w:t xml:space="preserve">วิสัยทัศน์และพันธกิจของสำนักวิชา </w:t>
      </w:r>
    </w:p>
    <w:p w14:paraId="773575AA" w14:textId="2A9C58E9" w:rsidR="0045548C" w:rsidRPr="00B344CA" w:rsidRDefault="0045548C" w:rsidP="0045548C">
      <w:pPr>
        <w:pBdr>
          <w:top w:val="nil"/>
          <w:left w:val="nil"/>
          <w:bottom w:val="nil"/>
          <w:right w:val="nil"/>
          <w:between w:val="nil"/>
        </w:pBdr>
        <w:tabs>
          <w:tab w:val="left" w:pos="284"/>
        </w:tabs>
        <w:spacing w:after="0" w:line="240" w:lineRule="auto"/>
        <w:ind w:left="90"/>
        <w:rPr>
          <w:rFonts w:ascii="TH SarabunPSK" w:eastAsia="Sarabun" w:hAnsi="TH SarabunPSK" w:cs="TH SarabunPSK"/>
          <w:b/>
          <w:sz w:val="32"/>
          <w:szCs w:val="32"/>
        </w:rPr>
      </w:pPr>
      <w:r w:rsidRPr="00B344CA">
        <w:rPr>
          <w:rFonts w:ascii="TH SarabunPSK" w:eastAsia="Sarabun" w:hAnsi="TH SarabunPSK" w:cs="TH SarabunPSK"/>
          <w:sz w:val="32"/>
          <w:szCs w:val="32"/>
        </w:rPr>
        <w:tab/>
      </w:r>
      <w:r w:rsidRPr="00B344CA">
        <w:rPr>
          <w:rFonts w:ascii="TH SarabunPSK" w:eastAsia="Sarabun" w:hAnsi="TH SarabunPSK" w:cs="TH SarabunPSK"/>
          <w:sz w:val="32"/>
          <w:szCs w:val="32"/>
        </w:rPr>
        <w:tab/>
      </w:r>
      <w:r w:rsidRPr="00B344CA">
        <w:rPr>
          <w:rFonts w:ascii="TH SarabunPSK" w:eastAsia="Sarabun" w:hAnsi="TH SarabunPSK" w:cs="TH SarabunPSK"/>
          <w:b/>
          <w:bCs/>
          <w:sz w:val="32"/>
          <w:szCs w:val="32"/>
          <w:cs/>
        </w:rPr>
        <w:t xml:space="preserve">วิสัยทัศน์ : </w:t>
      </w:r>
      <w:r w:rsidR="00176799"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176799" w:rsidRPr="00D03292">
        <w:rPr>
          <w:rFonts w:ascii="TH SarabunPSK" w:eastAsia="Times New Roman" w:hAnsi="TH SarabunPSK" w:cs="TH SarabunPSK"/>
          <w:color w:val="0000FF"/>
          <w:sz w:val="32"/>
          <w:szCs w:val="32"/>
          <w:cs/>
        </w:rPr>
        <w:instrText xml:space="preserve"> </w:instrText>
      </w:r>
      <w:r w:rsidR="00176799" w:rsidRPr="00D03292">
        <w:rPr>
          <w:rFonts w:ascii="TH SarabunPSK" w:eastAsia="Times New Roman" w:hAnsi="TH SarabunPSK" w:cs="TH SarabunPSK"/>
          <w:color w:val="0000FF"/>
          <w:sz w:val="32"/>
          <w:szCs w:val="32"/>
        </w:rPr>
        <w:instrText>FORMTEXT</w:instrText>
      </w:r>
      <w:r w:rsidR="00176799" w:rsidRPr="00D03292">
        <w:rPr>
          <w:rFonts w:ascii="TH SarabunPSK" w:eastAsia="Times New Roman" w:hAnsi="TH SarabunPSK" w:cs="TH SarabunPSK"/>
          <w:color w:val="0000FF"/>
          <w:sz w:val="32"/>
          <w:szCs w:val="32"/>
          <w:cs/>
        </w:rPr>
        <w:instrText xml:space="preserve"> </w:instrText>
      </w:r>
      <w:r w:rsidR="00176799" w:rsidRPr="00D03292">
        <w:rPr>
          <w:rFonts w:ascii="TH SarabunPSK" w:eastAsia="Times New Roman" w:hAnsi="TH SarabunPSK" w:cs="TH SarabunPSK"/>
          <w:color w:val="0000FF"/>
          <w:sz w:val="32"/>
          <w:szCs w:val="32"/>
          <w:cs/>
        </w:rPr>
      </w:r>
      <w:r w:rsidR="00176799" w:rsidRPr="00D03292">
        <w:rPr>
          <w:rFonts w:ascii="TH SarabunPSK" w:eastAsia="Times New Roman" w:hAnsi="TH SarabunPSK" w:cs="TH SarabunPSK"/>
          <w:color w:val="0000FF"/>
          <w:sz w:val="32"/>
          <w:szCs w:val="32"/>
          <w:cs/>
        </w:rPr>
        <w:fldChar w:fldCharType="separate"/>
      </w:r>
      <w:r w:rsidR="00176799" w:rsidRPr="00D03292">
        <w:rPr>
          <w:rFonts w:ascii="TH SarabunPSK" w:eastAsia="Times New Roman" w:hAnsi="TH SarabunPSK" w:cs="TH SarabunPSK"/>
          <w:noProof/>
          <w:color w:val="0000FF"/>
          <w:sz w:val="32"/>
          <w:szCs w:val="32"/>
          <w:cs/>
        </w:rPr>
        <w:t>[ คลิกพิมพ์ ]</w:t>
      </w:r>
      <w:r w:rsidR="00176799" w:rsidRPr="00D03292">
        <w:rPr>
          <w:rFonts w:ascii="TH SarabunPSK" w:eastAsia="Times New Roman" w:hAnsi="TH SarabunPSK" w:cs="TH SarabunPSK"/>
          <w:color w:val="0000FF"/>
          <w:sz w:val="32"/>
          <w:szCs w:val="32"/>
          <w:cs/>
        </w:rPr>
        <w:fldChar w:fldCharType="end"/>
      </w:r>
    </w:p>
    <w:p w14:paraId="58EFFE08" w14:textId="762C4AD6" w:rsidR="0045548C" w:rsidRPr="00B344CA" w:rsidRDefault="0045548C" w:rsidP="0045548C">
      <w:pPr>
        <w:pBdr>
          <w:top w:val="nil"/>
          <w:left w:val="nil"/>
          <w:bottom w:val="nil"/>
          <w:right w:val="nil"/>
          <w:between w:val="nil"/>
        </w:pBdr>
        <w:tabs>
          <w:tab w:val="left" w:pos="284"/>
        </w:tabs>
        <w:spacing w:after="0" w:line="240" w:lineRule="auto"/>
        <w:ind w:left="90"/>
        <w:rPr>
          <w:rFonts w:ascii="TH SarabunPSK" w:eastAsia="Sarabun" w:hAnsi="TH SarabunPSK" w:cs="TH SarabunPSK"/>
          <w:sz w:val="32"/>
          <w:szCs w:val="32"/>
        </w:rPr>
      </w:pPr>
      <w:r w:rsidRPr="00B344CA">
        <w:rPr>
          <w:rFonts w:ascii="TH SarabunPSK" w:eastAsia="Sarabun" w:hAnsi="TH SarabunPSK" w:cs="TH SarabunPSK"/>
          <w:b/>
          <w:sz w:val="32"/>
          <w:szCs w:val="32"/>
        </w:rPr>
        <w:tab/>
      </w:r>
      <w:r w:rsidRPr="00B344CA">
        <w:rPr>
          <w:rFonts w:ascii="TH SarabunPSK" w:eastAsia="Sarabun" w:hAnsi="TH SarabunPSK" w:cs="TH SarabunPSK"/>
          <w:b/>
          <w:sz w:val="32"/>
          <w:szCs w:val="32"/>
        </w:rPr>
        <w:tab/>
      </w:r>
      <w:r w:rsidRPr="00B344CA">
        <w:rPr>
          <w:rFonts w:ascii="TH SarabunPSK" w:eastAsia="Sarabun" w:hAnsi="TH SarabunPSK" w:cs="TH SarabunPSK"/>
          <w:b/>
          <w:bCs/>
          <w:sz w:val="32"/>
          <w:szCs w:val="32"/>
          <w:cs/>
        </w:rPr>
        <w:t>สำนักวิชา</w:t>
      </w:r>
      <w:r w:rsidR="00176799">
        <w:rPr>
          <w:rFonts w:ascii="TH SarabunPSK" w:eastAsia="Sarabun" w:hAnsi="TH SarabunPSK" w:cs="TH SarabunPSK" w:hint="cs"/>
          <w:b/>
          <w:bCs/>
          <w:color w:val="000000" w:themeColor="text1"/>
          <w:sz w:val="32"/>
          <w:szCs w:val="32"/>
          <w:cs/>
        </w:rPr>
        <w:t xml:space="preserve"> </w:t>
      </w:r>
      <w:r w:rsidR="00176799"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176799" w:rsidRPr="00D03292">
        <w:rPr>
          <w:rFonts w:ascii="TH SarabunPSK" w:eastAsia="Times New Roman" w:hAnsi="TH SarabunPSK" w:cs="TH SarabunPSK"/>
          <w:color w:val="0000FF"/>
          <w:sz w:val="32"/>
          <w:szCs w:val="32"/>
          <w:cs/>
        </w:rPr>
        <w:instrText xml:space="preserve"> </w:instrText>
      </w:r>
      <w:r w:rsidR="00176799" w:rsidRPr="00D03292">
        <w:rPr>
          <w:rFonts w:ascii="TH SarabunPSK" w:eastAsia="Times New Roman" w:hAnsi="TH SarabunPSK" w:cs="TH SarabunPSK"/>
          <w:color w:val="0000FF"/>
          <w:sz w:val="32"/>
          <w:szCs w:val="32"/>
        </w:rPr>
        <w:instrText>FORMTEXT</w:instrText>
      </w:r>
      <w:r w:rsidR="00176799" w:rsidRPr="00D03292">
        <w:rPr>
          <w:rFonts w:ascii="TH SarabunPSK" w:eastAsia="Times New Roman" w:hAnsi="TH SarabunPSK" w:cs="TH SarabunPSK"/>
          <w:color w:val="0000FF"/>
          <w:sz w:val="32"/>
          <w:szCs w:val="32"/>
          <w:cs/>
        </w:rPr>
        <w:instrText xml:space="preserve"> </w:instrText>
      </w:r>
      <w:r w:rsidR="00176799" w:rsidRPr="00D03292">
        <w:rPr>
          <w:rFonts w:ascii="TH SarabunPSK" w:eastAsia="Times New Roman" w:hAnsi="TH SarabunPSK" w:cs="TH SarabunPSK"/>
          <w:color w:val="0000FF"/>
          <w:sz w:val="32"/>
          <w:szCs w:val="32"/>
          <w:cs/>
        </w:rPr>
      </w:r>
      <w:r w:rsidR="00176799" w:rsidRPr="00D03292">
        <w:rPr>
          <w:rFonts w:ascii="TH SarabunPSK" w:eastAsia="Times New Roman" w:hAnsi="TH SarabunPSK" w:cs="TH SarabunPSK"/>
          <w:color w:val="0000FF"/>
          <w:sz w:val="32"/>
          <w:szCs w:val="32"/>
          <w:cs/>
        </w:rPr>
        <w:fldChar w:fldCharType="separate"/>
      </w:r>
      <w:r w:rsidR="00176799" w:rsidRPr="00D03292">
        <w:rPr>
          <w:rFonts w:ascii="TH SarabunPSK" w:eastAsia="Times New Roman" w:hAnsi="TH SarabunPSK" w:cs="TH SarabunPSK"/>
          <w:noProof/>
          <w:color w:val="0000FF"/>
          <w:sz w:val="32"/>
          <w:szCs w:val="32"/>
          <w:cs/>
        </w:rPr>
        <w:t>[ คลิกพิมพ์ ]</w:t>
      </w:r>
      <w:r w:rsidR="00176799" w:rsidRPr="00D03292">
        <w:rPr>
          <w:rFonts w:ascii="TH SarabunPSK" w:eastAsia="Times New Roman" w:hAnsi="TH SarabunPSK" w:cs="TH SarabunPSK"/>
          <w:color w:val="0000FF"/>
          <w:sz w:val="32"/>
          <w:szCs w:val="32"/>
          <w:cs/>
        </w:rPr>
        <w:fldChar w:fldCharType="end"/>
      </w:r>
      <w:r w:rsidR="003B1247" w:rsidRPr="00421BB6">
        <w:rPr>
          <w:rFonts w:ascii="TH SarabunPSK" w:eastAsia="Sarabun" w:hAnsi="TH SarabunPSK" w:cs="TH SarabunPSK" w:hint="cs"/>
          <w:b/>
          <w:bCs/>
          <w:color w:val="000000" w:themeColor="text1"/>
          <w:sz w:val="32"/>
          <w:szCs w:val="32"/>
          <w:cs/>
        </w:rPr>
        <w:t xml:space="preserve"> </w:t>
      </w:r>
      <w:r w:rsidRPr="00B344CA">
        <w:rPr>
          <w:rFonts w:ascii="TH SarabunPSK" w:eastAsia="Sarabun" w:hAnsi="TH SarabunPSK" w:cs="TH SarabunPSK"/>
          <w:b/>
          <w:bCs/>
          <w:sz w:val="32"/>
          <w:szCs w:val="32"/>
          <w:cs/>
        </w:rPr>
        <w:t xml:space="preserve">มีพันธกิจ ดังนี้ </w:t>
      </w:r>
    </w:p>
    <w:p w14:paraId="09F15BBE" w14:textId="5A550BE7" w:rsidR="0045548C" w:rsidRPr="0071223D" w:rsidRDefault="0045548C" w:rsidP="0045548C">
      <w:pPr>
        <w:pStyle w:val="af"/>
        <w:pBdr>
          <w:top w:val="nil"/>
          <w:left w:val="nil"/>
          <w:bottom w:val="nil"/>
          <w:right w:val="nil"/>
          <w:between w:val="nil"/>
        </w:pBdr>
        <w:tabs>
          <w:tab w:val="left" w:pos="284"/>
          <w:tab w:val="left" w:pos="709"/>
        </w:tabs>
        <w:spacing w:after="0" w:line="240" w:lineRule="auto"/>
        <w:ind w:left="142" w:firstLine="567"/>
        <w:rPr>
          <w:rFonts w:ascii="TH SarabunPSK" w:eastAsia="Sarabun" w:hAnsi="TH SarabunPSK" w:cs="TH SarabunPSK"/>
          <w:color w:val="7030A0"/>
          <w:sz w:val="32"/>
          <w:szCs w:val="32"/>
        </w:rPr>
      </w:pPr>
      <w:r w:rsidRPr="00B344CA">
        <w:rPr>
          <w:rFonts w:ascii="TH SarabunPSK" w:eastAsia="Sarabun" w:hAnsi="TH SarabunPSK" w:cs="TH SarabunPSK"/>
          <w:sz w:val="32"/>
          <w:szCs w:val="32"/>
          <w:cs/>
        </w:rPr>
        <w:t xml:space="preserve">1) </w:t>
      </w:r>
      <w:r w:rsidR="00176799"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176799" w:rsidRPr="00D03292">
        <w:rPr>
          <w:rFonts w:ascii="TH SarabunPSK" w:eastAsia="Times New Roman" w:hAnsi="TH SarabunPSK" w:cs="TH SarabunPSK"/>
          <w:color w:val="0000FF"/>
          <w:sz w:val="32"/>
          <w:szCs w:val="32"/>
          <w:cs/>
        </w:rPr>
        <w:instrText xml:space="preserve"> </w:instrText>
      </w:r>
      <w:r w:rsidR="00176799" w:rsidRPr="00D03292">
        <w:rPr>
          <w:rFonts w:ascii="TH SarabunPSK" w:eastAsia="Times New Roman" w:hAnsi="TH SarabunPSK" w:cs="TH SarabunPSK"/>
          <w:color w:val="0000FF"/>
          <w:sz w:val="32"/>
          <w:szCs w:val="32"/>
        </w:rPr>
        <w:instrText>FORMTEXT</w:instrText>
      </w:r>
      <w:r w:rsidR="00176799" w:rsidRPr="00D03292">
        <w:rPr>
          <w:rFonts w:ascii="TH SarabunPSK" w:eastAsia="Times New Roman" w:hAnsi="TH SarabunPSK" w:cs="TH SarabunPSK"/>
          <w:color w:val="0000FF"/>
          <w:sz w:val="32"/>
          <w:szCs w:val="32"/>
          <w:cs/>
        </w:rPr>
        <w:instrText xml:space="preserve"> </w:instrText>
      </w:r>
      <w:r w:rsidR="00176799" w:rsidRPr="00D03292">
        <w:rPr>
          <w:rFonts w:ascii="TH SarabunPSK" w:eastAsia="Times New Roman" w:hAnsi="TH SarabunPSK" w:cs="TH SarabunPSK"/>
          <w:color w:val="0000FF"/>
          <w:sz w:val="32"/>
          <w:szCs w:val="32"/>
          <w:cs/>
        </w:rPr>
      </w:r>
      <w:r w:rsidR="00176799" w:rsidRPr="00D03292">
        <w:rPr>
          <w:rFonts w:ascii="TH SarabunPSK" w:eastAsia="Times New Roman" w:hAnsi="TH SarabunPSK" w:cs="TH SarabunPSK"/>
          <w:color w:val="0000FF"/>
          <w:sz w:val="32"/>
          <w:szCs w:val="32"/>
          <w:cs/>
        </w:rPr>
        <w:fldChar w:fldCharType="separate"/>
      </w:r>
      <w:r w:rsidR="00176799" w:rsidRPr="00D03292">
        <w:rPr>
          <w:rFonts w:ascii="TH SarabunPSK" w:eastAsia="Times New Roman" w:hAnsi="TH SarabunPSK" w:cs="TH SarabunPSK"/>
          <w:noProof/>
          <w:color w:val="0000FF"/>
          <w:sz w:val="32"/>
          <w:szCs w:val="32"/>
          <w:cs/>
        </w:rPr>
        <w:t>[ คลิกพิมพ์ ]</w:t>
      </w:r>
      <w:r w:rsidR="00176799" w:rsidRPr="00D03292">
        <w:rPr>
          <w:rFonts w:ascii="TH SarabunPSK" w:eastAsia="Times New Roman" w:hAnsi="TH SarabunPSK" w:cs="TH SarabunPSK"/>
          <w:color w:val="0000FF"/>
          <w:sz w:val="32"/>
          <w:szCs w:val="32"/>
          <w:cs/>
        </w:rPr>
        <w:fldChar w:fldCharType="end"/>
      </w:r>
      <w:r w:rsidR="0071223D">
        <w:rPr>
          <w:rFonts w:ascii="TH SarabunPSK" w:eastAsia="Times New Roman" w:hAnsi="TH SarabunPSK" w:cs="TH SarabunPSK" w:hint="cs"/>
          <w:color w:val="0000FF"/>
          <w:sz w:val="32"/>
          <w:szCs w:val="32"/>
          <w:cs/>
        </w:rPr>
        <w:t xml:space="preserve"> </w:t>
      </w:r>
      <w:r w:rsidR="0071223D" w:rsidRPr="0071223D">
        <w:rPr>
          <w:rFonts w:ascii="TH SarabunPSK" w:eastAsia="Times New Roman" w:hAnsi="TH SarabunPSK" w:cs="TH SarabunPSK" w:hint="cs"/>
          <w:color w:val="7030A0"/>
          <w:sz w:val="32"/>
          <w:szCs w:val="32"/>
          <w:cs/>
        </w:rPr>
        <w:t xml:space="preserve">เช่น </w:t>
      </w:r>
      <w:r w:rsidR="0071223D">
        <w:rPr>
          <w:rFonts w:ascii="TH SarabunPSK" w:eastAsia="Times New Roman" w:hAnsi="TH SarabunPSK" w:cs="TH SarabunPSK" w:hint="cs"/>
          <w:color w:val="7030A0"/>
          <w:sz w:val="32"/>
          <w:szCs w:val="32"/>
          <w:cs/>
        </w:rPr>
        <w:t>ผลิตบัณฑิตที่มีสมรรถสูง มีความรู้ ความเชี่ยวชาญ ยึดมั่นในจรรยาบรรณวิชาชีพ</w:t>
      </w:r>
    </w:p>
    <w:p w14:paraId="0B592B8B" w14:textId="5C69FC6C" w:rsidR="0045548C" w:rsidRPr="00B344CA" w:rsidRDefault="0045548C" w:rsidP="0045548C">
      <w:pPr>
        <w:pStyle w:val="af"/>
        <w:pBdr>
          <w:top w:val="nil"/>
          <w:left w:val="nil"/>
          <w:bottom w:val="nil"/>
          <w:right w:val="nil"/>
          <w:between w:val="nil"/>
        </w:pBdr>
        <w:tabs>
          <w:tab w:val="left" w:pos="284"/>
          <w:tab w:val="left" w:pos="709"/>
        </w:tabs>
        <w:spacing w:after="0" w:line="240" w:lineRule="auto"/>
        <w:ind w:left="142" w:firstLine="567"/>
        <w:rPr>
          <w:rFonts w:ascii="TH SarabunPSK" w:eastAsia="Sarabun" w:hAnsi="TH SarabunPSK" w:cs="TH SarabunPSK"/>
          <w:sz w:val="32"/>
          <w:szCs w:val="32"/>
        </w:rPr>
      </w:pPr>
      <w:r w:rsidRPr="00B344CA">
        <w:rPr>
          <w:rFonts w:ascii="TH SarabunPSK" w:eastAsia="Sarabun" w:hAnsi="TH SarabunPSK" w:cs="TH SarabunPSK"/>
          <w:sz w:val="32"/>
          <w:szCs w:val="32"/>
          <w:cs/>
        </w:rPr>
        <w:t xml:space="preserve">2) </w:t>
      </w:r>
      <w:r w:rsidR="00176799"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176799" w:rsidRPr="00D03292">
        <w:rPr>
          <w:rFonts w:ascii="TH SarabunPSK" w:eastAsia="Times New Roman" w:hAnsi="TH SarabunPSK" w:cs="TH SarabunPSK"/>
          <w:color w:val="0000FF"/>
          <w:sz w:val="32"/>
          <w:szCs w:val="32"/>
          <w:cs/>
        </w:rPr>
        <w:instrText xml:space="preserve"> </w:instrText>
      </w:r>
      <w:r w:rsidR="00176799" w:rsidRPr="00D03292">
        <w:rPr>
          <w:rFonts w:ascii="TH SarabunPSK" w:eastAsia="Times New Roman" w:hAnsi="TH SarabunPSK" w:cs="TH SarabunPSK"/>
          <w:color w:val="0000FF"/>
          <w:sz w:val="32"/>
          <w:szCs w:val="32"/>
        </w:rPr>
        <w:instrText>FORMTEXT</w:instrText>
      </w:r>
      <w:r w:rsidR="00176799" w:rsidRPr="00D03292">
        <w:rPr>
          <w:rFonts w:ascii="TH SarabunPSK" w:eastAsia="Times New Roman" w:hAnsi="TH SarabunPSK" w:cs="TH SarabunPSK"/>
          <w:color w:val="0000FF"/>
          <w:sz w:val="32"/>
          <w:szCs w:val="32"/>
          <w:cs/>
        </w:rPr>
        <w:instrText xml:space="preserve"> </w:instrText>
      </w:r>
      <w:r w:rsidR="00176799" w:rsidRPr="00D03292">
        <w:rPr>
          <w:rFonts w:ascii="TH SarabunPSK" w:eastAsia="Times New Roman" w:hAnsi="TH SarabunPSK" w:cs="TH SarabunPSK"/>
          <w:color w:val="0000FF"/>
          <w:sz w:val="32"/>
          <w:szCs w:val="32"/>
          <w:cs/>
        </w:rPr>
      </w:r>
      <w:r w:rsidR="00176799" w:rsidRPr="00D03292">
        <w:rPr>
          <w:rFonts w:ascii="TH SarabunPSK" w:eastAsia="Times New Roman" w:hAnsi="TH SarabunPSK" w:cs="TH SarabunPSK"/>
          <w:color w:val="0000FF"/>
          <w:sz w:val="32"/>
          <w:szCs w:val="32"/>
          <w:cs/>
        </w:rPr>
        <w:fldChar w:fldCharType="separate"/>
      </w:r>
      <w:r w:rsidR="00176799" w:rsidRPr="00D03292">
        <w:rPr>
          <w:rFonts w:ascii="TH SarabunPSK" w:eastAsia="Times New Roman" w:hAnsi="TH SarabunPSK" w:cs="TH SarabunPSK"/>
          <w:noProof/>
          <w:color w:val="0000FF"/>
          <w:sz w:val="32"/>
          <w:szCs w:val="32"/>
          <w:cs/>
        </w:rPr>
        <w:t>[ คลิกพิมพ์ ]</w:t>
      </w:r>
      <w:r w:rsidR="00176799" w:rsidRPr="00D03292">
        <w:rPr>
          <w:rFonts w:ascii="TH SarabunPSK" w:eastAsia="Times New Roman" w:hAnsi="TH SarabunPSK" w:cs="TH SarabunPSK"/>
          <w:color w:val="0000FF"/>
          <w:sz w:val="32"/>
          <w:szCs w:val="32"/>
          <w:cs/>
        </w:rPr>
        <w:fldChar w:fldCharType="end"/>
      </w:r>
    </w:p>
    <w:p w14:paraId="76E82AB7" w14:textId="1A1A3EB3" w:rsidR="0045548C" w:rsidRPr="00B344CA" w:rsidRDefault="0045548C" w:rsidP="0045548C">
      <w:pPr>
        <w:pStyle w:val="af"/>
        <w:pBdr>
          <w:top w:val="nil"/>
          <w:left w:val="nil"/>
          <w:bottom w:val="nil"/>
          <w:right w:val="nil"/>
          <w:between w:val="nil"/>
        </w:pBdr>
        <w:tabs>
          <w:tab w:val="left" w:pos="284"/>
          <w:tab w:val="left" w:pos="709"/>
        </w:tabs>
        <w:spacing w:after="0" w:line="240" w:lineRule="auto"/>
        <w:ind w:left="142" w:firstLine="567"/>
        <w:rPr>
          <w:rFonts w:ascii="TH SarabunPSK" w:eastAsia="Sarabun" w:hAnsi="TH SarabunPSK" w:cs="TH SarabunPSK"/>
          <w:sz w:val="32"/>
          <w:szCs w:val="32"/>
        </w:rPr>
      </w:pPr>
      <w:r w:rsidRPr="00B344CA">
        <w:rPr>
          <w:rFonts w:ascii="TH SarabunPSK" w:eastAsia="Sarabun" w:hAnsi="TH SarabunPSK" w:cs="TH SarabunPSK"/>
          <w:sz w:val="32"/>
          <w:szCs w:val="32"/>
          <w:cs/>
        </w:rPr>
        <w:t xml:space="preserve">3) </w:t>
      </w:r>
      <w:r w:rsidR="00176799"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176799" w:rsidRPr="00D03292">
        <w:rPr>
          <w:rFonts w:ascii="TH SarabunPSK" w:eastAsia="Times New Roman" w:hAnsi="TH SarabunPSK" w:cs="TH SarabunPSK"/>
          <w:color w:val="0000FF"/>
          <w:sz w:val="32"/>
          <w:szCs w:val="32"/>
          <w:cs/>
        </w:rPr>
        <w:instrText xml:space="preserve"> </w:instrText>
      </w:r>
      <w:r w:rsidR="00176799" w:rsidRPr="00D03292">
        <w:rPr>
          <w:rFonts w:ascii="TH SarabunPSK" w:eastAsia="Times New Roman" w:hAnsi="TH SarabunPSK" w:cs="TH SarabunPSK"/>
          <w:color w:val="0000FF"/>
          <w:sz w:val="32"/>
          <w:szCs w:val="32"/>
        </w:rPr>
        <w:instrText>FORMTEXT</w:instrText>
      </w:r>
      <w:r w:rsidR="00176799" w:rsidRPr="00D03292">
        <w:rPr>
          <w:rFonts w:ascii="TH SarabunPSK" w:eastAsia="Times New Roman" w:hAnsi="TH SarabunPSK" w:cs="TH SarabunPSK"/>
          <w:color w:val="0000FF"/>
          <w:sz w:val="32"/>
          <w:szCs w:val="32"/>
          <w:cs/>
        </w:rPr>
        <w:instrText xml:space="preserve"> </w:instrText>
      </w:r>
      <w:r w:rsidR="00176799" w:rsidRPr="00D03292">
        <w:rPr>
          <w:rFonts w:ascii="TH SarabunPSK" w:eastAsia="Times New Roman" w:hAnsi="TH SarabunPSK" w:cs="TH SarabunPSK"/>
          <w:color w:val="0000FF"/>
          <w:sz w:val="32"/>
          <w:szCs w:val="32"/>
          <w:cs/>
        </w:rPr>
      </w:r>
      <w:r w:rsidR="00176799" w:rsidRPr="00D03292">
        <w:rPr>
          <w:rFonts w:ascii="TH SarabunPSK" w:eastAsia="Times New Roman" w:hAnsi="TH SarabunPSK" w:cs="TH SarabunPSK"/>
          <w:color w:val="0000FF"/>
          <w:sz w:val="32"/>
          <w:szCs w:val="32"/>
          <w:cs/>
        </w:rPr>
        <w:fldChar w:fldCharType="separate"/>
      </w:r>
      <w:r w:rsidR="00176799" w:rsidRPr="00D03292">
        <w:rPr>
          <w:rFonts w:ascii="TH SarabunPSK" w:eastAsia="Times New Roman" w:hAnsi="TH SarabunPSK" w:cs="TH SarabunPSK"/>
          <w:noProof/>
          <w:color w:val="0000FF"/>
          <w:sz w:val="32"/>
          <w:szCs w:val="32"/>
          <w:cs/>
        </w:rPr>
        <w:t>[ คลิกพิมพ์ ]</w:t>
      </w:r>
      <w:r w:rsidR="00176799" w:rsidRPr="00D03292">
        <w:rPr>
          <w:rFonts w:ascii="TH SarabunPSK" w:eastAsia="Times New Roman" w:hAnsi="TH SarabunPSK" w:cs="TH SarabunPSK"/>
          <w:color w:val="0000FF"/>
          <w:sz w:val="32"/>
          <w:szCs w:val="32"/>
          <w:cs/>
        </w:rPr>
        <w:fldChar w:fldCharType="end"/>
      </w:r>
    </w:p>
    <w:p w14:paraId="43BBA9AA" w14:textId="7AD9B354" w:rsidR="0045548C" w:rsidRPr="00B344CA" w:rsidRDefault="0045548C" w:rsidP="0045548C">
      <w:pPr>
        <w:pStyle w:val="af"/>
        <w:pBdr>
          <w:top w:val="nil"/>
          <w:left w:val="nil"/>
          <w:bottom w:val="nil"/>
          <w:right w:val="nil"/>
          <w:between w:val="nil"/>
        </w:pBdr>
        <w:tabs>
          <w:tab w:val="left" w:pos="284"/>
          <w:tab w:val="left" w:pos="709"/>
        </w:tabs>
        <w:spacing w:after="0" w:line="240" w:lineRule="auto"/>
        <w:ind w:left="142" w:firstLine="567"/>
        <w:rPr>
          <w:rFonts w:ascii="TH SarabunPSK" w:eastAsia="Sarabun" w:hAnsi="TH SarabunPSK" w:cs="TH SarabunPSK"/>
          <w:sz w:val="32"/>
          <w:szCs w:val="32"/>
        </w:rPr>
      </w:pPr>
      <w:r w:rsidRPr="00B344CA">
        <w:rPr>
          <w:rFonts w:ascii="TH SarabunPSK" w:eastAsia="Sarabun" w:hAnsi="TH SarabunPSK" w:cs="TH SarabunPSK"/>
          <w:sz w:val="32"/>
          <w:szCs w:val="32"/>
          <w:cs/>
        </w:rPr>
        <w:t xml:space="preserve">4) </w:t>
      </w:r>
      <w:r w:rsidR="00176799"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176799" w:rsidRPr="00D03292">
        <w:rPr>
          <w:rFonts w:ascii="TH SarabunPSK" w:eastAsia="Times New Roman" w:hAnsi="TH SarabunPSK" w:cs="TH SarabunPSK"/>
          <w:color w:val="0000FF"/>
          <w:sz w:val="32"/>
          <w:szCs w:val="32"/>
          <w:cs/>
        </w:rPr>
        <w:instrText xml:space="preserve"> </w:instrText>
      </w:r>
      <w:r w:rsidR="00176799" w:rsidRPr="00D03292">
        <w:rPr>
          <w:rFonts w:ascii="TH SarabunPSK" w:eastAsia="Times New Roman" w:hAnsi="TH SarabunPSK" w:cs="TH SarabunPSK"/>
          <w:color w:val="0000FF"/>
          <w:sz w:val="32"/>
          <w:szCs w:val="32"/>
        </w:rPr>
        <w:instrText>FORMTEXT</w:instrText>
      </w:r>
      <w:r w:rsidR="00176799" w:rsidRPr="00D03292">
        <w:rPr>
          <w:rFonts w:ascii="TH SarabunPSK" w:eastAsia="Times New Roman" w:hAnsi="TH SarabunPSK" w:cs="TH SarabunPSK"/>
          <w:color w:val="0000FF"/>
          <w:sz w:val="32"/>
          <w:szCs w:val="32"/>
          <w:cs/>
        </w:rPr>
        <w:instrText xml:space="preserve"> </w:instrText>
      </w:r>
      <w:r w:rsidR="00176799" w:rsidRPr="00D03292">
        <w:rPr>
          <w:rFonts w:ascii="TH SarabunPSK" w:eastAsia="Times New Roman" w:hAnsi="TH SarabunPSK" w:cs="TH SarabunPSK"/>
          <w:color w:val="0000FF"/>
          <w:sz w:val="32"/>
          <w:szCs w:val="32"/>
          <w:cs/>
        </w:rPr>
      </w:r>
      <w:r w:rsidR="00176799" w:rsidRPr="00D03292">
        <w:rPr>
          <w:rFonts w:ascii="TH SarabunPSK" w:eastAsia="Times New Roman" w:hAnsi="TH SarabunPSK" w:cs="TH SarabunPSK"/>
          <w:color w:val="0000FF"/>
          <w:sz w:val="32"/>
          <w:szCs w:val="32"/>
          <w:cs/>
        </w:rPr>
        <w:fldChar w:fldCharType="separate"/>
      </w:r>
      <w:r w:rsidR="00176799" w:rsidRPr="00D03292">
        <w:rPr>
          <w:rFonts w:ascii="TH SarabunPSK" w:eastAsia="Times New Roman" w:hAnsi="TH SarabunPSK" w:cs="TH SarabunPSK"/>
          <w:noProof/>
          <w:color w:val="0000FF"/>
          <w:sz w:val="32"/>
          <w:szCs w:val="32"/>
          <w:cs/>
        </w:rPr>
        <w:t>[ คลิกพิมพ์ ]</w:t>
      </w:r>
      <w:r w:rsidR="00176799" w:rsidRPr="00D03292">
        <w:rPr>
          <w:rFonts w:ascii="TH SarabunPSK" w:eastAsia="Times New Roman" w:hAnsi="TH SarabunPSK" w:cs="TH SarabunPSK"/>
          <w:color w:val="0000FF"/>
          <w:sz w:val="32"/>
          <w:szCs w:val="32"/>
          <w:cs/>
        </w:rPr>
        <w:fldChar w:fldCharType="end"/>
      </w:r>
    </w:p>
    <w:p w14:paraId="774B3099" w14:textId="69DF2819" w:rsidR="0045548C" w:rsidRPr="00B344CA" w:rsidRDefault="0045548C" w:rsidP="0045548C">
      <w:pPr>
        <w:pBdr>
          <w:top w:val="nil"/>
          <w:left w:val="nil"/>
          <w:bottom w:val="nil"/>
          <w:right w:val="nil"/>
          <w:between w:val="nil"/>
        </w:pBdr>
        <w:tabs>
          <w:tab w:val="left" w:pos="284"/>
        </w:tabs>
        <w:spacing w:after="0" w:line="240" w:lineRule="auto"/>
        <w:ind w:left="90"/>
        <w:rPr>
          <w:rFonts w:ascii="TH SarabunPSK" w:eastAsia="Sarabun" w:hAnsi="TH SarabunPSK" w:cs="TH SarabunPSK"/>
          <w:sz w:val="32"/>
          <w:szCs w:val="32"/>
        </w:rPr>
      </w:pPr>
    </w:p>
    <w:p w14:paraId="7CF03764" w14:textId="77777777" w:rsidR="0045548C" w:rsidRPr="00B344CA" w:rsidRDefault="0045548C" w:rsidP="00CB337F"/>
    <w:p w14:paraId="70913EB3" w14:textId="77777777" w:rsidR="00EC5063" w:rsidRPr="00B344CA" w:rsidRDefault="00AC2793" w:rsidP="00D8562A">
      <w:pPr>
        <w:numPr>
          <w:ilvl w:val="0"/>
          <w:numId w:val="15"/>
        </w:numPr>
        <w:pBdr>
          <w:top w:val="nil"/>
          <w:left w:val="nil"/>
          <w:bottom w:val="nil"/>
          <w:right w:val="nil"/>
          <w:between w:val="nil"/>
        </w:pBdr>
        <w:tabs>
          <w:tab w:val="left" w:pos="284"/>
          <w:tab w:val="left" w:pos="1134"/>
        </w:tabs>
        <w:spacing w:after="0" w:line="240" w:lineRule="auto"/>
        <w:ind w:hanging="360"/>
        <w:jc w:val="both"/>
        <w:rPr>
          <w:rFonts w:ascii="TH SarabunPSK" w:eastAsia="Sarabun" w:hAnsi="TH SarabunPSK" w:cs="TH SarabunPSK"/>
          <w:sz w:val="32"/>
          <w:szCs w:val="32"/>
        </w:rPr>
      </w:pPr>
      <w:r w:rsidRPr="00B344CA">
        <w:rPr>
          <w:rFonts w:ascii="TH SarabunPSK" w:hAnsi="TH SarabunPSK" w:cs="TH SarabunPSK"/>
          <w:sz w:val="32"/>
          <w:szCs w:val="32"/>
          <w:cs/>
        </w:rPr>
        <w:br w:type="page"/>
      </w:r>
    </w:p>
    <w:p w14:paraId="0F1F472D" w14:textId="77777777" w:rsidR="00EC5063" w:rsidRPr="00B344CA" w:rsidRDefault="00AC2793">
      <w:pPr>
        <w:pStyle w:val="21"/>
        <w:pBdr>
          <w:top w:val="single" w:sz="4" w:space="1" w:color="000000"/>
          <w:left w:val="single" w:sz="4" w:space="4" w:color="000000"/>
          <w:bottom w:val="single" w:sz="4" w:space="1" w:color="000000"/>
          <w:right w:val="single" w:sz="4" w:space="4" w:color="000000"/>
        </w:pBdr>
        <w:spacing w:before="0" w:after="0"/>
        <w:rPr>
          <w:rFonts w:ascii="TH SarabunPSK" w:hAnsi="TH SarabunPSK" w:cs="TH SarabunPSK"/>
        </w:rPr>
      </w:pPr>
      <w:r w:rsidRPr="00B344CA">
        <w:rPr>
          <w:rFonts w:ascii="TH SarabunPSK" w:hAnsi="TH SarabunPSK" w:cs="TH SarabunPSK"/>
          <w:cs/>
        </w:rPr>
        <w:lastRenderedPageBreak/>
        <w:t xml:space="preserve">หมวดที่ </w:t>
      </w:r>
      <w:r w:rsidRPr="00B344CA">
        <w:rPr>
          <w:rFonts w:ascii="TH SarabunPSK" w:hAnsi="TH SarabunPSK" w:cs="TH SarabunPSK"/>
        </w:rPr>
        <w:t xml:space="preserve">2 </w:t>
      </w:r>
      <w:r w:rsidRPr="00B344CA">
        <w:rPr>
          <w:rFonts w:ascii="TH SarabunPSK" w:hAnsi="TH SarabunPSK" w:cs="TH SarabunPSK"/>
          <w:cs/>
        </w:rPr>
        <w:t>ปรัชญา วัตถุประสงค์ และผลลัพธ์การเรียนรู้</w:t>
      </w:r>
    </w:p>
    <w:p w14:paraId="3DFA3D6C" w14:textId="77777777" w:rsidR="00EC5063" w:rsidRPr="00B344CA" w:rsidRDefault="00EC5063">
      <w:pPr>
        <w:tabs>
          <w:tab w:val="left" w:pos="284"/>
          <w:tab w:val="left" w:pos="1134"/>
        </w:tabs>
        <w:spacing w:after="0" w:line="240" w:lineRule="auto"/>
        <w:jc w:val="both"/>
        <w:rPr>
          <w:rFonts w:ascii="TH SarabunPSK" w:eastAsia="Sarabun" w:hAnsi="TH SarabunPSK" w:cs="TH SarabunPSK"/>
          <w:sz w:val="32"/>
          <w:szCs w:val="32"/>
        </w:rPr>
      </w:pPr>
    </w:p>
    <w:p w14:paraId="7CCA6096" w14:textId="48A90FE8" w:rsidR="005E6221" w:rsidRPr="00B344CA" w:rsidRDefault="00AC2793" w:rsidP="005E6221">
      <w:pPr>
        <w:pStyle w:val="3"/>
        <w:numPr>
          <w:ilvl w:val="0"/>
          <w:numId w:val="0"/>
        </w:numPr>
        <w:rPr>
          <w:rFonts w:ascii="TH SarabunPSK" w:eastAsia="Sarabun" w:hAnsi="TH SarabunPSK" w:cs="TH SarabunPSK"/>
          <w:color w:val="auto"/>
        </w:rPr>
      </w:pPr>
      <w:r w:rsidRPr="00B344CA">
        <w:rPr>
          <w:rFonts w:ascii="TH SarabunPSK" w:eastAsia="Sarabun" w:hAnsi="TH SarabunPSK" w:cs="TH SarabunPSK"/>
          <w:color w:val="auto"/>
        </w:rPr>
        <w:t>1</w:t>
      </w:r>
      <w:r w:rsidRPr="00B344CA">
        <w:rPr>
          <w:rFonts w:ascii="TH SarabunPSK" w:eastAsia="Sarabun" w:hAnsi="TH SarabunPSK" w:cs="TH SarabunPSK"/>
          <w:color w:val="auto"/>
          <w:cs/>
        </w:rPr>
        <w:t>.</w:t>
      </w:r>
      <w:r w:rsidRPr="00B344CA">
        <w:rPr>
          <w:rFonts w:ascii="TH SarabunPSK" w:eastAsia="Sarabun" w:hAnsi="TH SarabunPSK" w:cs="TH SarabunPSK"/>
          <w:b w:val="0"/>
          <w:bCs w:val="0"/>
          <w:color w:val="auto"/>
          <w:cs/>
        </w:rPr>
        <w:t xml:space="preserve"> </w:t>
      </w:r>
      <w:r w:rsidR="005E6221" w:rsidRPr="00B344CA">
        <w:rPr>
          <w:rFonts w:ascii="TH SarabunPSK" w:eastAsia="Sarabun" w:hAnsi="TH SarabunPSK" w:cs="TH SarabunPSK"/>
          <w:color w:val="auto"/>
          <w:cs/>
        </w:rPr>
        <w:t>ปรัชญาของ</w:t>
      </w:r>
      <w:r w:rsidR="006E375F">
        <w:rPr>
          <w:rFonts w:ascii="TH SarabunPSK" w:eastAsia="Sarabun" w:hAnsi="TH SarabunPSK" w:cs="TH SarabunPSK"/>
          <w:color w:val="auto"/>
          <w:cs/>
        </w:rPr>
        <w:t>หลักสูตร</w:t>
      </w:r>
    </w:p>
    <w:p w14:paraId="01AAC887" w14:textId="11C9253E" w:rsidR="005B6C39" w:rsidRDefault="005E6221" w:rsidP="000A2C55">
      <w:pPr>
        <w:rPr>
          <w:rFonts w:eastAsia="Sarabun"/>
          <w:b/>
          <w:bCs/>
        </w:rPr>
      </w:pPr>
      <w:r w:rsidRPr="00B344CA">
        <w:rPr>
          <w:rFonts w:eastAsia="Sarabun"/>
        </w:rPr>
        <w:tab/>
      </w:r>
      <w:r w:rsidRPr="00B344CA">
        <w:rPr>
          <w:rFonts w:eastAsia="Sarabun"/>
        </w:rPr>
        <w:tab/>
      </w:r>
      <w:r w:rsidR="00120C30" w:rsidRPr="000A2C55">
        <w:rPr>
          <w:rFonts w:ascii="TH SarabunPSK" w:eastAsia="Times New Roman" w:hAnsi="TH SarabunPSK" w:cs="TH SarabunPSK"/>
          <w:noProof/>
          <w:color w:val="0000FF"/>
          <w:sz w:val="32"/>
          <w:szCs w:val="32"/>
          <w:cs/>
        </w:rPr>
        <w:fldChar w:fldCharType="begin">
          <w:ffData>
            <w:name w:val=""/>
            <w:enabled/>
            <w:calcOnExit w:val="0"/>
            <w:textInput>
              <w:default w:val="[ คลิกพิมพ์ ]"/>
            </w:textInput>
          </w:ffData>
        </w:fldChar>
      </w:r>
      <w:r w:rsidR="00120C30" w:rsidRPr="000A2C55">
        <w:rPr>
          <w:rFonts w:ascii="TH SarabunPSK" w:eastAsia="Times New Roman" w:hAnsi="TH SarabunPSK" w:cs="TH SarabunPSK"/>
          <w:noProof/>
          <w:color w:val="0000FF"/>
          <w:sz w:val="32"/>
          <w:szCs w:val="32"/>
          <w:cs/>
        </w:rPr>
        <w:instrText xml:space="preserve"> </w:instrText>
      </w:r>
      <w:r w:rsidR="00120C30" w:rsidRPr="000A2C55">
        <w:rPr>
          <w:rFonts w:ascii="TH SarabunPSK" w:eastAsia="Times New Roman" w:hAnsi="TH SarabunPSK" w:cs="TH SarabunPSK"/>
          <w:noProof/>
          <w:color w:val="0000FF"/>
          <w:sz w:val="32"/>
          <w:szCs w:val="32"/>
        </w:rPr>
        <w:instrText>FORMTEXT</w:instrText>
      </w:r>
      <w:r w:rsidR="00120C30" w:rsidRPr="000A2C55">
        <w:rPr>
          <w:rFonts w:ascii="TH SarabunPSK" w:eastAsia="Times New Roman" w:hAnsi="TH SarabunPSK" w:cs="TH SarabunPSK"/>
          <w:noProof/>
          <w:color w:val="0000FF"/>
          <w:sz w:val="32"/>
          <w:szCs w:val="32"/>
          <w:cs/>
        </w:rPr>
        <w:instrText xml:space="preserve"> </w:instrText>
      </w:r>
      <w:r w:rsidR="00120C30" w:rsidRPr="000A2C55">
        <w:rPr>
          <w:rFonts w:ascii="TH SarabunPSK" w:eastAsia="Times New Roman" w:hAnsi="TH SarabunPSK" w:cs="TH SarabunPSK"/>
          <w:noProof/>
          <w:color w:val="0000FF"/>
          <w:sz w:val="32"/>
          <w:szCs w:val="32"/>
          <w:cs/>
        </w:rPr>
      </w:r>
      <w:r w:rsidR="00120C30" w:rsidRPr="000A2C55">
        <w:rPr>
          <w:rFonts w:ascii="TH SarabunPSK" w:eastAsia="Times New Roman" w:hAnsi="TH SarabunPSK" w:cs="TH SarabunPSK"/>
          <w:noProof/>
          <w:color w:val="0000FF"/>
          <w:sz w:val="32"/>
          <w:szCs w:val="32"/>
          <w:cs/>
        </w:rPr>
        <w:fldChar w:fldCharType="separate"/>
      </w:r>
      <w:r w:rsidR="00120C30" w:rsidRPr="000A2C55">
        <w:rPr>
          <w:rFonts w:ascii="TH SarabunPSK" w:eastAsia="Times New Roman" w:hAnsi="TH SarabunPSK" w:cs="TH SarabunPSK"/>
          <w:noProof/>
          <w:color w:val="0000FF"/>
          <w:sz w:val="32"/>
          <w:szCs w:val="32"/>
          <w:cs/>
        </w:rPr>
        <w:t xml:space="preserve">[ </w:t>
      </w:r>
      <w:r w:rsidR="00120C30" w:rsidRPr="000A2C55">
        <w:rPr>
          <w:rFonts w:ascii="TH SarabunPSK" w:eastAsia="Times New Roman" w:hAnsi="TH SarabunPSK" w:cs="TH SarabunPSK" w:hint="cs"/>
          <w:noProof/>
          <w:color w:val="0000FF"/>
          <w:sz w:val="32"/>
          <w:szCs w:val="32"/>
          <w:cs/>
        </w:rPr>
        <w:t>คลิกพิมพ์</w:t>
      </w:r>
      <w:r w:rsidR="00120C30" w:rsidRPr="000A2C55">
        <w:rPr>
          <w:rFonts w:ascii="TH SarabunPSK" w:eastAsia="Times New Roman" w:hAnsi="TH SarabunPSK" w:cs="TH SarabunPSK"/>
          <w:noProof/>
          <w:color w:val="0000FF"/>
          <w:sz w:val="32"/>
          <w:szCs w:val="32"/>
          <w:cs/>
        </w:rPr>
        <w:t xml:space="preserve"> ]</w:t>
      </w:r>
      <w:r w:rsidR="00120C30" w:rsidRPr="000A2C55">
        <w:rPr>
          <w:rFonts w:ascii="TH SarabunPSK" w:eastAsia="Times New Roman" w:hAnsi="TH SarabunPSK" w:cs="TH SarabunPSK"/>
          <w:noProof/>
          <w:color w:val="0000FF"/>
          <w:sz w:val="32"/>
          <w:szCs w:val="32"/>
          <w:cs/>
        </w:rPr>
        <w:fldChar w:fldCharType="end"/>
      </w:r>
    </w:p>
    <w:p w14:paraId="1DF85694" w14:textId="185BDB3D" w:rsidR="0059055D" w:rsidRDefault="006D04E8" w:rsidP="0059055D">
      <w:r>
        <w:rPr>
          <w:noProof/>
        </w:rPr>
        <mc:AlternateContent>
          <mc:Choice Requires="wps">
            <w:drawing>
              <wp:anchor distT="0" distB="0" distL="114300" distR="114300" simplePos="0" relativeHeight="251875328" behindDoc="0" locked="0" layoutInCell="1" allowOverlap="1" wp14:anchorId="16F66CA2" wp14:editId="366E5DB9">
                <wp:simplePos x="0" y="0"/>
                <wp:positionH relativeFrom="column">
                  <wp:posOffset>-136478</wp:posOffset>
                </wp:positionH>
                <wp:positionV relativeFrom="paragraph">
                  <wp:posOffset>235584</wp:posOffset>
                </wp:positionV>
                <wp:extent cx="5371070" cy="1412543"/>
                <wp:effectExtent l="0" t="0" r="20320" b="16510"/>
                <wp:wrapNone/>
                <wp:docPr id="145376952" name="สี่เหลี่ยมผืนผ้า 2"/>
                <wp:cNvGraphicFramePr/>
                <a:graphic xmlns:a="http://schemas.openxmlformats.org/drawingml/2006/main">
                  <a:graphicData uri="http://schemas.microsoft.com/office/word/2010/wordprocessingShape">
                    <wps:wsp>
                      <wps:cNvSpPr/>
                      <wps:spPr>
                        <a:xfrm>
                          <a:off x="0" y="0"/>
                          <a:ext cx="5371070" cy="1412543"/>
                        </a:xfrm>
                        <a:prstGeom prst="rect">
                          <a:avLst/>
                        </a:prstGeom>
                        <a:no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EE4DCF2" id="สี่เหลี่ยมผืนผ้า 2" o:spid="_x0000_s1026" style="position:absolute;margin-left:-10.75pt;margin-top:18.55pt;width:422.9pt;height:111.2pt;z-index:251875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" filled="f" strokecolor="#7030a0" strokeweight="1pt"/>
            </w:pict>
          </mc:Fallback>
        </mc:AlternateContent>
      </w:r>
    </w:p>
    <w:p w14:paraId="5046A48E" w14:textId="55276D9D" w:rsidR="0059055D" w:rsidRDefault="0059055D" w:rsidP="0059055D">
      <w:pPr>
        <w:rPr>
          <w:rFonts w:ascii="TH SarabunPSK" w:eastAsia="Sarabun" w:hAnsi="TH SarabunPSK" w:cs="TH SarabunPSK"/>
          <w:color w:val="7030A0"/>
          <w:sz w:val="32"/>
          <w:szCs w:val="32"/>
        </w:rPr>
      </w:pPr>
      <w:r w:rsidRPr="0059055D">
        <w:rPr>
          <w:rFonts w:ascii="TH SarabunPSK" w:eastAsia="Sarabun" w:hAnsi="TH SarabunPSK" w:cs="TH SarabunPSK" w:hint="cs"/>
          <w:color w:val="7030A0"/>
          <w:sz w:val="32"/>
          <w:szCs w:val="32"/>
          <w:cs/>
        </w:rPr>
        <w:t>เขียนให้กระชับ</w:t>
      </w:r>
      <w:r w:rsidRPr="0059055D">
        <w:rPr>
          <w:rFonts w:ascii="TH SarabunPSK" w:eastAsia="Sarabun" w:hAnsi="TH SarabunPSK" w:cs="TH SarabunPSK"/>
          <w:color w:val="7030A0"/>
          <w:sz w:val="32"/>
          <w:szCs w:val="32"/>
          <w:cs/>
        </w:rPr>
        <w:t xml:space="preserve"> </w:t>
      </w:r>
      <w:r w:rsidRPr="0059055D">
        <w:rPr>
          <w:rFonts w:ascii="TH SarabunPSK" w:eastAsia="Sarabun" w:hAnsi="TH SarabunPSK" w:cs="TH SarabunPSK" w:hint="cs"/>
          <w:color w:val="7030A0"/>
          <w:sz w:val="32"/>
          <w:szCs w:val="32"/>
          <w:cs/>
        </w:rPr>
        <w:t>สั้นๆ</w:t>
      </w:r>
      <w:r w:rsidRPr="0059055D">
        <w:rPr>
          <w:rFonts w:ascii="TH SarabunPSK" w:eastAsia="Sarabun" w:hAnsi="TH SarabunPSK" w:cs="TH SarabunPSK"/>
          <w:color w:val="7030A0"/>
          <w:sz w:val="32"/>
          <w:szCs w:val="32"/>
        </w:rPr>
        <w:t xml:space="preserve"> </w:t>
      </w:r>
      <w:r w:rsidRPr="0059055D">
        <w:rPr>
          <w:rFonts w:ascii="TH SarabunPSK" w:eastAsia="Sarabun" w:hAnsi="TH SarabunPSK" w:cs="TH SarabunPSK" w:hint="cs"/>
          <w:color w:val="7030A0"/>
          <w:sz w:val="32"/>
          <w:szCs w:val="32"/>
          <w:cs/>
        </w:rPr>
        <w:t>เช่น</w:t>
      </w:r>
      <w:r w:rsidRPr="0059055D">
        <w:rPr>
          <w:rFonts w:ascii="TH SarabunPSK" w:eastAsia="Sarabun" w:hAnsi="TH SarabunPSK" w:cs="TH SarabunPSK"/>
          <w:color w:val="7030A0"/>
          <w:sz w:val="32"/>
          <w:szCs w:val="32"/>
          <w:cs/>
        </w:rPr>
        <w:t xml:space="preserve">  </w:t>
      </w:r>
    </w:p>
    <w:p w14:paraId="2B4BD2EF" w14:textId="7F1393A4" w:rsidR="006D04E8" w:rsidRPr="0059055D" w:rsidRDefault="006D04E8" w:rsidP="0059055D">
      <w:pPr>
        <w:rPr>
          <w:rFonts w:ascii="TH SarabunPSK" w:eastAsia="Sarabun" w:hAnsi="TH SarabunPSK" w:cs="TH SarabunPSK"/>
          <w:color w:val="7030A0"/>
          <w:sz w:val="32"/>
          <w:szCs w:val="32"/>
          <w:cs/>
        </w:rPr>
      </w:pPr>
      <w:r>
        <w:rPr>
          <w:noProof/>
        </w:rPr>
        <w:drawing>
          <wp:inline distT="0" distB="0" distL="0" distR="0" wp14:anchorId="2D13F038" wp14:editId="0AEBB506">
            <wp:extent cx="5274310" cy="768985"/>
            <wp:effectExtent l="0" t="0" r="2540" b="0"/>
            <wp:docPr id="16611287"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1287" name=""/>
                    <pic:cNvPicPr/>
                  </pic:nvPicPr>
                  <pic:blipFill>
                    <a:blip r:embed="rId25"/>
                    <a:stretch>
                      <a:fillRect/>
                    </a:stretch>
                  </pic:blipFill>
                  <pic:spPr>
                    <a:xfrm>
                      <a:off x="0" y="0"/>
                      <a:ext cx="5274310" cy="768985"/>
                    </a:xfrm>
                    <a:prstGeom prst="rect">
                      <a:avLst/>
                    </a:prstGeom>
                  </pic:spPr>
                </pic:pic>
              </a:graphicData>
            </a:graphic>
          </wp:inline>
        </w:drawing>
      </w:r>
    </w:p>
    <w:p w14:paraId="3EC1B67D" w14:textId="77777777" w:rsidR="006A0D57" w:rsidRPr="006A0D57" w:rsidRDefault="006A0D57" w:rsidP="0059055D">
      <w:pPr>
        <w:rPr>
          <w:rFonts w:cs="Browallia New"/>
          <w:color w:val="C00000"/>
          <w:szCs w:val="28"/>
        </w:rPr>
      </w:pPr>
    </w:p>
    <w:p w14:paraId="215D1240" w14:textId="18AD7A70" w:rsidR="005B6C39" w:rsidRPr="00B344CA" w:rsidRDefault="00AC2793" w:rsidP="005B6C39">
      <w:pPr>
        <w:pStyle w:val="3"/>
        <w:numPr>
          <w:ilvl w:val="0"/>
          <w:numId w:val="0"/>
        </w:numPr>
        <w:rPr>
          <w:rFonts w:ascii="TH SarabunPSK" w:eastAsia="Sarabun" w:hAnsi="TH SarabunPSK" w:cs="TH SarabunPSK"/>
          <w:color w:val="auto"/>
        </w:rPr>
      </w:pPr>
      <w:r w:rsidRPr="00B344CA">
        <w:rPr>
          <w:rFonts w:ascii="TH SarabunPSK" w:eastAsia="Sarabun" w:hAnsi="TH SarabunPSK" w:cs="TH SarabunPSK"/>
          <w:color w:val="auto"/>
        </w:rPr>
        <w:t>2</w:t>
      </w:r>
      <w:r w:rsidRPr="00B344CA">
        <w:rPr>
          <w:rFonts w:ascii="TH SarabunPSK" w:eastAsia="Sarabun" w:hAnsi="TH SarabunPSK" w:cs="TH SarabunPSK"/>
          <w:color w:val="auto"/>
          <w:cs/>
        </w:rPr>
        <w:t xml:space="preserve">. </w:t>
      </w:r>
      <w:r w:rsidR="005B6C39" w:rsidRPr="00B344CA">
        <w:rPr>
          <w:rFonts w:ascii="TH SarabunPSK" w:eastAsia="Sarabun" w:hAnsi="TH SarabunPSK" w:cs="TH SarabunPSK"/>
          <w:color w:val="auto"/>
          <w:cs/>
        </w:rPr>
        <w:t>วัตถุประสงค์ของ</w:t>
      </w:r>
      <w:r w:rsidR="006E375F">
        <w:rPr>
          <w:rFonts w:ascii="TH SarabunPSK" w:eastAsia="Sarabun" w:hAnsi="TH SarabunPSK" w:cs="TH SarabunPSK"/>
          <w:color w:val="auto"/>
          <w:cs/>
        </w:rPr>
        <w:t>หลักสูตร</w:t>
      </w:r>
    </w:p>
    <w:p w14:paraId="0A91EAE8" w14:textId="4B447EE9" w:rsidR="005B6C39" w:rsidRPr="007A2C0D" w:rsidRDefault="005B6C39" w:rsidP="007A2C0D">
      <w:pPr>
        <w:tabs>
          <w:tab w:val="left" w:pos="567"/>
        </w:tabs>
        <w:spacing w:after="0" w:line="240" w:lineRule="auto"/>
        <w:ind w:firstLine="284"/>
        <w:rPr>
          <w:rFonts w:ascii="TH SarabunPSK" w:eastAsia="Sarabun" w:hAnsi="TH SarabunPSK" w:cs="TH SarabunPSK"/>
          <w:sz w:val="32"/>
          <w:szCs w:val="32"/>
        </w:rPr>
      </w:pPr>
      <w:r w:rsidRPr="007A2C0D">
        <w:rPr>
          <w:rFonts w:ascii="TH SarabunPSK" w:eastAsia="Sarabun" w:hAnsi="TH SarabunPSK" w:cs="TH SarabunPSK"/>
          <w:sz w:val="32"/>
          <w:szCs w:val="32"/>
          <w:cs/>
        </w:rPr>
        <w:t>2.</w:t>
      </w:r>
      <w:r w:rsidRPr="007A2C0D">
        <w:rPr>
          <w:rFonts w:ascii="TH SarabunPSK" w:eastAsia="Sarabun" w:hAnsi="TH SarabunPSK" w:cs="TH SarabunPSK"/>
          <w:sz w:val="32"/>
          <w:szCs w:val="32"/>
        </w:rPr>
        <w:t xml:space="preserve">1 </w:t>
      </w:r>
      <w:r w:rsidR="00120C30" w:rsidRPr="007A2C0D">
        <w:rPr>
          <w:rFonts w:ascii="TH SarabunPSK" w:eastAsia="Times New Roman" w:hAnsi="TH SarabunPSK" w:cs="TH SarabunPSK"/>
          <w:noProof/>
          <w:color w:val="0000FF"/>
          <w:sz w:val="32"/>
          <w:szCs w:val="32"/>
          <w:cs/>
        </w:rPr>
        <w:fldChar w:fldCharType="begin">
          <w:ffData>
            <w:name w:val=""/>
            <w:enabled/>
            <w:calcOnExit w:val="0"/>
            <w:textInput>
              <w:default w:val="[ คลิกพิมพ์ ]"/>
            </w:textInput>
          </w:ffData>
        </w:fldChar>
      </w:r>
      <w:r w:rsidR="00120C30" w:rsidRPr="007A2C0D">
        <w:rPr>
          <w:rFonts w:ascii="TH SarabunPSK" w:eastAsia="Times New Roman" w:hAnsi="TH SarabunPSK" w:cs="TH SarabunPSK"/>
          <w:noProof/>
          <w:color w:val="0000FF"/>
          <w:sz w:val="32"/>
          <w:szCs w:val="32"/>
          <w:cs/>
        </w:rPr>
        <w:instrText xml:space="preserve"> </w:instrText>
      </w:r>
      <w:r w:rsidR="00120C30" w:rsidRPr="007A2C0D">
        <w:rPr>
          <w:rFonts w:ascii="TH SarabunPSK" w:eastAsia="Times New Roman" w:hAnsi="TH SarabunPSK" w:cs="TH SarabunPSK"/>
          <w:noProof/>
          <w:color w:val="0000FF"/>
          <w:sz w:val="32"/>
          <w:szCs w:val="32"/>
        </w:rPr>
        <w:instrText>FORMTEXT</w:instrText>
      </w:r>
      <w:r w:rsidR="00120C30" w:rsidRPr="007A2C0D">
        <w:rPr>
          <w:rFonts w:ascii="TH SarabunPSK" w:eastAsia="Times New Roman" w:hAnsi="TH SarabunPSK" w:cs="TH SarabunPSK"/>
          <w:noProof/>
          <w:color w:val="0000FF"/>
          <w:sz w:val="32"/>
          <w:szCs w:val="32"/>
          <w:cs/>
        </w:rPr>
        <w:instrText xml:space="preserve"> </w:instrText>
      </w:r>
      <w:r w:rsidR="00120C30" w:rsidRPr="007A2C0D">
        <w:rPr>
          <w:rFonts w:ascii="TH SarabunPSK" w:eastAsia="Times New Roman" w:hAnsi="TH SarabunPSK" w:cs="TH SarabunPSK"/>
          <w:noProof/>
          <w:color w:val="0000FF"/>
          <w:sz w:val="32"/>
          <w:szCs w:val="32"/>
          <w:cs/>
        </w:rPr>
      </w:r>
      <w:r w:rsidR="00120C30" w:rsidRPr="007A2C0D">
        <w:rPr>
          <w:rFonts w:ascii="TH SarabunPSK" w:eastAsia="Times New Roman" w:hAnsi="TH SarabunPSK" w:cs="TH SarabunPSK"/>
          <w:noProof/>
          <w:color w:val="0000FF"/>
          <w:sz w:val="32"/>
          <w:szCs w:val="32"/>
          <w:cs/>
        </w:rPr>
        <w:fldChar w:fldCharType="separate"/>
      </w:r>
      <w:r w:rsidR="00120C30" w:rsidRPr="007A2C0D">
        <w:rPr>
          <w:rFonts w:ascii="TH SarabunPSK" w:eastAsia="Times New Roman" w:hAnsi="TH SarabunPSK" w:cs="TH SarabunPSK"/>
          <w:noProof/>
          <w:color w:val="0000FF"/>
          <w:sz w:val="32"/>
          <w:szCs w:val="32"/>
          <w:cs/>
        </w:rPr>
        <w:t xml:space="preserve">[ </w:t>
      </w:r>
      <w:r w:rsidR="00120C30" w:rsidRPr="007A2C0D">
        <w:rPr>
          <w:rFonts w:ascii="TH SarabunPSK" w:eastAsia="Times New Roman" w:hAnsi="TH SarabunPSK" w:cs="TH SarabunPSK" w:hint="cs"/>
          <w:noProof/>
          <w:color w:val="0000FF"/>
          <w:sz w:val="32"/>
          <w:szCs w:val="32"/>
          <w:cs/>
        </w:rPr>
        <w:t>คลิกพิมพ์</w:t>
      </w:r>
      <w:r w:rsidR="00120C30" w:rsidRPr="007A2C0D">
        <w:rPr>
          <w:rFonts w:ascii="TH SarabunPSK" w:eastAsia="Times New Roman" w:hAnsi="TH SarabunPSK" w:cs="TH SarabunPSK"/>
          <w:noProof/>
          <w:color w:val="0000FF"/>
          <w:sz w:val="32"/>
          <w:szCs w:val="32"/>
          <w:cs/>
        </w:rPr>
        <w:t xml:space="preserve"> ]</w:t>
      </w:r>
      <w:r w:rsidR="00120C30" w:rsidRPr="007A2C0D">
        <w:rPr>
          <w:rFonts w:ascii="TH SarabunPSK" w:eastAsia="Times New Roman" w:hAnsi="TH SarabunPSK" w:cs="TH SarabunPSK"/>
          <w:noProof/>
          <w:color w:val="0000FF"/>
          <w:sz w:val="32"/>
          <w:szCs w:val="32"/>
          <w:cs/>
        </w:rPr>
        <w:fldChar w:fldCharType="end"/>
      </w:r>
    </w:p>
    <w:p w14:paraId="1AED8EF7" w14:textId="3C36A18D" w:rsidR="005B6C39" w:rsidRPr="00B344CA" w:rsidRDefault="005B6C39" w:rsidP="005B6C39">
      <w:pPr>
        <w:tabs>
          <w:tab w:val="left" w:pos="567"/>
        </w:tabs>
        <w:spacing w:after="0" w:line="240" w:lineRule="auto"/>
        <w:ind w:firstLine="284"/>
        <w:rPr>
          <w:rFonts w:ascii="TH SarabunPSK" w:eastAsia="Sarabun" w:hAnsi="TH SarabunPSK" w:cs="TH SarabunPSK"/>
          <w:sz w:val="32"/>
          <w:szCs w:val="32"/>
        </w:rPr>
      </w:pPr>
      <w:r w:rsidRPr="00B344CA">
        <w:rPr>
          <w:rFonts w:ascii="TH SarabunPSK" w:eastAsia="Sarabun" w:hAnsi="TH SarabunPSK" w:cs="TH SarabunPSK"/>
          <w:sz w:val="32"/>
          <w:szCs w:val="32"/>
        </w:rPr>
        <w:t>2</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 xml:space="preserve">2 </w:t>
      </w:r>
      <w:r w:rsidR="00120C30"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120C30" w:rsidRPr="00D03292">
        <w:rPr>
          <w:rFonts w:ascii="TH SarabunPSK" w:eastAsia="Times New Roman" w:hAnsi="TH SarabunPSK" w:cs="TH SarabunPSK"/>
          <w:color w:val="0000FF"/>
          <w:sz w:val="32"/>
          <w:szCs w:val="32"/>
          <w:cs/>
        </w:rPr>
        <w:instrText xml:space="preserve"> </w:instrText>
      </w:r>
      <w:r w:rsidR="00120C30" w:rsidRPr="00D03292">
        <w:rPr>
          <w:rFonts w:ascii="TH SarabunPSK" w:eastAsia="Times New Roman" w:hAnsi="TH SarabunPSK" w:cs="TH SarabunPSK"/>
          <w:color w:val="0000FF"/>
          <w:sz w:val="32"/>
          <w:szCs w:val="32"/>
        </w:rPr>
        <w:instrText>FORMTEXT</w:instrText>
      </w:r>
      <w:r w:rsidR="00120C30" w:rsidRPr="00D03292">
        <w:rPr>
          <w:rFonts w:ascii="TH SarabunPSK" w:eastAsia="Times New Roman" w:hAnsi="TH SarabunPSK" w:cs="TH SarabunPSK"/>
          <w:color w:val="0000FF"/>
          <w:sz w:val="32"/>
          <w:szCs w:val="32"/>
          <w:cs/>
        </w:rPr>
        <w:instrText xml:space="preserve"> </w:instrText>
      </w:r>
      <w:r w:rsidR="00120C30" w:rsidRPr="00D03292">
        <w:rPr>
          <w:rFonts w:ascii="TH SarabunPSK" w:eastAsia="Times New Roman" w:hAnsi="TH SarabunPSK" w:cs="TH SarabunPSK"/>
          <w:color w:val="0000FF"/>
          <w:sz w:val="32"/>
          <w:szCs w:val="32"/>
          <w:cs/>
        </w:rPr>
      </w:r>
      <w:r w:rsidR="00120C30" w:rsidRPr="00D03292">
        <w:rPr>
          <w:rFonts w:ascii="TH SarabunPSK" w:eastAsia="Times New Roman" w:hAnsi="TH SarabunPSK" w:cs="TH SarabunPSK"/>
          <w:color w:val="0000FF"/>
          <w:sz w:val="32"/>
          <w:szCs w:val="32"/>
          <w:cs/>
        </w:rPr>
        <w:fldChar w:fldCharType="separate"/>
      </w:r>
      <w:r w:rsidR="00120C30" w:rsidRPr="00D03292">
        <w:rPr>
          <w:rFonts w:ascii="TH SarabunPSK" w:eastAsia="Times New Roman" w:hAnsi="TH SarabunPSK" w:cs="TH SarabunPSK"/>
          <w:noProof/>
          <w:color w:val="0000FF"/>
          <w:sz w:val="32"/>
          <w:szCs w:val="32"/>
          <w:cs/>
        </w:rPr>
        <w:t>[ คลิกพิมพ์ ]</w:t>
      </w:r>
      <w:r w:rsidR="00120C30" w:rsidRPr="00D03292">
        <w:rPr>
          <w:rFonts w:ascii="TH SarabunPSK" w:eastAsia="Times New Roman" w:hAnsi="TH SarabunPSK" w:cs="TH SarabunPSK"/>
          <w:color w:val="0000FF"/>
          <w:sz w:val="32"/>
          <w:szCs w:val="32"/>
          <w:cs/>
        </w:rPr>
        <w:fldChar w:fldCharType="end"/>
      </w:r>
    </w:p>
    <w:p w14:paraId="2692548D" w14:textId="3A31A917" w:rsidR="005B6C39" w:rsidRPr="00B344CA" w:rsidRDefault="005B6C39" w:rsidP="005B6C39">
      <w:pPr>
        <w:tabs>
          <w:tab w:val="left" w:pos="567"/>
        </w:tabs>
        <w:spacing w:after="0" w:line="240" w:lineRule="auto"/>
        <w:ind w:firstLine="284"/>
        <w:rPr>
          <w:rFonts w:ascii="TH SarabunPSK" w:eastAsia="Sarabun" w:hAnsi="TH SarabunPSK" w:cs="TH SarabunPSK"/>
          <w:sz w:val="32"/>
          <w:szCs w:val="32"/>
        </w:rPr>
      </w:pPr>
      <w:r w:rsidRPr="00B344CA">
        <w:rPr>
          <w:rFonts w:ascii="TH SarabunPSK" w:eastAsia="Sarabun" w:hAnsi="TH SarabunPSK" w:cs="TH SarabunPSK"/>
          <w:sz w:val="32"/>
          <w:szCs w:val="32"/>
        </w:rPr>
        <w:t>2</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 xml:space="preserve">3 </w:t>
      </w:r>
      <w:r w:rsidR="00120C30"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120C30" w:rsidRPr="00D03292">
        <w:rPr>
          <w:rFonts w:ascii="TH SarabunPSK" w:eastAsia="Times New Roman" w:hAnsi="TH SarabunPSK" w:cs="TH SarabunPSK"/>
          <w:color w:val="0000FF"/>
          <w:sz w:val="32"/>
          <w:szCs w:val="32"/>
          <w:cs/>
        </w:rPr>
        <w:instrText xml:space="preserve"> </w:instrText>
      </w:r>
      <w:r w:rsidR="00120C30" w:rsidRPr="00D03292">
        <w:rPr>
          <w:rFonts w:ascii="TH SarabunPSK" w:eastAsia="Times New Roman" w:hAnsi="TH SarabunPSK" w:cs="TH SarabunPSK"/>
          <w:color w:val="0000FF"/>
          <w:sz w:val="32"/>
          <w:szCs w:val="32"/>
        </w:rPr>
        <w:instrText>FORMTEXT</w:instrText>
      </w:r>
      <w:r w:rsidR="00120C30" w:rsidRPr="00D03292">
        <w:rPr>
          <w:rFonts w:ascii="TH SarabunPSK" w:eastAsia="Times New Roman" w:hAnsi="TH SarabunPSK" w:cs="TH SarabunPSK"/>
          <w:color w:val="0000FF"/>
          <w:sz w:val="32"/>
          <w:szCs w:val="32"/>
          <w:cs/>
        </w:rPr>
        <w:instrText xml:space="preserve"> </w:instrText>
      </w:r>
      <w:r w:rsidR="00120C30" w:rsidRPr="00D03292">
        <w:rPr>
          <w:rFonts w:ascii="TH SarabunPSK" w:eastAsia="Times New Roman" w:hAnsi="TH SarabunPSK" w:cs="TH SarabunPSK"/>
          <w:color w:val="0000FF"/>
          <w:sz w:val="32"/>
          <w:szCs w:val="32"/>
          <w:cs/>
        </w:rPr>
      </w:r>
      <w:r w:rsidR="00120C30" w:rsidRPr="00D03292">
        <w:rPr>
          <w:rFonts w:ascii="TH SarabunPSK" w:eastAsia="Times New Roman" w:hAnsi="TH SarabunPSK" w:cs="TH SarabunPSK"/>
          <w:color w:val="0000FF"/>
          <w:sz w:val="32"/>
          <w:szCs w:val="32"/>
          <w:cs/>
        </w:rPr>
        <w:fldChar w:fldCharType="separate"/>
      </w:r>
      <w:r w:rsidR="00120C30" w:rsidRPr="00D03292">
        <w:rPr>
          <w:rFonts w:ascii="TH SarabunPSK" w:eastAsia="Times New Roman" w:hAnsi="TH SarabunPSK" w:cs="TH SarabunPSK"/>
          <w:noProof/>
          <w:color w:val="0000FF"/>
          <w:sz w:val="32"/>
          <w:szCs w:val="32"/>
          <w:cs/>
        </w:rPr>
        <w:t>[ คลิกพิมพ์ ]</w:t>
      </w:r>
      <w:r w:rsidR="00120C30" w:rsidRPr="00D03292">
        <w:rPr>
          <w:rFonts w:ascii="TH SarabunPSK" w:eastAsia="Times New Roman" w:hAnsi="TH SarabunPSK" w:cs="TH SarabunPSK"/>
          <w:color w:val="0000FF"/>
          <w:sz w:val="32"/>
          <w:szCs w:val="32"/>
          <w:cs/>
        </w:rPr>
        <w:fldChar w:fldCharType="end"/>
      </w:r>
    </w:p>
    <w:p w14:paraId="56C26F40" w14:textId="4E860BC4" w:rsidR="005B6C39" w:rsidRDefault="005B6C39" w:rsidP="00F55578">
      <w:pPr>
        <w:tabs>
          <w:tab w:val="left" w:pos="567"/>
        </w:tabs>
        <w:spacing w:after="0" w:line="240" w:lineRule="auto"/>
        <w:ind w:firstLine="284"/>
        <w:jc w:val="thaiDistribute"/>
        <w:rPr>
          <w:rFonts w:ascii="TH SarabunPSK" w:eastAsia="Sarabun" w:hAnsi="TH SarabunPSK" w:cs="TH SarabunPSK"/>
          <w:sz w:val="32"/>
          <w:szCs w:val="32"/>
        </w:rPr>
      </w:pPr>
      <w:r w:rsidRPr="00B344CA">
        <w:rPr>
          <w:rFonts w:ascii="TH SarabunPSK" w:eastAsia="Sarabun" w:hAnsi="TH SarabunPSK" w:cs="TH SarabunPSK"/>
          <w:sz w:val="32"/>
          <w:szCs w:val="32"/>
        </w:rPr>
        <w:t>2</w:t>
      </w:r>
      <w:r w:rsidRPr="00B344CA">
        <w:rPr>
          <w:rFonts w:ascii="TH SarabunPSK" w:eastAsia="Sarabun" w:hAnsi="TH SarabunPSK" w:cs="TH SarabunPSK"/>
          <w:sz w:val="32"/>
          <w:szCs w:val="32"/>
          <w:cs/>
        </w:rPr>
        <w:t>.</w:t>
      </w:r>
      <w:r w:rsidR="00120C30" w:rsidRPr="00120C30">
        <w:rPr>
          <w:rFonts w:ascii="TH SarabunPSK" w:eastAsia="Sarabun" w:hAnsi="TH SarabunPSK" w:cs="TH SarabunPSK"/>
          <w:color w:val="C00000"/>
          <w:sz w:val="32"/>
          <w:szCs w:val="32"/>
        </w:rPr>
        <w:t>n</w:t>
      </w:r>
      <w:r w:rsidRPr="00B344CA">
        <w:rPr>
          <w:rFonts w:ascii="TH SarabunPSK" w:eastAsia="Sarabun" w:hAnsi="TH SarabunPSK" w:cs="TH SarabunPSK"/>
          <w:sz w:val="32"/>
          <w:szCs w:val="32"/>
        </w:rPr>
        <w:t xml:space="preserve"> </w:t>
      </w:r>
      <w:r w:rsidRPr="00B344CA">
        <w:rPr>
          <w:rFonts w:ascii="TH SarabunPSK" w:eastAsia="Sarabun" w:hAnsi="TH SarabunPSK" w:cs="TH SarabunPSK"/>
          <w:sz w:val="32"/>
          <w:szCs w:val="32"/>
          <w:cs/>
        </w:rPr>
        <w:t xml:space="preserve">ผลิตบัณฑิตตามเกณฑ์ </w:t>
      </w:r>
      <w:r w:rsidR="005002CB" w:rsidRPr="00B344CA">
        <w:rPr>
          <w:rFonts w:ascii="TH SarabunPSK" w:eastAsia="Sarabun" w:hAnsi="TH SarabunPSK" w:cs="TH SarabunPSK"/>
          <w:sz w:val="32"/>
          <w:szCs w:val="32"/>
          <w:cs/>
        </w:rPr>
        <w:t xml:space="preserve">4 ด้าน ใน </w:t>
      </w:r>
      <w:r w:rsidRPr="00B344CA">
        <w:rPr>
          <w:rFonts w:ascii="TH SarabunPSK" w:eastAsia="Sarabun" w:hAnsi="TH SarabunPSK" w:cs="TH SarabunPSK"/>
          <w:sz w:val="32"/>
          <w:szCs w:val="32"/>
          <w:cs/>
        </w:rPr>
        <w:t xml:space="preserve">ประกาศคณะกรรมการมาตรฐานการอุดมศึกษา เรื่อง </w:t>
      </w:r>
      <w:proofErr w:type="gramStart"/>
      <w:r w:rsidRPr="00B344CA">
        <w:rPr>
          <w:rFonts w:ascii="TH SarabunPSK" w:eastAsia="Sarabun" w:hAnsi="TH SarabunPSK" w:cs="TH SarabunPSK"/>
          <w:sz w:val="32"/>
          <w:szCs w:val="32"/>
          <w:cs/>
        </w:rPr>
        <w:t>รายละเอียดผลลัพ</w:t>
      </w:r>
      <w:r w:rsidR="006A16FA" w:rsidRPr="00B344CA">
        <w:rPr>
          <w:rFonts w:ascii="TH SarabunPSK" w:eastAsia="Sarabun" w:hAnsi="TH SarabunPSK" w:cs="TH SarabunPSK"/>
          <w:sz w:val="32"/>
          <w:szCs w:val="32"/>
          <w:cs/>
        </w:rPr>
        <w:t>ธ์</w:t>
      </w:r>
      <w:r w:rsidRPr="00B344CA">
        <w:rPr>
          <w:rFonts w:ascii="TH SarabunPSK" w:eastAsia="Sarabun" w:hAnsi="TH SarabunPSK" w:cs="TH SarabunPSK"/>
          <w:sz w:val="32"/>
          <w:szCs w:val="32"/>
          <w:cs/>
        </w:rPr>
        <w:t>การเรียนรู้ตามมาตรฐานคุณวุฒิระดับอุดมศึกษา  พ.ศ.</w:t>
      </w:r>
      <w:proofErr w:type="gramEnd"/>
      <w:r w:rsidRPr="00B344CA">
        <w:rPr>
          <w:rFonts w:ascii="TH SarabunPSK" w:eastAsia="Sarabun" w:hAnsi="TH SarabunPSK" w:cs="TH SarabunPSK"/>
          <w:sz w:val="32"/>
          <w:szCs w:val="32"/>
          <w:cs/>
        </w:rPr>
        <w:t xml:space="preserve"> </w:t>
      </w:r>
      <w:r w:rsidRPr="00B344CA">
        <w:rPr>
          <w:rFonts w:ascii="TH SarabunPSK" w:eastAsia="Sarabun" w:hAnsi="TH SarabunPSK" w:cs="TH SarabunPSK"/>
          <w:sz w:val="32"/>
          <w:szCs w:val="32"/>
        </w:rPr>
        <w:t xml:space="preserve">2565 </w:t>
      </w:r>
    </w:p>
    <w:p w14:paraId="24584BBF" w14:textId="77777777" w:rsidR="008B5338" w:rsidRDefault="008B5338" w:rsidP="005B6C39">
      <w:pPr>
        <w:tabs>
          <w:tab w:val="left" w:pos="567"/>
        </w:tabs>
        <w:spacing w:after="0" w:line="240" w:lineRule="auto"/>
        <w:ind w:firstLine="284"/>
        <w:rPr>
          <w:rFonts w:ascii="TH SarabunPSK" w:eastAsia="Sarabun" w:hAnsi="TH SarabunPSK" w:cs="TH SarabunPSK"/>
          <w:sz w:val="32"/>
          <w:szCs w:val="32"/>
        </w:rPr>
      </w:pPr>
    </w:p>
    <w:p w14:paraId="7765AEC1" w14:textId="77777777" w:rsidR="000B6500" w:rsidRPr="000B6500" w:rsidRDefault="000B6500" w:rsidP="00F55578">
      <w:pPr>
        <w:tabs>
          <w:tab w:val="left" w:pos="567"/>
        </w:tabs>
        <w:spacing w:after="0" w:line="240" w:lineRule="auto"/>
        <w:jc w:val="thaiDistribute"/>
        <w:rPr>
          <w:rFonts w:ascii="TH SarabunPSK" w:eastAsia="Sarabun" w:hAnsi="TH SarabunPSK" w:cs="TH SarabunPSK"/>
          <w:color w:val="7030A0"/>
          <w:sz w:val="32"/>
          <w:szCs w:val="32"/>
        </w:rPr>
      </w:pPr>
      <w:r w:rsidRPr="000B6500">
        <w:rPr>
          <w:rFonts w:ascii="TH SarabunPSK" w:eastAsia="Sarabun" w:hAnsi="TH SarabunPSK" w:cs="TH SarabunPSK"/>
          <w:color w:val="7030A0"/>
          <w:sz w:val="32"/>
          <w:szCs w:val="32"/>
          <w:cs/>
        </w:rPr>
        <w:t xml:space="preserve">1. </w:t>
      </w:r>
      <w:r w:rsidRPr="000B6500">
        <w:rPr>
          <w:rFonts w:ascii="TH SarabunPSK" w:eastAsia="Sarabun" w:hAnsi="TH SarabunPSK" w:cs="TH SarabunPSK" w:hint="cs"/>
          <w:color w:val="7030A0"/>
          <w:sz w:val="32"/>
          <w:szCs w:val="32"/>
          <w:cs/>
        </w:rPr>
        <w:t>เขียนวัตถุประสงค์ที่เกี่ยวกับการตอบสนองทิศทางนโยบายและยุทธศาสตร์การพัฒนากำลังคนของประเทศ</w:t>
      </w:r>
      <w:r w:rsidRPr="000B6500">
        <w:rPr>
          <w:rFonts w:ascii="TH SarabunPSK" w:eastAsia="Sarabun" w:hAnsi="TH SarabunPSK" w:cs="TH SarabunPSK"/>
          <w:color w:val="7030A0"/>
          <w:sz w:val="32"/>
          <w:szCs w:val="32"/>
          <w:cs/>
        </w:rPr>
        <w:t xml:space="preserve"> </w:t>
      </w:r>
    </w:p>
    <w:p w14:paraId="12EE1954" w14:textId="77777777" w:rsidR="000B6500" w:rsidRPr="000B6500" w:rsidRDefault="000B6500" w:rsidP="00F55578">
      <w:pPr>
        <w:tabs>
          <w:tab w:val="left" w:pos="567"/>
        </w:tabs>
        <w:spacing w:after="0" w:line="240" w:lineRule="auto"/>
        <w:jc w:val="thaiDistribute"/>
        <w:rPr>
          <w:rFonts w:ascii="TH SarabunPSK" w:eastAsia="Sarabun" w:hAnsi="TH SarabunPSK" w:cs="TH SarabunPSK"/>
          <w:color w:val="7030A0"/>
          <w:sz w:val="32"/>
          <w:szCs w:val="32"/>
          <w:cs/>
        </w:rPr>
      </w:pPr>
      <w:r w:rsidRPr="000B6500">
        <w:rPr>
          <w:rFonts w:ascii="TH SarabunPSK" w:eastAsia="Sarabun" w:hAnsi="TH SarabunPSK" w:cs="TH SarabunPSK"/>
          <w:color w:val="7030A0"/>
          <w:sz w:val="32"/>
          <w:szCs w:val="32"/>
          <w:cs/>
        </w:rPr>
        <w:t xml:space="preserve">2. </w:t>
      </w:r>
      <w:r w:rsidRPr="000B6500">
        <w:rPr>
          <w:rFonts w:ascii="TH SarabunPSK" w:eastAsia="Sarabun" w:hAnsi="TH SarabunPSK" w:cs="TH SarabunPSK" w:hint="cs"/>
          <w:color w:val="7030A0"/>
          <w:sz w:val="32"/>
          <w:szCs w:val="32"/>
          <w:cs/>
        </w:rPr>
        <w:t>เขียนวัตถุประสงค์ของหลักสูตรตามพันธกิจหลักและยุทธศาสตร์ของสถาบันที่สอดคล้องกับการจัดกลุ่มสถาบันอุดมศึกษา</w:t>
      </w:r>
      <w:r w:rsidRPr="000B6500">
        <w:rPr>
          <w:rFonts w:ascii="TH SarabunPSK" w:eastAsia="Sarabun" w:hAnsi="TH SarabunPSK" w:cs="TH SarabunPSK"/>
          <w:color w:val="7030A0"/>
          <w:sz w:val="32"/>
          <w:szCs w:val="32"/>
          <w:cs/>
        </w:rPr>
        <w:t xml:space="preserve"> </w:t>
      </w:r>
      <w:r w:rsidRPr="000B6500">
        <w:rPr>
          <w:rFonts w:ascii="TH SarabunPSK" w:eastAsia="Sarabun" w:hAnsi="TH SarabunPSK" w:cs="TH SarabunPSK" w:hint="cs"/>
          <w:color w:val="7030A0"/>
          <w:sz w:val="32"/>
          <w:szCs w:val="32"/>
          <w:cs/>
        </w:rPr>
        <w:t>ซึ่งมหาวิทยาลัยวลัยลักษณ์อยู่ในกลุ่มที่</w:t>
      </w:r>
      <w:r w:rsidRPr="000B6500">
        <w:rPr>
          <w:rFonts w:ascii="TH SarabunPSK" w:eastAsia="Sarabun" w:hAnsi="TH SarabunPSK" w:cs="TH SarabunPSK"/>
          <w:color w:val="7030A0"/>
          <w:sz w:val="32"/>
          <w:szCs w:val="32"/>
          <w:cs/>
        </w:rPr>
        <w:t xml:space="preserve"> 1</w:t>
      </w:r>
    </w:p>
    <w:p w14:paraId="433AFED2" w14:textId="534E5EB1" w:rsidR="00FD1AC9" w:rsidRPr="00FD1AC9" w:rsidRDefault="000B6500" w:rsidP="00F55578">
      <w:pPr>
        <w:tabs>
          <w:tab w:val="left" w:pos="567"/>
        </w:tabs>
        <w:spacing w:after="0" w:line="240" w:lineRule="auto"/>
        <w:jc w:val="thaiDistribute"/>
        <w:rPr>
          <w:rFonts w:ascii="TH SarabunPSK" w:eastAsia="Sarabun" w:hAnsi="TH SarabunPSK" w:cs="TH SarabunPSK"/>
          <w:color w:val="7030A0"/>
          <w:sz w:val="32"/>
          <w:szCs w:val="32"/>
          <w:cs/>
        </w:rPr>
      </w:pPr>
      <w:r w:rsidRPr="000B6500">
        <w:rPr>
          <w:rFonts w:ascii="TH SarabunPSK" w:eastAsia="Sarabun" w:hAnsi="TH SarabunPSK" w:cs="TH SarabunPSK"/>
          <w:color w:val="7030A0"/>
          <w:sz w:val="32"/>
          <w:szCs w:val="32"/>
          <w:cs/>
        </w:rPr>
        <w:t xml:space="preserve">3. </w:t>
      </w:r>
      <w:r w:rsidRPr="000B6500">
        <w:rPr>
          <w:rFonts w:ascii="TH SarabunPSK" w:eastAsia="Sarabun" w:hAnsi="TH SarabunPSK" w:cs="TH SarabunPSK" w:hint="cs"/>
          <w:color w:val="7030A0"/>
          <w:sz w:val="32"/>
          <w:szCs w:val="32"/>
          <w:cs/>
        </w:rPr>
        <w:t>เขียนวัตถุประสงค์ของหลักสูตรที่เป็นไปตามเกณฑ์มาตรฐานของสภาวิชาชีพ</w:t>
      </w:r>
      <w:r w:rsidR="00FD1AC9" w:rsidRPr="00FD1AC9">
        <w:rPr>
          <w:rFonts w:ascii="TH SarabunPSK" w:eastAsia="Sarabun" w:hAnsi="TH SarabunPSK" w:cs="TH SarabunPSK" w:hint="cs"/>
          <w:color w:val="7030A0"/>
          <w:sz w:val="32"/>
          <w:szCs w:val="32"/>
          <w:cs/>
        </w:rPr>
        <w:t>ตัวอย่างการเขียน</w:t>
      </w:r>
    </w:p>
    <w:p w14:paraId="0B3B8B29" w14:textId="22E8A14C" w:rsidR="00CA4F60" w:rsidRPr="00CA4F60" w:rsidRDefault="00CA4F60" w:rsidP="00F55578">
      <w:pPr>
        <w:pStyle w:val="af"/>
        <w:numPr>
          <w:ilvl w:val="3"/>
          <w:numId w:val="2"/>
        </w:numPr>
        <w:tabs>
          <w:tab w:val="left" w:pos="567"/>
        </w:tabs>
        <w:spacing w:after="0" w:line="240" w:lineRule="auto"/>
        <w:ind w:left="450"/>
        <w:jc w:val="thaiDistribute"/>
        <w:rPr>
          <w:rFonts w:ascii="TH SarabunPSK" w:eastAsia="Sarabun" w:hAnsi="TH SarabunPSK" w:cs="TH SarabunPSK"/>
          <w:color w:val="7030A0"/>
          <w:sz w:val="32"/>
          <w:szCs w:val="32"/>
        </w:rPr>
      </w:pPr>
      <w:r w:rsidRPr="00CA4F60">
        <w:rPr>
          <w:rFonts w:ascii="TH SarabunPSK" w:eastAsia="Sarabun" w:hAnsi="TH SarabunPSK" w:cs="TH SarabunPSK" w:hint="cs"/>
          <w:color w:val="7030A0"/>
          <w:sz w:val="32"/>
          <w:szCs w:val="32"/>
          <w:cs/>
        </w:rPr>
        <w:t>เพื่อผลิตแพทย</w:t>
      </w:r>
      <w:r w:rsidR="003F1090">
        <w:rPr>
          <w:rFonts w:ascii="TH SarabunPSK" w:eastAsia="Sarabun" w:hAnsi="TH SarabunPSK" w:cs="TH SarabunPSK" w:hint="cs"/>
          <w:color w:val="7030A0"/>
          <w:sz w:val="32"/>
          <w:szCs w:val="32"/>
          <w:cs/>
        </w:rPr>
        <w:t>์</w:t>
      </w:r>
      <w:r w:rsidRPr="00CA4F60">
        <w:rPr>
          <w:rFonts w:ascii="TH SarabunPSK" w:eastAsia="Sarabun" w:hAnsi="TH SarabunPSK" w:cs="TH SarabunPSK" w:hint="cs"/>
          <w:color w:val="7030A0"/>
          <w:sz w:val="32"/>
          <w:szCs w:val="32"/>
          <w:cs/>
        </w:rPr>
        <w:t>ตามมาตรฐานแพ</w:t>
      </w:r>
      <w:proofErr w:type="spellStart"/>
      <w:r w:rsidRPr="00CA4F60">
        <w:rPr>
          <w:rFonts w:ascii="TH SarabunPSK" w:eastAsia="Sarabun" w:hAnsi="TH SarabunPSK" w:cs="TH SarabunPSK" w:hint="cs"/>
          <w:color w:val="7030A0"/>
          <w:sz w:val="32"/>
          <w:szCs w:val="32"/>
          <w:cs/>
        </w:rPr>
        <w:t>ทย</w:t>
      </w:r>
      <w:proofErr w:type="spellEnd"/>
      <w:r w:rsidRPr="00CA4F60">
        <w:rPr>
          <w:rFonts w:ascii="TH SarabunPSK" w:eastAsia="Sarabun" w:hAnsi="TH SarabunPSK" w:cs="TH SarabunPSK" w:hint="cs"/>
          <w:color w:val="7030A0"/>
          <w:sz w:val="32"/>
          <w:szCs w:val="32"/>
          <w:cs/>
        </w:rPr>
        <w:t>สภากำหนด</w:t>
      </w:r>
    </w:p>
    <w:p w14:paraId="281C1FA8" w14:textId="198DA2B9" w:rsidR="00FD1AC9" w:rsidRDefault="00CA4F60" w:rsidP="00F55578">
      <w:pPr>
        <w:pStyle w:val="af"/>
        <w:numPr>
          <w:ilvl w:val="3"/>
          <w:numId w:val="2"/>
        </w:numPr>
        <w:tabs>
          <w:tab w:val="left" w:pos="567"/>
        </w:tabs>
        <w:spacing w:after="0" w:line="240" w:lineRule="auto"/>
        <w:ind w:left="450"/>
        <w:jc w:val="thaiDistribute"/>
        <w:rPr>
          <w:rFonts w:ascii="TH SarabunPSK" w:eastAsia="Sarabun" w:hAnsi="TH SarabunPSK" w:cs="TH SarabunPSK"/>
          <w:color w:val="7030A0"/>
          <w:sz w:val="32"/>
          <w:szCs w:val="32"/>
        </w:rPr>
      </w:pPr>
      <w:r w:rsidRPr="00CA4F60">
        <w:rPr>
          <w:rFonts w:ascii="TH SarabunPSK" w:eastAsia="Sarabun" w:hAnsi="TH SarabunPSK" w:cs="TH SarabunPSK" w:hint="cs"/>
          <w:color w:val="7030A0"/>
          <w:sz w:val="32"/>
          <w:szCs w:val="32"/>
          <w:cs/>
        </w:rPr>
        <w:t>เพื่อผลิตบัณฑิต</w:t>
      </w:r>
      <w:r w:rsidR="003F1090">
        <w:rPr>
          <w:rFonts w:ascii="TH SarabunPSK" w:eastAsia="Sarabun" w:hAnsi="TH SarabunPSK" w:cs="TH SarabunPSK" w:hint="cs"/>
          <w:color w:val="7030A0"/>
          <w:sz w:val="32"/>
          <w:szCs w:val="32"/>
          <w:cs/>
        </w:rPr>
        <w:t>เพื่อตอบสนองต่อทิศทางนโยบายและยุทธศาสตร์ชาติ พ</w:t>
      </w:r>
      <w:r w:rsidR="003F1090">
        <w:rPr>
          <w:rFonts w:ascii="TH SarabunPSK" w:eastAsia="Sarabun" w:hAnsi="TH SarabunPSK" w:cs="TH SarabunPSK"/>
          <w:color w:val="7030A0"/>
          <w:sz w:val="32"/>
          <w:szCs w:val="32"/>
        </w:rPr>
        <w:t>.</w:t>
      </w:r>
      <w:r w:rsidR="003F1090">
        <w:rPr>
          <w:rFonts w:ascii="TH SarabunPSK" w:eastAsia="Sarabun" w:hAnsi="TH SarabunPSK" w:cs="TH SarabunPSK" w:hint="cs"/>
          <w:color w:val="7030A0"/>
          <w:sz w:val="32"/>
          <w:szCs w:val="32"/>
          <w:cs/>
        </w:rPr>
        <w:t>ศ</w:t>
      </w:r>
      <w:r w:rsidR="003F1090">
        <w:rPr>
          <w:rFonts w:ascii="TH SarabunPSK" w:eastAsia="Sarabun" w:hAnsi="TH SarabunPSK" w:cs="TH SarabunPSK"/>
          <w:color w:val="7030A0"/>
          <w:sz w:val="32"/>
          <w:szCs w:val="32"/>
        </w:rPr>
        <w:t xml:space="preserve">. 2580 </w:t>
      </w:r>
      <w:r w:rsidR="003F1090">
        <w:rPr>
          <w:rFonts w:ascii="TH SarabunPSK" w:eastAsia="Sarabun" w:hAnsi="TH SarabunPSK" w:cs="TH SarabunPSK" w:hint="cs"/>
          <w:color w:val="7030A0"/>
          <w:sz w:val="32"/>
          <w:szCs w:val="32"/>
          <w:cs/>
        </w:rPr>
        <w:t>เสริมสร้างความเข้มแข็งของระบบสุขภาพของประเทศ เตรียมความพร้อมในการป้องกันและการจัดการโรคอุบัติใหม่</w:t>
      </w:r>
    </w:p>
    <w:p w14:paraId="7A1F1D0D" w14:textId="107EC118" w:rsidR="003F1090" w:rsidRPr="00CA4F60" w:rsidRDefault="003F1090" w:rsidP="00F55578">
      <w:pPr>
        <w:pStyle w:val="af"/>
        <w:numPr>
          <w:ilvl w:val="3"/>
          <w:numId w:val="2"/>
        </w:numPr>
        <w:tabs>
          <w:tab w:val="left" w:pos="567"/>
        </w:tabs>
        <w:spacing w:after="0" w:line="240" w:lineRule="auto"/>
        <w:ind w:left="450"/>
        <w:jc w:val="thaiDistribute"/>
        <w:rPr>
          <w:rFonts w:ascii="TH SarabunPSK" w:eastAsia="Sarabun" w:hAnsi="TH SarabunPSK" w:cs="TH SarabunPSK"/>
          <w:color w:val="7030A0"/>
          <w:sz w:val="32"/>
          <w:szCs w:val="32"/>
          <w:cs/>
        </w:rPr>
      </w:pPr>
      <w:r>
        <w:rPr>
          <w:rFonts w:ascii="TH SarabunPSK" w:eastAsia="Sarabun" w:hAnsi="TH SarabunPSK" w:cs="TH SarabunPSK" w:hint="cs"/>
          <w:color w:val="7030A0"/>
          <w:sz w:val="32"/>
          <w:szCs w:val="32"/>
          <w:cs/>
        </w:rPr>
        <w:t>เพื่อตอบสนองความต้องการของชุมชน ท้องถิ่น และประเทศในการผลิตครูที่เป็นทั้งคนดีและคนเก่งกลับไปปฏิบัติหน้าที่ครูในท้องถิ่นของตนเอง</w:t>
      </w:r>
    </w:p>
    <w:p w14:paraId="21353BF7" w14:textId="77777777" w:rsidR="00FD1AC9" w:rsidRDefault="00FD1AC9" w:rsidP="005B6C39">
      <w:pPr>
        <w:tabs>
          <w:tab w:val="left" w:pos="567"/>
        </w:tabs>
        <w:spacing w:after="0" w:line="240" w:lineRule="auto"/>
        <w:ind w:firstLine="284"/>
        <w:rPr>
          <w:rFonts w:ascii="TH SarabunPSK" w:eastAsia="Sarabun" w:hAnsi="TH SarabunPSK" w:cs="TH SarabunPSK"/>
          <w:sz w:val="32"/>
          <w:szCs w:val="32"/>
        </w:rPr>
      </w:pPr>
    </w:p>
    <w:p w14:paraId="4B7B8106" w14:textId="35C3FAFD" w:rsidR="008B5338" w:rsidRDefault="008B5338" w:rsidP="005B6C39">
      <w:pPr>
        <w:tabs>
          <w:tab w:val="left" w:pos="567"/>
        </w:tabs>
        <w:spacing w:after="0" w:line="240" w:lineRule="auto"/>
        <w:ind w:firstLine="284"/>
        <w:rPr>
          <w:rFonts w:ascii="TH SarabunPSK" w:eastAsia="Sarabun" w:hAnsi="TH SarabunPSK" w:cs="TH SarabunPSK"/>
          <w:color w:val="7030A0"/>
          <w:sz w:val="32"/>
          <w:szCs w:val="32"/>
        </w:rPr>
      </w:pPr>
      <w:r>
        <w:rPr>
          <w:rFonts w:ascii="TH SarabunPSK" w:eastAsia="Sarabun" w:hAnsi="TH SarabunPSK" w:cs="TH SarabunPSK" w:hint="cs"/>
          <w:color w:val="7030A0"/>
          <w:sz w:val="32"/>
          <w:szCs w:val="32"/>
          <w:cs/>
        </w:rPr>
        <w:lastRenderedPageBreak/>
        <w:t xml:space="preserve">วัตถุประสงค์ของหลักสูตร </w:t>
      </w:r>
      <w:r w:rsidR="00FD1AC9">
        <w:rPr>
          <w:rFonts w:ascii="TH SarabunPSK" w:eastAsia="Sarabun" w:hAnsi="TH SarabunPSK" w:cs="TH SarabunPSK" w:hint="cs"/>
          <w:color w:val="7030A0"/>
          <w:sz w:val="32"/>
          <w:szCs w:val="32"/>
          <w:cs/>
        </w:rPr>
        <w:t>ข้อสุดท้ายให้</w:t>
      </w:r>
      <w:r>
        <w:rPr>
          <w:rFonts w:ascii="TH SarabunPSK" w:eastAsia="Sarabun" w:hAnsi="TH SarabunPSK" w:cs="TH SarabunPSK" w:hint="cs"/>
          <w:color w:val="7030A0"/>
          <w:sz w:val="32"/>
          <w:szCs w:val="32"/>
          <w:cs/>
        </w:rPr>
        <w:t>ปิดท้ายด้วยข้อ</w:t>
      </w:r>
      <w:r w:rsidRPr="008B5338">
        <w:rPr>
          <w:rFonts w:ascii="TH SarabunPSK" w:eastAsia="Sarabun" w:hAnsi="TH SarabunPSK" w:cs="TH SarabunPSK" w:hint="cs"/>
          <w:color w:val="7030A0"/>
          <w:sz w:val="32"/>
          <w:szCs w:val="32"/>
          <w:cs/>
        </w:rPr>
        <w:t>ผลิตบัณฑิตตามเกณฑ์</w:t>
      </w:r>
      <w:r w:rsidRPr="008B5338">
        <w:rPr>
          <w:rFonts w:ascii="TH SarabunPSK" w:eastAsia="Sarabun" w:hAnsi="TH SarabunPSK" w:cs="TH SarabunPSK"/>
          <w:color w:val="7030A0"/>
          <w:sz w:val="32"/>
          <w:szCs w:val="32"/>
          <w:cs/>
        </w:rPr>
        <w:t xml:space="preserve"> 4 </w:t>
      </w:r>
      <w:r w:rsidRPr="008B5338">
        <w:rPr>
          <w:rFonts w:ascii="TH SarabunPSK" w:eastAsia="Sarabun" w:hAnsi="TH SarabunPSK" w:cs="TH SarabunPSK" w:hint="cs"/>
          <w:color w:val="7030A0"/>
          <w:sz w:val="32"/>
          <w:szCs w:val="32"/>
          <w:cs/>
        </w:rPr>
        <w:t>ด้าน</w:t>
      </w:r>
      <w:r w:rsidRPr="008B5338">
        <w:rPr>
          <w:rFonts w:ascii="TH SarabunPSK" w:eastAsia="Sarabun" w:hAnsi="TH SarabunPSK" w:cs="TH SarabunPSK"/>
          <w:color w:val="7030A0"/>
          <w:sz w:val="32"/>
          <w:szCs w:val="32"/>
          <w:cs/>
        </w:rPr>
        <w:t xml:space="preserve"> </w:t>
      </w:r>
      <w:r w:rsidRPr="008B5338">
        <w:rPr>
          <w:rFonts w:ascii="TH SarabunPSK" w:eastAsia="Sarabun" w:hAnsi="TH SarabunPSK" w:cs="TH SarabunPSK" w:hint="cs"/>
          <w:color w:val="7030A0"/>
          <w:sz w:val="32"/>
          <w:szCs w:val="32"/>
          <w:cs/>
        </w:rPr>
        <w:t>ใน</w:t>
      </w:r>
      <w:r w:rsidRPr="008B5338">
        <w:rPr>
          <w:rFonts w:ascii="TH SarabunPSK" w:eastAsia="Sarabun" w:hAnsi="TH SarabunPSK" w:cs="TH SarabunPSK"/>
          <w:color w:val="7030A0"/>
          <w:sz w:val="32"/>
          <w:szCs w:val="32"/>
          <w:cs/>
        </w:rPr>
        <w:t xml:space="preserve"> </w:t>
      </w:r>
      <w:r w:rsidRPr="008B5338">
        <w:rPr>
          <w:rFonts w:ascii="TH SarabunPSK" w:eastAsia="Sarabun" w:hAnsi="TH SarabunPSK" w:cs="TH SarabunPSK" w:hint="cs"/>
          <w:color w:val="7030A0"/>
          <w:sz w:val="32"/>
          <w:szCs w:val="32"/>
          <w:cs/>
        </w:rPr>
        <w:t>ประกาศคณะกรรมการมาตรฐานการอุดมศึกษา</w:t>
      </w:r>
      <w:r w:rsidRPr="008B5338">
        <w:rPr>
          <w:rFonts w:ascii="TH SarabunPSK" w:eastAsia="Sarabun" w:hAnsi="TH SarabunPSK" w:cs="TH SarabunPSK"/>
          <w:color w:val="7030A0"/>
          <w:sz w:val="32"/>
          <w:szCs w:val="32"/>
          <w:cs/>
        </w:rPr>
        <w:t xml:space="preserve"> </w:t>
      </w:r>
      <w:r w:rsidRPr="008B5338">
        <w:rPr>
          <w:rFonts w:ascii="TH SarabunPSK" w:eastAsia="Sarabun" w:hAnsi="TH SarabunPSK" w:cs="TH SarabunPSK" w:hint="cs"/>
          <w:color w:val="7030A0"/>
          <w:sz w:val="32"/>
          <w:szCs w:val="32"/>
          <w:cs/>
        </w:rPr>
        <w:t>เรื่อง</w:t>
      </w:r>
      <w:r w:rsidRPr="008B5338">
        <w:rPr>
          <w:rFonts w:ascii="TH SarabunPSK" w:eastAsia="Sarabun" w:hAnsi="TH SarabunPSK" w:cs="TH SarabunPSK"/>
          <w:color w:val="7030A0"/>
          <w:sz w:val="32"/>
          <w:szCs w:val="32"/>
          <w:cs/>
        </w:rPr>
        <w:t xml:space="preserve"> </w:t>
      </w:r>
      <w:r w:rsidRPr="008B5338">
        <w:rPr>
          <w:rFonts w:ascii="TH SarabunPSK" w:eastAsia="Sarabun" w:hAnsi="TH SarabunPSK" w:cs="TH SarabunPSK" w:hint="cs"/>
          <w:color w:val="7030A0"/>
          <w:sz w:val="32"/>
          <w:szCs w:val="32"/>
          <w:cs/>
        </w:rPr>
        <w:t>รายละเอียดผลลัพธ์การเรียนรู้ตามมาตรฐานคุณวุฒิระดับอุดมศึกษา</w:t>
      </w:r>
      <w:r w:rsidRPr="008B5338">
        <w:rPr>
          <w:rFonts w:ascii="TH SarabunPSK" w:eastAsia="Sarabun" w:hAnsi="TH SarabunPSK" w:cs="TH SarabunPSK"/>
          <w:color w:val="7030A0"/>
          <w:sz w:val="32"/>
          <w:szCs w:val="32"/>
          <w:cs/>
        </w:rPr>
        <w:t xml:space="preserve">  </w:t>
      </w:r>
      <w:r w:rsidRPr="008B5338">
        <w:rPr>
          <w:rFonts w:ascii="TH SarabunPSK" w:eastAsia="Sarabun" w:hAnsi="TH SarabunPSK" w:cs="TH SarabunPSK" w:hint="cs"/>
          <w:color w:val="7030A0"/>
          <w:sz w:val="32"/>
          <w:szCs w:val="32"/>
          <w:cs/>
        </w:rPr>
        <w:t>พ</w:t>
      </w:r>
      <w:r w:rsidRPr="008B5338">
        <w:rPr>
          <w:rFonts w:ascii="TH SarabunPSK" w:eastAsia="Sarabun" w:hAnsi="TH SarabunPSK" w:cs="TH SarabunPSK"/>
          <w:color w:val="7030A0"/>
          <w:sz w:val="32"/>
          <w:szCs w:val="32"/>
          <w:cs/>
        </w:rPr>
        <w:t>.</w:t>
      </w:r>
      <w:r w:rsidRPr="008B5338">
        <w:rPr>
          <w:rFonts w:ascii="TH SarabunPSK" w:eastAsia="Sarabun" w:hAnsi="TH SarabunPSK" w:cs="TH SarabunPSK" w:hint="cs"/>
          <w:color w:val="7030A0"/>
          <w:sz w:val="32"/>
          <w:szCs w:val="32"/>
          <w:cs/>
        </w:rPr>
        <w:t>ศ</w:t>
      </w:r>
      <w:r w:rsidRPr="008B5338">
        <w:rPr>
          <w:rFonts w:ascii="TH SarabunPSK" w:eastAsia="Sarabun" w:hAnsi="TH SarabunPSK" w:cs="TH SarabunPSK"/>
          <w:color w:val="7030A0"/>
          <w:sz w:val="32"/>
          <w:szCs w:val="32"/>
          <w:cs/>
        </w:rPr>
        <w:t>. 2565</w:t>
      </w:r>
    </w:p>
    <w:p w14:paraId="4792A58C" w14:textId="77777777" w:rsidR="008B5338" w:rsidRPr="008B5338" w:rsidRDefault="008B5338" w:rsidP="00B00A80">
      <w:pPr>
        <w:tabs>
          <w:tab w:val="left" w:pos="567"/>
        </w:tabs>
        <w:spacing w:after="0" w:line="240" w:lineRule="auto"/>
        <w:rPr>
          <w:rFonts w:ascii="TH SarabunPSK" w:eastAsia="Sarabun" w:hAnsi="TH SarabunPSK" w:cs="TH SarabunPSK"/>
          <w:color w:val="7030A0"/>
          <w:sz w:val="32"/>
          <w:szCs w:val="32"/>
          <w:cs/>
        </w:rPr>
      </w:pPr>
    </w:p>
    <w:p w14:paraId="6908C868" w14:textId="33134A19" w:rsidR="00FC3981" w:rsidRPr="00B344CA" w:rsidRDefault="00FC3981" w:rsidP="00FC3981">
      <w:pPr>
        <w:pStyle w:val="3"/>
        <w:numPr>
          <w:ilvl w:val="0"/>
          <w:numId w:val="0"/>
        </w:numPr>
        <w:ind w:left="450" w:hanging="360"/>
        <w:rPr>
          <w:rFonts w:ascii="TH SarabunPSK" w:hAnsi="TH SarabunPSK" w:cs="TH SarabunPSK"/>
          <w:color w:val="auto"/>
        </w:rPr>
      </w:pPr>
      <w:r w:rsidRPr="00B344CA">
        <w:rPr>
          <w:rFonts w:ascii="TH SarabunPSK" w:hAnsi="TH SarabunPSK" w:cs="TH SarabunPSK"/>
          <w:color w:val="auto"/>
        </w:rPr>
        <w:t>3</w:t>
      </w:r>
      <w:r w:rsidRPr="00B344CA">
        <w:rPr>
          <w:rFonts w:ascii="TH SarabunPSK" w:hAnsi="TH SarabunPSK" w:cs="TH SarabunPSK"/>
          <w:color w:val="auto"/>
          <w:cs/>
        </w:rPr>
        <w:t>. ผลลัพธ์การเรียนรู้ของ</w:t>
      </w:r>
      <w:r w:rsidR="006E375F">
        <w:rPr>
          <w:rFonts w:ascii="TH SarabunPSK" w:hAnsi="TH SarabunPSK" w:cs="TH SarabunPSK"/>
          <w:color w:val="auto"/>
          <w:cs/>
        </w:rPr>
        <w:t>หลักสูตร</w:t>
      </w:r>
      <w:r w:rsidRPr="00B344CA">
        <w:rPr>
          <w:rFonts w:ascii="TH SarabunPSK" w:hAnsi="TH SarabunPSK" w:cs="TH SarabunPSK"/>
          <w:color w:val="auto"/>
          <w:cs/>
        </w:rPr>
        <w:t xml:space="preserve"> (</w:t>
      </w:r>
      <w:r w:rsidRPr="00B344CA">
        <w:rPr>
          <w:rFonts w:ascii="TH SarabunPSK" w:hAnsi="TH SarabunPSK" w:cs="TH SarabunPSK"/>
          <w:color w:val="auto"/>
        </w:rPr>
        <w:t>Program Learning Outcome</w:t>
      </w:r>
      <w:commentRangeStart w:id="10"/>
      <w:r w:rsidR="00EF716A" w:rsidRPr="00EF716A">
        <w:rPr>
          <w:rFonts w:ascii="TH SarabunPSK" w:hAnsi="TH SarabunPSK" w:cs="TH SarabunPSK"/>
          <w:color w:val="C00000"/>
          <w:highlight w:val="yellow"/>
        </w:rPr>
        <w:t>s</w:t>
      </w:r>
      <w:commentRangeEnd w:id="10"/>
      <w:r w:rsidR="0095507C">
        <w:rPr>
          <w:rStyle w:val="afd"/>
          <w:rFonts w:ascii="Cordia New" w:hAnsi="Cordia New" w:cs="Cordia New"/>
          <w:b w:val="0"/>
          <w:bCs w:val="0"/>
          <w:color w:val="auto"/>
          <w:lang w:eastAsia="zh-CN"/>
        </w:rPr>
        <w:commentReference w:id="10"/>
      </w:r>
      <w:r w:rsidRPr="00B344CA">
        <w:rPr>
          <w:rFonts w:ascii="TH SarabunPSK" w:hAnsi="TH SarabunPSK" w:cs="TH SarabunPSK"/>
          <w:color w:val="auto"/>
          <w:cs/>
        </w:rPr>
        <w:t xml:space="preserve">: </w:t>
      </w:r>
      <w:r w:rsidRPr="00B344CA">
        <w:rPr>
          <w:rFonts w:ascii="TH SarabunPSK" w:hAnsi="TH SarabunPSK" w:cs="TH SarabunPSK"/>
          <w:color w:val="auto"/>
        </w:rPr>
        <w:t>PLOs</w:t>
      </w:r>
      <w:r w:rsidRPr="00B344CA">
        <w:rPr>
          <w:rFonts w:ascii="TH SarabunPSK" w:hAnsi="TH SarabunPSK" w:cs="TH SarabunPSK"/>
          <w:color w:val="auto"/>
          <w:cs/>
        </w:rPr>
        <w:t xml:space="preserve">) </w:t>
      </w:r>
    </w:p>
    <w:p w14:paraId="10FD275C" w14:textId="17190F5A" w:rsidR="00FC3981" w:rsidRDefault="00FC3981" w:rsidP="00FC3981">
      <w:pPr>
        <w:tabs>
          <w:tab w:val="left" w:pos="810"/>
        </w:tabs>
        <w:spacing w:after="0" w:line="240" w:lineRule="auto"/>
        <w:ind w:left="360"/>
        <w:jc w:val="both"/>
        <w:rPr>
          <w:rFonts w:ascii="TH SarabunPSK" w:eastAsia="Sarabun" w:hAnsi="TH SarabunPSK" w:cs="TH SarabunPSK"/>
          <w:color w:val="7030A0"/>
          <w:sz w:val="32"/>
          <w:szCs w:val="32"/>
        </w:rPr>
      </w:pPr>
      <w:r w:rsidRPr="00B344CA">
        <w:rPr>
          <w:rFonts w:ascii="TH SarabunPSK" w:eastAsia="Sarabun" w:hAnsi="TH SarabunPSK" w:cs="TH SarabunPSK"/>
          <w:sz w:val="32"/>
          <w:szCs w:val="32"/>
          <w:cs/>
        </w:rPr>
        <w:t>เพื่อผลิตบัณฑิตที่มีสมรรถนะ 4 ด้าน ต่อไปนี้</w:t>
      </w:r>
      <w:r w:rsidR="002E284D">
        <w:rPr>
          <w:rFonts w:ascii="TH SarabunPSK" w:eastAsia="Sarabun" w:hAnsi="TH SarabunPSK" w:cs="TH SarabunPSK"/>
          <w:sz w:val="32"/>
          <w:szCs w:val="32"/>
        </w:rPr>
        <w:t xml:space="preserve"> </w:t>
      </w:r>
      <w:r w:rsidR="002E284D">
        <w:rPr>
          <w:rFonts w:ascii="TH SarabunPSK" w:eastAsia="Sarabun" w:hAnsi="TH SarabunPSK" w:cs="TH SarabunPSK" w:hint="cs"/>
          <w:color w:val="7030A0"/>
          <w:sz w:val="32"/>
          <w:szCs w:val="32"/>
          <w:cs/>
        </w:rPr>
        <w:t xml:space="preserve">จำนวนข้อของ </w:t>
      </w:r>
      <w:r w:rsidR="002E284D">
        <w:rPr>
          <w:rFonts w:ascii="TH SarabunPSK" w:eastAsia="Sarabun" w:hAnsi="TH SarabunPSK" w:cs="TH SarabunPSK"/>
          <w:color w:val="7030A0"/>
          <w:sz w:val="32"/>
          <w:szCs w:val="32"/>
        </w:rPr>
        <w:t xml:space="preserve">PLOs </w:t>
      </w:r>
      <w:r w:rsidR="002E284D">
        <w:rPr>
          <w:rFonts w:ascii="TH SarabunPSK" w:eastAsia="Sarabun" w:hAnsi="TH SarabunPSK" w:cs="TH SarabunPSK" w:hint="cs"/>
          <w:color w:val="7030A0"/>
          <w:sz w:val="32"/>
          <w:szCs w:val="32"/>
          <w:cs/>
        </w:rPr>
        <w:t>ปรับเปลี่ยนไปตามบริบทของหลักสูตร</w:t>
      </w:r>
    </w:p>
    <w:p w14:paraId="5DF4C39C" w14:textId="12011197" w:rsidR="00C62DE3" w:rsidRDefault="00D703FB" w:rsidP="00C62DE3">
      <w:pPr>
        <w:tabs>
          <w:tab w:val="left" w:pos="810"/>
        </w:tabs>
        <w:spacing w:after="0" w:line="240" w:lineRule="auto"/>
        <w:ind w:left="360"/>
        <w:jc w:val="both"/>
        <w:rPr>
          <w:rFonts w:ascii="TH SarabunPSK" w:eastAsia="Sarabun" w:hAnsi="TH SarabunPSK" w:cs="TH SarabunPSK"/>
          <w:color w:val="7030A0"/>
          <w:sz w:val="36"/>
          <w:szCs w:val="36"/>
        </w:rPr>
      </w:pPr>
      <w:r w:rsidRPr="00C62DE3">
        <w:rPr>
          <w:rFonts w:ascii="TH SarabunPSK" w:eastAsia="Sarabun" w:hAnsi="TH SarabunPSK" w:cs="TH SarabunPSK" w:hint="cs"/>
          <w:color w:val="7030A0"/>
          <w:sz w:val="36"/>
          <w:szCs w:val="36"/>
          <w:cs/>
        </w:rPr>
        <w:t>หลักสู</w:t>
      </w:r>
      <w:r w:rsidR="00C62DE3" w:rsidRPr="00C62DE3">
        <w:rPr>
          <w:rFonts w:ascii="TH SarabunPSK" w:eastAsia="Sarabun" w:hAnsi="TH SarabunPSK" w:cs="TH SarabunPSK" w:hint="cs"/>
          <w:color w:val="7030A0"/>
          <w:sz w:val="36"/>
          <w:szCs w:val="36"/>
          <w:cs/>
        </w:rPr>
        <w:t xml:space="preserve">ตรควรกำหนด </w:t>
      </w:r>
      <w:r w:rsidR="00C62DE3" w:rsidRPr="00C62DE3">
        <w:rPr>
          <w:rFonts w:ascii="TH SarabunPSK" w:eastAsia="Sarabun" w:hAnsi="TH SarabunPSK" w:cs="TH SarabunPSK"/>
          <w:color w:val="7030A0"/>
          <w:sz w:val="36"/>
          <w:szCs w:val="36"/>
        </w:rPr>
        <w:t xml:space="preserve">PLOs </w:t>
      </w:r>
      <w:r w:rsidR="00C62DE3" w:rsidRPr="00C62DE3">
        <w:rPr>
          <w:rFonts w:ascii="TH SarabunPSK" w:eastAsia="Sarabun" w:hAnsi="TH SarabunPSK" w:cs="TH SarabunPSK" w:hint="cs"/>
          <w:color w:val="7030A0"/>
          <w:sz w:val="36"/>
          <w:szCs w:val="36"/>
          <w:cs/>
        </w:rPr>
        <w:t xml:space="preserve">เพื่อรองรับรายวิชา </w:t>
      </w:r>
      <w:r w:rsidR="00C62DE3" w:rsidRPr="00C62DE3">
        <w:rPr>
          <w:rFonts w:ascii="TH SarabunPSK" w:eastAsia="Sarabun" w:hAnsi="TH SarabunPSK" w:cs="TH SarabunPSK"/>
          <w:color w:val="7030A0"/>
          <w:sz w:val="36"/>
          <w:szCs w:val="36"/>
        </w:rPr>
        <w:t xml:space="preserve">Gen-ed </w:t>
      </w:r>
      <w:r w:rsidR="00C62DE3" w:rsidRPr="00C62DE3">
        <w:rPr>
          <w:rFonts w:ascii="TH SarabunPSK" w:eastAsia="Sarabun" w:hAnsi="TH SarabunPSK" w:cs="TH SarabunPSK" w:hint="cs"/>
          <w:color w:val="7030A0"/>
          <w:sz w:val="36"/>
          <w:szCs w:val="36"/>
          <w:cs/>
        </w:rPr>
        <w:t xml:space="preserve"> โดยเปรียบเทียบกับ </w:t>
      </w:r>
      <w:r w:rsidR="00C62DE3" w:rsidRPr="00C62DE3">
        <w:rPr>
          <w:rFonts w:ascii="TH SarabunPSK" w:eastAsia="Sarabun" w:hAnsi="TH SarabunPSK" w:cs="TH SarabunPSK"/>
          <w:color w:val="7030A0"/>
          <w:sz w:val="36"/>
          <w:szCs w:val="36"/>
        </w:rPr>
        <w:t xml:space="preserve">PLOs </w:t>
      </w:r>
      <w:r w:rsidR="00C62DE3" w:rsidRPr="00C62DE3">
        <w:rPr>
          <w:rFonts w:ascii="TH SarabunPSK" w:eastAsia="Sarabun" w:hAnsi="TH SarabunPSK" w:cs="TH SarabunPSK" w:hint="cs"/>
          <w:color w:val="7030A0"/>
          <w:sz w:val="36"/>
          <w:szCs w:val="36"/>
          <w:cs/>
        </w:rPr>
        <w:t xml:space="preserve">ของหลักสูตร ถ้าหาก </w:t>
      </w:r>
      <w:r w:rsidR="00C62DE3" w:rsidRPr="00C62DE3">
        <w:rPr>
          <w:rFonts w:ascii="TH SarabunPSK" w:eastAsia="Sarabun" w:hAnsi="TH SarabunPSK" w:cs="TH SarabunPSK"/>
          <w:color w:val="7030A0"/>
          <w:sz w:val="36"/>
          <w:szCs w:val="36"/>
        </w:rPr>
        <w:t xml:space="preserve">GELO </w:t>
      </w:r>
      <w:r w:rsidR="00C62DE3" w:rsidRPr="00C62DE3">
        <w:rPr>
          <w:rFonts w:ascii="TH SarabunPSK" w:eastAsia="Sarabun" w:hAnsi="TH SarabunPSK" w:cs="TH SarabunPSK" w:hint="cs"/>
          <w:color w:val="7030A0"/>
          <w:sz w:val="36"/>
          <w:szCs w:val="36"/>
          <w:cs/>
        </w:rPr>
        <w:t>ใด (</w:t>
      </w:r>
      <w:r w:rsidR="00C62DE3" w:rsidRPr="00C62DE3">
        <w:rPr>
          <w:rFonts w:ascii="TH SarabunPSK" w:eastAsia="Sarabun" w:hAnsi="TH SarabunPSK" w:cs="TH SarabunPSK"/>
          <w:color w:val="7030A0"/>
          <w:sz w:val="36"/>
          <w:szCs w:val="36"/>
        </w:rPr>
        <w:t xml:space="preserve">PLOs </w:t>
      </w:r>
      <w:r w:rsidR="00C62DE3" w:rsidRPr="00C62DE3">
        <w:rPr>
          <w:rFonts w:ascii="TH SarabunPSK" w:eastAsia="Sarabun" w:hAnsi="TH SarabunPSK" w:cs="TH SarabunPSK" w:hint="cs"/>
          <w:color w:val="7030A0"/>
          <w:sz w:val="36"/>
          <w:szCs w:val="36"/>
          <w:cs/>
        </w:rPr>
        <w:t xml:space="preserve">วิชา </w:t>
      </w:r>
      <w:r w:rsidR="00C62DE3" w:rsidRPr="00C62DE3">
        <w:rPr>
          <w:rFonts w:ascii="TH SarabunPSK" w:eastAsia="Sarabun" w:hAnsi="TH SarabunPSK" w:cs="TH SarabunPSK"/>
          <w:color w:val="7030A0"/>
          <w:sz w:val="36"/>
          <w:szCs w:val="36"/>
        </w:rPr>
        <w:t>Gen-ed</w:t>
      </w:r>
      <w:r w:rsidR="00C62DE3" w:rsidRPr="00C62DE3">
        <w:rPr>
          <w:rFonts w:ascii="TH SarabunPSK" w:eastAsia="Sarabun" w:hAnsi="TH SarabunPSK" w:cs="TH SarabunPSK" w:hint="cs"/>
          <w:color w:val="7030A0"/>
          <w:sz w:val="36"/>
          <w:szCs w:val="36"/>
          <w:cs/>
        </w:rPr>
        <w:t xml:space="preserve">) แตกต่างจาก </w:t>
      </w:r>
      <w:r w:rsidR="00C62DE3" w:rsidRPr="00C62DE3">
        <w:rPr>
          <w:rFonts w:ascii="TH SarabunPSK" w:eastAsia="Sarabun" w:hAnsi="TH SarabunPSK" w:cs="TH SarabunPSK"/>
          <w:color w:val="7030A0"/>
          <w:sz w:val="36"/>
          <w:szCs w:val="36"/>
        </w:rPr>
        <w:t xml:space="preserve">PLOs </w:t>
      </w:r>
      <w:r w:rsidR="00C62DE3" w:rsidRPr="00C62DE3">
        <w:rPr>
          <w:rFonts w:ascii="TH SarabunPSK" w:eastAsia="Sarabun" w:hAnsi="TH SarabunPSK" w:cs="TH SarabunPSK" w:hint="cs"/>
          <w:color w:val="7030A0"/>
          <w:sz w:val="36"/>
          <w:szCs w:val="36"/>
          <w:cs/>
        </w:rPr>
        <w:t>ของหลักสูตร ให้เขียนแยกเป็น</w:t>
      </w:r>
      <w:r w:rsidR="00C62DE3" w:rsidRPr="00C62DE3">
        <w:rPr>
          <w:rFonts w:ascii="TH SarabunPSK" w:eastAsia="Sarabun" w:hAnsi="TH SarabunPSK" w:cs="TH SarabunPSK"/>
          <w:color w:val="7030A0"/>
          <w:sz w:val="36"/>
          <w:szCs w:val="36"/>
        </w:rPr>
        <w:t xml:space="preserve"> PLO </w:t>
      </w:r>
      <w:r w:rsidR="00C62DE3" w:rsidRPr="00C62DE3">
        <w:rPr>
          <w:rFonts w:ascii="TH SarabunPSK" w:eastAsia="Sarabun" w:hAnsi="TH SarabunPSK" w:cs="TH SarabunPSK" w:hint="cs"/>
          <w:color w:val="7030A0"/>
          <w:sz w:val="36"/>
          <w:szCs w:val="36"/>
          <w:cs/>
        </w:rPr>
        <w:t xml:space="preserve">ที่รองรับวิชา </w:t>
      </w:r>
      <w:r w:rsidR="00C62DE3" w:rsidRPr="00C62DE3">
        <w:rPr>
          <w:rFonts w:ascii="TH SarabunPSK" w:eastAsia="Sarabun" w:hAnsi="TH SarabunPSK" w:cs="TH SarabunPSK"/>
          <w:color w:val="7030A0"/>
          <w:sz w:val="36"/>
          <w:szCs w:val="36"/>
        </w:rPr>
        <w:t xml:space="preserve">Gen-Ed </w:t>
      </w:r>
      <w:r w:rsidR="00C62DE3" w:rsidRPr="00C62DE3">
        <w:rPr>
          <w:rFonts w:ascii="TH SarabunPSK" w:eastAsia="Sarabun" w:hAnsi="TH SarabunPSK" w:cs="TH SarabunPSK" w:hint="cs"/>
          <w:color w:val="7030A0"/>
          <w:sz w:val="36"/>
          <w:szCs w:val="36"/>
          <w:cs/>
        </w:rPr>
        <w:t xml:space="preserve">เช่น </w:t>
      </w:r>
    </w:p>
    <w:p w14:paraId="62BE895F" w14:textId="77777777" w:rsidR="00756EFA" w:rsidRPr="00C62DE3" w:rsidRDefault="00756EFA" w:rsidP="00C62DE3">
      <w:pPr>
        <w:tabs>
          <w:tab w:val="left" w:pos="810"/>
        </w:tabs>
        <w:spacing w:after="0" w:line="240" w:lineRule="auto"/>
        <w:ind w:left="360"/>
        <w:jc w:val="both"/>
        <w:rPr>
          <w:rFonts w:ascii="TH SarabunPSK" w:eastAsia="Sarabun" w:hAnsi="TH SarabunPSK" w:cs="TH SarabunPSK"/>
          <w:color w:val="7030A0"/>
          <w:sz w:val="36"/>
          <w:szCs w:val="36"/>
        </w:rPr>
      </w:pPr>
    </w:p>
    <w:p w14:paraId="3CED7087" w14:textId="5BB4BDF7" w:rsidR="00C62DE3" w:rsidRDefault="00C62DE3" w:rsidP="00FC3981">
      <w:pPr>
        <w:tabs>
          <w:tab w:val="left" w:pos="810"/>
        </w:tabs>
        <w:spacing w:after="0" w:line="240" w:lineRule="auto"/>
        <w:ind w:left="360"/>
        <w:jc w:val="both"/>
        <w:rPr>
          <w:rFonts w:ascii="TH SarabunPSK" w:eastAsia="Sarabun" w:hAnsi="TH SarabunPSK" w:cs="TH SarabunPSK"/>
          <w:color w:val="7030A0"/>
          <w:sz w:val="32"/>
          <w:szCs w:val="32"/>
        </w:rPr>
      </w:pPr>
      <w:r>
        <w:rPr>
          <w:rFonts w:ascii="TH SarabunPSK" w:eastAsia="Sarabun" w:hAnsi="TH SarabunPSK" w:cs="TH SarabunPSK"/>
          <w:color w:val="7030A0"/>
          <w:sz w:val="32"/>
          <w:szCs w:val="32"/>
        </w:rPr>
        <w:t xml:space="preserve">PLO1 </w:t>
      </w:r>
      <w:r>
        <w:rPr>
          <w:rFonts w:ascii="TH SarabunPSK" w:eastAsia="Sarabun" w:hAnsi="TH SarabunPSK" w:cs="TH SarabunPSK" w:hint="cs"/>
          <w:color w:val="7030A0"/>
          <w:sz w:val="32"/>
          <w:szCs w:val="32"/>
          <w:cs/>
        </w:rPr>
        <w:t>อธิบายศาสตร์ที่เกี่ยวข้องกับพื้นฐานชีวิต พื้นฐานทางคณิตศาสตร์ และวิทยาศาสตร์</w:t>
      </w:r>
    </w:p>
    <w:p w14:paraId="5848779C" w14:textId="4EA42C05" w:rsidR="00C62DE3" w:rsidRDefault="00C62DE3" w:rsidP="00FC3981">
      <w:pPr>
        <w:tabs>
          <w:tab w:val="left" w:pos="810"/>
        </w:tabs>
        <w:spacing w:after="0" w:line="240" w:lineRule="auto"/>
        <w:ind w:left="360"/>
        <w:jc w:val="both"/>
        <w:rPr>
          <w:rFonts w:ascii="TH SarabunPSK" w:eastAsia="Sarabun" w:hAnsi="TH SarabunPSK" w:cs="TH SarabunPSK"/>
          <w:color w:val="7030A0"/>
          <w:sz w:val="32"/>
          <w:szCs w:val="32"/>
        </w:rPr>
      </w:pPr>
      <w:r>
        <w:rPr>
          <w:rFonts w:ascii="TH SarabunPSK" w:eastAsia="Sarabun" w:hAnsi="TH SarabunPSK" w:cs="TH SarabunPSK" w:hint="cs"/>
          <w:color w:val="7030A0"/>
          <w:sz w:val="32"/>
          <w:szCs w:val="32"/>
          <w:cs/>
        </w:rPr>
        <w:t xml:space="preserve">ซึ่งจะมีหมวดวิชาวิทย์พื้นฐานรองรับ </w:t>
      </w:r>
      <w:r>
        <w:rPr>
          <w:rFonts w:ascii="TH SarabunPSK" w:eastAsia="Sarabun" w:hAnsi="TH SarabunPSK" w:cs="TH SarabunPSK"/>
          <w:color w:val="7030A0"/>
          <w:sz w:val="32"/>
          <w:szCs w:val="32"/>
        </w:rPr>
        <w:t xml:space="preserve">PLO </w:t>
      </w:r>
      <w:r>
        <w:rPr>
          <w:rFonts w:ascii="TH SarabunPSK" w:eastAsia="Sarabun" w:hAnsi="TH SarabunPSK" w:cs="TH SarabunPSK" w:hint="cs"/>
          <w:color w:val="7030A0"/>
          <w:sz w:val="32"/>
          <w:szCs w:val="32"/>
          <w:cs/>
        </w:rPr>
        <w:t xml:space="preserve">นี้ </w:t>
      </w:r>
    </w:p>
    <w:p w14:paraId="095FEF9F" w14:textId="77777777" w:rsidR="003346FB" w:rsidRDefault="003346FB" w:rsidP="00FC3981">
      <w:pPr>
        <w:tabs>
          <w:tab w:val="left" w:pos="810"/>
        </w:tabs>
        <w:spacing w:after="0" w:line="240" w:lineRule="auto"/>
        <w:ind w:left="360"/>
        <w:jc w:val="both"/>
        <w:rPr>
          <w:rFonts w:ascii="TH SarabunPSK" w:eastAsia="Sarabun" w:hAnsi="TH SarabunPSK" w:cs="TH SarabunPSK"/>
          <w:color w:val="7030A0"/>
          <w:sz w:val="32"/>
          <w:szCs w:val="32"/>
        </w:rPr>
      </w:pPr>
    </w:p>
    <w:p w14:paraId="3982D2F9" w14:textId="6B1ECBE1" w:rsidR="00C62DE3" w:rsidRDefault="00C62DE3" w:rsidP="00FC3981">
      <w:pPr>
        <w:tabs>
          <w:tab w:val="left" w:pos="810"/>
        </w:tabs>
        <w:spacing w:after="0" w:line="240" w:lineRule="auto"/>
        <w:ind w:left="360"/>
        <w:jc w:val="both"/>
        <w:rPr>
          <w:rFonts w:ascii="TH SarabunPSK" w:eastAsia="Sarabun" w:hAnsi="TH SarabunPSK" w:cs="TH SarabunPSK"/>
          <w:color w:val="7030A0"/>
          <w:sz w:val="32"/>
          <w:szCs w:val="32"/>
        </w:rPr>
      </w:pPr>
      <w:r>
        <w:rPr>
          <w:rFonts w:ascii="TH SarabunPSK" w:eastAsia="Sarabun" w:hAnsi="TH SarabunPSK" w:cs="TH SarabunPSK" w:hint="cs"/>
          <w:color w:val="7030A0"/>
          <w:sz w:val="32"/>
          <w:szCs w:val="32"/>
          <w:cs/>
        </w:rPr>
        <w:t xml:space="preserve">และควรมี </w:t>
      </w:r>
      <w:r>
        <w:rPr>
          <w:rFonts w:ascii="TH SarabunPSK" w:eastAsia="Sarabun" w:hAnsi="TH SarabunPSK" w:cs="TH SarabunPSK"/>
          <w:color w:val="7030A0"/>
          <w:sz w:val="32"/>
          <w:szCs w:val="32"/>
        </w:rPr>
        <w:t>PLO</w:t>
      </w:r>
      <w:r>
        <w:rPr>
          <w:rFonts w:ascii="TH SarabunPSK" w:eastAsia="Sarabun" w:hAnsi="TH SarabunPSK" w:cs="TH SarabunPSK" w:hint="cs"/>
          <w:color w:val="7030A0"/>
          <w:sz w:val="32"/>
          <w:szCs w:val="32"/>
          <w:cs/>
        </w:rPr>
        <w:t xml:space="preserve"> ที่รองรับวิชาเฉพาะของหลักสูตรที่เป็นวิชาพื้นฐาน โดยสามารถระบุ </w:t>
      </w:r>
      <w:r>
        <w:rPr>
          <w:rFonts w:ascii="TH SarabunPSK" w:eastAsia="Sarabun" w:hAnsi="TH SarabunPSK" w:cs="TH SarabunPSK"/>
          <w:color w:val="7030A0"/>
          <w:sz w:val="32"/>
          <w:szCs w:val="32"/>
        </w:rPr>
        <w:t xml:space="preserve">action verb </w:t>
      </w:r>
      <w:r>
        <w:rPr>
          <w:rFonts w:ascii="TH SarabunPSK" w:eastAsia="Sarabun" w:hAnsi="TH SarabunPSK" w:cs="TH SarabunPSK" w:hint="cs"/>
          <w:color w:val="7030A0"/>
          <w:sz w:val="32"/>
          <w:szCs w:val="32"/>
          <w:cs/>
        </w:rPr>
        <w:t xml:space="preserve">ในระดับล่างของ </w:t>
      </w:r>
      <w:r>
        <w:rPr>
          <w:rFonts w:ascii="TH SarabunPSK" w:eastAsia="Sarabun" w:hAnsi="TH SarabunPSK" w:cs="TH SarabunPSK"/>
          <w:color w:val="7030A0"/>
          <w:sz w:val="32"/>
          <w:szCs w:val="32"/>
        </w:rPr>
        <w:t xml:space="preserve">Bloom </w:t>
      </w:r>
      <w:r>
        <w:rPr>
          <w:rFonts w:ascii="TH SarabunPSK" w:eastAsia="Sarabun" w:hAnsi="TH SarabunPSK" w:cs="TH SarabunPSK" w:hint="cs"/>
          <w:color w:val="7030A0"/>
          <w:sz w:val="32"/>
          <w:szCs w:val="32"/>
          <w:cs/>
        </w:rPr>
        <w:t>เช่น</w:t>
      </w:r>
    </w:p>
    <w:p w14:paraId="63DD0B52" w14:textId="77777777" w:rsidR="003346FB" w:rsidRDefault="003346FB" w:rsidP="00FC3981">
      <w:pPr>
        <w:tabs>
          <w:tab w:val="left" w:pos="810"/>
        </w:tabs>
        <w:spacing w:after="0" w:line="240" w:lineRule="auto"/>
        <w:ind w:left="360"/>
        <w:jc w:val="both"/>
        <w:rPr>
          <w:rFonts w:ascii="TH SarabunPSK" w:eastAsia="Sarabun" w:hAnsi="TH SarabunPSK" w:cs="TH SarabunPSK"/>
          <w:color w:val="7030A0"/>
          <w:sz w:val="32"/>
          <w:szCs w:val="32"/>
        </w:rPr>
      </w:pPr>
    </w:p>
    <w:p w14:paraId="3423C6F6" w14:textId="508102C7" w:rsidR="00C62DE3" w:rsidRDefault="00C62DE3" w:rsidP="00FC3981">
      <w:pPr>
        <w:tabs>
          <w:tab w:val="left" w:pos="810"/>
        </w:tabs>
        <w:spacing w:after="0" w:line="240" w:lineRule="auto"/>
        <w:ind w:left="360"/>
        <w:jc w:val="both"/>
        <w:rPr>
          <w:rFonts w:ascii="TH SarabunPSK" w:eastAsia="Sarabun" w:hAnsi="TH SarabunPSK" w:cs="TH SarabunPSK"/>
          <w:color w:val="7030A0"/>
          <w:sz w:val="32"/>
          <w:szCs w:val="32"/>
        </w:rPr>
      </w:pPr>
      <w:r>
        <w:rPr>
          <w:rFonts w:ascii="TH SarabunPSK" w:eastAsia="Sarabun" w:hAnsi="TH SarabunPSK" w:cs="TH SarabunPSK"/>
          <w:color w:val="7030A0"/>
          <w:sz w:val="32"/>
          <w:szCs w:val="32"/>
        </w:rPr>
        <w:t xml:space="preserve">PLO2 </w:t>
      </w:r>
      <w:r w:rsidRPr="00C516FF">
        <w:rPr>
          <w:rFonts w:ascii="TH SarabunPSK" w:eastAsia="Sarabun" w:hAnsi="TH SarabunPSK" w:cs="TH SarabunPSK" w:hint="cs"/>
          <w:color w:val="7030A0"/>
          <w:sz w:val="32"/>
          <w:szCs w:val="32"/>
          <w:u w:val="single"/>
          <w:cs/>
        </w:rPr>
        <w:t>อธิบาย</w:t>
      </w:r>
      <w:r w:rsidR="00C516FF">
        <w:rPr>
          <w:rFonts w:ascii="TH SarabunPSK" w:eastAsia="Sarabun" w:hAnsi="TH SarabunPSK" w:cs="TH SarabunPSK" w:hint="cs"/>
          <w:color w:val="7030A0"/>
          <w:sz w:val="32"/>
          <w:szCs w:val="32"/>
          <w:cs/>
        </w:rPr>
        <w:t>ความรู้ด้านวิทยาศาสตร์สุขภาพเพื่อติดตาม ตรวจสอบ เผ้าระวัง ป้องกัน และควบคุมปัจจัยสิ่งแวดล้อมที่ส่งผลกระทบต่อสุขภาพอนามัยของมนุษย์ ซึ่งเป็น</w:t>
      </w:r>
      <w:r w:rsidR="00C516FF" w:rsidRPr="00C516FF">
        <w:rPr>
          <w:rFonts w:ascii="TH SarabunPSK" w:eastAsia="Sarabun" w:hAnsi="TH SarabunPSK" w:cs="TH SarabunPSK"/>
          <w:color w:val="7030A0"/>
          <w:sz w:val="32"/>
          <w:szCs w:val="32"/>
        </w:rPr>
        <w:t xml:space="preserve"> </w:t>
      </w:r>
      <w:r w:rsidR="00C516FF">
        <w:rPr>
          <w:rFonts w:ascii="TH SarabunPSK" w:eastAsia="Sarabun" w:hAnsi="TH SarabunPSK" w:cs="TH SarabunPSK"/>
          <w:color w:val="7030A0"/>
          <w:sz w:val="32"/>
          <w:szCs w:val="32"/>
        </w:rPr>
        <w:t>PLO</w:t>
      </w:r>
      <w:r w:rsidR="00C516FF">
        <w:rPr>
          <w:rFonts w:ascii="TH SarabunPSK" w:eastAsia="Sarabun" w:hAnsi="TH SarabunPSK" w:cs="TH SarabunPSK" w:hint="cs"/>
          <w:color w:val="7030A0"/>
          <w:sz w:val="32"/>
          <w:szCs w:val="32"/>
          <w:cs/>
        </w:rPr>
        <w:t xml:space="preserve"> ที่รองรับวิชาเฉพาะของหลักสูตรที่เป็นวิชาพื้นฐาน</w:t>
      </w:r>
    </w:p>
    <w:p w14:paraId="4B8A6215" w14:textId="0567B3DA" w:rsidR="00C516FF" w:rsidRDefault="00C516FF" w:rsidP="00C516FF">
      <w:pPr>
        <w:tabs>
          <w:tab w:val="left" w:pos="810"/>
        </w:tabs>
        <w:spacing w:after="0" w:line="240" w:lineRule="auto"/>
        <w:ind w:left="360"/>
        <w:jc w:val="both"/>
        <w:rPr>
          <w:rFonts w:ascii="TH SarabunPSK" w:eastAsia="Sarabun" w:hAnsi="TH SarabunPSK" w:cs="TH SarabunPSK"/>
          <w:color w:val="7030A0"/>
          <w:sz w:val="32"/>
          <w:szCs w:val="32"/>
        </w:rPr>
      </w:pPr>
      <w:r>
        <w:rPr>
          <w:rFonts w:ascii="TH SarabunPSK" w:eastAsia="Sarabun" w:hAnsi="TH SarabunPSK" w:cs="TH SarabunPSK"/>
          <w:color w:val="7030A0"/>
          <w:sz w:val="32"/>
          <w:szCs w:val="32"/>
        </w:rPr>
        <w:t xml:space="preserve">PLO3 </w:t>
      </w:r>
      <w:r w:rsidRPr="00C516FF">
        <w:rPr>
          <w:rFonts w:ascii="TH SarabunPSK" w:eastAsia="Sarabun" w:hAnsi="TH SarabunPSK" w:cs="TH SarabunPSK" w:hint="cs"/>
          <w:color w:val="7030A0"/>
          <w:sz w:val="32"/>
          <w:szCs w:val="32"/>
          <w:u w:val="single"/>
          <w:cs/>
        </w:rPr>
        <w:t>ประยุกต์</w:t>
      </w:r>
      <w:r>
        <w:rPr>
          <w:rFonts w:ascii="TH SarabunPSK" w:eastAsia="Sarabun" w:hAnsi="TH SarabunPSK" w:cs="TH SarabunPSK" w:hint="cs"/>
          <w:color w:val="7030A0"/>
          <w:sz w:val="32"/>
          <w:szCs w:val="32"/>
          <w:cs/>
        </w:rPr>
        <w:t>ใช้องค์ความรู้ในการเสนอแนะการจัดการหรือแนวคิดนวัตกรรม เพื่อแก้ไขปัญหาด้านอนามัยสิ่งแวดล้อม ซึ่งเป็น</w:t>
      </w:r>
      <w:r w:rsidRPr="00C516FF">
        <w:rPr>
          <w:rFonts w:ascii="TH SarabunPSK" w:eastAsia="Sarabun" w:hAnsi="TH SarabunPSK" w:cs="TH SarabunPSK"/>
          <w:color w:val="7030A0"/>
          <w:sz w:val="32"/>
          <w:szCs w:val="32"/>
        </w:rPr>
        <w:t xml:space="preserve"> </w:t>
      </w:r>
      <w:r>
        <w:rPr>
          <w:rFonts w:ascii="TH SarabunPSK" w:eastAsia="Sarabun" w:hAnsi="TH SarabunPSK" w:cs="TH SarabunPSK"/>
          <w:color w:val="7030A0"/>
          <w:sz w:val="32"/>
          <w:szCs w:val="32"/>
        </w:rPr>
        <w:t>PLO</w:t>
      </w:r>
      <w:r>
        <w:rPr>
          <w:rFonts w:ascii="TH SarabunPSK" w:eastAsia="Sarabun" w:hAnsi="TH SarabunPSK" w:cs="TH SarabunPSK" w:hint="cs"/>
          <w:color w:val="7030A0"/>
          <w:sz w:val="32"/>
          <w:szCs w:val="32"/>
          <w:cs/>
        </w:rPr>
        <w:t xml:space="preserve"> ที่รองรับวิชาเฉพาะของหลักสูตรที่เป็นวิชาขั้นสูง</w:t>
      </w:r>
    </w:p>
    <w:p w14:paraId="6CAAA561" w14:textId="77777777" w:rsidR="00C516FF" w:rsidRPr="00C516FF" w:rsidRDefault="00C516FF" w:rsidP="00C516FF">
      <w:pPr>
        <w:tabs>
          <w:tab w:val="left" w:pos="810"/>
        </w:tabs>
        <w:spacing w:after="0" w:line="240" w:lineRule="auto"/>
        <w:jc w:val="both"/>
        <w:rPr>
          <w:rFonts w:ascii="TH SarabunPSK" w:eastAsia="Sarabun" w:hAnsi="TH SarabunPSK" w:cs="TH SarabunPSK"/>
          <w:color w:val="7030A0"/>
          <w:sz w:val="32"/>
          <w:szCs w:val="32"/>
        </w:rPr>
      </w:pPr>
    </w:p>
    <w:p w14:paraId="7317540F" w14:textId="0AE7ED52" w:rsidR="006A16FA" w:rsidRPr="00926829" w:rsidRDefault="006A16FA" w:rsidP="00926829">
      <w:pPr>
        <w:pStyle w:val="af"/>
        <w:numPr>
          <w:ilvl w:val="0"/>
          <w:numId w:val="112"/>
        </w:numPr>
        <w:tabs>
          <w:tab w:val="left" w:pos="810"/>
        </w:tabs>
        <w:spacing w:after="0" w:line="240" w:lineRule="auto"/>
        <w:jc w:val="both"/>
        <w:rPr>
          <w:rFonts w:ascii="TH SarabunPSK" w:eastAsia="Sarabun" w:hAnsi="TH SarabunPSK" w:cs="TH SarabunPSK"/>
          <w:b/>
          <w:bCs/>
          <w:sz w:val="32"/>
          <w:szCs w:val="32"/>
        </w:rPr>
      </w:pPr>
      <w:r w:rsidRPr="00926829">
        <w:rPr>
          <w:rFonts w:ascii="TH SarabunPSK" w:eastAsia="Sarabun" w:hAnsi="TH SarabunPSK" w:cs="TH SarabunPSK" w:hint="cs"/>
          <w:b/>
          <w:bCs/>
          <w:sz w:val="32"/>
          <w:szCs w:val="32"/>
          <w:cs/>
        </w:rPr>
        <w:t>ด้านความรู้</w:t>
      </w:r>
      <w:r w:rsidRPr="00926829">
        <w:rPr>
          <w:rFonts w:ascii="TH SarabunPSK" w:eastAsia="Sarabun" w:hAnsi="TH SarabunPSK" w:cs="TH SarabunPSK"/>
          <w:b/>
          <w:bCs/>
          <w:sz w:val="32"/>
          <w:szCs w:val="32"/>
          <w:cs/>
        </w:rPr>
        <w:t xml:space="preserve"> </w:t>
      </w:r>
      <w:commentRangeStart w:id="11"/>
      <w:r w:rsidRPr="00926829">
        <w:rPr>
          <w:rFonts w:ascii="TH SarabunPSK" w:eastAsia="Sarabun" w:hAnsi="TH SarabunPSK" w:cs="TH SarabunPSK"/>
          <w:b/>
          <w:bCs/>
          <w:sz w:val="32"/>
          <w:szCs w:val="32"/>
          <w:highlight w:val="yellow"/>
          <w:cs/>
        </w:rPr>
        <w:t>(</w:t>
      </w:r>
      <w:r w:rsidRPr="00926829">
        <w:rPr>
          <w:rFonts w:ascii="TH SarabunPSK" w:eastAsia="Sarabun" w:hAnsi="TH SarabunPSK" w:cs="TH SarabunPSK"/>
          <w:b/>
          <w:bCs/>
          <w:sz w:val="32"/>
          <w:szCs w:val="32"/>
          <w:highlight w:val="yellow"/>
        </w:rPr>
        <w:t>K</w:t>
      </w:r>
      <w:r w:rsidR="00833B7A" w:rsidRPr="00926829">
        <w:rPr>
          <w:rFonts w:ascii="TH SarabunPSK" w:eastAsia="Sarabun" w:hAnsi="TH SarabunPSK" w:cs="TH SarabunPSK"/>
          <w:b/>
          <w:bCs/>
          <w:sz w:val="32"/>
          <w:szCs w:val="32"/>
          <w:highlight w:val="yellow"/>
        </w:rPr>
        <w:t>n</w:t>
      </w:r>
      <w:r w:rsidRPr="00926829">
        <w:rPr>
          <w:rFonts w:ascii="TH SarabunPSK" w:eastAsia="Sarabun" w:hAnsi="TH SarabunPSK" w:cs="TH SarabunPSK"/>
          <w:b/>
          <w:bCs/>
          <w:sz w:val="32"/>
          <w:szCs w:val="32"/>
          <w:highlight w:val="yellow"/>
        </w:rPr>
        <w:t>owledge</w:t>
      </w:r>
      <w:r w:rsidRPr="00926829">
        <w:rPr>
          <w:rFonts w:ascii="TH SarabunPSK" w:eastAsia="Sarabun" w:hAnsi="TH SarabunPSK" w:cs="TH SarabunPSK"/>
          <w:b/>
          <w:bCs/>
          <w:sz w:val="32"/>
          <w:szCs w:val="32"/>
          <w:highlight w:val="yellow"/>
          <w:cs/>
        </w:rPr>
        <w:t>)</w:t>
      </w:r>
      <w:r w:rsidR="00833B7A" w:rsidRPr="00926829">
        <w:rPr>
          <w:rFonts w:ascii="TH SarabunPSK" w:eastAsia="Sarabun" w:hAnsi="TH SarabunPSK" w:cs="TH SarabunPSK" w:hint="cs"/>
          <w:b/>
          <w:bCs/>
          <w:sz w:val="32"/>
          <w:szCs w:val="32"/>
          <w:cs/>
        </w:rPr>
        <w:t xml:space="preserve"> </w:t>
      </w:r>
      <w:commentRangeEnd w:id="11"/>
      <w:r w:rsidR="0095507C">
        <w:rPr>
          <w:rStyle w:val="afd"/>
          <w:rFonts w:ascii="Cordia New" w:eastAsia="Cordia New" w:hAnsi="Cordia New" w:cs="Cordia New"/>
          <w:lang w:eastAsia="zh-CN"/>
        </w:rPr>
        <w:commentReference w:id="11"/>
      </w:r>
    </w:p>
    <w:p w14:paraId="2DB3E691" w14:textId="6FD14477" w:rsidR="00120C30" w:rsidRDefault="008744E2" w:rsidP="00120C30">
      <w:pPr>
        <w:tabs>
          <w:tab w:val="left" w:pos="810"/>
        </w:tabs>
        <w:spacing w:after="0" w:line="240" w:lineRule="auto"/>
        <w:ind w:left="360"/>
        <w:jc w:val="thaiDistribute"/>
        <w:rPr>
          <w:rFonts w:ascii="TH SarabunPSK" w:eastAsia="Sarabun" w:hAnsi="TH SarabunPSK" w:cs="TH SarabunPSK"/>
          <w:sz w:val="32"/>
          <w:szCs w:val="32"/>
        </w:rPr>
      </w:pPr>
      <w:r w:rsidRPr="00B344CA">
        <w:rPr>
          <w:rFonts w:ascii="TH SarabunPSK" w:eastAsia="Sarabun" w:hAnsi="TH SarabunPSK" w:cs="TH SarabunPSK"/>
          <w:sz w:val="32"/>
          <w:szCs w:val="32"/>
        </w:rPr>
        <w:t>PLO1</w:t>
      </w:r>
      <w:r w:rsidR="00C516FF">
        <w:rPr>
          <w:rFonts w:ascii="TH SarabunPSK" w:eastAsia="Sarabun" w:hAnsi="TH SarabunPSK" w:cs="TH SarabunPSK" w:hint="cs"/>
          <w:sz w:val="32"/>
          <w:szCs w:val="32"/>
          <w:cs/>
        </w:rPr>
        <w:t xml:space="preserve"> </w:t>
      </w:r>
      <w:r w:rsidR="00120C30"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120C30" w:rsidRPr="00D03292">
        <w:rPr>
          <w:rFonts w:ascii="TH SarabunPSK" w:eastAsia="Times New Roman" w:hAnsi="TH SarabunPSK" w:cs="TH SarabunPSK"/>
          <w:color w:val="0000FF"/>
          <w:sz w:val="32"/>
          <w:szCs w:val="32"/>
          <w:cs/>
        </w:rPr>
        <w:instrText xml:space="preserve"> </w:instrText>
      </w:r>
      <w:r w:rsidR="00120C30" w:rsidRPr="00D03292">
        <w:rPr>
          <w:rFonts w:ascii="TH SarabunPSK" w:eastAsia="Times New Roman" w:hAnsi="TH SarabunPSK" w:cs="TH SarabunPSK"/>
          <w:color w:val="0000FF"/>
          <w:sz w:val="32"/>
          <w:szCs w:val="32"/>
        </w:rPr>
        <w:instrText>FORMTEXT</w:instrText>
      </w:r>
      <w:r w:rsidR="00120C30" w:rsidRPr="00D03292">
        <w:rPr>
          <w:rFonts w:ascii="TH SarabunPSK" w:eastAsia="Times New Roman" w:hAnsi="TH SarabunPSK" w:cs="TH SarabunPSK"/>
          <w:color w:val="0000FF"/>
          <w:sz w:val="32"/>
          <w:szCs w:val="32"/>
          <w:cs/>
        </w:rPr>
        <w:instrText xml:space="preserve"> </w:instrText>
      </w:r>
      <w:r w:rsidR="00120C30" w:rsidRPr="00D03292">
        <w:rPr>
          <w:rFonts w:ascii="TH SarabunPSK" w:eastAsia="Times New Roman" w:hAnsi="TH SarabunPSK" w:cs="TH SarabunPSK"/>
          <w:color w:val="0000FF"/>
          <w:sz w:val="32"/>
          <w:szCs w:val="32"/>
          <w:cs/>
        </w:rPr>
      </w:r>
      <w:r w:rsidR="00120C30" w:rsidRPr="00D03292">
        <w:rPr>
          <w:rFonts w:ascii="TH SarabunPSK" w:eastAsia="Times New Roman" w:hAnsi="TH SarabunPSK" w:cs="TH SarabunPSK"/>
          <w:color w:val="0000FF"/>
          <w:sz w:val="32"/>
          <w:szCs w:val="32"/>
          <w:cs/>
        </w:rPr>
        <w:fldChar w:fldCharType="separate"/>
      </w:r>
      <w:r w:rsidR="00120C30" w:rsidRPr="00D03292">
        <w:rPr>
          <w:rFonts w:ascii="TH SarabunPSK" w:eastAsia="Times New Roman" w:hAnsi="TH SarabunPSK" w:cs="TH SarabunPSK"/>
          <w:noProof/>
          <w:color w:val="0000FF"/>
          <w:sz w:val="32"/>
          <w:szCs w:val="32"/>
          <w:cs/>
        </w:rPr>
        <w:t>[ คลิกพิมพ์ ]</w:t>
      </w:r>
      <w:r w:rsidR="00120C30" w:rsidRPr="00D03292">
        <w:rPr>
          <w:rFonts w:ascii="TH SarabunPSK" w:eastAsia="Times New Roman" w:hAnsi="TH SarabunPSK" w:cs="TH SarabunPSK"/>
          <w:color w:val="0000FF"/>
          <w:sz w:val="32"/>
          <w:szCs w:val="32"/>
          <w:cs/>
        </w:rPr>
        <w:fldChar w:fldCharType="end"/>
      </w:r>
    </w:p>
    <w:p w14:paraId="75C62AC2" w14:textId="3DEAC161" w:rsidR="006A16FA" w:rsidRPr="00B344CA" w:rsidRDefault="006A16FA" w:rsidP="00120C30">
      <w:pPr>
        <w:tabs>
          <w:tab w:val="left" w:pos="810"/>
        </w:tabs>
        <w:spacing w:after="0" w:line="240" w:lineRule="auto"/>
        <w:ind w:left="360"/>
        <w:jc w:val="thaiDistribute"/>
        <w:rPr>
          <w:rFonts w:ascii="TH SarabunPSK" w:eastAsia="Sarabun" w:hAnsi="TH SarabunPSK" w:cs="TH SarabunPSK"/>
          <w:sz w:val="32"/>
          <w:szCs w:val="32"/>
          <w:cs/>
        </w:rPr>
      </w:pPr>
      <w:r w:rsidRPr="00B344CA">
        <w:rPr>
          <w:rFonts w:ascii="TH SarabunPSK" w:eastAsia="Sarabun" w:hAnsi="TH SarabunPSK" w:cs="TH SarabunPSK"/>
          <w:sz w:val="32"/>
          <w:szCs w:val="32"/>
        </w:rPr>
        <w:t>PLO2</w:t>
      </w:r>
      <w:r w:rsidR="00C516FF">
        <w:rPr>
          <w:rFonts w:ascii="TH SarabunPSK" w:eastAsia="Sarabun" w:hAnsi="TH SarabunPSK" w:cs="TH SarabunPSK" w:hint="cs"/>
          <w:sz w:val="32"/>
          <w:szCs w:val="32"/>
          <w:cs/>
        </w:rPr>
        <w:t xml:space="preserve"> </w:t>
      </w:r>
      <w:r w:rsidR="00120C30"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120C30" w:rsidRPr="00D03292">
        <w:rPr>
          <w:rFonts w:ascii="TH SarabunPSK" w:eastAsia="Times New Roman" w:hAnsi="TH SarabunPSK" w:cs="TH SarabunPSK"/>
          <w:color w:val="0000FF"/>
          <w:sz w:val="32"/>
          <w:szCs w:val="32"/>
          <w:cs/>
        </w:rPr>
        <w:instrText xml:space="preserve"> </w:instrText>
      </w:r>
      <w:r w:rsidR="00120C30" w:rsidRPr="00D03292">
        <w:rPr>
          <w:rFonts w:ascii="TH SarabunPSK" w:eastAsia="Times New Roman" w:hAnsi="TH SarabunPSK" w:cs="TH SarabunPSK"/>
          <w:color w:val="0000FF"/>
          <w:sz w:val="32"/>
          <w:szCs w:val="32"/>
        </w:rPr>
        <w:instrText>FORMTEXT</w:instrText>
      </w:r>
      <w:r w:rsidR="00120C30" w:rsidRPr="00D03292">
        <w:rPr>
          <w:rFonts w:ascii="TH SarabunPSK" w:eastAsia="Times New Roman" w:hAnsi="TH SarabunPSK" w:cs="TH SarabunPSK"/>
          <w:color w:val="0000FF"/>
          <w:sz w:val="32"/>
          <w:szCs w:val="32"/>
          <w:cs/>
        </w:rPr>
        <w:instrText xml:space="preserve"> </w:instrText>
      </w:r>
      <w:r w:rsidR="00120C30" w:rsidRPr="00D03292">
        <w:rPr>
          <w:rFonts w:ascii="TH SarabunPSK" w:eastAsia="Times New Roman" w:hAnsi="TH SarabunPSK" w:cs="TH SarabunPSK"/>
          <w:color w:val="0000FF"/>
          <w:sz w:val="32"/>
          <w:szCs w:val="32"/>
          <w:cs/>
        </w:rPr>
      </w:r>
      <w:r w:rsidR="00120C30" w:rsidRPr="00D03292">
        <w:rPr>
          <w:rFonts w:ascii="TH SarabunPSK" w:eastAsia="Times New Roman" w:hAnsi="TH SarabunPSK" w:cs="TH SarabunPSK"/>
          <w:color w:val="0000FF"/>
          <w:sz w:val="32"/>
          <w:szCs w:val="32"/>
          <w:cs/>
        </w:rPr>
        <w:fldChar w:fldCharType="separate"/>
      </w:r>
      <w:r w:rsidR="00120C30" w:rsidRPr="00D03292">
        <w:rPr>
          <w:rFonts w:ascii="TH SarabunPSK" w:eastAsia="Times New Roman" w:hAnsi="TH SarabunPSK" w:cs="TH SarabunPSK"/>
          <w:noProof/>
          <w:color w:val="0000FF"/>
          <w:sz w:val="32"/>
          <w:szCs w:val="32"/>
          <w:cs/>
        </w:rPr>
        <w:t>[ คลิกพิมพ์ ]</w:t>
      </w:r>
      <w:r w:rsidR="00120C30" w:rsidRPr="00D03292">
        <w:rPr>
          <w:rFonts w:ascii="TH SarabunPSK" w:eastAsia="Times New Roman" w:hAnsi="TH SarabunPSK" w:cs="TH SarabunPSK"/>
          <w:color w:val="0000FF"/>
          <w:sz w:val="32"/>
          <w:szCs w:val="32"/>
          <w:cs/>
        </w:rPr>
        <w:fldChar w:fldCharType="end"/>
      </w:r>
    </w:p>
    <w:p w14:paraId="4E6339EE" w14:textId="68A931DC" w:rsidR="006A16FA" w:rsidRPr="00B344CA" w:rsidRDefault="006A16FA" w:rsidP="006A16FA">
      <w:pPr>
        <w:tabs>
          <w:tab w:val="left" w:pos="810"/>
        </w:tabs>
        <w:spacing w:after="0" w:line="240" w:lineRule="auto"/>
        <w:ind w:left="360"/>
        <w:jc w:val="both"/>
        <w:rPr>
          <w:rFonts w:ascii="TH SarabunPSK" w:eastAsia="Sarabun" w:hAnsi="TH SarabunPSK" w:cs="TH SarabunPSK"/>
          <w:sz w:val="32"/>
          <w:szCs w:val="32"/>
        </w:rPr>
      </w:pPr>
      <w:r w:rsidRPr="00B344CA">
        <w:rPr>
          <w:rFonts w:ascii="TH SarabunPSK" w:eastAsia="Sarabun" w:hAnsi="TH SarabunPSK" w:cs="TH SarabunPSK"/>
          <w:sz w:val="32"/>
          <w:szCs w:val="32"/>
        </w:rPr>
        <w:t>PLO3</w:t>
      </w:r>
      <w:r w:rsidRPr="00B344CA">
        <w:rPr>
          <w:rFonts w:ascii="TH SarabunPSK" w:eastAsia="Sarabun" w:hAnsi="TH SarabunPSK" w:cs="TH SarabunPSK"/>
          <w:sz w:val="32"/>
          <w:szCs w:val="32"/>
          <w:cs/>
        </w:rPr>
        <w:t xml:space="preserve"> </w:t>
      </w:r>
      <w:r w:rsidR="00120C30"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120C30" w:rsidRPr="00D03292">
        <w:rPr>
          <w:rFonts w:ascii="TH SarabunPSK" w:eastAsia="Times New Roman" w:hAnsi="TH SarabunPSK" w:cs="TH SarabunPSK"/>
          <w:color w:val="0000FF"/>
          <w:sz w:val="32"/>
          <w:szCs w:val="32"/>
          <w:cs/>
        </w:rPr>
        <w:instrText xml:space="preserve"> </w:instrText>
      </w:r>
      <w:r w:rsidR="00120C30" w:rsidRPr="00D03292">
        <w:rPr>
          <w:rFonts w:ascii="TH SarabunPSK" w:eastAsia="Times New Roman" w:hAnsi="TH SarabunPSK" w:cs="TH SarabunPSK"/>
          <w:color w:val="0000FF"/>
          <w:sz w:val="32"/>
          <w:szCs w:val="32"/>
        </w:rPr>
        <w:instrText>FORMTEXT</w:instrText>
      </w:r>
      <w:r w:rsidR="00120C30" w:rsidRPr="00D03292">
        <w:rPr>
          <w:rFonts w:ascii="TH SarabunPSK" w:eastAsia="Times New Roman" w:hAnsi="TH SarabunPSK" w:cs="TH SarabunPSK"/>
          <w:color w:val="0000FF"/>
          <w:sz w:val="32"/>
          <w:szCs w:val="32"/>
          <w:cs/>
        </w:rPr>
        <w:instrText xml:space="preserve"> </w:instrText>
      </w:r>
      <w:r w:rsidR="00120C30" w:rsidRPr="00D03292">
        <w:rPr>
          <w:rFonts w:ascii="TH SarabunPSK" w:eastAsia="Times New Roman" w:hAnsi="TH SarabunPSK" w:cs="TH SarabunPSK"/>
          <w:color w:val="0000FF"/>
          <w:sz w:val="32"/>
          <w:szCs w:val="32"/>
          <w:cs/>
        </w:rPr>
      </w:r>
      <w:r w:rsidR="00120C30" w:rsidRPr="00D03292">
        <w:rPr>
          <w:rFonts w:ascii="TH SarabunPSK" w:eastAsia="Times New Roman" w:hAnsi="TH SarabunPSK" w:cs="TH SarabunPSK"/>
          <w:color w:val="0000FF"/>
          <w:sz w:val="32"/>
          <w:szCs w:val="32"/>
          <w:cs/>
        </w:rPr>
        <w:fldChar w:fldCharType="separate"/>
      </w:r>
      <w:r w:rsidR="00120C30" w:rsidRPr="00D03292">
        <w:rPr>
          <w:rFonts w:ascii="TH SarabunPSK" w:eastAsia="Times New Roman" w:hAnsi="TH SarabunPSK" w:cs="TH SarabunPSK"/>
          <w:noProof/>
          <w:color w:val="0000FF"/>
          <w:sz w:val="32"/>
          <w:szCs w:val="32"/>
          <w:cs/>
        </w:rPr>
        <w:t>[ คลิกพิมพ์ ]</w:t>
      </w:r>
      <w:r w:rsidR="00120C30" w:rsidRPr="00D03292">
        <w:rPr>
          <w:rFonts w:ascii="TH SarabunPSK" w:eastAsia="Times New Roman" w:hAnsi="TH SarabunPSK" w:cs="TH SarabunPSK"/>
          <w:color w:val="0000FF"/>
          <w:sz w:val="32"/>
          <w:szCs w:val="32"/>
          <w:cs/>
        </w:rPr>
        <w:fldChar w:fldCharType="end"/>
      </w:r>
    </w:p>
    <w:p w14:paraId="4FB23734" w14:textId="288DF2D2" w:rsidR="006A16FA" w:rsidRPr="00B344CA" w:rsidRDefault="006A16FA" w:rsidP="00A123AA">
      <w:pPr>
        <w:tabs>
          <w:tab w:val="left" w:pos="810"/>
        </w:tabs>
        <w:spacing w:after="0" w:line="240" w:lineRule="auto"/>
        <w:ind w:left="360"/>
        <w:jc w:val="thaiDistribute"/>
        <w:rPr>
          <w:rFonts w:ascii="TH SarabunPSK" w:eastAsia="Sarabun" w:hAnsi="TH SarabunPSK" w:cs="TH SarabunPSK"/>
          <w:sz w:val="32"/>
          <w:szCs w:val="32"/>
          <w:cs/>
        </w:rPr>
      </w:pPr>
      <w:r w:rsidRPr="00B344CA">
        <w:rPr>
          <w:rFonts w:ascii="TH SarabunPSK" w:eastAsia="Sarabun" w:hAnsi="TH SarabunPSK" w:cs="TH SarabunPSK"/>
          <w:sz w:val="32"/>
          <w:szCs w:val="32"/>
        </w:rPr>
        <w:t>PLO</w:t>
      </w:r>
      <w:r w:rsidRPr="00B344CA">
        <w:rPr>
          <w:rFonts w:ascii="TH SarabunPSK" w:eastAsia="Sarabun" w:hAnsi="TH SarabunPSK" w:cs="TH SarabunPSK"/>
          <w:sz w:val="32"/>
          <w:szCs w:val="32"/>
          <w:cs/>
        </w:rPr>
        <w:t xml:space="preserve">4 </w:t>
      </w:r>
      <w:r w:rsidR="00120C30"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120C30" w:rsidRPr="00D03292">
        <w:rPr>
          <w:rFonts w:ascii="TH SarabunPSK" w:eastAsia="Times New Roman" w:hAnsi="TH SarabunPSK" w:cs="TH SarabunPSK"/>
          <w:color w:val="0000FF"/>
          <w:sz w:val="32"/>
          <w:szCs w:val="32"/>
          <w:cs/>
        </w:rPr>
        <w:instrText xml:space="preserve"> </w:instrText>
      </w:r>
      <w:r w:rsidR="00120C30" w:rsidRPr="00D03292">
        <w:rPr>
          <w:rFonts w:ascii="TH SarabunPSK" w:eastAsia="Times New Roman" w:hAnsi="TH SarabunPSK" w:cs="TH SarabunPSK"/>
          <w:color w:val="0000FF"/>
          <w:sz w:val="32"/>
          <w:szCs w:val="32"/>
        </w:rPr>
        <w:instrText>FORMTEXT</w:instrText>
      </w:r>
      <w:r w:rsidR="00120C30" w:rsidRPr="00D03292">
        <w:rPr>
          <w:rFonts w:ascii="TH SarabunPSK" w:eastAsia="Times New Roman" w:hAnsi="TH SarabunPSK" w:cs="TH SarabunPSK"/>
          <w:color w:val="0000FF"/>
          <w:sz w:val="32"/>
          <w:szCs w:val="32"/>
          <w:cs/>
        </w:rPr>
        <w:instrText xml:space="preserve"> </w:instrText>
      </w:r>
      <w:r w:rsidR="00120C30" w:rsidRPr="00D03292">
        <w:rPr>
          <w:rFonts w:ascii="TH SarabunPSK" w:eastAsia="Times New Roman" w:hAnsi="TH SarabunPSK" w:cs="TH SarabunPSK"/>
          <w:color w:val="0000FF"/>
          <w:sz w:val="32"/>
          <w:szCs w:val="32"/>
          <w:cs/>
        </w:rPr>
      </w:r>
      <w:r w:rsidR="00120C30" w:rsidRPr="00D03292">
        <w:rPr>
          <w:rFonts w:ascii="TH SarabunPSK" w:eastAsia="Times New Roman" w:hAnsi="TH SarabunPSK" w:cs="TH SarabunPSK"/>
          <w:color w:val="0000FF"/>
          <w:sz w:val="32"/>
          <w:szCs w:val="32"/>
          <w:cs/>
        </w:rPr>
        <w:fldChar w:fldCharType="separate"/>
      </w:r>
      <w:r w:rsidR="00120C30" w:rsidRPr="00D03292">
        <w:rPr>
          <w:rFonts w:ascii="TH SarabunPSK" w:eastAsia="Times New Roman" w:hAnsi="TH SarabunPSK" w:cs="TH SarabunPSK"/>
          <w:noProof/>
          <w:color w:val="0000FF"/>
          <w:sz w:val="32"/>
          <w:szCs w:val="32"/>
          <w:cs/>
        </w:rPr>
        <w:t>[ คลิกพิมพ์ ]</w:t>
      </w:r>
      <w:r w:rsidR="00120C30" w:rsidRPr="00D03292">
        <w:rPr>
          <w:rFonts w:ascii="TH SarabunPSK" w:eastAsia="Times New Roman" w:hAnsi="TH SarabunPSK" w:cs="TH SarabunPSK"/>
          <w:color w:val="0000FF"/>
          <w:sz w:val="32"/>
          <w:szCs w:val="32"/>
          <w:cs/>
        </w:rPr>
        <w:fldChar w:fldCharType="end"/>
      </w:r>
    </w:p>
    <w:p w14:paraId="3C39076A" w14:textId="5C223D13" w:rsidR="008744E2" w:rsidRPr="00B344CA" w:rsidRDefault="008744E2" w:rsidP="006A16FA">
      <w:pPr>
        <w:tabs>
          <w:tab w:val="left" w:pos="810"/>
        </w:tabs>
        <w:spacing w:after="0" w:line="240" w:lineRule="auto"/>
        <w:ind w:left="360"/>
        <w:jc w:val="thaiDistribute"/>
        <w:rPr>
          <w:rFonts w:ascii="TH SarabunPSK" w:eastAsia="Sarabun" w:hAnsi="TH SarabunPSK" w:cs="TH SarabunPSK"/>
          <w:sz w:val="32"/>
          <w:szCs w:val="32"/>
        </w:rPr>
      </w:pPr>
      <w:r w:rsidRPr="00B344CA">
        <w:rPr>
          <w:rFonts w:ascii="TH SarabunPSK" w:eastAsia="Sarabun" w:hAnsi="TH SarabunPSK" w:cs="TH SarabunPSK"/>
          <w:sz w:val="32"/>
          <w:szCs w:val="32"/>
        </w:rPr>
        <w:t>PLO5</w:t>
      </w:r>
      <w:r w:rsidR="00C516FF">
        <w:rPr>
          <w:rFonts w:ascii="TH SarabunPSK" w:eastAsia="Sarabun" w:hAnsi="TH SarabunPSK" w:cs="TH SarabunPSK" w:hint="cs"/>
          <w:sz w:val="32"/>
          <w:szCs w:val="32"/>
          <w:cs/>
        </w:rPr>
        <w:t xml:space="preserve"> </w:t>
      </w:r>
      <w:r w:rsidR="00120C30"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120C30" w:rsidRPr="00D03292">
        <w:rPr>
          <w:rFonts w:ascii="TH SarabunPSK" w:eastAsia="Times New Roman" w:hAnsi="TH SarabunPSK" w:cs="TH SarabunPSK"/>
          <w:color w:val="0000FF"/>
          <w:sz w:val="32"/>
          <w:szCs w:val="32"/>
          <w:cs/>
        </w:rPr>
        <w:instrText xml:space="preserve"> </w:instrText>
      </w:r>
      <w:r w:rsidR="00120C30" w:rsidRPr="00D03292">
        <w:rPr>
          <w:rFonts w:ascii="TH SarabunPSK" w:eastAsia="Times New Roman" w:hAnsi="TH SarabunPSK" w:cs="TH SarabunPSK"/>
          <w:color w:val="0000FF"/>
          <w:sz w:val="32"/>
          <w:szCs w:val="32"/>
        </w:rPr>
        <w:instrText>FORMTEXT</w:instrText>
      </w:r>
      <w:r w:rsidR="00120C30" w:rsidRPr="00D03292">
        <w:rPr>
          <w:rFonts w:ascii="TH SarabunPSK" w:eastAsia="Times New Roman" w:hAnsi="TH SarabunPSK" w:cs="TH SarabunPSK"/>
          <w:color w:val="0000FF"/>
          <w:sz w:val="32"/>
          <w:szCs w:val="32"/>
          <w:cs/>
        </w:rPr>
        <w:instrText xml:space="preserve"> </w:instrText>
      </w:r>
      <w:r w:rsidR="00120C30" w:rsidRPr="00D03292">
        <w:rPr>
          <w:rFonts w:ascii="TH SarabunPSK" w:eastAsia="Times New Roman" w:hAnsi="TH SarabunPSK" w:cs="TH SarabunPSK"/>
          <w:color w:val="0000FF"/>
          <w:sz w:val="32"/>
          <w:szCs w:val="32"/>
          <w:cs/>
        </w:rPr>
      </w:r>
      <w:r w:rsidR="00120C30" w:rsidRPr="00D03292">
        <w:rPr>
          <w:rFonts w:ascii="TH SarabunPSK" w:eastAsia="Times New Roman" w:hAnsi="TH SarabunPSK" w:cs="TH SarabunPSK"/>
          <w:color w:val="0000FF"/>
          <w:sz w:val="32"/>
          <w:szCs w:val="32"/>
          <w:cs/>
        </w:rPr>
        <w:fldChar w:fldCharType="separate"/>
      </w:r>
      <w:r w:rsidR="00120C30" w:rsidRPr="00D03292">
        <w:rPr>
          <w:rFonts w:ascii="TH SarabunPSK" w:eastAsia="Times New Roman" w:hAnsi="TH SarabunPSK" w:cs="TH SarabunPSK"/>
          <w:noProof/>
          <w:color w:val="0000FF"/>
          <w:sz w:val="32"/>
          <w:szCs w:val="32"/>
          <w:cs/>
        </w:rPr>
        <w:t>[ คลิกพิมพ์ ]</w:t>
      </w:r>
      <w:r w:rsidR="00120C30" w:rsidRPr="00D03292">
        <w:rPr>
          <w:rFonts w:ascii="TH SarabunPSK" w:eastAsia="Times New Roman" w:hAnsi="TH SarabunPSK" w:cs="TH SarabunPSK"/>
          <w:color w:val="0000FF"/>
          <w:sz w:val="32"/>
          <w:szCs w:val="32"/>
          <w:cs/>
        </w:rPr>
        <w:fldChar w:fldCharType="end"/>
      </w:r>
    </w:p>
    <w:p w14:paraId="2ED0CE65" w14:textId="799A830E" w:rsidR="006A16FA" w:rsidRDefault="008744E2" w:rsidP="006A16FA">
      <w:pPr>
        <w:tabs>
          <w:tab w:val="left" w:pos="810"/>
        </w:tabs>
        <w:spacing w:after="0" w:line="240" w:lineRule="auto"/>
        <w:ind w:left="360"/>
        <w:jc w:val="thaiDistribute"/>
        <w:rPr>
          <w:rFonts w:ascii="TH SarabunPSK" w:eastAsia="Times New Roman" w:hAnsi="TH SarabunPSK" w:cs="TH SarabunPSK"/>
          <w:color w:val="0000FF"/>
          <w:sz w:val="32"/>
          <w:szCs w:val="32"/>
        </w:rPr>
      </w:pPr>
      <w:r w:rsidRPr="00B344CA">
        <w:rPr>
          <w:rFonts w:ascii="TH SarabunPSK" w:eastAsia="Sarabun" w:hAnsi="TH SarabunPSK" w:cs="TH SarabunPSK"/>
          <w:sz w:val="32"/>
          <w:szCs w:val="32"/>
        </w:rPr>
        <w:t>PLO</w:t>
      </w:r>
      <w:r w:rsidR="00926829" w:rsidRPr="00926829">
        <w:rPr>
          <w:rFonts w:ascii="TH SarabunPSK" w:eastAsia="Sarabun" w:hAnsi="TH SarabunPSK" w:cs="TH SarabunPSK"/>
          <w:color w:val="7030A0"/>
          <w:sz w:val="32"/>
          <w:szCs w:val="32"/>
        </w:rPr>
        <w:t>6</w:t>
      </w:r>
      <w:r w:rsidRPr="00120C30">
        <w:rPr>
          <w:rFonts w:ascii="TH SarabunPSK" w:eastAsia="Sarabun" w:hAnsi="TH SarabunPSK" w:cs="TH SarabunPSK"/>
          <w:color w:val="C00000"/>
          <w:sz w:val="32"/>
          <w:szCs w:val="32"/>
        </w:rPr>
        <w:t xml:space="preserve"> </w:t>
      </w:r>
      <w:r w:rsidR="00120C30"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120C30" w:rsidRPr="00D03292">
        <w:rPr>
          <w:rFonts w:ascii="TH SarabunPSK" w:eastAsia="Times New Roman" w:hAnsi="TH SarabunPSK" w:cs="TH SarabunPSK"/>
          <w:color w:val="0000FF"/>
          <w:sz w:val="32"/>
          <w:szCs w:val="32"/>
          <w:cs/>
        </w:rPr>
        <w:instrText xml:space="preserve"> </w:instrText>
      </w:r>
      <w:r w:rsidR="00120C30" w:rsidRPr="00D03292">
        <w:rPr>
          <w:rFonts w:ascii="TH SarabunPSK" w:eastAsia="Times New Roman" w:hAnsi="TH SarabunPSK" w:cs="TH SarabunPSK"/>
          <w:color w:val="0000FF"/>
          <w:sz w:val="32"/>
          <w:szCs w:val="32"/>
        </w:rPr>
        <w:instrText>FORMTEXT</w:instrText>
      </w:r>
      <w:r w:rsidR="00120C30" w:rsidRPr="00D03292">
        <w:rPr>
          <w:rFonts w:ascii="TH SarabunPSK" w:eastAsia="Times New Roman" w:hAnsi="TH SarabunPSK" w:cs="TH SarabunPSK"/>
          <w:color w:val="0000FF"/>
          <w:sz w:val="32"/>
          <w:szCs w:val="32"/>
          <w:cs/>
        </w:rPr>
        <w:instrText xml:space="preserve"> </w:instrText>
      </w:r>
      <w:r w:rsidR="00120C30" w:rsidRPr="00D03292">
        <w:rPr>
          <w:rFonts w:ascii="TH SarabunPSK" w:eastAsia="Times New Roman" w:hAnsi="TH SarabunPSK" w:cs="TH SarabunPSK"/>
          <w:color w:val="0000FF"/>
          <w:sz w:val="32"/>
          <w:szCs w:val="32"/>
          <w:cs/>
        </w:rPr>
      </w:r>
      <w:r w:rsidR="00120C30" w:rsidRPr="00D03292">
        <w:rPr>
          <w:rFonts w:ascii="TH SarabunPSK" w:eastAsia="Times New Roman" w:hAnsi="TH SarabunPSK" w:cs="TH SarabunPSK"/>
          <w:color w:val="0000FF"/>
          <w:sz w:val="32"/>
          <w:szCs w:val="32"/>
          <w:cs/>
        </w:rPr>
        <w:fldChar w:fldCharType="separate"/>
      </w:r>
      <w:r w:rsidR="00120C30" w:rsidRPr="00D03292">
        <w:rPr>
          <w:rFonts w:ascii="TH SarabunPSK" w:eastAsia="Times New Roman" w:hAnsi="TH SarabunPSK" w:cs="TH SarabunPSK"/>
          <w:noProof/>
          <w:color w:val="0000FF"/>
          <w:sz w:val="32"/>
          <w:szCs w:val="32"/>
          <w:cs/>
        </w:rPr>
        <w:t>[ คลิกพิมพ์ ]</w:t>
      </w:r>
      <w:r w:rsidR="00120C30" w:rsidRPr="00D03292">
        <w:rPr>
          <w:rFonts w:ascii="TH SarabunPSK" w:eastAsia="Times New Roman" w:hAnsi="TH SarabunPSK" w:cs="TH SarabunPSK"/>
          <w:color w:val="0000FF"/>
          <w:sz w:val="32"/>
          <w:szCs w:val="32"/>
          <w:cs/>
        </w:rPr>
        <w:fldChar w:fldCharType="end"/>
      </w:r>
    </w:p>
    <w:p w14:paraId="51137331" w14:textId="17EAB592" w:rsidR="00C516FF" w:rsidRPr="00C62DE3" w:rsidRDefault="00C62DE3" w:rsidP="00AD351B">
      <w:pPr>
        <w:tabs>
          <w:tab w:val="left" w:pos="810"/>
        </w:tabs>
        <w:spacing w:after="0" w:line="240" w:lineRule="auto"/>
        <w:ind w:left="360"/>
        <w:jc w:val="thaiDistribute"/>
        <w:rPr>
          <w:rFonts w:ascii="TH SarabunPSK" w:eastAsia="Sarabun" w:hAnsi="TH SarabunPSK" w:cs="TH SarabunPSK"/>
          <w:color w:val="7030A0"/>
          <w:sz w:val="32"/>
          <w:szCs w:val="32"/>
          <w:cs/>
        </w:rPr>
      </w:pPr>
      <w:r>
        <w:rPr>
          <w:rFonts w:ascii="TH SarabunPSK" w:eastAsia="Sarabun" w:hAnsi="TH SarabunPSK" w:cs="TH SarabunPSK" w:hint="cs"/>
          <w:color w:val="7030A0"/>
          <w:sz w:val="32"/>
          <w:szCs w:val="32"/>
          <w:cs/>
        </w:rPr>
        <w:t xml:space="preserve">การเขียน </w:t>
      </w:r>
      <w:r>
        <w:rPr>
          <w:rFonts w:ascii="TH SarabunPSK" w:eastAsia="Sarabun" w:hAnsi="TH SarabunPSK" w:cs="TH SarabunPSK"/>
          <w:color w:val="7030A0"/>
          <w:sz w:val="32"/>
          <w:szCs w:val="32"/>
        </w:rPr>
        <w:t>PLO</w:t>
      </w:r>
      <w:r>
        <w:rPr>
          <w:rFonts w:ascii="TH SarabunPSK" w:eastAsia="Sarabun" w:hAnsi="TH SarabunPSK" w:cs="TH SarabunPSK" w:hint="cs"/>
          <w:color w:val="7030A0"/>
          <w:sz w:val="32"/>
          <w:szCs w:val="32"/>
          <w:cs/>
        </w:rPr>
        <w:t>กับตัวเลข ควรเขียนติดกัน ไม่ต้องเว้นวรรค</w:t>
      </w:r>
    </w:p>
    <w:p w14:paraId="1B8ABC6E" w14:textId="3A8BA795" w:rsidR="006A16FA" w:rsidRPr="00926829" w:rsidRDefault="006A16FA" w:rsidP="00926829">
      <w:pPr>
        <w:pStyle w:val="af"/>
        <w:numPr>
          <w:ilvl w:val="0"/>
          <w:numId w:val="112"/>
        </w:numPr>
        <w:tabs>
          <w:tab w:val="left" w:pos="810"/>
        </w:tabs>
        <w:spacing w:after="0" w:line="240" w:lineRule="auto"/>
        <w:jc w:val="both"/>
        <w:rPr>
          <w:rFonts w:ascii="TH SarabunPSK" w:eastAsia="Sarabun" w:hAnsi="TH SarabunPSK" w:cs="TH SarabunPSK"/>
          <w:b/>
          <w:bCs/>
          <w:sz w:val="32"/>
          <w:szCs w:val="32"/>
        </w:rPr>
      </w:pPr>
      <w:r w:rsidRPr="00926829">
        <w:rPr>
          <w:rFonts w:ascii="TH SarabunPSK" w:eastAsia="Sarabun" w:hAnsi="TH SarabunPSK" w:cs="TH SarabunPSK" w:hint="cs"/>
          <w:b/>
          <w:bCs/>
          <w:sz w:val="32"/>
          <w:szCs w:val="32"/>
          <w:cs/>
        </w:rPr>
        <w:lastRenderedPageBreak/>
        <w:t>ด้านทักษะ</w:t>
      </w:r>
      <w:r w:rsidRPr="00926829">
        <w:rPr>
          <w:rFonts w:ascii="TH SarabunPSK" w:eastAsia="Sarabun" w:hAnsi="TH SarabunPSK" w:cs="TH SarabunPSK"/>
          <w:b/>
          <w:bCs/>
          <w:sz w:val="32"/>
          <w:szCs w:val="32"/>
          <w:cs/>
        </w:rPr>
        <w:t xml:space="preserve"> </w:t>
      </w:r>
      <w:r w:rsidRPr="00926829">
        <w:rPr>
          <w:rFonts w:ascii="TH SarabunPSK" w:eastAsia="Sarabun" w:hAnsi="TH SarabunPSK" w:cs="TH SarabunPSK"/>
          <w:b/>
          <w:bCs/>
          <w:sz w:val="32"/>
          <w:szCs w:val="32"/>
          <w:highlight w:val="yellow"/>
          <w:cs/>
        </w:rPr>
        <w:t>(</w:t>
      </w:r>
      <w:commentRangeStart w:id="12"/>
      <w:r w:rsidRPr="00926829">
        <w:rPr>
          <w:rFonts w:ascii="TH SarabunPSK" w:eastAsia="Sarabun" w:hAnsi="TH SarabunPSK" w:cs="TH SarabunPSK"/>
          <w:b/>
          <w:bCs/>
          <w:sz w:val="32"/>
          <w:szCs w:val="32"/>
          <w:highlight w:val="yellow"/>
        </w:rPr>
        <w:t>Skill</w:t>
      </w:r>
      <w:r w:rsidR="00180E98" w:rsidRPr="00926829">
        <w:rPr>
          <w:rFonts w:ascii="TH SarabunPSK" w:eastAsia="Sarabun" w:hAnsi="TH SarabunPSK" w:cs="TH SarabunPSK"/>
          <w:b/>
          <w:bCs/>
          <w:sz w:val="32"/>
          <w:szCs w:val="32"/>
          <w:highlight w:val="yellow"/>
        </w:rPr>
        <w:t>s</w:t>
      </w:r>
      <w:r w:rsidRPr="00926829">
        <w:rPr>
          <w:rFonts w:ascii="TH SarabunPSK" w:eastAsia="Sarabun" w:hAnsi="TH SarabunPSK" w:cs="TH SarabunPSK"/>
          <w:b/>
          <w:bCs/>
          <w:sz w:val="32"/>
          <w:szCs w:val="32"/>
          <w:highlight w:val="yellow"/>
          <w:cs/>
        </w:rPr>
        <w:t>)</w:t>
      </w:r>
      <w:commentRangeEnd w:id="12"/>
      <w:r w:rsidR="0095507C">
        <w:rPr>
          <w:rStyle w:val="afd"/>
          <w:rFonts w:ascii="Cordia New" w:eastAsia="Cordia New" w:hAnsi="Cordia New" w:cs="Cordia New"/>
          <w:lang w:eastAsia="zh-CN"/>
        </w:rPr>
        <w:commentReference w:id="12"/>
      </w:r>
      <w:r w:rsidRPr="00926829">
        <w:rPr>
          <w:rFonts w:ascii="TH SarabunPSK" w:eastAsia="Sarabun" w:hAnsi="TH SarabunPSK" w:cs="TH SarabunPSK"/>
          <w:b/>
          <w:bCs/>
          <w:sz w:val="32"/>
          <w:szCs w:val="32"/>
        </w:rPr>
        <w:tab/>
      </w:r>
    </w:p>
    <w:p w14:paraId="6FBF1C1B" w14:textId="338018E6" w:rsidR="00A72647" w:rsidRPr="00120C30" w:rsidRDefault="006A16FA" w:rsidP="006A16FA">
      <w:pPr>
        <w:tabs>
          <w:tab w:val="left" w:pos="810"/>
        </w:tabs>
        <w:spacing w:after="0" w:line="240" w:lineRule="auto"/>
        <w:ind w:left="360"/>
        <w:jc w:val="both"/>
        <w:rPr>
          <w:rFonts w:ascii="TH SarabunPSK" w:eastAsia="Sarabun" w:hAnsi="TH SarabunPSK" w:cs="TH SarabunPSK"/>
          <w:color w:val="C00000"/>
          <w:sz w:val="32"/>
          <w:szCs w:val="32"/>
        </w:rPr>
      </w:pPr>
      <w:r w:rsidRPr="00B344CA">
        <w:rPr>
          <w:rFonts w:ascii="TH SarabunPSK" w:eastAsia="Sarabun" w:hAnsi="TH SarabunPSK" w:cs="TH SarabunPSK"/>
          <w:sz w:val="32"/>
          <w:szCs w:val="32"/>
        </w:rPr>
        <w:t>PLO</w:t>
      </w:r>
      <w:r w:rsidRPr="00B344CA">
        <w:rPr>
          <w:rFonts w:ascii="TH SarabunPSK" w:eastAsia="Sarabun" w:hAnsi="TH SarabunPSK" w:cs="TH SarabunPSK"/>
          <w:sz w:val="32"/>
          <w:szCs w:val="32"/>
          <w:cs/>
        </w:rPr>
        <w:t>7 มีทักษะการ</w:t>
      </w:r>
      <w:r w:rsidR="007D191B" w:rsidRPr="00B344CA">
        <w:rPr>
          <w:rFonts w:ascii="TH SarabunPSK" w:eastAsia="Sarabun" w:hAnsi="TH SarabunPSK" w:cs="TH SarabunPSK"/>
          <w:sz w:val="32"/>
          <w:szCs w:val="32"/>
          <w:cs/>
        </w:rPr>
        <w:t>สื่อสาร</w:t>
      </w:r>
      <w:r w:rsidR="00A72647" w:rsidRPr="00B344CA">
        <w:rPr>
          <w:rFonts w:ascii="TH SarabunPSK" w:eastAsia="Sarabun" w:hAnsi="TH SarabunPSK" w:cs="TH SarabunPSK"/>
          <w:sz w:val="32"/>
          <w:szCs w:val="32"/>
          <w:cs/>
        </w:rPr>
        <w:t>ภาษาไทยและภาษาอังกฤษ ในกรณีที่นักศึกษาเลือกภาษาจีนสามารถสื่อสารภาษาจี</w:t>
      </w:r>
      <w:r w:rsidR="00B36CE5" w:rsidRPr="00B344CA">
        <w:rPr>
          <w:rFonts w:ascii="TH SarabunPSK" w:eastAsia="Sarabun" w:hAnsi="TH SarabunPSK" w:cs="TH SarabunPSK"/>
          <w:sz w:val="32"/>
          <w:szCs w:val="32"/>
          <w:cs/>
        </w:rPr>
        <w:t>น</w:t>
      </w:r>
      <w:r w:rsidR="00A72647" w:rsidRPr="00B344CA">
        <w:rPr>
          <w:rFonts w:ascii="TH SarabunPSK" w:eastAsia="Sarabun" w:hAnsi="TH SarabunPSK" w:cs="TH SarabunPSK"/>
          <w:sz w:val="32"/>
          <w:szCs w:val="32"/>
          <w:cs/>
        </w:rPr>
        <w:t>ได้</w:t>
      </w:r>
      <w:r w:rsidR="00120C30">
        <w:rPr>
          <w:rFonts w:ascii="TH SarabunPSK" w:eastAsia="Sarabun" w:hAnsi="TH SarabunPSK" w:cs="TH SarabunPSK"/>
          <w:sz w:val="32"/>
          <w:szCs w:val="32"/>
        </w:rPr>
        <w:t xml:space="preserve"> </w:t>
      </w:r>
    </w:p>
    <w:p w14:paraId="346B9A3C" w14:textId="129414D2" w:rsidR="006A16FA" w:rsidRPr="00B344CA" w:rsidRDefault="00A72647" w:rsidP="006A16FA">
      <w:pPr>
        <w:tabs>
          <w:tab w:val="left" w:pos="810"/>
        </w:tabs>
        <w:spacing w:after="0" w:line="240" w:lineRule="auto"/>
        <w:ind w:left="360"/>
        <w:jc w:val="both"/>
        <w:rPr>
          <w:rFonts w:ascii="TH SarabunPSK" w:eastAsia="Sarabun" w:hAnsi="TH SarabunPSK" w:cs="TH SarabunPSK"/>
          <w:sz w:val="32"/>
          <w:szCs w:val="32"/>
        </w:rPr>
      </w:pPr>
      <w:r w:rsidRPr="00B344CA">
        <w:rPr>
          <w:rFonts w:ascii="TH SarabunPSK" w:eastAsia="Sarabun" w:hAnsi="TH SarabunPSK" w:cs="TH SarabunPSK"/>
          <w:sz w:val="32"/>
          <w:szCs w:val="32"/>
        </w:rPr>
        <w:t xml:space="preserve">PLO8 </w:t>
      </w:r>
      <w:r w:rsidR="00926829">
        <w:rPr>
          <w:rFonts w:ascii="TH SarabunPSK" w:eastAsia="Sarabun" w:hAnsi="TH SarabunPSK" w:cs="TH SarabunPSK" w:hint="cs"/>
          <w:sz w:val="32"/>
          <w:szCs w:val="32"/>
          <w:cs/>
        </w:rPr>
        <w:t>มีทักษะ</w:t>
      </w:r>
      <w:r w:rsidR="00926829" w:rsidRPr="00B344CA">
        <w:rPr>
          <w:rFonts w:ascii="TH SarabunPSK" w:eastAsia="Sarabun" w:hAnsi="TH SarabunPSK" w:cs="TH SarabunPSK"/>
          <w:sz w:val="32"/>
          <w:szCs w:val="32"/>
          <w:cs/>
        </w:rPr>
        <w:t xml:space="preserve"> </w:t>
      </w:r>
      <w:r w:rsidR="00120C30"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120C30" w:rsidRPr="00D03292">
        <w:rPr>
          <w:rFonts w:ascii="TH SarabunPSK" w:eastAsia="Times New Roman" w:hAnsi="TH SarabunPSK" w:cs="TH SarabunPSK"/>
          <w:color w:val="0000FF"/>
          <w:sz w:val="32"/>
          <w:szCs w:val="32"/>
          <w:cs/>
        </w:rPr>
        <w:instrText xml:space="preserve"> </w:instrText>
      </w:r>
      <w:r w:rsidR="00120C30" w:rsidRPr="00D03292">
        <w:rPr>
          <w:rFonts w:ascii="TH SarabunPSK" w:eastAsia="Times New Roman" w:hAnsi="TH SarabunPSK" w:cs="TH SarabunPSK"/>
          <w:color w:val="0000FF"/>
          <w:sz w:val="32"/>
          <w:szCs w:val="32"/>
        </w:rPr>
        <w:instrText>FORMTEXT</w:instrText>
      </w:r>
      <w:r w:rsidR="00120C30" w:rsidRPr="00D03292">
        <w:rPr>
          <w:rFonts w:ascii="TH SarabunPSK" w:eastAsia="Times New Roman" w:hAnsi="TH SarabunPSK" w:cs="TH SarabunPSK"/>
          <w:color w:val="0000FF"/>
          <w:sz w:val="32"/>
          <w:szCs w:val="32"/>
          <w:cs/>
        </w:rPr>
        <w:instrText xml:space="preserve"> </w:instrText>
      </w:r>
      <w:r w:rsidR="00120C30" w:rsidRPr="00D03292">
        <w:rPr>
          <w:rFonts w:ascii="TH SarabunPSK" w:eastAsia="Times New Roman" w:hAnsi="TH SarabunPSK" w:cs="TH SarabunPSK"/>
          <w:color w:val="0000FF"/>
          <w:sz w:val="32"/>
          <w:szCs w:val="32"/>
          <w:cs/>
        </w:rPr>
      </w:r>
      <w:r w:rsidR="00120C30" w:rsidRPr="00D03292">
        <w:rPr>
          <w:rFonts w:ascii="TH SarabunPSK" w:eastAsia="Times New Roman" w:hAnsi="TH SarabunPSK" w:cs="TH SarabunPSK"/>
          <w:color w:val="0000FF"/>
          <w:sz w:val="32"/>
          <w:szCs w:val="32"/>
          <w:cs/>
        </w:rPr>
        <w:fldChar w:fldCharType="separate"/>
      </w:r>
      <w:r w:rsidR="00120C30" w:rsidRPr="00D03292">
        <w:rPr>
          <w:rFonts w:ascii="TH SarabunPSK" w:eastAsia="Times New Roman" w:hAnsi="TH SarabunPSK" w:cs="TH SarabunPSK"/>
          <w:noProof/>
          <w:color w:val="0000FF"/>
          <w:sz w:val="32"/>
          <w:szCs w:val="32"/>
          <w:cs/>
        </w:rPr>
        <w:t>[ คลิกพิมพ์ ]</w:t>
      </w:r>
      <w:r w:rsidR="00120C30" w:rsidRPr="00D03292">
        <w:rPr>
          <w:rFonts w:ascii="TH SarabunPSK" w:eastAsia="Times New Roman" w:hAnsi="TH SarabunPSK" w:cs="TH SarabunPSK"/>
          <w:color w:val="0000FF"/>
          <w:sz w:val="32"/>
          <w:szCs w:val="32"/>
          <w:cs/>
        </w:rPr>
        <w:fldChar w:fldCharType="end"/>
      </w:r>
    </w:p>
    <w:p w14:paraId="1F08B435" w14:textId="55EF81AC" w:rsidR="006A16FA" w:rsidRPr="00B344CA" w:rsidRDefault="008744E2" w:rsidP="006A16FA">
      <w:pPr>
        <w:tabs>
          <w:tab w:val="left" w:pos="810"/>
        </w:tabs>
        <w:spacing w:after="0" w:line="240" w:lineRule="auto"/>
        <w:ind w:left="360"/>
        <w:jc w:val="both"/>
        <w:rPr>
          <w:rFonts w:ascii="TH SarabunPSK" w:eastAsia="Sarabun" w:hAnsi="TH SarabunPSK" w:cs="TH SarabunPSK"/>
          <w:sz w:val="32"/>
          <w:szCs w:val="32"/>
        </w:rPr>
      </w:pPr>
      <w:r w:rsidRPr="00B344CA">
        <w:rPr>
          <w:rFonts w:ascii="TH SarabunPSK" w:eastAsia="Sarabun" w:hAnsi="TH SarabunPSK" w:cs="TH SarabunPSK"/>
          <w:sz w:val="32"/>
          <w:szCs w:val="32"/>
        </w:rPr>
        <w:t xml:space="preserve">PLO9 </w:t>
      </w:r>
      <w:r w:rsidR="00926829">
        <w:rPr>
          <w:rFonts w:ascii="TH SarabunPSK" w:eastAsia="Sarabun" w:hAnsi="TH SarabunPSK" w:cs="TH SarabunPSK" w:hint="cs"/>
          <w:sz w:val="32"/>
          <w:szCs w:val="32"/>
          <w:cs/>
        </w:rPr>
        <w:t>มีทักษะ</w:t>
      </w:r>
      <w:r w:rsidR="00926829" w:rsidRPr="00B344CA">
        <w:rPr>
          <w:rFonts w:ascii="TH SarabunPSK" w:eastAsia="Sarabun" w:hAnsi="TH SarabunPSK" w:cs="TH SarabunPSK"/>
          <w:sz w:val="32"/>
          <w:szCs w:val="32"/>
          <w:cs/>
        </w:rPr>
        <w:t xml:space="preserve"> </w:t>
      </w:r>
      <w:r w:rsidR="00120C30"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120C30" w:rsidRPr="00D03292">
        <w:rPr>
          <w:rFonts w:ascii="TH SarabunPSK" w:eastAsia="Times New Roman" w:hAnsi="TH SarabunPSK" w:cs="TH SarabunPSK"/>
          <w:color w:val="0000FF"/>
          <w:sz w:val="32"/>
          <w:szCs w:val="32"/>
          <w:cs/>
        </w:rPr>
        <w:instrText xml:space="preserve"> </w:instrText>
      </w:r>
      <w:r w:rsidR="00120C30" w:rsidRPr="00D03292">
        <w:rPr>
          <w:rFonts w:ascii="TH SarabunPSK" w:eastAsia="Times New Roman" w:hAnsi="TH SarabunPSK" w:cs="TH SarabunPSK"/>
          <w:color w:val="0000FF"/>
          <w:sz w:val="32"/>
          <w:szCs w:val="32"/>
        </w:rPr>
        <w:instrText>FORMTEXT</w:instrText>
      </w:r>
      <w:r w:rsidR="00120C30" w:rsidRPr="00D03292">
        <w:rPr>
          <w:rFonts w:ascii="TH SarabunPSK" w:eastAsia="Times New Roman" w:hAnsi="TH SarabunPSK" w:cs="TH SarabunPSK"/>
          <w:color w:val="0000FF"/>
          <w:sz w:val="32"/>
          <w:szCs w:val="32"/>
          <w:cs/>
        </w:rPr>
        <w:instrText xml:space="preserve"> </w:instrText>
      </w:r>
      <w:r w:rsidR="00120C30" w:rsidRPr="00D03292">
        <w:rPr>
          <w:rFonts w:ascii="TH SarabunPSK" w:eastAsia="Times New Roman" w:hAnsi="TH SarabunPSK" w:cs="TH SarabunPSK"/>
          <w:color w:val="0000FF"/>
          <w:sz w:val="32"/>
          <w:szCs w:val="32"/>
          <w:cs/>
        </w:rPr>
      </w:r>
      <w:r w:rsidR="00120C30" w:rsidRPr="00D03292">
        <w:rPr>
          <w:rFonts w:ascii="TH SarabunPSK" w:eastAsia="Times New Roman" w:hAnsi="TH SarabunPSK" w:cs="TH SarabunPSK"/>
          <w:color w:val="0000FF"/>
          <w:sz w:val="32"/>
          <w:szCs w:val="32"/>
          <w:cs/>
        </w:rPr>
        <w:fldChar w:fldCharType="separate"/>
      </w:r>
      <w:r w:rsidR="00120C30" w:rsidRPr="00D03292">
        <w:rPr>
          <w:rFonts w:ascii="TH SarabunPSK" w:eastAsia="Times New Roman" w:hAnsi="TH SarabunPSK" w:cs="TH SarabunPSK"/>
          <w:noProof/>
          <w:color w:val="0000FF"/>
          <w:sz w:val="32"/>
          <w:szCs w:val="32"/>
          <w:cs/>
        </w:rPr>
        <w:t>[ คลิกพิมพ์ ]</w:t>
      </w:r>
      <w:r w:rsidR="00120C30" w:rsidRPr="00D03292">
        <w:rPr>
          <w:rFonts w:ascii="TH SarabunPSK" w:eastAsia="Times New Roman" w:hAnsi="TH SarabunPSK" w:cs="TH SarabunPSK"/>
          <w:color w:val="0000FF"/>
          <w:sz w:val="32"/>
          <w:szCs w:val="32"/>
          <w:cs/>
        </w:rPr>
        <w:fldChar w:fldCharType="end"/>
      </w:r>
    </w:p>
    <w:p w14:paraId="2BF628E0" w14:textId="604E84F7" w:rsidR="006A16FA" w:rsidRPr="00B344CA" w:rsidRDefault="006A16FA" w:rsidP="006A16FA">
      <w:pPr>
        <w:tabs>
          <w:tab w:val="left" w:pos="810"/>
        </w:tabs>
        <w:spacing w:after="0" w:line="240" w:lineRule="auto"/>
        <w:ind w:left="360"/>
        <w:jc w:val="thaiDistribute"/>
        <w:rPr>
          <w:rFonts w:ascii="TH SarabunPSK" w:eastAsia="Sarabun" w:hAnsi="TH SarabunPSK" w:cs="TH SarabunPSK"/>
          <w:sz w:val="32"/>
          <w:szCs w:val="32"/>
        </w:rPr>
      </w:pPr>
      <w:r w:rsidRPr="00B344CA">
        <w:rPr>
          <w:rFonts w:ascii="TH SarabunPSK" w:eastAsia="Sarabun" w:hAnsi="TH SarabunPSK" w:cs="TH SarabunPSK"/>
          <w:sz w:val="32"/>
          <w:szCs w:val="32"/>
        </w:rPr>
        <w:t>PLO</w:t>
      </w:r>
      <w:r w:rsidR="00A72647" w:rsidRPr="00B344CA">
        <w:rPr>
          <w:rFonts w:ascii="TH SarabunPSK" w:eastAsia="Sarabun" w:hAnsi="TH SarabunPSK" w:cs="TH SarabunPSK"/>
          <w:sz w:val="32"/>
          <w:szCs w:val="32"/>
        </w:rPr>
        <w:t>10</w:t>
      </w:r>
      <w:r w:rsidRPr="00B344CA">
        <w:rPr>
          <w:rFonts w:ascii="TH SarabunPSK" w:eastAsia="Sarabun" w:hAnsi="TH SarabunPSK" w:cs="TH SarabunPSK"/>
          <w:sz w:val="32"/>
          <w:szCs w:val="32"/>
          <w:cs/>
        </w:rPr>
        <w:t xml:space="preserve"> </w:t>
      </w:r>
      <w:r w:rsidR="00926829">
        <w:rPr>
          <w:rFonts w:ascii="TH SarabunPSK" w:eastAsia="Sarabun" w:hAnsi="TH SarabunPSK" w:cs="TH SarabunPSK" w:hint="cs"/>
          <w:sz w:val="32"/>
          <w:szCs w:val="32"/>
          <w:cs/>
        </w:rPr>
        <w:t>มีทักษะ</w:t>
      </w:r>
      <w:r w:rsidR="00926829" w:rsidRPr="00B344CA">
        <w:rPr>
          <w:rFonts w:ascii="TH SarabunPSK" w:eastAsia="Sarabun" w:hAnsi="TH SarabunPSK" w:cs="TH SarabunPSK"/>
          <w:sz w:val="32"/>
          <w:szCs w:val="32"/>
          <w:cs/>
        </w:rPr>
        <w:t xml:space="preserve"> </w:t>
      </w:r>
      <w:r w:rsidR="00120C30"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120C30" w:rsidRPr="00D03292">
        <w:rPr>
          <w:rFonts w:ascii="TH SarabunPSK" w:eastAsia="Times New Roman" w:hAnsi="TH SarabunPSK" w:cs="TH SarabunPSK"/>
          <w:color w:val="0000FF"/>
          <w:sz w:val="32"/>
          <w:szCs w:val="32"/>
          <w:cs/>
        </w:rPr>
        <w:instrText xml:space="preserve"> </w:instrText>
      </w:r>
      <w:r w:rsidR="00120C30" w:rsidRPr="00D03292">
        <w:rPr>
          <w:rFonts w:ascii="TH SarabunPSK" w:eastAsia="Times New Roman" w:hAnsi="TH SarabunPSK" w:cs="TH SarabunPSK"/>
          <w:color w:val="0000FF"/>
          <w:sz w:val="32"/>
          <w:szCs w:val="32"/>
        </w:rPr>
        <w:instrText>FORMTEXT</w:instrText>
      </w:r>
      <w:r w:rsidR="00120C30" w:rsidRPr="00D03292">
        <w:rPr>
          <w:rFonts w:ascii="TH SarabunPSK" w:eastAsia="Times New Roman" w:hAnsi="TH SarabunPSK" w:cs="TH SarabunPSK"/>
          <w:color w:val="0000FF"/>
          <w:sz w:val="32"/>
          <w:szCs w:val="32"/>
          <w:cs/>
        </w:rPr>
        <w:instrText xml:space="preserve"> </w:instrText>
      </w:r>
      <w:r w:rsidR="00120C30" w:rsidRPr="00D03292">
        <w:rPr>
          <w:rFonts w:ascii="TH SarabunPSK" w:eastAsia="Times New Roman" w:hAnsi="TH SarabunPSK" w:cs="TH SarabunPSK"/>
          <w:color w:val="0000FF"/>
          <w:sz w:val="32"/>
          <w:szCs w:val="32"/>
          <w:cs/>
        </w:rPr>
      </w:r>
      <w:r w:rsidR="00120C30" w:rsidRPr="00D03292">
        <w:rPr>
          <w:rFonts w:ascii="TH SarabunPSK" w:eastAsia="Times New Roman" w:hAnsi="TH SarabunPSK" w:cs="TH SarabunPSK"/>
          <w:color w:val="0000FF"/>
          <w:sz w:val="32"/>
          <w:szCs w:val="32"/>
          <w:cs/>
        </w:rPr>
        <w:fldChar w:fldCharType="separate"/>
      </w:r>
      <w:r w:rsidR="00120C30" w:rsidRPr="00D03292">
        <w:rPr>
          <w:rFonts w:ascii="TH SarabunPSK" w:eastAsia="Times New Roman" w:hAnsi="TH SarabunPSK" w:cs="TH SarabunPSK"/>
          <w:noProof/>
          <w:color w:val="0000FF"/>
          <w:sz w:val="32"/>
          <w:szCs w:val="32"/>
          <w:cs/>
        </w:rPr>
        <w:t>[ คลิกพิมพ์ ]</w:t>
      </w:r>
      <w:r w:rsidR="00120C30" w:rsidRPr="00D03292">
        <w:rPr>
          <w:rFonts w:ascii="TH SarabunPSK" w:eastAsia="Times New Roman" w:hAnsi="TH SarabunPSK" w:cs="TH SarabunPSK"/>
          <w:color w:val="0000FF"/>
          <w:sz w:val="32"/>
          <w:szCs w:val="32"/>
          <w:cs/>
        </w:rPr>
        <w:fldChar w:fldCharType="end"/>
      </w:r>
    </w:p>
    <w:p w14:paraId="1D8AE821" w14:textId="3F4FDDA2" w:rsidR="006A16FA" w:rsidRPr="00B344CA" w:rsidRDefault="006A16FA" w:rsidP="006A16FA">
      <w:pPr>
        <w:tabs>
          <w:tab w:val="left" w:pos="810"/>
        </w:tabs>
        <w:spacing w:after="0" w:line="240" w:lineRule="auto"/>
        <w:ind w:left="360"/>
        <w:jc w:val="thaiDistribute"/>
        <w:rPr>
          <w:rFonts w:ascii="TH SarabunPSK" w:eastAsia="Sarabun" w:hAnsi="TH SarabunPSK" w:cs="TH SarabunPSK"/>
          <w:sz w:val="32"/>
          <w:szCs w:val="32"/>
        </w:rPr>
      </w:pPr>
      <w:r w:rsidRPr="00B344CA">
        <w:rPr>
          <w:rFonts w:ascii="TH SarabunPSK" w:eastAsia="Sarabun" w:hAnsi="TH SarabunPSK" w:cs="TH SarabunPSK"/>
          <w:sz w:val="32"/>
          <w:szCs w:val="32"/>
        </w:rPr>
        <w:t>PLO</w:t>
      </w:r>
      <w:r w:rsidRPr="00B344CA">
        <w:rPr>
          <w:rFonts w:ascii="TH SarabunPSK" w:eastAsia="Sarabun" w:hAnsi="TH SarabunPSK" w:cs="TH SarabunPSK"/>
          <w:sz w:val="32"/>
          <w:szCs w:val="32"/>
          <w:cs/>
        </w:rPr>
        <w:t>1</w:t>
      </w:r>
      <w:r w:rsidR="00A72647" w:rsidRPr="00B344CA">
        <w:rPr>
          <w:rFonts w:ascii="TH SarabunPSK" w:eastAsia="Sarabun" w:hAnsi="TH SarabunPSK" w:cs="TH SarabunPSK"/>
          <w:sz w:val="32"/>
          <w:szCs w:val="32"/>
          <w:cs/>
        </w:rPr>
        <w:t>1</w:t>
      </w:r>
      <w:r w:rsidRPr="00B344CA">
        <w:rPr>
          <w:rFonts w:ascii="TH SarabunPSK" w:eastAsia="Sarabun" w:hAnsi="TH SarabunPSK" w:cs="TH SarabunPSK"/>
          <w:sz w:val="32"/>
          <w:szCs w:val="32"/>
          <w:cs/>
        </w:rPr>
        <w:t xml:space="preserve"> </w:t>
      </w:r>
      <w:r w:rsidR="00926829">
        <w:rPr>
          <w:rFonts w:ascii="TH SarabunPSK" w:eastAsia="Sarabun" w:hAnsi="TH SarabunPSK" w:cs="TH SarabunPSK" w:hint="cs"/>
          <w:sz w:val="32"/>
          <w:szCs w:val="32"/>
          <w:cs/>
        </w:rPr>
        <w:t>มีทักษะ</w:t>
      </w:r>
      <w:r w:rsidR="00926829" w:rsidRPr="00B344CA">
        <w:rPr>
          <w:rFonts w:ascii="TH SarabunPSK" w:eastAsia="Sarabun" w:hAnsi="TH SarabunPSK" w:cs="TH SarabunPSK"/>
          <w:sz w:val="32"/>
          <w:szCs w:val="32"/>
          <w:cs/>
        </w:rPr>
        <w:t xml:space="preserve"> </w:t>
      </w:r>
      <w:r w:rsidR="00120C30"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120C30" w:rsidRPr="00D03292">
        <w:rPr>
          <w:rFonts w:ascii="TH SarabunPSK" w:eastAsia="Times New Roman" w:hAnsi="TH SarabunPSK" w:cs="TH SarabunPSK"/>
          <w:color w:val="0000FF"/>
          <w:sz w:val="32"/>
          <w:szCs w:val="32"/>
          <w:cs/>
        </w:rPr>
        <w:instrText xml:space="preserve"> </w:instrText>
      </w:r>
      <w:r w:rsidR="00120C30" w:rsidRPr="00D03292">
        <w:rPr>
          <w:rFonts w:ascii="TH SarabunPSK" w:eastAsia="Times New Roman" w:hAnsi="TH SarabunPSK" w:cs="TH SarabunPSK"/>
          <w:color w:val="0000FF"/>
          <w:sz w:val="32"/>
          <w:szCs w:val="32"/>
        </w:rPr>
        <w:instrText>FORMTEXT</w:instrText>
      </w:r>
      <w:r w:rsidR="00120C30" w:rsidRPr="00D03292">
        <w:rPr>
          <w:rFonts w:ascii="TH SarabunPSK" w:eastAsia="Times New Roman" w:hAnsi="TH SarabunPSK" w:cs="TH SarabunPSK"/>
          <w:color w:val="0000FF"/>
          <w:sz w:val="32"/>
          <w:szCs w:val="32"/>
          <w:cs/>
        </w:rPr>
        <w:instrText xml:space="preserve"> </w:instrText>
      </w:r>
      <w:r w:rsidR="00120C30" w:rsidRPr="00D03292">
        <w:rPr>
          <w:rFonts w:ascii="TH SarabunPSK" w:eastAsia="Times New Roman" w:hAnsi="TH SarabunPSK" w:cs="TH SarabunPSK"/>
          <w:color w:val="0000FF"/>
          <w:sz w:val="32"/>
          <w:szCs w:val="32"/>
          <w:cs/>
        </w:rPr>
      </w:r>
      <w:r w:rsidR="00120C30" w:rsidRPr="00D03292">
        <w:rPr>
          <w:rFonts w:ascii="TH SarabunPSK" w:eastAsia="Times New Roman" w:hAnsi="TH SarabunPSK" w:cs="TH SarabunPSK"/>
          <w:color w:val="0000FF"/>
          <w:sz w:val="32"/>
          <w:szCs w:val="32"/>
          <w:cs/>
        </w:rPr>
        <w:fldChar w:fldCharType="separate"/>
      </w:r>
      <w:r w:rsidR="00120C30" w:rsidRPr="00D03292">
        <w:rPr>
          <w:rFonts w:ascii="TH SarabunPSK" w:eastAsia="Times New Roman" w:hAnsi="TH SarabunPSK" w:cs="TH SarabunPSK"/>
          <w:noProof/>
          <w:color w:val="0000FF"/>
          <w:sz w:val="32"/>
          <w:szCs w:val="32"/>
          <w:cs/>
        </w:rPr>
        <w:t>[ คลิกพิมพ์ ]</w:t>
      </w:r>
      <w:r w:rsidR="00120C30" w:rsidRPr="00D03292">
        <w:rPr>
          <w:rFonts w:ascii="TH SarabunPSK" w:eastAsia="Times New Roman" w:hAnsi="TH SarabunPSK" w:cs="TH SarabunPSK"/>
          <w:color w:val="0000FF"/>
          <w:sz w:val="32"/>
          <w:szCs w:val="32"/>
          <w:cs/>
        </w:rPr>
        <w:fldChar w:fldCharType="end"/>
      </w:r>
    </w:p>
    <w:p w14:paraId="74F7E9CA" w14:textId="75F66AE3" w:rsidR="006A16FA" w:rsidRPr="00B344CA" w:rsidRDefault="008744E2" w:rsidP="006A16FA">
      <w:pPr>
        <w:tabs>
          <w:tab w:val="left" w:pos="810"/>
        </w:tabs>
        <w:spacing w:after="0" w:line="240" w:lineRule="auto"/>
        <w:ind w:left="360"/>
        <w:jc w:val="both"/>
        <w:rPr>
          <w:rFonts w:ascii="TH SarabunPSK" w:eastAsia="Sarabun" w:hAnsi="TH SarabunPSK" w:cs="TH SarabunPSK"/>
          <w:sz w:val="32"/>
          <w:szCs w:val="32"/>
        </w:rPr>
      </w:pPr>
      <w:r w:rsidRPr="00B344CA">
        <w:rPr>
          <w:rFonts w:ascii="TH SarabunPSK" w:eastAsia="Sarabun" w:hAnsi="TH SarabunPSK" w:cs="TH SarabunPSK"/>
          <w:sz w:val="32"/>
          <w:szCs w:val="32"/>
        </w:rPr>
        <w:t xml:space="preserve">PLO12 </w:t>
      </w:r>
      <w:r w:rsidR="00926829">
        <w:rPr>
          <w:rFonts w:ascii="TH SarabunPSK" w:eastAsia="Sarabun" w:hAnsi="TH SarabunPSK" w:cs="TH SarabunPSK" w:hint="cs"/>
          <w:sz w:val="32"/>
          <w:szCs w:val="32"/>
          <w:cs/>
        </w:rPr>
        <w:t>มีทักษะ</w:t>
      </w:r>
      <w:r w:rsidR="00926829" w:rsidRPr="00B344CA">
        <w:rPr>
          <w:rFonts w:ascii="TH SarabunPSK" w:eastAsia="Sarabun" w:hAnsi="TH SarabunPSK" w:cs="TH SarabunPSK"/>
          <w:sz w:val="32"/>
          <w:szCs w:val="32"/>
          <w:cs/>
        </w:rPr>
        <w:t xml:space="preserve"> </w:t>
      </w:r>
      <w:r w:rsidR="00120C30"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120C30" w:rsidRPr="00D03292">
        <w:rPr>
          <w:rFonts w:ascii="TH SarabunPSK" w:eastAsia="Times New Roman" w:hAnsi="TH SarabunPSK" w:cs="TH SarabunPSK"/>
          <w:color w:val="0000FF"/>
          <w:sz w:val="32"/>
          <w:szCs w:val="32"/>
          <w:cs/>
        </w:rPr>
        <w:instrText xml:space="preserve"> </w:instrText>
      </w:r>
      <w:r w:rsidR="00120C30" w:rsidRPr="00D03292">
        <w:rPr>
          <w:rFonts w:ascii="TH SarabunPSK" w:eastAsia="Times New Roman" w:hAnsi="TH SarabunPSK" w:cs="TH SarabunPSK"/>
          <w:color w:val="0000FF"/>
          <w:sz w:val="32"/>
          <w:szCs w:val="32"/>
        </w:rPr>
        <w:instrText>FORMTEXT</w:instrText>
      </w:r>
      <w:r w:rsidR="00120C30" w:rsidRPr="00D03292">
        <w:rPr>
          <w:rFonts w:ascii="TH SarabunPSK" w:eastAsia="Times New Roman" w:hAnsi="TH SarabunPSK" w:cs="TH SarabunPSK"/>
          <w:color w:val="0000FF"/>
          <w:sz w:val="32"/>
          <w:szCs w:val="32"/>
          <w:cs/>
        </w:rPr>
        <w:instrText xml:space="preserve"> </w:instrText>
      </w:r>
      <w:r w:rsidR="00120C30" w:rsidRPr="00D03292">
        <w:rPr>
          <w:rFonts w:ascii="TH SarabunPSK" w:eastAsia="Times New Roman" w:hAnsi="TH SarabunPSK" w:cs="TH SarabunPSK"/>
          <w:color w:val="0000FF"/>
          <w:sz w:val="32"/>
          <w:szCs w:val="32"/>
          <w:cs/>
        </w:rPr>
      </w:r>
      <w:r w:rsidR="00120C30" w:rsidRPr="00D03292">
        <w:rPr>
          <w:rFonts w:ascii="TH SarabunPSK" w:eastAsia="Times New Roman" w:hAnsi="TH SarabunPSK" w:cs="TH SarabunPSK"/>
          <w:color w:val="0000FF"/>
          <w:sz w:val="32"/>
          <w:szCs w:val="32"/>
          <w:cs/>
        </w:rPr>
        <w:fldChar w:fldCharType="separate"/>
      </w:r>
      <w:r w:rsidR="00120C30" w:rsidRPr="00D03292">
        <w:rPr>
          <w:rFonts w:ascii="TH SarabunPSK" w:eastAsia="Times New Roman" w:hAnsi="TH SarabunPSK" w:cs="TH SarabunPSK"/>
          <w:noProof/>
          <w:color w:val="0000FF"/>
          <w:sz w:val="32"/>
          <w:szCs w:val="32"/>
          <w:cs/>
        </w:rPr>
        <w:t>[ คลิกพิมพ์ ]</w:t>
      </w:r>
      <w:r w:rsidR="00120C30" w:rsidRPr="00D03292">
        <w:rPr>
          <w:rFonts w:ascii="TH SarabunPSK" w:eastAsia="Times New Roman" w:hAnsi="TH SarabunPSK" w:cs="TH SarabunPSK"/>
          <w:color w:val="0000FF"/>
          <w:sz w:val="32"/>
          <w:szCs w:val="32"/>
          <w:cs/>
        </w:rPr>
        <w:fldChar w:fldCharType="end"/>
      </w:r>
    </w:p>
    <w:p w14:paraId="65D0E63D" w14:textId="096F7AE8" w:rsidR="006A16FA" w:rsidRDefault="006A16FA" w:rsidP="006A16FA">
      <w:pPr>
        <w:tabs>
          <w:tab w:val="left" w:pos="810"/>
        </w:tabs>
        <w:spacing w:after="0" w:line="240" w:lineRule="auto"/>
        <w:ind w:left="360"/>
        <w:jc w:val="thaiDistribute"/>
        <w:rPr>
          <w:rFonts w:ascii="TH SarabunPSK" w:eastAsia="Times New Roman" w:hAnsi="TH SarabunPSK" w:cs="TH SarabunPSK"/>
          <w:color w:val="0000FF"/>
          <w:sz w:val="32"/>
          <w:szCs w:val="32"/>
        </w:rPr>
      </w:pPr>
      <w:r w:rsidRPr="00B344CA">
        <w:rPr>
          <w:rFonts w:ascii="TH SarabunPSK" w:eastAsia="Sarabun" w:hAnsi="TH SarabunPSK" w:cs="TH SarabunPSK"/>
          <w:sz w:val="32"/>
          <w:szCs w:val="32"/>
        </w:rPr>
        <w:t>PLO</w:t>
      </w:r>
      <w:r w:rsidRPr="00B344CA">
        <w:rPr>
          <w:rFonts w:ascii="TH SarabunPSK" w:eastAsia="Sarabun" w:hAnsi="TH SarabunPSK" w:cs="TH SarabunPSK"/>
          <w:sz w:val="32"/>
          <w:szCs w:val="32"/>
          <w:cs/>
        </w:rPr>
        <w:t>1</w:t>
      </w:r>
      <w:r w:rsidR="00A72647" w:rsidRPr="00B344CA">
        <w:rPr>
          <w:rFonts w:ascii="TH SarabunPSK" w:eastAsia="Sarabun" w:hAnsi="TH SarabunPSK" w:cs="TH SarabunPSK"/>
          <w:sz w:val="32"/>
          <w:szCs w:val="32"/>
          <w:cs/>
        </w:rPr>
        <w:t>3</w:t>
      </w:r>
      <w:r w:rsidRPr="00B344CA">
        <w:rPr>
          <w:rFonts w:ascii="TH SarabunPSK" w:eastAsia="Sarabun" w:hAnsi="TH SarabunPSK" w:cs="TH SarabunPSK"/>
          <w:sz w:val="32"/>
          <w:szCs w:val="32"/>
          <w:cs/>
        </w:rPr>
        <w:t xml:space="preserve"> </w:t>
      </w:r>
      <w:r w:rsidR="00926829">
        <w:rPr>
          <w:rFonts w:ascii="TH SarabunPSK" w:eastAsia="Sarabun" w:hAnsi="TH SarabunPSK" w:cs="TH SarabunPSK" w:hint="cs"/>
          <w:sz w:val="32"/>
          <w:szCs w:val="32"/>
          <w:cs/>
        </w:rPr>
        <w:t>มีทักษะ</w:t>
      </w:r>
      <w:r w:rsidR="00926829" w:rsidRPr="00B344CA">
        <w:rPr>
          <w:rFonts w:ascii="TH SarabunPSK" w:eastAsia="Sarabun" w:hAnsi="TH SarabunPSK" w:cs="TH SarabunPSK"/>
          <w:sz w:val="32"/>
          <w:szCs w:val="32"/>
          <w:cs/>
        </w:rPr>
        <w:t xml:space="preserve"> </w:t>
      </w:r>
      <w:r w:rsidR="00120C30"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120C30" w:rsidRPr="00D03292">
        <w:rPr>
          <w:rFonts w:ascii="TH SarabunPSK" w:eastAsia="Times New Roman" w:hAnsi="TH SarabunPSK" w:cs="TH SarabunPSK"/>
          <w:color w:val="0000FF"/>
          <w:sz w:val="32"/>
          <w:szCs w:val="32"/>
          <w:cs/>
        </w:rPr>
        <w:instrText xml:space="preserve"> </w:instrText>
      </w:r>
      <w:r w:rsidR="00120C30" w:rsidRPr="00D03292">
        <w:rPr>
          <w:rFonts w:ascii="TH SarabunPSK" w:eastAsia="Times New Roman" w:hAnsi="TH SarabunPSK" w:cs="TH SarabunPSK"/>
          <w:color w:val="0000FF"/>
          <w:sz w:val="32"/>
          <w:szCs w:val="32"/>
        </w:rPr>
        <w:instrText>FORMTEXT</w:instrText>
      </w:r>
      <w:r w:rsidR="00120C30" w:rsidRPr="00D03292">
        <w:rPr>
          <w:rFonts w:ascii="TH SarabunPSK" w:eastAsia="Times New Roman" w:hAnsi="TH SarabunPSK" w:cs="TH SarabunPSK"/>
          <w:color w:val="0000FF"/>
          <w:sz w:val="32"/>
          <w:szCs w:val="32"/>
          <w:cs/>
        </w:rPr>
        <w:instrText xml:space="preserve"> </w:instrText>
      </w:r>
      <w:r w:rsidR="00120C30" w:rsidRPr="00D03292">
        <w:rPr>
          <w:rFonts w:ascii="TH SarabunPSK" w:eastAsia="Times New Roman" w:hAnsi="TH SarabunPSK" w:cs="TH SarabunPSK"/>
          <w:color w:val="0000FF"/>
          <w:sz w:val="32"/>
          <w:szCs w:val="32"/>
          <w:cs/>
        </w:rPr>
      </w:r>
      <w:r w:rsidR="00120C30" w:rsidRPr="00D03292">
        <w:rPr>
          <w:rFonts w:ascii="TH SarabunPSK" w:eastAsia="Times New Roman" w:hAnsi="TH SarabunPSK" w:cs="TH SarabunPSK"/>
          <w:color w:val="0000FF"/>
          <w:sz w:val="32"/>
          <w:szCs w:val="32"/>
          <w:cs/>
        </w:rPr>
        <w:fldChar w:fldCharType="separate"/>
      </w:r>
      <w:r w:rsidR="00120C30" w:rsidRPr="00D03292">
        <w:rPr>
          <w:rFonts w:ascii="TH SarabunPSK" w:eastAsia="Times New Roman" w:hAnsi="TH SarabunPSK" w:cs="TH SarabunPSK"/>
          <w:noProof/>
          <w:color w:val="0000FF"/>
          <w:sz w:val="32"/>
          <w:szCs w:val="32"/>
          <w:cs/>
        </w:rPr>
        <w:t>[ คลิกพิมพ์ ]</w:t>
      </w:r>
      <w:r w:rsidR="00120C30" w:rsidRPr="00D03292">
        <w:rPr>
          <w:rFonts w:ascii="TH SarabunPSK" w:eastAsia="Times New Roman" w:hAnsi="TH SarabunPSK" w:cs="TH SarabunPSK"/>
          <w:color w:val="0000FF"/>
          <w:sz w:val="32"/>
          <w:szCs w:val="32"/>
          <w:cs/>
        </w:rPr>
        <w:fldChar w:fldCharType="end"/>
      </w:r>
    </w:p>
    <w:p w14:paraId="1D720115" w14:textId="77777777" w:rsidR="00926829" w:rsidRDefault="00926829" w:rsidP="00926829">
      <w:pPr>
        <w:tabs>
          <w:tab w:val="left" w:pos="810"/>
        </w:tabs>
        <w:spacing w:after="0" w:line="240" w:lineRule="auto"/>
        <w:ind w:left="360"/>
        <w:jc w:val="thaiDistribute"/>
        <w:rPr>
          <w:rFonts w:ascii="TH SarabunPSK" w:eastAsia="Sarabun" w:hAnsi="TH SarabunPSK" w:cs="TH SarabunPSK"/>
          <w:color w:val="7030A0"/>
          <w:sz w:val="32"/>
          <w:szCs w:val="32"/>
        </w:rPr>
      </w:pPr>
      <w:r>
        <w:rPr>
          <w:rFonts w:ascii="TH SarabunPSK" w:eastAsia="Sarabun" w:hAnsi="TH SarabunPSK" w:cs="TH SarabunPSK"/>
          <w:color w:val="7030A0"/>
          <w:sz w:val="32"/>
          <w:szCs w:val="32"/>
        </w:rPr>
        <w:t>PLO</w:t>
      </w:r>
      <w:r>
        <w:rPr>
          <w:rFonts w:ascii="TH SarabunPSK" w:eastAsia="Sarabun" w:hAnsi="TH SarabunPSK" w:cs="TH SarabunPSK" w:hint="cs"/>
          <w:color w:val="7030A0"/>
          <w:sz w:val="32"/>
          <w:szCs w:val="32"/>
          <w:cs/>
        </w:rPr>
        <w:t xml:space="preserve"> ด้านทักษะ ให้เริ่มต้นด้วยคำว่ามีทักษะ </w:t>
      </w:r>
    </w:p>
    <w:p w14:paraId="39A0531B" w14:textId="77777777" w:rsidR="00926829" w:rsidRDefault="00926829" w:rsidP="00926829">
      <w:pPr>
        <w:tabs>
          <w:tab w:val="left" w:pos="810"/>
        </w:tabs>
        <w:spacing w:after="0" w:line="240" w:lineRule="auto"/>
        <w:ind w:left="360"/>
        <w:jc w:val="thaiDistribute"/>
        <w:rPr>
          <w:rFonts w:ascii="TH SarabunPSK" w:eastAsia="Sarabun" w:hAnsi="TH SarabunPSK" w:cs="TH SarabunPSK"/>
          <w:color w:val="7030A0"/>
          <w:sz w:val="32"/>
          <w:szCs w:val="32"/>
          <w:cs/>
        </w:rPr>
      </w:pPr>
      <w:r>
        <w:rPr>
          <w:rFonts w:ascii="TH SarabunPSK" w:eastAsia="Sarabun" w:hAnsi="TH SarabunPSK" w:cs="TH SarabunPSK" w:hint="cs"/>
          <w:color w:val="7030A0"/>
          <w:sz w:val="32"/>
          <w:szCs w:val="32"/>
          <w:cs/>
        </w:rPr>
        <w:t>ตัวอย่างการเขียน มีทักษะในการให้คำปรึกษาเพื่อป้องกันและลดปัจจัยสิ่งแวดล้อมที่มีผลต่อสุขภาพภายใต้มาตรฐานการปฏิบัติงานทางวิชาชีพ</w:t>
      </w:r>
    </w:p>
    <w:p w14:paraId="028E0567" w14:textId="77777777" w:rsidR="00926829" w:rsidRPr="00B344CA" w:rsidRDefault="00926829" w:rsidP="006A16FA">
      <w:pPr>
        <w:tabs>
          <w:tab w:val="left" w:pos="810"/>
        </w:tabs>
        <w:spacing w:after="0" w:line="240" w:lineRule="auto"/>
        <w:ind w:left="360"/>
        <w:jc w:val="thaiDistribute"/>
        <w:rPr>
          <w:rFonts w:ascii="TH SarabunPSK" w:eastAsia="Sarabun" w:hAnsi="TH SarabunPSK" w:cs="TH SarabunPSK"/>
          <w:sz w:val="32"/>
          <w:szCs w:val="32"/>
          <w:cs/>
        </w:rPr>
      </w:pPr>
    </w:p>
    <w:p w14:paraId="1A1D95BE" w14:textId="7D6B212F" w:rsidR="006A16FA" w:rsidRPr="00926829" w:rsidRDefault="006A16FA" w:rsidP="00926829">
      <w:pPr>
        <w:pStyle w:val="af"/>
        <w:numPr>
          <w:ilvl w:val="0"/>
          <w:numId w:val="112"/>
        </w:numPr>
        <w:tabs>
          <w:tab w:val="left" w:pos="810"/>
        </w:tabs>
        <w:spacing w:after="0" w:line="240" w:lineRule="auto"/>
        <w:jc w:val="both"/>
        <w:rPr>
          <w:rFonts w:ascii="TH SarabunPSK" w:eastAsia="Sarabun" w:hAnsi="TH SarabunPSK" w:cs="TH SarabunPSK"/>
          <w:b/>
          <w:bCs/>
          <w:sz w:val="32"/>
          <w:szCs w:val="32"/>
        </w:rPr>
      </w:pPr>
      <w:r w:rsidRPr="00926829">
        <w:rPr>
          <w:rFonts w:ascii="TH SarabunPSK" w:eastAsia="Sarabun" w:hAnsi="TH SarabunPSK" w:cs="TH SarabunPSK" w:hint="cs"/>
          <w:b/>
          <w:bCs/>
          <w:sz w:val="32"/>
          <w:szCs w:val="32"/>
          <w:cs/>
        </w:rPr>
        <w:t>ด้านจริยธรรม</w:t>
      </w:r>
      <w:r w:rsidRPr="00926829">
        <w:rPr>
          <w:rFonts w:ascii="TH SarabunPSK" w:eastAsia="Sarabun" w:hAnsi="TH SarabunPSK" w:cs="TH SarabunPSK"/>
          <w:b/>
          <w:bCs/>
          <w:sz w:val="32"/>
          <w:szCs w:val="32"/>
          <w:cs/>
        </w:rPr>
        <w:t xml:space="preserve"> </w:t>
      </w:r>
      <w:r w:rsidRPr="00926829">
        <w:rPr>
          <w:rFonts w:ascii="TH SarabunPSK" w:eastAsia="Sarabun" w:hAnsi="TH SarabunPSK" w:cs="TH SarabunPSK"/>
          <w:b/>
          <w:bCs/>
          <w:sz w:val="32"/>
          <w:szCs w:val="32"/>
          <w:highlight w:val="yellow"/>
          <w:cs/>
        </w:rPr>
        <w:t>(</w:t>
      </w:r>
      <w:commentRangeStart w:id="13"/>
      <w:r w:rsidRPr="00926829">
        <w:rPr>
          <w:rFonts w:ascii="TH SarabunPSK" w:eastAsia="Sarabun" w:hAnsi="TH SarabunPSK" w:cs="TH SarabunPSK"/>
          <w:b/>
          <w:bCs/>
          <w:sz w:val="32"/>
          <w:szCs w:val="32"/>
          <w:highlight w:val="yellow"/>
        </w:rPr>
        <w:t>Ethic</w:t>
      </w:r>
      <w:r w:rsidR="00180E98" w:rsidRPr="00926829">
        <w:rPr>
          <w:rFonts w:ascii="TH SarabunPSK" w:eastAsia="Sarabun" w:hAnsi="TH SarabunPSK" w:cs="TH SarabunPSK"/>
          <w:b/>
          <w:bCs/>
          <w:sz w:val="32"/>
          <w:szCs w:val="32"/>
          <w:highlight w:val="yellow"/>
        </w:rPr>
        <w:t>s</w:t>
      </w:r>
      <w:r w:rsidRPr="00926829">
        <w:rPr>
          <w:rFonts w:ascii="TH SarabunPSK" w:eastAsia="Sarabun" w:hAnsi="TH SarabunPSK" w:cs="TH SarabunPSK"/>
          <w:b/>
          <w:bCs/>
          <w:sz w:val="32"/>
          <w:szCs w:val="32"/>
          <w:highlight w:val="yellow"/>
          <w:cs/>
        </w:rPr>
        <w:t>)</w:t>
      </w:r>
      <w:commentRangeEnd w:id="13"/>
      <w:r w:rsidR="0095507C">
        <w:rPr>
          <w:rStyle w:val="afd"/>
          <w:rFonts w:ascii="Cordia New" w:eastAsia="Cordia New" w:hAnsi="Cordia New" w:cs="Cordia New"/>
          <w:lang w:eastAsia="zh-CN"/>
        </w:rPr>
        <w:commentReference w:id="13"/>
      </w:r>
      <w:r w:rsidRPr="00926829">
        <w:rPr>
          <w:rFonts w:ascii="TH SarabunPSK" w:eastAsia="Sarabun" w:hAnsi="TH SarabunPSK" w:cs="TH SarabunPSK"/>
          <w:b/>
          <w:bCs/>
          <w:sz w:val="32"/>
          <w:szCs w:val="32"/>
        </w:rPr>
        <w:tab/>
      </w:r>
    </w:p>
    <w:p w14:paraId="54436813" w14:textId="6C8B3002" w:rsidR="00B8760D" w:rsidRDefault="006A16FA" w:rsidP="00504D93">
      <w:pPr>
        <w:tabs>
          <w:tab w:val="left" w:pos="810"/>
        </w:tabs>
        <w:spacing w:after="0" w:line="240" w:lineRule="auto"/>
        <w:ind w:left="360"/>
        <w:jc w:val="both"/>
        <w:rPr>
          <w:rFonts w:ascii="TH SarabunPSK" w:eastAsia="Sarabun" w:hAnsi="TH SarabunPSK" w:cs="TH SarabunPSK"/>
          <w:sz w:val="32"/>
          <w:szCs w:val="32"/>
        </w:rPr>
      </w:pPr>
      <w:r w:rsidRPr="004475D1">
        <w:rPr>
          <w:rFonts w:ascii="TH SarabunPSK" w:eastAsia="Sarabun" w:hAnsi="TH SarabunPSK" w:cs="TH SarabunPSK"/>
          <w:sz w:val="32"/>
          <w:szCs w:val="32"/>
        </w:rPr>
        <w:t>PLO</w:t>
      </w:r>
      <w:r w:rsidRPr="004475D1">
        <w:rPr>
          <w:rFonts w:ascii="TH SarabunPSK" w:eastAsia="Sarabun" w:hAnsi="TH SarabunPSK" w:cs="TH SarabunPSK"/>
          <w:sz w:val="32"/>
          <w:szCs w:val="32"/>
          <w:cs/>
        </w:rPr>
        <w:t>1</w:t>
      </w:r>
      <w:r w:rsidR="00A72647" w:rsidRPr="004475D1">
        <w:rPr>
          <w:rFonts w:ascii="TH SarabunPSK" w:eastAsia="Sarabun" w:hAnsi="TH SarabunPSK" w:cs="TH SarabunPSK"/>
          <w:sz w:val="32"/>
          <w:szCs w:val="32"/>
          <w:cs/>
        </w:rPr>
        <w:t>4</w:t>
      </w:r>
      <w:r w:rsidRPr="004475D1">
        <w:rPr>
          <w:rFonts w:ascii="TH SarabunPSK" w:eastAsia="Sarabun" w:hAnsi="TH SarabunPSK" w:cs="TH SarabunPSK"/>
          <w:sz w:val="32"/>
          <w:szCs w:val="32"/>
          <w:cs/>
        </w:rPr>
        <w:t xml:space="preserve"> </w:t>
      </w:r>
      <w:r w:rsidR="00DA4A3E" w:rsidRPr="004475D1">
        <w:rPr>
          <w:rFonts w:ascii="TH SarabunPSK" w:eastAsia="Sarabun" w:hAnsi="TH SarabunPSK" w:cs="TH SarabunPSK"/>
          <w:sz w:val="32"/>
          <w:szCs w:val="32"/>
          <w:cs/>
        </w:rPr>
        <w:t>มี</w:t>
      </w:r>
      <w:r w:rsidR="00B92FD3"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B92FD3" w:rsidRPr="00D03292">
        <w:rPr>
          <w:rFonts w:ascii="TH SarabunPSK" w:eastAsia="Times New Roman" w:hAnsi="TH SarabunPSK" w:cs="TH SarabunPSK"/>
          <w:color w:val="0000FF"/>
          <w:sz w:val="32"/>
          <w:szCs w:val="32"/>
          <w:cs/>
        </w:rPr>
        <w:instrText xml:space="preserve"> </w:instrText>
      </w:r>
      <w:r w:rsidR="00B92FD3" w:rsidRPr="00D03292">
        <w:rPr>
          <w:rFonts w:ascii="TH SarabunPSK" w:eastAsia="Times New Roman" w:hAnsi="TH SarabunPSK" w:cs="TH SarabunPSK"/>
          <w:color w:val="0000FF"/>
          <w:sz w:val="32"/>
          <w:szCs w:val="32"/>
        </w:rPr>
        <w:instrText>FORMTEXT</w:instrText>
      </w:r>
      <w:r w:rsidR="00B92FD3" w:rsidRPr="00D03292">
        <w:rPr>
          <w:rFonts w:ascii="TH SarabunPSK" w:eastAsia="Times New Roman" w:hAnsi="TH SarabunPSK" w:cs="TH SarabunPSK"/>
          <w:color w:val="0000FF"/>
          <w:sz w:val="32"/>
          <w:szCs w:val="32"/>
          <w:cs/>
        </w:rPr>
        <w:instrText xml:space="preserve"> </w:instrText>
      </w:r>
      <w:r w:rsidR="00B92FD3" w:rsidRPr="00D03292">
        <w:rPr>
          <w:rFonts w:ascii="TH SarabunPSK" w:eastAsia="Times New Roman" w:hAnsi="TH SarabunPSK" w:cs="TH SarabunPSK"/>
          <w:color w:val="0000FF"/>
          <w:sz w:val="32"/>
          <w:szCs w:val="32"/>
          <w:cs/>
        </w:rPr>
      </w:r>
      <w:r w:rsidR="00B92FD3" w:rsidRPr="00D03292">
        <w:rPr>
          <w:rFonts w:ascii="TH SarabunPSK" w:eastAsia="Times New Roman" w:hAnsi="TH SarabunPSK" w:cs="TH SarabunPSK"/>
          <w:color w:val="0000FF"/>
          <w:sz w:val="32"/>
          <w:szCs w:val="32"/>
          <w:cs/>
        </w:rPr>
        <w:fldChar w:fldCharType="separate"/>
      </w:r>
      <w:r w:rsidR="00B92FD3" w:rsidRPr="00D03292">
        <w:rPr>
          <w:rFonts w:ascii="TH SarabunPSK" w:eastAsia="Times New Roman" w:hAnsi="TH SarabunPSK" w:cs="TH SarabunPSK"/>
          <w:noProof/>
          <w:color w:val="0000FF"/>
          <w:sz w:val="32"/>
          <w:szCs w:val="32"/>
          <w:cs/>
        </w:rPr>
        <w:t>[ คลิกพิมพ์ ]</w:t>
      </w:r>
      <w:r w:rsidR="00B92FD3" w:rsidRPr="00D03292">
        <w:rPr>
          <w:rFonts w:ascii="TH SarabunPSK" w:eastAsia="Times New Roman" w:hAnsi="TH SarabunPSK" w:cs="TH SarabunPSK"/>
          <w:color w:val="0000FF"/>
          <w:sz w:val="32"/>
          <w:szCs w:val="32"/>
          <w:cs/>
        </w:rPr>
        <w:fldChar w:fldCharType="end"/>
      </w:r>
    </w:p>
    <w:p w14:paraId="1B6B2154" w14:textId="77777777" w:rsidR="00F72149" w:rsidRDefault="00F72149" w:rsidP="006A16FA">
      <w:pPr>
        <w:tabs>
          <w:tab w:val="left" w:pos="810"/>
        </w:tabs>
        <w:spacing w:after="0" w:line="240" w:lineRule="auto"/>
        <w:ind w:left="360"/>
        <w:jc w:val="both"/>
        <w:rPr>
          <w:rFonts w:ascii="TH SarabunPSK" w:eastAsia="Sarabun" w:hAnsi="TH SarabunPSK" w:cs="TH SarabunPSK"/>
          <w:color w:val="7030A0"/>
          <w:sz w:val="32"/>
          <w:szCs w:val="32"/>
        </w:rPr>
      </w:pPr>
    </w:p>
    <w:p w14:paraId="518736DF" w14:textId="2676175D" w:rsidR="00B8760D" w:rsidRPr="00F72149" w:rsidRDefault="00F72149" w:rsidP="006A16FA">
      <w:pPr>
        <w:tabs>
          <w:tab w:val="left" w:pos="810"/>
        </w:tabs>
        <w:spacing w:after="0" w:line="240" w:lineRule="auto"/>
        <w:ind w:left="360"/>
        <w:jc w:val="both"/>
        <w:rPr>
          <w:rFonts w:ascii="TH SarabunPSK" w:eastAsia="Sarabun" w:hAnsi="TH SarabunPSK" w:cs="TH SarabunPSK"/>
          <w:color w:val="7030A0"/>
          <w:sz w:val="40"/>
          <w:szCs w:val="40"/>
          <w:cs/>
        </w:rPr>
      </w:pPr>
      <w:r w:rsidRPr="00F72149">
        <w:rPr>
          <w:rFonts w:ascii="TH SarabunPSK" w:eastAsia="Sarabun" w:hAnsi="TH SarabunPSK" w:cs="TH SarabunPSK" w:hint="cs"/>
          <w:color w:val="7030A0"/>
          <w:sz w:val="40"/>
          <w:szCs w:val="40"/>
          <w:cs/>
        </w:rPr>
        <w:t xml:space="preserve">มีจริยธรรมทั่วไปที่ควรเน้น ได้แก่ </w:t>
      </w:r>
      <w:r w:rsidRPr="00F72149">
        <w:rPr>
          <w:rFonts w:ascii="TH SarabunPSK" w:eastAsia="Sarabun" w:hAnsi="TH SarabunPSK" w:cs="TH SarabunPSK"/>
          <w:color w:val="7030A0"/>
          <w:sz w:val="40"/>
          <w:szCs w:val="40"/>
        </w:rPr>
        <w:t xml:space="preserve">RIL : Responsibility, Integrity </w:t>
      </w:r>
      <w:r w:rsidRPr="00F72149">
        <w:rPr>
          <w:rFonts w:ascii="TH SarabunPSK" w:eastAsia="Sarabun" w:hAnsi="TH SarabunPSK" w:cs="TH SarabunPSK" w:hint="cs"/>
          <w:color w:val="7030A0"/>
          <w:sz w:val="40"/>
          <w:szCs w:val="40"/>
          <w:cs/>
        </w:rPr>
        <w:t xml:space="preserve">และ </w:t>
      </w:r>
      <w:r w:rsidRPr="00F72149">
        <w:rPr>
          <w:rFonts w:ascii="TH SarabunPSK" w:eastAsia="Sarabun" w:hAnsi="TH SarabunPSK" w:cs="TH SarabunPSK"/>
          <w:color w:val="7030A0"/>
          <w:sz w:val="40"/>
          <w:szCs w:val="40"/>
        </w:rPr>
        <w:t xml:space="preserve">Law Obedience </w:t>
      </w:r>
      <w:r w:rsidRPr="00F72149">
        <w:rPr>
          <w:rFonts w:ascii="TH SarabunPSK" w:eastAsia="Sarabun" w:hAnsi="TH SarabunPSK" w:cs="TH SarabunPSK" w:hint="cs"/>
          <w:color w:val="7030A0"/>
          <w:sz w:val="40"/>
          <w:szCs w:val="40"/>
          <w:cs/>
        </w:rPr>
        <w:t>ดังแผนภาพด้านล่าง</w:t>
      </w:r>
    </w:p>
    <w:p w14:paraId="3B6A73A8" w14:textId="77777777" w:rsidR="00F72149" w:rsidRDefault="00F72149" w:rsidP="006A16FA">
      <w:pPr>
        <w:tabs>
          <w:tab w:val="left" w:pos="810"/>
        </w:tabs>
        <w:spacing w:after="0" w:line="240" w:lineRule="auto"/>
        <w:ind w:left="360"/>
        <w:jc w:val="both"/>
        <w:rPr>
          <w:rFonts w:ascii="TH SarabunPSK" w:eastAsia="Sarabun" w:hAnsi="TH SarabunPSK" w:cs="TH SarabunPSK"/>
          <w:color w:val="7030A0"/>
          <w:sz w:val="32"/>
          <w:szCs w:val="32"/>
        </w:rPr>
      </w:pPr>
    </w:p>
    <w:p w14:paraId="262463C8" w14:textId="4BE849D1" w:rsidR="00F72149" w:rsidRDefault="00F72149" w:rsidP="006A16FA">
      <w:pPr>
        <w:tabs>
          <w:tab w:val="left" w:pos="810"/>
        </w:tabs>
        <w:spacing w:after="0" w:line="240" w:lineRule="auto"/>
        <w:ind w:left="360"/>
        <w:jc w:val="both"/>
        <w:rPr>
          <w:rFonts w:ascii="TH SarabunPSK" w:eastAsia="Sarabun" w:hAnsi="TH SarabunPSK" w:cs="TH SarabunPSK"/>
          <w:color w:val="7030A0"/>
          <w:sz w:val="32"/>
          <w:szCs w:val="32"/>
        </w:rPr>
      </w:pPr>
      <w:r>
        <w:rPr>
          <w:rFonts w:ascii="TH SarabunPSK" w:eastAsia="Sarabun" w:hAnsi="TH SarabunPSK" w:cs="TH SarabunPSK"/>
          <w:noProof/>
          <w:color w:val="7030A0"/>
          <w:sz w:val="32"/>
          <w:szCs w:val="32"/>
          <w:lang w:val="th-TH"/>
        </w:rPr>
        <w:lastRenderedPageBreak/>
        <mc:AlternateContent>
          <mc:Choice Requires="wps">
            <w:drawing>
              <wp:anchor distT="0" distB="0" distL="114300" distR="114300" simplePos="0" relativeHeight="251944960" behindDoc="0" locked="0" layoutInCell="1" allowOverlap="1" wp14:anchorId="2964B38A" wp14:editId="440BCF7E">
                <wp:simplePos x="0" y="0"/>
                <wp:positionH relativeFrom="column">
                  <wp:posOffset>4070350</wp:posOffset>
                </wp:positionH>
                <wp:positionV relativeFrom="paragraph">
                  <wp:posOffset>1798955</wp:posOffset>
                </wp:positionV>
                <wp:extent cx="1612900" cy="1689100"/>
                <wp:effectExtent l="0" t="0" r="25400" b="25400"/>
                <wp:wrapNone/>
                <wp:docPr id="1615319508" name="Rectangle: Rounded Corners 1"/>
                <wp:cNvGraphicFramePr/>
                <a:graphic xmlns:a="http://schemas.openxmlformats.org/drawingml/2006/main">
                  <a:graphicData uri="http://schemas.microsoft.com/office/word/2010/wordprocessingShape">
                    <wps:wsp>
                      <wps:cNvSpPr/>
                      <wps:spPr>
                        <a:xfrm>
                          <a:off x="0" y="0"/>
                          <a:ext cx="1612900" cy="168910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669F6CC" id="Rectangle: Rounded Corners 1" o:spid="_x0000_s1026" style="position:absolute;margin-left:320.5pt;margin-top:141.65pt;width:127pt;height:133pt;z-index:2519449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" filled="f" strokecolor="#c00000" strokeweight="1pt">
                <v:stroke joinstyle="miter"/>
              </v:roundrect>
            </w:pict>
          </mc:Fallback>
        </mc:AlternateContent>
      </w:r>
      <w:r w:rsidRPr="00F72149">
        <w:rPr>
          <w:rFonts w:ascii="TH SarabunPSK" w:eastAsia="Sarabun" w:hAnsi="TH SarabunPSK" w:cs="TH SarabunPSK"/>
          <w:noProof/>
          <w:color w:val="7030A0"/>
          <w:sz w:val="32"/>
          <w:szCs w:val="32"/>
          <w:cs/>
        </w:rPr>
        <w:drawing>
          <wp:inline distT="0" distB="0" distL="0" distR="0" wp14:anchorId="17644BBF" wp14:editId="5091FEF2">
            <wp:extent cx="5274310" cy="4027170"/>
            <wp:effectExtent l="0" t="0" r="2540" b="0"/>
            <wp:docPr id="1887899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89934" name=""/>
                    <pic:cNvPicPr/>
                  </pic:nvPicPr>
                  <pic:blipFill>
                    <a:blip r:embed="rId26"/>
                    <a:stretch>
                      <a:fillRect/>
                    </a:stretch>
                  </pic:blipFill>
                  <pic:spPr>
                    <a:xfrm>
                      <a:off x="0" y="0"/>
                      <a:ext cx="5274310" cy="4027170"/>
                    </a:xfrm>
                    <a:prstGeom prst="rect">
                      <a:avLst/>
                    </a:prstGeom>
                  </pic:spPr>
                </pic:pic>
              </a:graphicData>
            </a:graphic>
          </wp:inline>
        </w:drawing>
      </w:r>
    </w:p>
    <w:p w14:paraId="53A69296" w14:textId="77777777" w:rsidR="00F72149" w:rsidRPr="00F72149" w:rsidRDefault="00F72149" w:rsidP="006A16FA">
      <w:pPr>
        <w:tabs>
          <w:tab w:val="left" w:pos="810"/>
        </w:tabs>
        <w:spacing w:after="0" w:line="240" w:lineRule="auto"/>
        <w:ind w:left="360"/>
        <w:jc w:val="both"/>
        <w:rPr>
          <w:rFonts w:ascii="TH SarabunPSK" w:eastAsia="Sarabun" w:hAnsi="TH SarabunPSK" w:cs="TH SarabunPSK"/>
          <w:color w:val="7030A0"/>
          <w:sz w:val="32"/>
          <w:szCs w:val="32"/>
          <w:cs/>
        </w:rPr>
      </w:pPr>
    </w:p>
    <w:p w14:paraId="1B253EAA" w14:textId="415CB6B0" w:rsidR="006A16FA" w:rsidRPr="00B344CA" w:rsidRDefault="006A16FA" w:rsidP="00926829">
      <w:pPr>
        <w:pStyle w:val="af"/>
        <w:numPr>
          <w:ilvl w:val="0"/>
          <w:numId w:val="112"/>
        </w:numPr>
        <w:tabs>
          <w:tab w:val="left" w:pos="810"/>
        </w:tabs>
        <w:spacing w:after="0" w:line="240" w:lineRule="auto"/>
        <w:jc w:val="both"/>
        <w:rPr>
          <w:rFonts w:ascii="TH SarabunPSK" w:eastAsia="Sarabun" w:hAnsi="TH SarabunPSK" w:cs="TH SarabunPSK"/>
          <w:b/>
          <w:bCs/>
          <w:sz w:val="32"/>
          <w:szCs w:val="32"/>
        </w:rPr>
      </w:pPr>
      <w:r w:rsidRPr="00760124">
        <w:rPr>
          <w:rFonts w:ascii="TH SarabunPSK" w:eastAsia="Sarabun" w:hAnsi="TH SarabunPSK" w:cs="TH SarabunPSK"/>
          <w:b/>
          <w:bCs/>
          <w:sz w:val="32"/>
          <w:szCs w:val="32"/>
          <w:highlight w:val="yellow"/>
          <w:cs/>
        </w:rPr>
        <w:t>ด้านลักษณะบุคคล</w:t>
      </w:r>
      <w:r w:rsidRPr="00B344CA">
        <w:rPr>
          <w:rFonts w:ascii="TH SarabunPSK" w:eastAsia="Sarabun" w:hAnsi="TH SarabunPSK" w:cs="TH SarabunPSK"/>
          <w:b/>
          <w:bCs/>
          <w:sz w:val="32"/>
          <w:szCs w:val="32"/>
          <w:cs/>
        </w:rPr>
        <w:t xml:space="preserve"> </w:t>
      </w:r>
      <w:commentRangeStart w:id="14"/>
      <w:r w:rsidRPr="00833B7A">
        <w:rPr>
          <w:rFonts w:ascii="TH SarabunPSK" w:eastAsia="Sarabun" w:hAnsi="TH SarabunPSK" w:cs="TH SarabunPSK"/>
          <w:b/>
          <w:bCs/>
          <w:sz w:val="32"/>
          <w:szCs w:val="32"/>
          <w:highlight w:val="yellow"/>
          <w:cs/>
        </w:rPr>
        <w:t>(</w:t>
      </w:r>
      <w:r w:rsidR="00833B7A" w:rsidRPr="00833B7A">
        <w:rPr>
          <w:rFonts w:ascii="TH SarabunPSK" w:eastAsia="Sarabun" w:hAnsi="TH SarabunPSK" w:cs="TH SarabunPSK"/>
          <w:b/>
          <w:bCs/>
          <w:sz w:val="32"/>
          <w:szCs w:val="32"/>
          <w:highlight w:val="yellow"/>
        </w:rPr>
        <w:t>Character</w:t>
      </w:r>
      <w:r w:rsidRPr="00833B7A">
        <w:rPr>
          <w:rFonts w:ascii="TH SarabunPSK" w:eastAsia="Sarabun" w:hAnsi="TH SarabunPSK" w:cs="TH SarabunPSK"/>
          <w:b/>
          <w:bCs/>
          <w:sz w:val="32"/>
          <w:szCs w:val="32"/>
          <w:highlight w:val="yellow"/>
          <w:cs/>
        </w:rPr>
        <w:t>)</w:t>
      </w:r>
      <w:r w:rsidRPr="00B344CA">
        <w:rPr>
          <w:rFonts w:ascii="TH SarabunPSK" w:eastAsia="Sarabun" w:hAnsi="TH SarabunPSK" w:cs="TH SarabunPSK"/>
          <w:b/>
          <w:bCs/>
          <w:sz w:val="32"/>
          <w:szCs w:val="32"/>
          <w:cs/>
        </w:rPr>
        <w:t xml:space="preserve"> </w:t>
      </w:r>
      <w:commentRangeEnd w:id="14"/>
      <w:r w:rsidR="0095507C">
        <w:rPr>
          <w:rStyle w:val="afd"/>
          <w:rFonts w:ascii="Cordia New" w:eastAsia="Cordia New" w:hAnsi="Cordia New" w:cs="Cordia New"/>
          <w:lang w:eastAsia="zh-CN"/>
        </w:rPr>
        <w:commentReference w:id="14"/>
      </w:r>
    </w:p>
    <w:p w14:paraId="41A8A30A" w14:textId="3153E73F" w:rsidR="00FC3981" w:rsidRDefault="008744E2" w:rsidP="00B92FD3">
      <w:pPr>
        <w:tabs>
          <w:tab w:val="left" w:pos="810"/>
        </w:tabs>
        <w:spacing w:after="0" w:line="240" w:lineRule="auto"/>
        <w:ind w:left="360"/>
        <w:jc w:val="thaiDistribute"/>
        <w:rPr>
          <w:rFonts w:ascii="TH SarabunPSK" w:hAnsi="TH SarabunPSK" w:cs="TH SarabunPSK"/>
        </w:rPr>
      </w:pPr>
      <w:r w:rsidRPr="00B344CA">
        <w:rPr>
          <w:rFonts w:ascii="TH SarabunPSK" w:eastAsia="Sarabun" w:hAnsi="TH SarabunPSK" w:cs="TH SarabunPSK"/>
          <w:sz w:val="32"/>
          <w:szCs w:val="32"/>
        </w:rPr>
        <w:t xml:space="preserve">PLO15 </w:t>
      </w:r>
      <w:r w:rsidR="00B92FD3"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B92FD3" w:rsidRPr="00D03292">
        <w:rPr>
          <w:rFonts w:ascii="TH SarabunPSK" w:eastAsia="Times New Roman" w:hAnsi="TH SarabunPSK" w:cs="TH SarabunPSK"/>
          <w:color w:val="0000FF"/>
          <w:sz w:val="32"/>
          <w:szCs w:val="32"/>
          <w:cs/>
        </w:rPr>
        <w:instrText xml:space="preserve"> </w:instrText>
      </w:r>
      <w:r w:rsidR="00B92FD3" w:rsidRPr="00D03292">
        <w:rPr>
          <w:rFonts w:ascii="TH SarabunPSK" w:eastAsia="Times New Roman" w:hAnsi="TH SarabunPSK" w:cs="TH SarabunPSK"/>
          <w:color w:val="0000FF"/>
          <w:sz w:val="32"/>
          <w:szCs w:val="32"/>
        </w:rPr>
        <w:instrText>FORMTEXT</w:instrText>
      </w:r>
      <w:r w:rsidR="00B92FD3" w:rsidRPr="00D03292">
        <w:rPr>
          <w:rFonts w:ascii="TH SarabunPSK" w:eastAsia="Times New Roman" w:hAnsi="TH SarabunPSK" w:cs="TH SarabunPSK"/>
          <w:color w:val="0000FF"/>
          <w:sz w:val="32"/>
          <w:szCs w:val="32"/>
          <w:cs/>
        </w:rPr>
        <w:instrText xml:space="preserve"> </w:instrText>
      </w:r>
      <w:r w:rsidR="00B92FD3" w:rsidRPr="00D03292">
        <w:rPr>
          <w:rFonts w:ascii="TH SarabunPSK" w:eastAsia="Times New Roman" w:hAnsi="TH SarabunPSK" w:cs="TH SarabunPSK"/>
          <w:color w:val="0000FF"/>
          <w:sz w:val="32"/>
          <w:szCs w:val="32"/>
          <w:cs/>
        </w:rPr>
      </w:r>
      <w:r w:rsidR="00B92FD3" w:rsidRPr="00D03292">
        <w:rPr>
          <w:rFonts w:ascii="TH SarabunPSK" w:eastAsia="Times New Roman" w:hAnsi="TH SarabunPSK" w:cs="TH SarabunPSK"/>
          <w:color w:val="0000FF"/>
          <w:sz w:val="32"/>
          <w:szCs w:val="32"/>
          <w:cs/>
        </w:rPr>
        <w:fldChar w:fldCharType="separate"/>
      </w:r>
      <w:r w:rsidR="00B92FD3" w:rsidRPr="00D03292">
        <w:rPr>
          <w:rFonts w:ascii="TH SarabunPSK" w:eastAsia="Times New Roman" w:hAnsi="TH SarabunPSK" w:cs="TH SarabunPSK"/>
          <w:noProof/>
          <w:color w:val="0000FF"/>
          <w:sz w:val="32"/>
          <w:szCs w:val="32"/>
          <w:cs/>
        </w:rPr>
        <w:t>[ คลิกพิมพ์ ]</w:t>
      </w:r>
      <w:r w:rsidR="00B92FD3" w:rsidRPr="00D03292">
        <w:rPr>
          <w:rFonts w:ascii="TH SarabunPSK" w:eastAsia="Times New Roman" w:hAnsi="TH SarabunPSK" w:cs="TH SarabunPSK"/>
          <w:color w:val="0000FF"/>
          <w:sz w:val="32"/>
          <w:szCs w:val="32"/>
          <w:cs/>
        </w:rPr>
        <w:fldChar w:fldCharType="end"/>
      </w:r>
    </w:p>
    <w:p w14:paraId="43218D15" w14:textId="77777777" w:rsidR="005C5FF6" w:rsidRDefault="005C5FF6" w:rsidP="00B92FD3">
      <w:pPr>
        <w:tabs>
          <w:tab w:val="left" w:pos="810"/>
        </w:tabs>
        <w:spacing w:after="0" w:line="240" w:lineRule="auto"/>
        <w:ind w:left="360"/>
        <w:jc w:val="thaiDistribute"/>
        <w:rPr>
          <w:rFonts w:ascii="TH SarabunPSK" w:hAnsi="TH SarabunPSK" w:cs="TH SarabunPSK"/>
        </w:rPr>
      </w:pPr>
    </w:p>
    <w:p w14:paraId="75005830" w14:textId="14E4FF05" w:rsidR="00A118BF" w:rsidRPr="006F6D22" w:rsidRDefault="00A118BF" w:rsidP="00B92FD3">
      <w:pPr>
        <w:tabs>
          <w:tab w:val="left" w:pos="810"/>
        </w:tabs>
        <w:spacing w:after="0" w:line="240" w:lineRule="auto"/>
        <w:ind w:left="360"/>
        <w:jc w:val="thaiDistribute"/>
        <w:rPr>
          <w:rFonts w:ascii="TH SarabunPSK" w:hAnsi="TH SarabunPSK" w:cs="TH SarabunPSK"/>
          <w:color w:val="7030A0"/>
          <w:sz w:val="32"/>
          <w:szCs w:val="32"/>
        </w:rPr>
      </w:pPr>
      <w:r w:rsidRPr="006F6D22">
        <w:rPr>
          <w:rFonts w:ascii="TH SarabunPSK" w:hAnsi="TH SarabunPSK" w:cs="TH SarabunPSK" w:hint="cs"/>
          <w:color w:val="7030A0"/>
          <w:sz w:val="32"/>
          <w:szCs w:val="32"/>
          <w:cs/>
        </w:rPr>
        <w:t xml:space="preserve">ด้านลักษณะบุคคล สามารถเป็นได้ทั้งความรู้ ทักษะ และจริยธรรม </w:t>
      </w:r>
    </w:p>
    <w:p w14:paraId="7E4FF8B8" w14:textId="2F0EF0E6" w:rsidR="005C5FF6" w:rsidRDefault="005C5FF6" w:rsidP="00B92FD3">
      <w:pPr>
        <w:tabs>
          <w:tab w:val="left" w:pos="810"/>
        </w:tabs>
        <w:spacing w:after="0" w:line="240" w:lineRule="auto"/>
        <w:ind w:left="360"/>
        <w:jc w:val="thaiDistribute"/>
        <w:rPr>
          <w:rFonts w:ascii="TH SarabunPSK" w:hAnsi="TH SarabunPSK" w:cs="TH SarabunPSK"/>
          <w:color w:val="7030A0"/>
          <w:sz w:val="32"/>
          <w:szCs w:val="32"/>
        </w:rPr>
      </w:pPr>
      <w:r w:rsidRPr="005C5FF6">
        <w:rPr>
          <w:rFonts w:ascii="TH SarabunPSK" w:hAnsi="TH SarabunPSK" w:cs="TH SarabunPSK" w:hint="cs"/>
          <w:color w:val="7030A0"/>
          <w:sz w:val="32"/>
          <w:szCs w:val="32"/>
          <w:cs/>
        </w:rPr>
        <w:t>มหาวิทยาลัย</w:t>
      </w:r>
      <w:r>
        <w:rPr>
          <w:rFonts w:ascii="TH SarabunPSK" w:hAnsi="TH SarabunPSK" w:cs="TH SarabunPSK" w:hint="cs"/>
          <w:color w:val="7030A0"/>
          <w:sz w:val="32"/>
          <w:szCs w:val="32"/>
          <w:cs/>
        </w:rPr>
        <w:t>วลัยลักษณ์มุ่งเน้นพัฒนานักศึกษาให้มี</w:t>
      </w:r>
      <w:proofErr w:type="spellStart"/>
      <w:r w:rsidR="005938B4">
        <w:rPr>
          <w:rFonts w:ascii="TH SarabunPSK" w:hAnsi="TH SarabunPSK" w:cs="TH SarabunPSK" w:hint="cs"/>
          <w:color w:val="7030A0"/>
          <w:sz w:val="32"/>
          <w:szCs w:val="32"/>
          <w:cs/>
        </w:rPr>
        <w:t>อัต</w:t>
      </w:r>
      <w:proofErr w:type="spellEnd"/>
      <w:r w:rsidR="005938B4">
        <w:rPr>
          <w:rFonts w:ascii="TH SarabunPSK" w:hAnsi="TH SarabunPSK" w:cs="TH SarabunPSK" w:hint="cs"/>
          <w:color w:val="7030A0"/>
          <w:sz w:val="32"/>
          <w:szCs w:val="32"/>
          <w:cs/>
        </w:rPr>
        <w:t xml:space="preserve">ลักษณ์ คือ </w:t>
      </w:r>
      <w:r w:rsidRPr="00A96FA5">
        <w:rPr>
          <w:rFonts w:ascii="TH SarabunPSK" w:hAnsi="TH SarabunPSK" w:cs="TH SarabunPSK" w:hint="cs"/>
          <w:b/>
          <w:bCs/>
          <w:color w:val="7030A0"/>
          <w:sz w:val="44"/>
          <w:szCs w:val="44"/>
          <w:cs/>
        </w:rPr>
        <w:t>ภาวะผู้นำและมีจิตอาสา</w:t>
      </w:r>
      <w:r w:rsidRPr="00A96FA5">
        <w:rPr>
          <w:rFonts w:ascii="TH SarabunPSK" w:hAnsi="TH SarabunPSK" w:cs="TH SarabunPSK" w:hint="cs"/>
          <w:color w:val="7030A0"/>
          <w:sz w:val="44"/>
          <w:szCs w:val="44"/>
          <w:cs/>
        </w:rPr>
        <w:t xml:space="preserve"> </w:t>
      </w:r>
    </w:p>
    <w:p w14:paraId="4773615F" w14:textId="77777777" w:rsidR="005938B4" w:rsidRPr="005938B4" w:rsidRDefault="005938B4" w:rsidP="005938B4">
      <w:pPr>
        <w:tabs>
          <w:tab w:val="left" w:pos="810"/>
        </w:tabs>
        <w:spacing w:after="0" w:line="240" w:lineRule="auto"/>
        <w:ind w:left="360"/>
        <w:jc w:val="thaiDistribute"/>
        <w:rPr>
          <w:rFonts w:ascii="TH SarabunPSK" w:hAnsi="TH SarabunPSK" w:cs="TH SarabunPSK"/>
          <w:color w:val="7030A0"/>
          <w:sz w:val="32"/>
          <w:szCs w:val="32"/>
        </w:rPr>
      </w:pPr>
      <w:r w:rsidRPr="005938B4">
        <w:rPr>
          <w:rFonts w:ascii="TH SarabunPSK" w:hAnsi="TH SarabunPSK" w:cs="TH SarabunPSK"/>
          <w:color w:val="7030A0"/>
          <w:sz w:val="32"/>
          <w:szCs w:val="32"/>
        </w:rPr>
        <w:t xml:space="preserve">PLO </w:t>
      </w:r>
      <w:r w:rsidRPr="005938B4">
        <w:rPr>
          <w:rFonts w:ascii="TH SarabunPSK" w:hAnsi="TH SarabunPSK" w:cs="TH SarabunPSK" w:hint="cs"/>
          <w:color w:val="7030A0"/>
          <w:sz w:val="32"/>
          <w:szCs w:val="32"/>
          <w:cs/>
        </w:rPr>
        <w:t>คือสมรรถนะผลลัพธ์การเรียนรู้เชิงลึกที่ท่านต้องการเป็นด้าน</w:t>
      </w:r>
      <w:r w:rsidRPr="005938B4">
        <w:rPr>
          <w:rFonts w:ascii="TH SarabunPSK" w:hAnsi="TH SarabunPSK" w:cs="TH SarabunPSK"/>
          <w:color w:val="7030A0"/>
          <w:sz w:val="32"/>
          <w:szCs w:val="32"/>
          <w:cs/>
        </w:rPr>
        <w:t xml:space="preserve"> </w:t>
      </w:r>
      <w:r w:rsidRPr="005938B4">
        <w:rPr>
          <w:rFonts w:ascii="TH SarabunPSK" w:hAnsi="TH SarabunPSK" w:cs="TH SarabunPSK" w:hint="cs"/>
          <w:color w:val="7030A0"/>
          <w:sz w:val="32"/>
          <w:szCs w:val="32"/>
          <w:cs/>
        </w:rPr>
        <w:t>ๆ</w:t>
      </w:r>
      <w:r w:rsidRPr="005938B4">
        <w:rPr>
          <w:rFonts w:ascii="TH SarabunPSK" w:hAnsi="TH SarabunPSK" w:cs="TH SarabunPSK"/>
          <w:color w:val="7030A0"/>
          <w:sz w:val="32"/>
          <w:szCs w:val="32"/>
          <w:cs/>
        </w:rPr>
        <w:t xml:space="preserve"> </w:t>
      </w:r>
    </w:p>
    <w:p w14:paraId="0BDDCA20" w14:textId="306B4232" w:rsidR="005938B4" w:rsidRDefault="005938B4" w:rsidP="005938B4">
      <w:pPr>
        <w:tabs>
          <w:tab w:val="left" w:pos="810"/>
        </w:tabs>
        <w:spacing w:after="0" w:line="240" w:lineRule="auto"/>
        <w:ind w:left="360"/>
        <w:jc w:val="thaiDistribute"/>
        <w:rPr>
          <w:rFonts w:ascii="TH SarabunPSK" w:hAnsi="TH SarabunPSK" w:cs="TH SarabunPSK"/>
          <w:color w:val="7030A0"/>
          <w:sz w:val="32"/>
          <w:szCs w:val="32"/>
        </w:rPr>
      </w:pPr>
      <w:r w:rsidRPr="005938B4">
        <w:rPr>
          <w:rFonts w:ascii="TH SarabunPSK" w:hAnsi="TH SarabunPSK" w:cs="TH SarabunPSK"/>
          <w:color w:val="7030A0"/>
          <w:sz w:val="32"/>
          <w:szCs w:val="32"/>
        </w:rPr>
        <w:t xml:space="preserve">PLO </w:t>
      </w:r>
      <w:r w:rsidRPr="005938B4">
        <w:rPr>
          <w:rFonts w:ascii="TH SarabunPSK" w:hAnsi="TH SarabunPSK" w:cs="TH SarabunPSK" w:hint="cs"/>
          <w:color w:val="7030A0"/>
          <w:sz w:val="32"/>
          <w:szCs w:val="32"/>
          <w:cs/>
        </w:rPr>
        <w:t>แต่ละข้อควรตอบแค่</w:t>
      </w:r>
      <w:r w:rsidRPr="005938B4">
        <w:rPr>
          <w:rFonts w:ascii="TH SarabunPSK" w:hAnsi="TH SarabunPSK" w:cs="TH SarabunPSK"/>
          <w:color w:val="7030A0"/>
          <w:sz w:val="32"/>
          <w:szCs w:val="32"/>
          <w:cs/>
        </w:rPr>
        <w:t xml:space="preserve"> 1 </w:t>
      </w:r>
      <w:r w:rsidRPr="005938B4">
        <w:rPr>
          <w:rFonts w:ascii="TH SarabunPSK" w:hAnsi="TH SarabunPSK" w:cs="TH SarabunPSK" w:hint="cs"/>
          <w:color w:val="7030A0"/>
          <w:sz w:val="32"/>
          <w:szCs w:val="32"/>
          <w:cs/>
        </w:rPr>
        <w:t>ด้าน</w:t>
      </w:r>
    </w:p>
    <w:p w14:paraId="24851324" w14:textId="77777777" w:rsidR="00F72149" w:rsidRDefault="00F72149" w:rsidP="005938B4">
      <w:pPr>
        <w:tabs>
          <w:tab w:val="left" w:pos="810"/>
        </w:tabs>
        <w:spacing w:after="0" w:line="240" w:lineRule="auto"/>
        <w:ind w:left="360"/>
        <w:jc w:val="thaiDistribute"/>
        <w:rPr>
          <w:rFonts w:ascii="TH SarabunPSK" w:hAnsi="TH SarabunPSK" w:cs="TH SarabunPSK"/>
          <w:color w:val="7030A0"/>
          <w:sz w:val="32"/>
          <w:szCs w:val="32"/>
        </w:rPr>
      </w:pPr>
    </w:p>
    <w:p w14:paraId="3A65A9A3" w14:textId="77777777" w:rsidR="00F72149" w:rsidRDefault="00F72149" w:rsidP="005938B4">
      <w:pPr>
        <w:tabs>
          <w:tab w:val="left" w:pos="810"/>
        </w:tabs>
        <w:spacing w:after="0" w:line="240" w:lineRule="auto"/>
        <w:ind w:left="360"/>
        <w:jc w:val="thaiDistribute"/>
        <w:rPr>
          <w:rFonts w:ascii="TH SarabunPSK" w:hAnsi="TH SarabunPSK" w:cs="TH SarabunPSK"/>
          <w:color w:val="7030A0"/>
          <w:sz w:val="32"/>
          <w:szCs w:val="32"/>
        </w:rPr>
      </w:pPr>
    </w:p>
    <w:p w14:paraId="03D0F2DB" w14:textId="25DA59DB" w:rsidR="00806F71" w:rsidRPr="00095DCE" w:rsidRDefault="001D561C" w:rsidP="00095DCE">
      <w:pPr>
        <w:tabs>
          <w:tab w:val="left" w:pos="810"/>
        </w:tabs>
        <w:spacing w:after="0" w:line="240" w:lineRule="auto"/>
        <w:jc w:val="thaiDistribute"/>
        <w:rPr>
          <w:rFonts w:ascii="TH SarabunPSK" w:hAnsi="TH SarabunPSK" w:cs="TH SarabunPSK"/>
          <w:color w:val="7030A0"/>
          <w:sz w:val="32"/>
          <w:szCs w:val="32"/>
          <w:cs/>
        </w:rPr>
      </w:pPr>
      <w:r>
        <w:rPr>
          <w:rFonts w:ascii="TH SarabunPSK" w:eastAsia="Sarabun" w:hAnsi="TH SarabunPSK" w:cs="TH SarabunPSK"/>
          <w:b/>
          <w:noProof/>
          <w:sz w:val="32"/>
          <w:szCs w:val="32"/>
        </w:rPr>
        <mc:AlternateContent>
          <mc:Choice Requires="wps">
            <w:drawing>
              <wp:anchor distT="0" distB="0" distL="114300" distR="114300" simplePos="0" relativeHeight="251929600" behindDoc="0" locked="0" layoutInCell="1" allowOverlap="1" wp14:anchorId="22BD8910" wp14:editId="5C40021A">
                <wp:simplePos x="0" y="0"/>
                <wp:positionH relativeFrom="column">
                  <wp:posOffset>0</wp:posOffset>
                </wp:positionH>
                <wp:positionV relativeFrom="paragraph">
                  <wp:posOffset>-635</wp:posOffset>
                </wp:positionV>
                <wp:extent cx="5412658" cy="862780"/>
                <wp:effectExtent l="0" t="0" r="0" b="0"/>
                <wp:wrapNone/>
                <wp:docPr id="576612412" name="Rectangle: Rounded Corners 2"/>
                <wp:cNvGraphicFramePr/>
                <a:graphic xmlns:a="http://schemas.openxmlformats.org/drawingml/2006/main">
                  <a:graphicData uri="http://schemas.microsoft.com/office/word/2010/wordprocessingShape">
                    <wps:wsp>
                      <wps:cNvSpPr/>
                      <wps:spPr>
                        <a:xfrm>
                          <a:off x="0" y="0"/>
                          <a:ext cx="5412658" cy="862780"/>
                        </a:xfrm>
                        <a:prstGeom prst="roundRect">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1227B0" w14:textId="141BE23F" w:rsidR="001D561C" w:rsidRPr="0066032C" w:rsidRDefault="001D561C" w:rsidP="001D561C">
                            <w:pPr>
                              <w:jc w:val="center"/>
                              <w:rPr>
                                <w:rFonts w:cstheme="minorBidi"/>
                                <w:color w:val="7030A0"/>
                                <w:sz w:val="40"/>
                                <w:szCs w:val="40"/>
                                <w:cs/>
                              </w:rPr>
                            </w:pPr>
                            <w:r>
                              <w:rPr>
                                <w:rFonts w:cstheme="minorBidi" w:hint="cs"/>
                                <w:color w:val="7030A0"/>
                                <w:sz w:val="40"/>
                                <w:szCs w:val="40"/>
                                <w:cs/>
                              </w:rPr>
                              <w:t xml:space="preserve">กรุณาตรวจสอบว่า </w:t>
                            </w:r>
                            <w:r>
                              <w:rPr>
                                <w:rFonts w:cstheme="minorBidi"/>
                                <w:color w:val="7030A0"/>
                                <w:sz w:val="40"/>
                                <w:szCs w:val="40"/>
                              </w:rPr>
                              <w:t>Skill</w:t>
                            </w:r>
                            <w:r w:rsidRPr="007708D9">
                              <w:rPr>
                                <w:rFonts w:cstheme="minorBidi"/>
                                <w:color w:val="7030A0"/>
                                <w:sz w:val="40"/>
                                <w:szCs w:val="40"/>
                                <w:u w:val="single"/>
                              </w:rPr>
                              <w:t>s</w:t>
                            </w:r>
                            <w:r>
                              <w:rPr>
                                <w:rFonts w:cstheme="minorBidi"/>
                                <w:color w:val="7030A0"/>
                                <w:sz w:val="40"/>
                                <w:szCs w:val="40"/>
                              </w:rPr>
                              <w:t xml:space="preserve"> </w:t>
                            </w:r>
                            <w:r>
                              <w:rPr>
                                <w:rFonts w:cstheme="minorBidi" w:hint="cs"/>
                                <w:color w:val="7030A0"/>
                                <w:sz w:val="40"/>
                                <w:szCs w:val="40"/>
                                <w:cs/>
                              </w:rPr>
                              <w:t xml:space="preserve">มี </w:t>
                            </w:r>
                            <w:r>
                              <w:rPr>
                                <w:rFonts w:cstheme="minorBidi"/>
                                <w:color w:val="7030A0"/>
                                <w:sz w:val="40"/>
                                <w:szCs w:val="40"/>
                              </w:rPr>
                              <w:t>s</w:t>
                            </w:r>
                            <w:r>
                              <w:rPr>
                                <w:rFonts w:cstheme="minorBidi" w:hint="cs"/>
                                <w:color w:val="7030A0"/>
                                <w:sz w:val="40"/>
                                <w:szCs w:val="40"/>
                                <w:cs/>
                              </w:rPr>
                              <w:t xml:space="preserve"> และ </w:t>
                            </w:r>
                            <w:r>
                              <w:rPr>
                                <w:rFonts w:cstheme="minorBidi"/>
                                <w:color w:val="7030A0"/>
                                <w:sz w:val="40"/>
                                <w:szCs w:val="40"/>
                              </w:rPr>
                              <w:t>Ethic</w:t>
                            </w:r>
                            <w:r w:rsidRPr="007708D9">
                              <w:rPr>
                                <w:rFonts w:cstheme="minorBidi"/>
                                <w:color w:val="7030A0"/>
                                <w:sz w:val="40"/>
                                <w:szCs w:val="40"/>
                                <w:u w:val="single"/>
                              </w:rPr>
                              <w:t>s</w:t>
                            </w:r>
                            <w:r w:rsidRPr="007708D9">
                              <w:rPr>
                                <w:rFonts w:cstheme="minorBidi"/>
                                <w:color w:val="7030A0"/>
                                <w:sz w:val="40"/>
                                <w:szCs w:val="40"/>
                              </w:rPr>
                              <w:t xml:space="preserve"> </w:t>
                            </w:r>
                            <w:r>
                              <w:rPr>
                                <w:rFonts w:cstheme="minorBidi" w:hint="cs"/>
                                <w:color w:val="7030A0"/>
                                <w:sz w:val="40"/>
                                <w:szCs w:val="40"/>
                                <w:cs/>
                              </w:rPr>
                              <w:t xml:space="preserve">มี </w:t>
                            </w:r>
                            <w:r>
                              <w:rPr>
                                <w:rFonts w:cstheme="minorBidi"/>
                                <w:color w:val="7030A0"/>
                                <w:sz w:val="40"/>
                                <w:szCs w:val="40"/>
                              </w:rPr>
                              <w:t xml:space="preserve">s </w:t>
                            </w:r>
                            <w:r>
                              <w:rPr>
                                <w:rFonts w:cstheme="minorBidi" w:hint="cs"/>
                                <w:color w:val="7030A0"/>
                                <w:sz w:val="40"/>
                                <w:szCs w:val="40"/>
                                <w:cs/>
                              </w:rPr>
                              <w:t>และ</w:t>
                            </w:r>
                            <w:r w:rsidRPr="007708D9">
                              <w:rPr>
                                <w:rFonts w:cstheme="minorBidi" w:hint="cs"/>
                                <w:color w:val="7030A0"/>
                                <w:sz w:val="40"/>
                                <w:szCs w:val="40"/>
                                <w:u w:val="single"/>
                                <w:cs/>
                              </w:rPr>
                              <w:t xml:space="preserve">ด้านที่ </w:t>
                            </w:r>
                            <w:r w:rsidRPr="007708D9">
                              <w:rPr>
                                <w:rFonts w:cstheme="minorBidi"/>
                                <w:color w:val="7030A0"/>
                                <w:sz w:val="40"/>
                                <w:szCs w:val="40"/>
                                <w:u w:val="single"/>
                              </w:rPr>
                              <w:t xml:space="preserve">4 </w:t>
                            </w:r>
                            <w:r w:rsidRPr="007708D9">
                              <w:rPr>
                                <w:rFonts w:cstheme="minorBidi" w:hint="cs"/>
                                <w:color w:val="7030A0"/>
                                <w:sz w:val="40"/>
                                <w:szCs w:val="40"/>
                                <w:u w:val="single"/>
                                <w:cs/>
                              </w:rPr>
                              <w:t>เป็นด้านลักษณะบุคคล</w:t>
                            </w:r>
                            <w:r w:rsidR="00D7208C">
                              <w:rPr>
                                <w:rFonts w:cstheme="minorBidi" w:hint="cs"/>
                                <w:color w:val="7030A0"/>
                                <w:sz w:val="40"/>
                                <w:szCs w:val="40"/>
                                <w:cs/>
                              </w:rPr>
                              <w:t xml:space="preserve"> ไม่ใช่ ลักษณะส่วนบุคคล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2BD8910" id="_x0000_s1041" style="position:absolute;left:0;text-align:left;margin-left:0;margin-top:-.05pt;width:426.2pt;height:67.95pt;z-index:251929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" fillcolor="#ffe599 [1303]" stroked="f" strokeweight="1pt">
                <v:stroke joinstyle="miter"/>
                <v:textbox>
                  <w:txbxContent>
                    <w:p w14:paraId="1F1227B0" w14:textId="141BE23F" w:rsidR="001D561C" w:rsidRPr="0066032C" w:rsidRDefault="001D561C" w:rsidP="001D561C">
                      <w:pPr>
                        <w:jc w:val="center"/>
                        <w:rPr>
                          <w:rFonts w:cstheme="minorBidi"/>
                          <w:color w:val="7030A0"/>
                          <w:sz w:val="40"/>
                          <w:szCs w:val="40"/>
                          <w:cs/>
                        </w:rPr>
                      </w:pPr>
                      <w:r>
                        <w:rPr>
                          <w:rFonts w:cstheme="minorBidi" w:hint="cs"/>
                          <w:color w:val="7030A0"/>
                          <w:sz w:val="40"/>
                          <w:szCs w:val="40"/>
                          <w:cs/>
                        </w:rPr>
                        <w:t xml:space="preserve">กรุณาตรวจสอบว่า </w:t>
                      </w:r>
                      <w:r>
                        <w:rPr>
                          <w:rFonts w:cstheme="minorBidi"/>
                          <w:color w:val="7030A0"/>
                          <w:sz w:val="40"/>
                          <w:szCs w:val="40"/>
                        </w:rPr>
                        <w:t>Skill</w:t>
                      </w:r>
                      <w:r w:rsidRPr="007708D9">
                        <w:rPr>
                          <w:rFonts w:cstheme="minorBidi"/>
                          <w:color w:val="7030A0"/>
                          <w:sz w:val="40"/>
                          <w:szCs w:val="40"/>
                          <w:u w:val="single"/>
                        </w:rPr>
                        <w:t>s</w:t>
                      </w:r>
                      <w:r>
                        <w:rPr>
                          <w:rFonts w:cstheme="minorBidi"/>
                          <w:color w:val="7030A0"/>
                          <w:sz w:val="40"/>
                          <w:szCs w:val="40"/>
                        </w:rPr>
                        <w:t xml:space="preserve"> </w:t>
                      </w:r>
                      <w:r>
                        <w:rPr>
                          <w:rFonts w:cstheme="minorBidi" w:hint="cs"/>
                          <w:color w:val="7030A0"/>
                          <w:sz w:val="40"/>
                          <w:szCs w:val="40"/>
                          <w:cs/>
                        </w:rPr>
                        <w:t xml:space="preserve">มี </w:t>
                      </w:r>
                      <w:r>
                        <w:rPr>
                          <w:rFonts w:cstheme="minorBidi"/>
                          <w:color w:val="7030A0"/>
                          <w:sz w:val="40"/>
                          <w:szCs w:val="40"/>
                        </w:rPr>
                        <w:t>s</w:t>
                      </w:r>
                      <w:r>
                        <w:rPr>
                          <w:rFonts w:cstheme="minorBidi" w:hint="cs"/>
                          <w:color w:val="7030A0"/>
                          <w:sz w:val="40"/>
                          <w:szCs w:val="40"/>
                          <w:cs/>
                        </w:rPr>
                        <w:t xml:space="preserve"> และ </w:t>
                      </w:r>
                      <w:r>
                        <w:rPr>
                          <w:rFonts w:cstheme="minorBidi"/>
                          <w:color w:val="7030A0"/>
                          <w:sz w:val="40"/>
                          <w:szCs w:val="40"/>
                        </w:rPr>
                        <w:t>Ethic</w:t>
                      </w:r>
                      <w:r w:rsidRPr="007708D9">
                        <w:rPr>
                          <w:rFonts w:cstheme="minorBidi"/>
                          <w:color w:val="7030A0"/>
                          <w:sz w:val="40"/>
                          <w:szCs w:val="40"/>
                          <w:u w:val="single"/>
                        </w:rPr>
                        <w:t>s</w:t>
                      </w:r>
                      <w:r w:rsidRPr="007708D9">
                        <w:rPr>
                          <w:rFonts w:cstheme="minorBidi"/>
                          <w:color w:val="7030A0"/>
                          <w:sz w:val="40"/>
                          <w:szCs w:val="40"/>
                        </w:rPr>
                        <w:t xml:space="preserve"> </w:t>
                      </w:r>
                      <w:r>
                        <w:rPr>
                          <w:rFonts w:cstheme="minorBidi" w:hint="cs"/>
                          <w:color w:val="7030A0"/>
                          <w:sz w:val="40"/>
                          <w:szCs w:val="40"/>
                          <w:cs/>
                        </w:rPr>
                        <w:t xml:space="preserve">มี </w:t>
                      </w:r>
                      <w:r>
                        <w:rPr>
                          <w:rFonts w:cstheme="minorBidi"/>
                          <w:color w:val="7030A0"/>
                          <w:sz w:val="40"/>
                          <w:szCs w:val="40"/>
                        </w:rPr>
                        <w:t xml:space="preserve">s </w:t>
                      </w:r>
                      <w:r>
                        <w:rPr>
                          <w:rFonts w:cstheme="minorBidi" w:hint="cs"/>
                          <w:color w:val="7030A0"/>
                          <w:sz w:val="40"/>
                          <w:szCs w:val="40"/>
                          <w:cs/>
                        </w:rPr>
                        <w:t>และ</w:t>
                      </w:r>
                      <w:r w:rsidRPr="007708D9">
                        <w:rPr>
                          <w:rFonts w:cstheme="minorBidi" w:hint="cs"/>
                          <w:color w:val="7030A0"/>
                          <w:sz w:val="40"/>
                          <w:szCs w:val="40"/>
                          <w:u w:val="single"/>
                          <w:cs/>
                        </w:rPr>
                        <w:t xml:space="preserve">ด้านที่ </w:t>
                      </w:r>
                      <w:r w:rsidRPr="007708D9">
                        <w:rPr>
                          <w:rFonts w:cstheme="minorBidi"/>
                          <w:color w:val="7030A0"/>
                          <w:sz w:val="40"/>
                          <w:szCs w:val="40"/>
                          <w:u w:val="single"/>
                        </w:rPr>
                        <w:t xml:space="preserve">4 </w:t>
                      </w:r>
                      <w:r w:rsidRPr="007708D9">
                        <w:rPr>
                          <w:rFonts w:cstheme="minorBidi" w:hint="cs"/>
                          <w:color w:val="7030A0"/>
                          <w:sz w:val="40"/>
                          <w:szCs w:val="40"/>
                          <w:u w:val="single"/>
                          <w:cs/>
                        </w:rPr>
                        <w:t>เป็นด้านลักษณะบุคคล</w:t>
                      </w:r>
                      <w:r w:rsidR="00D7208C">
                        <w:rPr>
                          <w:rFonts w:cstheme="minorBidi" w:hint="cs"/>
                          <w:color w:val="7030A0"/>
                          <w:sz w:val="40"/>
                          <w:szCs w:val="40"/>
                          <w:cs/>
                        </w:rPr>
                        <w:t xml:space="preserve"> ไม่ใช่ ลักษณะส่วนบุคคล</w:t>
                      </w:r>
                    </w:p>
                  </w:txbxContent>
                </v:textbox>
              </v:roundrect>
            </w:pict>
          </mc:Fallback>
        </mc:AlternateContent>
      </w:r>
    </w:p>
    <w:p w14:paraId="70F823DF" w14:textId="533C9431" w:rsidR="00FC3981" w:rsidRDefault="006E4D3E" w:rsidP="00CF780A">
      <w:pPr>
        <w:pStyle w:val="3"/>
        <w:numPr>
          <w:ilvl w:val="0"/>
          <w:numId w:val="0"/>
        </w:numPr>
        <w:rPr>
          <w:rFonts w:ascii="TH SarabunPSK" w:hAnsi="TH SarabunPSK" w:cs="TH SarabunPSK"/>
          <w:color w:val="auto"/>
        </w:rPr>
      </w:pPr>
      <w:r>
        <w:rPr>
          <w:rFonts w:ascii="TH SarabunPSK" w:hAnsi="TH SarabunPSK" w:cs="TH SarabunPSK" w:hint="cs"/>
          <w:color w:val="auto"/>
          <w:cs/>
        </w:rPr>
        <w:t>4.</w:t>
      </w:r>
      <w:r w:rsidR="00FC3981" w:rsidRPr="00B344CA">
        <w:rPr>
          <w:rFonts w:ascii="TH SarabunPSK" w:hAnsi="TH SarabunPSK" w:cs="TH SarabunPSK"/>
          <w:color w:val="auto"/>
          <w:cs/>
        </w:rPr>
        <w:t>ผลลัพธ์การเรียนรู้เมื่อสิ้นปีการศึกษา (</w:t>
      </w:r>
      <w:r w:rsidR="00FC3981" w:rsidRPr="00B344CA">
        <w:rPr>
          <w:rFonts w:ascii="TH SarabunPSK" w:hAnsi="TH SarabunPSK" w:cs="TH SarabunPSK"/>
          <w:color w:val="auto"/>
        </w:rPr>
        <w:t>Year Learning Outcomes</w:t>
      </w:r>
      <w:r w:rsidR="00FC3981" w:rsidRPr="00B344CA">
        <w:rPr>
          <w:rFonts w:ascii="TH SarabunPSK" w:hAnsi="TH SarabunPSK" w:cs="TH SarabunPSK"/>
          <w:color w:val="auto"/>
          <w:cs/>
        </w:rPr>
        <w:t xml:space="preserve">: </w:t>
      </w:r>
      <w:r w:rsidR="00FC3981" w:rsidRPr="00B344CA">
        <w:rPr>
          <w:rFonts w:ascii="TH SarabunPSK" w:hAnsi="TH SarabunPSK" w:cs="TH SarabunPSK"/>
          <w:color w:val="auto"/>
        </w:rPr>
        <w:t>YLOs</w:t>
      </w:r>
      <w:r w:rsidR="00FC3981" w:rsidRPr="00B344CA">
        <w:rPr>
          <w:rFonts w:ascii="TH SarabunPSK" w:hAnsi="TH SarabunPSK" w:cs="TH SarabunPSK"/>
          <w:color w:val="auto"/>
          <w:cs/>
        </w:rPr>
        <w:t xml:space="preserve">)  </w:t>
      </w:r>
    </w:p>
    <w:p w14:paraId="78472FAD" w14:textId="77777777" w:rsidR="000463B6" w:rsidRDefault="000463B6" w:rsidP="000463B6">
      <w:pPr>
        <w:rPr>
          <w:rFonts w:cstheme="minorBidi"/>
        </w:rPr>
      </w:pPr>
    </w:p>
    <w:p w14:paraId="4C7C558A" w14:textId="77777777" w:rsidR="000463B6" w:rsidRPr="000463B6" w:rsidRDefault="000463B6" w:rsidP="000463B6">
      <w:pPr>
        <w:rPr>
          <w:rFonts w:cstheme="minorBidi"/>
        </w:rPr>
      </w:pPr>
    </w:p>
    <w:tbl>
      <w:tblPr>
        <w:tblStyle w:val="129"/>
        <w:tblW w:w="836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60"/>
        <w:gridCol w:w="6804"/>
      </w:tblGrid>
      <w:tr w:rsidR="00FC3981" w:rsidRPr="00B344CA" w14:paraId="72949255" w14:textId="77777777" w:rsidTr="00FC3981">
        <w:trPr>
          <w:tblHeader/>
        </w:trPr>
        <w:tc>
          <w:tcPr>
            <w:tcW w:w="1560" w:type="dxa"/>
          </w:tcPr>
          <w:p w14:paraId="6F65465F" w14:textId="77777777" w:rsidR="00FC3981" w:rsidRPr="00B344CA" w:rsidRDefault="00FC3981" w:rsidP="008C7DCD">
            <w:pPr>
              <w:tabs>
                <w:tab w:val="left" w:pos="1080"/>
                <w:tab w:val="left" w:pos="1440"/>
              </w:tabs>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lastRenderedPageBreak/>
              <w:t>ชั้นปี</w:t>
            </w:r>
          </w:p>
        </w:tc>
        <w:tc>
          <w:tcPr>
            <w:tcW w:w="6804" w:type="dxa"/>
          </w:tcPr>
          <w:p w14:paraId="1B49A03A" w14:textId="5974B23D" w:rsidR="00FC3981" w:rsidRPr="00B344CA" w:rsidRDefault="00FC3981" w:rsidP="008C7DCD">
            <w:pPr>
              <w:tabs>
                <w:tab w:val="left" w:pos="1080"/>
                <w:tab w:val="left" w:pos="1440"/>
              </w:tabs>
              <w:jc w:val="center"/>
              <w:rPr>
                <w:rFonts w:ascii="TH SarabunPSK" w:eastAsia="Sarabun" w:hAnsi="TH SarabunPSK" w:cs="TH SarabunPSK"/>
                <w:b/>
                <w:sz w:val="32"/>
                <w:szCs w:val="32"/>
                <w:cs/>
              </w:rPr>
            </w:pPr>
            <w:r w:rsidRPr="00B344CA">
              <w:rPr>
                <w:rFonts w:ascii="TH SarabunPSK" w:eastAsia="Sarabun" w:hAnsi="TH SarabunPSK" w:cs="TH SarabunPSK"/>
                <w:b/>
                <w:bCs/>
                <w:sz w:val="32"/>
                <w:szCs w:val="32"/>
                <w:cs/>
              </w:rPr>
              <w:t>ความรู้ (</w:t>
            </w:r>
            <w:r w:rsidRPr="00B344CA">
              <w:rPr>
                <w:rFonts w:ascii="TH SarabunPSK" w:eastAsia="Sarabun" w:hAnsi="TH SarabunPSK" w:cs="TH SarabunPSK"/>
                <w:b/>
                <w:sz w:val="32"/>
                <w:szCs w:val="32"/>
              </w:rPr>
              <w:t>Knowledge</w:t>
            </w:r>
            <w:r w:rsidRPr="00B344CA">
              <w:rPr>
                <w:rFonts w:ascii="TH SarabunPSK" w:eastAsia="Sarabun" w:hAnsi="TH SarabunPSK" w:cs="TH SarabunPSK"/>
                <w:b/>
                <w:bCs/>
                <w:sz w:val="32"/>
                <w:szCs w:val="32"/>
                <w:cs/>
              </w:rPr>
              <w:t>) ทักษะ (</w:t>
            </w:r>
            <w:commentRangeStart w:id="15"/>
            <w:r w:rsidRPr="00A11C3D">
              <w:rPr>
                <w:rFonts w:ascii="TH SarabunPSK" w:eastAsia="Sarabun" w:hAnsi="TH SarabunPSK" w:cs="TH SarabunPSK"/>
                <w:b/>
                <w:sz w:val="32"/>
                <w:szCs w:val="32"/>
                <w:highlight w:val="yellow"/>
              </w:rPr>
              <w:t>Skill</w:t>
            </w:r>
            <w:r w:rsidR="00180E98" w:rsidRPr="00760124">
              <w:rPr>
                <w:rFonts w:ascii="TH SarabunPSK" w:eastAsia="Sarabun" w:hAnsi="TH SarabunPSK" w:cs="TH SarabunPSK"/>
                <w:b/>
                <w:sz w:val="32"/>
                <w:szCs w:val="32"/>
                <w:highlight w:val="yellow"/>
              </w:rPr>
              <w:t>s</w:t>
            </w:r>
            <w:commentRangeEnd w:id="15"/>
            <w:r w:rsidR="0095507C" w:rsidRPr="00760124">
              <w:rPr>
                <w:rStyle w:val="afd"/>
                <w:rFonts w:ascii="Cordia New" w:eastAsia="Cordia New" w:hAnsi="Cordia New" w:cs="Cordia New"/>
                <w:highlight w:val="yellow"/>
                <w:lang w:eastAsia="zh-CN"/>
              </w:rPr>
              <w:commentReference w:id="15"/>
            </w:r>
            <w:r w:rsidRPr="00760124">
              <w:rPr>
                <w:rFonts w:ascii="TH SarabunPSK" w:eastAsia="Sarabun" w:hAnsi="TH SarabunPSK" w:cs="TH SarabunPSK"/>
                <w:b/>
                <w:bCs/>
                <w:sz w:val="32"/>
                <w:szCs w:val="32"/>
                <w:highlight w:val="yellow"/>
                <w:cs/>
              </w:rPr>
              <w:t>)</w:t>
            </w:r>
            <w:r w:rsidRPr="00B344CA">
              <w:rPr>
                <w:rFonts w:ascii="TH SarabunPSK" w:eastAsia="Sarabun" w:hAnsi="TH SarabunPSK" w:cs="TH SarabunPSK"/>
                <w:b/>
                <w:bCs/>
                <w:sz w:val="32"/>
                <w:szCs w:val="32"/>
                <w:cs/>
              </w:rPr>
              <w:t xml:space="preserve"> จริยธรรม (</w:t>
            </w:r>
            <w:r w:rsidRPr="00B344CA">
              <w:rPr>
                <w:rFonts w:ascii="TH SarabunPSK" w:eastAsia="Sarabun" w:hAnsi="TH SarabunPSK" w:cs="TH SarabunPSK"/>
                <w:b/>
                <w:sz w:val="32"/>
                <w:szCs w:val="32"/>
              </w:rPr>
              <w:t>Ethic</w:t>
            </w:r>
            <w:r w:rsidR="00180E98" w:rsidRPr="00760124">
              <w:rPr>
                <w:rFonts w:ascii="TH SarabunPSK" w:eastAsia="Sarabun" w:hAnsi="TH SarabunPSK" w:cs="TH SarabunPSK"/>
                <w:b/>
                <w:sz w:val="32"/>
                <w:szCs w:val="32"/>
                <w:highlight w:val="yellow"/>
              </w:rPr>
              <w:t>s</w:t>
            </w:r>
            <w:r w:rsidRPr="00B344CA">
              <w:rPr>
                <w:rFonts w:ascii="TH SarabunPSK" w:eastAsia="Sarabun" w:hAnsi="TH SarabunPSK" w:cs="TH SarabunPSK"/>
                <w:b/>
                <w:bCs/>
                <w:sz w:val="32"/>
                <w:szCs w:val="32"/>
                <w:cs/>
              </w:rPr>
              <w:t>) และ</w:t>
            </w:r>
            <w:commentRangeStart w:id="16"/>
            <w:r w:rsidRPr="00F358F2">
              <w:rPr>
                <w:rFonts w:ascii="TH SarabunPSK" w:eastAsia="Sarabun" w:hAnsi="TH SarabunPSK" w:cs="TH SarabunPSK"/>
                <w:b/>
                <w:bCs/>
                <w:sz w:val="32"/>
                <w:szCs w:val="32"/>
                <w:highlight w:val="yellow"/>
                <w:cs/>
              </w:rPr>
              <w:t>ลักษณะบุคคล</w:t>
            </w:r>
            <w:commentRangeEnd w:id="16"/>
            <w:r w:rsidR="0095507C">
              <w:rPr>
                <w:rStyle w:val="afd"/>
                <w:rFonts w:ascii="Cordia New" w:eastAsia="Cordia New" w:hAnsi="Cordia New" w:cs="Cordia New"/>
                <w:lang w:eastAsia="zh-CN"/>
              </w:rPr>
              <w:commentReference w:id="16"/>
            </w:r>
            <w:r w:rsidRPr="00B344CA">
              <w:rPr>
                <w:rFonts w:ascii="TH SarabunPSK" w:eastAsia="Sarabun" w:hAnsi="TH SarabunPSK" w:cs="TH SarabunPSK"/>
                <w:b/>
                <w:bCs/>
                <w:sz w:val="32"/>
                <w:szCs w:val="32"/>
                <w:cs/>
              </w:rPr>
              <w:t xml:space="preserve"> (</w:t>
            </w:r>
            <w:r w:rsidRPr="00B344CA">
              <w:rPr>
                <w:rFonts w:ascii="TH SarabunPSK" w:eastAsia="Sarabun" w:hAnsi="TH SarabunPSK" w:cs="TH SarabunPSK"/>
                <w:b/>
                <w:sz w:val="32"/>
                <w:szCs w:val="32"/>
              </w:rPr>
              <w:t>Character</w:t>
            </w:r>
            <w:r w:rsidRPr="00B344CA">
              <w:rPr>
                <w:rFonts w:ascii="TH SarabunPSK" w:eastAsia="Sarabun" w:hAnsi="TH SarabunPSK" w:cs="TH SarabunPSK"/>
                <w:b/>
                <w:bCs/>
                <w:sz w:val="32"/>
                <w:szCs w:val="32"/>
                <w:cs/>
              </w:rPr>
              <w:t>) ของนักศึกษาจะได้รับเมื่อเรียนจบแต่ละชั้นปี</w:t>
            </w:r>
            <w:r w:rsidR="004A727E">
              <w:rPr>
                <w:rFonts w:ascii="TH SarabunPSK" w:eastAsia="Sarabun" w:hAnsi="TH SarabunPSK" w:cs="TH SarabunPSK"/>
                <w:b/>
                <w:sz w:val="32"/>
                <w:szCs w:val="32"/>
              </w:rPr>
              <w:t xml:space="preserve"> </w:t>
            </w:r>
            <w:r w:rsidR="004A727E">
              <w:rPr>
                <w:rFonts w:ascii="TH SarabunPSK" w:eastAsia="Sarabun" w:hAnsi="TH SarabunPSK" w:cs="TH SarabunPSK" w:hint="cs"/>
                <w:color w:val="7030A0"/>
                <w:sz w:val="32"/>
                <w:szCs w:val="32"/>
                <w:cs/>
              </w:rPr>
              <w:t>ควรแยกแต่ละด้าน แต่ละชั้นปีไม่จำเป็นจะต้องครบทุกด้านก็ได้</w:t>
            </w:r>
            <w:r w:rsidR="0077706C">
              <w:rPr>
                <w:rFonts w:ascii="TH SarabunPSK" w:eastAsia="Sarabun" w:hAnsi="TH SarabunPSK" w:cs="TH SarabunPSK" w:hint="cs"/>
                <w:color w:val="7030A0"/>
                <w:sz w:val="32"/>
                <w:szCs w:val="32"/>
                <w:cs/>
              </w:rPr>
              <w:t xml:space="preserve"> และให้เขียน </w:t>
            </w:r>
            <w:r w:rsidR="0077706C">
              <w:rPr>
                <w:rFonts w:ascii="TH SarabunPSK" w:eastAsia="Sarabun" w:hAnsi="TH SarabunPSK" w:cs="TH SarabunPSK"/>
                <w:color w:val="7030A0"/>
                <w:sz w:val="32"/>
                <w:szCs w:val="32"/>
              </w:rPr>
              <w:t xml:space="preserve">YLO </w:t>
            </w:r>
            <w:r w:rsidR="0077706C">
              <w:rPr>
                <w:rFonts w:ascii="TH SarabunPSK" w:eastAsia="Sarabun" w:hAnsi="TH SarabunPSK" w:cs="TH SarabunPSK" w:hint="cs"/>
                <w:color w:val="7030A0"/>
                <w:sz w:val="32"/>
                <w:szCs w:val="32"/>
                <w:cs/>
              </w:rPr>
              <w:t xml:space="preserve">แต่ละชั้นปีให้พิจารณาจาก </w:t>
            </w:r>
            <w:r w:rsidR="0077706C">
              <w:rPr>
                <w:rFonts w:ascii="TH SarabunPSK" w:eastAsia="Sarabun" w:hAnsi="TH SarabunPSK" w:cs="TH SarabunPSK"/>
                <w:color w:val="7030A0"/>
                <w:sz w:val="32"/>
                <w:szCs w:val="32"/>
              </w:rPr>
              <w:t xml:space="preserve">CLOs </w:t>
            </w:r>
            <w:r w:rsidR="0077706C">
              <w:rPr>
                <w:rFonts w:ascii="TH SarabunPSK" w:eastAsia="Sarabun" w:hAnsi="TH SarabunPSK" w:cs="TH SarabunPSK" w:hint="cs"/>
                <w:color w:val="7030A0"/>
                <w:sz w:val="32"/>
                <w:szCs w:val="32"/>
                <w:cs/>
              </w:rPr>
              <w:t>ของรายวิชาในแผนการสอนในแต่ละชั้นปี</w:t>
            </w:r>
          </w:p>
        </w:tc>
      </w:tr>
      <w:tr w:rsidR="00FC3981" w:rsidRPr="00B344CA" w14:paraId="48E49762" w14:textId="77777777" w:rsidTr="00FC3981">
        <w:tc>
          <w:tcPr>
            <w:tcW w:w="1560" w:type="dxa"/>
          </w:tcPr>
          <w:p w14:paraId="48BEA8BC" w14:textId="77777777" w:rsidR="00FC3981" w:rsidRPr="00B344CA" w:rsidRDefault="00FC3981" w:rsidP="008C7DCD">
            <w:pPr>
              <w:tabs>
                <w:tab w:val="left" w:pos="1080"/>
                <w:tab w:val="left" w:pos="1440"/>
              </w:tabs>
              <w:jc w:val="center"/>
              <w:rPr>
                <w:rFonts w:ascii="TH SarabunPSK" w:eastAsia="Sarabun" w:hAnsi="TH SarabunPSK" w:cs="TH SarabunPSK"/>
                <w:sz w:val="32"/>
                <w:szCs w:val="32"/>
              </w:rPr>
            </w:pPr>
            <w:r w:rsidRPr="00B344CA">
              <w:rPr>
                <w:rFonts w:ascii="TH SarabunPSK" w:eastAsia="Sarabun" w:hAnsi="TH SarabunPSK" w:cs="TH SarabunPSK"/>
                <w:sz w:val="32"/>
                <w:szCs w:val="32"/>
                <w:cs/>
              </w:rPr>
              <w:t xml:space="preserve">ชั้นปีที่ </w:t>
            </w:r>
            <w:r w:rsidRPr="00B344CA">
              <w:rPr>
                <w:rFonts w:ascii="TH SarabunPSK" w:eastAsia="Sarabun" w:hAnsi="TH SarabunPSK" w:cs="TH SarabunPSK"/>
                <w:sz w:val="32"/>
                <w:szCs w:val="32"/>
              </w:rPr>
              <w:t>1</w:t>
            </w:r>
          </w:p>
        </w:tc>
        <w:tc>
          <w:tcPr>
            <w:tcW w:w="6804" w:type="dxa"/>
          </w:tcPr>
          <w:p w14:paraId="696F433D" w14:textId="5CDB5417" w:rsidR="00832A92" w:rsidRPr="00B344CA" w:rsidRDefault="006E32D5" w:rsidP="008C7DCD">
            <w:pPr>
              <w:tabs>
                <w:tab w:val="left" w:pos="1080"/>
                <w:tab w:val="left" w:pos="1440"/>
              </w:tabs>
              <w:jc w:val="thaiDistribute"/>
              <w:rPr>
                <w:rFonts w:ascii="TH SarabunPSK" w:eastAsia="Sarabun" w:hAnsi="TH SarabunPSK" w:cs="TH SarabunPSK"/>
                <w:sz w:val="32"/>
                <w:szCs w:val="32"/>
                <w:cs/>
              </w:rPr>
            </w:pPr>
            <w:r w:rsidRPr="00B344CA">
              <w:rPr>
                <w:rFonts w:ascii="TH SarabunPSK" w:eastAsia="Sarabun" w:hAnsi="TH SarabunPSK" w:cs="TH SarabunPSK"/>
                <w:b/>
                <w:bCs/>
                <w:sz w:val="32"/>
                <w:szCs w:val="32"/>
                <w:cs/>
              </w:rPr>
              <w:t>ด้าน</w:t>
            </w:r>
            <w:r w:rsidR="00832A92" w:rsidRPr="00B344CA">
              <w:rPr>
                <w:rFonts w:ascii="TH SarabunPSK" w:eastAsia="Sarabun" w:hAnsi="TH SarabunPSK" w:cs="TH SarabunPSK"/>
                <w:b/>
                <w:bCs/>
                <w:sz w:val="32"/>
                <w:szCs w:val="32"/>
                <w:cs/>
              </w:rPr>
              <w:t>ความรู้</w:t>
            </w:r>
            <w:r w:rsidR="00A46E4A" w:rsidRPr="00B344CA">
              <w:rPr>
                <w:rFonts w:ascii="TH SarabunPSK" w:eastAsia="Sarabun" w:hAnsi="TH SarabunPSK" w:cs="TH SarabunPSK"/>
                <w:sz w:val="32"/>
                <w:szCs w:val="32"/>
                <w:cs/>
              </w:rPr>
              <w:t xml:space="preserve"> </w:t>
            </w:r>
            <w:r w:rsidR="004A727E"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4A727E" w:rsidRPr="00D03292">
              <w:rPr>
                <w:rFonts w:ascii="TH SarabunPSK" w:eastAsia="Times New Roman" w:hAnsi="TH SarabunPSK" w:cs="TH SarabunPSK"/>
                <w:color w:val="0000FF"/>
                <w:sz w:val="32"/>
                <w:szCs w:val="32"/>
                <w:cs/>
              </w:rPr>
              <w:instrText xml:space="preserve"> </w:instrText>
            </w:r>
            <w:r w:rsidR="004A727E" w:rsidRPr="00D03292">
              <w:rPr>
                <w:rFonts w:ascii="TH SarabunPSK" w:eastAsia="Times New Roman" w:hAnsi="TH SarabunPSK" w:cs="TH SarabunPSK"/>
                <w:color w:val="0000FF"/>
                <w:sz w:val="32"/>
                <w:szCs w:val="32"/>
              </w:rPr>
              <w:instrText>FORMTEXT</w:instrText>
            </w:r>
            <w:r w:rsidR="004A727E" w:rsidRPr="00D03292">
              <w:rPr>
                <w:rFonts w:ascii="TH SarabunPSK" w:eastAsia="Times New Roman" w:hAnsi="TH SarabunPSK" w:cs="TH SarabunPSK"/>
                <w:color w:val="0000FF"/>
                <w:sz w:val="32"/>
                <w:szCs w:val="32"/>
                <w:cs/>
              </w:rPr>
              <w:instrText xml:space="preserve"> </w:instrText>
            </w:r>
            <w:r w:rsidR="004A727E" w:rsidRPr="00D03292">
              <w:rPr>
                <w:rFonts w:ascii="TH SarabunPSK" w:eastAsia="Times New Roman" w:hAnsi="TH SarabunPSK" w:cs="TH SarabunPSK"/>
                <w:color w:val="0000FF"/>
                <w:sz w:val="32"/>
                <w:szCs w:val="32"/>
                <w:cs/>
              </w:rPr>
            </w:r>
            <w:r w:rsidR="004A727E" w:rsidRPr="00D03292">
              <w:rPr>
                <w:rFonts w:ascii="TH SarabunPSK" w:eastAsia="Times New Roman" w:hAnsi="TH SarabunPSK" w:cs="TH SarabunPSK"/>
                <w:color w:val="0000FF"/>
                <w:sz w:val="32"/>
                <w:szCs w:val="32"/>
                <w:cs/>
              </w:rPr>
              <w:fldChar w:fldCharType="separate"/>
            </w:r>
            <w:r w:rsidR="004A727E" w:rsidRPr="00D03292">
              <w:rPr>
                <w:rFonts w:ascii="TH SarabunPSK" w:eastAsia="Times New Roman" w:hAnsi="TH SarabunPSK" w:cs="TH SarabunPSK"/>
                <w:noProof/>
                <w:color w:val="0000FF"/>
                <w:sz w:val="32"/>
                <w:szCs w:val="32"/>
                <w:cs/>
              </w:rPr>
              <w:t>[ คลิกพิมพ์ ]</w:t>
            </w:r>
            <w:r w:rsidR="004A727E" w:rsidRPr="00D03292">
              <w:rPr>
                <w:rFonts w:ascii="TH SarabunPSK" w:eastAsia="Times New Roman" w:hAnsi="TH SarabunPSK" w:cs="TH SarabunPSK"/>
                <w:color w:val="0000FF"/>
                <w:sz w:val="32"/>
                <w:szCs w:val="32"/>
                <w:cs/>
              </w:rPr>
              <w:fldChar w:fldCharType="end"/>
            </w:r>
          </w:p>
          <w:p w14:paraId="70B5B002" w14:textId="5C5B8184" w:rsidR="00832A92" w:rsidRPr="00B344CA" w:rsidRDefault="006E32D5" w:rsidP="008C7DCD">
            <w:pPr>
              <w:tabs>
                <w:tab w:val="left" w:pos="1080"/>
                <w:tab w:val="left" w:pos="1440"/>
              </w:tabs>
              <w:jc w:val="thaiDistribute"/>
              <w:rPr>
                <w:rFonts w:ascii="TH SarabunPSK" w:eastAsia="Sarabun" w:hAnsi="TH SarabunPSK" w:cs="TH SarabunPSK"/>
                <w:sz w:val="32"/>
                <w:szCs w:val="32"/>
                <w:cs/>
              </w:rPr>
            </w:pPr>
            <w:r w:rsidRPr="00B344CA">
              <w:rPr>
                <w:rFonts w:ascii="TH SarabunPSK" w:eastAsia="Sarabun" w:hAnsi="TH SarabunPSK" w:cs="TH SarabunPSK"/>
                <w:b/>
                <w:bCs/>
                <w:sz w:val="32"/>
                <w:szCs w:val="32"/>
                <w:cs/>
              </w:rPr>
              <w:t>ด้าน</w:t>
            </w:r>
            <w:r w:rsidR="00832A92" w:rsidRPr="00B344CA">
              <w:rPr>
                <w:rFonts w:ascii="TH SarabunPSK" w:eastAsia="Sarabun" w:hAnsi="TH SarabunPSK" w:cs="TH SarabunPSK"/>
                <w:b/>
                <w:bCs/>
                <w:sz w:val="32"/>
                <w:szCs w:val="32"/>
                <w:cs/>
              </w:rPr>
              <w:t>ทักษะ</w:t>
            </w:r>
            <w:r w:rsidR="00A46E4A" w:rsidRPr="00B344CA">
              <w:rPr>
                <w:rFonts w:ascii="TH SarabunPSK" w:eastAsia="Sarabun" w:hAnsi="TH SarabunPSK" w:cs="TH SarabunPSK"/>
                <w:sz w:val="32"/>
                <w:szCs w:val="32"/>
                <w:cs/>
              </w:rPr>
              <w:t xml:space="preserve"> </w:t>
            </w:r>
            <w:r w:rsidR="004A727E"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4A727E" w:rsidRPr="00D03292">
              <w:rPr>
                <w:rFonts w:ascii="TH SarabunPSK" w:eastAsia="Times New Roman" w:hAnsi="TH SarabunPSK" w:cs="TH SarabunPSK"/>
                <w:color w:val="0000FF"/>
                <w:sz w:val="32"/>
                <w:szCs w:val="32"/>
                <w:cs/>
              </w:rPr>
              <w:instrText xml:space="preserve"> </w:instrText>
            </w:r>
            <w:r w:rsidR="004A727E" w:rsidRPr="00D03292">
              <w:rPr>
                <w:rFonts w:ascii="TH SarabunPSK" w:eastAsia="Times New Roman" w:hAnsi="TH SarabunPSK" w:cs="TH SarabunPSK"/>
                <w:color w:val="0000FF"/>
                <w:sz w:val="32"/>
                <w:szCs w:val="32"/>
              </w:rPr>
              <w:instrText>FORMTEXT</w:instrText>
            </w:r>
            <w:r w:rsidR="004A727E" w:rsidRPr="00D03292">
              <w:rPr>
                <w:rFonts w:ascii="TH SarabunPSK" w:eastAsia="Times New Roman" w:hAnsi="TH SarabunPSK" w:cs="TH SarabunPSK"/>
                <w:color w:val="0000FF"/>
                <w:sz w:val="32"/>
                <w:szCs w:val="32"/>
                <w:cs/>
              </w:rPr>
              <w:instrText xml:space="preserve"> </w:instrText>
            </w:r>
            <w:r w:rsidR="004A727E" w:rsidRPr="00D03292">
              <w:rPr>
                <w:rFonts w:ascii="TH SarabunPSK" w:eastAsia="Times New Roman" w:hAnsi="TH SarabunPSK" w:cs="TH SarabunPSK"/>
                <w:color w:val="0000FF"/>
                <w:sz w:val="32"/>
                <w:szCs w:val="32"/>
                <w:cs/>
              </w:rPr>
            </w:r>
            <w:r w:rsidR="004A727E" w:rsidRPr="00D03292">
              <w:rPr>
                <w:rFonts w:ascii="TH SarabunPSK" w:eastAsia="Times New Roman" w:hAnsi="TH SarabunPSK" w:cs="TH SarabunPSK"/>
                <w:color w:val="0000FF"/>
                <w:sz w:val="32"/>
                <w:szCs w:val="32"/>
                <w:cs/>
              </w:rPr>
              <w:fldChar w:fldCharType="separate"/>
            </w:r>
            <w:r w:rsidR="004A727E" w:rsidRPr="00D03292">
              <w:rPr>
                <w:rFonts w:ascii="TH SarabunPSK" w:eastAsia="Times New Roman" w:hAnsi="TH SarabunPSK" w:cs="TH SarabunPSK"/>
                <w:noProof/>
                <w:color w:val="0000FF"/>
                <w:sz w:val="32"/>
                <w:szCs w:val="32"/>
                <w:cs/>
              </w:rPr>
              <w:t>[ คลิกพิมพ์ ]</w:t>
            </w:r>
            <w:r w:rsidR="004A727E" w:rsidRPr="00D03292">
              <w:rPr>
                <w:rFonts w:ascii="TH SarabunPSK" w:eastAsia="Times New Roman" w:hAnsi="TH SarabunPSK" w:cs="TH SarabunPSK"/>
                <w:color w:val="0000FF"/>
                <w:sz w:val="32"/>
                <w:szCs w:val="32"/>
                <w:cs/>
              </w:rPr>
              <w:fldChar w:fldCharType="end"/>
            </w:r>
          </w:p>
          <w:p w14:paraId="29BE2FC3" w14:textId="213749F1" w:rsidR="00832A92" w:rsidRPr="00B344CA" w:rsidRDefault="006E32D5" w:rsidP="008C7DCD">
            <w:pPr>
              <w:tabs>
                <w:tab w:val="left" w:pos="1080"/>
                <w:tab w:val="left" w:pos="1440"/>
              </w:tabs>
              <w:jc w:val="thaiDistribute"/>
              <w:rPr>
                <w:rFonts w:ascii="TH SarabunPSK" w:eastAsia="Sarabun" w:hAnsi="TH SarabunPSK" w:cs="TH SarabunPSK"/>
                <w:sz w:val="32"/>
                <w:szCs w:val="32"/>
              </w:rPr>
            </w:pPr>
            <w:r w:rsidRPr="00B344CA">
              <w:rPr>
                <w:rFonts w:ascii="TH SarabunPSK" w:eastAsia="Sarabun" w:hAnsi="TH SarabunPSK" w:cs="TH SarabunPSK"/>
                <w:b/>
                <w:bCs/>
                <w:sz w:val="32"/>
                <w:szCs w:val="32"/>
                <w:cs/>
              </w:rPr>
              <w:t>ด้านจริยธรรม</w:t>
            </w:r>
            <w:r w:rsidR="00A46E4A" w:rsidRPr="00B344CA">
              <w:rPr>
                <w:rFonts w:ascii="TH SarabunPSK" w:eastAsia="Sarabun" w:hAnsi="TH SarabunPSK" w:cs="TH SarabunPSK"/>
                <w:sz w:val="32"/>
                <w:szCs w:val="32"/>
                <w:cs/>
              </w:rPr>
              <w:t xml:space="preserve"> </w:t>
            </w:r>
            <w:r w:rsidR="004A727E"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4A727E" w:rsidRPr="00D03292">
              <w:rPr>
                <w:rFonts w:ascii="TH SarabunPSK" w:eastAsia="Times New Roman" w:hAnsi="TH SarabunPSK" w:cs="TH SarabunPSK"/>
                <w:color w:val="0000FF"/>
                <w:sz w:val="32"/>
                <w:szCs w:val="32"/>
                <w:cs/>
              </w:rPr>
              <w:instrText xml:space="preserve"> </w:instrText>
            </w:r>
            <w:r w:rsidR="004A727E" w:rsidRPr="00D03292">
              <w:rPr>
                <w:rFonts w:ascii="TH SarabunPSK" w:eastAsia="Times New Roman" w:hAnsi="TH SarabunPSK" w:cs="TH SarabunPSK"/>
                <w:color w:val="0000FF"/>
                <w:sz w:val="32"/>
                <w:szCs w:val="32"/>
              </w:rPr>
              <w:instrText>FORMTEXT</w:instrText>
            </w:r>
            <w:r w:rsidR="004A727E" w:rsidRPr="00D03292">
              <w:rPr>
                <w:rFonts w:ascii="TH SarabunPSK" w:eastAsia="Times New Roman" w:hAnsi="TH SarabunPSK" w:cs="TH SarabunPSK"/>
                <w:color w:val="0000FF"/>
                <w:sz w:val="32"/>
                <w:szCs w:val="32"/>
                <w:cs/>
              </w:rPr>
              <w:instrText xml:space="preserve"> </w:instrText>
            </w:r>
            <w:r w:rsidR="004A727E" w:rsidRPr="00D03292">
              <w:rPr>
                <w:rFonts w:ascii="TH SarabunPSK" w:eastAsia="Times New Roman" w:hAnsi="TH SarabunPSK" w:cs="TH SarabunPSK"/>
                <w:color w:val="0000FF"/>
                <w:sz w:val="32"/>
                <w:szCs w:val="32"/>
                <w:cs/>
              </w:rPr>
            </w:r>
            <w:r w:rsidR="004A727E" w:rsidRPr="00D03292">
              <w:rPr>
                <w:rFonts w:ascii="TH SarabunPSK" w:eastAsia="Times New Roman" w:hAnsi="TH SarabunPSK" w:cs="TH SarabunPSK"/>
                <w:color w:val="0000FF"/>
                <w:sz w:val="32"/>
                <w:szCs w:val="32"/>
                <w:cs/>
              </w:rPr>
              <w:fldChar w:fldCharType="separate"/>
            </w:r>
            <w:r w:rsidR="004A727E" w:rsidRPr="00D03292">
              <w:rPr>
                <w:rFonts w:ascii="TH SarabunPSK" w:eastAsia="Times New Roman" w:hAnsi="TH SarabunPSK" w:cs="TH SarabunPSK"/>
                <w:noProof/>
                <w:color w:val="0000FF"/>
                <w:sz w:val="32"/>
                <w:szCs w:val="32"/>
                <w:cs/>
              </w:rPr>
              <w:t>[ คลิกพิมพ์ ]</w:t>
            </w:r>
            <w:r w:rsidR="004A727E" w:rsidRPr="00D03292">
              <w:rPr>
                <w:rFonts w:ascii="TH SarabunPSK" w:eastAsia="Times New Roman" w:hAnsi="TH SarabunPSK" w:cs="TH SarabunPSK"/>
                <w:color w:val="0000FF"/>
                <w:sz w:val="32"/>
                <w:szCs w:val="32"/>
                <w:cs/>
              </w:rPr>
              <w:fldChar w:fldCharType="end"/>
            </w:r>
          </w:p>
          <w:p w14:paraId="555C16D4" w14:textId="63FF8F02" w:rsidR="004A727E" w:rsidRPr="004A727E" w:rsidRDefault="006E32D5" w:rsidP="00A46E4A">
            <w:pPr>
              <w:tabs>
                <w:tab w:val="left" w:pos="1080"/>
                <w:tab w:val="left" w:pos="1440"/>
              </w:tabs>
              <w:jc w:val="thaiDistribute"/>
              <w:rPr>
                <w:rFonts w:ascii="TH SarabunPSK" w:eastAsia="Sarabun" w:hAnsi="TH SarabunPSK" w:cs="TH SarabunPSK"/>
                <w:sz w:val="32"/>
                <w:szCs w:val="32"/>
                <w:cs/>
              </w:rPr>
            </w:pPr>
            <w:r w:rsidRPr="00760124">
              <w:rPr>
                <w:rFonts w:ascii="TH SarabunPSK" w:eastAsia="Sarabun" w:hAnsi="TH SarabunPSK" w:cs="TH SarabunPSK"/>
                <w:b/>
                <w:bCs/>
                <w:sz w:val="32"/>
                <w:szCs w:val="32"/>
                <w:highlight w:val="yellow"/>
                <w:cs/>
              </w:rPr>
              <w:t>ด้านลักษณะบุคคล</w:t>
            </w:r>
            <w:r w:rsidR="00A46E4A" w:rsidRPr="00B344CA">
              <w:rPr>
                <w:rFonts w:ascii="TH SarabunPSK" w:eastAsia="Sarabun" w:hAnsi="TH SarabunPSK" w:cs="TH SarabunPSK"/>
                <w:sz w:val="32"/>
                <w:szCs w:val="32"/>
                <w:cs/>
              </w:rPr>
              <w:t xml:space="preserve"> </w:t>
            </w:r>
            <w:r w:rsidR="004A727E"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4A727E" w:rsidRPr="00D03292">
              <w:rPr>
                <w:rFonts w:ascii="TH SarabunPSK" w:eastAsia="Times New Roman" w:hAnsi="TH SarabunPSK" w:cs="TH SarabunPSK"/>
                <w:color w:val="0000FF"/>
                <w:sz w:val="32"/>
                <w:szCs w:val="32"/>
                <w:cs/>
              </w:rPr>
              <w:instrText xml:space="preserve"> </w:instrText>
            </w:r>
            <w:r w:rsidR="004A727E" w:rsidRPr="00D03292">
              <w:rPr>
                <w:rFonts w:ascii="TH SarabunPSK" w:eastAsia="Times New Roman" w:hAnsi="TH SarabunPSK" w:cs="TH SarabunPSK"/>
                <w:color w:val="0000FF"/>
                <w:sz w:val="32"/>
                <w:szCs w:val="32"/>
              </w:rPr>
              <w:instrText>FORMTEXT</w:instrText>
            </w:r>
            <w:r w:rsidR="004A727E" w:rsidRPr="00D03292">
              <w:rPr>
                <w:rFonts w:ascii="TH SarabunPSK" w:eastAsia="Times New Roman" w:hAnsi="TH SarabunPSK" w:cs="TH SarabunPSK"/>
                <w:color w:val="0000FF"/>
                <w:sz w:val="32"/>
                <w:szCs w:val="32"/>
                <w:cs/>
              </w:rPr>
              <w:instrText xml:space="preserve"> </w:instrText>
            </w:r>
            <w:r w:rsidR="004A727E" w:rsidRPr="00D03292">
              <w:rPr>
                <w:rFonts w:ascii="TH SarabunPSK" w:eastAsia="Times New Roman" w:hAnsi="TH SarabunPSK" w:cs="TH SarabunPSK"/>
                <w:color w:val="0000FF"/>
                <w:sz w:val="32"/>
                <w:szCs w:val="32"/>
                <w:cs/>
              </w:rPr>
            </w:r>
            <w:r w:rsidR="004A727E" w:rsidRPr="00D03292">
              <w:rPr>
                <w:rFonts w:ascii="TH SarabunPSK" w:eastAsia="Times New Roman" w:hAnsi="TH SarabunPSK" w:cs="TH SarabunPSK"/>
                <w:color w:val="0000FF"/>
                <w:sz w:val="32"/>
                <w:szCs w:val="32"/>
                <w:cs/>
              </w:rPr>
              <w:fldChar w:fldCharType="separate"/>
            </w:r>
            <w:r w:rsidR="004A727E" w:rsidRPr="00D03292">
              <w:rPr>
                <w:rFonts w:ascii="TH SarabunPSK" w:eastAsia="Times New Roman" w:hAnsi="TH SarabunPSK" w:cs="TH SarabunPSK"/>
                <w:noProof/>
                <w:color w:val="0000FF"/>
                <w:sz w:val="32"/>
                <w:szCs w:val="32"/>
                <w:cs/>
              </w:rPr>
              <w:t>[ คลิกพิมพ์ ]</w:t>
            </w:r>
            <w:r w:rsidR="004A727E" w:rsidRPr="00D03292">
              <w:rPr>
                <w:rFonts w:ascii="TH SarabunPSK" w:eastAsia="Times New Roman" w:hAnsi="TH SarabunPSK" w:cs="TH SarabunPSK"/>
                <w:color w:val="0000FF"/>
                <w:sz w:val="32"/>
                <w:szCs w:val="32"/>
                <w:cs/>
              </w:rPr>
              <w:fldChar w:fldCharType="end"/>
            </w:r>
          </w:p>
        </w:tc>
      </w:tr>
      <w:tr w:rsidR="00FC3981" w:rsidRPr="00B344CA" w14:paraId="78ED8513" w14:textId="77777777" w:rsidTr="00FC3981">
        <w:tc>
          <w:tcPr>
            <w:tcW w:w="1560" w:type="dxa"/>
          </w:tcPr>
          <w:p w14:paraId="049078AD" w14:textId="77777777" w:rsidR="00FC3981" w:rsidRPr="00B344CA" w:rsidRDefault="00FC3981" w:rsidP="008C7DCD">
            <w:pPr>
              <w:tabs>
                <w:tab w:val="left" w:pos="1080"/>
                <w:tab w:val="left" w:pos="1440"/>
              </w:tabs>
              <w:jc w:val="center"/>
              <w:rPr>
                <w:rFonts w:ascii="TH SarabunPSK" w:eastAsia="Sarabun" w:hAnsi="TH SarabunPSK" w:cs="TH SarabunPSK"/>
                <w:sz w:val="32"/>
                <w:szCs w:val="32"/>
              </w:rPr>
            </w:pPr>
            <w:r w:rsidRPr="00B344CA">
              <w:rPr>
                <w:rFonts w:ascii="TH SarabunPSK" w:eastAsia="Sarabun" w:hAnsi="TH SarabunPSK" w:cs="TH SarabunPSK"/>
                <w:sz w:val="32"/>
                <w:szCs w:val="32"/>
                <w:cs/>
              </w:rPr>
              <w:t xml:space="preserve">ชั้นปีที่ </w:t>
            </w:r>
            <w:r w:rsidRPr="00B344CA">
              <w:rPr>
                <w:rFonts w:ascii="TH SarabunPSK" w:eastAsia="Sarabun" w:hAnsi="TH SarabunPSK" w:cs="TH SarabunPSK"/>
                <w:sz w:val="32"/>
                <w:szCs w:val="32"/>
              </w:rPr>
              <w:t>2</w:t>
            </w:r>
          </w:p>
        </w:tc>
        <w:tc>
          <w:tcPr>
            <w:tcW w:w="6804" w:type="dxa"/>
          </w:tcPr>
          <w:p w14:paraId="1EABD856" w14:textId="71D8C2D3" w:rsidR="00A46E4A" w:rsidRPr="00B344CA" w:rsidRDefault="00A46E4A" w:rsidP="008C7DCD">
            <w:pPr>
              <w:tabs>
                <w:tab w:val="left" w:pos="1080"/>
                <w:tab w:val="left" w:pos="1440"/>
              </w:tabs>
              <w:jc w:val="thaiDistribute"/>
              <w:rPr>
                <w:rFonts w:ascii="TH SarabunPSK" w:eastAsia="Sarabun" w:hAnsi="TH SarabunPSK" w:cs="TH SarabunPSK"/>
                <w:b/>
                <w:bCs/>
                <w:sz w:val="32"/>
                <w:szCs w:val="32"/>
                <w:cs/>
              </w:rPr>
            </w:pPr>
            <w:r w:rsidRPr="00B344CA">
              <w:rPr>
                <w:rFonts w:ascii="TH SarabunPSK" w:eastAsia="Sarabun" w:hAnsi="TH SarabunPSK" w:cs="TH SarabunPSK"/>
                <w:b/>
                <w:bCs/>
                <w:sz w:val="32"/>
                <w:szCs w:val="32"/>
                <w:cs/>
              </w:rPr>
              <w:t xml:space="preserve">ด้านความรู้ </w:t>
            </w:r>
            <w:r w:rsidR="004A727E"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4A727E" w:rsidRPr="00D03292">
              <w:rPr>
                <w:rFonts w:ascii="TH SarabunPSK" w:eastAsia="Times New Roman" w:hAnsi="TH SarabunPSK" w:cs="TH SarabunPSK"/>
                <w:color w:val="0000FF"/>
                <w:sz w:val="32"/>
                <w:szCs w:val="32"/>
                <w:cs/>
              </w:rPr>
              <w:instrText xml:space="preserve"> </w:instrText>
            </w:r>
            <w:r w:rsidR="004A727E" w:rsidRPr="00D03292">
              <w:rPr>
                <w:rFonts w:ascii="TH SarabunPSK" w:eastAsia="Times New Roman" w:hAnsi="TH SarabunPSK" w:cs="TH SarabunPSK"/>
                <w:color w:val="0000FF"/>
                <w:sz w:val="32"/>
                <w:szCs w:val="32"/>
              </w:rPr>
              <w:instrText>FORMTEXT</w:instrText>
            </w:r>
            <w:r w:rsidR="004A727E" w:rsidRPr="00D03292">
              <w:rPr>
                <w:rFonts w:ascii="TH SarabunPSK" w:eastAsia="Times New Roman" w:hAnsi="TH SarabunPSK" w:cs="TH SarabunPSK"/>
                <w:color w:val="0000FF"/>
                <w:sz w:val="32"/>
                <w:szCs w:val="32"/>
                <w:cs/>
              </w:rPr>
              <w:instrText xml:space="preserve"> </w:instrText>
            </w:r>
            <w:r w:rsidR="004A727E" w:rsidRPr="00D03292">
              <w:rPr>
                <w:rFonts w:ascii="TH SarabunPSK" w:eastAsia="Times New Roman" w:hAnsi="TH SarabunPSK" w:cs="TH SarabunPSK"/>
                <w:color w:val="0000FF"/>
                <w:sz w:val="32"/>
                <w:szCs w:val="32"/>
                <w:cs/>
              </w:rPr>
            </w:r>
            <w:r w:rsidR="004A727E" w:rsidRPr="00D03292">
              <w:rPr>
                <w:rFonts w:ascii="TH SarabunPSK" w:eastAsia="Times New Roman" w:hAnsi="TH SarabunPSK" w:cs="TH SarabunPSK"/>
                <w:color w:val="0000FF"/>
                <w:sz w:val="32"/>
                <w:szCs w:val="32"/>
                <w:cs/>
              </w:rPr>
              <w:fldChar w:fldCharType="separate"/>
            </w:r>
            <w:r w:rsidR="004A727E" w:rsidRPr="00D03292">
              <w:rPr>
                <w:rFonts w:ascii="TH SarabunPSK" w:eastAsia="Times New Roman" w:hAnsi="TH SarabunPSK" w:cs="TH SarabunPSK"/>
                <w:noProof/>
                <w:color w:val="0000FF"/>
                <w:sz w:val="32"/>
                <w:szCs w:val="32"/>
                <w:cs/>
              </w:rPr>
              <w:t>[ คลิกพิมพ์ ]</w:t>
            </w:r>
            <w:r w:rsidR="004A727E" w:rsidRPr="00D03292">
              <w:rPr>
                <w:rFonts w:ascii="TH SarabunPSK" w:eastAsia="Times New Roman" w:hAnsi="TH SarabunPSK" w:cs="TH SarabunPSK"/>
                <w:color w:val="0000FF"/>
                <w:sz w:val="32"/>
                <w:szCs w:val="32"/>
                <w:cs/>
              </w:rPr>
              <w:fldChar w:fldCharType="end"/>
            </w:r>
          </w:p>
          <w:p w14:paraId="3315E0AA" w14:textId="77777777" w:rsidR="004A727E" w:rsidRDefault="00A46E4A" w:rsidP="00F26DE1">
            <w:pPr>
              <w:tabs>
                <w:tab w:val="left" w:pos="1080"/>
                <w:tab w:val="left" w:pos="1440"/>
              </w:tabs>
              <w:jc w:val="thaiDistribute"/>
              <w:rPr>
                <w:rFonts w:ascii="TH SarabunPSK" w:eastAsia="Sarabun" w:hAnsi="TH SarabunPSK" w:cs="TH SarabunPSK"/>
                <w:b/>
                <w:bCs/>
                <w:sz w:val="32"/>
                <w:szCs w:val="32"/>
              </w:rPr>
            </w:pPr>
            <w:r w:rsidRPr="00B344CA">
              <w:rPr>
                <w:rFonts w:ascii="TH SarabunPSK" w:eastAsia="Sarabun" w:hAnsi="TH SarabunPSK" w:cs="TH SarabunPSK"/>
                <w:b/>
                <w:bCs/>
                <w:sz w:val="32"/>
                <w:szCs w:val="32"/>
                <w:cs/>
              </w:rPr>
              <w:t>ด้านทักษะ</w:t>
            </w:r>
            <w:r w:rsidRPr="00B344CA">
              <w:rPr>
                <w:rFonts w:ascii="TH SarabunPSK" w:eastAsia="Sarabun" w:hAnsi="TH SarabunPSK" w:cs="TH SarabunPSK"/>
                <w:sz w:val="32"/>
                <w:szCs w:val="32"/>
                <w:cs/>
              </w:rPr>
              <w:t xml:space="preserve"> </w:t>
            </w:r>
            <w:r w:rsidR="004A727E"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4A727E" w:rsidRPr="00D03292">
              <w:rPr>
                <w:rFonts w:ascii="TH SarabunPSK" w:eastAsia="Times New Roman" w:hAnsi="TH SarabunPSK" w:cs="TH SarabunPSK"/>
                <w:color w:val="0000FF"/>
                <w:sz w:val="32"/>
                <w:szCs w:val="32"/>
                <w:cs/>
              </w:rPr>
              <w:instrText xml:space="preserve"> </w:instrText>
            </w:r>
            <w:r w:rsidR="004A727E" w:rsidRPr="00D03292">
              <w:rPr>
                <w:rFonts w:ascii="TH SarabunPSK" w:eastAsia="Times New Roman" w:hAnsi="TH SarabunPSK" w:cs="TH SarabunPSK"/>
                <w:color w:val="0000FF"/>
                <w:sz w:val="32"/>
                <w:szCs w:val="32"/>
              </w:rPr>
              <w:instrText>FORMTEXT</w:instrText>
            </w:r>
            <w:r w:rsidR="004A727E" w:rsidRPr="00D03292">
              <w:rPr>
                <w:rFonts w:ascii="TH SarabunPSK" w:eastAsia="Times New Roman" w:hAnsi="TH SarabunPSK" w:cs="TH SarabunPSK"/>
                <w:color w:val="0000FF"/>
                <w:sz w:val="32"/>
                <w:szCs w:val="32"/>
                <w:cs/>
              </w:rPr>
              <w:instrText xml:space="preserve"> </w:instrText>
            </w:r>
            <w:r w:rsidR="004A727E" w:rsidRPr="00D03292">
              <w:rPr>
                <w:rFonts w:ascii="TH SarabunPSK" w:eastAsia="Times New Roman" w:hAnsi="TH SarabunPSK" w:cs="TH SarabunPSK"/>
                <w:color w:val="0000FF"/>
                <w:sz w:val="32"/>
                <w:szCs w:val="32"/>
                <w:cs/>
              </w:rPr>
            </w:r>
            <w:r w:rsidR="004A727E" w:rsidRPr="00D03292">
              <w:rPr>
                <w:rFonts w:ascii="TH SarabunPSK" w:eastAsia="Times New Roman" w:hAnsi="TH SarabunPSK" w:cs="TH SarabunPSK"/>
                <w:color w:val="0000FF"/>
                <w:sz w:val="32"/>
                <w:szCs w:val="32"/>
                <w:cs/>
              </w:rPr>
              <w:fldChar w:fldCharType="separate"/>
            </w:r>
            <w:r w:rsidR="004A727E" w:rsidRPr="00D03292">
              <w:rPr>
                <w:rFonts w:ascii="TH SarabunPSK" w:eastAsia="Times New Roman" w:hAnsi="TH SarabunPSK" w:cs="TH SarabunPSK"/>
                <w:noProof/>
                <w:color w:val="0000FF"/>
                <w:sz w:val="32"/>
                <w:szCs w:val="32"/>
                <w:cs/>
              </w:rPr>
              <w:t>[ คลิกพิมพ์ ]</w:t>
            </w:r>
            <w:r w:rsidR="004A727E" w:rsidRPr="00D03292">
              <w:rPr>
                <w:rFonts w:ascii="TH SarabunPSK" w:eastAsia="Times New Roman" w:hAnsi="TH SarabunPSK" w:cs="TH SarabunPSK"/>
                <w:color w:val="0000FF"/>
                <w:sz w:val="32"/>
                <w:szCs w:val="32"/>
                <w:cs/>
              </w:rPr>
              <w:fldChar w:fldCharType="end"/>
            </w:r>
          </w:p>
          <w:p w14:paraId="3F3E9082" w14:textId="082E85F1" w:rsidR="00F26DE1" w:rsidRPr="00B344CA" w:rsidRDefault="00F26DE1" w:rsidP="00F26DE1">
            <w:pPr>
              <w:tabs>
                <w:tab w:val="left" w:pos="1080"/>
                <w:tab w:val="left" w:pos="1440"/>
              </w:tabs>
              <w:jc w:val="thaiDistribute"/>
              <w:rPr>
                <w:rFonts w:ascii="TH SarabunPSK" w:eastAsia="Sarabun" w:hAnsi="TH SarabunPSK" w:cs="TH SarabunPSK"/>
                <w:sz w:val="32"/>
                <w:szCs w:val="32"/>
              </w:rPr>
            </w:pPr>
            <w:r w:rsidRPr="00B344CA">
              <w:rPr>
                <w:rFonts w:ascii="TH SarabunPSK" w:eastAsia="Sarabun" w:hAnsi="TH SarabunPSK" w:cs="TH SarabunPSK"/>
                <w:b/>
                <w:bCs/>
                <w:sz w:val="32"/>
                <w:szCs w:val="32"/>
                <w:cs/>
              </w:rPr>
              <w:t>ด้านจริยธรรม</w:t>
            </w:r>
            <w:r w:rsidRPr="00B344CA">
              <w:rPr>
                <w:rFonts w:ascii="TH SarabunPSK" w:eastAsia="Sarabun" w:hAnsi="TH SarabunPSK" w:cs="TH SarabunPSK"/>
                <w:sz w:val="32"/>
                <w:szCs w:val="32"/>
                <w:cs/>
              </w:rPr>
              <w:t xml:space="preserve"> </w:t>
            </w:r>
            <w:r w:rsidR="004A727E"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4A727E" w:rsidRPr="00D03292">
              <w:rPr>
                <w:rFonts w:ascii="TH SarabunPSK" w:eastAsia="Times New Roman" w:hAnsi="TH SarabunPSK" w:cs="TH SarabunPSK"/>
                <w:color w:val="0000FF"/>
                <w:sz w:val="32"/>
                <w:szCs w:val="32"/>
                <w:cs/>
              </w:rPr>
              <w:instrText xml:space="preserve"> </w:instrText>
            </w:r>
            <w:r w:rsidR="004A727E" w:rsidRPr="00D03292">
              <w:rPr>
                <w:rFonts w:ascii="TH SarabunPSK" w:eastAsia="Times New Roman" w:hAnsi="TH SarabunPSK" w:cs="TH SarabunPSK"/>
                <w:color w:val="0000FF"/>
                <w:sz w:val="32"/>
                <w:szCs w:val="32"/>
              </w:rPr>
              <w:instrText>FORMTEXT</w:instrText>
            </w:r>
            <w:r w:rsidR="004A727E" w:rsidRPr="00D03292">
              <w:rPr>
                <w:rFonts w:ascii="TH SarabunPSK" w:eastAsia="Times New Roman" w:hAnsi="TH SarabunPSK" w:cs="TH SarabunPSK"/>
                <w:color w:val="0000FF"/>
                <w:sz w:val="32"/>
                <w:szCs w:val="32"/>
                <w:cs/>
              </w:rPr>
              <w:instrText xml:space="preserve"> </w:instrText>
            </w:r>
            <w:r w:rsidR="004A727E" w:rsidRPr="00D03292">
              <w:rPr>
                <w:rFonts w:ascii="TH SarabunPSK" w:eastAsia="Times New Roman" w:hAnsi="TH SarabunPSK" w:cs="TH SarabunPSK"/>
                <w:color w:val="0000FF"/>
                <w:sz w:val="32"/>
                <w:szCs w:val="32"/>
                <w:cs/>
              </w:rPr>
            </w:r>
            <w:r w:rsidR="004A727E" w:rsidRPr="00D03292">
              <w:rPr>
                <w:rFonts w:ascii="TH SarabunPSK" w:eastAsia="Times New Roman" w:hAnsi="TH SarabunPSK" w:cs="TH SarabunPSK"/>
                <w:color w:val="0000FF"/>
                <w:sz w:val="32"/>
                <w:szCs w:val="32"/>
                <w:cs/>
              </w:rPr>
              <w:fldChar w:fldCharType="separate"/>
            </w:r>
            <w:r w:rsidR="004A727E" w:rsidRPr="00D03292">
              <w:rPr>
                <w:rFonts w:ascii="TH SarabunPSK" w:eastAsia="Times New Roman" w:hAnsi="TH SarabunPSK" w:cs="TH SarabunPSK"/>
                <w:noProof/>
                <w:color w:val="0000FF"/>
                <w:sz w:val="32"/>
                <w:szCs w:val="32"/>
                <w:cs/>
              </w:rPr>
              <w:t>[ คลิกพิมพ์ ]</w:t>
            </w:r>
            <w:r w:rsidR="004A727E" w:rsidRPr="00D03292">
              <w:rPr>
                <w:rFonts w:ascii="TH SarabunPSK" w:eastAsia="Times New Roman" w:hAnsi="TH SarabunPSK" w:cs="TH SarabunPSK"/>
                <w:color w:val="0000FF"/>
                <w:sz w:val="32"/>
                <w:szCs w:val="32"/>
                <w:cs/>
              </w:rPr>
              <w:fldChar w:fldCharType="end"/>
            </w:r>
          </w:p>
          <w:p w14:paraId="357231CE" w14:textId="3C4A83E9" w:rsidR="00F26DE1" w:rsidRPr="00B344CA" w:rsidRDefault="00F26DE1" w:rsidP="00F26DE1">
            <w:pPr>
              <w:tabs>
                <w:tab w:val="left" w:pos="1080"/>
                <w:tab w:val="left" w:pos="1440"/>
              </w:tabs>
              <w:jc w:val="thaiDistribute"/>
              <w:rPr>
                <w:rFonts w:ascii="TH SarabunPSK" w:eastAsia="Sarabun" w:hAnsi="TH SarabunPSK" w:cs="TH SarabunPSK"/>
                <w:sz w:val="32"/>
                <w:szCs w:val="32"/>
              </w:rPr>
            </w:pPr>
            <w:r w:rsidRPr="00760124">
              <w:rPr>
                <w:rFonts w:ascii="TH SarabunPSK" w:eastAsia="Sarabun" w:hAnsi="TH SarabunPSK" w:cs="TH SarabunPSK"/>
                <w:b/>
                <w:bCs/>
                <w:sz w:val="32"/>
                <w:szCs w:val="32"/>
                <w:highlight w:val="yellow"/>
                <w:cs/>
              </w:rPr>
              <w:t>ด้านลักษณะบุคคล</w:t>
            </w:r>
            <w:r w:rsidRPr="00B344CA">
              <w:rPr>
                <w:rFonts w:ascii="TH SarabunPSK" w:eastAsia="Sarabun" w:hAnsi="TH SarabunPSK" w:cs="TH SarabunPSK"/>
                <w:sz w:val="32"/>
                <w:szCs w:val="32"/>
                <w:cs/>
              </w:rPr>
              <w:t xml:space="preserve"> </w:t>
            </w:r>
            <w:r w:rsidR="004A727E"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4A727E" w:rsidRPr="00D03292">
              <w:rPr>
                <w:rFonts w:ascii="TH SarabunPSK" w:eastAsia="Times New Roman" w:hAnsi="TH SarabunPSK" w:cs="TH SarabunPSK"/>
                <w:color w:val="0000FF"/>
                <w:sz w:val="32"/>
                <w:szCs w:val="32"/>
                <w:cs/>
              </w:rPr>
              <w:instrText xml:space="preserve"> </w:instrText>
            </w:r>
            <w:r w:rsidR="004A727E" w:rsidRPr="00D03292">
              <w:rPr>
                <w:rFonts w:ascii="TH SarabunPSK" w:eastAsia="Times New Roman" w:hAnsi="TH SarabunPSK" w:cs="TH SarabunPSK"/>
                <w:color w:val="0000FF"/>
                <w:sz w:val="32"/>
                <w:szCs w:val="32"/>
              </w:rPr>
              <w:instrText>FORMTEXT</w:instrText>
            </w:r>
            <w:r w:rsidR="004A727E" w:rsidRPr="00D03292">
              <w:rPr>
                <w:rFonts w:ascii="TH SarabunPSK" w:eastAsia="Times New Roman" w:hAnsi="TH SarabunPSK" w:cs="TH SarabunPSK"/>
                <w:color w:val="0000FF"/>
                <w:sz w:val="32"/>
                <w:szCs w:val="32"/>
                <w:cs/>
              </w:rPr>
              <w:instrText xml:space="preserve"> </w:instrText>
            </w:r>
            <w:r w:rsidR="004A727E" w:rsidRPr="00D03292">
              <w:rPr>
                <w:rFonts w:ascii="TH SarabunPSK" w:eastAsia="Times New Roman" w:hAnsi="TH SarabunPSK" w:cs="TH SarabunPSK"/>
                <w:color w:val="0000FF"/>
                <w:sz w:val="32"/>
                <w:szCs w:val="32"/>
                <w:cs/>
              </w:rPr>
            </w:r>
            <w:r w:rsidR="004A727E" w:rsidRPr="00D03292">
              <w:rPr>
                <w:rFonts w:ascii="TH SarabunPSK" w:eastAsia="Times New Roman" w:hAnsi="TH SarabunPSK" w:cs="TH SarabunPSK"/>
                <w:color w:val="0000FF"/>
                <w:sz w:val="32"/>
                <w:szCs w:val="32"/>
                <w:cs/>
              </w:rPr>
              <w:fldChar w:fldCharType="separate"/>
            </w:r>
            <w:r w:rsidR="004A727E" w:rsidRPr="00D03292">
              <w:rPr>
                <w:rFonts w:ascii="TH SarabunPSK" w:eastAsia="Times New Roman" w:hAnsi="TH SarabunPSK" w:cs="TH SarabunPSK"/>
                <w:noProof/>
                <w:color w:val="0000FF"/>
                <w:sz w:val="32"/>
                <w:szCs w:val="32"/>
                <w:cs/>
              </w:rPr>
              <w:t>[ คลิกพิมพ์ ]</w:t>
            </w:r>
            <w:r w:rsidR="004A727E" w:rsidRPr="00D03292">
              <w:rPr>
                <w:rFonts w:ascii="TH SarabunPSK" w:eastAsia="Times New Roman" w:hAnsi="TH SarabunPSK" w:cs="TH SarabunPSK"/>
                <w:color w:val="0000FF"/>
                <w:sz w:val="32"/>
                <w:szCs w:val="32"/>
                <w:cs/>
              </w:rPr>
              <w:fldChar w:fldCharType="end"/>
            </w:r>
          </w:p>
        </w:tc>
      </w:tr>
      <w:tr w:rsidR="00FC3981" w:rsidRPr="00B344CA" w14:paraId="727A3E18" w14:textId="77777777" w:rsidTr="00FC3981">
        <w:tc>
          <w:tcPr>
            <w:tcW w:w="1560" w:type="dxa"/>
          </w:tcPr>
          <w:p w14:paraId="4B17108E" w14:textId="77777777" w:rsidR="00FC3981" w:rsidRPr="00B344CA" w:rsidRDefault="00FC3981" w:rsidP="008C7DCD">
            <w:pPr>
              <w:tabs>
                <w:tab w:val="left" w:pos="1080"/>
                <w:tab w:val="left" w:pos="1440"/>
              </w:tabs>
              <w:jc w:val="center"/>
              <w:rPr>
                <w:rFonts w:ascii="TH SarabunPSK" w:eastAsia="Sarabun" w:hAnsi="TH SarabunPSK" w:cs="TH SarabunPSK"/>
                <w:sz w:val="32"/>
                <w:szCs w:val="32"/>
              </w:rPr>
            </w:pPr>
            <w:r w:rsidRPr="00B344CA">
              <w:rPr>
                <w:rFonts w:ascii="TH SarabunPSK" w:eastAsia="Sarabun" w:hAnsi="TH SarabunPSK" w:cs="TH SarabunPSK"/>
                <w:sz w:val="32"/>
                <w:szCs w:val="32"/>
                <w:cs/>
              </w:rPr>
              <w:t xml:space="preserve">ชั้นปีที่ </w:t>
            </w:r>
            <w:r w:rsidRPr="00B344CA">
              <w:rPr>
                <w:rFonts w:ascii="TH SarabunPSK" w:eastAsia="Sarabun" w:hAnsi="TH SarabunPSK" w:cs="TH SarabunPSK"/>
                <w:sz w:val="32"/>
                <w:szCs w:val="32"/>
              </w:rPr>
              <w:t>3</w:t>
            </w:r>
          </w:p>
        </w:tc>
        <w:tc>
          <w:tcPr>
            <w:tcW w:w="6804" w:type="dxa"/>
          </w:tcPr>
          <w:p w14:paraId="246134F9" w14:textId="29816D72" w:rsidR="00A46E4A" w:rsidRPr="00B344CA" w:rsidRDefault="00A46E4A" w:rsidP="008C7DCD">
            <w:pPr>
              <w:tabs>
                <w:tab w:val="left" w:pos="1080"/>
                <w:tab w:val="left" w:pos="1440"/>
              </w:tabs>
              <w:jc w:val="thaiDistribute"/>
              <w:rPr>
                <w:rFonts w:ascii="TH SarabunPSK" w:eastAsia="Sarabun" w:hAnsi="TH SarabunPSK" w:cs="TH SarabunPSK"/>
                <w:b/>
                <w:bCs/>
                <w:sz w:val="32"/>
                <w:szCs w:val="32"/>
              </w:rPr>
            </w:pPr>
            <w:r w:rsidRPr="00B344CA">
              <w:rPr>
                <w:rFonts w:ascii="TH SarabunPSK" w:eastAsia="Sarabun" w:hAnsi="TH SarabunPSK" w:cs="TH SarabunPSK"/>
                <w:b/>
                <w:bCs/>
                <w:sz w:val="32"/>
                <w:szCs w:val="32"/>
                <w:cs/>
              </w:rPr>
              <w:t xml:space="preserve">ด้านความรู้ </w:t>
            </w:r>
            <w:r w:rsidR="004A727E"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4A727E" w:rsidRPr="00D03292">
              <w:rPr>
                <w:rFonts w:ascii="TH SarabunPSK" w:eastAsia="Times New Roman" w:hAnsi="TH SarabunPSK" w:cs="TH SarabunPSK"/>
                <w:color w:val="0000FF"/>
                <w:sz w:val="32"/>
                <w:szCs w:val="32"/>
                <w:cs/>
              </w:rPr>
              <w:instrText xml:space="preserve"> </w:instrText>
            </w:r>
            <w:r w:rsidR="004A727E" w:rsidRPr="00D03292">
              <w:rPr>
                <w:rFonts w:ascii="TH SarabunPSK" w:eastAsia="Times New Roman" w:hAnsi="TH SarabunPSK" w:cs="TH SarabunPSK"/>
                <w:color w:val="0000FF"/>
                <w:sz w:val="32"/>
                <w:szCs w:val="32"/>
              </w:rPr>
              <w:instrText>FORMTEXT</w:instrText>
            </w:r>
            <w:r w:rsidR="004A727E" w:rsidRPr="00D03292">
              <w:rPr>
                <w:rFonts w:ascii="TH SarabunPSK" w:eastAsia="Times New Roman" w:hAnsi="TH SarabunPSK" w:cs="TH SarabunPSK"/>
                <w:color w:val="0000FF"/>
                <w:sz w:val="32"/>
                <w:szCs w:val="32"/>
                <w:cs/>
              </w:rPr>
              <w:instrText xml:space="preserve"> </w:instrText>
            </w:r>
            <w:r w:rsidR="004A727E" w:rsidRPr="00D03292">
              <w:rPr>
                <w:rFonts w:ascii="TH SarabunPSK" w:eastAsia="Times New Roman" w:hAnsi="TH SarabunPSK" w:cs="TH SarabunPSK"/>
                <w:color w:val="0000FF"/>
                <w:sz w:val="32"/>
                <w:szCs w:val="32"/>
                <w:cs/>
              </w:rPr>
            </w:r>
            <w:r w:rsidR="004A727E" w:rsidRPr="00D03292">
              <w:rPr>
                <w:rFonts w:ascii="TH SarabunPSK" w:eastAsia="Times New Roman" w:hAnsi="TH SarabunPSK" w:cs="TH SarabunPSK"/>
                <w:color w:val="0000FF"/>
                <w:sz w:val="32"/>
                <w:szCs w:val="32"/>
                <w:cs/>
              </w:rPr>
              <w:fldChar w:fldCharType="separate"/>
            </w:r>
            <w:r w:rsidR="004A727E" w:rsidRPr="00D03292">
              <w:rPr>
                <w:rFonts w:ascii="TH SarabunPSK" w:eastAsia="Times New Roman" w:hAnsi="TH SarabunPSK" w:cs="TH SarabunPSK"/>
                <w:noProof/>
                <w:color w:val="0000FF"/>
                <w:sz w:val="32"/>
                <w:szCs w:val="32"/>
                <w:cs/>
              </w:rPr>
              <w:t>[ คลิกพิมพ์ ]</w:t>
            </w:r>
            <w:r w:rsidR="004A727E" w:rsidRPr="00D03292">
              <w:rPr>
                <w:rFonts w:ascii="TH SarabunPSK" w:eastAsia="Times New Roman" w:hAnsi="TH SarabunPSK" w:cs="TH SarabunPSK"/>
                <w:color w:val="0000FF"/>
                <w:sz w:val="32"/>
                <w:szCs w:val="32"/>
                <w:cs/>
              </w:rPr>
              <w:fldChar w:fldCharType="end"/>
            </w:r>
          </w:p>
          <w:p w14:paraId="1E5C588E" w14:textId="3346BA8D" w:rsidR="00F56804" w:rsidRPr="00B344CA" w:rsidRDefault="00A46E4A" w:rsidP="00A46E4A">
            <w:pPr>
              <w:tabs>
                <w:tab w:val="left" w:pos="1080"/>
                <w:tab w:val="left" w:pos="1440"/>
              </w:tabs>
              <w:jc w:val="thaiDistribute"/>
              <w:rPr>
                <w:rFonts w:ascii="TH SarabunPSK" w:hAnsi="TH SarabunPSK" w:cs="TH SarabunPSK"/>
                <w:sz w:val="32"/>
                <w:szCs w:val="32"/>
              </w:rPr>
            </w:pPr>
            <w:r w:rsidRPr="00B344CA">
              <w:rPr>
                <w:rFonts w:ascii="TH SarabunPSK" w:hAnsi="TH SarabunPSK" w:cs="TH SarabunPSK"/>
                <w:b/>
                <w:bCs/>
                <w:sz w:val="32"/>
                <w:szCs w:val="32"/>
                <w:cs/>
              </w:rPr>
              <w:t>ด้านทักษะ</w:t>
            </w:r>
            <w:r w:rsidR="004A727E">
              <w:rPr>
                <w:rFonts w:ascii="TH SarabunPSK" w:hAnsi="TH SarabunPSK" w:cs="TH SarabunPSK" w:hint="cs"/>
                <w:b/>
                <w:bCs/>
                <w:sz w:val="32"/>
                <w:szCs w:val="32"/>
                <w:cs/>
              </w:rPr>
              <w:t xml:space="preserve"> </w:t>
            </w:r>
            <w:r w:rsidR="004A727E"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4A727E" w:rsidRPr="00D03292">
              <w:rPr>
                <w:rFonts w:ascii="TH SarabunPSK" w:eastAsia="Times New Roman" w:hAnsi="TH SarabunPSK" w:cs="TH SarabunPSK"/>
                <w:color w:val="0000FF"/>
                <w:sz w:val="32"/>
                <w:szCs w:val="32"/>
                <w:cs/>
              </w:rPr>
              <w:instrText xml:space="preserve"> </w:instrText>
            </w:r>
            <w:r w:rsidR="004A727E" w:rsidRPr="00D03292">
              <w:rPr>
                <w:rFonts w:ascii="TH SarabunPSK" w:eastAsia="Times New Roman" w:hAnsi="TH SarabunPSK" w:cs="TH SarabunPSK"/>
                <w:color w:val="0000FF"/>
                <w:sz w:val="32"/>
                <w:szCs w:val="32"/>
              </w:rPr>
              <w:instrText>FORMTEXT</w:instrText>
            </w:r>
            <w:r w:rsidR="004A727E" w:rsidRPr="00D03292">
              <w:rPr>
                <w:rFonts w:ascii="TH SarabunPSK" w:eastAsia="Times New Roman" w:hAnsi="TH SarabunPSK" w:cs="TH SarabunPSK"/>
                <w:color w:val="0000FF"/>
                <w:sz w:val="32"/>
                <w:szCs w:val="32"/>
                <w:cs/>
              </w:rPr>
              <w:instrText xml:space="preserve"> </w:instrText>
            </w:r>
            <w:r w:rsidR="004A727E" w:rsidRPr="00D03292">
              <w:rPr>
                <w:rFonts w:ascii="TH SarabunPSK" w:eastAsia="Times New Roman" w:hAnsi="TH SarabunPSK" w:cs="TH SarabunPSK"/>
                <w:color w:val="0000FF"/>
                <w:sz w:val="32"/>
                <w:szCs w:val="32"/>
                <w:cs/>
              </w:rPr>
            </w:r>
            <w:r w:rsidR="004A727E" w:rsidRPr="00D03292">
              <w:rPr>
                <w:rFonts w:ascii="TH SarabunPSK" w:eastAsia="Times New Roman" w:hAnsi="TH SarabunPSK" w:cs="TH SarabunPSK"/>
                <w:color w:val="0000FF"/>
                <w:sz w:val="32"/>
                <w:szCs w:val="32"/>
                <w:cs/>
              </w:rPr>
              <w:fldChar w:fldCharType="separate"/>
            </w:r>
            <w:r w:rsidR="004A727E" w:rsidRPr="00D03292">
              <w:rPr>
                <w:rFonts w:ascii="TH SarabunPSK" w:eastAsia="Times New Roman" w:hAnsi="TH SarabunPSK" w:cs="TH SarabunPSK"/>
                <w:noProof/>
                <w:color w:val="0000FF"/>
                <w:sz w:val="32"/>
                <w:szCs w:val="32"/>
                <w:cs/>
              </w:rPr>
              <w:t>[ คลิกพิมพ์ ]</w:t>
            </w:r>
            <w:r w:rsidR="004A727E" w:rsidRPr="00D03292">
              <w:rPr>
                <w:rFonts w:ascii="TH SarabunPSK" w:eastAsia="Times New Roman" w:hAnsi="TH SarabunPSK" w:cs="TH SarabunPSK"/>
                <w:color w:val="0000FF"/>
                <w:sz w:val="32"/>
                <w:szCs w:val="32"/>
                <w:cs/>
              </w:rPr>
              <w:fldChar w:fldCharType="end"/>
            </w:r>
          </w:p>
          <w:p w14:paraId="685EB4B2" w14:textId="3D47C13E" w:rsidR="00FC3981" w:rsidRPr="00B344CA" w:rsidRDefault="00F56804" w:rsidP="00A46E4A">
            <w:pPr>
              <w:tabs>
                <w:tab w:val="left" w:pos="1080"/>
                <w:tab w:val="left" w:pos="1440"/>
              </w:tabs>
              <w:jc w:val="thaiDistribute"/>
              <w:rPr>
                <w:rFonts w:ascii="TH SarabunPSK" w:hAnsi="TH SarabunPSK" w:cs="TH SarabunPSK"/>
                <w:sz w:val="32"/>
                <w:szCs w:val="32"/>
              </w:rPr>
            </w:pPr>
            <w:r w:rsidRPr="00B344CA">
              <w:rPr>
                <w:rFonts w:ascii="TH SarabunPSK" w:eastAsia="Sarabun" w:hAnsi="TH SarabunPSK" w:cs="TH SarabunPSK"/>
                <w:b/>
                <w:bCs/>
                <w:sz w:val="32"/>
                <w:szCs w:val="32"/>
                <w:cs/>
              </w:rPr>
              <w:t xml:space="preserve">ด้านจริยธรรม </w:t>
            </w:r>
            <w:r w:rsidR="004A727E"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4A727E" w:rsidRPr="00D03292">
              <w:rPr>
                <w:rFonts w:ascii="TH SarabunPSK" w:eastAsia="Times New Roman" w:hAnsi="TH SarabunPSK" w:cs="TH SarabunPSK"/>
                <w:color w:val="0000FF"/>
                <w:sz w:val="32"/>
                <w:szCs w:val="32"/>
                <w:cs/>
              </w:rPr>
              <w:instrText xml:space="preserve"> </w:instrText>
            </w:r>
            <w:r w:rsidR="004A727E" w:rsidRPr="00D03292">
              <w:rPr>
                <w:rFonts w:ascii="TH SarabunPSK" w:eastAsia="Times New Roman" w:hAnsi="TH SarabunPSK" w:cs="TH SarabunPSK"/>
                <w:color w:val="0000FF"/>
                <w:sz w:val="32"/>
                <w:szCs w:val="32"/>
              </w:rPr>
              <w:instrText>FORMTEXT</w:instrText>
            </w:r>
            <w:r w:rsidR="004A727E" w:rsidRPr="00D03292">
              <w:rPr>
                <w:rFonts w:ascii="TH SarabunPSK" w:eastAsia="Times New Roman" w:hAnsi="TH SarabunPSK" w:cs="TH SarabunPSK"/>
                <w:color w:val="0000FF"/>
                <w:sz w:val="32"/>
                <w:szCs w:val="32"/>
                <w:cs/>
              </w:rPr>
              <w:instrText xml:space="preserve"> </w:instrText>
            </w:r>
            <w:r w:rsidR="004A727E" w:rsidRPr="00D03292">
              <w:rPr>
                <w:rFonts w:ascii="TH SarabunPSK" w:eastAsia="Times New Roman" w:hAnsi="TH SarabunPSK" w:cs="TH SarabunPSK"/>
                <w:color w:val="0000FF"/>
                <w:sz w:val="32"/>
                <w:szCs w:val="32"/>
                <w:cs/>
              </w:rPr>
            </w:r>
            <w:r w:rsidR="004A727E" w:rsidRPr="00D03292">
              <w:rPr>
                <w:rFonts w:ascii="TH SarabunPSK" w:eastAsia="Times New Roman" w:hAnsi="TH SarabunPSK" w:cs="TH SarabunPSK"/>
                <w:color w:val="0000FF"/>
                <w:sz w:val="32"/>
                <w:szCs w:val="32"/>
                <w:cs/>
              </w:rPr>
              <w:fldChar w:fldCharType="separate"/>
            </w:r>
            <w:r w:rsidR="004A727E" w:rsidRPr="00D03292">
              <w:rPr>
                <w:rFonts w:ascii="TH SarabunPSK" w:eastAsia="Times New Roman" w:hAnsi="TH SarabunPSK" w:cs="TH SarabunPSK"/>
                <w:noProof/>
                <w:color w:val="0000FF"/>
                <w:sz w:val="32"/>
                <w:szCs w:val="32"/>
                <w:cs/>
              </w:rPr>
              <w:t>[ คลิกพิมพ์ ]</w:t>
            </w:r>
            <w:r w:rsidR="004A727E" w:rsidRPr="00D03292">
              <w:rPr>
                <w:rFonts w:ascii="TH SarabunPSK" w:eastAsia="Times New Roman" w:hAnsi="TH SarabunPSK" w:cs="TH SarabunPSK"/>
                <w:color w:val="0000FF"/>
                <w:sz w:val="32"/>
                <w:szCs w:val="32"/>
                <w:cs/>
              </w:rPr>
              <w:fldChar w:fldCharType="end"/>
            </w:r>
          </w:p>
          <w:p w14:paraId="4EE2EBBB" w14:textId="4E5D6078" w:rsidR="00F56804" w:rsidRPr="00B344CA" w:rsidRDefault="00F56804" w:rsidP="00A46E4A">
            <w:pPr>
              <w:tabs>
                <w:tab w:val="left" w:pos="1080"/>
                <w:tab w:val="left" w:pos="1440"/>
              </w:tabs>
              <w:jc w:val="thaiDistribute"/>
              <w:rPr>
                <w:rFonts w:ascii="TH SarabunPSK" w:eastAsia="Sarabun" w:hAnsi="TH SarabunPSK" w:cs="TH SarabunPSK"/>
                <w:sz w:val="32"/>
                <w:szCs w:val="32"/>
              </w:rPr>
            </w:pPr>
            <w:r w:rsidRPr="00760124">
              <w:rPr>
                <w:rFonts w:ascii="TH SarabunPSK" w:eastAsia="Sarabun" w:hAnsi="TH SarabunPSK" w:cs="TH SarabunPSK"/>
                <w:b/>
                <w:bCs/>
                <w:sz w:val="32"/>
                <w:szCs w:val="32"/>
                <w:highlight w:val="yellow"/>
                <w:cs/>
              </w:rPr>
              <w:t>ด้านลักษณะบุคคล</w:t>
            </w:r>
            <w:r w:rsidRPr="00B344CA">
              <w:rPr>
                <w:rFonts w:ascii="TH SarabunPSK" w:eastAsia="Sarabun" w:hAnsi="TH SarabunPSK" w:cs="TH SarabunPSK"/>
                <w:sz w:val="32"/>
                <w:szCs w:val="32"/>
                <w:cs/>
              </w:rPr>
              <w:t xml:space="preserve"> </w:t>
            </w:r>
            <w:r w:rsidR="004A727E"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4A727E" w:rsidRPr="00D03292">
              <w:rPr>
                <w:rFonts w:ascii="TH SarabunPSK" w:eastAsia="Times New Roman" w:hAnsi="TH SarabunPSK" w:cs="TH SarabunPSK"/>
                <w:color w:val="0000FF"/>
                <w:sz w:val="32"/>
                <w:szCs w:val="32"/>
                <w:cs/>
              </w:rPr>
              <w:instrText xml:space="preserve"> </w:instrText>
            </w:r>
            <w:r w:rsidR="004A727E" w:rsidRPr="00D03292">
              <w:rPr>
                <w:rFonts w:ascii="TH SarabunPSK" w:eastAsia="Times New Roman" w:hAnsi="TH SarabunPSK" w:cs="TH SarabunPSK"/>
                <w:color w:val="0000FF"/>
                <w:sz w:val="32"/>
                <w:szCs w:val="32"/>
              </w:rPr>
              <w:instrText>FORMTEXT</w:instrText>
            </w:r>
            <w:r w:rsidR="004A727E" w:rsidRPr="00D03292">
              <w:rPr>
                <w:rFonts w:ascii="TH SarabunPSK" w:eastAsia="Times New Roman" w:hAnsi="TH SarabunPSK" w:cs="TH SarabunPSK"/>
                <w:color w:val="0000FF"/>
                <w:sz w:val="32"/>
                <w:szCs w:val="32"/>
                <w:cs/>
              </w:rPr>
              <w:instrText xml:space="preserve"> </w:instrText>
            </w:r>
            <w:r w:rsidR="004A727E" w:rsidRPr="00D03292">
              <w:rPr>
                <w:rFonts w:ascii="TH SarabunPSK" w:eastAsia="Times New Roman" w:hAnsi="TH SarabunPSK" w:cs="TH SarabunPSK"/>
                <w:color w:val="0000FF"/>
                <w:sz w:val="32"/>
                <w:szCs w:val="32"/>
                <w:cs/>
              </w:rPr>
            </w:r>
            <w:r w:rsidR="004A727E" w:rsidRPr="00D03292">
              <w:rPr>
                <w:rFonts w:ascii="TH SarabunPSK" w:eastAsia="Times New Roman" w:hAnsi="TH SarabunPSK" w:cs="TH SarabunPSK"/>
                <w:color w:val="0000FF"/>
                <w:sz w:val="32"/>
                <w:szCs w:val="32"/>
                <w:cs/>
              </w:rPr>
              <w:fldChar w:fldCharType="separate"/>
            </w:r>
            <w:r w:rsidR="004A727E" w:rsidRPr="00D03292">
              <w:rPr>
                <w:rFonts w:ascii="TH SarabunPSK" w:eastAsia="Times New Roman" w:hAnsi="TH SarabunPSK" w:cs="TH SarabunPSK"/>
                <w:noProof/>
                <w:color w:val="0000FF"/>
                <w:sz w:val="32"/>
                <w:szCs w:val="32"/>
                <w:cs/>
              </w:rPr>
              <w:t>[ คลิกพิมพ์ ]</w:t>
            </w:r>
            <w:r w:rsidR="004A727E" w:rsidRPr="00D03292">
              <w:rPr>
                <w:rFonts w:ascii="TH SarabunPSK" w:eastAsia="Times New Roman" w:hAnsi="TH SarabunPSK" w:cs="TH SarabunPSK"/>
                <w:color w:val="0000FF"/>
                <w:sz w:val="32"/>
                <w:szCs w:val="32"/>
                <w:cs/>
              </w:rPr>
              <w:fldChar w:fldCharType="end"/>
            </w:r>
          </w:p>
        </w:tc>
      </w:tr>
      <w:tr w:rsidR="00FC3981" w:rsidRPr="00B344CA" w14:paraId="7B213383" w14:textId="77777777" w:rsidTr="00FC3981">
        <w:tc>
          <w:tcPr>
            <w:tcW w:w="1560" w:type="dxa"/>
          </w:tcPr>
          <w:p w14:paraId="56AD24C4" w14:textId="77777777" w:rsidR="00FC3981" w:rsidRPr="00B344CA" w:rsidRDefault="00FC3981" w:rsidP="008C7DCD">
            <w:pPr>
              <w:tabs>
                <w:tab w:val="left" w:pos="1080"/>
                <w:tab w:val="left" w:pos="1440"/>
              </w:tabs>
              <w:jc w:val="center"/>
              <w:rPr>
                <w:rFonts w:ascii="TH SarabunPSK" w:eastAsia="Sarabun" w:hAnsi="TH SarabunPSK" w:cs="TH SarabunPSK"/>
                <w:sz w:val="32"/>
                <w:szCs w:val="32"/>
              </w:rPr>
            </w:pPr>
            <w:r w:rsidRPr="00B344CA">
              <w:rPr>
                <w:rFonts w:ascii="TH SarabunPSK" w:eastAsia="Sarabun" w:hAnsi="TH SarabunPSK" w:cs="TH SarabunPSK"/>
                <w:sz w:val="32"/>
                <w:szCs w:val="32"/>
                <w:cs/>
              </w:rPr>
              <w:t xml:space="preserve">ชั้นปีที่ </w:t>
            </w:r>
            <w:r w:rsidRPr="00B344CA">
              <w:rPr>
                <w:rFonts w:ascii="TH SarabunPSK" w:eastAsia="Sarabun" w:hAnsi="TH SarabunPSK" w:cs="TH SarabunPSK"/>
                <w:sz w:val="32"/>
                <w:szCs w:val="32"/>
              </w:rPr>
              <w:t>4</w:t>
            </w:r>
          </w:p>
        </w:tc>
        <w:tc>
          <w:tcPr>
            <w:tcW w:w="6804" w:type="dxa"/>
          </w:tcPr>
          <w:p w14:paraId="05F7844E" w14:textId="77777777" w:rsidR="004A727E" w:rsidRPr="00B344CA" w:rsidRDefault="004A727E" w:rsidP="004A727E">
            <w:pPr>
              <w:tabs>
                <w:tab w:val="left" w:pos="1080"/>
                <w:tab w:val="left" w:pos="1440"/>
              </w:tabs>
              <w:jc w:val="thaiDistribute"/>
              <w:rPr>
                <w:rFonts w:ascii="TH SarabunPSK" w:eastAsia="Sarabun" w:hAnsi="TH SarabunPSK" w:cs="TH SarabunPSK"/>
                <w:b/>
                <w:bCs/>
                <w:sz w:val="32"/>
                <w:szCs w:val="32"/>
              </w:rPr>
            </w:pPr>
            <w:r w:rsidRPr="00B344CA">
              <w:rPr>
                <w:rFonts w:ascii="TH SarabunPSK" w:eastAsia="Sarabun" w:hAnsi="TH SarabunPSK" w:cs="TH SarabunPSK"/>
                <w:b/>
                <w:bCs/>
                <w:sz w:val="32"/>
                <w:szCs w:val="32"/>
                <w:cs/>
              </w:rPr>
              <w:t xml:space="preserve">ด้านความรู้ </w:t>
            </w: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63537071" w14:textId="2180C517" w:rsidR="00F56804" w:rsidRPr="00B344CA" w:rsidRDefault="00F56804" w:rsidP="008C7DCD">
            <w:pPr>
              <w:tabs>
                <w:tab w:val="left" w:pos="1080"/>
                <w:tab w:val="left" w:pos="1440"/>
              </w:tabs>
              <w:jc w:val="both"/>
              <w:rPr>
                <w:rFonts w:ascii="TH SarabunPSK" w:hAnsi="TH SarabunPSK" w:cs="TH SarabunPSK"/>
                <w:sz w:val="32"/>
                <w:szCs w:val="32"/>
              </w:rPr>
            </w:pPr>
            <w:r w:rsidRPr="00B344CA">
              <w:rPr>
                <w:rFonts w:ascii="TH SarabunPSK" w:hAnsi="TH SarabunPSK" w:cs="TH SarabunPSK"/>
                <w:b/>
                <w:bCs/>
                <w:sz w:val="32"/>
                <w:szCs w:val="32"/>
                <w:cs/>
              </w:rPr>
              <w:t xml:space="preserve">ด้านทักษะ </w:t>
            </w:r>
            <w:r w:rsidR="004A727E"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4A727E" w:rsidRPr="00D03292">
              <w:rPr>
                <w:rFonts w:ascii="TH SarabunPSK" w:eastAsia="Times New Roman" w:hAnsi="TH SarabunPSK" w:cs="TH SarabunPSK"/>
                <w:color w:val="0000FF"/>
                <w:sz w:val="32"/>
                <w:szCs w:val="32"/>
                <w:cs/>
              </w:rPr>
              <w:instrText xml:space="preserve"> </w:instrText>
            </w:r>
            <w:r w:rsidR="004A727E" w:rsidRPr="00D03292">
              <w:rPr>
                <w:rFonts w:ascii="TH SarabunPSK" w:eastAsia="Times New Roman" w:hAnsi="TH SarabunPSK" w:cs="TH SarabunPSK"/>
                <w:color w:val="0000FF"/>
                <w:sz w:val="32"/>
                <w:szCs w:val="32"/>
              </w:rPr>
              <w:instrText>FORMTEXT</w:instrText>
            </w:r>
            <w:r w:rsidR="004A727E" w:rsidRPr="00D03292">
              <w:rPr>
                <w:rFonts w:ascii="TH SarabunPSK" w:eastAsia="Times New Roman" w:hAnsi="TH SarabunPSK" w:cs="TH SarabunPSK"/>
                <w:color w:val="0000FF"/>
                <w:sz w:val="32"/>
                <w:szCs w:val="32"/>
                <w:cs/>
              </w:rPr>
              <w:instrText xml:space="preserve"> </w:instrText>
            </w:r>
            <w:r w:rsidR="004A727E" w:rsidRPr="00D03292">
              <w:rPr>
                <w:rFonts w:ascii="TH SarabunPSK" w:eastAsia="Times New Roman" w:hAnsi="TH SarabunPSK" w:cs="TH SarabunPSK"/>
                <w:color w:val="0000FF"/>
                <w:sz w:val="32"/>
                <w:szCs w:val="32"/>
                <w:cs/>
              </w:rPr>
            </w:r>
            <w:r w:rsidR="004A727E" w:rsidRPr="00D03292">
              <w:rPr>
                <w:rFonts w:ascii="TH SarabunPSK" w:eastAsia="Times New Roman" w:hAnsi="TH SarabunPSK" w:cs="TH SarabunPSK"/>
                <w:color w:val="0000FF"/>
                <w:sz w:val="32"/>
                <w:szCs w:val="32"/>
                <w:cs/>
              </w:rPr>
              <w:fldChar w:fldCharType="separate"/>
            </w:r>
            <w:r w:rsidR="004A727E" w:rsidRPr="00D03292">
              <w:rPr>
                <w:rFonts w:ascii="TH SarabunPSK" w:eastAsia="Times New Roman" w:hAnsi="TH SarabunPSK" w:cs="TH SarabunPSK"/>
                <w:noProof/>
                <w:color w:val="0000FF"/>
                <w:sz w:val="32"/>
                <w:szCs w:val="32"/>
                <w:cs/>
              </w:rPr>
              <w:t>[ คลิกพิมพ์ ]</w:t>
            </w:r>
            <w:r w:rsidR="004A727E" w:rsidRPr="00D03292">
              <w:rPr>
                <w:rFonts w:ascii="TH SarabunPSK" w:eastAsia="Times New Roman" w:hAnsi="TH SarabunPSK" w:cs="TH SarabunPSK"/>
                <w:color w:val="0000FF"/>
                <w:sz w:val="32"/>
                <w:szCs w:val="32"/>
                <w:cs/>
              </w:rPr>
              <w:fldChar w:fldCharType="end"/>
            </w:r>
          </w:p>
          <w:p w14:paraId="56491784" w14:textId="348BE794" w:rsidR="00F56804" w:rsidRPr="00B344CA" w:rsidRDefault="00F56804" w:rsidP="008C7DCD">
            <w:pPr>
              <w:tabs>
                <w:tab w:val="left" w:pos="1080"/>
                <w:tab w:val="left" w:pos="1440"/>
              </w:tabs>
              <w:jc w:val="both"/>
              <w:rPr>
                <w:rFonts w:ascii="TH SarabunPSK" w:hAnsi="TH SarabunPSK" w:cs="TH SarabunPSK"/>
                <w:sz w:val="32"/>
                <w:szCs w:val="32"/>
              </w:rPr>
            </w:pPr>
            <w:r w:rsidRPr="00B344CA">
              <w:rPr>
                <w:rFonts w:ascii="TH SarabunPSK" w:eastAsia="Sarabun" w:hAnsi="TH SarabunPSK" w:cs="TH SarabunPSK"/>
                <w:b/>
                <w:bCs/>
                <w:sz w:val="32"/>
                <w:szCs w:val="32"/>
                <w:cs/>
              </w:rPr>
              <w:t>ด้านจริยธรรม</w:t>
            </w:r>
            <w:r w:rsidR="00FC3981" w:rsidRPr="00B344CA">
              <w:rPr>
                <w:rFonts w:ascii="TH SarabunPSK" w:hAnsi="TH SarabunPSK" w:cs="TH SarabunPSK"/>
                <w:sz w:val="32"/>
                <w:szCs w:val="32"/>
                <w:cs/>
              </w:rPr>
              <w:t xml:space="preserve"> </w:t>
            </w:r>
            <w:r w:rsidR="004A727E"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4A727E" w:rsidRPr="00D03292">
              <w:rPr>
                <w:rFonts w:ascii="TH SarabunPSK" w:eastAsia="Times New Roman" w:hAnsi="TH SarabunPSK" w:cs="TH SarabunPSK"/>
                <w:color w:val="0000FF"/>
                <w:sz w:val="32"/>
                <w:szCs w:val="32"/>
                <w:cs/>
              </w:rPr>
              <w:instrText xml:space="preserve"> </w:instrText>
            </w:r>
            <w:r w:rsidR="004A727E" w:rsidRPr="00D03292">
              <w:rPr>
                <w:rFonts w:ascii="TH SarabunPSK" w:eastAsia="Times New Roman" w:hAnsi="TH SarabunPSK" w:cs="TH SarabunPSK"/>
                <w:color w:val="0000FF"/>
                <w:sz w:val="32"/>
                <w:szCs w:val="32"/>
              </w:rPr>
              <w:instrText>FORMTEXT</w:instrText>
            </w:r>
            <w:r w:rsidR="004A727E" w:rsidRPr="00D03292">
              <w:rPr>
                <w:rFonts w:ascii="TH SarabunPSK" w:eastAsia="Times New Roman" w:hAnsi="TH SarabunPSK" w:cs="TH SarabunPSK"/>
                <w:color w:val="0000FF"/>
                <w:sz w:val="32"/>
                <w:szCs w:val="32"/>
                <w:cs/>
              </w:rPr>
              <w:instrText xml:space="preserve"> </w:instrText>
            </w:r>
            <w:r w:rsidR="004A727E" w:rsidRPr="00D03292">
              <w:rPr>
                <w:rFonts w:ascii="TH SarabunPSK" w:eastAsia="Times New Roman" w:hAnsi="TH SarabunPSK" w:cs="TH SarabunPSK"/>
                <w:color w:val="0000FF"/>
                <w:sz w:val="32"/>
                <w:szCs w:val="32"/>
                <w:cs/>
              </w:rPr>
            </w:r>
            <w:r w:rsidR="004A727E" w:rsidRPr="00D03292">
              <w:rPr>
                <w:rFonts w:ascii="TH SarabunPSK" w:eastAsia="Times New Roman" w:hAnsi="TH SarabunPSK" w:cs="TH SarabunPSK"/>
                <w:color w:val="0000FF"/>
                <w:sz w:val="32"/>
                <w:szCs w:val="32"/>
                <w:cs/>
              </w:rPr>
              <w:fldChar w:fldCharType="separate"/>
            </w:r>
            <w:r w:rsidR="004A727E" w:rsidRPr="00D03292">
              <w:rPr>
                <w:rFonts w:ascii="TH SarabunPSK" w:eastAsia="Times New Roman" w:hAnsi="TH SarabunPSK" w:cs="TH SarabunPSK"/>
                <w:noProof/>
                <w:color w:val="0000FF"/>
                <w:sz w:val="32"/>
                <w:szCs w:val="32"/>
                <w:cs/>
              </w:rPr>
              <w:t>[ คลิกพิมพ์ ]</w:t>
            </w:r>
            <w:r w:rsidR="004A727E" w:rsidRPr="00D03292">
              <w:rPr>
                <w:rFonts w:ascii="TH SarabunPSK" w:eastAsia="Times New Roman" w:hAnsi="TH SarabunPSK" w:cs="TH SarabunPSK"/>
                <w:color w:val="0000FF"/>
                <w:sz w:val="32"/>
                <w:szCs w:val="32"/>
                <w:cs/>
              </w:rPr>
              <w:fldChar w:fldCharType="end"/>
            </w:r>
          </w:p>
          <w:p w14:paraId="4B684B65" w14:textId="0FA3E677" w:rsidR="00FC3981" w:rsidRPr="00B344CA" w:rsidRDefault="00F56804" w:rsidP="008C7DCD">
            <w:pPr>
              <w:tabs>
                <w:tab w:val="left" w:pos="1080"/>
                <w:tab w:val="left" w:pos="1440"/>
              </w:tabs>
              <w:jc w:val="both"/>
              <w:rPr>
                <w:rFonts w:ascii="TH SarabunPSK" w:eastAsia="Sarabun" w:hAnsi="TH SarabunPSK" w:cs="TH SarabunPSK"/>
                <w:sz w:val="32"/>
                <w:szCs w:val="32"/>
              </w:rPr>
            </w:pPr>
            <w:r w:rsidRPr="00760124">
              <w:rPr>
                <w:rFonts w:ascii="TH SarabunPSK" w:eastAsia="Sarabun" w:hAnsi="TH SarabunPSK" w:cs="TH SarabunPSK"/>
                <w:b/>
                <w:bCs/>
                <w:sz w:val="32"/>
                <w:szCs w:val="32"/>
                <w:highlight w:val="yellow"/>
                <w:cs/>
              </w:rPr>
              <w:t>ด้านลักษณะบุคคล</w:t>
            </w:r>
            <w:r w:rsidRPr="00B344CA">
              <w:rPr>
                <w:rFonts w:ascii="TH SarabunPSK" w:eastAsia="Sarabun" w:hAnsi="TH SarabunPSK" w:cs="TH SarabunPSK"/>
                <w:sz w:val="32"/>
                <w:szCs w:val="32"/>
                <w:cs/>
              </w:rPr>
              <w:t xml:space="preserve"> </w:t>
            </w:r>
            <w:r w:rsidR="004A727E"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4A727E" w:rsidRPr="00D03292">
              <w:rPr>
                <w:rFonts w:ascii="TH SarabunPSK" w:eastAsia="Times New Roman" w:hAnsi="TH SarabunPSK" w:cs="TH SarabunPSK"/>
                <w:color w:val="0000FF"/>
                <w:sz w:val="32"/>
                <w:szCs w:val="32"/>
                <w:cs/>
              </w:rPr>
              <w:instrText xml:space="preserve"> </w:instrText>
            </w:r>
            <w:r w:rsidR="004A727E" w:rsidRPr="00D03292">
              <w:rPr>
                <w:rFonts w:ascii="TH SarabunPSK" w:eastAsia="Times New Roman" w:hAnsi="TH SarabunPSK" w:cs="TH SarabunPSK"/>
                <w:color w:val="0000FF"/>
                <w:sz w:val="32"/>
                <w:szCs w:val="32"/>
              </w:rPr>
              <w:instrText>FORMTEXT</w:instrText>
            </w:r>
            <w:r w:rsidR="004A727E" w:rsidRPr="00D03292">
              <w:rPr>
                <w:rFonts w:ascii="TH SarabunPSK" w:eastAsia="Times New Roman" w:hAnsi="TH SarabunPSK" w:cs="TH SarabunPSK"/>
                <w:color w:val="0000FF"/>
                <w:sz w:val="32"/>
                <w:szCs w:val="32"/>
                <w:cs/>
              </w:rPr>
              <w:instrText xml:space="preserve"> </w:instrText>
            </w:r>
            <w:r w:rsidR="004A727E" w:rsidRPr="00D03292">
              <w:rPr>
                <w:rFonts w:ascii="TH SarabunPSK" w:eastAsia="Times New Roman" w:hAnsi="TH SarabunPSK" w:cs="TH SarabunPSK"/>
                <w:color w:val="0000FF"/>
                <w:sz w:val="32"/>
                <w:szCs w:val="32"/>
                <w:cs/>
              </w:rPr>
            </w:r>
            <w:r w:rsidR="004A727E" w:rsidRPr="00D03292">
              <w:rPr>
                <w:rFonts w:ascii="TH SarabunPSK" w:eastAsia="Times New Roman" w:hAnsi="TH SarabunPSK" w:cs="TH SarabunPSK"/>
                <w:color w:val="0000FF"/>
                <w:sz w:val="32"/>
                <w:szCs w:val="32"/>
                <w:cs/>
              </w:rPr>
              <w:fldChar w:fldCharType="separate"/>
            </w:r>
            <w:r w:rsidR="004A727E" w:rsidRPr="00D03292">
              <w:rPr>
                <w:rFonts w:ascii="TH SarabunPSK" w:eastAsia="Times New Roman" w:hAnsi="TH SarabunPSK" w:cs="TH SarabunPSK"/>
                <w:noProof/>
                <w:color w:val="0000FF"/>
                <w:sz w:val="32"/>
                <w:szCs w:val="32"/>
                <w:cs/>
              </w:rPr>
              <w:t>[ คลิกพิมพ์ ]</w:t>
            </w:r>
            <w:r w:rsidR="004A727E" w:rsidRPr="00D03292">
              <w:rPr>
                <w:rFonts w:ascii="TH SarabunPSK" w:eastAsia="Times New Roman" w:hAnsi="TH SarabunPSK" w:cs="TH SarabunPSK"/>
                <w:color w:val="0000FF"/>
                <w:sz w:val="32"/>
                <w:szCs w:val="32"/>
                <w:cs/>
              </w:rPr>
              <w:fldChar w:fldCharType="end"/>
            </w:r>
          </w:p>
        </w:tc>
      </w:tr>
    </w:tbl>
    <w:p w14:paraId="0F9F8582" w14:textId="77777777" w:rsidR="00636AF9" w:rsidRPr="00B344CA" w:rsidRDefault="00636AF9">
      <w:pPr>
        <w:pStyle w:val="21"/>
        <w:pBdr>
          <w:top w:val="single" w:sz="4" w:space="1" w:color="000000"/>
          <w:left w:val="single" w:sz="4" w:space="4" w:color="000000"/>
          <w:bottom w:val="single" w:sz="4" w:space="1" w:color="000000"/>
          <w:right w:val="single" w:sz="4" w:space="4" w:color="000000"/>
        </w:pBdr>
        <w:spacing w:before="0" w:after="0"/>
        <w:rPr>
          <w:rFonts w:ascii="TH SarabunPSK" w:hAnsi="TH SarabunPSK" w:cs="TH SarabunPSK"/>
          <w:cs/>
        </w:rPr>
      </w:pPr>
      <w:r w:rsidRPr="00B344CA">
        <w:rPr>
          <w:rFonts w:ascii="TH SarabunPSK" w:hAnsi="TH SarabunPSK" w:cs="TH SarabunPSK"/>
          <w:cs/>
        </w:rPr>
        <w:br w:type="page"/>
      </w:r>
    </w:p>
    <w:p w14:paraId="6ADD1509" w14:textId="526045EC" w:rsidR="00EC5063" w:rsidRPr="00B344CA" w:rsidRDefault="00AC2793" w:rsidP="00636AF9">
      <w:pPr>
        <w:pStyle w:val="21"/>
        <w:pBdr>
          <w:top w:val="single" w:sz="4" w:space="1" w:color="auto"/>
          <w:left w:val="single" w:sz="4" w:space="4" w:color="auto"/>
          <w:bottom w:val="single" w:sz="4" w:space="1" w:color="auto"/>
          <w:right w:val="single" w:sz="4" w:space="4" w:color="auto"/>
          <w:between w:val="single" w:sz="4" w:space="1" w:color="auto"/>
          <w:bar w:val="single" w:sz="4" w:color="auto"/>
        </w:pBdr>
        <w:spacing w:before="0" w:after="0"/>
        <w:rPr>
          <w:rFonts w:ascii="TH SarabunPSK" w:hAnsi="TH SarabunPSK" w:cs="TH SarabunPSK"/>
        </w:rPr>
      </w:pPr>
      <w:r w:rsidRPr="00B344CA">
        <w:rPr>
          <w:rFonts w:ascii="TH SarabunPSK" w:hAnsi="TH SarabunPSK" w:cs="TH SarabunPSK"/>
          <w:cs/>
        </w:rPr>
        <w:lastRenderedPageBreak/>
        <w:t xml:space="preserve">หมวดที่ </w:t>
      </w:r>
      <w:r w:rsidRPr="00B344CA">
        <w:rPr>
          <w:rFonts w:ascii="TH SarabunPSK" w:hAnsi="TH SarabunPSK" w:cs="TH SarabunPSK"/>
        </w:rPr>
        <w:t xml:space="preserve">3  </w:t>
      </w:r>
      <w:r w:rsidRPr="00B344CA">
        <w:rPr>
          <w:rFonts w:ascii="TH SarabunPSK" w:hAnsi="TH SarabunPSK" w:cs="TH SarabunPSK"/>
          <w:cs/>
        </w:rPr>
        <w:t>โครงสร้างของ</w:t>
      </w:r>
      <w:r w:rsidR="006E375F">
        <w:rPr>
          <w:rFonts w:ascii="TH SarabunPSK" w:hAnsi="TH SarabunPSK" w:cs="TH SarabunPSK"/>
          <w:cs/>
        </w:rPr>
        <w:t>หลักสูตร</w:t>
      </w:r>
      <w:r w:rsidR="00E47AD2" w:rsidRPr="00B344CA">
        <w:rPr>
          <w:rFonts w:ascii="TH SarabunPSK" w:hAnsi="TH SarabunPSK" w:cs="TH SarabunPSK"/>
          <w:cs/>
        </w:rPr>
        <w:t xml:space="preserve"> รายวิชา และหน่วยกิต</w:t>
      </w:r>
    </w:p>
    <w:p w14:paraId="3E7CF17B" w14:textId="77777777" w:rsidR="00EC5063" w:rsidRPr="00B344CA" w:rsidRDefault="00EC5063">
      <w:pPr>
        <w:spacing w:after="0" w:line="240" w:lineRule="auto"/>
        <w:rPr>
          <w:rFonts w:ascii="TH SarabunPSK" w:eastAsia="Sarabun" w:hAnsi="TH SarabunPSK" w:cs="TH SarabunPSK"/>
          <w:b/>
          <w:sz w:val="32"/>
          <w:szCs w:val="32"/>
        </w:rPr>
      </w:pPr>
    </w:p>
    <w:p w14:paraId="7F911976" w14:textId="460EFA61" w:rsidR="007F2F00" w:rsidRDefault="007B0308" w:rsidP="007F2F00">
      <w:pPr>
        <w:tabs>
          <w:tab w:val="left" w:pos="1080"/>
          <w:tab w:val="left" w:pos="1440"/>
        </w:tabs>
        <w:jc w:val="thaiDistribute"/>
        <w:rPr>
          <w:rFonts w:ascii="TH SarabunPSK" w:eastAsia="Sarabun" w:hAnsi="TH SarabunPSK" w:cs="TH SarabunPSK"/>
          <w:b/>
          <w:bCs/>
          <w:color w:val="7030A0"/>
          <w:sz w:val="32"/>
          <w:szCs w:val="32"/>
        </w:rPr>
      </w:pPr>
      <w:bookmarkStart w:id="17" w:name="_heading=h.3znysh7" w:colFirst="0" w:colLast="0"/>
      <w:bookmarkEnd w:id="17"/>
      <w:r w:rsidRPr="00B344CA">
        <w:rPr>
          <w:rFonts w:ascii="TH SarabunPSK" w:eastAsia="Sarabun" w:hAnsi="TH SarabunPSK" w:cs="TH SarabunPSK"/>
          <w:b/>
          <w:sz w:val="32"/>
          <w:szCs w:val="32"/>
          <w:cs/>
        </w:rPr>
        <w:tab/>
      </w:r>
      <w:r w:rsidR="007F2F00">
        <w:rPr>
          <w:rFonts w:ascii="TH SarabunPSK" w:eastAsia="Sarabun" w:hAnsi="TH SarabunPSK" w:cs="TH SarabunPSK" w:hint="cs"/>
          <w:b/>
          <w:bCs/>
          <w:color w:val="7030A0"/>
          <w:sz w:val="32"/>
          <w:szCs w:val="32"/>
          <w:cs/>
        </w:rPr>
        <w:t xml:space="preserve">เกริ่นนำ </w:t>
      </w:r>
      <w:r w:rsidR="007F2F00"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7F2F00" w:rsidRPr="00D03292">
        <w:rPr>
          <w:rFonts w:ascii="TH SarabunPSK" w:eastAsia="Times New Roman" w:hAnsi="TH SarabunPSK" w:cs="TH SarabunPSK"/>
          <w:color w:val="0000FF"/>
          <w:sz w:val="32"/>
          <w:szCs w:val="32"/>
          <w:cs/>
        </w:rPr>
        <w:instrText xml:space="preserve"> </w:instrText>
      </w:r>
      <w:r w:rsidR="007F2F00" w:rsidRPr="00D03292">
        <w:rPr>
          <w:rFonts w:ascii="TH SarabunPSK" w:eastAsia="Times New Roman" w:hAnsi="TH SarabunPSK" w:cs="TH SarabunPSK"/>
          <w:color w:val="0000FF"/>
          <w:sz w:val="32"/>
          <w:szCs w:val="32"/>
        </w:rPr>
        <w:instrText>FORMTEXT</w:instrText>
      </w:r>
      <w:r w:rsidR="007F2F00" w:rsidRPr="00D03292">
        <w:rPr>
          <w:rFonts w:ascii="TH SarabunPSK" w:eastAsia="Times New Roman" w:hAnsi="TH SarabunPSK" w:cs="TH SarabunPSK"/>
          <w:color w:val="0000FF"/>
          <w:sz w:val="32"/>
          <w:szCs w:val="32"/>
          <w:cs/>
        </w:rPr>
        <w:instrText xml:space="preserve"> </w:instrText>
      </w:r>
      <w:r w:rsidR="007F2F00" w:rsidRPr="00D03292">
        <w:rPr>
          <w:rFonts w:ascii="TH SarabunPSK" w:eastAsia="Times New Roman" w:hAnsi="TH SarabunPSK" w:cs="TH SarabunPSK"/>
          <w:color w:val="0000FF"/>
          <w:sz w:val="32"/>
          <w:szCs w:val="32"/>
          <w:cs/>
        </w:rPr>
      </w:r>
      <w:r w:rsidR="007F2F00" w:rsidRPr="00D03292">
        <w:rPr>
          <w:rFonts w:ascii="TH SarabunPSK" w:eastAsia="Times New Roman" w:hAnsi="TH SarabunPSK" w:cs="TH SarabunPSK"/>
          <w:color w:val="0000FF"/>
          <w:sz w:val="32"/>
          <w:szCs w:val="32"/>
          <w:cs/>
        </w:rPr>
        <w:fldChar w:fldCharType="separate"/>
      </w:r>
      <w:r w:rsidR="007F2F00" w:rsidRPr="00D03292">
        <w:rPr>
          <w:rFonts w:ascii="TH SarabunPSK" w:eastAsia="Times New Roman" w:hAnsi="TH SarabunPSK" w:cs="TH SarabunPSK"/>
          <w:noProof/>
          <w:color w:val="0000FF"/>
          <w:sz w:val="32"/>
          <w:szCs w:val="32"/>
          <w:cs/>
        </w:rPr>
        <w:t>[ คลิกพิมพ์ ]</w:t>
      </w:r>
      <w:r w:rsidR="007F2F00" w:rsidRPr="00D03292">
        <w:rPr>
          <w:rFonts w:ascii="TH SarabunPSK" w:eastAsia="Times New Roman" w:hAnsi="TH SarabunPSK" w:cs="TH SarabunPSK"/>
          <w:color w:val="0000FF"/>
          <w:sz w:val="32"/>
          <w:szCs w:val="32"/>
          <w:cs/>
        </w:rPr>
        <w:fldChar w:fldCharType="end"/>
      </w:r>
      <w:r w:rsidR="007F2F00">
        <w:rPr>
          <w:rFonts w:ascii="TH SarabunPSK" w:eastAsia="Sarabun" w:hAnsi="TH SarabunPSK" w:cs="TH SarabunPSK"/>
          <w:b/>
          <w:bCs/>
          <w:sz w:val="32"/>
          <w:szCs w:val="32"/>
        </w:rPr>
        <w:t xml:space="preserve"> </w:t>
      </w:r>
    </w:p>
    <w:p w14:paraId="77BF3107" w14:textId="47A82F4F" w:rsidR="00A77721" w:rsidRDefault="00490ED5" w:rsidP="007F2F00">
      <w:pPr>
        <w:tabs>
          <w:tab w:val="left" w:pos="1080"/>
          <w:tab w:val="left" w:pos="1440"/>
        </w:tabs>
        <w:jc w:val="thaiDistribute"/>
        <w:rPr>
          <w:rFonts w:ascii="TH SarabunPSK" w:eastAsia="Sarabun" w:hAnsi="TH SarabunPSK" w:cs="TH SarabunPSK"/>
          <w:b/>
          <w:bCs/>
          <w:color w:val="7030A0"/>
          <w:sz w:val="32"/>
          <w:szCs w:val="32"/>
        </w:rPr>
      </w:pPr>
      <w:r>
        <w:rPr>
          <w:rFonts w:ascii="TH SarabunPSK" w:hAnsi="TH SarabunPSK" w:cs="TH SarabunPSK"/>
          <w:noProof/>
          <w:color w:val="FF0000"/>
          <w:sz w:val="32"/>
          <w:szCs w:val="32"/>
        </w:rPr>
        <mc:AlternateContent>
          <mc:Choice Requires="wps">
            <w:drawing>
              <wp:anchor distT="0" distB="0" distL="114300" distR="114300" simplePos="0" relativeHeight="251885568" behindDoc="0" locked="0" layoutInCell="1" allowOverlap="1" wp14:anchorId="053991B6" wp14:editId="2C21BF9B">
                <wp:simplePos x="0" y="0"/>
                <wp:positionH relativeFrom="column">
                  <wp:posOffset>1742095</wp:posOffset>
                </wp:positionH>
                <wp:positionV relativeFrom="paragraph">
                  <wp:posOffset>83835</wp:posOffset>
                </wp:positionV>
                <wp:extent cx="1831975" cy="4025216"/>
                <wp:effectExtent l="1009650" t="57150" r="911225" b="52070"/>
                <wp:wrapNone/>
                <wp:docPr id="177460554" name="Rectangle 4"/>
                <wp:cNvGraphicFramePr/>
                <a:graphic xmlns:a="http://schemas.openxmlformats.org/drawingml/2006/main">
                  <a:graphicData uri="http://schemas.microsoft.com/office/word/2010/wordprocessingShape">
                    <wps:wsp>
                      <wps:cNvSpPr/>
                      <wps:spPr>
                        <a:xfrm rot="2408282">
                          <a:off x="0" y="0"/>
                          <a:ext cx="1831975" cy="402521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0E4A43" w14:textId="77777777" w:rsidR="008E6D7B" w:rsidRPr="0091169B" w:rsidRDefault="008E6D7B" w:rsidP="008E6D7B">
                            <w:pPr>
                              <w:jc w:val="center"/>
                              <w:rPr>
                                <w:rFonts w:ascii="TH SarabunPSK" w:hAnsi="TH SarabunPSK" w:cs="TH SarabunPSK"/>
                                <w:b/>
                                <w:bCs/>
                                <w:color w:val="000000" w:themeColor="text1"/>
                                <w:sz w:val="60"/>
                                <w:szCs w:val="60"/>
                              </w:rPr>
                            </w:pPr>
                            <w:r w:rsidRPr="0091169B">
                              <w:rPr>
                                <w:rFonts w:ascii="TH SarabunPSK" w:hAnsi="TH SarabunPSK" w:cs="TH SarabunPSK"/>
                                <w:b/>
                                <w:bCs/>
                                <w:color w:val="000000" w:themeColor="text1"/>
                                <w:sz w:val="60"/>
                                <w:szCs w:val="60"/>
                                <w:cs/>
                              </w:rPr>
                              <w:t>ตัวอย่าง</w:t>
                            </w:r>
                            <w:r w:rsidRPr="0091169B">
                              <w:rPr>
                                <w:rFonts w:ascii="TH SarabunPSK" w:hAnsi="TH SarabunPSK" w:cs="TH SarabunPSK" w:hint="cs"/>
                                <w:b/>
                                <w:bCs/>
                                <w:color w:val="000000" w:themeColor="text1"/>
                                <w:sz w:val="60"/>
                                <w:szCs w:val="60"/>
                                <w:cs/>
                              </w:rPr>
                              <w:t xml:space="preserve"> กรุณาปรับให้สอดคล้อง</w:t>
                            </w:r>
                          </w:p>
                          <w:p w14:paraId="5F43AB47" w14:textId="77777777" w:rsidR="008E6D7B" w:rsidRPr="0091169B" w:rsidRDefault="008E6D7B" w:rsidP="008E6D7B">
                            <w:pPr>
                              <w:jc w:val="center"/>
                              <w:rPr>
                                <w:rFonts w:ascii="TH SarabunPSK" w:hAnsi="TH SarabunPSK" w:cs="TH SarabunPSK"/>
                                <w:b/>
                                <w:bCs/>
                                <w:color w:val="000000" w:themeColor="text1"/>
                                <w:sz w:val="60"/>
                                <w:szCs w:val="60"/>
                                <w:cs/>
                              </w:rPr>
                            </w:pPr>
                            <w:r w:rsidRPr="0091169B">
                              <w:rPr>
                                <w:rFonts w:ascii="TH SarabunPSK" w:hAnsi="TH SarabunPSK" w:cs="TH SarabunPSK" w:hint="cs"/>
                                <w:b/>
                                <w:bCs/>
                                <w:color w:val="000000" w:themeColor="text1"/>
                                <w:sz w:val="60"/>
                                <w:szCs w:val="60"/>
                                <w:cs/>
                              </w:rPr>
                              <w:t>กับหลักสูตร</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3991B6" id="Rectangle 4" o:spid="_x0000_s1042" style="position:absolute;left:0;text-align:left;margin-left:137.15pt;margin-top:6.6pt;width:144.25pt;height:316.95pt;rotation:2630486fd;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" filled="f" stroked="f" strokeweight="1pt">
                <v:textbox style="layout-flow:vertical;mso-layout-flow-alt:bottom-to-top">
                  <w:txbxContent>
                    <w:p w14:paraId="200E4A43" w14:textId="77777777" w:rsidR="008E6D7B" w:rsidRPr="0091169B" w:rsidRDefault="008E6D7B" w:rsidP="008E6D7B">
                      <w:pPr>
                        <w:jc w:val="center"/>
                        <w:rPr>
                          <w:rFonts w:ascii="TH SarabunPSK" w:hAnsi="TH SarabunPSK" w:cs="TH SarabunPSK"/>
                          <w:b/>
                          <w:bCs/>
                          <w:color w:val="000000" w:themeColor="text1"/>
                          <w:sz w:val="60"/>
                          <w:szCs w:val="60"/>
                        </w:rPr>
                      </w:pPr>
                      <w:r w:rsidRPr="0091169B">
                        <w:rPr>
                          <w:rFonts w:ascii="TH SarabunPSK" w:hAnsi="TH SarabunPSK" w:cs="TH SarabunPSK"/>
                          <w:b/>
                          <w:bCs/>
                          <w:color w:val="000000" w:themeColor="text1"/>
                          <w:sz w:val="60"/>
                          <w:szCs w:val="60"/>
                          <w:cs/>
                        </w:rPr>
                        <w:t>ตัวอย่าง</w:t>
                      </w:r>
                      <w:r w:rsidRPr="0091169B">
                        <w:rPr>
                          <w:rFonts w:ascii="TH SarabunPSK" w:hAnsi="TH SarabunPSK" w:cs="TH SarabunPSK" w:hint="cs"/>
                          <w:b/>
                          <w:bCs/>
                          <w:color w:val="000000" w:themeColor="text1"/>
                          <w:sz w:val="60"/>
                          <w:szCs w:val="60"/>
                          <w:cs/>
                        </w:rPr>
                        <w:t xml:space="preserve"> กรุณาปรับให้สอดคล้อง</w:t>
                      </w:r>
                    </w:p>
                    <w:p w14:paraId="5F43AB47" w14:textId="77777777" w:rsidR="008E6D7B" w:rsidRPr="0091169B" w:rsidRDefault="008E6D7B" w:rsidP="008E6D7B">
                      <w:pPr>
                        <w:jc w:val="center"/>
                        <w:rPr>
                          <w:rFonts w:ascii="TH SarabunPSK" w:hAnsi="TH SarabunPSK" w:cs="TH SarabunPSK"/>
                          <w:b/>
                          <w:bCs/>
                          <w:color w:val="000000" w:themeColor="text1"/>
                          <w:sz w:val="60"/>
                          <w:szCs w:val="60"/>
                          <w:cs/>
                        </w:rPr>
                      </w:pPr>
                      <w:r w:rsidRPr="0091169B">
                        <w:rPr>
                          <w:rFonts w:ascii="TH SarabunPSK" w:hAnsi="TH SarabunPSK" w:cs="TH SarabunPSK" w:hint="cs"/>
                          <w:b/>
                          <w:bCs/>
                          <w:color w:val="000000" w:themeColor="text1"/>
                          <w:sz w:val="60"/>
                          <w:szCs w:val="60"/>
                          <w:cs/>
                        </w:rPr>
                        <w:t>กับหลักสูตร</w:t>
                      </w:r>
                    </w:p>
                  </w:txbxContent>
                </v:textbox>
              </v:rect>
            </w:pict>
          </mc:Fallback>
        </mc:AlternateContent>
      </w:r>
    </w:p>
    <w:p w14:paraId="24C961D0" w14:textId="2563260E" w:rsidR="00A77721" w:rsidRPr="00A77721" w:rsidRDefault="00A77721" w:rsidP="00A77721">
      <w:pPr>
        <w:spacing w:after="0" w:line="240" w:lineRule="auto"/>
        <w:ind w:firstLine="720"/>
        <w:jc w:val="thaiDistribute"/>
        <w:rPr>
          <w:rFonts w:ascii="TH SarabunPSK" w:eastAsia="Sarabun" w:hAnsi="TH SarabunPSK" w:cs="TH SarabunPSK"/>
          <w:b/>
          <w:color w:val="C00000"/>
          <w:sz w:val="32"/>
          <w:szCs w:val="32"/>
        </w:rPr>
      </w:pPr>
      <w:r>
        <w:rPr>
          <w:rFonts w:ascii="TH SarabunPSK" w:eastAsia="Sarabun" w:hAnsi="TH SarabunPSK" w:cs="TH SarabunPSK" w:hint="cs"/>
          <w:b/>
          <w:color w:val="C00000"/>
          <w:sz w:val="32"/>
          <w:szCs w:val="32"/>
          <w:cs/>
        </w:rPr>
        <w:t>ตัวอย่างการเ</w:t>
      </w:r>
      <w:r w:rsidR="00A11C3D">
        <w:rPr>
          <w:rFonts w:ascii="TH SarabunPSK" w:eastAsia="Sarabun" w:hAnsi="TH SarabunPSK" w:cs="TH SarabunPSK" w:hint="cs"/>
          <w:b/>
          <w:color w:val="C00000"/>
          <w:sz w:val="32"/>
          <w:szCs w:val="32"/>
          <w:cs/>
        </w:rPr>
        <w:t>ขี</w:t>
      </w:r>
      <w:r>
        <w:rPr>
          <w:rFonts w:ascii="TH SarabunPSK" w:eastAsia="Sarabun" w:hAnsi="TH SarabunPSK" w:cs="TH SarabunPSK" w:hint="cs"/>
          <w:b/>
          <w:color w:val="C00000"/>
          <w:sz w:val="32"/>
          <w:szCs w:val="32"/>
          <w:cs/>
        </w:rPr>
        <w:t xml:space="preserve">ยน </w:t>
      </w:r>
      <w:r w:rsidRPr="00A77721">
        <w:rPr>
          <w:rFonts w:ascii="TH SarabunPSK" w:eastAsia="Sarabun" w:hAnsi="TH SarabunPSK" w:cs="TH SarabunPSK"/>
          <w:b/>
          <w:color w:val="C00000"/>
          <w:sz w:val="32"/>
          <w:szCs w:val="32"/>
          <w:cs/>
        </w:rPr>
        <w:t>โครงสร้างหลักสูตรวิทยา</w:t>
      </w:r>
      <w:proofErr w:type="spellStart"/>
      <w:r w:rsidRPr="00A77721">
        <w:rPr>
          <w:rFonts w:ascii="TH SarabunPSK" w:eastAsia="Sarabun" w:hAnsi="TH SarabunPSK" w:cs="TH SarabunPSK"/>
          <w:b/>
          <w:color w:val="C00000"/>
          <w:sz w:val="32"/>
          <w:szCs w:val="32"/>
          <w:cs/>
        </w:rPr>
        <w:t>ศา</w:t>
      </w:r>
      <w:proofErr w:type="spellEnd"/>
      <w:r w:rsidRPr="00A77721">
        <w:rPr>
          <w:rFonts w:ascii="TH SarabunPSK" w:eastAsia="Sarabun" w:hAnsi="TH SarabunPSK" w:cs="TH SarabunPSK"/>
          <w:b/>
          <w:color w:val="C00000"/>
          <w:sz w:val="32"/>
          <w:szCs w:val="32"/>
          <w:cs/>
        </w:rPr>
        <w:t>สตรบัณฑิต สาขาอาชีวอนามัยและความปลอดภัย (หลักสูตรปรับปรุงปีการศึกษา 2567) ได้กำหนดรายวิชาเพื่อตอบสนองต่อคุณลักษณะของบัณฑิตที่พึงประสงค์ของหลักสูตร</w:t>
      </w:r>
      <w:r w:rsidRPr="00A77721">
        <w:rPr>
          <w:rFonts w:ascii="TH SarabunPSK" w:eastAsia="Sarabun" w:hAnsi="TH SarabunPSK" w:cs="TH SarabunPSK" w:hint="cs"/>
          <w:b/>
          <w:color w:val="C00000"/>
          <w:sz w:val="32"/>
          <w:szCs w:val="32"/>
          <w:cs/>
        </w:rPr>
        <w:t xml:space="preserve"> </w:t>
      </w:r>
      <w:r w:rsidRPr="00A77721">
        <w:rPr>
          <w:rFonts w:ascii="TH SarabunPSK" w:eastAsia="Sarabun" w:hAnsi="TH SarabunPSK" w:cs="TH SarabunPSK"/>
          <w:b/>
          <w:color w:val="C00000"/>
          <w:sz w:val="32"/>
          <w:szCs w:val="32"/>
          <w:cs/>
        </w:rPr>
        <w:t>ซึ่งสอดคล้องกับกรอบมาตรฐานคุณวุฒิ ระดับอุดมศึกษาแห่งชาติ และปรัชญา ตามเกณฑ์มาตรฐานหลักสูตรระดับปริญญาตรี พ.ศ. 2565 พร้อมกับข้อมูลจากระบบวิเคราะห์ความต้องการตลาดแรงงาน (</w:t>
      </w:r>
      <w:r w:rsidRPr="00A77721">
        <w:rPr>
          <w:rFonts w:ascii="TH SarabunPSK" w:eastAsia="Sarabun" w:hAnsi="TH SarabunPSK" w:cs="TH SarabunPSK"/>
          <w:bCs/>
          <w:color w:val="C00000"/>
          <w:sz w:val="32"/>
          <w:szCs w:val="32"/>
        </w:rPr>
        <w:t>Skill Mapping</w:t>
      </w:r>
      <w:r w:rsidRPr="00A77721">
        <w:rPr>
          <w:rFonts w:ascii="TH SarabunPSK" w:eastAsia="Sarabun" w:hAnsi="TH SarabunPSK" w:cs="TH SarabunPSK"/>
          <w:b/>
          <w:color w:val="C00000"/>
          <w:sz w:val="32"/>
          <w:szCs w:val="32"/>
          <w:cs/>
        </w:rPr>
        <w:t>)</w:t>
      </w:r>
      <w:r w:rsidRPr="00A77721">
        <w:rPr>
          <w:rFonts w:ascii="TH SarabunPSK" w:eastAsia="Sarabun" w:hAnsi="TH SarabunPSK" w:cs="TH SarabunPSK"/>
          <w:b/>
          <w:bCs/>
          <w:color w:val="C00000"/>
          <w:sz w:val="32"/>
          <w:szCs w:val="32"/>
          <w:cs/>
        </w:rPr>
        <w:t xml:space="preserve"> </w:t>
      </w:r>
      <w:r w:rsidRPr="00A77721">
        <w:rPr>
          <w:rFonts w:ascii="TH SarabunPSK" w:eastAsia="Sarabun" w:hAnsi="TH SarabunPSK" w:cs="TH SarabunPSK"/>
          <w:b/>
          <w:color w:val="C00000"/>
          <w:sz w:val="32"/>
          <w:szCs w:val="32"/>
          <w:cs/>
        </w:rPr>
        <w:t>การสำรวจความคิดเห็นและความต้องการของผู้มีส่วนได้ส่วนเสียเพื่อนำมาออกแบบโครงสร้างหลักสูตร</w:t>
      </w:r>
    </w:p>
    <w:p w14:paraId="32887986" w14:textId="58421B84" w:rsidR="00EC5063" w:rsidRDefault="00A77721" w:rsidP="007F2F00">
      <w:pPr>
        <w:spacing w:after="0" w:line="240" w:lineRule="auto"/>
        <w:jc w:val="thaiDistribute"/>
        <w:rPr>
          <w:rFonts w:ascii="TH SarabunPSK" w:eastAsia="Sarabun" w:hAnsi="TH SarabunPSK" w:cs="TH SarabunPSK"/>
          <w:b/>
          <w:color w:val="C00000"/>
          <w:sz w:val="32"/>
          <w:szCs w:val="32"/>
        </w:rPr>
      </w:pPr>
      <w:r w:rsidRPr="00A77721">
        <w:rPr>
          <w:rFonts w:ascii="TH SarabunPSK" w:eastAsia="Sarabun" w:hAnsi="TH SarabunPSK" w:cs="TH SarabunPSK"/>
          <w:b/>
          <w:color w:val="C00000"/>
          <w:sz w:val="32"/>
          <w:szCs w:val="32"/>
          <w:cs/>
        </w:rPr>
        <w:tab/>
        <w:t>การจำแนกกลุ่มวิชาจัดทำให้มีความสอดคล้องกับข้อบังคับสภาวิชาชีพวิทยาศาสตร์และเทคโนโลยี ว่าด้วยการประกอบวิชาชีพวิทยาศาสตร์และเทคโนโลยีควบคุม สาขาอาชีวอนามัยและความปลอดภัย พ.ศ.  2566 ข้อบังคับสภาการสาธารณสุขชุมชน ว่าด้วยการให้ความเห็นชอบ</w:t>
      </w:r>
      <w:r w:rsidRPr="00A77721">
        <w:rPr>
          <w:rFonts w:ascii="TH SarabunPSK" w:eastAsia="Sarabun" w:hAnsi="TH SarabunPSK" w:cs="TH SarabunPSK" w:hint="cs"/>
          <w:b/>
          <w:color w:val="C00000"/>
          <w:sz w:val="32"/>
          <w:szCs w:val="32"/>
          <w:cs/>
        </w:rPr>
        <w:t xml:space="preserve"> </w:t>
      </w:r>
      <w:r w:rsidRPr="00A77721">
        <w:rPr>
          <w:rFonts w:ascii="TH SarabunPSK" w:eastAsia="Sarabun" w:hAnsi="TH SarabunPSK" w:cs="TH SarabunPSK"/>
          <w:b/>
          <w:color w:val="C00000"/>
          <w:sz w:val="32"/>
          <w:szCs w:val="32"/>
          <w:cs/>
        </w:rPr>
        <w:t xml:space="preserve">หลักสูตรการศึกษาวิชาชีพการสาธารณสุขชุมชน พ.ศ. 2566 และพระราชบัญญัติ ความปลอดภัย </w:t>
      </w:r>
      <w:r w:rsidR="005F15C2">
        <w:rPr>
          <w:rFonts w:ascii="TH SarabunPSK" w:eastAsia="Sarabun" w:hAnsi="TH SarabunPSK" w:cs="TH SarabunPSK"/>
          <w:b/>
          <w:color w:val="C00000"/>
          <w:sz w:val="32"/>
          <w:szCs w:val="32"/>
        </w:rPr>
        <w:br/>
      </w:r>
      <w:r w:rsidRPr="00A77721">
        <w:rPr>
          <w:rFonts w:ascii="TH SarabunPSK" w:eastAsia="Sarabun" w:hAnsi="TH SarabunPSK" w:cs="TH SarabunPSK"/>
          <w:b/>
          <w:color w:val="C00000"/>
          <w:sz w:val="32"/>
          <w:szCs w:val="32"/>
          <w:cs/>
        </w:rPr>
        <w:t>อาชีวอนามัย และสภาพแวดล้อมในการทำงาน พ.ศ. 2554 จัดลำดับรายวิชา ชุดวิชาให้สะท้อนต่อผลลัพธ์การเรียนรู้ระดับชั้นปี (</w:t>
      </w:r>
      <w:r w:rsidRPr="00D178C5">
        <w:rPr>
          <w:rFonts w:ascii="TH SarabunPSK" w:eastAsia="Sarabun" w:hAnsi="TH SarabunPSK" w:cs="TH SarabunPSK"/>
          <w:bCs/>
          <w:color w:val="C00000"/>
          <w:sz w:val="32"/>
          <w:szCs w:val="32"/>
          <w:highlight w:val="yellow"/>
        </w:rPr>
        <w:t>Year Learning Outcomes</w:t>
      </w:r>
      <w:r w:rsidRPr="00D178C5">
        <w:rPr>
          <w:rFonts w:ascii="TH SarabunPSK" w:eastAsia="Sarabun" w:hAnsi="TH SarabunPSK" w:cs="TH SarabunPSK"/>
          <w:bCs/>
          <w:color w:val="C00000"/>
          <w:sz w:val="32"/>
          <w:szCs w:val="32"/>
          <w:highlight w:val="yellow"/>
          <w:cs/>
        </w:rPr>
        <w:t>:</w:t>
      </w:r>
      <w:r w:rsidR="001D5B7E" w:rsidRPr="00D178C5">
        <w:rPr>
          <w:rFonts w:ascii="TH SarabunPSK" w:eastAsia="Sarabun" w:hAnsi="TH SarabunPSK" w:cs="TH SarabunPSK"/>
          <w:bCs/>
          <w:color w:val="C00000"/>
          <w:sz w:val="32"/>
          <w:szCs w:val="32"/>
          <w:highlight w:val="yellow"/>
        </w:rPr>
        <w:t xml:space="preserve"> </w:t>
      </w:r>
      <w:r w:rsidRPr="00D178C5">
        <w:rPr>
          <w:rFonts w:ascii="TH SarabunPSK" w:eastAsia="Sarabun" w:hAnsi="TH SarabunPSK" w:cs="TH SarabunPSK"/>
          <w:bCs/>
          <w:color w:val="C00000"/>
          <w:sz w:val="32"/>
          <w:szCs w:val="32"/>
          <w:highlight w:val="yellow"/>
        </w:rPr>
        <w:t>YLOs</w:t>
      </w:r>
      <w:r w:rsidRPr="00D178C5">
        <w:rPr>
          <w:rFonts w:ascii="TH SarabunPSK" w:eastAsia="Sarabun" w:hAnsi="TH SarabunPSK" w:cs="TH SarabunPSK"/>
          <w:b/>
          <w:color w:val="C00000"/>
          <w:sz w:val="32"/>
          <w:szCs w:val="32"/>
          <w:highlight w:val="yellow"/>
          <w:cs/>
        </w:rPr>
        <w:t>)</w:t>
      </w:r>
      <w:r w:rsidRPr="00A77721">
        <w:rPr>
          <w:rFonts w:ascii="TH SarabunPSK" w:eastAsia="Sarabun" w:hAnsi="TH SarabunPSK" w:cs="TH SarabunPSK"/>
          <w:bCs/>
          <w:color w:val="C00000"/>
          <w:sz w:val="32"/>
          <w:szCs w:val="32"/>
          <w:cs/>
        </w:rPr>
        <w:t xml:space="preserve"> </w:t>
      </w:r>
      <w:r w:rsidRPr="00A77721">
        <w:rPr>
          <w:rFonts w:ascii="TH SarabunPSK" w:eastAsia="Sarabun" w:hAnsi="TH SarabunPSK" w:cs="TH SarabunPSK"/>
          <w:b/>
          <w:color w:val="C00000"/>
          <w:sz w:val="32"/>
          <w:szCs w:val="32"/>
          <w:cs/>
        </w:rPr>
        <w:t xml:space="preserve">โดยกำหนดให้ โครงสร้างหลักสูตรประกอบด้วย 5 กลุ่มวิชา ได้แก่ กลุ่มวิชาศึกษาทั่วไป กลุ่มวิชาวิทยาศาสตร์และคณิตศาสตร์ กลุ่มวิชาวิทยาศาสตร์สุขภาพ กลุ่มวิชาสาธารณสุข กลุ่มวิชาชีพเฉพาะสาขา </w:t>
      </w:r>
    </w:p>
    <w:p w14:paraId="02B2768A" w14:textId="77777777" w:rsidR="00A77721" w:rsidRPr="00A77721" w:rsidRDefault="00A77721" w:rsidP="007F2F00">
      <w:pPr>
        <w:spacing w:after="0" w:line="240" w:lineRule="auto"/>
        <w:jc w:val="thaiDistribute"/>
        <w:rPr>
          <w:rFonts w:ascii="TH SarabunPSK" w:eastAsia="Sarabun" w:hAnsi="TH SarabunPSK" w:cs="TH SarabunPSK"/>
          <w:b/>
          <w:color w:val="C00000"/>
          <w:sz w:val="32"/>
          <w:szCs w:val="32"/>
        </w:rPr>
      </w:pPr>
    </w:p>
    <w:p w14:paraId="38AAD668" w14:textId="3549E4A1" w:rsidR="00EC5063" w:rsidRPr="00B344CA" w:rsidRDefault="00AC2793" w:rsidP="000F4CBD">
      <w:pPr>
        <w:pStyle w:val="3"/>
        <w:numPr>
          <w:ilvl w:val="0"/>
          <w:numId w:val="0"/>
        </w:numPr>
        <w:rPr>
          <w:rFonts w:ascii="TH SarabunPSK" w:eastAsia="Sarabun" w:hAnsi="TH SarabunPSK" w:cs="TH SarabunPSK"/>
          <w:color w:val="auto"/>
        </w:rPr>
      </w:pPr>
      <w:r w:rsidRPr="00B344CA">
        <w:rPr>
          <w:rFonts w:ascii="TH SarabunPSK" w:eastAsia="Sarabun" w:hAnsi="TH SarabunPSK" w:cs="TH SarabunPSK"/>
          <w:color w:val="auto"/>
        </w:rPr>
        <w:t>1</w:t>
      </w:r>
      <w:r w:rsidRPr="00B344CA">
        <w:rPr>
          <w:rFonts w:ascii="TH SarabunPSK" w:eastAsia="Sarabun" w:hAnsi="TH SarabunPSK" w:cs="TH SarabunPSK"/>
          <w:color w:val="auto"/>
          <w:cs/>
        </w:rPr>
        <w:t xml:space="preserve">. </w:t>
      </w:r>
      <w:r w:rsidR="006E375F">
        <w:rPr>
          <w:rFonts w:ascii="TH SarabunPSK" w:eastAsia="Sarabun" w:hAnsi="TH SarabunPSK" w:cs="TH SarabunPSK"/>
          <w:color w:val="auto"/>
          <w:cs/>
        </w:rPr>
        <w:t>หลักสูตร</w:t>
      </w:r>
      <w:r w:rsidRPr="00B344CA">
        <w:rPr>
          <w:rFonts w:ascii="TH SarabunPSK" w:eastAsia="Sarabun" w:hAnsi="TH SarabunPSK" w:cs="TH SarabunPSK"/>
          <w:color w:val="auto"/>
          <w:cs/>
        </w:rPr>
        <w:t>และโครงสร้าง</w:t>
      </w:r>
      <w:r w:rsidR="006E375F">
        <w:rPr>
          <w:rFonts w:ascii="TH SarabunPSK" w:eastAsia="Sarabun" w:hAnsi="TH SarabunPSK" w:cs="TH SarabunPSK"/>
          <w:color w:val="auto"/>
          <w:cs/>
        </w:rPr>
        <w:t>หลักสูตร</w:t>
      </w:r>
    </w:p>
    <w:p w14:paraId="0CF02DA0" w14:textId="4CD6F990" w:rsidR="00EC5063" w:rsidRPr="00B344CA" w:rsidRDefault="00AC2793">
      <w:pPr>
        <w:spacing w:after="0" w:line="240" w:lineRule="auto"/>
        <w:ind w:firstLine="360"/>
        <w:rPr>
          <w:rFonts w:ascii="TH SarabunPSK" w:eastAsia="Sarabun" w:hAnsi="TH SarabunPSK" w:cs="TH SarabunPSK"/>
          <w:b/>
          <w:sz w:val="32"/>
          <w:szCs w:val="32"/>
        </w:rPr>
      </w:pPr>
      <w:proofErr w:type="gramStart"/>
      <w:r w:rsidRPr="00B344CA">
        <w:rPr>
          <w:rFonts w:ascii="TH SarabunPSK" w:eastAsia="Sarabun" w:hAnsi="TH SarabunPSK" w:cs="TH SarabunPSK"/>
          <w:b/>
          <w:sz w:val="32"/>
          <w:szCs w:val="32"/>
        </w:rPr>
        <w:t>1</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 xml:space="preserve">1  </w:t>
      </w:r>
      <w:r w:rsidRPr="00B344CA">
        <w:rPr>
          <w:rFonts w:ascii="TH SarabunPSK" w:eastAsia="Sarabun" w:hAnsi="TH SarabunPSK" w:cs="TH SarabunPSK"/>
          <w:b/>
          <w:bCs/>
          <w:sz w:val="32"/>
          <w:szCs w:val="32"/>
          <w:cs/>
        </w:rPr>
        <w:t>จำนวนหน่วยกิต</w:t>
      </w:r>
      <w:proofErr w:type="gramEnd"/>
      <w:r w:rsidRPr="00B344CA">
        <w:rPr>
          <w:rFonts w:ascii="TH SarabunPSK" w:eastAsia="Sarabun" w:hAnsi="TH SarabunPSK" w:cs="TH SarabunPSK"/>
          <w:sz w:val="32"/>
          <w:szCs w:val="32"/>
          <w:cs/>
        </w:rPr>
        <w:t xml:space="preserve"> รวมตลอด</w:t>
      </w:r>
      <w:r w:rsidR="006E375F">
        <w:rPr>
          <w:rFonts w:ascii="TH SarabunPSK" w:eastAsia="Sarabun" w:hAnsi="TH SarabunPSK" w:cs="TH SarabunPSK"/>
          <w:sz w:val="32"/>
          <w:szCs w:val="32"/>
          <w:cs/>
        </w:rPr>
        <w:t>หลักสูตร</w:t>
      </w:r>
      <w:r w:rsidRPr="00B344CA">
        <w:rPr>
          <w:rFonts w:ascii="TH SarabunPSK" w:eastAsia="Sarabun" w:hAnsi="TH SarabunPSK" w:cs="TH SarabunPSK"/>
          <w:sz w:val="32"/>
          <w:szCs w:val="32"/>
          <w:cs/>
        </w:rPr>
        <w:t xml:space="preserve"> </w:t>
      </w:r>
      <w:r w:rsidR="007F2F00"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7F2F00" w:rsidRPr="00D03292">
        <w:rPr>
          <w:rFonts w:ascii="TH SarabunPSK" w:eastAsia="Times New Roman" w:hAnsi="TH SarabunPSK" w:cs="TH SarabunPSK"/>
          <w:color w:val="0000FF"/>
          <w:sz w:val="32"/>
          <w:szCs w:val="32"/>
          <w:cs/>
        </w:rPr>
        <w:instrText xml:space="preserve"> </w:instrText>
      </w:r>
      <w:r w:rsidR="007F2F00" w:rsidRPr="00D03292">
        <w:rPr>
          <w:rFonts w:ascii="TH SarabunPSK" w:eastAsia="Times New Roman" w:hAnsi="TH SarabunPSK" w:cs="TH SarabunPSK"/>
          <w:color w:val="0000FF"/>
          <w:sz w:val="32"/>
          <w:szCs w:val="32"/>
        </w:rPr>
        <w:instrText>FORMTEXT</w:instrText>
      </w:r>
      <w:r w:rsidR="007F2F00" w:rsidRPr="00D03292">
        <w:rPr>
          <w:rFonts w:ascii="TH SarabunPSK" w:eastAsia="Times New Roman" w:hAnsi="TH SarabunPSK" w:cs="TH SarabunPSK"/>
          <w:color w:val="0000FF"/>
          <w:sz w:val="32"/>
          <w:szCs w:val="32"/>
          <w:cs/>
        </w:rPr>
        <w:instrText xml:space="preserve"> </w:instrText>
      </w:r>
      <w:r w:rsidR="007F2F00" w:rsidRPr="00D03292">
        <w:rPr>
          <w:rFonts w:ascii="TH SarabunPSK" w:eastAsia="Times New Roman" w:hAnsi="TH SarabunPSK" w:cs="TH SarabunPSK"/>
          <w:color w:val="0000FF"/>
          <w:sz w:val="32"/>
          <w:szCs w:val="32"/>
          <w:cs/>
        </w:rPr>
      </w:r>
      <w:r w:rsidR="007F2F00" w:rsidRPr="00D03292">
        <w:rPr>
          <w:rFonts w:ascii="TH SarabunPSK" w:eastAsia="Times New Roman" w:hAnsi="TH SarabunPSK" w:cs="TH SarabunPSK"/>
          <w:color w:val="0000FF"/>
          <w:sz w:val="32"/>
          <w:szCs w:val="32"/>
          <w:cs/>
        </w:rPr>
        <w:fldChar w:fldCharType="separate"/>
      </w:r>
      <w:r w:rsidR="007F2F00" w:rsidRPr="00D03292">
        <w:rPr>
          <w:rFonts w:ascii="TH SarabunPSK" w:eastAsia="Times New Roman" w:hAnsi="TH SarabunPSK" w:cs="TH SarabunPSK"/>
          <w:noProof/>
          <w:color w:val="0000FF"/>
          <w:sz w:val="32"/>
          <w:szCs w:val="32"/>
          <w:cs/>
        </w:rPr>
        <w:t>[ คลิกพิมพ์ ]</w:t>
      </w:r>
      <w:r w:rsidR="007F2F00" w:rsidRPr="00D03292">
        <w:rPr>
          <w:rFonts w:ascii="TH SarabunPSK" w:eastAsia="Times New Roman" w:hAnsi="TH SarabunPSK" w:cs="TH SarabunPSK"/>
          <w:color w:val="0000FF"/>
          <w:sz w:val="32"/>
          <w:szCs w:val="32"/>
          <w:cs/>
        </w:rPr>
        <w:fldChar w:fldCharType="end"/>
      </w:r>
      <w:r w:rsidR="007F2F00">
        <w:rPr>
          <w:rFonts w:ascii="TH SarabunPSK" w:eastAsia="Sarabun" w:hAnsi="TH SarabunPSK" w:cs="TH SarabunPSK"/>
          <w:b/>
          <w:bCs/>
          <w:sz w:val="32"/>
          <w:szCs w:val="32"/>
        </w:rPr>
        <w:t xml:space="preserve"> </w:t>
      </w:r>
      <w:r w:rsidRPr="00B344CA">
        <w:rPr>
          <w:rFonts w:ascii="TH SarabunPSK" w:eastAsia="Sarabun" w:hAnsi="TH SarabunPSK" w:cs="TH SarabunPSK"/>
          <w:sz w:val="32"/>
          <w:szCs w:val="32"/>
          <w:cs/>
        </w:rPr>
        <w:t xml:space="preserve"> หน่วยกิต </w:t>
      </w:r>
    </w:p>
    <w:p w14:paraId="7512FE6E" w14:textId="715EA7D4" w:rsidR="00EC5063" w:rsidRPr="00B344CA" w:rsidRDefault="00AC2793" w:rsidP="004F1E7A">
      <w:pPr>
        <w:numPr>
          <w:ilvl w:val="1"/>
          <w:numId w:val="3"/>
        </w:numPr>
        <w:pBdr>
          <w:top w:val="nil"/>
          <w:left w:val="nil"/>
          <w:bottom w:val="nil"/>
          <w:right w:val="nil"/>
          <w:between w:val="nil"/>
        </w:pBdr>
        <w:tabs>
          <w:tab w:val="left" w:pos="142"/>
          <w:tab w:val="left" w:pos="284"/>
        </w:tabs>
        <w:spacing w:after="0" w:line="240" w:lineRule="auto"/>
        <w:ind w:hanging="444"/>
        <w:rPr>
          <w:rFonts w:ascii="TH SarabunPSK" w:eastAsia="Sarabun" w:hAnsi="TH SarabunPSK" w:cs="TH SarabunPSK"/>
          <w:b/>
          <w:sz w:val="32"/>
          <w:szCs w:val="32"/>
        </w:rPr>
      </w:pPr>
      <w:r w:rsidRPr="00B344CA">
        <w:rPr>
          <w:rFonts w:ascii="TH SarabunPSK" w:eastAsia="Sarabun" w:hAnsi="TH SarabunPSK" w:cs="TH SarabunPSK"/>
          <w:b/>
          <w:bCs/>
          <w:sz w:val="32"/>
          <w:szCs w:val="32"/>
          <w:cs/>
        </w:rPr>
        <w:t>โครงสร้าง</w:t>
      </w:r>
      <w:r w:rsidR="006E375F">
        <w:rPr>
          <w:rFonts w:ascii="TH SarabunPSK" w:eastAsia="Sarabun" w:hAnsi="TH SarabunPSK" w:cs="TH SarabunPSK"/>
          <w:b/>
          <w:bCs/>
          <w:sz w:val="32"/>
          <w:szCs w:val="32"/>
          <w:cs/>
        </w:rPr>
        <w:t>หลักสูตร</w:t>
      </w:r>
      <w:r w:rsidR="00373BA4" w:rsidRPr="00B344CA">
        <w:rPr>
          <w:rFonts w:ascii="TH SarabunPSK" w:eastAsia="Sarabun" w:hAnsi="TH SarabunPSK" w:cs="TH SarabunPSK"/>
          <w:sz w:val="32"/>
          <w:szCs w:val="32"/>
          <w:cs/>
        </w:rPr>
        <w:t xml:space="preserve"> </w:t>
      </w:r>
    </w:p>
    <w:p w14:paraId="74B7C1B6" w14:textId="26A7321C" w:rsidR="00EC5063" w:rsidRPr="007F2F00" w:rsidRDefault="00AC2793">
      <w:pPr>
        <w:tabs>
          <w:tab w:val="left" w:pos="142"/>
          <w:tab w:val="left" w:pos="284"/>
        </w:tabs>
        <w:spacing w:after="0" w:line="240" w:lineRule="auto"/>
        <w:ind w:left="360"/>
        <w:rPr>
          <w:rFonts w:ascii="TH SarabunPSK" w:eastAsia="Sarabun" w:hAnsi="TH SarabunPSK" w:cs="TH SarabunPSK"/>
          <w:color w:val="7030A0"/>
          <w:sz w:val="32"/>
          <w:szCs w:val="32"/>
          <w:cs/>
        </w:rPr>
      </w:pPr>
      <w:r w:rsidRPr="00B344CA">
        <w:rPr>
          <w:rFonts w:ascii="TH SarabunPSK" w:eastAsia="Sarabun" w:hAnsi="TH SarabunPSK" w:cs="TH SarabunPSK"/>
          <w:b/>
          <w:sz w:val="32"/>
          <w:szCs w:val="32"/>
        </w:rPr>
        <w:t>1</w:t>
      </w:r>
      <w:r w:rsidRPr="00B344CA">
        <w:rPr>
          <w:rFonts w:ascii="TH SarabunPSK" w:eastAsia="Sarabun" w:hAnsi="TH SarabunPSK" w:cs="TH SarabunPSK"/>
          <w:b/>
          <w:bCs/>
          <w:sz w:val="32"/>
          <w:szCs w:val="32"/>
          <w:cs/>
        </w:rPr>
        <w:t>) ปริญญาตรี</w:t>
      </w:r>
      <w:r w:rsidR="007F2F00"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7F2F00" w:rsidRPr="00D03292">
        <w:rPr>
          <w:rFonts w:ascii="TH SarabunPSK" w:eastAsia="Times New Roman" w:hAnsi="TH SarabunPSK" w:cs="TH SarabunPSK"/>
          <w:color w:val="0000FF"/>
          <w:sz w:val="32"/>
          <w:szCs w:val="32"/>
          <w:cs/>
        </w:rPr>
        <w:instrText xml:space="preserve"> </w:instrText>
      </w:r>
      <w:r w:rsidR="007F2F00" w:rsidRPr="00D03292">
        <w:rPr>
          <w:rFonts w:ascii="TH SarabunPSK" w:eastAsia="Times New Roman" w:hAnsi="TH SarabunPSK" w:cs="TH SarabunPSK"/>
          <w:color w:val="0000FF"/>
          <w:sz w:val="32"/>
          <w:szCs w:val="32"/>
        </w:rPr>
        <w:instrText>FORMTEXT</w:instrText>
      </w:r>
      <w:r w:rsidR="007F2F00" w:rsidRPr="00D03292">
        <w:rPr>
          <w:rFonts w:ascii="TH SarabunPSK" w:eastAsia="Times New Roman" w:hAnsi="TH SarabunPSK" w:cs="TH SarabunPSK"/>
          <w:color w:val="0000FF"/>
          <w:sz w:val="32"/>
          <w:szCs w:val="32"/>
          <w:cs/>
        </w:rPr>
        <w:instrText xml:space="preserve"> </w:instrText>
      </w:r>
      <w:r w:rsidR="007F2F00" w:rsidRPr="00D03292">
        <w:rPr>
          <w:rFonts w:ascii="TH SarabunPSK" w:eastAsia="Times New Roman" w:hAnsi="TH SarabunPSK" w:cs="TH SarabunPSK"/>
          <w:color w:val="0000FF"/>
          <w:sz w:val="32"/>
          <w:szCs w:val="32"/>
          <w:cs/>
        </w:rPr>
      </w:r>
      <w:r w:rsidR="007F2F00" w:rsidRPr="00D03292">
        <w:rPr>
          <w:rFonts w:ascii="TH SarabunPSK" w:eastAsia="Times New Roman" w:hAnsi="TH SarabunPSK" w:cs="TH SarabunPSK"/>
          <w:color w:val="0000FF"/>
          <w:sz w:val="32"/>
          <w:szCs w:val="32"/>
          <w:cs/>
        </w:rPr>
        <w:fldChar w:fldCharType="separate"/>
      </w:r>
      <w:r w:rsidR="007F2F00" w:rsidRPr="00D03292">
        <w:rPr>
          <w:rFonts w:ascii="TH SarabunPSK" w:eastAsia="Times New Roman" w:hAnsi="TH SarabunPSK" w:cs="TH SarabunPSK"/>
          <w:noProof/>
          <w:color w:val="0000FF"/>
          <w:sz w:val="32"/>
          <w:szCs w:val="32"/>
          <w:cs/>
        </w:rPr>
        <w:t>[ คลิกพิมพ์ ]</w:t>
      </w:r>
      <w:r w:rsidR="007F2F00" w:rsidRPr="00D03292">
        <w:rPr>
          <w:rFonts w:ascii="TH SarabunPSK" w:eastAsia="Times New Roman" w:hAnsi="TH SarabunPSK" w:cs="TH SarabunPSK"/>
          <w:color w:val="0000FF"/>
          <w:sz w:val="32"/>
          <w:szCs w:val="32"/>
          <w:cs/>
        </w:rPr>
        <w:fldChar w:fldCharType="end"/>
      </w:r>
      <w:r w:rsidR="007F2F00">
        <w:rPr>
          <w:rFonts w:ascii="TH SarabunPSK" w:eastAsia="Sarabun" w:hAnsi="TH SarabunPSK" w:cs="TH SarabunPSK"/>
          <w:sz w:val="32"/>
          <w:szCs w:val="32"/>
        </w:rPr>
        <w:t xml:space="preserve"> </w:t>
      </w:r>
      <w:r w:rsidR="007F2F00">
        <w:rPr>
          <w:rFonts w:ascii="TH SarabunPSK" w:eastAsia="Sarabun" w:hAnsi="TH SarabunPSK" w:cs="TH SarabunPSK" w:hint="cs"/>
          <w:color w:val="7030A0"/>
          <w:sz w:val="32"/>
          <w:szCs w:val="32"/>
          <w:cs/>
        </w:rPr>
        <w:t>ใส่ข้อมูลให้สอดคล้องกับ</w:t>
      </w:r>
      <w:r w:rsidR="00C17CE1">
        <w:rPr>
          <w:rFonts w:ascii="TH SarabunPSK" w:eastAsia="Sarabun" w:hAnsi="TH SarabunPSK" w:cs="TH SarabunPSK" w:hint="cs"/>
          <w:color w:val="7030A0"/>
          <w:sz w:val="32"/>
          <w:szCs w:val="32"/>
          <w:cs/>
        </w:rPr>
        <w:t>ประเภทของหลักสูตรที่ระบุไว้ใน</w:t>
      </w:r>
      <w:r w:rsidR="007F2F00">
        <w:rPr>
          <w:rFonts w:ascii="TH SarabunPSK" w:eastAsia="Sarabun" w:hAnsi="TH SarabunPSK" w:cs="TH SarabunPSK" w:hint="cs"/>
          <w:color w:val="7030A0"/>
          <w:sz w:val="32"/>
          <w:szCs w:val="32"/>
          <w:cs/>
        </w:rPr>
        <w:t>หมวด</w:t>
      </w:r>
      <w:r w:rsidR="00C17CE1">
        <w:rPr>
          <w:rFonts w:ascii="TH SarabunPSK" w:eastAsia="Sarabun" w:hAnsi="TH SarabunPSK" w:cs="TH SarabunPSK" w:hint="cs"/>
          <w:color w:val="7030A0"/>
          <w:sz w:val="32"/>
          <w:szCs w:val="32"/>
          <w:cs/>
        </w:rPr>
        <w:t xml:space="preserve"> </w:t>
      </w:r>
      <w:r w:rsidR="007F2F00">
        <w:rPr>
          <w:rFonts w:ascii="TH SarabunPSK" w:eastAsia="Sarabun" w:hAnsi="TH SarabunPSK" w:cs="TH SarabunPSK" w:hint="cs"/>
          <w:color w:val="7030A0"/>
          <w:sz w:val="32"/>
          <w:szCs w:val="32"/>
          <w:cs/>
        </w:rPr>
        <w:t>1</w:t>
      </w:r>
      <w:r w:rsidR="00EE27A8">
        <w:rPr>
          <w:rFonts w:ascii="TH SarabunPSK" w:eastAsia="Sarabun" w:hAnsi="TH SarabunPSK" w:cs="TH SarabunPSK" w:hint="cs"/>
          <w:color w:val="7030A0"/>
          <w:sz w:val="32"/>
          <w:szCs w:val="32"/>
          <w:cs/>
        </w:rPr>
        <w:t xml:space="preserve"> เช่น ปริญญาทางวิชาชีพหรือปฏิบัติการ</w:t>
      </w:r>
    </w:p>
    <w:tbl>
      <w:tblPr>
        <w:tblStyle w:val="153"/>
        <w:tblW w:w="846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68"/>
        <w:gridCol w:w="1572"/>
        <w:gridCol w:w="2327"/>
      </w:tblGrid>
      <w:tr w:rsidR="00EC5063" w:rsidRPr="00B344CA" w14:paraId="23E3B7D9" w14:textId="77777777" w:rsidTr="00D1157A">
        <w:trPr>
          <w:tblHeader/>
        </w:trPr>
        <w:tc>
          <w:tcPr>
            <w:tcW w:w="4568" w:type="dxa"/>
          </w:tcPr>
          <w:p w14:paraId="488F57C8" w14:textId="77777777" w:rsidR="00EC5063" w:rsidRPr="00B344CA" w:rsidRDefault="00AC2793">
            <w:pPr>
              <w:tabs>
                <w:tab w:val="left" w:pos="6804"/>
                <w:tab w:val="left" w:pos="7200"/>
              </w:tabs>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หมวดวิชา</w:t>
            </w:r>
          </w:p>
        </w:tc>
        <w:tc>
          <w:tcPr>
            <w:tcW w:w="1572" w:type="dxa"/>
            <w:shd w:val="clear" w:color="auto" w:fill="auto"/>
          </w:tcPr>
          <w:p w14:paraId="3E276674" w14:textId="04E44AAA" w:rsidR="00EC5063" w:rsidRPr="00421BB6" w:rsidRDefault="00CF139E">
            <w:pPr>
              <w:tabs>
                <w:tab w:val="left" w:pos="6804"/>
                <w:tab w:val="left" w:pos="7200"/>
              </w:tabs>
              <w:jc w:val="center"/>
              <w:rPr>
                <w:rFonts w:ascii="TH SarabunPSK" w:eastAsia="Sarabun" w:hAnsi="TH SarabunPSK" w:cs="TH SarabunPSK"/>
                <w:color w:val="000000" w:themeColor="text1"/>
                <w:sz w:val="32"/>
                <w:szCs w:val="32"/>
              </w:rPr>
            </w:pPr>
            <w:r w:rsidRPr="00421BB6">
              <w:rPr>
                <w:rFonts w:ascii="TH SarabunPSK" w:eastAsia="Sarabun" w:hAnsi="TH SarabunPSK" w:cs="TH SarabunPSK" w:hint="cs"/>
                <w:b/>
                <w:bCs/>
                <w:color w:val="000000" w:themeColor="text1"/>
                <w:sz w:val="32"/>
                <w:szCs w:val="32"/>
                <w:cs/>
              </w:rPr>
              <w:t>หน่วย</w:t>
            </w:r>
            <w:proofErr w:type="spellStart"/>
            <w:r w:rsidRPr="00421BB6">
              <w:rPr>
                <w:rFonts w:ascii="TH SarabunPSK" w:eastAsia="Sarabun" w:hAnsi="TH SarabunPSK" w:cs="TH SarabunPSK" w:hint="cs"/>
                <w:b/>
                <w:bCs/>
                <w:color w:val="000000" w:themeColor="text1"/>
                <w:sz w:val="32"/>
                <w:szCs w:val="32"/>
                <w:cs/>
              </w:rPr>
              <w:t>กิ</w:t>
            </w:r>
            <w:proofErr w:type="spellEnd"/>
            <w:r w:rsidRPr="00421BB6">
              <w:rPr>
                <w:rFonts w:ascii="TH SarabunPSK" w:eastAsia="Sarabun" w:hAnsi="TH SarabunPSK" w:cs="TH SarabunPSK" w:hint="cs"/>
                <w:b/>
                <w:bCs/>
                <w:color w:val="000000" w:themeColor="text1"/>
                <w:sz w:val="32"/>
                <w:szCs w:val="32"/>
                <w:cs/>
              </w:rPr>
              <w:t>ตตาม</w:t>
            </w:r>
            <w:r w:rsidR="00AC2793" w:rsidRPr="00421BB6">
              <w:rPr>
                <w:rFonts w:ascii="TH SarabunPSK" w:eastAsia="Sarabun" w:hAnsi="TH SarabunPSK" w:cs="TH SarabunPSK"/>
                <w:b/>
                <w:bCs/>
                <w:color w:val="000000" w:themeColor="text1"/>
                <w:sz w:val="32"/>
                <w:szCs w:val="32"/>
                <w:cs/>
              </w:rPr>
              <w:t>เกณฑ์ อว.</w:t>
            </w:r>
          </w:p>
          <w:p w14:paraId="08923EF8" w14:textId="77777777" w:rsidR="00EC5063" w:rsidRPr="00421BB6" w:rsidRDefault="00AC2793">
            <w:pPr>
              <w:tabs>
                <w:tab w:val="left" w:pos="6804"/>
                <w:tab w:val="left" w:pos="7200"/>
              </w:tabs>
              <w:jc w:val="center"/>
              <w:rPr>
                <w:rFonts w:ascii="TH SarabunPSK" w:eastAsia="Sarabun" w:hAnsi="TH SarabunPSK" w:cs="TH SarabunPSK"/>
                <w:color w:val="000000" w:themeColor="text1"/>
                <w:sz w:val="32"/>
                <w:szCs w:val="32"/>
              </w:rPr>
            </w:pPr>
            <w:r w:rsidRPr="00421BB6">
              <w:rPr>
                <w:rFonts w:ascii="TH SarabunPSK" w:eastAsia="Sarabun" w:hAnsi="TH SarabunPSK" w:cs="TH SarabunPSK"/>
                <w:b/>
                <w:bCs/>
                <w:color w:val="000000" w:themeColor="text1"/>
                <w:sz w:val="32"/>
                <w:szCs w:val="32"/>
                <w:cs/>
              </w:rPr>
              <w:t xml:space="preserve">พ.ศ. </w:t>
            </w:r>
            <w:r w:rsidRPr="00421BB6">
              <w:rPr>
                <w:rFonts w:ascii="TH SarabunPSK" w:eastAsia="Sarabun" w:hAnsi="TH SarabunPSK" w:cs="TH SarabunPSK"/>
                <w:b/>
                <w:color w:val="000000" w:themeColor="text1"/>
                <w:sz w:val="32"/>
                <w:szCs w:val="32"/>
              </w:rPr>
              <w:t>2565</w:t>
            </w:r>
          </w:p>
        </w:tc>
        <w:tc>
          <w:tcPr>
            <w:tcW w:w="2327" w:type="dxa"/>
            <w:shd w:val="clear" w:color="auto" w:fill="auto"/>
          </w:tcPr>
          <w:p w14:paraId="6D8666DD" w14:textId="1AC60207" w:rsidR="00EC5063" w:rsidRPr="00421BB6" w:rsidRDefault="00CF139E">
            <w:pPr>
              <w:tabs>
                <w:tab w:val="left" w:pos="6804"/>
                <w:tab w:val="left" w:pos="7200"/>
              </w:tabs>
              <w:jc w:val="center"/>
              <w:rPr>
                <w:rFonts w:ascii="TH SarabunPSK" w:eastAsia="Sarabun" w:hAnsi="TH SarabunPSK" w:cs="TH SarabunPSK"/>
                <w:b/>
                <w:bCs/>
                <w:color w:val="000000" w:themeColor="text1"/>
                <w:sz w:val="32"/>
                <w:szCs w:val="32"/>
              </w:rPr>
            </w:pPr>
            <w:r w:rsidRPr="00421BB6">
              <w:rPr>
                <w:rFonts w:ascii="TH SarabunPSK" w:eastAsia="Sarabun" w:hAnsi="TH SarabunPSK" w:cs="TH SarabunPSK" w:hint="cs"/>
                <w:b/>
                <w:bCs/>
                <w:color w:val="000000" w:themeColor="text1"/>
                <w:sz w:val="32"/>
                <w:szCs w:val="32"/>
                <w:cs/>
              </w:rPr>
              <w:t>หน่วย</w:t>
            </w:r>
            <w:proofErr w:type="spellStart"/>
            <w:r w:rsidRPr="00421BB6">
              <w:rPr>
                <w:rFonts w:ascii="TH SarabunPSK" w:eastAsia="Sarabun" w:hAnsi="TH SarabunPSK" w:cs="TH SarabunPSK" w:hint="cs"/>
                <w:b/>
                <w:bCs/>
                <w:color w:val="000000" w:themeColor="text1"/>
                <w:sz w:val="32"/>
                <w:szCs w:val="32"/>
                <w:cs/>
              </w:rPr>
              <w:t>กิตข</w:t>
            </w:r>
            <w:proofErr w:type="spellEnd"/>
            <w:r w:rsidRPr="00421BB6">
              <w:rPr>
                <w:rFonts w:ascii="TH SarabunPSK" w:eastAsia="Sarabun" w:hAnsi="TH SarabunPSK" w:cs="TH SarabunPSK" w:hint="cs"/>
                <w:b/>
                <w:bCs/>
                <w:color w:val="000000" w:themeColor="text1"/>
                <w:sz w:val="32"/>
                <w:szCs w:val="32"/>
                <w:cs/>
              </w:rPr>
              <w:t>อง</w:t>
            </w:r>
            <w:r w:rsidR="006E375F" w:rsidRPr="00421BB6">
              <w:rPr>
                <w:rFonts w:ascii="TH SarabunPSK" w:eastAsia="Sarabun" w:hAnsi="TH SarabunPSK" w:cs="TH SarabunPSK"/>
                <w:b/>
                <w:bCs/>
                <w:color w:val="000000" w:themeColor="text1"/>
                <w:sz w:val="32"/>
                <w:szCs w:val="32"/>
                <w:cs/>
              </w:rPr>
              <w:t>หลักสูตร</w:t>
            </w:r>
            <w:r w:rsidR="00AC2793" w:rsidRPr="00421BB6">
              <w:rPr>
                <w:rFonts w:ascii="TH SarabunPSK" w:eastAsia="Sarabun" w:hAnsi="TH SarabunPSK" w:cs="TH SarabunPSK"/>
                <w:b/>
                <w:bCs/>
                <w:color w:val="000000" w:themeColor="text1"/>
                <w:sz w:val="32"/>
                <w:szCs w:val="32"/>
                <w:cs/>
              </w:rPr>
              <w:t xml:space="preserve">ปรับปรุง  </w:t>
            </w:r>
          </w:p>
          <w:p w14:paraId="58252405" w14:textId="764F7389" w:rsidR="00EC5063" w:rsidRPr="00421BB6" w:rsidRDefault="003A2E21" w:rsidP="007E6B53">
            <w:pPr>
              <w:tabs>
                <w:tab w:val="left" w:pos="6804"/>
                <w:tab w:val="left" w:pos="7200"/>
              </w:tabs>
              <w:jc w:val="center"/>
              <w:rPr>
                <w:rFonts w:ascii="TH SarabunPSK" w:eastAsia="Sarabun" w:hAnsi="TH SarabunPSK" w:cs="TH SarabunPSK"/>
                <w:color w:val="000000" w:themeColor="text1"/>
                <w:sz w:val="32"/>
                <w:szCs w:val="32"/>
              </w:rPr>
            </w:pPr>
            <w:r w:rsidRPr="00421BB6">
              <w:rPr>
                <w:rFonts w:ascii="TH SarabunPSK" w:eastAsia="Sarabun" w:hAnsi="TH SarabunPSK" w:cs="TH SarabunPSK"/>
                <w:b/>
                <w:bCs/>
                <w:color w:val="000000" w:themeColor="text1"/>
                <w:sz w:val="32"/>
                <w:szCs w:val="32"/>
                <w:cs/>
              </w:rPr>
              <w:t xml:space="preserve">ปีการศึกษา </w:t>
            </w:r>
            <w:r w:rsidR="007E6B53" w:rsidRPr="00421BB6">
              <w:rPr>
                <w:rFonts w:ascii="TH SarabunPSK" w:eastAsia="Sarabun" w:hAnsi="TH SarabunPSK" w:cs="TH SarabunPSK"/>
                <w:b/>
                <w:bCs/>
                <w:color w:val="000000" w:themeColor="text1"/>
                <w:sz w:val="32"/>
                <w:szCs w:val="32"/>
                <w:cs/>
              </w:rPr>
              <w:t>2567</w:t>
            </w:r>
            <w:r w:rsidR="00AC2793" w:rsidRPr="00421BB6">
              <w:rPr>
                <w:rFonts w:ascii="TH SarabunPSK" w:eastAsia="Sarabun" w:hAnsi="TH SarabunPSK" w:cs="TH SarabunPSK"/>
                <w:b/>
                <w:bCs/>
                <w:color w:val="000000" w:themeColor="text1"/>
                <w:sz w:val="32"/>
                <w:szCs w:val="32"/>
                <w:cs/>
              </w:rPr>
              <w:t xml:space="preserve"> </w:t>
            </w:r>
          </w:p>
        </w:tc>
      </w:tr>
      <w:tr w:rsidR="00EC5063" w:rsidRPr="00B344CA" w14:paraId="5688F6E8" w14:textId="77777777" w:rsidTr="00D1157A">
        <w:tc>
          <w:tcPr>
            <w:tcW w:w="4568" w:type="dxa"/>
          </w:tcPr>
          <w:p w14:paraId="7210C61D" w14:textId="5B9217DB" w:rsidR="00832A92" w:rsidRPr="00B344CA" w:rsidRDefault="00AC2793">
            <w:pPr>
              <w:tabs>
                <w:tab w:val="left" w:pos="6804"/>
                <w:tab w:val="left" w:pos="7200"/>
              </w:tabs>
              <w:rPr>
                <w:rFonts w:ascii="TH SarabunPSK" w:eastAsia="Sarabun" w:hAnsi="TH SarabunPSK" w:cs="TH SarabunPSK"/>
                <w:b/>
                <w:sz w:val="32"/>
                <w:szCs w:val="32"/>
              </w:rPr>
            </w:pPr>
            <w:r w:rsidRPr="00B344CA">
              <w:rPr>
                <w:rFonts w:ascii="TH SarabunPSK" w:eastAsia="Sarabun" w:hAnsi="TH SarabunPSK" w:cs="TH SarabunPSK"/>
                <w:b/>
                <w:bCs/>
                <w:sz w:val="32"/>
                <w:szCs w:val="32"/>
                <w:cs/>
              </w:rPr>
              <w:t>ก) หมวดวิชาศึกษาทั่วไป ไม่น้อยกว่า</w:t>
            </w:r>
          </w:p>
        </w:tc>
        <w:tc>
          <w:tcPr>
            <w:tcW w:w="1572" w:type="dxa"/>
            <w:shd w:val="clear" w:color="auto" w:fill="auto"/>
          </w:tcPr>
          <w:p w14:paraId="088D2EEA" w14:textId="77777777" w:rsidR="00EC5063" w:rsidRPr="00B344CA" w:rsidRDefault="00AC2793">
            <w:pPr>
              <w:tabs>
                <w:tab w:val="left" w:pos="6804"/>
                <w:tab w:val="left" w:pos="7200"/>
              </w:tabs>
              <w:jc w:val="center"/>
              <w:rPr>
                <w:rFonts w:ascii="TH SarabunPSK" w:eastAsia="Sarabun" w:hAnsi="TH SarabunPSK" w:cs="TH SarabunPSK"/>
                <w:b/>
                <w:sz w:val="32"/>
                <w:szCs w:val="32"/>
              </w:rPr>
            </w:pPr>
            <w:r w:rsidRPr="00B344CA">
              <w:rPr>
                <w:rFonts w:ascii="TH SarabunPSK" w:eastAsia="Sarabun" w:hAnsi="TH SarabunPSK" w:cs="TH SarabunPSK"/>
                <w:b/>
                <w:sz w:val="32"/>
                <w:szCs w:val="32"/>
              </w:rPr>
              <w:t>24</w:t>
            </w:r>
          </w:p>
        </w:tc>
        <w:tc>
          <w:tcPr>
            <w:tcW w:w="2327" w:type="dxa"/>
            <w:shd w:val="clear" w:color="auto" w:fill="auto"/>
          </w:tcPr>
          <w:p w14:paraId="5CE19BD2" w14:textId="77777777" w:rsidR="00EC5063" w:rsidRPr="00B344CA" w:rsidRDefault="007E6B53">
            <w:pPr>
              <w:tabs>
                <w:tab w:val="left" w:pos="6804"/>
                <w:tab w:val="left" w:pos="7200"/>
              </w:tabs>
              <w:jc w:val="center"/>
              <w:rPr>
                <w:rFonts w:ascii="TH SarabunPSK" w:eastAsia="Sarabun" w:hAnsi="TH SarabunPSK" w:cs="TH SarabunPSK"/>
                <w:b/>
                <w:bCs/>
                <w:sz w:val="32"/>
                <w:szCs w:val="32"/>
              </w:rPr>
            </w:pPr>
            <w:r w:rsidRPr="00B344CA">
              <w:rPr>
                <w:rFonts w:ascii="TH SarabunPSK" w:eastAsia="Sarabun" w:hAnsi="TH SarabunPSK" w:cs="TH SarabunPSK"/>
                <w:b/>
                <w:bCs/>
                <w:sz w:val="32"/>
                <w:szCs w:val="32"/>
                <w:cs/>
              </w:rPr>
              <w:t>26</w:t>
            </w:r>
          </w:p>
          <w:p w14:paraId="0F623F4B" w14:textId="77777777" w:rsidR="00C80CC5" w:rsidRPr="00B344CA" w:rsidRDefault="00C80CC5">
            <w:pPr>
              <w:tabs>
                <w:tab w:val="left" w:pos="6804"/>
                <w:tab w:val="left" w:pos="7200"/>
              </w:tabs>
              <w:jc w:val="center"/>
              <w:rPr>
                <w:rFonts w:ascii="TH SarabunPSK" w:eastAsia="TH SarabunPSK" w:hAnsi="TH SarabunPSK" w:cs="TH SarabunPSK"/>
                <w:b/>
                <w:sz w:val="32"/>
                <w:szCs w:val="32"/>
              </w:rPr>
            </w:pPr>
            <w:r w:rsidRPr="00B344CA">
              <w:rPr>
                <w:rFonts w:ascii="TH SarabunPSK" w:eastAsia="TH SarabunPSK" w:hAnsi="TH SarabunPSK" w:cs="TH SarabunPSK"/>
                <w:b/>
                <w:sz w:val="32"/>
                <w:szCs w:val="32"/>
                <w:cs/>
              </w:rPr>
              <w:t>โดยเลือก</w:t>
            </w:r>
          </w:p>
          <w:p w14:paraId="2B4D7B89" w14:textId="485566C0" w:rsidR="00C80CC5" w:rsidRPr="00B344CA" w:rsidRDefault="00C80CC5" w:rsidP="00140BB6">
            <w:pPr>
              <w:tabs>
                <w:tab w:val="left" w:pos="6804"/>
                <w:tab w:val="left" w:pos="7200"/>
              </w:tabs>
              <w:rPr>
                <w:rFonts w:ascii="TH SarabunPSK" w:eastAsia="Sarabun" w:hAnsi="TH SarabunPSK" w:cs="TH SarabunPSK"/>
                <w:b/>
                <w:bCs/>
                <w:sz w:val="32"/>
                <w:szCs w:val="32"/>
              </w:rPr>
            </w:pPr>
            <w:r w:rsidRPr="00B344CA">
              <w:rPr>
                <w:rFonts w:ascii="TH SarabunPSK" w:eastAsia="TH SarabunPSK" w:hAnsi="TH SarabunPSK" w:cs="TH SarabunPSK"/>
                <w:b/>
                <w:sz w:val="32"/>
                <w:szCs w:val="32"/>
                <w:cs/>
              </w:rPr>
              <w:lastRenderedPageBreak/>
              <w:t xml:space="preserve">ภาษาอังกฤษ </w:t>
            </w:r>
            <w:r w:rsidRPr="00B344CA">
              <w:rPr>
                <w:rFonts w:ascii="TH SarabunPSK" w:eastAsia="TH SarabunPSK" w:hAnsi="TH SarabunPSK" w:cs="TH SarabunPSK"/>
                <w:bCs/>
                <w:sz w:val="32"/>
                <w:szCs w:val="32"/>
              </w:rPr>
              <w:t>9</w:t>
            </w:r>
            <w:r w:rsidRPr="00B344CA">
              <w:rPr>
                <w:rFonts w:ascii="TH SarabunPSK" w:eastAsia="TH SarabunPSK" w:hAnsi="TH SarabunPSK" w:cs="TH SarabunPSK"/>
                <w:b/>
                <w:bCs/>
                <w:sz w:val="32"/>
                <w:szCs w:val="32"/>
                <w:cs/>
              </w:rPr>
              <w:t xml:space="preserve"> </w:t>
            </w:r>
            <w:r w:rsidRPr="00B344CA">
              <w:rPr>
                <w:rFonts w:ascii="TH SarabunPSK" w:eastAsia="TH SarabunPSK" w:hAnsi="TH SarabunPSK" w:cs="TH SarabunPSK"/>
                <w:b/>
                <w:sz w:val="32"/>
                <w:szCs w:val="32"/>
                <w:cs/>
              </w:rPr>
              <w:t>หน่วย</w:t>
            </w:r>
            <w:r w:rsidR="00140BB6">
              <w:rPr>
                <w:rFonts w:ascii="TH SarabunPSK" w:eastAsia="TH SarabunPSK" w:hAnsi="TH SarabunPSK" w:cs="TH SarabunPSK" w:hint="cs"/>
                <w:b/>
                <w:sz w:val="32"/>
                <w:szCs w:val="32"/>
                <w:cs/>
              </w:rPr>
              <w:t>กิต</w:t>
            </w:r>
            <w:r w:rsidRPr="00B344CA">
              <w:rPr>
                <w:rFonts w:ascii="TH SarabunPSK" w:eastAsia="TH SarabunPSK" w:hAnsi="TH SarabunPSK" w:cs="TH SarabunPSK"/>
                <w:b/>
                <w:sz w:val="32"/>
                <w:szCs w:val="32"/>
                <w:cs/>
              </w:rPr>
              <w:t xml:space="preserve"> หรือภาษาจีน </w:t>
            </w:r>
            <w:r w:rsidRPr="00B344CA">
              <w:rPr>
                <w:rFonts w:ascii="TH SarabunPSK" w:eastAsia="TH SarabunPSK" w:hAnsi="TH SarabunPSK" w:cs="TH SarabunPSK"/>
                <w:bCs/>
                <w:sz w:val="32"/>
                <w:szCs w:val="32"/>
              </w:rPr>
              <w:t>9</w:t>
            </w:r>
            <w:r w:rsidRPr="00B344CA">
              <w:rPr>
                <w:rFonts w:ascii="TH SarabunPSK" w:eastAsia="TH SarabunPSK" w:hAnsi="TH SarabunPSK" w:cs="TH SarabunPSK"/>
                <w:b/>
                <w:bCs/>
                <w:sz w:val="32"/>
                <w:szCs w:val="32"/>
                <w:cs/>
              </w:rPr>
              <w:t xml:space="preserve"> </w:t>
            </w:r>
            <w:r w:rsidRPr="00B344CA">
              <w:rPr>
                <w:rFonts w:ascii="TH SarabunPSK" w:eastAsia="TH SarabunPSK" w:hAnsi="TH SarabunPSK" w:cs="TH SarabunPSK"/>
                <w:b/>
                <w:sz w:val="32"/>
                <w:szCs w:val="32"/>
                <w:cs/>
              </w:rPr>
              <w:t>หน่วย</w:t>
            </w:r>
            <w:r w:rsidR="00140BB6" w:rsidRPr="00140BB6">
              <w:rPr>
                <w:rFonts w:ascii="TH SarabunPSK" w:eastAsia="Sarabun" w:hAnsi="TH SarabunPSK" w:cs="TH SarabunPSK" w:hint="cs"/>
                <w:sz w:val="32"/>
                <w:szCs w:val="32"/>
                <w:cs/>
              </w:rPr>
              <w:t>กิต</w:t>
            </w:r>
          </w:p>
        </w:tc>
      </w:tr>
      <w:tr w:rsidR="00EC5063" w:rsidRPr="00B344CA" w14:paraId="59A2DA95" w14:textId="77777777" w:rsidTr="00D1157A">
        <w:tc>
          <w:tcPr>
            <w:tcW w:w="4568" w:type="dxa"/>
          </w:tcPr>
          <w:p w14:paraId="32102423" w14:textId="77777777" w:rsidR="004D7F08" w:rsidRPr="00B344CA" w:rsidRDefault="00AC2793">
            <w:pPr>
              <w:tabs>
                <w:tab w:val="left" w:pos="6804"/>
                <w:tab w:val="left" w:pos="7200"/>
              </w:tabs>
              <w:rPr>
                <w:rFonts w:ascii="TH SarabunPSK" w:eastAsia="Sarabun" w:hAnsi="TH SarabunPSK" w:cs="TH SarabunPSK"/>
                <w:b/>
                <w:bCs/>
                <w:sz w:val="32"/>
                <w:szCs w:val="32"/>
              </w:rPr>
            </w:pPr>
            <w:r w:rsidRPr="00B344CA">
              <w:rPr>
                <w:rFonts w:ascii="TH SarabunPSK" w:eastAsia="Sarabun" w:hAnsi="TH SarabunPSK" w:cs="TH SarabunPSK"/>
                <w:b/>
                <w:bCs/>
                <w:sz w:val="32"/>
                <w:szCs w:val="32"/>
                <w:cs/>
              </w:rPr>
              <w:lastRenderedPageBreak/>
              <w:t>ข) หมวดวิชาเฉพาะ ไม่น้อยกว่า</w:t>
            </w:r>
          </w:p>
        </w:tc>
        <w:tc>
          <w:tcPr>
            <w:tcW w:w="1572" w:type="dxa"/>
            <w:shd w:val="clear" w:color="auto" w:fill="auto"/>
          </w:tcPr>
          <w:p w14:paraId="304717F3" w14:textId="77777777" w:rsidR="00EC5063" w:rsidRPr="00B344CA" w:rsidRDefault="00AC2793">
            <w:pPr>
              <w:tabs>
                <w:tab w:val="left" w:pos="6804"/>
                <w:tab w:val="left" w:pos="7200"/>
              </w:tabs>
              <w:jc w:val="center"/>
              <w:rPr>
                <w:rFonts w:ascii="TH SarabunPSK" w:eastAsia="Sarabun" w:hAnsi="TH SarabunPSK" w:cs="TH SarabunPSK"/>
                <w:b/>
                <w:sz w:val="32"/>
                <w:szCs w:val="32"/>
              </w:rPr>
            </w:pPr>
            <w:r w:rsidRPr="00B344CA">
              <w:rPr>
                <w:rFonts w:ascii="TH SarabunPSK" w:eastAsia="Sarabun" w:hAnsi="TH SarabunPSK" w:cs="TH SarabunPSK"/>
                <w:b/>
                <w:sz w:val="32"/>
                <w:szCs w:val="32"/>
              </w:rPr>
              <w:t>72</w:t>
            </w:r>
          </w:p>
        </w:tc>
        <w:tc>
          <w:tcPr>
            <w:tcW w:w="2327" w:type="dxa"/>
            <w:shd w:val="clear" w:color="auto" w:fill="auto"/>
          </w:tcPr>
          <w:p w14:paraId="326EA453" w14:textId="4AF822C4" w:rsidR="00EC5063" w:rsidRPr="00B344CA" w:rsidRDefault="00893FE0">
            <w:pPr>
              <w:tabs>
                <w:tab w:val="left" w:pos="6804"/>
                <w:tab w:val="left" w:pos="7200"/>
              </w:tabs>
              <w:jc w:val="center"/>
              <w:rPr>
                <w:rFonts w:ascii="TH SarabunPSK" w:eastAsia="Sarabun" w:hAnsi="TH SarabunPSK" w:cs="TH SarabunPSK"/>
                <w:b/>
                <w:bCs/>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r>
              <w:rPr>
                <w:rFonts w:ascii="TH SarabunPSK" w:eastAsia="Sarabun" w:hAnsi="TH SarabunPSK" w:cs="TH SarabunPSK"/>
                <w:b/>
                <w:bCs/>
                <w:sz w:val="32"/>
                <w:szCs w:val="32"/>
              </w:rPr>
              <w:t xml:space="preserve"> </w:t>
            </w:r>
            <w:r w:rsidRPr="00B344CA">
              <w:rPr>
                <w:rFonts w:ascii="TH SarabunPSK" w:eastAsia="Sarabun" w:hAnsi="TH SarabunPSK" w:cs="TH SarabunPSK"/>
                <w:sz w:val="32"/>
                <w:szCs w:val="32"/>
                <w:cs/>
              </w:rPr>
              <w:t xml:space="preserve"> </w:t>
            </w:r>
          </w:p>
        </w:tc>
      </w:tr>
      <w:tr w:rsidR="00EC5063" w:rsidRPr="00B344CA" w14:paraId="3D04093F" w14:textId="77777777" w:rsidTr="00D1157A">
        <w:tc>
          <w:tcPr>
            <w:tcW w:w="4568" w:type="dxa"/>
          </w:tcPr>
          <w:p w14:paraId="16E58176" w14:textId="77777777" w:rsidR="00EC5063" w:rsidRPr="00B344CA" w:rsidRDefault="00AC2793">
            <w:pPr>
              <w:tabs>
                <w:tab w:val="left" w:pos="6804"/>
                <w:tab w:val="left" w:pos="7200"/>
              </w:tabs>
              <w:rPr>
                <w:rFonts w:ascii="TH SarabunPSK" w:eastAsia="Sarabun" w:hAnsi="TH SarabunPSK" w:cs="TH SarabunPSK"/>
                <w:b/>
                <w:sz w:val="32"/>
                <w:szCs w:val="32"/>
              </w:rPr>
            </w:pPr>
            <w:r w:rsidRPr="00B344CA">
              <w:rPr>
                <w:rFonts w:ascii="TH SarabunPSK" w:eastAsia="Sarabun" w:hAnsi="TH SarabunPSK" w:cs="TH SarabunPSK"/>
                <w:b/>
                <w:bCs/>
                <w:sz w:val="32"/>
                <w:szCs w:val="32"/>
                <w:cs/>
              </w:rPr>
              <w:t>ค) หมวดวิชาเลือกเสรี ไม่น้อยกว่า</w:t>
            </w:r>
          </w:p>
        </w:tc>
        <w:tc>
          <w:tcPr>
            <w:tcW w:w="1572" w:type="dxa"/>
            <w:shd w:val="clear" w:color="auto" w:fill="auto"/>
          </w:tcPr>
          <w:p w14:paraId="7DA444BC" w14:textId="77777777" w:rsidR="00EC5063" w:rsidRPr="00B344CA" w:rsidRDefault="00AC2793">
            <w:pPr>
              <w:tabs>
                <w:tab w:val="left" w:pos="6804"/>
                <w:tab w:val="left" w:pos="7200"/>
              </w:tabs>
              <w:jc w:val="center"/>
              <w:rPr>
                <w:rFonts w:ascii="TH SarabunPSK" w:eastAsia="Sarabun" w:hAnsi="TH SarabunPSK" w:cs="TH SarabunPSK"/>
                <w:b/>
                <w:sz w:val="32"/>
                <w:szCs w:val="32"/>
              </w:rPr>
            </w:pPr>
            <w:r w:rsidRPr="00B344CA">
              <w:rPr>
                <w:rFonts w:ascii="TH SarabunPSK" w:eastAsia="Sarabun" w:hAnsi="TH SarabunPSK" w:cs="TH SarabunPSK"/>
                <w:b/>
                <w:sz w:val="32"/>
                <w:szCs w:val="32"/>
              </w:rPr>
              <w:t>6</w:t>
            </w:r>
          </w:p>
        </w:tc>
        <w:tc>
          <w:tcPr>
            <w:tcW w:w="2327" w:type="dxa"/>
            <w:shd w:val="clear" w:color="auto" w:fill="auto"/>
          </w:tcPr>
          <w:p w14:paraId="21EDDB55" w14:textId="2BCD4764" w:rsidR="00EC5063" w:rsidRPr="00B344CA" w:rsidRDefault="00893FE0">
            <w:pPr>
              <w:tabs>
                <w:tab w:val="left" w:pos="6804"/>
                <w:tab w:val="left" w:pos="7200"/>
              </w:tabs>
              <w:jc w:val="center"/>
              <w:rPr>
                <w:rFonts w:ascii="TH SarabunPSK" w:eastAsia="Sarabun" w:hAnsi="TH SarabunPSK" w:cs="TH SarabunPSK"/>
                <w:b/>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r>
              <w:rPr>
                <w:rFonts w:ascii="TH SarabunPSK" w:eastAsia="Sarabun" w:hAnsi="TH SarabunPSK" w:cs="TH SarabunPSK"/>
                <w:b/>
                <w:bCs/>
                <w:sz w:val="32"/>
                <w:szCs w:val="32"/>
              </w:rPr>
              <w:t xml:space="preserve"> </w:t>
            </w:r>
            <w:r w:rsidRPr="00B344CA">
              <w:rPr>
                <w:rFonts w:ascii="TH SarabunPSK" w:eastAsia="Sarabun" w:hAnsi="TH SarabunPSK" w:cs="TH SarabunPSK"/>
                <w:sz w:val="32"/>
                <w:szCs w:val="32"/>
                <w:cs/>
              </w:rPr>
              <w:t xml:space="preserve"> </w:t>
            </w:r>
          </w:p>
        </w:tc>
      </w:tr>
      <w:tr w:rsidR="00EC5063" w:rsidRPr="00B344CA" w14:paraId="182471B3" w14:textId="77777777" w:rsidTr="00D1157A">
        <w:tc>
          <w:tcPr>
            <w:tcW w:w="4568" w:type="dxa"/>
          </w:tcPr>
          <w:p w14:paraId="5EE386A8" w14:textId="57FA5C6D" w:rsidR="00EC5063" w:rsidRPr="00B344CA" w:rsidRDefault="00AC2793">
            <w:pPr>
              <w:tabs>
                <w:tab w:val="left" w:pos="6804"/>
                <w:tab w:val="left" w:pos="7200"/>
              </w:tabs>
              <w:rPr>
                <w:rFonts w:ascii="TH SarabunPSK" w:eastAsia="Sarabun" w:hAnsi="TH SarabunPSK" w:cs="TH SarabunPSK"/>
                <w:b/>
                <w:sz w:val="32"/>
                <w:szCs w:val="32"/>
              </w:rPr>
            </w:pPr>
            <w:r w:rsidRPr="00B344CA">
              <w:rPr>
                <w:rFonts w:ascii="TH SarabunPSK" w:eastAsia="Sarabun" w:hAnsi="TH SarabunPSK" w:cs="TH SarabunPSK"/>
                <w:b/>
                <w:bCs/>
                <w:sz w:val="32"/>
                <w:szCs w:val="32"/>
                <w:cs/>
              </w:rPr>
              <w:t>หน่วยกิตรวมตลอด</w:t>
            </w:r>
            <w:r w:rsidR="006E375F">
              <w:rPr>
                <w:rFonts w:ascii="TH SarabunPSK" w:eastAsia="Sarabun" w:hAnsi="TH SarabunPSK" w:cs="TH SarabunPSK"/>
                <w:b/>
                <w:bCs/>
                <w:sz w:val="32"/>
                <w:szCs w:val="32"/>
                <w:cs/>
              </w:rPr>
              <w:t>หลักสูตร</w:t>
            </w:r>
            <w:r w:rsidRPr="00B344CA">
              <w:rPr>
                <w:rFonts w:ascii="TH SarabunPSK" w:eastAsia="Sarabun" w:hAnsi="TH SarabunPSK" w:cs="TH SarabunPSK"/>
                <w:b/>
                <w:bCs/>
                <w:sz w:val="32"/>
                <w:szCs w:val="32"/>
                <w:cs/>
              </w:rPr>
              <w:t xml:space="preserve"> ไม่น้อยกว่า</w:t>
            </w:r>
          </w:p>
        </w:tc>
        <w:tc>
          <w:tcPr>
            <w:tcW w:w="1572" w:type="dxa"/>
            <w:shd w:val="clear" w:color="auto" w:fill="auto"/>
          </w:tcPr>
          <w:p w14:paraId="59B1D3E4" w14:textId="77777777" w:rsidR="00EC5063" w:rsidRPr="00B344CA" w:rsidRDefault="00AC2793">
            <w:pPr>
              <w:tabs>
                <w:tab w:val="left" w:pos="6804"/>
                <w:tab w:val="left" w:pos="7200"/>
              </w:tabs>
              <w:jc w:val="center"/>
              <w:rPr>
                <w:rFonts w:ascii="TH SarabunPSK" w:eastAsia="Sarabun" w:hAnsi="TH SarabunPSK" w:cs="TH SarabunPSK"/>
                <w:b/>
                <w:sz w:val="32"/>
                <w:szCs w:val="32"/>
              </w:rPr>
            </w:pPr>
            <w:r w:rsidRPr="00B344CA">
              <w:rPr>
                <w:rFonts w:ascii="TH SarabunPSK" w:eastAsia="Sarabun" w:hAnsi="TH SarabunPSK" w:cs="TH SarabunPSK"/>
                <w:b/>
                <w:sz w:val="32"/>
                <w:szCs w:val="32"/>
              </w:rPr>
              <w:t>120</w:t>
            </w:r>
          </w:p>
        </w:tc>
        <w:tc>
          <w:tcPr>
            <w:tcW w:w="2327" w:type="dxa"/>
            <w:shd w:val="clear" w:color="auto" w:fill="auto"/>
          </w:tcPr>
          <w:p w14:paraId="161AAB25" w14:textId="7E8C174F" w:rsidR="00EC5063" w:rsidRPr="00B344CA" w:rsidRDefault="00893FE0">
            <w:pPr>
              <w:tabs>
                <w:tab w:val="left" w:pos="6804"/>
                <w:tab w:val="left" w:pos="7200"/>
              </w:tabs>
              <w:jc w:val="center"/>
              <w:rPr>
                <w:rFonts w:ascii="TH SarabunPSK" w:eastAsia="Sarabun" w:hAnsi="TH SarabunPSK" w:cs="TH SarabunPSK"/>
                <w:b/>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r>
              <w:rPr>
                <w:rFonts w:ascii="TH SarabunPSK" w:eastAsia="Sarabun" w:hAnsi="TH SarabunPSK" w:cs="TH SarabunPSK"/>
                <w:b/>
                <w:bCs/>
                <w:sz w:val="32"/>
                <w:szCs w:val="32"/>
              </w:rPr>
              <w:t xml:space="preserve"> </w:t>
            </w:r>
            <w:r w:rsidRPr="00B344CA">
              <w:rPr>
                <w:rFonts w:ascii="TH SarabunPSK" w:eastAsia="Sarabun" w:hAnsi="TH SarabunPSK" w:cs="TH SarabunPSK"/>
                <w:sz w:val="32"/>
                <w:szCs w:val="32"/>
                <w:cs/>
              </w:rPr>
              <w:t xml:space="preserve"> </w:t>
            </w:r>
          </w:p>
        </w:tc>
      </w:tr>
    </w:tbl>
    <w:p w14:paraId="2442A507" w14:textId="519282D5" w:rsidR="006867A6" w:rsidRPr="00B344CA" w:rsidRDefault="00245A6E">
      <w:pPr>
        <w:spacing w:after="0" w:line="240" w:lineRule="auto"/>
        <w:ind w:firstLine="360"/>
        <w:rPr>
          <w:rFonts w:ascii="TH SarabunPSK" w:eastAsia="Sarabun" w:hAnsi="TH SarabunPSK" w:cs="TH SarabunPSK"/>
          <w:b/>
          <w:sz w:val="32"/>
          <w:szCs w:val="32"/>
        </w:rPr>
      </w:pPr>
      <w:r w:rsidRPr="00D03292">
        <w:rPr>
          <w:rFonts w:ascii="TH SarabunPSK" w:eastAsia="Sarabun" w:hAnsi="TH SarabunPSK" w:cs="TH SarabunPSK"/>
          <w:b/>
          <w:noProof/>
          <w:color w:val="7030A0"/>
          <w:sz w:val="32"/>
          <w:szCs w:val="32"/>
        </w:rPr>
        <mc:AlternateContent>
          <mc:Choice Requires="wps">
            <w:drawing>
              <wp:anchor distT="45720" distB="45720" distL="114300" distR="114300" simplePos="0" relativeHeight="251887616" behindDoc="0" locked="0" layoutInCell="1" allowOverlap="1" wp14:anchorId="4FA268A4" wp14:editId="18B21C3E">
                <wp:simplePos x="0" y="0"/>
                <wp:positionH relativeFrom="column">
                  <wp:posOffset>-198032</wp:posOffset>
                </wp:positionH>
                <wp:positionV relativeFrom="paragraph">
                  <wp:posOffset>240769</wp:posOffset>
                </wp:positionV>
                <wp:extent cx="6000750" cy="1925320"/>
                <wp:effectExtent l="0" t="0" r="19050" b="17780"/>
                <wp:wrapNone/>
                <wp:docPr id="41" name="กล่องข้อควา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0" cy="1925320"/>
                        </a:xfrm>
                        <a:prstGeom prst="rect">
                          <a:avLst/>
                        </a:prstGeom>
                        <a:solidFill>
                          <a:srgbClr val="FFFFFF"/>
                        </a:solidFill>
                        <a:ln w="9525">
                          <a:solidFill>
                            <a:srgbClr val="7030A0"/>
                          </a:solidFill>
                          <a:miter lim="800000"/>
                          <a:headEnd/>
                          <a:tailEnd/>
                        </a:ln>
                      </wps:spPr>
                      <wps:txbx>
                        <w:txbxContent>
                          <w:p w14:paraId="5B21A44D" w14:textId="77777777" w:rsidR="00245A6E" w:rsidRPr="00D03292" w:rsidRDefault="00245A6E" w:rsidP="00245A6E">
                            <w:pPr>
                              <w:tabs>
                                <w:tab w:val="left" w:pos="142"/>
                                <w:tab w:val="left" w:pos="284"/>
                              </w:tabs>
                              <w:spacing w:after="0" w:line="240" w:lineRule="auto"/>
                              <w:textDirection w:val="btLr"/>
                              <w:rPr>
                                <w:rFonts w:ascii="TH SarabunPSK" w:eastAsia="Sarabun" w:hAnsi="TH SarabunPSK" w:cs="TH SarabunPSK"/>
                                <w:b/>
                                <w:bCs/>
                                <w:color w:val="7030A0"/>
                                <w:sz w:val="32"/>
                                <w:szCs w:val="32"/>
                              </w:rPr>
                            </w:pPr>
                            <w:r w:rsidRPr="00D03292">
                              <w:rPr>
                                <w:rFonts w:ascii="TH SarabunPSK" w:eastAsia="Sarabun" w:hAnsi="TH SarabunPSK" w:cs="TH SarabunPSK" w:hint="cs"/>
                                <w:b/>
                                <w:bCs/>
                                <w:color w:val="7030A0"/>
                                <w:sz w:val="32"/>
                                <w:szCs w:val="32"/>
                                <w:cs/>
                              </w:rPr>
                              <w:t>จำนวนหน่วย</w:t>
                            </w:r>
                            <w:r w:rsidRPr="00D03292">
                              <w:rPr>
                                <w:rFonts w:ascii="TH SarabunPSK" w:eastAsia="Sarabun" w:hAnsi="TH SarabunPSK" w:cs="TH SarabunPSK" w:hint="cs"/>
                                <w:b/>
                                <w:bCs/>
                                <w:color w:val="7030A0"/>
                                <w:sz w:val="32"/>
                                <w:szCs w:val="32"/>
                                <w:cs/>
                              </w:rPr>
                              <w:t>กิตตามโครงสร้างหลักสูตรระบบทวิภาค</w:t>
                            </w:r>
                          </w:p>
                          <w:p w14:paraId="34A8FDA8" w14:textId="77777777" w:rsidR="00245A6E" w:rsidRPr="00D03292" w:rsidRDefault="00245A6E" w:rsidP="00245A6E">
                            <w:pPr>
                              <w:tabs>
                                <w:tab w:val="left" w:pos="142"/>
                                <w:tab w:val="left" w:pos="284"/>
                              </w:tabs>
                              <w:spacing w:after="0" w:line="240" w:lineRule="auto"/>
                              <w:textDirection w:val="btLr"/>
                              <w:rPr>
                                <w:rFonts w:ascii="TH SarabunPSK" w:eastAsia="Sarabun" w:hAnsi="TH SarabunPSK" w:cs="TH SarabunPSK"/>
                                <w:b/>
                                <w:bCs/>
                                <w:color w:val="7030A0"/>
                                <w:sz w:val="32"/>
                                <w:szCs w:val="32"/>
                                <w:cs/>
                              </w:rPr>
                            </w:pPr>
                            <w:r w:rsidRPr="00D03292">
                              <w:rPr>
                                <w:rFonts w:ascii="TH SarabunPSK" w:eastAsia="Sarabun" w:hAnsi="TH SarabunPSK" w:cs="TH SarabunPSK" w:hint="cs"/>
                                <w:b/>
                                <w:bCs/>
                                <w:color w:val="7030A0"/>
                                <w:sz w:val="32"/>
                                <w:szCs w:val="32"/>
                                <w:cs/>
                              </w:rPr>
                              <w:t>ปริญญาตรีวิชาการ</w:t>
                            </w:r>
                          </w:p>
                          <w:p w14:paraId="5217EE25" w14:textId="77777777" w:rsidR="00245A6E" w:rsidRPr="00D03292" w:rsidRDefault="00245A6E" w:rsidP="00245A6E">
                            <w:pPr>
                              <w:tabs>
                                <w:tab w:val="left" w:pos="142"/>
                                <w:tab w:val="left" w:pos="284"/>
                              </w:tabs>
                              <w:spacing w:after="0" w:line="240" w:lineRule="auto"/>
                              <w:textDirection w:val="btLr"/>
                              <w:rPr>
                                <w:rFonts w:ascii="TH SarabunPSK" w:eastAsia="Sarabun" w:hAnsi="TH SarabunPSK" w:cs="TH SarabunPSK"/>
                                <w:color w:val="7030A0"/>
                                <w:sz w:val="32"/>
                                <w:szCs w:val="32"/>
                              </w:rPr>
                            </w:pPr>
                            <w:r w:rsidRPr="00D03292">
                              <w:rPr>
                                <w:rFonts w:ascii="TH SarabunPSK" w:eastAsia="Sarabun" w:hAnsi="TH SarabunPSK" w:cs="TH SarabunPSK" w:hint="cs"/>
                                <w:color w:val="7030A0"/>
                                <w:sz w:val="32"/>
                                <w:szCs w:val="32"/>
                                <w:cs/>
                              </w:rPr>
                              <w:t>1. หมวดวิชาศึกษาทั่วไป ไม่น้อยกว่า 24 หน่วยกิต</w:t>
                            </w:r>
                          </w:p>
                          <w:p w14:paraId="7B17F2A8" w14:textId="77777777" w:rsidR="00245A6E" w:rsidRPr="00D03292" w:rsidRDefault="00245A6E" w:rsidP="00245A6E">
                            <w:pPr>
                              <w:tabs>
                                <w:tab w:val="left" w:pos="142"/>
                                <w:tab w:val="left" w:pos="284"/>
                              </w:tabs>
                              <w:spacing w:after="0" w:line="240" w:lineRule="auto"/>
                              <w:textDirection w:val="btLr"/>
                              <w:rPr>
                                <w:rFonts w:ascii="TH SarabunPSK" w:eastAsia="Sarabun" w:hAnsi="TH SarabunPSK" w:cs="TH SarabunPSK"/>
                                <w:color w:val="7030A0"/>
                                <w:sz w:val="32"/>
                                <w:szCs w:val="32"/>
                              </w:rPr>
                            </w:pPr>
                            <w:r w:rsidRPr="00D03292">
                              <w:rPr>
                                <w:rFonts w:ascii="TH SarabunPSK" w:eastAsia="Sarabun" w:hAnsi="TH SarabunPSK" w:cs="TH SarabunPSK" w:hint="cs"/>
                                <w:color w:val="7030A0"/>
                                <w:sz w:val="32"/>
                                <w:szCs w:val="32"/>
                                <w:cs/>
                              </w:rPr>
                              <w:t xml:space="preserve">2. หมวดวิชาเฉพาะ </w:t>
                            </w:r>
                          </w:p>
                          <w:p w14:paraId="60C5027A" w14:textId="77777777" w:rsidR="00245A6E" w:rsidRPr="00D03292" w:rsidRDefault="00245A6E" w:rsidP="00245A6E">
                            <w:pPr>
                              <w:tabs>
                                <w:tab w:val="left" w:pos="142"/>
                                <w:tab w:val="left" w:pos="284"/>
                              </w:tabs>
                              <w:spacing w:after="0" w:line="240" w:lineRule="auto"/>
                              <w:textDirection w:val="btLr"/>
                              <w:rPr>
                                <w:rFonts w:ascii="TH SarabunPSK" w:eastAsia="Sarabun" w:hAnsi="TH SarabunPSK" w:cs="TH SarabunPSK"/>
                                <w:color w:val="7030A0"/>
                                <w:sz w:val="32"/>
                                <w:szCs w:val="32"/>
                              </w:rPr>
                            </w:pPr>
                            <w:r w:rsidRPr="00D03292">
                              <w:rPr>
                                <w:rFonts w:ascii="TH SarabunPSK" w:eastAsia="Sarabun" w:hAnsi="TH SarabunPSK" w:cs="TH SarabunPSK" w:hint="cs"/>
                                <w:color w:val="7030A0"/>
                                <w:sz w:val="32"/>
                                <w:szCs w:val="32"/>
                                <w:cs/>
                              </w:rPr>
                              <w:t xml:space="preserve">   2.1 หลักสูตรปริญญาตรี 4 ปี ไม่น้อยกว่า 72 หน่วยกิต</w:t>
                            </w:r>
                          </w:p>
                          <w:p w14:paraId="00FCEE72" w14:textId="77777777" w:rsidR="00245A6E" w:rsidRPr="00D03292" w:rsidRDefault="00245A6E" w:rsidP="00245A6E">
                            <w:pPr>
                              <w:tabs>
                                <w:tab w:val="left" w:pos="142"/>
                                <w:tab w:val="left" w:pos="284"/>
                              </w:tabs>
                              <w:spacing w:after="0" w:line="240" w:lineRule="auto"/>
                              <w:textDirection w:val="btLr"/>
                              <w:rPr>
                                <w:rFonts w:ascii="TH SarabunPSK" w:eastAsia="Sarabun" w:hAnsi="TH SarabunPSK" w:cs="TH SarabunPSK"/>
                                <w:color w:val="7030A0"/>
                                <w:sz w:val="32"/>
                                <w:szCs w:val="32"/>
                              </w:rPr>
                            </w:pPr>
                            <w:r w:rsidRPr="00D03292">
                              <w:rPr>
                                <w:rFonts w:ascii="TH SarabunPSK" w:eastAsia="Sarabun" w:hAnsi="TH SarabunPSK" w:cs="TH SarabunPSK" w:hint="cs"/>
                                <w:color w:val="7030A0"/>
                                <w:sz w:val="32"/>
                                <w:szCs w:val="32"/>
                                <w:cs/>
                              </w:rPr>
                              <w:t xml:space="preserve">   2.2 หลักสูตรปริญญาตรี 5 ปี ไม่น้อยกว่า 90 หน่วยกิต</w:t>
                            </w:r>
                          </w:p>
                          <w:p w14:paraId="02544304" w14:textId="77777777" w:rsidR="00245A6E" w:rsidRPr="00D03292" w:rsidRDefault="00245A6E" w:rsidP="00245A6E">
                            <w:pPr>
                              <w:tabs>
                                <w:tab w:val="left" w:pos="142"/>
                                <w:tab w:val="left" w:pos="284"/>
                              </w:tabs>
                              <w:spacing w:after="0" w:line="240" w:lineRule="auto"/>
                              <w:textDirection w:val="btLr"/>
                              <w:rPr>
                                <w:rFonts w:ascii="TH SarabunPSK" w:eastAsia="Sarabun" w:hAnsi="TH SarabunPSK" w:cs="TH SarabunPSK"/>
                                <w:color w:val="7030A0"/>
                                <w:sz w:val="32"/>
                                <w:szCs w:val="32"/>
                              </w:rPr>
                            </w:pPr>
                            <w:r w:rsidRPr="00D03292">
                              <w:rPr>
                                <w:rFonts w:ascii="TH SarabunPSK" w:eastAsia="Sarabun" w:hAnsi="TH SarabunPSK" w:cs="TH SarabunPSK" w:hint="cs"/>
                                <w:color w:val="7030A0"/>
                                <w:sz w:val="32"/>
                                <w:szCs w:val="32"/>
                                <w:cs/>
                              </w:rPr>
                              <w:t xml:space="preserve">   2.3 หลักสูตรปริญญาตรี 6 ปี ไม่น้อยกว่า 108 หน่วยกิต</w:t>
                            </w:r>
                          </w:p>
                          <w:p w14:paraId="759B9B63" w14:textId="77777777" w:rsidR="00245A6E" w:rsidRPr="00D03292" w:rsidRDefault="00245A6E" w:rsidP="00245A6E">
                            <w:pPr>
                              <w:tabs>
                                <w:tab w:val="left" w:pos="142"/>
                                <w:tab w:val="left" w:pos="284"/>
                              </w:tabs>
                              <w:spacing w:after="0" w:line="240" w:lineRule="auto"/>
                              <w:textDirection w:val="btLr"/>
                              <w:rPr>
                                <w:rFonts w:ascii="TH SarabunPSK" w:eastAsia="Sarabun" w:hAnsi="TH SarabunPSK" w:cs="TH SarabunPSK"/>
                                <w:color w:val="7030A0"/>
                                <w:sz w:val="32"/>
                                <w:szCs w:val="32"/>
                                <w:cs/>
                              </w:rPr>
                            </w:pPr>
                            <w:r w:rsidRPr="00D03292">
                              <w:rPr>
                                <w:rFonts w:ascii="TH SarabunPSK" w:eastAsia="Sarabun" w:hAnsi="TH SarabunPSK" w:cs="TH SarabunPSK" w:hint="cs"/>
                                <w:color w:val="7030A0"/>
                                <w:sz w:val="32"/>
                                <w:szCs w:val="32"/>
                                <w:cs/>
                              </w:rPr>
                              <w:t>3. หมวดวิชาเลือกเสรี ไม่น้อยกว่า 6 หน่วยกิต</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A268A4" id="_x0000_s1043" type="#_x0000_t202" style="position:absolute;left:0;text-align:left;margin-left:-15.6pt;margin-top:18.95pt;width:472.5pt;height:151.6pt;z-index:251887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" strokecolor="#7030a0">
                <v:textbox>
                  <w:txbxContent>
                    <w:p w14:paraId="5B21A44D" w14:textId="77777777" w:rsidR="00245A6E" w:rsidRPr="00D03292" w:rsidRDefault="00245A6E" w:rsidP="00245A6E">
                      <w:pPr>
                        <w:tabs>
                          <w:tab w:val="left" w:pos="142"/>
                          <w:tab w:val="left" w:pos="284"/>
                        </w:tabs>
                        <w:spacing w:after="0" w:line="240" w:lineRule="auto"/>
                        <w:textDirection w:val="btLr"/>
                        <w:rPr>
                          <w:rFonts w:ascii="TH SarabunPSK" w:eastAsia="Sarabun" w:hAnsi="TH SarabunPSK" w:cs="TH SarabunPSK"/>
                          <w:b/>
                          <w:bCs/>
                          <w:color w:val="7030A0"/>
                          <w:sz w:val="32"/>
                          <w:szCs w:val="32"/>
                        </w:rPr>
                      </w:pPr>
                      <w:r w:rsidRPr="00D03292">
                        <w:rPr>
                          <w:rFonts w:ascii="TH SarabunPSK" w:eastAsia="Sarabun" w:hAnsi="TH SarabunPSK" w:cs="TH SarabunPSK" w:hint="cs"/>
                          <w:b/>
                          <w:bCs/>
                          <w:color w:val="7030A0"/>
                          <w:sz w:val="32"/>
                          <w:szCs w:val="32"/>
                          <w:cs/>
                        </w:rPr>
                        <w:t>จำนวนหน่วย</w:t>
                      </w:r>
                      <w:proofErr w:type="spellStart"/>
                      <w:r w:rsidRPr="00D03292">
                        <w:rPr>
                          <w:rFonts w:ascii="TH SarabunPSK" w:eastAsia="Sarabun" w:hAnsi="TH SarabunPSK" w:cs="TH SarabunPSK" w:hint="cs"/>
                          <w:b/>
                          <w:bCs/>
                          <w:color w:val="7030A0"/>
                          <w:sz w:val="32"/>
                          <w:szCs w:val="32"/>
                          <w:cs/>
                        </w:rPr>
                        <w:t>กิ</w:t>
                      </w:r>
                      <w:proofErr w:type="spellEnd"/>
                      <w:r w:rsidRPr="00D03292">
                        <w:rPr>
                          <w:rFonts w:ascii="TH SarabunPSK" w:eastAsia="Sarabun" w:hAnsi="TH SarabunPSK" w:cs="TH SarabunPSK" w:hint="cs"/>
                          <w:b/>
                          <w:bCs/>
                          <w:color w:val="7030A0"/>
                          <w:sz w:val="32"/>
                          <w:szCs w:val="32"/>
                          <w:cs/>
                        </w:rPr>
                        <w:t>ตตามโครงสร้างหลักสูตรระบบทวิภาค</w:t>
                      </w:r>
                    </w:p>
                    <w:p w14:paraId="34A8FDA8" w14:textId="77777777" w:rsidR="00245A6E" w:rsidRPr="00D03292" w:rsidRDefault="00245A6E" w:rsidP="00245A6E">
                      <w:pPr>
                        <w:tabs>
                          <w:tab w:val="left" w:pos="142"/>
                          <w:tab w:val="left" w:pos="284"/>
                        </w:tabs>
                        <w:spacing w:after="0" w:line="240" w:lineRule="auto"/>
                        <w:textDirection w:val="btLr"/>
                        <w:rPr>
                          <w:rFonts w:ascii="TH SarabunPSK" w:eastAsia="Sarabun" w:hAnsi="TH SarabunPSK" w:cs="TH SarabunPSK"/>
                          <w:b/>
                          <w:bCs/>
                          <w:color w:val="7030A0"/>
                          <w:sz w:val="32"/>
                          <w:szCs w:val="32"/>
                          <w:cs/>
                        </w:rPr>
                      </w:pPr>
                      <w:r w:rsidRPr="00D03292">
                        <w:rPr>
                          <w:rFonts w:ascii="TH SarabunPSK" w:eastAsia="Sarabun" w:hAnsi="TH SarabunPSK" w:cs="TH SarabunPSK" w:hint="cs"/>
                          <w:b/>
                          <w:bCs/>
                          <w:color w:val="7030A0"/>
                          <w:sz w:val="32"/>
                          <w:szCs w:val="32"/>
                          <w:cs/>
                        </w:rPr>
                        <w:t>ปริญญาตรีวิชาการ</w:t>
                      </w:r>
                    </w:p>
                    <w:p w14:paraId="5217EE25" w14:textId="77777777" w:rsidR="00245A6E" w:rsidRPr="00D03292" w:rsidRDefault="00245A6E" w:rsidP="00245A6E">
                      <w:pPr>
                        <w:tabs>
                          <w:tab w:val="left" w:pos="142"/>
                          <w:tab w:val="left" w:pos="284"/>
                        </w:tabs>
                        <w:spacing w:after="0" w:line="240" w:lineRule="auto"/>
                        <w:textDirection w:val="btLr"/>
                        <w:rPr>
                          <w:rFonts w:ascii="TH SarabunPSK" w:eastAsia="Sarabun" w:hAnsi="TH SarabunPSK" w:cs="TH SarabunPSK"/>
                          <w:color w:val="7030A0"/>
                          <w:sz w:val="32"/>
                          <w:szCs w:val="32"/>
                        </w:rPr>
                      </w:pPr>
                      <w:r w:rsidRPr="00D03292">
                        <w:rPr>
                          <w:rFonts w:ascii="TH SarabunPSK" w:eastAsia="Sarabun" w:hAnsi="TH SarabunPSK" w:cs="TH SarabunPSK" w:hint="cs"/>
                          <w:color w:val="7030A0"/>
                          <w:sz w:val="32"/>
                          <w:szCs w:val="32"/>
                          <w:cs/>
                        </w:rPr>
                        <w:t>1. หมวดวิชาศึกษาทั่วไป ไม่น้อยกว่า 24 หน่วยกิต</w:t>
                      </w:r>
                    </w:p>
                    <w:p w14:paraId="7B17F2A8" w14:textId="77777777" w:rsidR="00245A6E" w:rsidRPr="00D03292" w:rsidRDefault="00245A6E" w:rsidP="00245A6E">
                      <w:pPr>
                        <w:tabs>
                          <w:tab w:val="left" w:pos="142"/>
                          <w:tab w:val="left" w:pos="284"/>
                        </w:tabs>
                        <w:spacing w:after="0" w:line="240" w:lineRule="auto"/>
                        <w:textDirection w:val="btLr"/>
                        <w:rPr>
                          <w:rFonts w:ascii="TH SarabunPSK" w:eastAsia="Sarabun" w:hAnsi="TH SarabunPSK" w:cs="TH SarabunPSK"/>
                          <w:color w:val="7030A0"/>
                          <w:sz w:val="32"/>
                          <w:szCs w:val="32"/>
                        </w:rPr>
                      </w:pPr>
                      <w:r w:rsidRPr="00D03292">
                        <w:rPr>
                          <w:rFonts w:ascii="TH SarabunPSK" w:eastAsia="Sarabun" w:hAnsi="TH SarabunPSK" w:cs="TH SarabunPSK" w:hint="cs"/>
                          <w:color w:val="7030A0"/>
                          <w:sz w:val="32"/>
                          <w:szCs w:val="32"/>
                          <w:cs/>
                        </w:rPr>
                        <w:t xml:space="preserve">2. หมวดวิชาเฉพาะ </w:t>
                      </w:r>
                    </w:p>
                    <w:p w14:paraId="60C5027A" w14:textId="77777777" w:rsidR="00245A6E" w:rsidRPr="00D03292" w:rsidRDefault="00245A6E" w:rsidP="00245A6E">
                      <w:pPr>
                        <w:tabs>
                          <w:tab w:val="left" w:pos="142"/>
                          <w:tab w:val="left" w:pos="284"/>
                        </w:tabs>
                        <w:spacing w:after="0" w:line="240" w:lineRule="auto"/>
                        <w:textDirection w:val="btLr"/>
                        <w:rPr>
                          <w:rFonts w:ascii="TH SarabunPSK" w:eastAsia="Sarabun" w:hAnsi="TH SarabunPSK" w:cs="TH SarabunPSK"/>
                          <w:color w:val="7030A0"/>
                          <w:sz w:val="32"/>
                          <w:szCs w:val="32"/>
                        </w:rPr>
                      </w:pPr>
                      <w:r w:rsidRPr="00D03292">
                        <w:rPr>
                          <w:rFonts w:ascii="TH SarabunPSK" w:eastAsia="Sarabun" w:hAnsi="TH SarabunPSK" w:cs="TH SarabunPSK" w:hint="cs"/>
                          <w:color w:val="7030A0"/>
                          <w:sz w:val="32"/>
                          <w:szCs w:val="32"/>
                          <w:cs/>
                        </w:rPr>
                        <w:t xml:space="preserve">   2.1 หลักสูตรปริญญาตรี 4 ปี ไม่น้อยกว่า 72 หน่วยกิต</w:t>
                      </w:r>
                    </w:p>
                    <w:p w14:paraId="00FCEE72" w14:textId="77777777" w:rsidR="00245A6E" w:rsidRPr="00D03292" w:rsidRDefault="00245A6E" w:rsidP="00245A6E">
                      <w:pPr>
                        <w:tabs>
                          <w:tab w:val="left" w:pos="142"/>
                          <w:tab w:val="left" w:pos="284"/>
                        </w:tabs>
                        <w:spacing w:after="0" w:line="240" w:lineRule="auto"/>
                        <w:textDirection w:val="btLr"/>
                        <w:rPr>
                          <w:rFonts w:ascii="TH SarabunPSK" w:eastAsia="Sarabun" w:hAnsi="TH SarabunPSK" w:cs="TH SarabunPSK"/>
                          <w:color w:val="7030A0"/>
                          <w:sz w:val="32"/>
                          <w:szCs w:val="32"/>
                        </w:rPr>
                      </w:pPr>
                      <w:r w:rsidRPr="00D03292">
                        <w:rPr>
                          <w:rFonts w:ascii="TH SarabunPSK" w:eastAsia="Sarabun" w:hAnsi="TH SarabunPSK" w:cs="TH SarabunPSK" w:hint="cs"/>
                          <w:color w:val="7030A0"/>
                          <w:sz w:val="32"/>
                          <w:szCs w:val="32"/>
                          <w:cs/>
                        </w:rPr>
                        <w:t xml:space="preserve">   2.2 หลักสูตรปริญญาตรี 5 ปี ไม่น้อยกว่า 90 หน่วยกิต</w:t>
                      </w:r>
                    </w:p>
                    <w:p w14:paraId="02544304" w14:textId="77777777" w:rsidR="00245A6E" w:rsidRPr="00D03292" w:rsidRDefault="00245A6E" w:rsidP="00245A6E">
                      <w:pPr>
                        <w:tabs>
                          <w:tab w:val="left" w:pos="142"/>
                          <w:tab w:val="left" w:pos="284"/>
                        </w:tabs>
                        <w:spacing w:after="0" w:line="240" w:lineRule="auto"/>
                        <w:textDirection w:val="btLr"/>
                        <w:rPr>
                          <w:rFonts w:ascii="TH SarabunPSK" w:eastAsia="Sarabun" w:hAnsi="TH SarabunPSK" w:cs="TH SarabunPSK"/>
                          <w:color w:val="7030A0"/>
                          <w:sz w:val="32"/>
                          <w:szCs w:val="32"/>
                        </w:rPr>
                      </w:pPr>
                      <w:r w:rsidRPr="00D03292">
                        <w:rPr>
                          <w:rFonts w:ascii="TH SarabunPSK" w:eastAsia="Sarabun" w:hAnsi="TH SarabunPSK" w:cs="TH SarabunPSK" w:hint="cs"/>
                          <w:color w:val="7030A0"/>
                          <w:sz w:val="32"/>
                          <w:szCs w:val="32"/>
                          <w:cs/>
                        </w:rPr>
                        <w:t xml:space="preserve">   2.3 หลักสูตรปริญญาตรี 6 ปี ไม่น้อยกว่า 108 หน่วยกิต</w:t>
                      </w:r>
                    </w:p>
                    <w:p w14:paraId="759B9B63" w14:textId="77777777" w:rsidR="00245A6E" w:rsidRPr="00D03292" w:rsidRDefault="00245A6E" w:rsidP="00245A6E">
                      <w:pPr>
                        <w:tabs>
                          <w:tab w:val="left" w:pos="142"/>
                          <w:tab w:val="left" w:pos="284"/>
                        </w:tabs>
                        <w:spacing w:after="0" w:line="240" w:lineRule="auto"/>
                        <w:textDirection w:val="btLr"/>
                        <w:rPr>
                          <w:rFonts w:ascii="TH SarabunPSK" w:eastAsia="Sarabun" w:hAnsi="TH SarabunPSK" w:cs="TH SarabunPSK"/>
                          <w:color w:val="7030A0"/>
                          <w:sz w:val="32"/>
                          <w:szCs w:val="32"/>
                          <w:cs/>
                        </w:rPr>
                      </w:pPr>
                      <w:r w:rsidRPr="00D03292">
                        <w:rPr>
                          <w:rFonts w:ascii="TH SarabunPSK" w:eastAsia="Sarabun" w:hAnsi="TH SarabunPSK" w:cs="TH SarabunPSK" w:hint="cs"/>
                          <w:color w:val="7030A0"/>
                          <w:sz w:val="32"/>
                          <w:szCs w:val="32"/>
                          <w:cs/>
                        </w:rPr>
                        <w:t>3. หมวดวิชาเลือกเสรี ไม่น้อยกว่า 6 หน่วยกิต</w:t>
                      </w:r>
                    </w:p>
                  </w:txbxContent>
                </v:textbox>
              </v:shape>
            </w:pict>
          </mc:Fallback>
        </mc:AlternateContent>
      </w:r>
    </w:p>
    <w:p w14:paraId="4C984B24" w14:textId="3D1DB0F0" w:rsidR="00245A6E" w:rsidRDefault="00245A6E" w:rsidP="00245A6E">
      <w:pPr>
        <w:spacing w:after="0" w:line="240" w:lineRule="auto"/>
        <w:ind w:left="1035" w:hanging="450"/>
        <w:rPr>
          <w:rFonts w:ascii="TH SarabunPSK" w:eastAsia="Sarabun" w:hAnsi="TH SarabunPSK" w:cs="TH SarabunPSK"/>
          <w:sz w:val="30"/>
          <w:szCs w:val="30"/>
        </w:rPr>
      </w:pPr>
    </w:p>
    <w:p w14:paraId="09878B09" w14:textId="02F379C1" w:rsidR="00245A6E" w:rsidRDefault="00245A6E" w:rsidP="00245A6E">
      <w:pPr>
        <w:spacing w:after="0" w:line="240" w:lineRule="auto"/>
        <w:ind w:left="1035" w:hanging="450"/>
        <w:rPr>
          <w:rFonts w:ascii="TH SarabunPSK" w:eastAsia="Sarabun" w:hAnsi="TH SarabunPSK" w:cs="TH SarabunPSK"/>
          <w:sz w:val="30"/>
          <w:szCs w:val="30"/>
        </w:rPr>
      </w:pPr>
    </w:p>
    <w:p w14:paraId="2FED7B6A" w14:textId="77777777" w:rsidR="00245A6E" w:rsidRDefault="00245A6E" w:rsidP="00245A6E">
      <w:pPr>
        <w:spacing w:after="0" w:line="240" w:lineRule="auto"/>
        <w:ind w:left="1035" w:hanging="450"/>
        <w:rPr>
          <w:rFonts w:ascii="TH SarabunPSK" w:eastAsia="Sarabun" w:hAnsi="TH SarabunPSK" w:cs="TH SarabunPSK"/>
          <w:sz w:val="30"/>
          <w:szCs w:val="30"/>
        </w:rPr>
      </w:pPr>
    </w:p>
    <w:p w14:paraId="44A44C40" w14:textId="77777777" w:rsidR="00245A6E" w:rsidRPr="00D03292" w:rsidRDefault="00245A6E" w:rsidP="00245A6E">
      <w:pPr>
        <w:spacing w:after="0" w:line="240" w:lineRule="auto"/>
        <w:ind w:left="1035" w:hanging="450"/>
        <w:rPr>
          <w:rFonts w:ascii="TH SarabunPSK" w:eastAsia="Sarabun" w:hAnsi="TH SarabunPSK" w:cs="TH SarabunPSK"/>
          <w:sz w:val="30"/>
          <w:szCs w:val="30"/>
        </w:rPr>
      </w:pPr>
    </w:p>
    <w:p w14:paraId="6E0E1CAC" w14:textId="77777777" w:rsidR="00245A6E" w:rsidRPr="00D03292" w:rsidRDefault="00245A6E" w:rsidP="00245A6E">
      <w:pPr>
        <w:spacing w:after="0" w:line="240" w:lineRule="auto"/>
        <w:ind w:left="1035" w:hanging="450"/>
        <w:rPr>
          <w:rFonts w:ascii="TH SarabunPSK" w:eastAsia="Sarabun" w:hAnsi="TH SarabunPSK" w:cs="TH SarabunPSK"/>
          <w:sz w:val="30"/>
          <w:szCs w:val="30"/>
        </w:rPr>
      </w:pPr>
    </w:p>
    <w:p w14:paraId="2E6EE221" w14:textId="77777777" w:rsidR="00245A6E" w:rsidRPr="00D03292" w:rsidRDefault="00245A6E" w:rsidP="00245A6E">
      <w:pPr>
        <w:spacing w:after="0" w:line="240" w:lineRule="auto"/>
        <w:ind w:firstLine="360"/>
        <w:rPr>
          <w:rFonts w:ascii="TH SarabunPSK" w:eastAsia="Sarabun" w:hAnsi="TH SarabunPSK" w:cs="TH SarabunPSK"/>
          <w:b/>
          <w:sz w:val="32"/>
          <w:szCs w:val="32"/>
        </w:rPr>
      </w:pPr>
    </w:p>
    <w:p w14:paraId="6EE5D856" w14:textId="77777777" w:rsidR="00245A6E" w:rsidRPr="00D03292" w:rsidRDefault="00245A6E" w:rsidP="00245A6E">
      <w:pPr>
        <w:spacing w:after="0" w:line="240" w:lineRule="auto"/>
        <w:ind w:firstLine="360"/>
        <w:rPr>
          <w:rFonts w:ascii="TH SarabunPSK" w:eastAsia="Sarabun" w:hAnsi="TH SarabunPSK" w:cs="TH SarabunPSK"/>
          <w:b/>
          <w:sz w:val="32"/>
          <w:szCs w:val="32"/>
        </w:rPr>
      </w:pPr>
    </w:p>
    <w:p w14:paraId="36AD1029" w14:textId="77777777" w:rsidR="00245A6E" w:rsidRPr="00D03292" w:rsidRDefault="00245A6E" w:rsidP="00C66237">
      <w:pPr>
        <w:spacing w:after="0" w:line="240" w:lineRule="auto"/>
        <w:rPr>
          <w:rFonts w:ascii="TH SarabunPSK" w:eastAsia="Sarabun" w:hAnsi="TH SarabunPSK" w:cs="TH SarabunPSK"/>
          <w:b/>
          <w:sz w:val="32"/>
          <w:szCs w:val="32"/>
        </w:rPr>
      </w:pPr>
    </w:p>
    <w:p w14:paraId="2851B3FD" w14:textId="746152DD" w:rsidR="00245A6E" w:rsidRPr="00D03292" w:rsidRDefault="00245A6E" w:rsidP="00245A6E">
      <w:pPr>
        <w:tabs>
          <w:tab w:val="left" w:pos="709"/>
        </w:tabs>
        <w:spacing w:after="0" w:line="240" w:lineRule="auto"/>
        <w:rPr>
          <w:rFonts w:ascii="TH SarabunPSK" w:hAnsi="TH SarabunPSK" w:cs="TH SarabunPSK"/>
          <w:b/>
          <w:bCs/>
          <w:color w:val="7030A0"/>
          <w:sz w:val="32"/>
          <w:szCs w:val="32"/>
        </w:rPr>
      </w:pPr>
      <w:r w:rsidRPr="00D03292">
        <w:rPr>
          <w:rFonts w:ascii="TH SarabunPSK" w:hAnsi="TH SarabunPSK" w:cs="TH SarabunPSK"/>
          <w:b/>
          <w:bCs/>
          <w:color w:val="7030A0"/>
          <w:sz w:val="32"/>
          <w:szCs w:val="32"/>
          <w:cs/>
        </w:rPr>
        <w:t>กรณีจัดเป็นวิชาเอก วิชาโท</w:t>
      </w:r>
    </w:p>
    <w:tbl>
      <w:tblPr>
        <w:tblStyle w:val="a7"/>
        <w:tblW w:w="9209" w:type="dxa"/>
        <w:tblLook w:val="04A0" w:firstRow="1" w:lastRow="0" w:firstColumn="1" w:lastColumn="0" w:noHBand="0" w:noVBand="1"/>
      </w:tblPr>
      <w:tblGrid>
        <w:gridCol w:w="1696"/>
        <w:gridCol w:w="3686"/>
        <w:gridCol w:w="1417"/>
        <w:gridCol w:w="2410"/>
      </w:tblGrid>
      <w:tr w:rsidR="00245A6E" w:rsidRPr="00D03292" w14:paraId="4E787C32" w14:textId="77777777" w:rsidTr="00123B30">
        <w:trPr>
          <w:tblHeader/>
        </w:trPr>
        <w:tc>
          <w:tcPr>
            <w:tcW w:w="1696" w:type="dxa"/>
            <w:vMerge w:val="restart"/>
            <w:tcBorders>
              <w:top w:val="single" w:sz="4" w:space="0" w:color="auto"/>
              <w:left w:val="single" w:sz="4" w:space="0" w:color="auto"/>
              <w:bottom w:val="nil"/>
              <w:right w:val="single" w:sz="4" w:space="0" w:color="auto"/>
            </w:tcBorders>
          </w:tcPr>
          <w:p w14:paraId="6172B924" w14:textId="77777777" w:rsidR="00245A6E" w:rsidRPr="00D03292" w:rsidRDefault="00245A6E" w:rsidP="00DA6DAD">
            <w:pPr>
              <w:tabs>
                <w:tab w:val="left" w:pos="709"/>
              </w:tabs>
              <w:rPr>
                <w:rFonts w:ascii="TH SarabunPSK" w:hAnsi="TH SarabunPSK" w:cs="TH SarabunPSK"/>
                <w:b/>
                <w:bCs/>
                <w:color w:val="7030A0"/>
                <w:sz w:val="32"/>
                <w:szCs w:val="32"/>
                <w:cs/>
              </w:rPr>
            </w:pPr>
            <w:r w:rsidRPr="00D03292">
              <w:rPr>
                <w:rFonts w:ascii="TH SarabunPSK" w:hAnsi="TH SarabunPSK" w:cs="TH SarabunPSK"/>
                <w:b/>
                <w:bCs/>
                <w:color w:val="7030A0"/>
                <w:sz w:val="32"/>
                <w:szCs w:val="32"/>
                <w:cs/>
              </w:rPr>
              <w:t>หมวดวิชาเฉพาะ</w:t>
            </w:r>
          </w:p>
        </w:tc>
        <w:tc>
          <w:tcPr>
            <w:tcW w:w="3686" w:type="dxa"/>
            <w:vMerge w:val="restart"/>
            <w:tcBorders>
              <w:left w:val="single" w:sz="4" w:space="0" w:color="auto"/>
            </w:tcBorders>
          </w:tcPr>
          <w:p w14:paraId="093577D1" w14:textId="77777777" w:rsidR="00245A6E" w:rsidRPr="00D03292" w:rsidRDefault="00245A6E" w:rsidP="00DA6DAD">
            <w:pPr>
              <w:tabs>
                <w:tab w:val="left" w:pos="709"/>
              </w:tabs>
              <w:rPr>
                <w:rFonts w:ascii="TH SarabunPSK" w:hAnsi="TH SarabunPSK" w:cs="TH SarabunPSK"/>
                <w:b/>
                <w:bCs/>
                <w:color w:val="7030A0"/>
                <w:sz w:val="32"/>
                <w:szCs w:val="32"/>
                <w:cs/>
              </w:rPr>
            </w:pPr>
            <w:r w:rsidRPr="00D03292">
              <w:rPr>
                <w:rFonts w:ascii="TH SarabunPSK" w:hAnsi="TH SarabunPSK" w:cs="TH SarabunPSK"/>
                <w:b/>
                <w:bCs/>
                <w:color w:val="7030A0"/>
                <w:sz w:val="32"/>
                <w:szCs w:val="32"/>
                <w:cs/>
              </w:rPr>
              <w:t>ไม่น้อยกว่า</w:t>
            </w:r>
          </w:p>
        </w:tc>
        <w:tc>
          <w:tcPr>
            <w:tcW w:w="1417" w:type="dxa"/>
          </w:tcPr>
          <w:p w14:paraId="63424951" w14:textId="56471020" w:rsidR="00245A6E" w:rsidRPr="00D03292" w:rsidRDefault="00CD09F1" w:rsidP="00DA6DAD">
            <w:pPr>
              <w:tabs>
                <w:tab w:val="left" w:pos="6804"/>
                <w:tab w:val="left" w:pos="7200"/>
              </w:tabs>
              <w:jc w:val="center"/>
              <w:rPr>
                <w:rFonts w:ascii="TH SarabunPSK" w:eastAsia="Sarabun" w:hAnsi="TH SarabunPSK" w:cs="TH SarabunPSK"/>
                <w:bCs/>
                <w:color w:val="7030A0"/>
                <w:sz w:val="32"/>
                <w:szCs w:val="32"/>
              </w:rPr>
            </w:pPr>
            <w:r>
              <w:rPr>
                <w:rFonts w:ascii="TH SarabunPSK" w:eastAsia="Sarabun" w:hAnsi="TH SarabunPSK" w:cs="TH SarabunPSK" w:hint="cs"/>
                <w:bCs/>
                <w:color w:val="7030A0"/>
                <w:sz w:val="32"/>
                <w:szCs w:val="32"/>
                <w:cs/>
              </w:rPr>
              <w:t>หน่วยกิต</w:t>
            </w:r>
            <w:r w:rsidR="00245A6E" w:rsidRPr="00D03292">
              <w:rPr>
                <w:rFonts w:ascii="TH SarabunPSK" w:eastAsia="Sarabun" w:hAnsi="TH SarabunPSK" w:cs="TH SarabunPSK"/>
                <w:bCs/>
                <w:color w:val="7030A0"/>
                <w:sz w:val="32"/>
                <w:szCs w:val="32"/>
                <w:cs/>
              </w:rPr>
              <w:t>เกณฑ์ อว.</w:t>
            </w:r>
          </w:p>
          <w:p w14:paraId="010391B4" w14:textId="77777777" w:rsidR="00245A6E" w:rsidRPr="00D03292" w:rsidRDefault="00245A6E" w:rsidP="00DA6DAD">
            <w:pPr>
              <w:tabs>
                <w:tab w:val="left" w:pos="709"/>
              </w:tabs>
              <w:jc w:val="center"/>
              <w:rPr>
                <w:rFonts w:ascii="TH SarabunPSK" w:hAnsi="TH SarabunPSK" w:cs="TH SarabunPSK"/>
                <w:b/>
                <w:bCs/>
                <w:color w:val="7030A0"/>
                <w:sz w:val="32"/>
                <w:szCs w:val="32"/>
                <w:cs/>
              </w:rPr>
            </w:pPr>
            <w:r w:rsidRPr="00D03292">
              <w:rPr>
                <w:rFonts w:ascii="TH SarabunPSK" w:eastAsia="Sarabun" w:hAnsi="TH SarabunPSK" w:cs="TH SarabunPSK"/>
                <w:bCs/>
                <w:color w:val="7030A0"/>
                <w:sz w:val="32"/>
                <w:szCs w:val="32"/>
                <w:cs/>
              </w:rPr>
              <w:t xml:space="preserve">พ.ศ. </w:t>
            </w:r>
            <w:r w:rsidRPr="00D03292">
              <w:rPr>
                <w:rFonts w:ascii="TH SarabunPSK" w:eastAsia="Sarabun" w:hAnsi="TH SarabunPSK" w:cs="TH SarabunPSK"/>
                <w:b/>
                <w:color w:val="7030A0"/>
                <w:sz w:val="32"/>
                <w:szCs w:val="32"/>
              </w:rPr>
              <w:t>2565</w:t>
            </w:r>
          </w:p>
        </w:tc>
        <w:tc>
          <w:tcPr>
            <w:tcW w:w="2410" w:type="dxa"/>
          </w:tcPr>
          <w:p w14:paraId="00F961BD" w14:textId="13655A1D" w:rsidR="00245A6E" w:rsidRDefault="00CD09F1" w:rsidP="00DA6DAD">
            <w:pPr>
              <w:tabs>
                <w:tab w:val="left" w:pos="6804"/>
                <w:tab w:val="left" w:pos="7200"/>
              </w:tabs>
              <w:jc w:val="center"/>
              <w:rPr>
                <w:rFonts w:ascii="TH SarabunPSK" w:eastAsia="Sarabun" w:hAnsi="TH SarabunPSK" w:cs="TH SarabunPSK"/>
                <w:bCs/>
                <w:sz w:val="32"/>
                <w:szCs w:val="32"/>
              </w:rPr>
            </w:pPr>
            <w:r>
              <w:rPr>
                <w:rFonts w:ascii="TH SarabunPSK" w:eastAsia="Sarabun" w:hAnsi="TH SarabunPSK" w:cs="TH SarabunPSK" w:hint="cs"/>
                <w:bCs/>
                <w:color w:val="7030A0"/>
                <w:sz w:val="32"/>
                <w:szCs w:val="32"/>
                <w:cs/>
              </w:rPr>
              <w:t>หน่วยกิต</w:t>
            </w:r>
            <w:r w:rsidR="00245A6E" w:rsidRPr="009F4F05">
              <w:rPr>
                <w:rFonts w:ascii="TH SarabunPSK" w:eastAsia="Sarabun" w:hAnsi="TH SarabunPSK" w:cs="TH SarabunPSK"/>
                <w:bCs/>
                <w:color w:val="7030A0"/>
                <w:sz w:val="32"/>
                <w:szCs w:val="32"/>
                <w:cs/>
              </w:rPr>
              <w:t>หลักสูตร</w:t>
            </w:r>
            <w:r w:rsidR="00245A6E">
              <w:rPr>
                <w:rFonts w:ascii="TH SarabunPSK" w:eastAsia="Times New Roman" w:hAnsi="TH SarabunPSK" w:cs="TH SarabunPSK"/>
                <w:color w:val="0000FF"/>
                <w:sz w:val="32"/>
                <w:szCs w:val="32"/>
                <w:cs/>
              </w:rPr>
              <w:fldChar w:fldCharType="begin">
                <w:ffData>
                  <w:name w:val=""/>
                  <w:enabled/>
                  <w:calcOnExit w:val="0"/>
                  <w:textInput>
                    <w:default w:val="[ ใหม่/ปรับปรุง]"/>
                  </w:textInput>
                </w:ffData>
              </w:fldChar>
            </w:r>
            <w:r w:rsidR="00245A6E">
              <w:rPr>
                <w:rFonts w:ascii="TH SarabunPSK" w:eastAsia="Times New Roman" w:hAnsi="TH SarabunPSK" w:cs="TH SarabunPSK"/>
                <w:color w:val="0000FF"/>
                <w:sz w:val="32"/>
                <w:szCs w:val="32"/>
                <w:cs/>
              </w:rPr>
              <w:instrText xml:space="preserve"> </w:instrText>
            </w:r>
            <w:r w:rsidR="00245A6E">
              <w:rPr>
                <w:rFonts w:ascii="TH SarabunPSK" w:eastAsia="Times New Roman" w:hAnsi="TH SarabunPSK" w:cs="TH SarabunPSK"/>
                <w:color w:val="0000FF"/>
                <w:sz w:val="32"/>
                <w:szCs w:val="32"/>
              </w:rPr>
              <w:instrText>FORMTEXT</w:instrText>
            </w:r>
            <w:r w:rsidR="00245A6E">
              <w:rPr>
                <w:rFonts w:ascii="TH SarabunPSK" w:eastAsia="Times New Roman" w:hAnsi="TH SarabunPSK" w:cs="TH SarabunPSK"/>
                <w:color w:val="0000FF"/>
                <w:sz w:val="32"/>
                <w:szCs w:val="32"/>
                <w:cs/>
              </w:rPr>
              <w:instrText xml:space="preserve"> </w:instrText>
            </w:r>
            <w:r w:rsidR="00245A6E">
              <w:rPr>
                <w:rFonts w:ascii="TH SarabunPSK" w:eastAsia="Times New Roman" w:hAnsi="TH SarabunPSK" w:cs="TH SarabunPSK"/>
                <w:color w:val="0000FF"/>
                <w:sz w:val="32"/>
                <w:szCs w:val="32"/>
                <w:cs/>
              </w:rPr>
            </w:r>
            <w:r w:rsidR="00245A6E">
              <w:rPr>
                <w:rFonts w:ascii="TH SarabunPSK" w:eastAsia="Times New Roman" w:hAnsi="TH SarabunPSK" w:cs="TH SarabunPSK"/>
                <w:color w:val="0000FF"/>
                <w:sz w:val="32"/>
                <w:szCs w:val="32"/>
                <w:cs/>
              </w:rPr>
              <w:fldChar w:fldCharType="separate"/>
            </w:r>
            <w:r w:rsidR="00245A6E">
              <w:rPr>
                <w:rFonts w:ascii="TH SarabunPSK" w:eastAsia="Times New Roman" w:hAnsi="TH SarabunPSK" w:cs="TH SarabunPSK"/>
                <w:noProof/>
                <w:color w:val="0000FF"/>
                <w:sz w:val="32"/>
                <w:szCs w:val="32"/>
                <w:cs/>
              </w:rPr>
              <w:t>[ ใหม่/ปรับปรุง]</w:t>
            </w:r>
            <w:r w:rsidR="00245A6E">
              <w:rPr>
                <w:rFonts w:ascii="TH SarabunPSK" w:eastAsia="Times New Roman" w:hAnsi="TH SarabunPSK" w:cs="TH SarabunPSK"/>
                <w:color w:val="0000FF"/>
                <w:sz w:val="32"/>
                <w:szCs w:val="32"/>
                <w:cs/>
              </w:rPr>
              <w:fldChar w:fldCharType="end"/>
            </w:r>
            <w:r w:rsidR="00245A6E" w:rsidRPr="00D03292">
              <w:rPr>
                <w:rFonts w:ascii="TH SarabunPSK" w:eastAsia="Sarabun" w:hAnsi="TH SarabunPSK" w:cs="TH SarabunPSK"/>
                <w:bCs/>
                <w:sz w:val="32"/>
                <w:szCs w:val="32"/>
                <w:cs/>
              </w:rPr>
              <w:t xml:space="preserve">  </w:t>
            </w:r>
          </w:p>
          <w:p w14:paraId="7A273DBD" w14:textId="2189DA26" w:rsidR="00245A6E" w:rsidRPr="00D03292" w:rsidRDefault="00245A6E" w:rsidP="00DA6DAD">
            <w:pPr>
              <w:tabs>
                <w:tab w:val="left" w:pos="6804"/>
                <w:tab w:val="left" w:pos="7200"/>
              </w:tabs>
              <w:jc w:val="center"/>
              <w:rPr>
                <w:rFonts w:ascii="TH SarabunPSK" w:hAnsi="TH SarabunPSK" w:cs="TH SarabunPSK"/>
                <w:b/>
                <w:bCs/>
                <w:color w:val="7030A0"/>
                <w:sz w:val="32"/>
                <w:szCs w:val="32"/>
                <w:cs/>
              </w:rPr>
            </w:pPr>
            <w:r w:rsidRPr="00245A6E">
              <w:rPr>
                <w:rFonts w:ascii="TH SarabunPSK" w:eastAsia="Times New Roman" w:hAnsi="TH SarabunPSK" w:cs="TH SarabunPSK" w:hint="cs"/>
                <w:b/>
                <w:bCs/>
                <w:color w:val="7030A0"/>
                <w:sz w:val="32"/>
                <w:szCs w:val="32"/>
                <w:cs/>
              </w:rPr>
              <w:t>ปีการศึกษา</w:t>
            </w:r>
            <w:r w:rsidRPr="00245A6E">
              <w:rPr>
                <w:rFonts w:ascii="TH SarabunPSK" w:eastAsia="Times New Roman" w:hAnsi="TH SarabunPSK" w:cs="TH SarabunPSK" w:hint="cs"/>
                <w:color w:val="7030A0"/>
                <w:sz w:val="32"/>
                <w:szCs w:val="32"/>
                <w:cs/>
              </w:rPr>
              <w:t xml:space="preserve"> </w:t>
            </w: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r w:rsidRPr="00D03292">
              <w:rPr>
                <w:rFonts w:ascii="TH SarabunPSK" w:eastAsia="Sarabun" w:hAnsi="TH SarabunPSK" w:cs="TH SarabunPSK"/>
                <w:bCs/>
                <w:sz w:val="32"/>
                <w:szCs w:val="32"/>
                <w:cs/>
              </w:rPr>
              <w:t xml:space="preserve"> </w:t>
            </w:r>
          </w:p>
        </w:tc>
      </w:tr>
      <w:tr w:rsidR="00245A6E" w:rsidRPr="00D03292" w14:paraId="047AEA3D" w14:textId="77777777" w:rsidTr="00123B30">
        <w:tc>
          <w:tcPr>
            <w:tcW w:w="1696" w:type="dxa"/>
            <w:vMerge/>
            <w:tcBorders>
              <w:top w:val="nil"/>
              <w:left w:val="single" w:sz="4" w:space="0" w:color="auto"/>
              <w:bottom w:val="nil"/>
              <w:right w:val="single" w:sz="4" w:space="0" w:color="auto"/>
            </w:tcBorders>
          </w:tcPr>
          <w:p w14:paraId="7F41777B" w14:textId="77777777" w:rsidR="00245A6E" w:rsidRPr="00D03292" w:rsidRDefault="00245A6E" w:rsidP="00DA6DAD">
            <w:pPr>
              <w:tabs>
                <w:tab w:val="left" w:pos="709"/>
              </w:tabs>
              <w:rPr>
                <w:rFonts w:ascii="TH SarabunPSK" w:hAnsi="TH SarabunPSK" w:cs="TH SarabunPSK"/>
                <w:b/>
                <w:bCs/>
                <w:color w:val="7030A0"/>
                <w:sz w:val="32"/>
                <w:szCs w:val="32"/>
              </w:rPr>
            </w:pPr>
          </w:p>
        </w:tc>
        <w:tc>
          <w:tcPr>
            <w:tcW w:w="3686" w:type="dxa"/>
            <w:vMerge/>
            <w:tcBorders>
              <w:left w:val="single" w:sz="4" w:space="0" w:color="auto"/>
            </w:tcBorders>
          </w:tcPr>
          <w:p w14:paraId="0D91AA6A" w14:textId="77777777" w:rsidR="00245A6E" w:rsidRPr="00D03292" w:rsidRDefault="00245A6E" w:rsidP="00DA6DAD">
            <w:pPr>
              <w:tabs>
                <w:tab w:val="left" w:pos="709"/>
              </w:tabs>
              <w:jc w:val="right"/>
              <w:rPr>
                <w:rFonts w:ascii="TH SarabunPSK" w:hAnsi="TH SarabunPSK" w:cs="TH SarabunPSK"/>
                <w:b/>
                <w:bCs/>
                <w:color w:val="7030A0"/>
                <w:sz w:val="32"/>
                <w:szCs w:val="32"/>
              </w:rPr>
            </w:pPr>
          </w:p>
        </w:tc>
        <w:tc>
          <w:tcPr>
            <w:tcW w:w="1417" w:type="dxa"/>
          </w:tcPr>
          <w:p w14:paraId="28435A62" w14:textId="323EC043" w:rsidR="00245A6E" w:rsidRPr="00D03292" w:rsidRDefault="00245A6E" w:rsidP="00DA6DAD">
            <w:pPr>
              <w:tabs>
                <w:tab w:val="left" w:pos="709"/>
              </w:tabs>
              <w:jc w:val="center"/>
              <w:rPr>
                <w:rFonts w:ascii="TH SarabunPSK" w:hAnsi="TH SarabunPSK" w:cs="TH SarabunPSK"/>
                <w:b/>
                <w:bCs/>
                <w:color w:val="7030A0"/>
                <w:sz w:val="32"/>
                <w:szCs w:val="32"/>
              </w:rPr>
            </w:pPr>
            <w:r w:rsidRPr="00D03292">
              <w:rPr>
                <w:rFonts w:ascii="TH SarabunPSK" w:hAnsi="TH SarabunPSK" w:cs="TH SarabunPSK"/>
                <w:b/>
                <w:bCs/>
                <w:color w:val="7030A0"/>
                <w:sz w:val="32"/>
                <w:szCs w:val="32"/>
                <w:cs/>
              </w:rPr>
              <w:t xml:space="preserve">72 </w:t>
            </w:r>
          </w:p>
        </w:tc>
        <w:tc>
          <w:tcPr>
            <w:tcW w:w="2410" w:type="dxa"/>
          </w:tcPr>
          <w:p w14:paraId="3AEF2C15" w14:textId="77777777" w:rsidR="00245A6E" w:rsidRPr="00D03292" w:rsidRDefault="00245A6E" w:rsidP="00DA6DAD">
            <w:pPr>
              <w:tabs>
                <w:tab w:val="left" w:pos="709"/>
              </w:tabs>
              <w:jc w:val="right"/>
              <w:rPr>
                <w:rFonts w:ascii="TH SarabunPSK" w:hAnsi="TH SarabunPSK" w:cs="TH SarabunPSK"/>
                <w:b/>
                <w:bCs/>
                <w:color w:val="7030A0"/>
                <w:sz w:val="32"/>
                <w:szCs w:val="32"/>
                <w:cs/>
              </w:rPr>
            </w:pPr>
          </w:p>
        </w:tc>
      </w:tr>
      <w:tr w:rsidR="00245A6E" w:rsidRPr="00D03292" w14:paraId="19D930A9" w14:textId="77777777" w:rsidTr="00123B30">
        <w:tc>
          <w:tcPr>
            <w:tcW w:w="1696" w:type="dxa"/>
            <w:vMerge/>
            <w:tcBorders>
              <w:top w:val="nil"/>
              <w:left w:val="single" w:sz="4" w:space="0" w:color="auto"/>
              <w:bottom w:val="nil"/>
              <w:right w:val="single" w:sz="4" w:space="0" w:color="auto"/>
            </w:tcBorders>
          </w:tcPr>
          <w:p w14:paraId="7A78DA02" w14:textId="77777777" w:rsidR="00245A6E" w:rsidRPr="00D03292" w:rsidRDefault="00245A6E" w:rsidP="00DA6DAD">
            <w:pPr>
              <w:tabs>
                <w:tab w:val="left" w:pos="709"/>
              </w:tabs>
              <w:rPr>
                <w:rFonts w:ascii="TH SarabunPSK" w:hAnsi="TH SarabunPSK" w:cs="TH SarabunPSK"/>
                <w:b/>
                <w:bCs/>
                <w:color w:val="7030A0"/>
                <w:sz w:val="32"/>
                <w:szCs w:val="32"/>
              </w:rPr>
            </w:pPr>
          </w:p>
        </w:tc>
        <w:tc>
          <w:tcPr>
            <w:tcW w:w="3686" w:type="dxa"/>
            <w:tcBorders>
              <w:left w:val="single" w:sz="4" w:space="0" w:color="auto"/>
            </w:tcBorders>
          </w:tcPr>
          <w:p w14:paraId="0950733E" w14:textId="77777777" w:rsidR="00245A6E" w:rsidRPr="00D03292" w:rsidRDefault="00245A6E" w:rsidP="00DA6DAD">
            <w:pPr>
              <w:tabs>
                <w:tab w:val="left" w:pos="709"/>
              </w:tabs>
              <w:rPr>
                <w:rFonts w:ascii="TH SarabunPSK" w:hAnsi="TH SarabunPSK" w:cs="TH SarabunPSK"/>
                <w:color w:val="7030A0"/>
                <w:sz w:val="32"/>
                <w:szCs w:val="32"/>
              </w:rPr>
            </w:pPr>
            <w:r w:rsidRPr="00D03292">
              <w:rPr>
                <w:rFonts w:ascii="TH SarabunPSK" w:hAnsi="TH SarabunPSK" w:cs="TH SarabunPSK"/>
                <w:color w:val="7030A0"/>
                <w:sz w:val="32"/>
                <w:szCs w:val="32"/>
                <w:cs/>
              </w:rPr>
              <w:t>กลุ่มพื้นฐานวิชาชีพ (ถ้ามี)</w:t>
            </w:r>
            <w:r w:rsidRPr="00D03292">
              <w:rPr>
                <w:rFonts w:ascii="TH SarabunPSK" w:hAnsi="TH SarabunPSK" w:cs="TH SarabunPSK"/>
                <w:color w:val="7030A0"/>
                <w:sz w:val="32"/>
                <w:szCs w:val="32"/>
              </w:rPr>
              <w:tab/>
            </w:r>
          </w:p>
        </w:tc>
        <w:tc>
          <w:tcPr>
            <w:tcW w:w="1417" w:type="dxa"/>
          </w:tcPr>
          <w:p w14:paraId="6E61D661" w14:textId="77777777" w:rsidR="00245A6E" w:rsidRPr="00D03292" w:rsidRDefault="00245A6E" w:rsidP="00DA6DAD">
            <w:pPr>
              <w:tabs>
                <w:tab w:val="left" w:pos="709"/>
              </w:tabs>
              <w:jc w:val="center"/>
              <w:rPr>
                <w:rFonts w:ascii="TH SarabunPSK" w:hAnsi="TH SarabunPSK" w:cs="TH SarabunPSK"/>
                <w:b/>
                <w:bCs/>
                <w:color w:val="7030A0"/>
                <w:sz w:val="32"/>
                <w:szCs w:val="32"/>
              </w:rPr>
            </w:pPr>
          </w:p>
        </w:tc>
        <w:tc>
          <w:tcPr>
            <w:tcW w:w="2410" w:type="dxa"/>
          </w:tcPr>
          <w:p w14:paraId="3A6A44AB" w14:textId="77777777" w:rsidR="00245A6E" w:rsidRPr="00D03292" w:rsidRDefault="00245A6E" w:rsidP="00DA6DAD">
            <w:pPr>
              <w:tabs>
                <w:tab w:val="left" w:pos="709"/>
              </w:tabs>
              <w:jc w:val="right"/>
              <w:rPr>
                <w:rFonts w:ascii="TH SarabunPSK" w:hAnsi="TH SarabunPSK" w:cs="TH SarabunPSK"/>
                <w:b/>
                <w:bCs/>
                <w:color w:val="7030A0"/>
                <w:sz w:val="32"/>
                <w:szCs w:val="32"/>
              </w:rPr>
            </w:pPr>
          </w:p>
        </w:tc>
      </w:tr>
      <w:tr w:rsidR="00245A6E" w:rsidRPr="00D03292" w14:paraId="2AC19261" w14:textId="77777777" w:rsidTr="00123B30">
        <w:tc>
          <w:tcPr>
            <w:tcW w:w="1696" w:type="dxa"/>
            <w:vMerge/>
            <w:tcBorders>
              <w:top w:val="nil"/>
              <w:left w:val="single" w:sz="4" w:space="0" w:color="auto"/>
              <w:bottom w:val="nil"/>
              <w:right w:val="single" w:sz="4" w:space="0" w:color="auto"/>
            </w:tcBorders>
          </w:tcPr>
          <w:p w14:paraId="3C2C8362" w14:textId="77777777" w:rsidR="00245A6E" w:rsidRPr="00D03292" w:rsidRDefault="00245A6E" w:rsidP="00DA6DAD">
            <w:pPr>
              <w:tabs>
                <w:tab w:val="left" w:pos="709"/>
              </w:tabs>
              <w:rPr>
                <w:rFonts w:ascii="TH SarabunPSK" w:hAnsi="TH SarabunPSK" w:cs="TH SarabunPSK"/>
                <w:b/>
                <w:bCs/>
                <w:color w:val="7030A0"/>
                <w:sz w:val="32"/>
                <w:szCs w:val="32"/>
              </w:rPr>
            </w:pPr>
          </w:p>
        </w:tc>
        <w:tc>
          <w:tcPr>
            <w:tcW w:w="3686" w:type="dxa"/>
            <w:tcBorders>
              <w:left w:val="single" w:sz="4" w:space="0" w:color="auto"/>
            </w:tcBorders>
          </w:tcPr>
          <w:p w14:paraId="12B92517" w14:textId="77777777" w:rsidR="00245A6E" w:rsidRPr="00D03292" w:rsidRDefault="00245A6E" w:rsidP="00DA6DAD">
            <w:pPr>
              <w:tabs>
                <w:tab w:val="left" w:pos="709"/>
              </w:tabs>
              <w:rPr>
                <w:rFonts w:ascii="TH SarabunPSK" w:hAnsi="TH SarabunPSK" w:cs="TH SarabunPSK"/>
                <w:color w:val="7030A0"/>
                <w:sz w:val="32"/>
                <w:szCs w:val="32"/>
                <w:cs/>
              </w:rPr>
            </w:pPr>
            <w:r w:rsidRPr="00D03292">
              <w:rPr>
                <w:rFonts w:ascii="TH SarabunPSK" w:hAnsi="TH SarabunPSK" w:cs="TH SarabunPSK"/>
                <w:color w:val="7030A0"/>
                <w:sz w:val="32"/>
                <w:szCs w:val="32"/>
                <w:cs/>
              </w:rPr>
              <w:t>กลุ่มวิชาเอก (เดี่ยว) ไม่น้อยกว่า</w:t>
            </w:r>
          </w:p>
        </w:tc>
        <w:tc>
          <w:tcPr>
            <w:tcW w:w="1417" w:type="dxa"/>
          </w:tcPr>
          <w:p w14:paraId="63D098B4" w14:textId="2C6286E2" w:rsidR="00245A6E" w:rsidRPr="00D03292" w:rsidRDefault="00245A6E" w:rsidP="00DA6DAD">
            <w:pPr>
              <w:tabs>
                <w:tab w:val="left" w:pos="709"/>
              </w:tabs>
              <w:jc w:val="center"/>
              <w:rPr>
                <w:rFonts w:ascii="TH SarabunPSK" w:hAnsi="TH SarabunPSK" w:cs="TH SarabunPSK"/>
                <w:b/>
                <w:bCs/>
                <w:color w:val="7030A0"/>
                <w:sz w:val="32"/>
                <w:szCs w:val="32"/>
              </w:rPr>
            </w:pPr>
            <w:r w:rsidRPr="00D03292">
              <w:rPr>
                <w:rFonts w:ascii="TH SarabunPSK" w:hAnsi="TH SarabunPSK" w:cs="TH SarabunPSK"/>
                <w:b/>
                <w:bCs/>
                <w:color w:val="7030A0"/>
                <w:sz w:val="32"/>
                <w:szCs w:val="32"/>
                <w:cs/>
              </w:rPr>
              <w:t xml:space="preserve">30 </w:t>
            </w:r>
          </w:p>
        </w:tc>
        <w:tc>
          <w:tcPr>
            <w:tcW w:w="2410" w:type="dxa"/>
          </w:tcPr>
          <w:p w14:paraId="547F17D1" w14:textId="77777777" w:rsidR="00245A6E" w:rsidRPr="00D03292" w:rsidRDefault="00245A6E" w:rsidP="00DA6DAD">
            <w:pPr>
              <w:tabs>
                <w:tab w:val="left" w:pos="709"/>
              </w:tabs>
              <w:jc w:val="right"/>
              <w:rPr>
                <w:rFonts w:ascii="TH SarabunPSK" w:hAnsi="TH SarabunPSK" w:cs="TH SarabunPSK"/>
                <w:b/>
                <w:bCs/>
                <w:color w:val="7030A0"/>
                <w:sz w:val="32"/>
                <w:szCs w:val="32"/>
                <w:cs/>
              </w:rPr>
            </w:pPr>
          </w:p>
        </w:tc>
      </w:tr>
      <w:tr w:rsidR="00245A6E" w:rsidRPr="00D03292" w14:paraId="44A30AD4" w14:textId="77777777" w:rsidTr="00123B30">
        <w:tc>
          <w:tcPr>
            <w:tcW w:w="1696" w:type="dxa"/>
            <w:vMerge/>
            <w:tcBorders>
              <w:top w:val="nil"/>
              <w:left w:val="single" w:sz="4" w:space="0" w:color="auto"/>
              <w:bottom w:val="nil"/>
              <w:right w:val="single" w:sz="4" w:space="0" w:color="auto"/>
            </w:tcBorders>
          </w:tcPr>
          <w:p w14:paraId="5F196AD4" w14:textId="77777777" w:rsidR="00245A6E" w:rsidRPr="00D03292" w:rsidRDefault="00245A6E" w:rsidP="00DA6DAD">
            <w:pPr>
              <w:tabs>
                <w:tab w:val="left" w:pos="709"/>
              </w:tabs>
              <w:rPr>
                <w:rFonts w:ascii="TH SarabunPSK" w:hAnsi="TH SarabunPSK" w:cs="TH SarabunPSK"/>
                <w:b/>
                <w:bCs/>
                <w:color w:val="7030A0"/>
                <w:sz w:val="32"/>
                <w:szCs w:val="32"/>
              </w:rPr>
            </w:pPr>
          </w:p>
        </w:tc>
        <w:tc>
          <w:tcPr>
            <w:tcW w:w="3686" w:type="dxa"/>
            <w:tcBorders>
              <w:left w:val="single" w:sz="4" w:space="0" w:color="auto"/>
            </w:tcBorders>
          </w:tcPr>
          <w:p w14:paraId="6D242DD1" w14:textId="77777777" w:rsidR="00245A6E" w:rsidRPr="00D03292" w:rsidRDefault="00245A6E" w:rsidP="00DA6DAD">
            <w:pPr>
              <w:tabs>
                <w:tab w:val="left" w:pos="709"/>
              </w:tabs>
              <w:rPr>
                <w:rFonts w:ascii="TH SarabunPSK" w:hAnsi="TH SarabunPSK" w:cs="TH SarabunPSK"/>
                <w:color w:val="7030A0"/>
                <w:sz w:val="32"/>
                <w:szCs w:val="32"/>
              </w:rPr>
            </w:pPr>
            <w:r w:rsidRPr="00D03292">
              <w:rPr>
                <w:rFonts w:ascii="TH SarabunPSK" w:hAnsi="TH SarabunPSK" w:cs="TH SarabunPSK"/>
                <w:color w:val="7030A0"/>
                <w:sz w:val="32"/>
                <w:szCs w:val="32"/>
                <w:cs/>
              </w:rPr>
              <w:t>กลุ่มวิชาโท ไม่น้อยกว่า</w:t>
            </w:r>
          </w:p>
        </w:tc>
        <w:tc>
          <w:tcPr>
            <w:tcW w:w="1417" w:type="dxa"/>
          </w:tcPr>
          <w:p w14:paraId="1FFE8CDC" w14:textId="5ADD5CF3" w:rsidR="00245A6E" w:rsidRPr="00D03292" w:rsidRDefault="00245A6E" w:rsidP="00DA6DAD">
            <w:pPr>
              <w:tabs>
                <w:tab w:val="left" w:pos="709"/>
              </w:tabs>
              <w:jc w:val="center"/>
              <w:rPr>
                <w:rFonts w:ascii="TH SarabunPSK" w:hAnsi="TH SarabunPSK" w:cs="TH SarabunPSK"/>
                <w:b/>
                <w:bCs/>
                <w:color w:val="7030A0"/>
                <w:sz w:val="32"/>
                <w:szCs w:val="32"/>
              </w:rPr>
            </w:pPr>
            <w:r w:rsidRPr="00D03292">
              <w:rPr>
                <w:rFonts w:ascii="TH SarabunPSK" w:hAnsi="TH SarabunPSK" w:cs="TH SarabunPSK"/>
                <w:b/>
                <w:bCs/>
                <w:color w:val="7030A0"/>
                <w:sz w:val="32"/>
                <w:szCs w:val="32"/>
                <w:cs/>
              </w:rPr>
              <w:t xml:space="preserve">15 </w:t>
            </w:r>
          </w:p>
        </w:tc>
        <w:tc>
          <w:tcPr>
            <w:tcW w:w="2410" w:type="dxa"/>
          </w:tcPr>
          <w:p w14:paraId="036E96FD" w14:textId="77777777" w:rsidR="00245A6E" w:rsidRPr="00D03292" w:rsidRDefault="00245A6E" w:rsidP="00DA6DAD">
            <w:pPr>
              <w:tabs>
                <w:tab w:val="left" w:pos="709"/>
              </w:tabs>
              <w:jc w:val="right"/>
              <w:rPr>
                <w:rFonts w:ascii="TH SarabunPSK" w:hAnsi="TH SarabunPSK" w:cs="TH SarabunPSK"/>
                <w:b/>
                <w:bCs/>
                <w:color w:val="7030A0"/>
                <w:sz w:val="32"/>
                <w:szCs w:val="32"/>
                <w:cs/>
              </w:rPr>
            </w:pPr>
          </w:p>
        </w:tc>
      </w:tr>
      <w:tr w:rsidR="00245A6E" w:rsidRPr="00D03292" w14:paraId="707B417B" w14:textId="77777777" w:rsidTr="00123B30">
        <w:tc>
          <w:tcPr>
            <w:tcW w:w="1696" w:type="dxa"/>
            <w:tcBorders>
              <w:top w:val="nil"/>
              <w:left w:val="single" w:sz="4" w:space="0" w:color="auto"/>
              <w:bottom w:val="single" w:sz="4" w:space="0" w:color="auto"/>
              <w:right w:val="single" w:sz="4" w:space="0" w:color="auto"/>
            </w:tcBorders>
          </w:tcPr>
          <w:p w14:paraId="3DE33338" w14:textId="77777777" w:rsidR="00245A6E" w:rsidRPr="00D03292" w:rsidRDefault="00245A6E" w:rsidP="00DA6DAD">
            <w:pPr>
              <w:tabs>
                <w:tab w:val="left" w:pos="709"/>
              </w:tabs>
              <w:rPr>
                <w:rFonts w:ascii="TH SarabunPSK" w:hAnsi="TH SarabunPSK" w:cs="TH SarabunPSK"/>
                <w:b/>
                <w:bCs/>
                <w:color w:val="7030A0"/>
                <w:sz w:val="32"/>
                <w:szCs w:val="32"/>
              </w:rPr>
            </w:pPr>
          </w:p>
        </w:tc>
        <w:tc>
          <w:tcPr>
            <w:tcW w:w="3686" w:type="dxa"/>
            <w:tcBorders>
              <w:left w:val="single" w:sz="4" w:space="0" w:color="auto"/>
            </w:tcBorders>
          </w:tcPr>
          <w:p w14:paraId="5030BAC4" w14:textId="77777777" w:rsidR="00245A6E" w:rsidRPr="00D03292" w:rsidRDefault="00245A6E" w:rsidP="00DA6DAD">
            <w:pPr>
              <w:tabs>
                <w:tab w:val="left" w:pos="709"/>
              </w:tabs>
              <w:rPr>
                <w:rFonts w:ascii="TH SarabunPSK" w:hAnsi="TH SarabunPSK" w:cs="TH SarabunPSK"/>
                <w:b/>
                <w:bCs/>
                <w:color w:val="7030A0"/>
                <w:sz w:val="32"/>
                <w:szCs w:val="32"/>
                <w:cs/>
              </w:rPr>
            </w:pPr>
            <w:r w:rsidRPr="00D03292">
              <w:rPr>
                <w:rFonts w:ascii="TH SarabunPSK" w:hAnsi="TH SarabunPSK" w:cs="TH SarabunPSK"/>
                <w:b/>
                <w:bCs/>
                <w:color w:val="7030A0"/>
                <w:sz w:val="32"/>
                <w:szCs w:val="32"/>
                <w:cs/>
              </w:rPr>
              <w:t>รวมหน่วย</w:t>
            </w:r>
            <w:proofErr w:type="spellStart"/>
            <w:r w:rsidRPr="00D03292">
              <w:rPr>
                <w:rFonts w:ascii="TH SarabunPSK" w:hAnsi="TH SarabunPSK" w:cs="TH SarabunPSK"/>
                <w:b/>
                <w:bCs/>
                <w:color w:val="7030A0"/>
                <w:sz w:val="32"/>
                <w:szCs w:val="32"/>
                <w:cs/>
              </w:rPr>
              <w:t>กิตต</w:t>
            </w:r>
            <w:proofErr w:type="spellEnd"/>
            <w:r w:rsidRPr="00D03292">
              <w:rPr>
                <w:rFonts w:ascii="TH SarabunPSK" w:hAnsi="TH SarabunPSK" w:cs="TH SarabunPSK"/>
                <w:b/>
                <w:bCs/>
                <w:color w:val="7030A0"/>
                <w:sz w:val="32"/>
                <w:szCs w:val="32"/>
                <w:cs/>
              </w:rPr>
              <w:t>ลอดหลักสูตร ไม่น้อยกว่า</w:t>
            </w:r>
          </w:p>
        </w:tc>
        <w:tc>
          <w:tcPr>
            <w:tcW w:w="1417" w:type="dxa"/>
          </w:tcPr>
          <w:p w14:paraId="7879DFB8" w14:textId="7943AFBD" w:rsidR="00245A6E" w:rsidRPr="00D03292" w:rsidRDefault="00245A6E" w:rsidP="00DA6DAD">
            <w:pPr>
              <w:tabs>
                <w:tab w:val="left" w:pos="709"/>
              </w:tabs>
              <w:ind w:right="-111"/>
              <w:jc w:val="center"/>
              <w:rPr>
                <w:rFonts w:ascii="TH SarabunPSK" w:hAnsi="TH SarabunPSK" w:cs="TH SarabunPSK"/>
                <w:b/>
                <w:bCs/>
                <w:color w:val="7030A0"/>
                <w:sz w:val="32"/>
                <w:szCs w:val="32"/>
              </w:rPr>
            </w:pPr>
            <w:r w:rsidRPr="00D03292">
              <w:rPr>
                <w:rFonts w:ascii="TH SarabunPSK" w:hAnsi="TH SarabunPSK" w:cs="TH SarabunPSK"/>
                <w:b/>
                <w:bCs/>
                <w:color w:val="7030A0"/>
                <w:sz w:val="32"/>
                <w:szCs w:val="32"/>
                <w:cs/>
              </w:rPr>
              <w:t xml:space="preserve">120 </w:t>
            </w:r>
          </w:p>
        </w:tc>
        <w:tc>
          <w:tcPr>
            <w:tcW w:w="2410" w:type="dxa"/>
          </w:tcPr>
          <w:p w14:paraId="768892F9" w14:textId="77777777" w:rsidR="00245A6E" w:rsidRPr="00D03292" w:rsidRDefault="00245A6E" w:rsidP="00DA6DAD">
            <w:pPr>
              <w:tabs>
                <w:tab w:val="left" w:pos="709"/>
              </w:tabs>
              <w:jc w:val="right"/>
              <w:rPr>
                <w:rFonts w:ascii="TH SarabunPSK" w:hAnsi="TH SarabunPSK" w:cs="TH SarabunPSK"/>
                <w:b/>
                <w:bCs/>
                <w:color w:val="7030A0"/>
                <w:sz w:val="32"/>
                <w:szCs w:val="32"/>
                <w:cs/>
              </w:rPr>
            </w:pPr>
          </w:p>
        </w:tc>
      </w:tr>
    </w:tbl>
    <w:p w14:paraId="438C0298" w14:textId="77777777" w:rsidR="00245A6E" w:rsidRPr="00EC0313" w:rsidRDefault="00245A6E" w:rsidP="00245A6E">
      <w:pPr>
        <w:tabs>
          <w:tab w:val="left" w:pos="709"/>
        </w:tabs>
        <w:spacing w:after="0" w:line="240" w:lineRule="auto"/>
        <w:ind w:firstLine="284"/>
        <w:rPr>
          <w:rFonts w:ascii="TH SarabunPSK" w:hAnsi="TH SarabunPSK" w:cs="TH SarabunPSK"/>
          <w:b/>
          <w:bCs/>
          <w:color w:val="7030A0"/>
          <w:sz w:val="16"/>
          <w:szCs w:val="16"/>
        </w:rPr>
      </w:pPr>
    </w:p>
    <w:p w14:paraId="3D2384D2" w14:textId="77777777" w:rsidR="00560B41" w:rsidRDefault="00560B41" w:rsidP="00245A6E">
      <w:pPr>
        <w:tabs>
          <w:tab w:val="left" w:pos="709"/>
        </w:tabs>
        <w:spacing w:after="0" w:line="240" w:lineRule="auto"/>
        <w:rPr>
          <w:rFonts w:ascii="TH SarabunPSK" w:hAnsi="TH SarabunPSK" w:cs="TH SarabunPSK"/>
          <w:b/>
          <w:bCs/>
          <w:color w:val="7030A0"/>
          <w:sz w:val="32"/>
          <w:szCs w:val="32"/>
        </w:rPr>
      </w:pPr>
    </w:p>
    <w:p w14:paraId="6D4C653F" w14:textId="70F3341F" w:rsidR="00245A6E" w:rsidRPr="00D03292" w:rsidRDefault="00245A6E" w:rsidP="00245A6E">
      <w:pPr>
        <w:tabs>
          <w:tab w:val="left" w:pos="709"/>
        </w:tabs>
        <w:spacing w:after="0" w:line="240" w:lineRule="auto"/>
        <w:rPr>
          <w:rFonts w:ascii="TH SarabunPSK" w:hAnsi="TH SarabunPSK" w:cs="TH SarabunPSK"/>
          <w:b/>
          <w:bCs/>
          <w:color w:val="7030A0"/>
          <w:sz w:val="32"/>
          <w:szCs w:val="32"/>
        </w:rPr>
      </w:pPr>
      <w:r w:rsidRPr="00D03292">
        <w:rPr>
          <w:rFonts w:ascii="TH SarabunPSK" w:hAnsi="TH SarabunPSK" w:cs="TH SarabunPSK"/>
          <w:b/>
          <w:bCs/>
          <w:color w:val="7030A0"/>
          <w:sz w:val="32"/>
          <w:szCs w:val="32"/>
          <w:cs/>
        </w:rPr>
        <w:lastRenderedPageBreak/>
        <w:t>กรณีจัดเป็นเอกคู่</w:t>
      </w:r>
    </w:p>
    <w:tbl>
      <w:tblPr>
        <w:tblStyle w:val="a7"/>
        <w:tblW w:w="9209" w:type="dxa"/>
        <w:tblLook w:val="04A0" w:firstRow="1" w:lastRow="0" w:firstColumn="1" w:lastColumn="0" w:noHBand="0" w:noVBand="1"/>
      </w:tblPr>
      <w:tblGrid>
        <w:gridCol w:w="1696"/>
        <w:gridCol w:w="3686"/>
        <w:gridCol w:w="1417"/>
        <w:gridCol w:w="2410"/>
      </w:tblGrid>
      <w:tr w:rsidR="00245A6E" w:rsidRPr="00D03292" w14:paraId="40EDA9FE" w14:textId="77777777" w:rsidTr="00123B30">
        <w:tc>
          <w:tcPr>
            <w:tcW w:w="1696" w:type="dxa"/>
            <w:vMerge w:val="restart"/>
            <w:tcBorders>
              <w:top w:val="single" w:sz="4" w:space="0" w:color="auto"/>
              <w:left w:val="single" w:sz="4" w:space="0" w:color="auto"/>
              <w:bottom w:val="nil"/>
              <w:right w:val="single" w:sz="4" w:space="0" w:color="auto"/>
            </w:tcBorders>
          </w:tcPr>
          <w:p w14:paraId="26D50E89" w14:textId="77777777" w:rsidR="00245A6E" w:rsidRPr="00D03292" w:rsidRDefault="00245A6E" w:rsidP="00DA6DAD">
            <w:pPr>
              <w:tabs>
                <w:tab w:val="left" w:pos="709"/>
              </w:tabs>
              <w:rPr>
                <w:rFonts w:ascii="TH SarabunPSK" w:hAnsi="TH SarabunPSK" w:cs="TH SarabunPSK"/>
                <w:b/>
                <w:bCs/>
                <w:color w:val="7030A0"/>
                <w:sz w:val="32"/>
                <w:szCs w:val="32"/>
                <w:cs/>
              </w:rPr>
            </w:pPr>
            <w:r w:rsidRPr="00D03292">
              <w:rPr>
                <w:rFonts w:ascii="TH SarabunPSK" w:hAnsi="TH SarabunPSK" w:cs="TH SarabunPSK"/>
                <w:b/>
                <w:bCs/>
                <w:color w:val="7030A0"/>
                <w:sz w:val="32"/>
                <w:szCs w:val="32"/>
                <w:cs/>
              </w:rPr>
              <w:t>หมวดวิชาเฉพาะ</w:t>
            </w:r>
          </w:p>
        </w:tc>
        <w:tc>
          <w:tcPr>
            <w:tcW w:w="3686" w:type="dxa"/>
            <w:vMerge w:val="restart"/>
            <w:tcBorders>
              <w:left w:val="single" w:sz="4" w:space="0" w:color="auto"/>
            </w:tcBorders>
          </w:tcPr>
          <w:p w14:paraId="569B5FEE" w14:textId="77777777" w:rsidR="00245A6E" w:rsidRPr="00D03292" w:rsidRDefault="00245A6E" w:rsidP="00DA6DAD">
            <w:pPr>
              <w:tabs>
                <w:tab w:val="left" w:pos="709"/>
              </w:tabs>
              <w:rPr>
                <w:rFonts w:ascii="TH SarabunPSK" w:hAnsi="TH SarabunPSK" w:cs="TH SarabunPSK"/>
                <w:b/>
                <w:bCs/>
                <w:color w:val="7030A0"/>
                <w:sz w:val="32"/>
                <w:szCs w:val="32"/>
                <w:cs/>
              </w:rPr>
            </w:pPr>
            <w:r w:rsidRPr="00D03292">
              <w:rPr>
                <w:rFonts w:ascii="TH SarabunPSK" w:hAnsi="TH SarabunPSK" w:cs="TH SarabunPSK"/>
                <w:b/>
                <w:bCs/>
                <w:color w:val="7030A0"/>
                <w:sz w:val="32"/>
                <w:szCs w:val="32"/>
                <w:cs/>
              </w:rPr>
              <w:t>ไม่น้อยกว่า</w:t>
            </w:r>
          </w:p>
        </w:tc>
        <w:tc>
          <w:tcPr>
            <w:tcW w:w="1417" w:type="dxa"/>
          </w:tcPr>
          <w:p w14:paraId="21BC1636" w14:textId="31BF29E9" w:rsidR="00245A6E" w:rsidRPr="00D03292" w:rsidRDefault="00CD09F1" w:rsidP="00DA6DAD">
            <w:pPr>
              <w:tabs>
                <w:tab w:val="left" w:pos="6804"/>
                <w:tab w:val="left" w:pos="7200"/>
              </w:tabs>
              <w:jc w:val="center"/>
              <w:rPr>
                <w:rFonts w:ascii="TH SarabunPSK" w:eastAsia="Sarabun" w:hAnsi="TH SarabunPSK" w:cs="TH SarabunPSK"/>
                <w:bCs/>
                <w:color w:val="7030A0"/>
                <w:sz w:val="32"/>
                <w:szCs w:val="32"/>
              </w:rPr>
            </w:pPr>
            <w:r>
              <w:rPr>
                <w:rFonts w:ascii="TH SarabunPSK" w:eastAsia="Sarabun" w:hAnsi="TH SarabunPSK" w:cs="TH SarabunPSK" w:hint="cs"/>
                <w:bCs/>
                <w:color w:val="7030A0"/>
                <w:sz w:val="32"/>
                <w:szCs w:val="32"/>
                <w:cs/>
              </w:rPr>
              <w:t>หน่วยกิต</w:t>
            </w:r>
            <w:r w:rsidR="00245A6E" w:rsidRPr="00D03292">
              <w:rPr>
                <w:rFonts w:ascii="TH SarabunPSK" w:eastAsia="Sarabun" w:hAnsi="TH SarabunPSK" w:cs="TH SarabunPSK"/>
                <w:bCs/>
                <w:color w:val="7030A0"/>
                <w:sz w:val="32"/>
                <w:szCs w:val="32"/>
                <w:cs/>
              </w:rPr>
              <w:t>เกณฑ์ อว.</w:t>
            </w:r>
          </w:p>
          <w:p w14:paraId="47ACECE9" w14:textId="77777777" w:rsidR="00245A6E" w:rsidRPr="00D03292" w:rsidRDefault="00245A6E" w:rsidP="00DA6DAD">
            <w:pPr>
              <w:tabs>
                <w:tab w:val="left" w:pos="709"/>
              </w:tabs>
              <w:jc w:val="center"/>
              <w:rPr>
                <w:rFonts w:ascii="TH SarabunPSK" w:hAnsi="TH SarabunPSK" w:cs="TH SarabunPSK"/>
                <w:b/>
                <w:bCs/>
                <w:color w:val="7030A0"/>
                <w:sz w:val="32"/>
                <w:szCs w:val="32"/>
                <w:cs/>
              </w:rPr>
            </w:pPr>
            <w:r w:rsidRPr="00D03292">
              <w:rPr>
                <w:rFonts w:ascii="TH SarabunPSK" w:eastAsia="Sarabun" w:hAnsi="TH SarabunPSK" w:cs="TH SarabunPSK"/>
                <w:bCs/>
                <w:color w:val="7030A0"/>
                <w:sz w:val="32"/>
                <w:szCs w:val="32"/>
                <w:cs/>
              </w:rPr>
              <w:t xml:space="preserve">พ.ศ. </w:t>
            </w:r>
            <w:r w:rsidRPr="00D03292">
              <w:rPr>
                <w:rFonts w:ascii="TH SarabunPSK" w:eastAsia="Sarabun" w:hAnsi="TH SarabunPSK" w:cs="TH SarabunPSK"/>
                <w:b/>
                <w:color w:val="7030A0"/>
                <w:sz w:val="32"/>
                <w:szCs w:val="32"/>
              </w:rPr>
              <w:t>2565</w:t>
            </w:r>
          </w:p>
        </w:tc>
        <w:tc>
          <w:tcPr>
            <w:tcW w:w="2410" w:type="dxa"/>
          </w:tcPr>
          <w:p w14:paraId="50097192" w14:textId="1A3BCE6D" w:rsidR="00245A6E" w:rsidRDefault="00CD09F1" w:rsidP="00DA6DAD">
            <w:pPr>
              <w:tabs>
                <w:tab w:val="left" w:pos="6804"/>
                <w:tab w:val="left" w:pos="7200"/>
              </w:tabs>
              <w:jc w:val="center"/>
              <w:rPr>
                <w:rFonts w:ascii="TH SarabunPSK" w:eastAsia="Sarabun" w:hAnsi="TH SarabunPSK" w:cs="TH SarabunPSK"/>
                <w:bCs/>
                <w:sz w:val="32"/>
                <w:szCs w:val="32"/>
              </w:rPr>
            </w:pPr>
            <w:r>
              <w:rPr>
                <w:rFonts w:ascii="TH SarabunPSK" w:eastAsia="Sarabun" w:hAnsi="TH SarabunPSK" w:cs="TH SarabunPSK" w:hint="cs"/>
                <w:bCs/>
                <w:color w:val="7030A0"/>
                <w:sz w:val="32"/>
                <w:szCs w:val="32"/>
                <w:cs/>
              </w:rPr>
              <w:t>หน่วยกิต</w:t>
            </w:r>
            <w:r w:rsidR="00245A6E" w:rsidRPr="009F4F05">
              <w:rPr>
                <w:rFonts w:ascii="TH SarabunPSK" w:eastAsia="Sarabun" w:hAnsi="TH SarabunPSK" w:cs="TH SarabunPSK"/>
                <w:bCs/>
                <w:color w:val="7030A0"/>
                <w:sz w:val="32"/>
                <w:szCs w:val="32"/>
                <w:cs/>
              </w:rPr>
              <w:t>หลักสูตร</w:t>
            </w:r>
            <w:r w:rsidR="00245A6E">
              <w:rPr>
                <w:rFonts w:ascii="TH SarabunPSK" w:eastAsia="Times New Roman" w:hAnsi="TH SarabunPSK" w:cs="TH SarabunPSK"/>
                <w:color w:val="0000FF"/>
                <w:sz w:val="32"/>
                <w:szCs w:val="32"/>
                <w:cs/>
              </w:rPr>
              <w:fldChar w:fldCharType="begin">
                <w:ffData>
                  <w:name w:val=""/>
                  <w:enabled/>
                  <w:calcOnExit w:val="0"/>
                  <w:textInput>
                    <w:default w:val="[ ใหม่/ปรับปรุง]"/>
                  </w:textInput>
                </w:ffData>
              </w:fldChar>
            </w:r>
            <w:r w:rsidR="00245A6E">
              <w:rPr>
                <w:rFonts w:ascii="TH SarabunPSK" w:eastAsia="Times New Roman" w:hAnsi="TH SarabunPSK" w:cs="TH SarabunPSK"/>
                <w:color w:val="0000FF"/>
                <w:sz w:val="32"/>
                <w:szCs w:val="32"/>
                <w:cs/>
              </w:rPr>
              <w:instrText xml:space="preserve"> </w:instrText>
            </w:r>
            <w:r w:rsidR="00245A6E">
              <w:rPr>
                <w:rFonts w:ascii="TH SarabunPSK" w:eastAsia="Times New Roman" w:hAnsi="TH SarabunPSK" w:cs="TH SarabunPSK"/>
                <w:color w:val="0000FF"/>
                <w:sz w:val="32"/>
                <w:szCs w:val="32"/>
              </w:rPr>
              <w:instrText>FORMTEXT</w:instrText>
            </w:r>
            <w:r w:rsidR="00245A6E">
              <w:rPr>
                <w:rFonts w:ascii="TH SarabunPSK" w:eastAsia="Times New Roman" w:hAnsi="TH SarabunPSK" w:cs="TH SarabunPSK"/>
                <w:color w:val="0000FF"/>
                <w:sz w:val="32"/>
                <w:szCs w:val="32"/>
                <w:cs/>
              </w:rPr>
              <w:instrText xml:space="preserve"> </w:instrText>
            </w:r>
            <w:r w:rsidR="00245A6E">
              <w:rPr>
                <w:rFonts w:ascii="TH SarabunPSK" w:eastAsia="Times New Roman" w:hAnsi="TH SarabunPSK" w:cs="TH SarabunPSK"/>
                <w:color w:val="0000FF"/>
                <w:sz w:val="32"/>
                <w:szCs w:val="32"/>
                <w:cs/>
              </w:rPr>
            </w:r>
            <w:r w:rsidR="00245A6E">
              <w:rPr>
                <w:rFonts w:ascii="TH SarabunPSK" w:eastAsia="Times New Roman" w:hAnsi="TH SarabunPSK" w:cs="TH SarabunPSK"/>
                <w:color w:val="0000FF"/>
                <w:sz w:val="32"/>
                <w:szCs w:val="32"/>
                <w:cs/>
              </w:rPr>
              <w:fldChar w:fldCharType="separate"/>
            </w:r>
            <w:r w:rsidR="00245A6E">
              <w:rPr>
                <w:rFonts w:ascii="TH SarabunPSK" w:eastAsia="Times New Roman" w:hAnsi="TH SarabunPSK" w:cs="TH SarabunPSK"/>
                <w:noProof/>
                <w:color w:val="0000FF"/>
                <w:sz w:val="32"/>
                <w:szCs w:val="32"/>
                <w:cs/>
              </w:rPr>
              <w:t>[ ใหม่/ปรับปรุง]</w:t>
            </w:r>
            <w:r w:rsidR="00245A6E">
              <w:rPr>
                <w:rFonts w:ascii="TH SarabunPSK" w:eastAsia="Times New Roman" w:hAnsi="TH SarabunPSK" w:cs="TH SarabunPSK"/>
                <w:color w:val="0000FF"/>
                <w:sz w:val="32"/>
                <w:szCs w:val="32"/>
                <w:cs/>
              </w:rPr>
              <w:fldChar w:fldCharType="end"/>
            </w:r>
            <w:r w:rsidR="00245A6E" w:rsidRPr="00D03292">
              <w:rPr>
                <w:rFonts w:ascii="TH SarabunPSK" w:eastAsia="Sarabun" w:hAnsi="TH SarabunPSK" w:cs="TH SarabunPSK"/>
                <w:bCs/>
                <w:sz w:val="32"/>
                <w:szCs w:val="32"/>
                <w:cs/>
              </w:rPr>
              <w:t xml:space="preserve">  </w:t>
            </w:r>
          </w:p>
          <w:p w14:paraId="1556E075" w14:textId="39A287BC" w:rsidR="00245A6E" w:rsidRPr="00D03292" w:rsidRDefault="00245A6E" w:rsidP="00DA6DAD">
            <w:pPr>
              <w:tabs>
                <w:tab w:val="left" w:pos="6804"/>
                <w:tab w:val="left" w:pos="7200"/>
              </w:tabs>
              <w:jc w:val="center"/>
              <w:rPr>
                <w:rFonts w:ascii="TH SarabunPSK" w:hAnsi="TH SarabunPSK" w:cs="TH SarabunPSK"/>
                <w:b/>
                <w:bCs/>
                <w:color w:val="7030A0"/>
                <w:sz w:val="32"/>
                <w:szCs w:val="32"/>
                <w:cs/>
              </w:rPr>
            </w:pPr>
            <w:r w:rsidRPr="00245A6E">
              <w:rPr>
                <w:rFonts w:ascii="TH SarabunPSK" w:eastAsia="Times New Roman" w:hAnsi="TH SarabunPSK" w:cs="TH SarabunPSK" w:hint="cs"/>
                <w:b/>
                <w:bCs/>
                <w:color w:val="7030A0"/>
                <w:sz w:val="32"/>
                <w:szCs w:val="32"/>
                <w:cs/>
              </w:rPr>
              <w:t>ปีการศึกษา</w:t>
            </w:r>
            <w:r w:rsidRPr="00245A6E">
              <w:rPr>
                <w:rFonts w:ascii="TH SarabunPSK" w:eastAsia="Times New Roman" w:hAnsi="TH SarabunPSK" w:cs="TH SarabunPSK" w:hint="cs"/>
                <w:color w:val="7030A0"/>
                <w:sz w:val="32"/>
                <w:szCs w:val="32"/>
                <w:cs/>
              </w:rPr>
              <w:t xml:space="preserve"> </w:t>
            </w: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r w:rsidRPr="00D03292">
              <w:rPr>
                <w:rFonts w:ascii="TH SarabunPSK" w:eastAsia="Sarabun" w:hAnsi="TH SarabunPSK" w:cs="TH SarabunPSK"/>
                <w:bCs/>
                <w:sz w:val="32"/>
                <w:szCs w:val="32"/>
                <w:cs/>
              </w:rPr>
              <w:t xml:space="preserve"> </w:t>
            </w:r>
          </w:p>
        </w:tc>
      </w:tr>
      <w:tr w:rsidR="00245A6E" w:rsidRPr="00D03292" w14:paraId="1A2E9008" w14:textId="77777777" w:rsidTr="00123B30">
        <w:tc>
          <w:tcPr>
            <w:tcW w:w="1696" w:type="dxa"/>
            <w:vMerge/>
            <w:tcBorders>
              <w:top w:val="nil"/>
              <w:left w:val="single" w:sz="4" w:space="0" w:color="auto"/>
              <w:bottom w:val="nil"/>
              <w:right w:val="single" w:sz="4" w:space="0" w:color="auto"/>
            </w:tcBorders>
          </w:tcPr>
          <w:p w14:paraId="789F45AB" w14:textId="77777777" w:rsidR="00245A6E" w:rsidRPr="00D03292" w:rsidRDefault="00245A6E" w:rsidP="00DA6DAD">
            <w:pPr>
              <w:tabs>
                <w:tab w:val="left" w:pos="709"/>
              </w:tabs>
              <w:rPr>
                <w:rFonts w:ascii="TH SarabunPSK" w:hAnsi="TH SarabunPSK" w:cs="TH SarabunPSK"/>
                <w:b/>
                <w:bCs/>
                <w:color w:val="7030A0"/>
                <w:sz w:val="32"/>
                <w:szCs w:val="32"/>
              </w:rPr>
            </w:pPr>
          </w:p>
        </w:tc>
        <w:tc>
          <w:tcPr>
            <w:tcW w:w="3686" w:type="dxa"/>
            <w:vMerge/>
            <w:tcBorders>
              <w:left w:val="single" w:sz="4" w:space="0" w:color="auto"/>
            </w:tcBorders>
          </w:tcPr>
          <w:p w14:paraId="1140AD81" w14:textId="77777777" w:rsidR="00245A6E" w:rsidRPr="00D03292" w:rsidRDefault="00245A6E" w:rsidP="00DA6DAD">
            <w:pPr>
              <w:tabs>
                <w:tab w:val="left" w:pos="709"/>
              </w:tabs>
              <w:jc w:val="right"/>
              <w:rPr>
                <w:rFonts w:ascii="TH SarabunPSK" w:hAnsi="TH SarabunPSK" w:cs="TH SarabunPSK"/>
                <w:b/>
                <w:bCs/>
                <w:color w:val="7030A0"/>
                <w:sz w:val="32"/>
                <w:szCs w:val="32"/>
              </w:rPr>
            </w:pPr>
          </w:p>
        </w:tc>
        <w:tc>
          <w:tcPr>
            <w:tcW w:w="1417" w:type="dxa"/>
          </w:tcPr>
          <w:p w14:paraId="794CF56B" w14:textId="036AF063" w:rsidR="00245A6E" w:rsidRPr="00D03292" w:rsidRDefault="00245A6E" w:rsidP="00DA6DAD">
            <w:pPr>
              <w:tabs>
                <w:tab w:val="left" w:pos="709"/>
              </w:tabs>
              <w:jc w:val="right"/>
              <w:rPr>
                <w:rFonts w:ascii="TH SarabunPSK" w:hAnsi="TH SarabunPSK" w:cs="TH SarabunPSK"/>
                <w:b/>
                <w:bCs/>
                <w:color w:val="7030A0"/>
                <w:sz w:val="32"/>
                <w:szCs w:val="32"/>
              </w:rPr>
            </w:pPr>
            <w:r w:rsidRPr="00D03292">
              <w:rPr>
                <w:rFonts w:ascii="TH SarabunPSK" w:hAnsi="TH SarabunPSK" w:cs="TH SarabunPSK"/>
                <w:b/>
                <w:bCs/>
                <w:color w:val="7030A0"/>
                <w:sz w:val="32"/>
                <w:szCs w:val="32"/>
                <w:cs/>
              </w:rPr>
              <w:t xml:space="preserve">72 </w:t>
            </w:r>
          </w:p>
        </w:tc>
        <w:tc>
          <w:tcPr>
            <w:tcW w:w="2410" w:type="dxa"/>
          </w:tcPr>
          <w:p w14:paraId="186FF59F" w14:textId="77777777" w:rsidR="00245A6E" w:rsidRPr="00D03292" w:rsidRDefault="00245A6E" w:rsidP="00DA6DAD">
            <w:pPr>
              <w:tabs>
                <w:tab w:val="left" w:pos="709"/>
              </w:tabs>
              <w:jc w:val="right"/>
              <w:rPr>
                <w:rFonts w:ascii="TH SarabunPSK" w:hAnsi="TH SarabunPSK" w:cs="TH SarabunPSK"/>
                <w:b/>
                <w:bCs/>
                <w:color w:val="7030A0"/>
                <w:sz w:val="32"/>
                <w:szCs w:val="32"/>
                <w:cs/>
              </w:rPr>
            </w:pPr>
          </w:p>
        </w:tc>
      </w:tr>
      <w:tr w:rsidR="00245A6E" w:rsidRPr="00D03292" w14:paraId="467E0FBF" w14:textId="77777777" w:rsidTr="00123B30">
        <w:tc>
          <w:tcPr>
            <w:tcW w:w="1696" w:type="dxa"/>
            <w:vMerge/>
            <w:tcBorders>
              <w:top w:val="nil"/>
              <w:left w:val="single" w:sz="4" w:space="0" w:color="auto"/>
              <w:bottom w:val="nil"/>
              <w:right w:val="single" w:sz="4" w:space="0" w:color="auto"/>
            </w:tcBorders>
          </w:tcPr>
          <w:p w14:paraId="07585063" w14:textId="77777777" w:rsidR="00245A6E" w:rsidRPr="00D03292" w:rsidRDefault="00245A6E" w:rsidP="00DA6DAD">
            <w:pPr>
              <w:tabs>
                <w:tab w:val="left" w:pos="709"/>
              </w:tabs>
              <w:rPr>
                <w:rFonts w:ascii="TH SarabunPSK" w:hAnsi="TH SarabunPSK" w:cs="TH SarabunPSK"/>
                <w:b/>
                <w:bCs/>
                <w:color w:val="7030A0"/>
                <w:sz w:val="32"/>
                <w:szCs w:val="32"/>
              </w:rPr>
            </w:pPr>
          </w:p>
        </w:tc>
        <w:tc>
          <w:tcPr>
            <w:tcW w:w="3686" w:type="dxa"/>
            <w:tcBorders>
              <w:left w:val="single" w:sz="4" w:space="0" w:color="auto"/>
            </w:tcBorders>
          </w:tcPr>
          <w:p w14:paraId="62109265" w14:textId="77777777" w:rsidR="00245A6E" w:rsidRPr="00D03292" w:rsidRDefault="00245A6E" w:rsidP="00DA6DAD">
            <w:pPr>
              <w:tabs>
                <w:tab w:val="left" w:pos="709"/>
              </w:tabs>
              <w:rPr>
                <w:rFonts w:ascii="TH SarabunPSK" w:hAnsi="TH SarabunPSK" w:cs="TH SarabunPSK"/>
                <w:color w:val="7030A0"/>
                <w:sz w:val="32"/>
                <w:szCs w:val="32"/>
              </w:rPr>
            </w:pPr>
            <w:r w:rsidRPr="00D03292">
              <w:rPr>
                <w:rFonts w:ascii="TH SarabunPSK" w:hAnsi="TH SarabunPSK" w:cs="TH SarabunPSK"/>
                <w:color w:val="7030A0"/>
                <w:sz w:val="32"/>
                <w:szCs w:val="32"/>
                <w:cs/>
              </w:rPr>
              <w:t>กลุ่มพื้นฐานวิชาชีพ (ถ้ามี)</w:t>
            </w:r>
            <w:r w:rsidRPr="00D03292">
              <w:rPr>
                <w:rFonts w:ascii="TH SarabunPSK" w:hAnsi="TH SarabunPSK" w:cs="TH SarabunPSK"/>
                <w:color w:val="7030A0"/>
                <w:sz w:val="32"/>
                <w:szCs w:val="32"/>
              </w:rPr>
              <w:tab/>
            </w:r>
          </w:p>
        </w:tc>
        <w:tc>
          <w:tcPr>
            <w:tcW w:w="1417" w:type="dxa"/>
          </w:tcPr>
          <w:p w14:paraId="30CD21E1" w14:textId="77777777" w:rsidR="00245A6E" w:rsidRPr="00D03292" w:rsidRDefault="00245A6E" w:rsidP="00DA6DAD">
            <w:pPr>
              <w:tabs>
                <w:tab w:val="left" w:pos="709"/>
              </w:tabs>
              <w:jc w:val="right"/>
              <w:rPr>
                <w:rFonts w:ascii="TH SarabunPSK" w:hAnsi="TH SarabunPSK" w:cs="TH SarabunPSK"/>
                <w:b/>
                <w:bCs/>
                <w:color w:val="7030A0"/>
                <w:sz w:val="32"/>
                <w:szCs w:val="32"/>
              </w:rPr>
            </w:pPr>
          </w:p>
        </w:tc>
        <w:tc>
          <w:tcPr>
            <w:tcW w:w="2410" w:type="dxa"/>
          </w:tcPr>
          <w:p w14:paraId="489991E0" w14:textId="77777777" w:rsidR="00245A6E" w:rsidRPr="00D03292" w:rsidRDefault="00245A6E" w:rsidP="00DA6DAD">
            <w:pPr>
              <w:tabs>
                <w:tab w:val="left" w:pos="709"/>
              </w:tabs>
              <w:jc w:val="right"/>
              <w:rPr>
                <w:rFonts w:ascii="TH SarabunPSK" w:hAnsi="TH SarabunPSK" w:cs="TH SarabunPSK"/>
                <w:b/>
                <w:bCs/>
                <w:color w:val="7030A0"/>
                <w:sz w:val="32"/>
                <w:szCs w:val="32"/>
              </w:rPr>
            </w:pPr>
          </w:p>
        </w:tc>
      </w:tr>
      <w:tr w:rsidR="00245A6E" w:rsidRPr="00D03292" w14:paraId="311F3B7F" w14:textId="77777777" w:rsidTr="00123B30">
        <w:tc>
          <w:tcPr>
            <w:tcW w:w="1696" w:type="dxa"/>
            <w:vMerge/>
            <w:tcBorders>
              <w:top w:val="nil"/>
              <w:left w:val="single" w:sz="4" w:space="0" w:color="auto"/>
              <w:bottom w:val="nil"/>
              <w:right w:val="single" w:sz="4" w:space="0" w:color="auto"/>
            </w:tcBorders>
          </w:tcPr>
          <w:p w14:paraId="6D2EF644" w14:textId="77777777" w:rsidR="00245A6E" w:rsidRPr="00D03292" w:rsidRDefault="00245A6E" w:rsidP="00DA6DAD">
            <w:pPr>
              <w:tabs>
                <w:tab w:val="left" w:pos="709"/>
              </w:tabs>
              <w:rPr>
                <w:rFonts w:ascii="TH SarabunPSK" w:hAnsi="TH SarabunPSK" w:cs="TH SarabunPSK"/>
                <w:b/>
                <w:bCs/>
                <w:color w:val="7030A0"/>
                <w:sz w:val="32"/>
                <w:szCs w:val="32"/>
              </w:rPr>
            </w:pPr>
          </w:p>
        </w:tc>
        <w:tc>
          <w:tcPr>
            <w:tcW w:w="3686" w:type="dxa"/>
            <w:tcBorders>
              <w:left w:val="single" w:sz="4" w:space="0" w:color="auto"/>
            </w:tcBorders>
          </w:tcPr>
          <w:p w14:paraId="3DAA6D6A" w14:textId="77777777" w:rsidR="00245A6E" w:rsidRPr="00D03292" w:rsidRDefault="00245A6E" w:rsidP="00DA6DAD">
            <w:pPr>
              <w:tabs>
                <w:tab w:val="left" w:pos="709"/>
              </w:tabs>
              <w:rPr>
                <w:rFonts w:ascii="TH SarabunPSK" w:hAnsi="TH SarabunPSK" w:cs="TH SarabunPSK"/>
                <w:color w:val="7030A0"/>
                <w:sz w:val="32"/>
                <w:szCs w:val="32"/>
                <w:cs/>
              </w:rPr>
            </w:pPr>
            <w:r w:rsidRPr="00D03292">
              <w:rPr>
                <w:rFonts w:ascii="TH SarabunPSK" w:hAnsi="TH SarabunPSK" w:cs="TH SarabunPSK"/>
                <w:color w:val="7030A0"/>
                <w:sz w:val="32"/>
                <w:szCs w:val="32"/>
                <w:cs/>
              </w:rPr>
              <w:t>กลุ่มวิชาเอก 1 ไม่น้อยกว่า</w:t>
            </w:r>
          </w:p>
        </w:tc>
        <w:tc>
          <w:tcPr>
            <w:tcW w:w="1417" w:type="dxa"/>
          </w:tcPr>
          <w:p w14:paraId="4E3445C3" w14:textId="3894AFB3" w:rsidR="00245A6E" w:rsidRPr="00D03292" w:rsidRDefault="00245A6E" w:rsidP="00DA6DAD">
            <w:pPr>
              <w:tabs>
                <w:tab w:val="left" w:pos="709"/>
              </w:tabs>
              <w:jc w:val="right"/>
              <w:rPr>
                <w:rFonts w:ascii="TH SarabunPSK" w:hAnsi="TH SarabunPSK" w:cs="TH SarabunPSK"/>
                <w:b/>
                <w:bCs/>
                <w:color w:val="7030A0"/>
                <w:sz w:val="32"/>
                <w:szCs w:val="32"/>
              </w:rPr>
            </w:pPr>
            <w:r w:rsidRPr="00D03292">
              <w:rPr>
                <w:rFonts w:ascii="TH SarabunPSK" w:hAnsi="TH SarabunPSK" w:cs="TH SarabunPSK"/>
                <w:b/>
                <w:bCs/>
                <w:color w:val="7030A0"/>
                <w:sz w:val="32"/>
                <w:szCs w:val="32"/>
                <w:cs/>
              </w:rPr>
              <w:t xml:space="preserve">30 </w:t>
            </w:r>
          </w:p>
        </w:tc>
        <w:tc>
          <w:tcPr>
            <w:tcW w:w="2410" w:type="dxa"/>
          </w:tcPr>
          <w:p w14:paraId="466523E7" w14:textId="77777777" w:rsidR="00245A6E" w:rsidRPr="00D03292" w:rsidRDefault="00245A6E" w:rsidP="00DA6DAD">
            <w:pPr>
              <w:tabs>
                <w:tab w:val="left" w:pos="709"/>
              </w:tabs>
              <w:jc w:val="right"/>
              <w:rPr>
                <w:rFonts w:ascii="TH SarabunPSK" w:hAnsi="TH SarabunPSK" w:cs="TH SarabunPSK"/>
                <w:b/>
                <w:bCs/>
                <w:color w:val="7030A0"/>
                <w:sz w:val="32"/>
                <w:szCs w:val="32"/>
                <w:cs/>
              </w:rPr>
            </w:pPr>
          </w:p>
        </w:tc>
      </w:tr>
      <w:tr w:rsidR="00245A6E" w:rsidRPr="00D03292" w14:paraId="5B5524C6" w14:textId="77777777" w:rsidTr="00123B30">
        <w:tc>
          <w:tcPr>
            <w:tcW w:w="1696" w:type="dxa"/>
            <w:vMerge/>
            <w:tcBorders>
              <w:top w:val="nil"/>
              <w:left w:val="single" w:sz="4" w:space="0" w:color="auto"/>
              <w:bottom w:val="nil"/>
              <w:right w:val="single" w:sz="4" w:space="0" w:color="auto"/>
            </w:tcBorders>
          </w:tcPr>
          <w:p w14:paraId="163A442A" w14:textId="77777777" w:rsidR="00245A6E" w:rsidRPr="00D03292" w:rsidRDefault="00245A6E" w:rsidP="00DA6DAD">
            <w:pPr>
              <w:tabs>
                <w:tab w:val="left" w:pos="709"/>
              </w:tabs>
              <w:rPr>
                <w:rFonts w:ascii="TH SarabunPSK" w:hAnsi="TH SarabunPSK" w:cs="TH SarabunPSK"/>
                <w:b/>
                <w:bCs/>
                <w:color w:val="7030A0"/>
                <w:sz w:val="32"/>
                <w:szCs w:val="32"/>
              </w:rPr>
            </w:pPr>
          </w:p>
        </w:tc>
        <w:tc>
          <w:tcPr>
            <w:tcW w:w="3686" w:type="dxa"/>
            <w:tcBorders>
              <w:left w:val="single" w:sz="4" w:space="0" w:color="auto"/>
            </w:tcBorders>
          </w:tcPr>
          <w:p w14:paraId="5455CE9B" w14:textId="77777777" w:rsidR="00245A6E" w:rsidRPr="00D03292" w:rsidRDefault="00245A6E" w:rsidP="00DA6DAD">
            <w:pPr>
              <w:tabs>
                <w:tab w:val="left" w:pos="709"/>
              </w:tabs>
              <w:rPr>
                <w:rFonts w:ascii="TH SarabunPSK" w:hAnsi="TH SarabunPSK" w:cs="TH SarabunPSK"/>
                <w:color w:val="7030A0"/>
                <w:sz w:val="32"/>
                <w:szCs w:val="32"/>
              </w:rPr>
            </w:pPr>
            <w:r w:rsidRPr="00D03292">
              <w:rPr>
                <w:rFonts w:ascii="TH SarabunPSK" w:hAnsi="TH SarabunPSK" w:cs="TH SarabunPSK"/>
                <w:color w:val="7030A0"/>
                <w:sz w:val="32"/>
                <w:szCs w:val="32"/>
                <w:cs/>
              </w:rPr>
              <w:t>กลุ่มวิชาเอก 2 ไม่น้อยกว่า</w:t>
            </w:r>
          </w:p>
        </w:tc>
        <w:tc>
          <w:tcPr>
            <w:tcW w:w="1417" w:type="dxa"/>
          </w:tcPr>
          <w:p w14:paraId="7AE3F7DB" w14:textId="3B254689" w:rsidR="00245A6E" w:rsidRPr="00D03292" w:rsidRDefault="00245A6E" w:rsidP="00DA6DAD">
            <w:pPr>
              <w:tabs>
                <w:tab w:val="left" w:pos="709"/>
              </w:tabs>
              <w:jc w:val="right"/>
              <w:rPr>
                <w:rFonts w:ascii="TH SarabunPSK" w:hAnsi="TH SarabunPSK" w:cs="TH SarabunPSK"/>
                <w:b/>
                <w:bCs/>
                <w:color w:val="7030A0"/>
                <w:sz w:val="32"/>
                <w:szCs w:val="32"/>
              </w:rPr>
            </w:pPr>
            <w:r w:rsidRPr="00D03292">
              <w:rPr>
                <w:rFonts w:ascii="TH SarabunPSK" w:hAnsi="TH SarabunPSK" w:cs="TH SarabunPSK"/>
                <w:b/>
                <w:bCs/>
                <w:color w:val="7030A0"/>
                <w:sz w:val="32"/>
                <w:szCs w:val="32"/>
              </w:rPr>
              <w:t>30</w:t>
            </w:r>
            <w:r w:rsidRPr="00D03292">
              <w:rPr>
                <w:rFonts w:ascii="TH SarabunPSK" w:hAnsi="TH SarabunPSK" w:cs="TH SarabunPSK"/>
                <w:b/>
                <w:bCs/>
                <w:color w:val="7030A0"/>
                <w:sz w:val="32"/>
                <w:szCs w:val="32"/>
                <w:cs/>
              </w:rPr>
              <w:t xml:space="preserve"> </w:t>
            </w:r>
          </w:p>
        </w:tc>
        <w:tc>
          <w:tcPr>
            <w:tcW w:w="2410" w:type="dxa"/>
          </w:tcPr>
          <w:p w14:paraId="16A88DD0" w14:textId="77777777" w:rsidR="00245A6E" w:rsidRPr="00D03292" w:rsidRDefault="00245A6E" w:rsidP="00DA6DAD">
            <w:pPr>
              <w:tabs>
                <w:tab w:val="left" w:pos="709"/>
              </w:tabs>
              <w:jc w:val="right"/>
              <w:rPr>
                <w:rFonts w:ascii="TH SarabunPSK" w:hAnsi="TH SarabunPSK" w:cs="TH SarabunPSK"/>
                <w:b/>
                <w:bCs/>
                <w:color w:val="7030A0"/>
                <w:sz w:val="32"/>
                <w:szCs w:val="32"/>
              </w:rPr>
            </w:pPr>
          </w:p>
        </w:tc>
      </w:tr>
      <w:tr w:rsidR="00245A6E" w:rsidRPr="00D03292" w14:paraId="4BC5663F" w14:textId="77777777" w:rsidTr="00123B30">
        <w:tc>
          <w:tcPr>
            <w:tcW w:w="1696" w:type="dxa"/>
            <w:tcBorders>
              <w:top w:val="nil"/>
              <w:left w:val="single" w:sz="4" w:space="0" w:color="auto"/>
              <w:bottom w:val="single" w:sz="4" w:space="0" w:color="auto"/>
              <w:right w:val="single" w:sz="4" w:space="0" w:color="auto"/>
            </w:tcBorders>
          </w:tcPr>
          <w:p w14:paraId="6C70B351" w14:textId="77777777" w:rsidR="00245A6E" w:rsidRPr="00D03292" w:rsidRDefault="00245A6E" w:rsidP="00DA6DAD">
            <w:pPr>
              <w:tabs>
                <w:tab w:val="left" w:pos="709"/>
              </w:tabs>
              <w:rPr>
                <w:rFonts w:ascii="TH SarabunPSK" w:hAnsi="TH SarabunPSK" w:cs="TH SarabunPSK"/>
                <w:b/>
                <w:bCs/>
                <w:color w:val="7030A0"/>
                <w:sz w:val="32"/>
                <w:szCs w:val="32"/>
              </w:rPr>
            </w:pPr>
          </w:p>
        </w:tc>
        <w:tc>
          <w:tcPr>
            <w:tcW w:w="3686" w:type="dxa"/>
            <w:tcBorders>
              <w:left w:val="single" w:sz="4" w:space="0" w:color="auto"/>
            </w:tcBorders>
          </w:tcPr>
          <w:p w14:paraId="3A9C2024" w14:textId="77777777" w:rsidR="00245A6E" w:rsidRPr="00D03292" w:rsidRDefault="00245A6E" w:rsidP="00DA6DAD">
            <w:pPr>
              <w:tabs>
                <w:tab w:val="left" w:pos="709"/>
              </w:tabs>
              <w:jc w:val="right"/>
              <w:rPr>
                <w:rFonts w:ascii="TH SarabunPSK" w:hAnsi="TH SarabunPSK" w:cs="TH SarabunPSK"/>
                <w:b/>
                <w:bCs/>
                <w:color w:val="7030A0"/>
                <w:sz w:val="32"/>
                <w:szCs w:val="32"/>
                <w:cs/>
              </w:rPr>
            </w:pPr>
            <w:r w:rsidRPr="00D03292">
              <w:rPr>
                <w:rFonts w:ascii="TH SarabunPSK" w:hAnsi="TH SarabunPSK" w:cs="TH SarabunPSK"/>
                <w:b/>
                <w:bCs/>
                <w:color w:val="7030A0"/>
                <w:sz w:val="32"/>
                <w:szCs w:val="32"/>
                <w:cs/>
              </w:rPr>
              <w:t>รวมหน่วย</w:t>
            </w:r>
            <w:proofErr w:type="spellStart"/>
            <w:r w:rsidRPr="00D03292">
              <w:rPr>
                <w:rFonts w:ascii="TH SarabunPSK" w:hAnsi="TH SarabunPSK" w:cs="TH SarabunPSK"/>
                <w:b/>
                <w:bCs/>
                <w:color w:val="7030A0"/>
                <w:sz w:val="32"/>
                <w:szCs w:val="32"/>
                <w:cs/>
              </w:rPr>
              <w:t>กิตต</w:t>
            </w:r>
            <w:proofErr w:type="spellEnd"/>
            <w:r w:rsidRPr="00D03292">
              <w:rPr>
                <w:rFonts w:ascii="TH SarabunPSK" w:hAnsi="TH SarabunPSK" w:cs="TH SarabunPSK"/>
                <w:b/>
                <w:bCs/>
                <w:color w:val="7030A0"/>
                <w:sz w:val="32"/>
                <w:szCs w:val="32"/>
                <w:cs/>
              </w:rPr>
              <w:t>ลอดหลักสูตร ไม่น้อยกว่า</w:t>
            </w:r>
          </w:p>
        </w:tc>
        <w:tc>
          <w:tcPr>
            <w:tcW w:w="1417" w:type="dxa"/>
          </w:tcPr>
          <w:p w14:paraId="1289C658" w14:textId="200FCDD0" w:rsidR="00245A6E" w:rsidRPr="00D03292" w:rsidRDefault="00245A6E" w:rsidP="00DA6DAD">
            <w:pPr>
              <w:tabs>
                <w:tab w:val="left" w:pos="709"/>
              </w:tabs>
              <w:ind w:left="-110"/>
              <w:jc w:val="right"/>
              <w:rPr>
                <w:rFonts w:ascii="TH SarabunPSK" w:hAnsi="TH SarabunPSK" w:cs="TH SarabunPSK"/>
                <w:b/>
                <w:bCs/>
                <w:color w:val="7030A0"/>
                <w:sz w:val="32"/>
                <w:szCs w:val="32"/>
              </w:rPr>
            </w:pPr>
            <w:r w:rsidRPr="00D03292">
              <w:rPr>
                <w:rFonts w:ascii="TH SarabunPSK" w:hAnsi="TH SarabunPSK" w:cs="TH SarabunPSK"/>
                <w:b/>
                <w:bCs/>
                <w:color w:val="7030A0"/>
                <w:sz w:val="32"/>
                <w:szCs w:val="32"/>
                <w:cs/>
              </w:rPr>
              <w:t xml:space="preserve">150 </w:t>
            </w:r>
          </w:p>
        </w:tc>
        <w:tc>
          <w:tcPr>
            <w:tcW w:w="2410" w:type="dxa"/>
          </w:tcPr>
          <w:p w14:paraId="4A8AD976" w14:textId="77777777" w:rsidR="00245A6E" w:rsidRPr="00D03292" w:rsidRDefault="00245A6E" w:rsidP="00DA6DAD">
            <w:pPr>
              <w:tabs>
                <w:tab w:val="left" w:pos="709"/>
              </w:tabs>
              <w:jc w:val="right"/>
              <w:rPr>
                <w:rFonts w:ascii="TH SarabunPSK" w:hAnsi="TH SarabunPSK" w:cs="TH SarabunPSK"/>
                <w:b/>
                <w:bCs/>
                <w:color w:val="7030A0"/>
                <w:sz w:val="32"/>
                <w:szCs w:val="32"/>
                <w:cs/>
              </w:rPr>
            </w:pPr>
          </w:p>
        </w:tc>
      </w:tr>
    </w:tbl>
    <w:p w14:paraId="6EF06BAE" w14:textId="77777777" w:rsidR="00245A6E" w:rsidRDefault="00245A6E" w:rsidP="00245A6E">
      <w:pPr>
        <w:tabs>
          <w:tab w:val="left" w:pos="709"/>
        </w:tabs>
        <w:spacing w:after="0" w:line="240" w:lineRule="auto"/>
        <w:ind w:firstLine="284"/>
        <w:rPr>
          <w:rFonts w:ascii="TH SarabunPSK" w:hAnsi="TH SarabunPSK" w:cs="TH SarabunPSK"/>
          <w:b/>
          <w:bCs/>
          <w:color w:val="7030A0"/>
          <w:sz w:val="32"/>
          <w:szCs w:val="32"/>
        </w:rPr>
      </w:pPr>
    </w:p>
    <w:p w14:paraId="16D56924" w14:textId="77777777" w:rsidR="00245A6E" w:rsidRPr="00D03292" w:rsidRDefault="00245A6E" w:rsidP="00245A6E">
      <w:pPr>
        <w:tabs>
          <w:tab w:val="left" w:pos="709"/>
          <w:tab w:val="left" w:pos="1560"/>
        </w:tabs>
        <w:spacing w:after="0" w:line="240" w:lineRule="auto"/>
        <w:rPr>
          <w:rFonts w:ascii="TH SarabunPSK" w:hAnsi="TH SarabunPSK" w:cs="TH SarabunPSK"/>
          <w:color w:val="7030A0"/>
          <w:sz w:val="32"/>
          <w:szCs w:val="32"/>
          <w:cs/>
        </w:rPr>
      </w:pPr>
      <w:r>
        <w:rPr>
          <w:rFonts w:ascii="TH SarabunPSK" w:hAnsi="TH SarabunPSK" w:cs="TH SarabunPSK"/>
          <w:color w:val="7030A0"/>
          <w:sz w:val="32"/>
          <w:szCs w:val="32"/>
          <w:cs/>
        </w:rPr>
        <w:tab/>
      </w:r>
      <w:r w:rsidRPr="00D03292">
        <w:rPr>
          <w:rFonts w:ascii="TH SarabunPSK" w:hAnsi="TH SarabunPSK" w:cs="TH SarabunPSK"/>
          <w:color w:val="7030A0"/>
          <w:sz w:val="32"/>
          <w:szCs w:val="32"/>
          <w:cs/>
        </w:rPr>
        <w:t>ทั้งนี้ สามารถนำวิชากลุ่มฝึกวิชาสหกิจศึกษา/ฝึกประสบการณ์วิชาชีพไปแทรกไว้ในหมวดวิชาเฉพาะ</w:t>
      </w:r>
    </w:p>
    <w:p w14:paraId="142F4713" w14:textId="77777777" w:rsidR="00245A6E" w:rsidRDefault="00245A6E" w:rsidP="00245A6E">
      <w:pPr>
        <w:tabs>
          <w:tab w:val="left" w:pos="709"/>
          <w:tab w:val="left" w:pos="1560"/>
        </w:tabs>
        <w:spacing w:after="0" w:line="240" w:lineRule="auto"/>
        <w:rPr>
          <w:rFonts w:ascii="TH SarabunPSK" w:hAnsi="TH SarabunPSK" w:cs="TH SarabunPSK"/>
          <w:color w:val="7030A0"/>
          <w:sz w:val="32"/>
          <w:szCs w:val="32"/>
        </w:rPr>
      </w:pPr>
      <w:r w:rsidRPr="00D03292">
        <w:rPr>
          <w:rFonts w:ascii="TH SarabunPSK" w:hAnsi="TH SarabunPSK" w:cs="TH SarabunPSK"/>
          <w:color w:val="7030A0"/>
          <w:sz w:val="32"/>
          <w:szCs w:val="32"/>
          <w:cs/>
        </w:rPr>
        <w:t>หมายเหตุ: หากตารางใด ไม่ได้ใช้ให้ลบออก</w:t>
      </w:r>
    </w:p>
    <w:p w14:paraId="33B2889A" w14:textId="77777777" w:rsidR="00760124" w:rsidRDefault="00760124" w:rsidP="00245A6E">
      <w:pPr>
        <w:tabs>
          <w:tab w:val="left" w:pos="709"/>
          <w:tab w:val="left" w:pos="1560"/>
        </w:tabs>
        <w:spacing w:after="0" w:line="240" w:lineRule="auto"/>
        <w:rPr>
          <w:rFonts w:ascii="TH SarabunPSK" w:hAnsi="TH SarabunPSK" w:cs="TH SarabunPSK"/>
          <w:color w:val="7030A0"/>
          <w:sz w:val="32"/>
          <w:szCs w:val="32"/>
        </w:rPr>
      </w:pPr>
    </w:p>
    <w:p w14:paraId="28E6DE1C" w14:textId="77777777" w:rsidR="00760124" w:rsidRDefault="00760124" w:rsidP="00245A6E">
      <w:pPr>
        <w:tabs>
          <w:tab w:val="left" w:pos="709"/>
          <w:tab w:val="left" w:pos="1560"/>
        </w:tabs>
        <w:spacing w:after="0" w:line="240" w:lineRule="auto"/>
        <w:rPr>
          <w:rFonts w:ascii="TH SarabunPSK" w:hAnsi="TH SarabunPSK" w:cs="TH SarabunPSK"/>
          <w:color w:val="7030A0"/>
          <w:sz w:val="32"/>
          <w:szCs w:val="32"/>
        </w:rPr>
      </w:pPr>
    </w:p>
    <w:p w14:paraId="5F4C4EC7" w14:textId="7A07E591" w:rsidR="004533A0" w:rsidRDefault="004533A0" w:rsidP="00245A6E">
      <w:pPr>
        <w:tabs>
          <w:tab w:val="left" w:pos="709"/>
          <w:tab w:val="left" w:pos="1560"/>
        </w:tabs>
        <w:spacing w:after="0" w:line="240" w:lineRule="auto"/>
        <w:rPr>
          <w:rFonts w:ascii="TH SarabunPSK" w:hAnsi="TH SarabunPSK" w:cs="TH SarabunPSK"/>
          <w:noProof/>
          <w:color w:val="7030A0"/>
          <w:sz w:val="32"/>
          <w:szCs w:val="32"/>
        </w:rPr>
      </w:pPr>
    </w:p>
    <w:p w14:paraId="19DA9475" w14:textId="77777777" w:rsidR="008D41C8" w:rsidRDefault="008D41C8" w:rsidP="00245A6E">
      <w:pPr>
        <w:tabs>
          <w:tab w:val="left" w:pos="709"/>
          <w:tab w:val="left" w:pos="1560"/>
        </w:tabs>
        <w:spacing w:after="0" w:line="240" w:lineRule="auto"/>
        <w:rPr>
          <w:rFonts w:ascii="TH SarabunPSK" w:hAnsi="TH SarabunPSK" w:cs="TH SarabunPSK"/>
          <w:noProof/>
          <w:color w:val="7030A0"/>
          <w:sz w:val="32"/>
          <w:szCs w:val="32"/>
        </w:rPr>
      </w:pPr>
    </w:p>
    <w:p w14:paraId="50566B5B" w14:textId="77777777" w:rsidR="008D41C8" w:rsidRDefault="008D41C8" w:rsidP="00245A6E">
      <w:pPr>
        <w:tabs>
          <w:tab w:val="left" w:pos="709"/>
          <w:tab w:val="left" w:pos="1560"/>
        </w:tabs>
        <w:spacing w:after="0" w:line="240" w:lineRule="auto"/>
        <w:rPr>
          <w:rFonts w:ascii="TH SarabunPSK" w:hAnsi="TH SarabunPSK" w:cs="TH SarabunPSK"/>
          <w:noProof/>
          <w:color w:val="7030A0"/>
          <w:sz w:val="32"/>
          <w:szCs w:val="32"/>
        </w:rPr>
      </w:pPr>
    </w:p>
    <w:p w14:paraId="17B35C5E" w14:textId="77777777" w:rsidR="008D41C8" w:rsidRDefault="008D41C8" w:rsidP="00245A6E">
      <w:pPr>
        <w:tabs>
          <w:tab w:val="left" w:pos="709"/>
          <w:tab w:val="left" w:pos="1560"/>
        </w:tabs>
        <w:spacing w:after="0" w:line="240" w:lineRule="auto"/>
        <w:rPr>
          <w:rFonts w:ascii="TH SarabunPSK" w:hAnsi="TH SarabunPSK" w:cs="TH SarabunPSK"/>
          <w:noProof/>
          <w:color w:val="7030A0"/>
          <w:sz w:val="32"/>
          <w:szCs w:val="32"/>
        </w:rPr>
      </w:pPr>
    </w:p>
    <w:p w14:paraId="1AE7B09B" w14:textId="77777777" w:rsidR="008D41C8" w:rsidRDefault="008D41C8" w:rsidP="00245A6E">
      <w:pPr>
        <w:tabs>
          <w:tab w:val="left" w:pos="709"/>
          <w:tab w:val="left" w:pos="1560"/>
        </w:tabs>
        <w:spacing w:after="0" w:line="240" w:lineRule="auto"/>
        <w:rPr>
          <w:rFonts w:ascii="TH SarabunPSK" w:hAnsi="TH SarabunPSK" w:cs="TH SarabunPSK"/>
          <w:noProof/>
          <w:color w:val="7030A0"/>
          <w:sz w:val="32"/>
          <w:szCs w:val="32"/>
        </w:rPr>
      </w:pPr>
    </w:p>
    <w:p w14:paraId="4C8693EE" w14:textId="77777777" w:rsidR="008D41C8" w:rsidRDefault="008D41C8" w:rsidP="00245A6E">
      <w:pPr>
        <w:tabs>
          <w:tab w:val="left" w:pos="709"/>
          <w:tab w:val="left" w:pos="1560"/>
        </w:tabs>
        <w:spacing w:after="0" w:line="240" w:lineRule="auto"/>
        <w:rPr>
          <w:rFonts w:ascii="TH SarabunPSK" w:hAnsi="TH SarabunPSK" w:cs="TH SarabunPSK"/>
          <w:noProof/>
          <w:color w:val="7030A0"/>
          <w:sz w:val="32"/>
          <w:szCs w:val="32"/>
        </w:rPr>
      </w:pPr>
    </w:p>
    <w:p w14:paraId="4A5313BC" w14:textId="77777777" w:rsidR="008D41C8" w:rsidRDefault="008D41C8" w:rsidP="00245A6E">
      <w:pPr>
        <w:tabs>
          <w:tab w:val="left" w:pos="709"/>
          <w:tab w:val="left" w:pos="1560"/>
        </w:tabs>
        <w:spacing w:after="0" w:line="240" w:lineRule="auto"/>
        <w:rPr>
          <w:rFonts w:ascii="TH SarabunPSK" w:hAnsi="TH SarabunPSK" w:cs="TH SarabunPSK"/>
          <w:noProof/>
          <w:color w:val="7030A0"/>
          <w:sz w:val="32"/>
          <w:szCs w:val="32"/>
        </w:rPr>
      </w:pPr>
    </w:p>
    <w:p w14:paraId="6C2134C4" w14:textId="77777777" w:rsidR="008D41C8" w:rsidRDefault="008D41C8" w:rsidP="00245A6E">
      <w:pPr>
        <w:tabs>
          <w:tab w:val="left" w:pos="709"/>
          <w:tab w:val="left" w:pos="1560"/>
        </w:tabs>
        <w:spacing w:after="0" w:line="240" w:lineRule="auto"/>
        <w:rPr>
          <w:rFonts w:ascii="TH SarabunPSK" w:hAnsi="TH SarabunPSK" w:cs="TH SarabunPSK"/>
          <w:noProof/>
          <w:color w:val="7030A0"/>
          <w:sz w:val="32"/>
          <w:szCs w:val="32"/>
        </w:rPr>
      </w:pPr>
    </w:p>
    <w:p w14:paraId="75E06341" w14:textId="77777777" w:rsidR="008D41C8" w:rsidRDefault="008D41C8" w:rsidP="00245A6E">
      <w:pPr>
        <w:tabs>
          <w:tab w:val="left" w:pos="709"/>
          <w:tab w:val="left" w:pos="1560"/>
        </w:tabs>
        <w:spacing w:after="0" w:line="240" w:lineRule="auto"/>
        <w:rPr>
          <w:rFonts w:ascii="TH SarabunPSK" w:hAnsi="TH SarabunPSK" w:cs="TH SarabunPSK"/>
          <w:noProof/>
          <w:color w:val="7030A0"/>
          <w:sz w:val="32"/>
          <w:szCs w:val="32"/>
        </w:rPr>
      </w:pPr>
    </w:p>
    <w:p w14:paraId="63E73D16" w14:textId="77777777" w:rsidR="008D41C8" w:rsidRDefault="008D41C8" w:rsidP="00245A6E">
      <w:pPr>
        <w:tabs>
          <w:tab w:val="left" w:pos="709"/>
          <w:tab w:val="left" w:pos="1560"/>
        </w:tabs>
        <w:spacing w:after="0" w:line="240" w:lineRule="auto"/>
        <w:rPr>
          <w:rFonts w:ascii="TH SarabunPSK" w:hAnsi="TH SarabunPSK" w:cs="TH SarabunPSK"/>
          <w:color w:val="7030A0"/>
          <w:sz w:val="32"/>
          <w:szCs w:val="32"/>
        </w:rPr>
      </w:pPr>
    </w:p>
    <w:p w14:paraId="0C280DE3" w14:textId="77777777" w:rsidR="004E0406" w:rsidRDefault="004E0406" w:rsidP="00245A6E">
      <w:pPr>
        <w:tabs>
          <w:tab w:val="left" w:pos="709"/>
          <w:tab w:val="left" w:pos="1560"/>
        </w:tabs>
        <w:spacing w:after="0" w:line="240" w:lineRule="auto"/>
        <w:rPr>
          <w:rFonts w:ascii="TH SarabunPSK" w:hAnsi="TH SarabunPSK" w:cs="TH SarabunPSK"/>
          <w:color w:val="7030A0"/>
          <w:sz w:val="32"/>
          <w:szCs w:val="32"/>
        </w:rPr>
      </w:pPr>
    </w:p>
    <w:p w14:paraId="3933ACAC" w14:textId="77777777" w:rsidR="004E0406" w:rsidRDefault="004E0406" w:rsidP="00245A6E">
      <w:pPr>
        <w:tabs>
          <w:tab w:val="left" w:pos="709"/>
          <w:tab w:val="left" w:pos="1560"/>
        </w:tabs>
        <w:spacing w:after="0" w:line="240" w:lineRule="auto"/>
        <w:rPr>
          <w:rFonts w:ascii="TH SarabunPSK" w:hAnsi="TH SarabunPSK" w:cs="TH SarabunPSK"/>
          <w:color w:val="7030A0"/>
          <w:sz w:val="32"/>
          <w:szCs w:val="32"/>
        </w:rPr>
      </w:pPr>
    </w:p>
    <w:p w14:paraId="1860E2F7" w14:textId="77777777" w:rsidR="004E0406" w:rsidRDefault="004E0406" w:rsidP="00245A6E">
      <w:pPr>
        <w:tabs>
          <w:tab w:val="left" w:pos="709"/>
          <w:tab w:val="left" w:pos="1560"/>
        </w:tabs>
        <w:spacing w:after="0" w:line="240" w:lineRule="auto"/>
        <w:rPr>
          <w:rFonts w:ascii="TH SarabunPSK" w:hAnsi="TH SarabunPSK" w:cs="TH SarabunPSK"/>
          <w:color w:val="7030A0"/>
          <w:sz w:val="32"/>
          <w:szCs w:val="32"/>
        </w:rPr>
      </w:pPr>
    </w:p>
    <w:p w14:paraId="1F55F70E" w14:textId="77777777" w:rsidR="004E0406" w:rsidRDefault="004E0406" w:rsidP="00245A6E">
      <w:pPr>
        <w:tabs>
          <w:tab w:val="left" w:pos="709"/>
          <w:tab w:val="left" w:pos="1560"/>
        </w:tabs>
        <w:spacing w:after="0" w:line="240" w:lineRule="auto"/>
        <w:rPr>
          <w:rFonts w:ascii="TH SarabunPSK" w:hAnsi="TH SarabunPSK" w:cs="TH SarabunPSK"/>
          <w:color w:val="7030A0"/>
          <w:sz w:val="32"/>
          <w:szCs w:val="32"/>
        </w:rPr>
      </w:pPr>
    </w:p>
    <w:p w14:paraId="012DBCBE" w14:textId="77777777" w:rsidR="004E0406" w:rsidRDefault="004E0406" w:rsidP="00245A6E">
      <w:pPr>
        <w:tabs>
          <w:tab w:val="left" w:pos="709"/>
          <w:tab w:val="left" w:pos="1560"/>
        </w:tabs>
        <w:spacing w:after="0" w:line="240" w:lineRule="auto"/>
        <w:rPr>
          <w:rFonts w:ascii="TH SarabunPSK" w:hAnsi="TH SarabunPSK" w:cs="TH SarabunPSK"/>
          <w:color w:val="7030A0"/>
          <w:sz w:val="32"/>
          <w:szCs w:val="32"/>
        </w:rPr>
      </w:pPr>
    </w:p>
    <w:p w14:paraId="07F5F356" w14:textId="77777777" w:rsidR="004E0406" w:rsidRDefault="004E0406" w:rsidP="00245A6E">
      <w:pPr>
        <w:tabs>
          <w:tab w:val="left" w:pos="709"/>
          <w:tab w:val="left" w:pos="1560"/>
        </w:tabs>
        <w:spacing w:after="0" w:line="240" w:lineRule="auto"/>
        <w:rPr>
          <w:rFonts w:ascii="TH SarabunPSK" w:hAnsi="TH SarabunPSK" w:cs="TH SarabunPSK"/>
          <w:color w:val="7030A0"/>
          <w:sz w:val="32"/>
          <w:szCs w:val="32"/>
        </w:rPr>
      </w:pPr>
    </w:p>
    <w:p w14:paraId="605797BB" w14:textId="77398488" w:rsidR="004E0406" w:rsidRPr="00D03292" w:rsidRDefault="00FF50BB" w:rsidP="00245A6E">
      <w:pPr>
        <w:tabs>
          <w:tab w:val="left" w:pos="709"/>
          <w:tab w:val="left" w:pos="1560"/>
        </w:tabs>
        <w:spacing w:after="0" w:line="240" w:lineRule="auto"/>
        <w:rPr>
          <w:rFonts w:ascii="TH SarabunPSK" w:hAnsi="TH SarabunPSK" w:cs="TH SarabunPSK"/>
          <w:color w:val="7030A0"/>
          <w:sz w:val="32"/>
          <w:szCs w:val="32"/>
          <w:cs/>
        </w:rPr>
      </w:pPr>
      <w:r w:rsidRPr="00D03292">
        <w:rPr>
          <w:rFonts w:ascii="TH SarabunPSK" w:eastAsia="Sarabun" w:hAnsi="TH SarabunPSK" w:cs="TH SarabunPSK"/>
          <w:b/>
          <w:noProof/>
          <w:color w:val="7030A0"/>
          <w:sz w:val="32"/>
          <w:szCs w:val="32"/>
        </w:rPr>
        <w:lastRenderedPageBreak/>
        <mc:AlternateContent>
          <mc:Choice Requires="wps">
            <w:drawing>
              <wp:anchor distT="45720" distB="45720" distL="114300" distR="114300" simplePos="0" relativeHeight="251892736" behindDoc="0" locked="0" layoutInCell="1" allowOverlap="1" wp14:anchorId="2357916C" wp14:editId="1750ACA5">
                <wp:simplePos x="0" y="0"/>
                <wp:positionH relativeFrom="margin">
                  <wp:posOffset>-548005</wp:posOffset>
                </wp:positionH>
                <wp:positionV relativeFrom="paragraph">
                  <wp:posOffset>-1184737</wp:posOffset>
                </wp:positionV>
                <wp:extent cx="6089650" cy="10207256"/>
                <wp:effectExtent l="0" t="0" r="25400" b="22860"/>
                <wp:wrapNone/>
                <wp:docPr id="790958202" name="กล่องข้อควา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9650" cy="10207256"/>
                        </a:xfrm>
                        <a:prstGeom prst="rect">
                          <a:avLst/>
                        </a:prstGeom>
                        <a:solidFill>
                          <a:srgbClr val="FFFFFF"/>
                        </a:solidFill>
                        <a:ln w="9525">
                          <a:solidFill>
                            <a:srgbClr val="7030A0"/>
                          </a:solidFill>
                          <a:miter lim="800000"/>
                          <a:headEnd/>
                          <a:tailEnd/>
                        </a:ln>
                      </wps:spPr>
                      <wps:txbx>
                        <w:txbxContent>
                          <w:p w14:paraId="2DE920AD" w14:textId="77777777" w:rsidR="008A5ABE" w:rsidRPr="009F4F05" w:rsidRDefault="008A5ABE" w:rsidP="008A5ABE">
                            <w:pPr>
                              <w:spacing w:after="0" w:line="240" w:lineRule="auto"/>
                              <w:ind w:firstLine="360"/>
                              <w:jc w:val="center"/>
                              <w:rPr>
                                <w:rFonts w:ascii="TH SarabunPSK" w:eastAsia="Sarabun" w:hAnsi="TH SarabunPSK" w:cs="TH SarabunPSK"/>
                                <w:bCs/>
                                <w:color w:val="7030A0"/>
                                <w:spacing w:val="-6"/>
                                <w:sz w:val="28"/>
                                <w:szCs w:val="28"/>
                              </w:rPr>
                            </w:pPr>
                            <w:r w:rsidRPr="009F4F05">
                              <w:rPr>
                                <w:rFonts w:ascii="TH SarabunPSK" w:eastAsia="Sarabun" w:hAnsi="TH SarabunPSK" w:cs="TH SarabunPSK" w:hint="cs"/>
                                <w:bCs/>
                                <w:color w:val="7030A0"/>
                                <w:spacing w:val="-6"/>
                                <w:sz w:val="28"/>
                                <w:szCs w:val="28"/>
                                <w:cs/>
                              </w:rPr>
                              <w:t>หลักการและวิธีการคิดจำนวนหน่วยกิต</w:t>
                            </w:r>
                          </w:p>
                          <w:p w14:paraId="639760D7" w14:textId="77777777" w:rsidR="008A5ABE" w:rsidRPr="009F4F05" w:rsidRDefault="008A5ABE" w:rsidP="008A5ABE">
                            <w:pPr>
                              <w:spacing w:after="0" w:line="240" w:lineRule="auto"/>
                              <w:ind w:firstLine="360"/>
                              <w:rPr>
                                <w:rFonts w:ascii="TH SarabunPSK" w:eastAsia="Sarabun" w:hAnsi="TH SarabunPSK" w:cs="TH SarabunPSK"/>
                                <w:b/>
                                <w:color w:val="7030A0"/>
                                <w:spacing w:val="-6"/>
                                <w:sz w:val="28"/>
                                <w:szCs w:val="28"/>
                              </w:rPr>
                            </w:pPr>
                            <w:r w:rsidRPr="009F4F05">
                              <w:rPr>
                                <w:rFonts w:ascii="TH SarabunPSK" w:eastAsia="Sarabun" w:hAnsi="TH SarabunPSK" w:cs="TH SarabunPSK" w:hint="cs"/>
                                <w:b/>
                                <w:color w:val="7030A0"/>
                                <w:spacing w:val="-6"/>
                                <w:sz w:val="28"/>
                                <w:szCs w:val="28"/>
                                <w:cs/>
                              </w:rPr>
                              <w:t>สำนักงานปลัดกระทรวงการอุดมศึกษา</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วิทยาศาสตร์</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วิจัย</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และนวัตกรรม</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ได้กำหนดวิธีการคิดหน่วยกิต</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ตามที่ปรากฏในประกาศคณะกรรมการมาตรฐานการอุดมศึกษา</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เรื่อง</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เกณฑ์มาตรฐานหลักสูตรระดับปริญญาตรี</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พ</w:t>
                            </w:r>
                            <w:r w:rsidRPr="009F4F05">
                              <w:rPr>
                                <w:rFonts w:ascii="TH SarabunPSK" w:eastAsia="Sarabun" w:hAnsi="TH SarabunPSK" w:cs="TH SarabunPSK"/>
                                <w:b/>
                                <w:color w:val="7030A0"/>
                                <w:spacing w:val="-6"/>
                                <w:sz w:val="28"/>
                                <w:szCs w:val="28"/>
                                <w:cs/>
                              </w:rPr>
                              <w:t>.</w:t>
                            </w:r>
                            <w:r w:rsidRPr="009F4F05">
                              <w:rPr>
                                <w:rFonts w:ascii="TH SarabunPSK" w:eastAsia="Sarabun" w:hAnsi="TH SarabunPSK" w:cs="TH SarabunPSK" w:hint="cs"/>
                                <w:b/>
                                <w:color w:val="7030A0"/>
                                <w:spacing w:val="-6"/>
                                <w:sz w:val="28"/>
                                <w:szCs w:val="28"/>
                                <w:cs/>
                              </w:rPr>
                              <w:t>ศ</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b/>
                                <w:color w:val="7030A0"/>
                                <w:spacing w:val="-6"/>
                                <w:sz w:val="28"/>
                                <w:szCs w:val="28"/>
                              </w:rPr>
                              <w:t>2565</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ดังนี้</w:t>
                            </w:r>
                          </w:p>
                          <w:p w14:paraId="416B09B2" w14:textId="77777777" w:rsidR="008A5ABE" w:rsidRPr="009F4F05" w:rsidRDefault="008A5ABE" w:rsidP="008A5ABE">
                            <w:pPr>
                              <w:spacing w:after="0" w:line="240" w:lineRule="auto"/>
                              <w:ind w:firstLine="360"/>
                              <w:rPr>
                                <w:rFonts w:ascii="TH SarabunPSK" w:eastAsia="Sarabun" w:hAnsi="TH SarabunPSK" w:cs="TH SarabunPSK"/>
                                <w:b/>
                                <w:color w:val="7030A0"/>
                                <w:spacing w:val="-6"/>
                                <w:sz w:val="28"/>
                                <w:szCs w:val="28"/>
                              </w:rPr>
                            </w:pPr>
                            <w:r w:rsidRPr="009F4F05">
                              <w:rPr>
                                <w:rFonts w:ascii="TH SarabunPSK" w:eastAsia="Sarabun" w:hAnsi="TH SarabunPSK" w:cs="TH SarabunPSK" w:hint="cs"/>
                                <w:b/>
                                <w:color w:val="7030A0"/>
                                <w:spacing w:val="-6"/>
                                <w:sz w:val="28"/>
                                <w:szCs w:val="28"/>
                                <w:cs/>
                              </w:rPr>
                              <w:t>ระดับปริญญาตรี</w:t>
                            </w:r>
                          </w:p>
                          <w:p w14:paraId="425FD997" w14:textId="77777777" w:rsidR="008A5ABE" w:rsidRPr="009F4F05" w:rsidRDefault="008A5ABE" w:rsidP="008A5ABE">
                            <w:pPr>
                              <w:spacing w:after="0" w:line="240" w:lineRule="auto"/>
                              <w:ind w:firstLine="360"/>
                              <w:rPr>
                                <w:rFonts w:ascii="TH SarabunPSK" w:eastAsia="Sarabun" w:hAnsi="TH SarabunPSK" w:cs="TH SarabunPSK"/>
                                <w:b/>
                                <w:color w:val="7030A0"/>
                                <w:spacing w:val="-6"/>
                                <w:sz w:val="28"/>
                                <w:szCs w:val="28"/>
                              </w:rPr>
                            </w:pPr>
                            <w:r w:rsidRPr="009F4F05">
                              <w:rPr>
                                <w:rFonts w:ascii="TH SarabunPSK" w:eastAsia="Sarabun" w:hAnsi="TH SarabunPSK" w:cs="TH SarabunPSK"/>
                                <w:b/>
                                <w:color w:val="7030A0"/>
                                <w:spacing w:val="-6"/>
                                <w:sz w:val="28"/>
                                <w:szCs w:val="28"/>
                              </w:rPr>
                              <w:t>1</w:t>
                            </w:r>
                            <w:r w:rsidRPr="009F4F05">
                              <w:rPr>
                                <w:rFonts w:ascii="TH SarabunPSK" w:eastAsia="Sarabun" w:hAnsi="TH SarabunPSK" w:cs="TH SarabunPSK"/>
                                <w:b/>
                                <w:bCs/>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รายวิชาภาคทฤษฎีที่ใช้เวลาบรรยายหรืออภิปรายปัญหาไม่น้อยกว่า</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b/>
                                <w:color w:val="7030A0"/>
                                <w:spacing w:val="-6"/>
                                <w:sz w:val="28"/>
                                <w:szCs w:val="28"/>
                              </w:rPr>
                              <w:t>15</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ชั่วโมงต่อภาคการศึกษาปกติ</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ให้มีค่าเท่ากับ</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b/>
                                <w:color w:val="7030A0"/>
                                <w:spacing w:val="-6"/>
                                <w:sz w:val="28"/>
                                <w:szCs w:val="28"/>
                              </w:rPr>
                              <w:t>1</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หน่วยกิต</w:t>
                            </w:r>
                          </w:p>
                          <w:p w14:paraId="722B4D38" w14:textId="77777777" w:rsidR="008A5ABE" w:rsidRPr="009F4F05" w:rsidRDefault="008A5ABE" w:rsidP="008A5ABE">
                            <w:pPr>
                              <w:spacing w:after="0" w:line="240" w:lineRule="auto"/>
                              <w:ind w:firstLine="360"/>
                              <w:rPr>
                                <w:rFonts w:ascii="TH SarabunPSK" w:eastAsia="Sarabun" w:hAnsi="TH SarabunPSK" w:cs="TH SarabunPSK"/>
                                <w:b/>
                                <w:color w:val="7030A0"/>
                                <w:spacing w:val="-6"/>
                                <w:sz w:val="28"/>
                                <w:szCs w:val="28"/>
                              </w:rPr>
                            </w:pPr>
                            <w:r w:rsidRPr="009F4F05">
                              <w:rPr>
                                <w:rFonts w:ascii="TH SarabunPSK" w:eastAsia="Sarabun" w:hAnsi="TH SarabunPSK" w:cs="TH SarabunPSK"/>
                                <w:b/>
                                <w:color w:val="7030A0"/>
                                <w:spacing w:val="-6"/>
                                <w:sz w:val="28"/>
                                <w:szCs w:val="28"/>
                              </w:rPr>
                              <w:t>2</w:t>
                            </w:r>
                            <w:r w:rsidRPr="009F4F05">
                              <w:rPr>
                                <w:rFonts w:ascii="TH SarabunPSK" w:eastAsia="Sarabun" w:hAnsi="TH SarabunPSK" w:cs="TH SarabunPSK"/>
                                <w:b/>
                                <w:bCs/>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รายวิชาภาคปฏิบัติที่ใช้เวลาฝึกหรือทดลองไม่น้อยกว่า</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b/>
                                <w:color w:val="7030A0"/>
                                <w:spacing w:val="-6"/>
                                <w:sz w:val="28"/>
                                <w:szCs w:val="28"/>
                              </w:rPr>
                              <w:t>30</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ชั่วโมงต่อภาคการศึกษาปกติให้มีค่าเท่ากับ</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b/>
                                <w:color w:val="7030A0"/>
                                <w:spacing w:val="-6"/>
                                <w:sz w:val="28"/>
                                <w:szCs w:val="28"/>
                              </w:rPr>
                              <w:t>1</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หน่วยกิต</w:t>
                            </w:r>
                          </w:p>
                          <w:p w14:paraId="023E559C" w14:textId="77777777" w:rsidR="008A5ABE" w:rsidRPr="009F4F05" w:rsidRDefault="008A5ABE" w:rsidP="008A5ABE">
                            <w:pPr>
                              <w:spacing w:after="0" w:line="240" w:lineRule="auto"/>
                              <w:ind w:firstLine="360"/>
                              <w:rPr>
                                <w:rFonts w:ascii="TH SarabunPSK" w:eastAsia="Sarabun" w:hAnsi="TH SarabunPSK" w:cs="TH SarabunPSK"/>
                                <w:b/>
                                <w:color w:val="7030A0"/>
                                <w:spacing w:val="-6"/>
                                <w:sz w:val="28"/>
                                <w:szCs w:val="28"/>
                              </w:rPr>
                            </w:pPr>
                            <w:r w:rsidRPr="009F4F05">
                              <w:rPr>
                                <w:rFonts w:ascii="TH SarabunPSK" w:eastAsia="Sarabun" w:hAnsi="TH SarabunPSK" w:cs="TH SarabunPSK"/>
                                <w:b/>
                                <w:color w:val="7030A0"/>
                                <w:spacing w:val="-6"/>
                                <w:sz w:val="28"/>
                                <w:szCs w:val="28"/>
                              </w:rPr>
                              <w:t>3</w:t>
                            </w:r>
                            <w:r w:rsidRPr="009F4F05">
                              <w:rPr>
                                <w:rFonts w:ascii="TH SarabunPSK" w:eastAsia="Sarabun" w:hAnsi="TH SarabunPSK" w:cs="TH SarabunPSK"/>
                                <w:b/>
                                <w:bCs/>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การฝึกงานหรือการฝึกภาคสนาม</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ที่ใช้เวลาฝึกไม่น้อยกว่า</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b/>
                                <w:color w:val="7030A0"/>
                                <w:spacing w:val="-6"/>
                                <w:sz w:val="28"/>
                                <w:szCs w:val="28"/>
                              </w:rPr>
                              <w:t>45</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ชั่วโมงต่อภาคการศึกษาปกติให้มีค่าเท่ากับ</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b/>
                                <w:color w:val="7030A0"/>
                                <w:spacing w:val="-6"/>
                                <w:sz w:val="28"/>
                                <w:szCs w:val="28"/>
                              </w:rPr>
                              <w:t>1</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หน่วยกิต</w:t>
                            </w:r>
                          </w:p>
                          <w:p w14:paraId="2C66E351" w14:textId="77777777" w:rsidR="008A5ABE" w:rsidRPr="009F4F05" w:rsidRDefault="008A5ABE" w:rsidP="008A5ABE">
                            <w:pPr>
                              <w:spacing w:after="0" w:line="240" w:lineRule="auto"/>
                              <w:ind w:firstLine="360"/>
                              <w:rPr>
                                <w:rFonts w:ascii="TH SarabunPSK" w:eastAsia="Sarabun" w:hAnsi="TH SarabunPSK" w:cs="TH SarabunPSK"/>
                                <w:b/>
                                <w:color w:val="7030A0"/>
                                <w:spacing w:val="-6"/>
                                <w:sz w:val="28"/>
                                <w:szCs w:val="28"/>
                              </w:rPr>
                            </w:pPr>
                            <w:r w:rsidRPr="009F4F05">
                              <w:rPr>
                                <w:rFonts w:ascii="TH SarabunPSK" w:eastAsia="Sarabun" w:hAnsi="TH SarabunPSK" w:cs="TH SarabunPSK"/>
                                <w:b/>
                                <w:color w:val="7030A0"/>
                                <w:spacing w:val="-6"/>
                                <w:sz w:val="28"/>
                                <w:szCs w:val="28"/>
                              </w:rPr>
                              <w:t>4</w:t>
                            </w:r>
                            <w:r w:rsidRPr="009F4F05">
                              <w:rPr>
                                <w:rFonts w:ascii="TH SarabunPSK" w:eastAsia="Sarabun" w:hAnsi="TH SarabunPSK" w:cs="TH SarabunPSK"/>
                                <w:b/>
                                <w:bCs/>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การทำโครงงานหรือกิจกรรมการเรียนอื่นใดตามที่ได้รับมอบหมาย</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ที่ใช้เวลาทำโครงงานหรือกิจกรรมนั้น</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ๆ</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ไม่น้อยกว่า</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b/>
                                <w:color w:val="7030A0"/>
                                <w:spacing w:val="-6"/>
                                <w:sz w:val="28"/>
                                <w:szCs w:val="28"/>
                              </w:rPr>
                              <w:t>45</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ชั่วโมงต่อภาคการศึกษาปกติ</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ให้มีค่าเท่ากับ</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b/>
                                <w:color w:val="7030A0"/>
                                <w:spacing w:val="-6"/>
                                <w:sz w:val="28"/>
                                <w:szCs w:val="28"/>
                              </w:rPr>
                              <w:t>1</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หน่วยกิต</w:t>
                            </w:r>
                          </w:p>
                          <w:p w14:paraId="022B6343" w14:textId="77777777" w:rsidR="008A5ABE" w:rsidRPr="009F4F05" w:rsidRDefault="008A5ABE" w:rsidP="008A5ABE">
                            <w:pPr>
                              <w:spacing w:after="0" w:line="240" w:lineRule="auto"/>
                              <w:ind w:firstLine="360"/>
                              <w:rPr>
                                <w:rFonts w:ascii="TH SarabunPSK" w:eastAsia="Sarabun" w:hAnsi="TH SarabunPSK" w:cs="TH SarabunPSK"/>
                                <w:b/>
                                <w:color w:val="7030A0"/>
                                <w:spacing w:val="-6"/>
                                <w:sz w:val="28"/>
                                <w:szCs w:val="28"/>
                              </w:rPr>
                            </w:pPr>
                            <w:r w:rsidRPr="009F4F05">
                              <w:rPr>
                                <w:rFonts w:ascii="TH SarabunPSK" w:eastAsia="Sarabun" w:hAnsi="TH SarabunPSK" w:cs="TH SarabunPSK"/>
                                <w:b/>
                                <w:color w:val="7030A0"/>
                                <w:spacing w:val="-6"/>
                                <w:sz w:val="28"/>
                                <w:szCs w:val="28"/>
                              </w:rPr>
                              <w:t>5</w:t>
                            </w:r>
                            <w:r w:rsidRPr="009F4F05">
                              <w:rPr>
                                <w:rFonts w:ascii="TH SarabunPSK" w:eastAsia="Sarabun" w:hAnsi="TH SarabunPSK" w:cs="TH SarabunPSK"/>
                                <w:b/>
                                <w:bCs/>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กิจกรรมการเรียนอื่นใดที่สร้างการเรียนรู้นอกเหนือจากรูปแบบที่กำหนดข้างต้น</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การนับระยะเวลาในการทำกิจกรรมนั้นต่อภาคการศึกษาปกติ</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ให้มีค่าเท่ากับ</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b/>
                                <w:color w:val="7030A0"/>
                                <w:spacing w:val="-6"/>
                                <w:sz w:val="28"/>
                                <w:szCs w:val="28"/>
                              </w:rPr>
                              <w:t>1</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หน่วยกิต</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ให้เป็นไปตามที่สภาสถาบันอุดมศึกษากำหนด</w:t>
                            </w:r>
                          </w:p>
                          <w:p w14:paraId="558BBABC" w14:textId="77777777" w:rsidR="008A5ABE" w:rsidRPr="009F4F05" w:rsidRDefault="008A5ABE" w:rsidP="008A5ABE">
                            <w:pPr>
                              <w:spacing w:after="0" w:line="240" w:lineRule="auto"/>
                              <w:ind w:firstLine="360"/>
                              <w:rPr>
                                <w:rFonts w:ascii="TH SarabunPSK" w:eastAsia="Sarabun" w:hAnsi="TH SarabunPSK" w:cs="TH SarabunPSK"/>
                                <w:b/>
                                <w:color w:val="FF0000"/>
                                <w:spacing w:val="-6"/>
                                <w:sz w:val="28"/>
                                <w:szCs w:val="28"/>
                              </w:rPr>
                            </w:pPr>
                            <w:r w:rsidRPr="009F4F05">
                              <w:rPr>
                                <w:rFonts w:ascii="TH SarabunPSK" w:eastAsia="Sarabun" w:hAnsi="TH SarabunPSK" w:cs="TH SarabunPSK" w:hint="cs"/>
                                <w:b/>
                                <w:color w:val="FF0000"/>
                                <w:spacing w:val="-6"/>
                                <w:sz w:val="28"/>
                                <w:szCs w:val="28"/>
                                <w:cs/>
                              </w:rPr>
                              <w:t>6. กลุ่มวิชาสหกิจ</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hint="cs"/>
                                <w:b/>
                                <w:color w:val="FF0000"/>
                                <w:spacing w:val="-6"/>
                                <w:sz w:val="28"/>
                                <w:szCs w:val="28"/>
                                <w:cs/>
                              </w:rPr>
                              <w:t>จำนวน</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b/>
                                <w:color w:val="FF0000"/>
                                <w:spacing w:val="-6"/>
                                <w:sz w:val="28"/>
                                <w:szCs w:val="28"/>
                              </w:rPr>
                              <w:t>13</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hint="cs"/>
                                <w:b/>
                                <w:color w:val="FF0000"/>
                                <w:spacing w:val="-6"/>
                                <w:sz w:val="28"/>
                                <w:szCs w:val="28"/>
                                <w:cs/>
                              </w:rPr>
                              <w:t>หน่วยกิต</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hint="cs"/>
                                <w:b/>
                                <w:color w:val="FF0000"/>
                                <w:spacing w:val="-6"/>
                                <w:sz w:val="28"/>
                                <w:szCs w:val="28"/>
                                <w:cs/>
                              </w:rPr>
                              <w:t>ประกอบด้วย</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hint="cs"/>
                                <w:b/>
                                <w:color w:val="FF0000"/>
                                <w:spacing w:val="-6"/>
                                <w:sz w:val="28"/>
                                <w:szCs w:val="28"/>
                                <w:cs/>
                              </w:rPr>
                              <w:t>วิชาเตรียมสหกิจ จำนวน</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b/>
                                <w:color w:val="FF0000"/>
                                <w:spacing w:val="-6"/>
                                <w:sz w:val="28"/>
                                <w:szCs w:val="28"/>
                              </w:rPr>
                              <w:t>1</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hint="cs"/>
                                <w:b/>
                                <w:color w:val="FF0000"/>
                                <w:spacing w:val="-6"/>
                                <w:sz w:val="28"/>
                                <w:szCs w:val="28"/>
                                <w:cs/>
                              </w:rPr>
                              <w:t>หน่วยกิต</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hint="cs"/>
                                <w:b/>
                                <w:color w:val="FF0000"/>
                                <w:spacing w:val="-6"/>
                                <w:sz w:val="28"/>
                                <w:szCs w:val="28"/>
                                <w:cs/>
                              </w:rPr>
                              <w:t>และวิชาสหกิจศึกษา</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hint="cs"/>
                                <w:b/>
                                <w:color w:val="FF0000"/>
                                <w:spacing w:val="-6"/>
                                <w:sz w:val="28"/>
                                <w:szCs w:val="28"/>
                                <w:cs/>
                              </w:rPr>
                              <w:t>จำนวน</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b/>
                                <w:color w:val="FF0000"/>
                                <w:spacing w:val="-6"/>
                                <w:sz w:val="28"/>
                                <w:szCs w:val="28"/>
                              </w:rPr>
                              <w:t>12</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hint="cs"/>
                                <w:b/>
                                <w:color w:val="FF0000"/>
                                <w:spacing w:val="-6"/>
                                <w:sz w:val="28"/>
                                <w:szCs w:val="28"/>
                                <w:cs/>
                              </w:rPr>
                              <w:t>หน่วยกิต</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hint="cs"/>
                                <w:b/>
                                <w:color w:val="FF0000"/>
                                <w:spacing w:val="-6"/>
                                <w:sz w:val="28"/>
                                <w:szCs w:val="28"/>
                                <w:cs/>
                              </w:rPr>
                              <w:t>โดยวิชาสหกิจศึกษา แบ่งเป็น</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b/>
                                <w:color w:val="FF0000"/>
                                <w:spacing w:val="-6"/>
                                <w:sz w:val="28"/>
                                <w:szCs w:val="28"/>
                              </w:rPr>
                              <w:t>2</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hint="cs"/>
                                <w:b/>
                                <w:color w:val="FF0000"/>
                                <w:spacing w:val="-6"/>
                                <w:sz w:val="28"/>
                                <w:szCs w:val="28"/>
                                <w:cs/>
                              </w:rPr>
                              <w:t>รายวิชา คือ วิชาสหกิจศึกษา</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b/>
                                <w:color w:val="FF0000"/>
                                <w:spacing w:val="-6"/>
                                <w:sz w:val="28"/>
                                <w:szCs w:val="28"/>
                              </w:rPr>
                              <w:t>1</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hint="cs"/>
                                <w:b/>
                                <w:color w:val="FF0000"/>
                                <w:spacing w:val="-6"/>
                                <w:sz w:val="28"/>
                                <w:szCs w:val="28"/>
                                <w:cs/>
                              </w:rPr>
                              <w:t>จำนวน</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b/>
                                <w:color w:val="FF0000"/>
                                <w:spacing w:val="-6"/>
                                <w:sz w:val="28"/>
                                <w:szCs w:val="28"/>
                              </w:rPr>
                              <w:t>6</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hint="cs"/>
                                <w:b/>
                                <w:color w:val="FF0000"/>
                                <w:spacing w:val="-6"/>
                                <w:sz w:val="28"/>
                                <w:szCs w:val="28"/>
                                <w:cs/>
                              </w:rPr>
                              <w:t>หน่วยกิต</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hint="cs"/>
                                <w:b/>
                                <w:color w:val="FF0000"/>
                                <w:spacing w:val="-6"/>
                                <w:sz w:val="28"/>
                                <w:szCs w:val="28"/>
                                <w:cs/>
                              </w:rPr>
                              <w:t>และวิชาสหกิจศึกษา</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b/>
                                <w:color w:val="FF0000"/>
                                <w:spacing w:val="-6"/>
                                <w:sz w:val="28"/>
                                <w:szCs w:val="28"/>
                              </w:rPr>
                              <w:t>2</w:t>
                            </w:r>
                            <w:r w:rsidRPr="009F4F05">
                              <w:rPr>
                                <w:rFonts w:ascii="TH SarabunPSK" w:eastAsia="Sarabun" w:hAnsi="TH SarabunPSK" w:cs="TH SarabunPSK" w:hint="cs"/>
                                <w:b/>
                                <w:color w:val="FF0000"/>
                                <w:spacing w:val="-6"/>
                                <w:sz w:val="28"/>
                                <w:szCs w:val="28"/>
                                <w:cs/>
                              </w:rPr>
                              <w:t xml:space="preserve"> จำนวน</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b/>
                                <w:color w:val="FF0000"/>
                                <w:spacing w:val="-6"/>
                                <w:sz w:val="28"/>
                                <w:szCs w:val="28"/>
                              </w:rPr>
                              <w:t>6</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hint="cs"/>
                                <w:b/>
                                <w:color w:val="FF0000"/>
                                <w:spacing w:val="-6"/>
                                <w:sz w:val="28"/>
                                <w:szCs w:val="28"/>
                                <w:cs/>
                              </w:rPr>
                              <w:t>หน่วยกิต</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hint="cs"/>
                                <w:b/>
                                <w:color w:val="FF0000"/>
                                <w:spacing w:val="-6"/>
                                <w:sz w:val="28"/>
                                <w:szCs w:val="28"/>
                                <w:cs/>
                              </w:rPr>
                              <w:t>ซึ่งทั้งสองรายวิชานี้นักศึกษาต้องไปปฏิบัติงานในสถานประกอบการเต็มเวลาอย่างต่อเนื่องจำนวนไม่น้อยกว่าวิชาละ</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b/>
                                <w:color w:val="FF0000"/>
                                <w:spacing w:val="-6"/>
                                <w:sz w:val="28"/>
                                <w:szCs w:val="28"/>
                              </w:rPr>
                              <w:t xml:space="preserve">16 </w:t>
                            </w:r>
                            <w:r w:rsidRPr="009F4F05">
                              <w:rPr>
                                <w:rFonts w:ascii="TH SarabunPSK" w:eastAsia="Sarabun" w:hAnsi="TH SarabunPSK" w:cs="TH SarabunPSK" w:hint="cs"/>
                                <w:b/>
                                <w:color w:val="FF0000"/>
                                <w:spacing w:val="-6"/>
                                <w:sz w:val="28"/>
                                <w:szCs w:val="28"/>
                                <w:cs/>
                              </w:rPr>
                              <w:t>สัปดาห์</w:t>
                            </w:r>
                          </w:p>
                          <w:p w14:paraId="6C879D61"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jc w:val="thaiDistribute"/>
                              <w:rPr>
                                <w:rFonts w:ascii="TH SarabunPSK" w:hAnsi="TH SarabunPSK" w:cs="TH SarabunPSK"/>
                                <w:color w:val="7030A0"/>
                                <w:spacing w:val="-6"/>
                                <w:sz w:val="28"/>
                                <w:szCs w:val="28"/>
                              </w:rPr>
                            </w:pPr>
                            <w:r w:rsidRPr="009F4F05">
                              <w:rPr>
                                <w:rFonts w:ascii="TH SarabunPSK" w:hAnsi="TH SarabunPSK" w:cs="TH SarabunPSK"/>
                                <w:color w:val="7030A0"/>
                                <w:spacing w:val="-6"/>
                                <w:sz w:val="28"/>
                                <w:szCs w:val="28"/>
                                <w:cs/>
                              </w:rPr>
                              <w:tab/>
                              <w:t>การกำหนดจำนวนชั่วโมงการศึกษาค้นคว้าด้วยตนเองให้แสดงไว้ในหน่วย</w:t>
                            </w:r>
                            <w:r w:rsidRPr="009F4F05">
                              <w:rPr>
                                <w:rFonts w:ascii="TH SarabunPSK" w:hAnsi="TH SarabunPSK" w:cs="TH SarabunPSK"/>
                                <w:color w:val="7030A0"/>
                                <w:spacing w:val="-6"/>
                                <w:sz w:val="28"/>
                                <w:szCs w:val="28"/>
                                <w:cs/>
                              </w:rPr>
                              <w:t>กิตของทุกรายวิชาด้วย และให้หลักเกณฑ์ในการกำหนดจำนวนชั่วโมง</w:t>
                            </w:r>
                            <w:r w:rsidRPr="009F4F05">
                              <w:rPr>
                                <w:rFonts w:ascii="TH SarabunPSK" w:hAnsi="TH SarabunPSK" w:cs="TH SarabunPSK" w:hint="cs"/>
                                <w:color w:val="7030A0"/>
                                <w:spacing w:val="-6"/>
                                <w:sz w:val="28"/>
                                <w:szCs w:val="28"/>
                                <w:cs/>
                              </w:rPr>
                              <w:t>การ</w:t>
                            </w:r>
                            <w:r w:rsidRPr="009F4F05">
                              <w:rPr>
                                <w:rFonts w:ascii="TH SarabunPSK" w:hAnsi="TH SarabunPSK" w:cs="TH SarabunPSK"/>
                                <w:color w:val="7030A0"/>
                                <w:spacing w:val="-6"/>
                                <w:sz w:val="28"/>
                                <w:szCs w:val="28"/>
                                <w:cs/>
                              </w:rPr>
                              <w:t>ศึกษา</w:t>
                            </w:r>
                            <w:r w:rsidRPr="009F4F05">
                              <w:rPr>
                                <w:rFonts w:ascii="TH SarabunPSK" w:hAnsi="TH SarabunPSK" w:cs="TH SarabunPSK" w:hint="cs"/>
                                <w:color w:val="7030A0"/>
                                <w:spacing w:val="-6"/>
                                <w:sz w:val="28"/>
                                <w:szCs w:val="28"/>
                                <w:cs/>
                              </w:rPr>
                              <w:t>ค้นคว้า</w:t>
                            </w:r>
                            <w:r w:rsidRPr="009F4F05">
                              <w:rPr>
                                <w:rFonts w:ascii="TH SarabunPSK" w:hAnsi="TH SarabunPSK" w:cs="TH SarabunPSK"/>
                                <w:color w:val="7030A0"/>
                                <w:spacing w:val="-6"/>
                                <w:sz w:val="28"/>
                                <w:szCs w:val="28"/>
                                <w:cs/>
                              </w:rPr>
                              <w:t xml:space="preserve">ด้วยตนเองไว้ ดังนี้ คือ คำนวณจาก </w:t>
                            </w:r>
                            <w:r w:rsidRPr="009F4F05">
                              <w:rPr>
                                <w:rFonts w:ascii="TH SarabunPSK" w:hAnsi="TH SarabunPSK" w:cs="TH SarabunPSK" w:hint="cs"/>
                                <w:color w:val="7030A0"/>
                                <w:spacing w:val="-6"/>
                                <w:sz w:val="28"/>
                                <w:szCs w:val="28"/>
                                <w:cs/>
                              </w:rPr>
                              <w:t xml:space="preserve">  </w:t>
                            </w:r>
                            <w:r w:rsidRPr="009F4F05">
                              <w:rPr>
                                <w:rFonts w:ascii="TH SarabunPSK" w:hAnsi="TH SarabunPSK" w:cs="TH SarabunPSK"/>
                                <w:color w:val="7030A0"/>
                                <w:spacing w:val="-6"/>
                                <w:sz w:val="28"/>
                                <w:szCs w:val="28"/>
                                <w:cs/>
                              </w:rPr>
                              <w:t>2 เท่า ของจำนวนชั่วโมงบรรยาย บวกกับจำนวนครึ่งหนึ่งของจำนวนชั่วโมงปฏิบัติการ</w:t>
                            </w:r>
                          </w:p>
                          <w:p w14:paraId="29AD9657"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jc w:val="thaiDistribute"/>
                              <w:rPr>
                                <w:rFonts w:ascii="TH SarabunPSK" w:hAnsi="TH SarabunPSK" w:cs="TH SarabunPSK"/>
                                <w:color w:val="7030A0"/>
                                <w:spacing w:val="-6"/>
                                <w:sz w:val="28"/>
                                <w:szCs w:val="28"/>
                              </w:rPr>
                            </w:pPr>
                            <w:r w:rsidRPr="009F4F05">
                              <w:rPr>
                                <w:rFonts w:ascii="TH SarabunPSK" w:hAnsi="TH SarabunPSK" w:cs="TH SarabunPSK"/>
                                <w:color w:val="7030A0"/>
                                <w:spacing w:val="-6"/>
                                <w:sz w:val="28"/>
                                <w:szCs w:val="28"/>
                                <w:u w:val="single"/>
                                <w:cs/>
                              </w:rPr>
                              <w:t>ตัวอย่าง</w:t>
                            </w:r>
                            <w:r w:rsidRPr="009F4F05">
                              <w:rPr>
                                <w:rFonts w:ascii="TH SarabunPSK" w:hAnsi="TH SarabunPSK" w:cs="TH SarabunPSK" w:hint="cs"/>
                                <w:color w:val="7030A0"/>
                                <w:spacing w:val="-6"/>
                                <w:sz w:val="28"/>
                                <w:szCs w:val="28"/>
                                <w:cs/>
                              </w:rPr>
                              <w:t xml:space="preserve"> </w:t>
                            </w:r>
                            <w:r w:rsidRPr="009F4F05">
                              <w:rPr>
                                <w:rFonts w:ascii="TH SarabunPSK" w:hAnsi="TH SarabunPSK" w:cs="TH SarabunPSK"/>
                                <w:color w:val="7030A0"/>
                                <w:spacing w:val="-6"/>
                                <w:sz w:val="28"/>
                                <w:szCs w:val="28"/>
                                <w:cs/>
                              </w:rPr>
                              <w:t>หลักเกณฑ์การกำหนดหน่วยกิต (บรรยาย – ปฏิบัติการ – ศึกษาค้นคว้าด้วยตนเอง)</w:t>
                            </w:r>
                            <w:r w:rsidRPr="009F4F05">
                              <w:rPr>
                                <w:rFonts w:ascii="TH SarabunPSK" w:hAnsi="TH SarabunPSK" w:cs="TH SarabunPSK" w:hint="cs"/>
                                <w:color w:val="7030A0"/>
                                <w:spacing w:val="-6"/>
                                <w:sz w:val="28"/>
                                <w:szCs w:val="28"/>
                                <w:cs/>
                              </w:rPr>
                              <w:t xml:space="preserve"> เช่น</w:t>
                            </w:r>
                          </w:p>
                          <w:p w14:paraId="036D4414"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pacing w:val="-6"/>
                                <w:sz w:val="28"/>
                                <w:szCs w:val="28"/>
                              </w:rPr>
                            </w:pPr>
                            <w:r w:rsidRPr="009F4F05">
                              <w:rPr>
                                <w:rFonts w:ascii="TH SarabunPSK" w:hAnsi="TH SarabunPSK" w:cs="TH SarabunPSK"/>
                                <w:color w:val="7030A0"/>
                                <w:spacing w:val="-6"/>
                                <w:sz w:val="28"/>
                                <w:szCs w:val="28"/>
                                <w:cs/>
                              </w:rPr>
                              <w:tab/>
                              <w:t xml:space="preserve">ตัวอย่างที่ 1  </w:t>
                            </w:r>
                            <w:r w:rsidRPr="009F4F05">
                              <w:rPr>
                                <w:rFonts w:ascii="TH SarabunPSK" w:hAnsi="TH SarabunPSK" w:cs="TH SarabunPSK"/>
                                <w:color w:val="7030A0"/>
                                <w:spacing w:val="-6"/>
                                <w:sz w:val="28"/>
                                <w:szCs w:val="28"/>
                                <w:cs/>
                              </w:rPr>
                              <w:tab/>
                            </w:r>
                            <w:r w:rsidRPr="009F4F05">
                              <w:rPr>
                                <w:rFonts w:ascii="TH SarabunPSK" w:hAnsi="TH SarabunPSK" w:cs="TH SarabunPSK" w:hint="cs"/>
                                <w:color w:val="7030A0"/>
                                <w:spacing w:val="-6"/>
                                <w:sz w:val="28"/>
                                <w:szCs w:val="28"/>
                                <w:cs/>
                              </w:rPr>
                              <w:t xml:space="preserve">รายวิชา </w:t>
                            </w:r>
                            <w:r w:rsidRPr="009F4F05">
                              <w:rPr>
                                <w:rFonts w:ascii="TH SarabunPSK" w:hAnsi="TH SarabunPSK" w:cs="TH SarabunPSK"/>
                                <w:color w:val="7030A0"/>
                                <w:spacing w:val="-6"/>
                                <w:sz w:val="28"/>
                                <w:szCs w:val="28"/>
                              </w:rPr>
                              <w:t>SCI67</w:t>
                            </w:r>
                            <w:r w:rsidRPr="009F4F05">
                              <w:rPr>
                                <w:rFonts w:ascii="TH SarabunPSK" w:hAnsi="TH SarabunPSK" w:cs="TH SarabunPSK"/>
                                <w:color w:val="7030A0"/>
                                <w:spacing w:val="-6"/>
                                <w:sz w:val="28"/>
                                <w:szCs w:val="28"/>
                                <w:cs/>
                              </w:rPr>
                              <w:t>-</w:t>
                            </w:r>
                            <w:r w:rsidRPr="009F4F05">
                              <w:rPr>
                                <w:rFonts w:ascii="TH SarabunPSK" w:hAnsi="TH SarabunPSK" w:cs="TH SarabunPSK"/>
                                <w:color w:val="7030A0"/>
                                <w:spacing w:val="-6"/>
                                <w:sz w:val="28"/>
                                <w:szCs w:val="28"/>
                              </w:rPr>
                              <w:t>XXX</w:t>
                            </w:r>
                            <w:r w:rsidRPr="009F4F05">
                              <w:rPr>
                                <w:rFonts w:ascii="TH SarabunPSK" w:hAnsi="TH SarabunPSK" w:cs="TH SarabunPSK" w:hint="cs"/>
                                <w:color w:val="7030A0"/>
                                <w:spacing w:val="-6"/>
                                <w:sz w:val="28"/>
                                <w:szCs w:val="28"/>
                                <w:cs/>
                              </w:rPr>
                              <w:t xml:space="preserve">  เคมีและการประยุกต์ใช้ของธาตุทรานซิชัน</w:t>
                            </w:r>
                            <w:r w:rsidRPr="009F4F05">
                              <w:rPr>
                                <w:rFonts w:ascii="TH SarabunPSK" w:hAnsi="TH SarabunPSK" w:cs="TH SarabunPSK" w:hint="cs"/>
                                <w:color w:val="7030A0"/>
                                <w:spacing w:val="-6"/>
                                <w:sz w:val="28"/>
                                <w:szCs w:val="28"/>
                                <w:cs/>
                              </w:rPr>
                              <w:tab/>
                            </w:r>
                            <w:r w:rsidRPr="009F4F05">
                              <w:rPr>
                                <w:rFonts w:ascii="TH SarabunPSK" w:hAnsi="TH SarabunPSK" w:cs="TH SarabunPSK"/>
                                <w:color w:val="7030A0"/>
                                <w:spacing w:val="-6"/>
                                <w:sz w:val="28"/>
                                <w:szCs w:val="28"/>
                                <w:cs/>
                              </w:rPr>
                              <w:t xml:space="preserve"> </w:t>
                            </w:r>
                            <w:r w:rsidRPr="009F4F05">
                              <w:rPr>
                                <w:rFonts w:ascii="TH SarabunPSK" w:hAnsi="TH SarabunPSK" w:cs="TH SarabunPSK" w:hint="cs"/>
                                <w:color w:val="7030A0"/>
                                <w:spacing w:val="-6"/>
                                <w:sz w:val="28"/>
                                <w:szCs w:val="28"/>
                                <w:cs/>
                              </w:rPr>
                              <w:t xml:space="preserve"> </w:t>
                            </w:r>
                            <w:r w:rsidRPr="009F4F05">
                              <w:rPr>
                                <w:rFonts w:ascii="TH SarabunPSK" w:hAnsi="TH SarabunPSK" w:cs="TH SarabunPSK"/>
                                <w:color w:val="7030A0"/>
                                <w:spacing w:val="-6"/>
                                <w:sz w:val="28"/>
                                <w:szCs w:val="28"/>
                                <w:cs/>
                              </w:rPr>
                              <w:t>3(3-0-6)</w:t>
                            </w:r>
                          </w:p>
                          <w:p w14:paraId="11D956C9"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pacing w:val="-6"/>
                                <w:sz w:val="28"/>
                                <w:szCs w:val="28"/>
                              </w:rPr>
                            </w:pPr>
                            <w:r w:rsidRPr="009F4F05">
                              <w:rPr>
                                <w:rFonts w:ascii="TH SarabunPSK" w:hAnsi="TH SarabunPSK" w:cs="TH SarabunPSK"/>
                                <w:color w:val="7030A0"/>
                                <w:spacing w:val="-6"/>
                                <w:sz w:val="28"/>
                                <w:szCs w:val="28"/>
                                <w:cs/>
                              </w:rPr>
                              <w:tab/>
                              <w:t xml:space="preserve">ตัวอย่างที่ 2  </w:t>
                            </w:r>
                            <w:r w:rsidRPr="009F4F05">
                              <w:rPr>
                                <w:rFonts w:ascii="TH SarabunPSK" w:hAnsi="TH SarabunPSK" w:cs="TH SarabunPSK"/>
                                <w:color w:val="7030A0"/>
                                <w:spacing w:val="-6"/>
                                <w:sz w:val="28"/>
                                <w:szCs w:val="28"/>
                                <w:cs/>
                              </w:rPr>
                              <w:tab/>
                              <w:t xml:space="preserve">รายวิชา  </w:t>
                            </w:r>
                            <w:r w:rsidRPr="009F4F05">
                              <w:rPr>
                                <w:rFonts w:ascii="TH SarabunPSK" w:hAnsi="TH SarabunPSK" w:cs="TH SarabunPSK"/>
                                <w:color w:val="7030A0"/>
                                <w:spacing w:val="-6"/>
                                <w:sz w:val="28"/>
                                <w:szCs w:val="28"/>
                              </w:rPr>
                              <w:t>SCI67</w:t>
                            </w:r>
                            <w:r w:rsidRPr="009F4F05">
                              <w:rPr>
                                <w:rFonts w:ascii="TH SarabunPSK" w:hAnsi="TH SarabunPSK" w:cs="TH SarabunPSK"/>
                                <w:color w:val="7030A0"/>
                                <w:spacing w:val="-6"/>
                                <w:sz w:val="28"/>
                                <w:szCs w:val="28"/>
                                <w:cs/>
                              </w:rPr>
                              <w:t>-</w:t>
                            </w:r>
                            <w:r w:rsidRPr="009F4F05">
                              <w:rPr>
                                <w:rFonts w:ascii="TH SarabunPSK" w:hAnsi="TH SarabunPSK" w:cs="TH SarabunPSK"/>
                                <w:color w:val="7030A0"/>
                                <w:spacing w:val="-6"/>
                                <w:sz w:val="28"/>
                                <w:szCs w:val="28"/>
                              </w:rPr>
                              <w:t>XXX</w:t>
                            </w:r>
                            <w:r w:rsidRPr="009F4F05">
                              <w:rPr>
                                <w:rFonts w:ascii="TH SarabunPSK" w:hAnsi="TH SarabunPSK" w:cs="TH SarabunPSK" w:hint="cs"/>
                                <w:color w:val="7030A0"/>
                                <w:spacing w:val="-6"/>
                                <w:sz w:val="28"/>
                                <w:szCs w:val="28"/>
                                <w:cs/>
                              </w:rPr>
                              <w:t xml:space="preserve">  </w:t>
                            </w:r>
                            <w:r w:rsidRPr="009F4F05">
                              <w:rPr>
                                <w:rFonts w:ascii="TH SarabunPSK" w:hAnsi="TH SarabunPSK" w:cs="TH SarabunPSK"/>
                                <w:color w:val="7030A0"/>
                                <w:spacing w:val="-6"/>
                                <w:sz w:val="28"/>
                                <w:szCs w:val="28"/>
                                <w:cs/>
                              </w:rPr>
                              <w:t>ฟิสิกส์ 1</w:t>
                            </w:r>
                            <w:r w:rsidRPr="009F4F05">
                              <w:rPr>
                                <w:rFonts w:ascii="TH SarabunPSK" w:hAnsi="TH SarabunPSK" w:cs="TH SarabunPSK"/>
                                <w:color w:val="7030A0"/>
                                <w:spacing w:val="-6"/>
                                <w:sz w:val="28"/>
                                <w:szCs w:val="28"/>
                                <w:cs/>
                              </w:rPr>
                              <w:tab/>
                            </w:r>
                            <w:r w:rsidRPr="009F4F05">
                              <w:rPr>
                                <w:rFonts w:ascii="TH SarabunPSK" w:hAnsi="TH SarabunPSK" w:cs="TH SarabunPSK"/>
                                <w:color w:val="7030A0"/>
                                <w:spacing w:val="-6"/>
                                <w:sz w:val="28"/>
                                <w:szCs w:val="28"/>
                                <w:cs/>
                              </w:rPr>
                              <w:tab/>
                            </w:r>
                            <w:r w:rsidRPr="009F4F05">
                              <w:rPr>
                                <w:rFonts w:ascii="TH SarabunPSK" w:hAnsi="TH SarabunPSK" w:cs="TH SarabunPSK"/>
                                <w:color w:val="7030A0"/>
                                <w:spacing w:val="-6"/>
                                <w:sz w:val="28"/>
                                <w:szCs w:val="28"/>
                                <w:cs/>
                              </w:rPr>
                              <w:tab/>
                            </w:r>
                            <w:r w:rsidRPr="009F4F05">
                              <w:rPr>
                                <w:rFonts w:ascii="TH SarabunPSK" w:hAnsi="TH SarabunPSK" w:cs="TH SarabunPSK"/>
                                <w:color w:val="7030A0"/>
                                <w:spacing w:val="-6"/>
                                <w:sz w:val="28"/>
                                <w:szCs w:val="28"/>
                                <w:cs/>
                              </w:rPr>
                              <w:tab/>
                            </w:r>
                            <w:r w:rsidRPr="009F4F05">
                              <w:rPr>
                                <w:rFonts w:ascii="TH SarabunPSK" w:hAnsi="TH SarabunPSK" w:cs="TH SarabunPSK" w:hint="cs"/>
                                <w:color w:val="7030A0"/>
                                <w:spacing w:val="-6"/>
                                <w:sz w:val="28"/>
                                <w:szCs w:val="28"/>
                                <w:cs/>
                              </w:rPr>
                              <w:t xml:space="preserve">  </w:t>
                            </w:r>
                            <w:r w:rsidRPr="009F4F05">
                              <w:rPr>
                                <w:rFonts w:ascii="TH SarabunPSK" w:hAnsi="TH SarabunPSK" w:cs="TH SarabunPSK"/>
                                <w:color w:val="7030A0"/>
                                <w:spacing w:val="-6"/>
                                <w:sz w:val="28"/>
                                <w:szCs w:val="28"/>
                                <w:cs/>
                              </w:rPr>
                              <w:tab/>
                            </w:r>
                            <w:r w:rsidRPr="009F4F05">
                              <w:rPr>
                                <w:rFonts w:ascii="TH SarabunPSK" w:hAnsi="TH SarabunPSK" w:cs="TH SarabunPSK" w:hint="cs"/>
                                <w:color w:val="7030A0"/>
                                <w:spacing w:val="-6"/>
                                <w:sz w:val="28"/>
                                <w:szCs w:val="28"/>
                                <w:cs/>
                              </w:rPr>
                              <w:t xml:space="preserve">  </w:t>
                            </w:r>
                            <w:r w:rsidRPr="009F4F05">
                              <w:rPr>
                                <w:rFonts w:ascii="TH SarabunPSK" w:hAnsi="TH SarabunPSK" w:cs="TH SarabunPSK"/>
                                <w:color w:val="7030A0"/>
                                <w:spacing w:val="-6"/>
                                <w:sz w:val="28"/>
                                <w:szCs w:val="28"/>
                                <w:cs/>
                              </w:rPr>
                              <w:t>4(3-2-7)</w:t>
                            </w:r>
                          </w:p>
                          <w:p w14:paraId="59E3143E"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pacing w:val="-6"/>
                                <w:sz w:val="28"/>
                                <w:szCs w:val="28"/>
                              </w:rPr>
                            </w:pPr>
                            <w:r w:rsidRPr="009F4F05">
                              <w:rPr>
                                <w:rFonts w:ascii="TH SarabunPSK" w:hAnsi="TH SarabunPSK" w:cs="TH SarabunPSK"/>
                                <w:color w:val="7030A0"/>
                                <w:spacing w:val="-6"/>
                                <w:sz w:val="28"/>
                                <w:szCs w:val="28"/>
                                <w:cs/>
                              </w:rPr>
                              <w:tab/>
                            </w:r>
                            <w:r w:rsidRPr="009F4F05">
                              <w:rPr>
                                <w:rFonts w:ascii="TH SarabunPSK" w:hAnsi="TH SarabunPSK" w:cs="TH SarabunPSK" w:hint="cs"/>
                                <w:color w:val="7030A0"/>
                                <w:spacing w:val="-6"/>
                                <w:sz w:val="28"/>
                                <w:szCs w:val="28"/>
                                <w:cs/>
                              </w:rPr>
                              <w:t xml:space="preserve">ตัวอย่างที่ 3  </w:t>
                            </w:r>
                            <w:r w:rsidRPr="009F4F05">
                              <w:rPr>
                                <w:rFonts w:ascii="TH SarabunPSK" w:hAnsi="TH SarabunPSK" w:cs="TH SarabunPSK"/>
                                <w:color w:val="7030A0"/>
                                <w:spacing w:val="-6"/>
                                <w:sz w:val="28"/>
                                <w:szCs w:val="28"/>
                                <w:cs/>
                              </w:rPr>
                              <w:tab/>
                              <w:t xml:space="preserve">รายวิชา  </w:t>
                            </w:r>
                            <w:r w:rsidRPr="009F4F05">
                              <w:rPr>
                                <w:rFonts w:ascii="TH SarabunPSK" w:hAnsi="TH SarabunPSK" w:cs="TH SarabunPSK"/>
                                <w:color w:val="7030A0"/>
                                <w:spacing w:val="-6"/>
                                <w:sz w:val="28"/>
                                <w:szCs w:val="28"/>
                              </w:rPr>
                              <w:t>GEN67</w:t>
                            </w:r>
                            <w:r w:rsidRPr="009F4F05">
                              <w:rPr>
                                <w:rFonts w:ascii="TH SarabunPSK" w:hAnsi="TH SarabunPSK" w:cs="TH SarabunPSK"/>
                                <w:color w:val="7030A0"/>
                                <w:spacing w:val="-6"/>
                                <w:sz w:val="28"/>
                                <w:szCs w:val="28"/>
                                <w:cs/>
                              </w:rPr>
                              <w:t>-</w:t>
                            </w:r>
                            <w:r w:rsidRPr="009F4F05">
                              <w:rPr>
                                <w:rFonts w:ascii="TH SarabunPSK" w:hAnsi="TH SarabunPSK" w:cs="TH SarabunPSK"/>
                                <w:color w:val="7030A0"/>
                                <w:spacing w:val="-6"/>
                                <w:sz w:val="28"/>
                                <w:szCs w:val="28"/>
                              </w:rPr>
                              <w:t>XXX</w:t>
                            </w:r>
                            <w:r w:rsidRPr="009F4F05">
                              <w:rPr>
                                <w:rFonts w:ascii="TH SarabunPSK" w:hAnsi="TH SarabunPSK" w:cs="TH SarabunPSK" w:hint="cs"/>
                                <w:color w:val="7030A0"/>
                                <w:spacing w:val="-6"/>
                                <w:sz w:val="28"/>
                                <w:szCs w:val="28"/>
                                <w:cs/>
                              </w:rPr>
                              <w:t xml:space="preserve">  การฟังและการพูดภาษาอังกฤษเพื่อการสี่อสาร </w:t>
                            </w:r>
                            <w:r w:rsidRPr="009F4F05">
                              <w:rPr>
                                <w:rFonts w:ascii="TH SarabunPSK" w:hAnsi="TH SarabunPSK" w:cs="TH SarabunPSK"/>
                                <w:color w:val="7030A0"/>
                                <w:spacing w:val="-6"/>
                                <w:sz w:val="28"/>
                                <w:szCs w:val="28"/>
                                <w:cs/>
                              </w:rPr>
                              <w:tab/>
                            </w:r>
                            <w:r w:rsidRPr="009F4F05">
                              <w:rPr>
                                <w:rFonts w:ascii="TH SarabunPSK" w:hAnsi="TH SarabunPSK" w:cs="TH SarabunPSK" w:hint="cs"/>
                                <w:color w:val="7030A0"/>
                                <w:spacing w:val="-6"/>
                                <w:sz w:val="28"/>
                                <w:szCs w:val="28"/>
                                <w:cs/>
                              </w:rPr>
                              <w:t xml:space="preserve">  </w:t>
                            </w:r>
                            <w:r w:rsidRPr="009F4F05">
                              <w:rPr>
                                <w:rFonts w:ascii="TH SarabunPSK" w:hAnsi="TH SarabunPSK" w:cs="TH SarabunPSK"/>
                                <w:color w:val="7030A0"/>
                                <w:spacing w:val="-6"/>
                                <w:sz w:val="28"/>
                                <w:szCs w:val="28"/>
                                <w:cs/>
                              </w:rPr>
                              <w:t>3(2-2-5)</w:t>
                            </w:r>
                            <w:r w:rsidRPr="009F4F05">
                              <w:rPr>
                                <w:rFonts w:ascii="TH SarabunPSK" w:hAnsi="TH SarabunPSK" w:cs="TH SarabunPSK"/>
                                <w:color w:val="7030A0"/>
                                <w:spacing w:val="-6"/>
                                <w:sz w:val="28"/>
                                <w:szCs w:val="28"/>
                                <w:cs/>
                              </w:rPr>
                              <w:tab/>
                            </w:r>
                          </w:p>
                          <w:p w14:paraId="778C6357"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pacing w:val="-6"/>
                                <w:sz w:val="28"/>
                                <w:szCs w:val="28"/>
                              </w:rPr>
                            </w:pPr>
                            <w:r w:rsidRPr="009F4F05">
                              <w:rPr>
                                <w:rFonts w:ascii="TH SarabunPSK" w:hAnsi="TH SarabunPSK" w:cs="TH SarabunPSK"/>
                                <w:color w:val="7030A0"/>
                                <w:spacing w:val="-6"/>
                                <w:sz w:val="28"/>
                                <w:szCs w:val="28"/>
                                <w:cs/>
                              </w:rPr>
                              <w:tab/>
                              <w:t xml:space="preserve">ตัวอย่างที่ 4  </w:t>
                            </w:r>
                            <w:r w:rsidRPr="009F4F05">
                              <w:rPr>
                                <w:rFonts w:ascii="TH SarabunPSK" w:hAnsi="TH SarabunPSK" w:cs="TH SarabunPSK"/>
                                <w:color w:val="7030A0"/>
                                <w:spacing w:val="-6"/>
                                <w:sz w:val="28"/>
                                <w:szCs w:val="28"/>
                                <w:cs/>
                              </w:rPr>
                              <w:tab/>
                              <w:t xml:space="preserve">รายวิชา  </w:t>
                            </w:r>
                            <w:r w:rsidRPr="009F4F05">
                              <w:rPr>
                                <w:rFonts w:ascii="TH SarabunPSK" w:hAnsi="TH SarabunPSK" w:cs="TH SarabunPSK"/>
                                <w:color w:val="7030A0"/>
                                <w:spacing w:val="-6"/>
                                <w:sz w:val="28"/>
                                <w:szCs w:val="28"/>
                              </w:rPr>
                              <w:t>DCG67</w:t>
                            </w:r>
                            <w:r w:rsidRPr="009F4F05">
                              <w:rPr>
                                <w:rFonts w:ascii="TH SarabunPSK" w:hAnsi="TH SarabunPSK" w:cs="TH SarabunPSK"/>
                                <w:color w:val="7030A0"/>
                                <w:spacing w:val="-6"/>
                                <w:sz w:val="28"/>
                                <w:szCs w:val="28"/>
                                <w:cs/>
                              </w:rPr>
                              <w:t>-</w:t>
                            </w:r>
                            <w:r w:rsidRPr="009F4F05">
                              <w:rPr>
                                <w:rFonts w:ascii="TH SarabunPSK" w:hAnsi="TH SarabunPSK" w:cs="TH SarabunPSK"/>
                                <w:color w:val="7030A0"/>
                                <w:spacing w:val="-6"/>
                                <w:sz w:val="28"/>
                                <w:szCs w:val="28"/>
                              </w:rPr>
                              <w:t>XXX</w:t>
                            </w:r>
                            <w:r w:rsidRPr="009F4F05">
                              <w:rPr>
                                <w:rFonts w:ascii="TH SarabunPSK" w:hAnsi="TH SarabunPSK" w:cs="TH SarabunPSK"/>
                                <w:color w:val="7030A0"/>
                                <w:spacing w:val="-6"/>
                                <w:sz w:val="28"/>
                                <w:szCs w:val="28"/>
                                <w:cs/>
                              </w:rPr>
                              <w:t xml:space="preserve">  สัมมนา</w:t>
                            </w:r>
                            <w:r w:rsidRPr="009F4F05">
                              <w:rPr>
                                <w:rFonts w:ascii="TH SarabunPSK" w:hAnsi="TH SarabunPSK" w:cs="TH SarabunPSK"/>
                                <w:color w:val="7030A0"/>
                                <w:spacing w:val="-6"/>
                                <w:sz w:val="28"/>
                                <w:szCs w:val="28"/>
                                <w:cs/>
                              </w:rPr>
                              <w:tab/>
                            </w:r>
                            <w:r w:rsidRPr="009F4F05">
                              <w:rPr>
                                <w:rFonts w:ascii="TH SarabunPSK" w:hAnsi="TH SarabunPSK" w:cs="TH SarabunPSK"/>
                                <w:color w:val="7030A0"/>
                                <w:spacing w:val="-6"/>
                                <w:sz w:val="28"/>
                                <w:szCs w:val="28"/>
                                <w:cs/>
                              </w:rPr>
                              <w:tab/>
                            </w:r>
                            <w:r w:rsidRPr="009F4F05">
                              <w:rPr>
                                <w:rFonts w:ascii="TH SarabunPSK" w:hAnsi="TH SarabunPSK" w:cs="TH SarabunPSK"/>
                                <w:color w:val="7030A0"/>
                                <w:spacing w:val="-6"/>
                                <w:sz w:val="28"/>
                                <w:szCs w:val="28"/>
                                <w:cs/>
                              </w:rPr>
                              <w:tab/>
                            </w:r>
                            <w:r w:rsidRPr="009F4F05">
                              <w:rPr>
                                <w:rFonts w:ascii="TH SarabunPSK" w:hAnsi="TH SarabunPSK" w:cs="TH SarabunPSK"/>
                                <w:color w:val="7030A0"/>
                                <w:spacing w:val="-6"/>
                                <w:sz w:val="28"/>
                                <w:szCs w:val="28"/>
                                <w:cs/>
                              </w:rPr>
                              <w:tab/>
                            </w:r>
                            <w:r w:rsidRPr="009F4F05">
                              <w:rPr>
                                <w:rFonts w:ascii="TH SarabunPSK" w:hAnsi="TH SarabunPSK" w:cs="TH SarabunPSK"/>
                                <w:color w:val="7030A0"/>
                                <w:spacing w:val="-6"/>
                                <w:sz w:val="28"/>
                                <w:szCs w:val="28"/>
                                <w:cs/>
                              </w:rPr>
                              <w:tab/>
                            </w:r>
                            <w:r w:rsidRPr="009F4F05">
                              <w:rPr>
                                <w:rFonts w:ascii="TH SarabunPSK" w:hAnsi="TH SarabunPSK" w:cs="TH SarabunPSK" w:hint="cs"/>
                                <w:color w:val="7030A0"/>
                                <w:spacing w:val="-6"/>
                                <w:sz w:val="28"/>
                                <w:szCs w:val="28"/>
                                <w:cs/>
                              </w:rPr>
                              <w:t xml:space="preserve">  </w:t>
                            </w:r>
                            <w:r w:rsidRPr="009F4F05">
                              <w:rPr>
                                <w:rFonts w:ascii="TH SarabunPSK" w:hAnsi="TH SarabunPSK" w:cs="TH SarabunPSK"/>
                                <w:color w:val="7030A0"/>
                                <w:spacing w:val="-6"/>
                                <w:sz w:val="28"/>
                                <w:szCs w:val="28"/>
                                <w:cs/>
                              </w:rPr>
                              <w:t>1(0-3-1)</w:t>
                            </w:r>
                          </w:p>
                          <w:p w14:paraId="5FCBF21F" w14:textId="77777777" w:rsidR="008A5ABE" w:rsidRPr="009F4F05" w:rsidRDefault="008A5ABE" w:rsidP="008A5ABE">
                            <w:pPr>
                              <w:pStyle w:val="af"/>
                              <w:numPr>
                                <w:ilvl w:val="0"/>
                                <w:numId w:val="56"/>
                              </w:numPr>
                              <w:tabs>
                                <w:tab w:val="left" w:pos="540"/>
                                <w:tab w:val="left" w:pos="1134"/>
                                <w:tab w:val="left" w:pos="1440"/>
                                <w:tab w:val="left" w:pos="1800"/>
                              </w:tabs>
                              <w:autoSpaceDE w:val="0"/>
                              <w:autoSpaceDN w:val="0"/>
                              <w:adjustRightInd w:val="0"/>
                              <w:spacing w:after="0" w:line="240" w:lineRule="auto"/>
                              <w:rPr>
                                <w:rFonts w:ascii="TH SarabunPSK" w:hAnsi="TH SarabunPSK" w:cs="TH SarabunPSK"/>
                                <w:b/>
                                <w:bCs/>
                                <w:color w:val="7030A0"/>
                                <w:spacing w:val="-6"/>
                                <w:sz w:val="28"/>
                                <w:szCs w:val="28"/>
                                <w:u w:val="single"/>
                              </w:rPr>
                            </w:pPr>
                            <w:r w:rsidRPr="009F4F05">
                              <w:rPr>
                                <w:rFonts w:ascii="TH SarabunPSK" w:hAnsi="TH SarabunPSK" w:cs="TH SarabunPSK" w:hint="cs"/>
                                <w:b/>
                                <w:bCs/>
                                <w:color w:val="7030A0"/>
                                <w:spacing w:val="-6"/>
                                <w:sz w:val="28"/>
                                <w:szCs w:val="28"/>
                                <w:u w:val="single"/>
                                <w:cs/>
                              </w:rPr>
                              <w:t>รายวิชาทฤษฎี</w:t>
                            </w:r>
                          </w:p>
                          <w:p w14:paraId="2E14704C"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pacing w:val="-6"/>
                                <w:sz w:val="28"/>
                                <w:szCs w:val="28"/>
                              </w:rPr>
                            </w:pPr>
                            <w:r w:rsidRPr="009F4F05">
                              <w:rPr>
                                <w:rFonts w:ascii="TH SarabunPSK" w:hAnsi="TH SarabunPSK" w:cs="TH SarabunPSK"/>
                                <w:color w:val="7030A0"/>
                                <w:spacing w:val="-6"/>
                                <w:sz w:val="28"/>
                                <w:szCs w:val="28"/>
                                <w:cs/>
                              </w:rPr>
                              <w:tab/>
                            </w:r>
                            <w:r w:rsidRPr="009F4F05">
                              <w:rPr>
                                <w:rFonts w:ascii="TH SarabunPSK" w:hAnsi="TH SarabunPSK" w:cs="TH SarabunPSK" w:hint="cs"/>
                                <w:color w:val="7030A0"/>
                                <w:spacing w:val="-6"/>
                                <w:sz w:val="28"/>
                                <w:szCs w:val="28"/>
                                <w:cs/>
                              </w:rPr>
                              <w:t>กำหนดให้รายวิชาทฤษฎีจำนวน 1 หน่วยกิต ประกอบด้วยจำนวนชั่วโมงทฤษฎี 1 ชั่วโมง และจำนวนชั่วโมงศึกษาด้วยตนเอง คำนวณจาก 2 เท่าของชั่วโมงทฤษฎี ทั้งนี้ จำนวนชั่วโมงรวมในวงเล็บจะต้องไม่น้อยกว่า 3 เท่าของจำนวนหน่วยกิต</w:t>
                            </w:r>
                          </w:p>
                          <w:p w14:paraId="6124CFB3"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pacing w:val="-6"/>
                                <w:sz w:val="28"/>
                                <w:szCs w:val="28"/>
                              </w:rPr>
                            </w:pPr>
                            <w:r w:rsidRPr="009F4F05">
                              <w:rPr>
                                <w:rFonts w:ascii="TH SarabunPSK" w:hAnsi="TH SarabunPSK" w:cs="TH SarabunPSK"/>
                                <w:color w:val="7030A0"/>
                                <w:spacing w:val="-6"/>
                                <w:sz w:val="28"/>
                                <w:szCs w:val="28"/>
                                <w:u w:val="single"/>
                                <w:cs/>
                              </w:rPr>
                              <w:t>ตัวอย่าง</w:t>
                            </w:r>
                            <w:r w:rsidRPr="009F4F05">
                              <w:rPr>
                                <w:rFonts w:ascii="TH SarabunPSK" w:hAnsi="TH SarabunPSK" w:cs="TH SarabunPSK" w:hint="cs"/>
                                <w:color w:val="7030A0"/>
                                <w:spacing w:val="-6"/>
                                <w:sz w:val="28"/>
                                <w:szCs w:val="28"/>
                                <w:u w:val="single"/>
                                <w:cs/>
                              </w:rPr>
                              <w:t xml:space="preserve"> </w:t>
                            </w:r>
                            <w:r w:rsidRPr="009F4F05">
                              <w:rPr>
                                <w:rFonts w:ascii="TH SarabunPSK" w:hAnsi="TH SarabunPSK" w:cs="TH SarabunPSK" w:hint="cs"/>
                                <w:color w:val="7030A0"/>
                                <w:spacing w:val="-6"/>
                                <w:sz w:val="28"/>
                                <w:szCs w:val="28"/>
                                <w:cs/>
                              </w:rPr>
                              <w:t xml:space="preserve">  การเขียนจำนวนหน่วยกิตและจำนวนชั่วโมงที่ใช้ในการจัดการเรียนการสอนรายวิชาทฤษฎี</w:t>
                            </w:r>
                          </w:p>
                          <w:p w14:paraId="5C40F9CA"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pacing w:val="-6"/>
                                <w:sz w:val="28"/>
                                <w:szCs w:val="28"/>
                              </w:rPr>
                            </w:pPr>
                            <w:r w:rsidRPr="009F4F05">
                              <w:rPr>
                                <w:rFonts w:ascii="TH SarabunPSK" w:hAnsi="TH SarabunPSK" w:cs="TH SarabunPSK" w:hint="cs"/>
                                <w:color w:val="7030A0"/>
                                <w:spacing w:val="-6"/>
                                <w:sz w:val="28"/>
                                <w:szCs w:val="28"/>
                                <w:cs/>
                              </w:rPr>
                              <w:t>จำนวนหน่วยกิต (ทฤษฎี- ปฏิบัติ- ศึกษาด้วยตนเอง)</w:t>
                            </w:r>
                          </w:p>
                          <w:p w14:paraId="43BBAC93"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pacing w:val="-6"/>
                                <w:sz w:val="28"/>
                                <w:szCs w:val="28"/>
                              </w:rPr>
                            </w:pPr>
                            <w:r w:rsidRPr="009F4F05">
                              <w:rPr>
                                <w:rFonts w:ascii="TH SarabunPSK" w:hAnsi="TH SarabunPSK" w:cs="TH SarabunPSK"/>
                                <w:color w:val="7030A0"/>
                                <w:spacing w:val="-6"/>
                                <w:sz w:val="28"/>
                                <w:szCs w:val="28"/>
                                <w:cs/>
                              </w:rPr>
                              <w:tab/>
                            </w:r>
                            <w:r w:rsidRPr="009F4F05">
                              <w:rPr>
                                <w:rFonts w:ascii="TH SarabunPSK" w:hAnsi="TH SarabunPSK" w:cs="TH SarabunPSK" w:hint="cs"/>
                                <w:color w:val="7030A0"/>
                                <w:spacing w:val="-6"/>
                                <w:sz w:val="28"/>
                                <w:szCs w:val="28"/>
                                <w:cs/>
                              </w:rPr>
                              <w:t>1(1-0-2)</w:t>
                            </w:r>
                            <w:r w:rsidRPr="009F4F05">
                              <w:rPr>
                                <w:rFonts w:ascii="TH SarabunPSK" w:hAnsi="TH SarabunPSK" w:cs="TH SarabunPSK"/>
                                <w:color w:val="7030A0"/>
                                <w:spacing w:val="-6"/>
                                <w:sz w:val="28"/>
                                <w:szCs w:val="28"/>
                                <w:cs/>
                              </w:rPr>
                              <w:br/>
                            </w:r>
                            <w:r w:rsidRPr="009F4F05">
                              <w:rPr>
                                <w:rFonts w:ascii="TH SarabunPSK" w:hAnsi="TH SarabunPSK" w:cs="TH SarabunPSK"/>
                                <w:color w:val="7030A0"/>
                                <w:spacing w:val="-6"/>
                                <w:sz w:val="28"/>
                                <w:szCs w:val="28"/>
                                <w:cs/>
                              </w:rPr>
                              <w:tab/>
                            </w:r>
                            <w:r w:rsidRPr="009F4F05">
                              <w:rPr>
                                <w:rFonts w:ascii="TH SarabunPSK" w:hAnsi="TH SarabunPSK" w:cs="TH SarabunPSK" w:hint="cs"/>
                                <w:color w:val="7030A0"/>
                                <w:spacing w:val="-6"/>
                                <w:sz w:val="28"/>
                                <w:szCs w:val="28"/>
                                <w:cs/>
                              </w:rPr>
                              <w:t>2(2-0-4)</w:t>
                            </w:r>
                            <w:r w:rsidRPr="009F4F05">
                              <w:rPr>
                                <w:rFonts w:ascii="TH SarabunPSK" w:hAnsi="TH SarabunPSK" w:cs="TH SarabunPSK"/>
                                <w:color w:val="7030A0"/>
                                <w:spacing w:val="-6"/>
                                <w:sz w:val="28"/>
                                <w:szCs w:val="28"/>
                                <w:cs/>
                              </w:rPr>
                              <w:br/>
                            </w:r>
                            <w:r w:rsidRPr="009F4F05">
                              <w:rPr>
                                <w:rFonts w:ascii="TH SarabunPSK" w:hAnsi="TH SarabunPSK" w:cs="TH SarabunPSK"/>
                                <w:color w:val="7030A0"/>
                                <w:spacing w:val="-6"/>
                                <w:sz w:val="28"/>
                                <w:szCs w:val="28"/>
                                <w:cs/>
                              </w:rPr>
                              <w:tab/>
                            </w:r>
                            <w:r w:rsidRPr="009F4F05">
                              <w:rPr>
                                <w:rFonts w:ascii="TH SarabunPSK" w:hAnsi="TH SarabunPSK" w:cs="TH SarabunPSK" w:hint="cs"/>
                                <w:color w:val="7030A0"/>
                                <w:spacing w:val="-6"/>
                                <w:sz w:val="28"/>
                                <w:szCs w:val="28"/>
                                <w:cs/>
                              </w:rPr>
                              <w:t>3(3-0-6)</w:t>
                            </w:r>
                            <w:r w:rsidRPr="009F4F05">
                              <w:rPr>
                                <w:rFonts w:ascii="TH SarabunPSK" w:hAnsi="TH SarabunPSK" w:cs="TH SarabunPSK"/>
                                <w:color w:val="7030A0"/>
                                <w:spacing w:val="-6"/>
                                <w:sz w:val="28"/>
                                <w:szCs w:val="28"/>
                                <w:cs/>
                              </w:rPr>
                              <w:tab/>
                              <w:t xml:space="preserve"> </w:t>
                            </w:r>
                          </w:p>
                          <w:p w14:paraId="11D8565A"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pacing w:val="-6"/>
                                <w:sz w:val="28"/>
                                <w:szCs w:val="28"/>
                              </w:rPr>
                            </w:pPr>
                            <w:r w:rsidRPr="009F4F05">
                              <w:rPr>
                                <w:rFonts w:ascii="TH SarabunPSK" w:hAnsi="TH SarabunPSK" w:cs="TH SarabunPSK"/>
                                <w:color w:val="7030A0"/>
                                <w:spacing w:val="-6"/>
                                <w:sz w:val="28"/>
                                <w:szCs w:val="28"/>
                                <w:cs/>
                              </w:rPr>
                              <w:t xml:space="preserve">รายวิชา </w:t>
                            </w:r>
                            <w:r w:rsidRPr="009F4F05">
                              <w:rPr>
                                <w:rFonts w:ascii="TH SarabunPSK" w:hAnsi="TH SarabunPSK" w:cs="TH SarabunPSK"/>
                                <w:color w:val="7030A0"/>
                                <w:spacing w:val="-6"/>
                                <w:sz w:val="28"/>
                                <w:szCs w:val="28"/>
                              </w:rPr>
                              <w:t>DCG67XXXX</w:t>
                            </w:r>
                            <w:r w:rsidRPr="009F4F05">
                              <w:rPr>
                                <w:rFonts w:ascii="TH SarabunPSK" w:hAnsi="TH SarabunPSK" w:cs="TH SarabunPSK"/>
                                <w:color w:val="7030A0"/>
                                <w:spacing w:val="-6"/>
                                <w:sz w:val="28"/>
                                <w:szCs w:val="28"/>
                                <w:cs/>
                              </w:rPr>
                              <w:t xml:space="preserve"> </w:t>
                            </w:r>
                            <w:r w:rsidRPr="009F4F05">
                              <w:rPr>
                                <w:rFonts w:ascii="TH SarabunPSK" w:hAnsi="TH SarabunPSK" w:cs="TH SarabunPSK" w:hint="cs"/>
                                <w:color w:val="7030A0"/>
                                <w:spacing w:val="-6"/>
                                <w:sz w:val="28"/>
                                <w:szCs w:val="28"/>
                                <w:cs/>
                              </w:rPr>
                              <w:t xml:space="preserve">  การฟังและการพูดภาษาอังกฤษเพื่อการสี่อสาร    </w:t>
                            </w:r>
                            <w:r w:rsidRPr="009F4F05">
                              <w:rPr>
                                <w:rFonts w:ascii="TH SarabunPSK" w:hAnsi="TH SarabunPSK" w:cs="TH SarabunPSK"/>
                                <w:color w:val="7030A0"/>
                                <w:spacing w:val="-6"/>
                                <w:sz w:val="28"/>
                                <w:szCs w:val="28"/>
                                <w:cs/>
                              </w:rPr>
                              <w:t>3(2-2-5)</w:t>
                            </w:r>
                            <w:r w:rsidRPr="009F4F05">
                              <w:rPr>
                                <w:rFonts w:ascii="TH SarabunPSK" w:hAnsi="TH SarabunPSK" w:cs="TH SarabunPSK" w:hint="cs"/>
                                <w:color w:val="7030A0"/>
                                <w:spacing w:val="-6"/>
                                <w:sz w:val="28"/>
                                <w:szCs w:val="28"/>
                                <w:cs/>
                              </w:rPr>
                              <w:t xml:space="preserve">  </w:t>
                            </w:r>
                            <w:r w:rsidRPr="009F4F05">
                              <w:rPr>
                                <w:rFonts w:ascii="TH SarabunPSK" w:hAnsi="TH SarabunPSK" w:cs="TH SarabunPSK"/>
                                <w:color w:val="7030A0"/>
                                <w:spacing w:val="-6"/>
                                <w:sz w:val="28"/>
                                <w:szCs w:val="28"/>
                                <w:cs/>
                              </w:rPr>
                              <w:t xml:space="preserve">หน่วยกิต   </w:t>
                            </w:r>
                          </w:p>
                          <w:p w14:paraId="33757118"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pacing w:val="-6"/>
                                <w:sz w:val="28"/>
                                <w:szCs w:val="28"/>
                              </w:rPr>
                            </w:pPr>
                            <w:r w:rsidRPr="009F4F05">
                              <w:rPr>
                                <w:rFonts w:ascii="TH SarabunPSK" w:hAnsi="TH SarabunPSK" w:cs="TH SarabunPSK"/>
                                <w:color w:val="7030A0"/>
                                <w:spacing w:val="-6"/>
                                <w:sz w:val="28"/>
                                <w:szCs w:val="28"/>
                                <w:cs/>
                              </w:rPr>
                              <w:t>3(2-2-5)   หมายถึง</w:t>
                            </w:r>
                            <w:r w:rsidRPr="009F4F05">
                              <w:rPr>
                                <w:rFonts w:ascii="TH SarabunPSK" w:hAnsi="TH SarabunPSK" w:cs="TH SarabunPSK" w:hint="cs"/>
                                <w:color w:val="7030A0"/>
                                <w:spacing w:val="-6"/>
                                <w:sz w:val="28"/>
                                <w:szCs w:val="28"/>
                                <w:cs/>
                              </w:rPr>
                              <w:t xml:space="preserve">  </w:t>
                            </w:r>
                            <w:r w:rsidRPr="009F4F05">
                              <w:rPr>
                                <w:rFonts w:ascii="TH SarabunPSK" w:hAnsi="TH SarabunPSK" w:cs="TH SarabunPSK"/>
                                <w:color w:val="7030A0"/>
                                <w:spacing w:val="-6"/>
                                <w:sz w:val="28"/>
                                <w:szCs w:val="28"/>
                                <w:cs/>
                              </w:rPr>
                              <w:t>จำนวนหน่วยกิต</w:t>
                            </w:r>
                            <w:r w:rsidRPr="009F4F05">
                              <w:rPr>
                                <w:rFonts w:ascii="TH SarabunPSK" w:hAnsi="TH SarabunPSK" w:cs="TH SarabunPSK" w:hint="cs"/>
                                <w:color w:val="7030A0"/>
                                <w:spacing w:val="-6"/>
                                <w:sz w:val="28"/>
                                <w:szCs w:val="28"/>
                                <w:cs/>
                              </w:rPr>
                              <w:t>รวม</w:t>
                            </w:r>
                            <w:r w:rsidRPr="009F4F05">
                              <w:rPr>
                                <w:rFonts w:ascii="TH SarabunPSK" w:hAnsi="TH SarabunPSK" w:cs="TH SarabunPSK"/>
                                <w:color w:val="7030A0"/>
                                <w:spacing w:val="-6"/>
                                <w:sz w:val="28"/>
                                <w:szCs w:val="28"/>
                                <w:cs/>
                              </w:rPr>
                              <w:t xml:space="preserve">   3  หน่วยกิต</w:t>
                            </w:r>
                            <w:r w:rsidRPr="009F4F05">
                              <w:rPr>
                                <w:rFonts w:ascii="TH SarabunPSK" w:hAnsi="TH SarabunPSK" w:cs="TH SarabunPSK" w:hint="cs"/>
                                <w:color w:val="7030A0"/>
                                <w:spacing w:val="-6"/>
                                <w:sz w:val="28"/>
                                <w:szCs w:val="28"/>
                                <w:cs/>
                              </w:rPr>
                              <w:t xml:space="preserve">  ประกอบด้วย </w:t>
                            </w:r>
                          </w:p>
                          <w:p w14:paraId="3B807A9D"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pacing w:val="-6"/>
                                <w:sz w:val="28"/>
                                <w:szCs w:val="28"/>
                              </w:rPr>
                            </w:pPr>
                            <w:r w:rsidRPr="009F4F05">
                              <w:rPr>
                                <w:rFonts w:ascii="TH SarabunPSK" w:hAnsi="TH SarabunPSK" w:cs="TH SarabunPSK"/>
                                <w:color w:val="7030A0"/>
                                <w:spacing w:val="-6"/>
                                <w:sz w:val="28"/>
                                <w:szCs w:val="28"/>
                                <w:cs/>
                              </w:rPr>
                              <w:tab/>
                              <w:t>- บรรยาย</w:t>
                            </w:r>
                            <w:r w:rsidRPr="009F4F05">
                              <w:rPr>
                                <w:rFonts w:ascii="TH SarabunPSK" w:hAnsi="TH SarabunPSK" w:cs="TH SarabunPSK"/>
                                <w:color w:val="7030A0"/>
                                <w:spacing w:val="-6"/>
                                <w:sz w:val="28"/>
                                <w:szCs w:val="28"/>
                                <w:cs/>
                              </w:rPr>
                              <w:tab/>
                              <w:t>2   ชั่วโมง/สัปดาห์</w:t>
                            </w:r>
                            <w:r w:rsidRPr="009F4F05">
                              <w:rPr>
                                <w:rFonts w:ascii="TH SarabunPSK" w:hAnsi="TH SarabunPSK" w:cs="TH SarabunPSK" w:hint="cs"/>
                                <w:color w:val="7030A0"/>
                                <w:spacing w:val="-6"/>
                                <w:sz w:val="28"/>
                                <w:szCs w:val="28"/>
                                <w:cs/>
                              </w:rPr>
                              <w:t xml:space="preserve">   คิดเป็น  2  หน่วยกิต</w:t>
                            </w:r>
                          </w:p>
                          <w:p w14:paraId="4AECAB28"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pacing w:val="-6"/>
                                <w:sz w:val="28"/>
                                <w:szCs w:val="28"/>
                              </w:rPr>
                            </w:pPr>
                            <w:r w:rsidRPr="009F4F05">
                              <w:rPr>
                                <w:rFonts w:ascii="TH SarabunPSK" w:hAnsi="TH SarabunPSK" w:cs="TH SarabunPSK"/>
                                <w:color w:val="7030A0"/>
                                <w:spacing w:val="-6"/>
                                <w:sz w:val="28"/>
                                <w:szCs w:val="28"/>
                                <w:cs/>
                              </w:rPr>
                              <w:tab/>
                              <w:t>- ปฏิบัติการ</w:t>
                            </w:r>
                            <w:r w:rsidRPr="009F4F05">
                              <w:rPr>
                                <w:rFonts w:ascii="TH SarabunPSK" w:hAnsi="TH SarabunPSK" w:cs="TH SarabunPSK"/>
                                <w:color w:val="7030A0"/>
                                <w:spacing w:val="-6"/>
                                <w:sz w:val="28"/>
                                <w:szCs w:val="28"/>
                                <w:cs/>
                              </w:rPr>
                              <w:tab/>
                            </w:r>
                            <w:r w:rsidRPr="009F4F05">
                              <w:rPr>
                                <w:rFonts w:ascii="TH SarabunPSK" w:hAnsi="TH SarabunPSK" w:cs="TH SarabunPSK" w:hint="cs"/>
                                <w:color w:val="7030A0"/>
                                <w:spacing w:val="-6"/>
                                <w:sz w:val="28"/>
                                <w:szCs w:val="28"/>
                                <w:cs/>
                              </w:rPr>
                              <w:t xml:space="preserve">2   </w:t>
                            </w:r>
                            <w:r w:rsidRPr="009F4F05">
                              <w:rPr>
                                <w:rFonts w:ascii="TH SarabunPSK" w:hAnsi="TH SarabunPSK" w:cs="TH SarabunPSK"/>
                                <w:color w:val="7030A0"/>
                                <w:spacing w:val="-6"/>
                                <w:sz w:val="28"/>
                                <w:szCs w:val="28"/>
                                <w:cs/>
                              </w:rPr>
                              <w:t>ชั่วโมง/สัปดาห์</w:t>
                            </w:r>
                            <w:r w:rsidRPr="009F4F05">
                              <w:rPr>
                                <w:rFonts w:ascii="TH SarabunPSK" w:hAnsi="TH SarabunPSK" w:cs="TH SarabunPSK" w:hint="cs"/>
                                <w:color w:val="7030A0"/>
                                <w:spacing w:val="-6"/>
                                <w:sz w:val="28"/>
                                <w:szCs w:val="28"/>
                                <w:cs/>
                              </w:rPr>
                              <w:t xml:space="preserve">   คิดเป็น  1  หน่วยกิต</w:t>
                            </w:r>
                          </w:p>
                          <w:p w14:paraId="746EFA5D"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3333FF"/>
                                <w:sz w:val="28"/>
                                <w:szCs w:val="28"/>
                              </w:rPr>
                            </w:pPr>
                            <w:r w:rsidRPr="009F4F05">
                              <w:rPr>
                                <w:rFonts w:ascii="TH SarabunPSK" w:hAnsi="TH SarabunPSK" w:cs="TH SarabunPSK"/>
                                <w:color w:val="7030A0"/>
                                <w:spacing w:val="-6"/>
                                <w:sz w:val="28"/>
                                <w:szCs w:val="28"/>
                                <w:cs/>
                              </w:rPr>
                              <w:tab/>
                              <w:t>- ศึกษาค้นคว้าด้วยตนเอง  5 ชั่วโมง/สัปดาห์ (คำนวณจาก 2 เท่าของจำนวนชั่วโมงบรรยาย + 0.5 ของจำนวน</w:t>
                            </w:r>
                            <w:r w:rsidRPr="009F4F05">
                              <w:rPr>
                                <w:rFonts w:ascii="TH SarabunPSK" w:hAnsi="TH SarabunPSK" w:cs="TH SarabunPSK"/>
                                <w:color w:val="7030A0"/>
                                <w:sz w:val="28"/>
                                <w:szCs w:val="28"/>
                                <w:cs/>
                              </w:rPr>
                              <w:t xml:space="preserve">ชั่วโมงปฏิบัติการ) </w:t>
                            </w:r>
                          </w:p>
                          <w:p w14:paraId="6087C402"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hint="cs"/>
                                <w:b/>
                                <w:bCs/>
                                <w:color w:val="7030A0"/>
                                <w:sz w:val="28"/>
                                <w:szCs w:val="28"/>
                                <w:u w:val="single"/>
                                <w:cs/>
                              </w:rPr>
                              <w:t>ตัวอย่างรายวิชาทฤษฎี</w:t>
                            </w:r>
                            <w:r w:rsidRPr="009F4F05">
                              <w:rPr>
                                <w:rFonts w:ascii="TH SarabunPSK" w:hAnsi="TH SarabunPSK" w:cs="TH SarabunPSK" w:hint="cs"/>
                                <w:b/>
                                <w:bCs/>
                                <w:color w:val="7030A0"/>
                                <w:sz w:val="28"/>
                                <w:szCs w:val="28"/>
                                <w:cs/>
                              </w:rPr>
                              <w:t xml:space="preserve"> </w:t>
                            </w:r>
                            <w:r w:rsidRPr="009F4F05">
                              <w:rPr>
                                <w:rFonts w:ascii="TH SarabunPSK" w:hAnsi="TH SarabunPSK" w:cs="TH SarabunPSK" w:hint="cs"/>
                                <w:color w:val="7030A0"/>
                                <w:sz w:val="28"/>
                                <w:szCs w:val="28"/>
                                <w:cs/>
                              </w:rPr>
                              <w:t xml:space="preserve">รายวิชา  </w:t>
                            </w:r>
                            <w:r w:rsidRPr="009F4F05">
                              <w:rPr>
                                <w:rFonts w:ascii="TH SarabunPSK" w:hAnsi="TH SarabunPSK" w:cs="TH SarabunPSK"/>
                                <w:color w:val="7030A0"/>
                                <w:sz w:val="28"/>
                                <w:szCs w:val="28"/>
                              </w:rPr>
                              <w:t>DCG67XXXX</w:t>
                            </w:r>
                            <w:r w:rsidRPr="009F4F05">
                              <w:rPr>
                                <w:rFonts w:ascii="TH SarabunPSK" w:hAnsi="TH SarabunPSK" w:cs="TH SarabunPSK"/>
                                <w:color w:val="7030A0"/>
                                <w:sz w:val="28"/>
                                <w:szCs w:val="28"/>
                                <w:cs/>
                              </w:rPr>
                              <w:t xml:space="preserve"> </w:t>
                            </w:r>
                            <w:r w:rsidRPr="009F4F05">
                              <w:rPr>
                                <w:rFonts w:ascii="TH SarabunPSK" w:hAnsi="TH SarabunPSK" w:cs="TH SarabunPSK" w:hint="cs"/>
                                <w:color w:val="7030A0"/>
                                <w:sz w:val="28"/>
                                <w:szCs w:val="28"/>
                                <w:cs/>
                              </w:rPr>
                              <w:t xml:space="preserve">เคมีและการประยุกต์ใช้ของธาตุทรานซิชัน </w:t>
                            </w:r>
                            <w:r w:rsidRPr="009F4F05">
                              <w:rPr>
                                <w:rFonts w:ascii="TH SarabunPSK" w:hAnsi="TH SarabunPSK" w:cs="TH SarabunPSK"/>
                                <w:color w:val="7030A0"/>
                                <w:sz w:val="28"/>
                                <w:szCs w:val="28"/>
                                <w:cs/>
                              </w:rPr>
                              <w:t>3(3-0-6)</w:t>
                            </w:r>
                            <w:r w:rsidRPr="009F4F05">
                              <w:rPr>
                                <w:rFonts w:ascii="TH SarabunPSK" w:hAnsi="TH SarabunPSK" w:cs="TH SarabunPSK" w:hint="cs"/>
                                <w:color w:val="7030A0"/>
                                <w:sz w:val="28"/>
                                <w:szCs w:val="28"/>
                                <w:cs/>
                              </w:rPr>
                              <w:t xml:space="preserve"> </w:t>
                            </w:r>
                            <w:r w:rsidRPr="009F4F05">
                              <w:rPr>
                                <w:rFonts w:ascii="TH SarabunPSK" w:hAnsi="TH SarabunPSK" w:cs="TH SarabunPSK"/>
                                <w:color w:val="7030A0"/>
                                <w:sz w:val="28"/>
                                <w:szCs w:val="28"/>
                                <w:cs/>
                              </w:rPr>
                              <w:t xml:space="preserve">หน่วยกิต  </w:t>
                            </w:r>
                          </w:p>
                          <w:p w14:paraId="5377753D"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color w:val="7030A0"/>
                                <w:sz w:val="28"/>
                                <w:szCs w:val="28"/>
                                <w:cs/>
                              </w:rPr>
                              <w:tab/>
                              <w:t>3(3-0-6)</w:t>
                            </w:r>
                            <w:r w:rsidRPr="009F4F05">
                              <w:rPr>
                                <w:rFonts w:ascii="TH SarabunPSK" w:hAnsi="TH SarabunPSK" w:cs="TH SarabunPSK" w:hint="cs"/>
                                <w:color w:val="7030A0"/>
                                <w:sz w:val="28"/>
                                <w:szCs w:val="28"/>
                                <w:cs/>
                              </w:rPr>
                              <w:t xml:space="preserve"> </w:t>
                            </w:r>
                            <w:r w:rsidRPr="009F4F05">
                              <w:rPr>
                                <w:rFonts w:ascii="TH SarabunPSK" w:hAnsi="TH SarabunPSK" w:cs="TH SarabunPSK"/>
                                <w:color w:val="7030A0"/>
                                <w:sz w:val="28"/>
                                <w:szCs w:val="28"/>
                                <w:cs/>
                              </w:rPr>
                              <w:t>หมายถึง</w:t>
                            </w:r>
                            <w:r w:rsidRPr="009F4F05">
                              <w:rPr>
                                <w:rFonts w:ascii="TH SarabunPSK" w:hAnsi="TH SarabunPSK" w:cs="TH SarabunPSK" w:hint="cs"/>
                                <w:color w:val="7030A0"/>
                                <w:sz w:val="28"/>
                                <w:szCs w:val="28"/>
                                <w:cs/>
                              </w:rPr>
                              <w:t xml:space="preserve"> </w:t>
                            </w:r>
                            <w:r w:rsidRPr="009F4F05">
                              <w:rPr>
                                <w:rFonts w:ascii="TH SarabunPSK" w:hAnsi="TH SarabunPSK" w:cs="TH SarabunPSK"/>
                                <w:color w:val="7030A0"/>
                                <w:sz w:val="28"/>
                                <w:szCs w:val="28"/>
                                <w:cs/>
                              </w:rPr>
                              <w:t>จำนวนหน่วยกิต</w:t>
                            </w:r>
                            <w:r w:rsidRPr="009F4F05">
                              <w:rPr>
                                <w:rFonts w:ascii="TH SarabunPSK" w:hAnsi="TH SarabunPSK" w:cs="TH SarabunPSK" w:hint="cs"/>
                                <w:color w:val="7030A0"/>
                                <w:sz w:val="28"/>
                                <w:szCs w:val="28"/>
                                <w:cs/>
                              </w:rPr>
                              <w:t xml:space="preserve">รวม </w:t>
                            </w:r>
                            <w:r w:rsidRPr="009F4F05">
                              <w:rPr>
                                <w:rFonts w:ascii="TH SarabunPSK" w:hAnsi="TH SarabunPSK" w:cs="TH SarabunPSK"/>
                                <w:color w:val="7030A0"/>
                                <w:sz w:val="28"/>
                                <w:szCs w:val="28"/>
                                <w:cs/>
                              </w:rPr>
                              <w:t xml:space="preserve">3   หน่วยกิต </w:t>
                            </w:r>
                            <w:r w:rsidRPr="009F4F05">
                              <w:rPr>
                                <w:rFonts w:ascii="TH SarabunPSK" w:hAnsi="TH SarabunPSK" w:cs="TH SarabunPSK" w:hint="cs"/>
                                <w:color w:val="7030A0"/>
                                <w:sz w:val="28"/>
                                <w:szCs w:val="28"/>
                                <w:cs/>
                              </w:rPr>
                              <w:t>ประกอบด้วย</w:t>
                            </w:r>
                          </w:p>
                          <w:p w14:paraId="28D9904F"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color w:val="7030A0"/>
                                <w:sz w:val="28"/>
                                <w:szCs w:val="28"/>
                                <w:cs/>
                              </w:rPr>
                              <w:tab/>
                            </w:r>
                            <w:r w:rsidRPr="009F4F05">
                              <w:rPr>
                                <w:rFonts w:ascii="TH SarabunPSK" w:hAnsi="TH SarabunPSK" w:cs="TH SarabunPSK"/>
                                <w:color w:val="7030A0"/>
                                <w:sz w:val="28"/>
                                <w:szCs w:val="28"/>
                                <w:cs/>
                              </w:rPr>
                              <w:tab/>
                              <w:t>- บรรยาย</w:t>
                            </w:r>
                            <w:r w:rsidRPr="009F4F05">
                              <w:rPr>
                                <w:rFonts w:ascii="TH SarabunPSK" w:hAnsi="TH SarabunPSK" w:cs="TH SarabunPSK"/>
                                <w:color w:val="7030A0"/>
                                <w:sz w:val="28"/>
                                <w:szCs w:val="28"/>
                                <w:cs/>
                              </w:rPr>
                              <w:tab/>
                              <w:t>3   ชั่วโมง/สัปดาห์</w:t>
                            </w:r>
                            <w:r w:rsidRPr="009F4F05">
                              <w:rPr>
                                <w:rFonts w:ascii="TH SarabunPSK" w:hAnsi="TH SarabunPSK" w:cs="TH SarabunPSK" w:hint="cs"/>
                                <w:color w:val="7030A0"/>
                                <w:sz w:val="28"/>
                                <w:szCs w:val="28"/>
                                <w:cs/>
                              </w:rPr>
                              <w:t xml:space="preserve">    คิดเป็น  3  หน่วยกิต</w:t>
                            </w:r>
                          </w:p>
                          <w:p w14:paraId="3D81F6CC"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color w:val="7030A0"/>
                                <w:sz w:val="28"/>
                                <w:szCs w:val="28"/>
                                <w:cs/>
                              </w:rPr>
                              <w:tab/>
                            </w:r>
                            <w:r w:rsidRPr="009F4F05">
                              <w:rPr>
                                <w:rFonts w:ascii="TH SarabunPSK" w:hAnsi="TH SarabunPSK" w:cs="TH SarabunPSK"/>
                                <w:color w:val="7030A0"/>
                                <w:sz w:val="28"/>
                                <w:szCs w:val="28"/>
                                <w:cs/>
                              </w:rPr>
                              <w:tab/>
                              <w:t>- ปฏิบัติการ</w:t>
                            </w:r>
                            <w:r>
                              <w:rPr>
                                <w:rFonts w:ascii="TH SarabunPSK" w:hAnsi="TH SarabunPSK" w:cs="TH SarabunPSK" w:hint="cs"/>
                                <w:color w:val="7030A0"/>
                                <w:sz w:val="28"/>
                                <w:szCs w:val="28"/>
                                <w:cs/>
                              </w:rPr>
                              <w:t xml:space="preserve">  </w:t>
                            </w:r>
                            <w:r w:rsidRPr="009F4F05">
                              <w:rPr>
                                <w:rFonts w:ascii="TH SarabunPSK" w:hAnsi="TH SarabunPSK" w:cs="TH SarabunPSK" w:hint="cs"/>
                                <w:color w:val="7030A0"/>
                                <w:sz w:val="28"/>
                                <w:szCs w:val="28"/>
                                <w:cs/>
                              </w:rPr>
                              <w:t>ไม่มี</w:t>
                            </w:r>
                            <w:r w:rsidRPr="009F4F05">
                              <w:rPr>
                                <w:rFonts w:ascii="TH SarabunPSK" w:hAnsi="TH SarabunPSK" w:cs="TH SarabunPSK"/>
                                <w:color w:val="7030A0"/>
                                <w:sz w:val="28"/>
                                <w:szCs w:val="28"/>
                                <w:cs/>
                              </w:rPr>
                              <w:tab/>
                            </w:r>
                            <w:r w:rsidRPr="009F4F05">
                              <w:rPr>
                                <w:rFonts w:ascii="TH SarabunPSK" w:hAnsi="TH SarabunPSK" w:cs="TH SarabunPSK"/>
                                <w:color w:val="7030A0"/>
                                <w:sz w:val="28"/>
                                <w:szCs w:val="28"/>
                                <w:cs/>
                              </w:rPr>
                              <w:tab/>
                            </w:r>
                          </w:p>
                          <w:p w14:paraId="3DE5D09E"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color w:val="7030A0"/>
                                <w:sz w:val="28"/>
                                <w:szCs w:val="28"/>
                                <w:cs/>
                              </w:rPr>
                              <w:tab/>
                            </w:r>
                            <w:r w:rsidRPr="009F4F05">
                              <w:rPr>
                                <w:rFonts w:ascii="TH SarabunPSK" w:hAnsi="TH SarabunPSK" w:cs="TH SarabunPSK"/>
                                <w:color w:val="7030A0"/>
                                <w:sz w:val="28"/>
                                <w:szCs w:val="28"/>
                                <w:cs/>
                              </w:rPr>
                              <w:tab/>
                              <w:t xml:space="preserve">- ศึกษาค้นคว้าด้วยตนเอง    6  ชั่วโมง/สัปดาห์ (คำนวณจาก 2 เท่าของจำนวนชั่วโมงบรรยาย + 0.5 ของจำนวนชั่วโมงปฏิบัติการ </w:t>
                            </w:r>
                          </w:p>
                          <w:p w14:paraId="34811571"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b/>
                                <w:bCs/>
                                <w:color w:val="7030A0"/>
                                <w:sz w:val="28"/>
                                <w:szCs w:val="28"/>
                                <w:u w:val="single"/>
                              </w:rPr>
                            </w:pPr>
                            <w:r w:rsidRPr="009F4F05">
                              <w:rPr>
                                <w:rFonts w:ascii="TH SarabunPSK" w:hAnsi="TH SarabunPSK" w:cs="TH SarabunPSK"/>
                                <w:b/>
                                <w:bCs/>
                                <w:color w:val="7030A0"/>
                                <w:sz w:val="28"/>
                                <w:szCs w:val="28"/>
                                <w:u w:val="single"/>
                              </w:rPr>
                              <w:t>2</w:t>
                            </w:r>
                            <w:r w:rsidRPr="009F4F05">
                              <w:rPr>
                                <w:rFonts w:ascii="TH SarabunPSK" w:hAnsi="TH SarabunPSK" w:cs="TH SarabunPSK"/>
                                <w:b/>
                                <w:bCs/>
                                <w:color w:val="7030A0"/>
                                <w:sz w:val="28"/>
                                <w:szCs w:val="28"/>
                                <w:u w:val="single"/>
                                <w:cs/>
                              </w:rPr>
                              <w:t xml:space="preserve">. </w:t>
                            </w:r>
                            <w:r w:rsidRPr="009F4F05">
                              <w:rPr>
                                <w:rFonts w:ascii="TH SarabunPSK" w:hAnsi="TH SarabunPSK" w:cs="TH SarabunPSK" w:hint="cs"/>
                                <w:b/>
                                <w:bCs/>
                                <w:color w:val="7030A0"/>
                                <w:sz w:val="28"/>
                                <w:szCs w:val="28"/>
                                <w:u w:val="single"/>
                                <w:cs/>
                              </w:rPr>
                              <w:t>รายวิชาปฏิบัติ</w:t>
                            </w:r>
                          </w:p>
                          <w:p w14:paraId="572053EF"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กำหนดให้รายวิชาปฏิบัติจำนวน 1 หน่วยกิต ประกอบด้วยจำนวนชั่วโมงปฏิบัติ 2-3 ชั่วโมง และจำนวนชั่วโมง</w:t>
                            </w:r>
                          </w:p>
                          <w:p w14:paraId="0E40E765"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3333FF"/>
                                <w:sz w:val="28"/>
                                <w:szCs w:val="28"/>
                              </w:rPr>
                            </w:pPr>
                          </w:p>
                          <w:p w14:paraId="6AF9D2EC" w14:textId="77777777" w:rsidR="008A5ABE" w:rsidRPr="009F4F05" w:rsidRDefault="008A5ABE" w:rsidP="008A5ABE">
                            <w:pPr>
                              <w:spacing w:after="0" w:line="240" w:lineRule="auto"/>
                              <w:ind w:firstLine="360"/>
                              <w:rPr>
                                <w:rFonts w:ascii="TH SarabunPSK" w:eastAsia="Sarabun" w:hAnsi="TH SarabunPSK" w:cs="TH SarabunPSK"/>
                                <w:b/>
                                <w:sz w:val="28"/>
                                <w:szCs w:val="28"/>
                              </w:rPr>
                            </w:pPr>
                          </w:p>
                          <w:p w14:paraId="0D1DA1A5" w14:textId="77777777" w:rsidR="008A5ABE" w:rsidRPr="009F4F05" w:rsidRDefault="008A5ABE" w:rsidP="008A5ABE">
                            <w:pPr>
                              <w:spacing w:after="0" w:line="240" w:lineRule="auto"/>
                              <w:rPr>
                                <w:rFonts w:ascii="TH SarabunPSK" w:hAnsi="TH SarabunPSK" w:cs="TH SarabunPSK"/>
                                <w:sz w:val="28"/>
                                <w:szCs w:val="28"/>
                              </w:rPr>
                            </w:pPr>
                          </w:p>
                          <w:p w14:paraId="44CEFECC" w14:textId="77777777" w:rsidR="008A5ABE" w:rsidRPr="009F4F05" w:rsidRDefault="008A5ABE" w:rsidP="008A5ABE">
                            <w:pPr>
                              <w:widowControl w:val="0"/>
                              <w:spacing w:after="0" w:line="240" w:lineRule="auto"/>
                              <w:rPr>
                                <w:rFonts w:ascii="TH SarabunPSK" w:eastAsia="Sarabun" w:hAnsi="TH SarabunPSK" w:cs="TH SarabunPSK"/>
                                <w:color w:val="7030A0"/>
                                <w:sz w:val="28"/>
                                <w:szCs w:val="28"/>
                              </w:rPr>
                            </w:pPr>
                          </w:p>
                          <w:p w14:paraId="5411B95E" w14:textId="77777777" w:rsidR="008A5ABE" w:rsidRPr="009F4F05" w:rsidRDefault="008A5ABE" w:rsidP="008A5ABE">
                            <w:pPr>
                              <w:widowControl w:val="0"/>
                              <w:spacing w:after="0" w:line="240" w:lineRule="auto"/>
                              <w:rPr>
                                <w:rFonts w:ascii="TH SarabunPSK" w:eastAsia="Sarabun" w:hAnsi="TH SarabunPSK" w:cs="TH SarabunPSK"/>
                                <w:color w:val="7030A0"/>
                                <w:sz w:val="28"/>
                                <w:szCs w:val="28"/>
                                <w:cs/>
                              </w:rPr>
                            </w:pPr>
                          </w:p>
                          <w:p w14:paraId="47011C25" w14:textId="77777777" w:rsidR="008A5ABE" w:rsidRDefault="008A5ABE" w:rsidP="008A5ABE">
                            <w:pPr>
                              <w:widowControl w:val="0"/>
                              <w:spacing w:after="0" w:line="240" w:lineRule="auto"/>
                              <w:rPr>
                                <w:rFonts w:ascii="TH SarabunPSK" w:eastAsia="Sarabun" w:hAnsi="TH SarabunPSK" w:cs="TH SarabunPSK"/>
                                <w:color w:val="7030A0"/>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57916C" id="_x0000_s1044" type="#_x0000_t202" style="position:absolute;margin-left:-43.15pt;margin-top:-93.3pt;width:479.5pt;height:803.7pt;z-index:251892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" strokecolor="#7030a0">
                <v:textbox>
                  <w:txbxContent>
                    <w:p w14:paraId="2DE920AD" w14:textId="77777777" w:rsidR="008A5ABE" w:rsidRPr="009F4F05" w:rsidRDefault="008A5ABE" w:rsidP="008A5ABE">
                      <w:pPr>
                        <w:spacing w:after="0" w:line="240" w:lineRule="auto"/>
                        <w:ind w:firstLine="360"/>
                        <w:jc w:val="center"/>
                        <w:rPr>
                          <w:rFonts w:ascii="TH SarabunPSK" w:eastAsia="Sarabun" w:hAnsi="TH SarabunPSK" w:cs="TH SarabunPSK"/>
                          <w:bCs/>
                          <w:color w:val="7030A0"/>
                          <w:spacing w:val="-6"/>
                          <w:sz w:val="28"/>
                          <w:szCs w:val="28"/>
                        </w:rPr>
                      </w:pPr>
                      <w:r w:rsidRPr="009F4F05">
                        <w:rPr>
                          <w:rFonts w:ascii="TH SarabunPSK" w:eastAsia="Sarabun" w:hAnsi="TH SarabunPSK" w:cs="TH SarabunPSK" w:hint="cs"/>
                          <w:bCs/>
                          <w:color w:val="7030A0"/>
                          <w:spacing w:val="-6"/>
                          <w:sz w:val="28"/>
                          <w:szCs w:val="28"/>
                          <w:cs/>
                        </w:rPr>
                        <w:t>หลักการและวิธีการคิดจำนวนหน่วยกิต</w:t>
                      </w:r>
                    </w:p>
                    <w:p w14:paraId="639760D7" w14:textId="77777777" w:rsidR="008A5ABE" w:rsidRPr="009F4F05" w:rsidRDefault="008A5ABE" w:rsidP="008A5ABE">
                      <w:pPr>
                        <w:spacing w:after="0" w:line="240" w:lineRule="auto"/>
                        <w:ind w:firstLine="360"/>
                        <w:rPr>
                          <w:rFonts w:ascii="TH SarabunPSK" w:eastAsia="Sarabun" w:hAnsi="TH SarabunPSK" w:cs="TH SarabunPSK"/>
                          <w:b/>
                          <w:color w:val="7030A0"/>
                          <w:spacing w:val="-6"/>
                          <w:sz w:val="28"/>
                          <w:szCs w:val="28"/>
                        </w:rPr>
                      </w:pPr>
                      <w:r w:rsidRPr="009F4F05">
                        <w:rPr>
                          <w:rFonts w:ascii="TH SarabunPSK" w:eastAsia="Sarabun" w:hAnsi="TH SarabunPSK" w:cs="TH SarabunPSK" w:hint="cs"/>
                          <w:b/>
                          <w:color w:val="7030A0"/>
                          <w:spacing w:val="-6"/>
                          <w:sz w:val="28"/>
                          <w:szCs w:val="28"/>
                          <w:cs/>
                        </w:rPr>
                        <w:t>สำนักงานปลัดกระทรวงการอุดมศึกษา</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วิทยาศาสตร์</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วิจัย</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และนวัตกรรม</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ได้กำหนดวิธีการคิดหน่วยกิต</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ตามที่ปรากฏในประกาศคณะกรรมการมาตรฐานการอุดมศึกษา</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เรื่อง</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เกณฑ์มาตรฐานหลักสูตรระดับปริญญาตรี</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พ</w:t>
                      </w:r>
                      <w:r w:rsidRPr="009F4F05">
                        <w:rPr>
                          <w:rFonts w:ascii="TH SarabunPSK" w:eastAsia="Sarabun" w:hAnsi="TH SarabunPSK" w:cs="TH SarabunPSK"/>
                          <w:b/>
                          <w:color w:val="7030A0"/>
                          <w:spacing w:val="-6"/>
                          <w:sz w:val="28"/>
                          <w:szCs w:val="28"/>
                          <w:cs/>
                        </w:rPr>
                        <w:t>.</w:t>
                      </w:r>
                      <w:r w:rsidRPr="009F4F05">
                        <w:rPr>
                          <w:rFonts w:ascii="TH SarabunPSK" w:eastAsia="Sarabun" w:hAnsi="TH SarabunPSK" w:cs="TH SarabunPSK" w:hint="cs"/>
                          <w:b/>
                          <w:color w:val="7030A0"/>
                          <w:spacing w:val="-6"/>
                          <w:sz w:val="28"/>
                          <w:szCs w:val="28"/>
                          <w:cs/>
                        </w:rPr>
                        <w:t>ศ</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b/>
                          <w:color w:val="7030A0"/>
                          <w:spacing w:val="-6"/>
                          <w:sz w:val="28"/>
                          <w:szCs w:val="28"/>
                        </w:rPr>
                        <w:t>2565</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ดังนี้</w:t>
                      </w:r>
                    </w:p>
                    <w:p w14:paraId="416B09B2" w14:textId="77777777" w:rsidR="008A5ABE" w:rsidRPr="009F4F05" w:rsidRDefault="008A5ABE" w:rsidP="008A5ABE">
                      <w:pPr>
                        <w:spacing w:after="0" w:line="240" w:lineRule="auto"/>
                        <w:ind w:firstLine="360"/>
                        <w:rPr>
                          <w:rFonts w:ascii="TH SarabunPSK" w:eastAsia="Sarabun" w:hAnsi="TH SarabunPSK" w:cs="TH SarabunPSK"/>
                          <w:b/>
                          <w:color w:val="7030A0"/>
                          <w:spacing w:val="-6"/>
                          <w:sz w:val="28"/>
                          <w:szCs w:val="28"/>
                        </w:rPr>
                      </w:pPr>
                      <w:r w:rsidRPr="009F4F05">
                        <w:rPr>
                          <w:rFonts w:ascii="TH SarabunPSK" w:eastAsia="Sarabun" w:hAnsi="TH SarabunPSK" w:cs="TH SarabunPSK" w:hint="cs"/>
                          <w:b/>
                          <w:color w:val="7030A0"/>
                          <w:spacing w:val="-6"/>
                          <w:sz w:val="28"/>
                          <w:szCs w:val="28"/>
                          <w:cs/>
                        </w:rPr>
                        <w:t>ระดับปริญญาตรี</w:t>
                      </w:r>
                    </w:p>
                    <w:p w14:paraId="425FD997" w14:textId="77777777" w:rsidR="008A5ABE" w:rsidRPr="009F4F05" w:rsidRDefault="008A5ABE" w:rsidP="008A5ABE">
                      <w:pPr>
                        <w:spacing w:after="0" w:line="240" w:lineRule="auto"/>
                        <w:ind w:firstLine="360"/>
                        <w:rPr>
                          <w:rFonts w:ascii="TH SarabunPSK" w:eastAsia="Sarabun" w:hAnsi="TH SarabunPSK" w:cs="TH SarabunPSK"/>
                          <w:b/>
                          <w:color w:val="7030A0"/>
                          <w:spacing w:val="-6"/>
                          <w:sz w:val="28"/>
                          <w:szCs w:val="28"/>
                        </w:rPr>
                      </w:pPr>
                      <w:r w:rsidRPr="009F4F05">
                        <w:rPr>
                          <w:rFonts w:ascii="TH SarabunPSK" w:eastAsia="Sarabun" w:hAnsi="TH SarabunPSK" w:cs="TH SarabunPSK"/>
                          <w:b/>
                          <w:color w:val="7030A0"/>
                          <w:spacing w:val="-6"/>
                          <w:sz w:val="28"/>
                          <w:szCs w:val="28"/>
                        </w:rPr>
                        <w:t>1</w:t>
                      </w:r>
                      <w:r w:rsidRPr="009F4F05">
                        <w:rPr>
                          <w:rFonts w:ascii="TH SarabunPSK" w:eastAsia="Sarabun" w:hAnsi="TH SarabunPSK" w:cs="TH SarabunPSK"/>
                          <w:b/>
                          <w:bCs/>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รายวิชาภาคทฤษฎีที่ใช้เวลาบรรยายหรืออภิปรายปัญหาไม่น้อยกว่า</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b/>
                          <w:color w:val="7030A0"/>
                          <w:spacing w:val="-6"/>
                          <w:sz w:val="28"/>
                          <w:szCs w:val="28"/>
                        </w:rPr>
                        <w:t>15</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ชั่วโมงต่อภาคการศึกษาปกติ</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ให้มีค่าเท่ากับ</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b/>
                          <w:color w:val="7030A0"/>
                          <w:spacing w:val="-6"/>
                          <w:sz w:val="28"/>
                          <w:szCs w:val="28"/>
                        </w:rPr>
                        <w:t>1</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หน่วยกิต</w:t>
                      </w:r>
                    </w:p>
                    <w:p w14:paraId="722B4D38" w14:textId="77777777" w:rsidR="008A5ABE" w:rsidRPr="009F4F05" w:rsidRDefault="008A5ABE" w:rsidP="008A5ABE">
                      <w:pPr>
                        <w:spacing w:after="0" w:line="240" w:lineRule="auto"/>
                        <w:ind w:firstLine="360"/>
                        <w:rPr>
                          <w:rFonts w:ascii="TH SarabunPSK" w:eastAsia="Sarabun" w:hAnsi="TH SarabunPSK" w:cs="TH SarabunPSK"/>
                          <w:b/>
                          <w:color w:val="7030A0"/>
                          <w:spacing w:val="-6"/>
                          <w:sz w:val="28"/>
                          <w:szCs w:val="28"/>
                        </w:rPr>
                      </w:pPr>
                      <w:r w:rsidRPr="009F4F05">
                        <w:rPr>
                          <w:rFonts w:ascii="TH SarabunPSK" w:eastAsia="Sarabun" w:hAnsi="TH SarabunPSK" w:cs="TH SarabunPSK"/>
                          <w:b/>
                          <w:color w:val="7030A0"/>
                          <w:spacing w:val="-6"/>
                          <w:sz w:val="28"/>
                          <w:szCs w:val="28"/>
                        </w:rPr>
                        <w:t>2</w:t>
                      </w:r>
                      <w:r w:rsidRPr="009F4F05">
                        <w:rPr>
                          <w:rFonts w:ascii="TH SarabunPSK" w:eastAsia="Sarabun" w:hAnsi="TH SarabunPSK" w:cs="TH SarabunPSK"/>
                          <w:b/>
                          <w:bCs/>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รายวิชาภาคปฏิบัติที่ใช้เวลาฝึกหรือทดลองไม่น้อยกว่า</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b/>
                          <w:color w:val="7030A0"/>
                          <w:spacing w:val="-6"/>
                          <w:sz w:val="28"/>
                          <w:szCs w:val="28"/>
                        </w:rPr>
                        <w:t>30</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ชั่วโมงต่อภาคการศึกษาปกติให้มีค่าเท่ากับ</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b/>
                          <w:color w:val="7030A0"/>
                          <w:spacing w:val="-6"/>
                          <w:sz w:val="28"/>
                          <w:szCs w:val="28"/>
                        </w:rPr>
                        <w:t>1</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หน่วยกิต</w:t>
                      </w:r>
                    </w:p>
                    <w:p w14:paraId="023E559C" w14:textId="77777777" w:rsidR="008A5ABE" w:rsidRPr="009F4F05" w:rsidRDefault="008A5ABE" w:rsidP="008A5ABE">
                      <w:pPr>
                        <w:spacing w:after="0" w:line="240" w:lineRule="auto"/>
                        <w:ind w:firstLine="360"/>
                        <w:rPr>
                          <w:rFonts w:ascii="TH SarabunPSK" w:eastAsia="Sarabun" w:hAnsi="TH SarabunPSK" w:cs="TH SarabunPSK"/>
                          <w:b/>
                          <w:color w:val="7030A0"/>
                          <w:spacing w:val="-6"/>
                          <w:sz w:val="28"/>
                          <w:szCs w:val="28"/>
                        </w:rPr>
                      </w:pPr>
                      <w:r w:rsidRPr="009F4F05">
                        <w:rPr>
                          <w:rFonts w:ascii="TH SarabunPSK" w:eastAsia="Sarabun" w:hAnsi="TH SarabunPSK" w:cs="TH SarabunPSK"/>
                          <w:b/>
                          <w:color w:val="7030A0"/>
                          <w:spacing w:val="-6"/>
                          <w:sz w:val="28"/>
                          <w:szCs w:val="28"/>
                        </w:rPr>
                        <w:t>3</w:t>
                      </w:r>
                      <w:r w:rsidRPr="009F4F05">
                        <w:rPr>
                          <w:rFonts w:ascii="TH SarabunPSK" w:eastAsia="Sarabun" w:hAnsi="TH SarabunPSK" w:cs="TH SarabunPSK"/>
                          <w:b/>
                          <w:bCs/>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การฝึกงานหรือการฝึกภาคสนาม</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ที่ใช้เวลาฝึกไม่น้อยกว่า</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b/>
                          <w:color w:val="7030A0"/>
                          <w:spacing w:val="-6"/>
                          <w:sz w:val="28"/>
                          <w:szCs w:val="28"/>
                        </w:rPr>
                        <w:t>45</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ชั่วโมงต่อภาคการศึกษาปกติให้มีค่าเท่ากับ</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b/>
                          <w:color w:val="7030A0"/>
                          <w:spacing w:val="-6"/>
                          <w:sz w:val="28"/>
                          <w:szCs w:val="28"/>
                        </w:rPr>
                        <w:t>1</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หน่วยกิต</w:t>
                      </w:r>
                    </w:p>
                    <w:p w14:paraId="2C66E351" w14:textId="77777777" w:rsidR="008A5ABE" w:rsidRPr="009F4F05" w:rsidRDefault="008A5ABE" w:rsidP="008A5ABE">
                      <w:pPr>
                        <w:spacing w:after="0" w:line="240" w:lineRule="auto"/>
                        <w:ind w:firstLine="360"/>
                        <w:rPr>
                          <w:rFonts w:ascii="TH SarabunPSK" w:eastAsia="Sarabun" w:hAnsi="TH SarabunPSK" w:cs="TH SarabunPSK"/>
                          <w:b/>
                          <w:color w:val="7030A0"/>
                          <w:spacing w:val="-6"/>
                          <w:sz w:val="28"/>
                          <w:szCs w:val="28"/>
                        </w:rPr>
                      </w:pPr>
                      <w:r w:rsidRPr="009F4F05">
                        <w:rPr>
                          <w:rFonts w:ascii="TH SarabunPSK" w:eastAsia="Sarabun" w:hAnsi="TH SarabunPSK" w:cs="TH SarabunPSK"/>
                          <w:b/>
                          <w:color w:val="7030A0"/>
                          <w:spacing w:val="-6"/>
                          <w:sz w:val="28"/>
                          <w:szCs w:val="28"/>
                        </w:rPr>
                        <w:t>4</w:t>
                      </w:r>
                      <w:r w:rsidRPr="009F4F05">
                        <w:rPr>
                          <w:rFonts w:ascii="TH SarabunPSK" w:eastAsia="Sarabun" w:hAnsi="TH SarabunPSK" w:cs="TH SarabunPSK"/>
                          <w:b/>
                          <w:bCs/>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การทำโครงงานหรือกิจกรรมการเรียนอื่นใดตามที่ได้รับมอบหมาย</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ที่ใช้เวลาทำโครงงานหรือกิจกรรมนั้น</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ๆ</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ไม่น้อยกว่า</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b/>
                          <w:color w:val="7030A0"/>
                          <w:spacing w:val="-6"/>
                          <w:sz w:val="28"/>
                          <w:szCs w:val="28"/>
                        </w:rPr>
                        <w:t>45</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ชั่วโมงต่อภาคการศึกษาปกติ</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ให้มีค่าเท่ากับ</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b/>
                          <w:color w:val="7030A0"/>
                          <w:spacing w:val="-6"/>
                          <w:sz w:val="28"/>
                          <w:szCs w:val="28"/>
                        </w:rPr>
                        <w:t>1</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หน่วยกิต</w:t>
                      </w:r>
                    </w:p>
                    <w:p w14:paraId="022B6343" w14:textId="77777777" w:rsidR="008A5ABE" w:rsidRPr="009F4F05" w:rsidRDefault="008A5ABE" w:rsidP="008A5ABE">
                      <w:pPr>
                        <w:spacing w:after="0" w:line="240" w:lineRule="auto"/>
                        <w:ind w:firstLine="360"/>
                        <w:rPr>
                          <w:rFonts w:ascii="TH SarabunPSK" w:eastAsia="Sarabun" w:hAnsi="TH SarabunPSK" w:cs="TH SarabunPSK"/>
                          <w:b/>
                          <w:color w:val="7030A0"/>
                          <w:spacing w:val="-6"/>
                          <w:sz w:val="28"/>
                          <w:szCs w:val="28"/>
                        </w:rPr>
                      </w:pPr>
                      <w:r w:rsidRPr="009F4F05">
                        <w:rPr>
                          <w:rFonts w:ascii="TH SarabunPSK" w:eastAsia="Sarabun" w:hAnsi="TH SarabunPSK" w:cs="TH SarabunPSK"/>
                          <w:b/>
                          <w:color w:val="7030A0"/>
                          <w:spacing w:val="-6"/>
                          <w:sz w:val="28"/>
                          <w:szCs w:val="28"/>
                        </w:rPr>
                        <w:t>5</w:t>
                      </w:r>
                      <w:r w:rsidRPr="009F4F05">
                        <w:rPr>
                          <w:rFonts w:ascii="TH SarabunPSK" w:eastAsia="Sarabun" w:hAnsi="TH SarabunPSK" w:cs="TH SarabunPSK"/>
                          <w:b/>
                          <w:bCs/>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กิจกรรมการเรียนอื่นใดที่สร้างการเรียนรู้นอกเหนือจากรูปแบบที่กำหนดข้างต้น</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การนับระยะเวลาในการทำกิจกรรมนั้นต่อภาคการศึกษาปกติ</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ให้มีค่าเท่ากับ</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b/>
                          <w:color w:val="7030A0"/>
                          <w:spacing w:val="-6"/>
                          <w:sz w:val="28"/>
                          <w:szCs w:val="28"/>
                        </w:rPr>
                        <w:t>1</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หน่วยกิต</w:t>
                      </w:r>
                      <w:r w:rsidRPr="009F4F05">
                        <w:rPr>
                          <w:rFonts w:ascii="TH SarabunPSK" w:eastAsia="Sarabun" w:hAnsi="TH SarabunPSK" w:cs="TH SarabunPSK"/>
                          <w:b/>
                          <w:color w:val="7030A0"/>
                          <w:spacing w:val="-6"/>
                          <w:sz w:val="28"/>
                          <w:szCs w:val="28"/>
                          <w:cs/>
                        </w:rPr>
                        <w:t xml:space="preserve"> </w:t>
                      </w:r>
                      <w:r w:rsidRPr="009F4F05">
                        <w:rPr>
                          <w:rFonts w:ascii="TH SarabunPSK" w:eastAsia="Sarabun" w:hAnsi="TH SarabunPSK" w:cs="TH SarabunPSK" w:hint="cs"/>
                          <w:b/>
                          <w:color w:val="7030A0"/>
                          <w:spacing w:val="-6"/>
                          <w:sz w:val="28"/>
                          <w:szCs w:val="28"/>
                          <w:cs/>
                        </w:rPr>
                        <w:t>ให้เป็นไปตามที่สภาสถาบันอุดมศึกษากำหนด</w:t>
                      </w:r>
                    </w:p>
                    <w:p w14:paraId="558BBABC" w14:textId="77777777" w:rsidR="008A5ABE" w:rsidRPr="009F4F05" w:rsidRDefault="008A5ABE" w:rsidP="008A5ABE">
                      <w:pPr>
                        <w:spacing w:after="0" w:line="240" w:lineRule="auto"/>
                        <w:ind w:firstLine="360"/>
                        <w:rPr>
                          <w:rFonts w:ascii="TH SarabunPSK" w:eastAsia="Sarabun" w:hAnsi="TH SarabunPSK" w:cs="TH SarabunPSK"/>
                          <w:b/>
                          <w:color w:val="FF0000"/>
                          <w:spacing w:val="-6"/>
                          <w:sz w:val="28"/>
                          <w:szCs w:val="28"/>
                        </w:rPr>
                      </w:pPr>
                      <w:r w:rsidRPr="009F4F05">
                        <w:rPr>
                          <w:rFonts w:ascii="TH SarabunPSK" w:eastAsia="Sarabun" w:hAnsi="TH SarabunPSK" w:cs="TH SarabunPSK" w:hint="cs"/>
                          <w:b/>
                          <w:color w:val="FF0000"/>
                          <w:spacing w:val="-6"/>
                          <w:sz w:val="28"/>
                          <w:szCs w:val="28"/>
                          <w:cs/>
                        </w:rPr>
                        <w:t>6. กลุ่มวิชาสหกิจ</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hint="cs"/>
                          <w:b/>
                          <w:color w:val="FF0000"/>
                          <w:spacing w:val="-6"/>
                          <w:sz w:val="28"/>
                          <w:szCs w:val="28"/>
                          <w:cs/>
                        </w:rPr>
                        <w:t>จำนวน</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b/>
                          <w:color w:val="FF0000"/>
                          <w:spacing w:val="-6"/>
                          <w:sz w:val="28"/>
                          <w:szCs w:val="28"/>
                        </w:rPr>
                        <w:t>13</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hint="cs"/>
                          <w:b/>
                          <w:color w:val="FF0000"/>
                          <w:spacing w:val="-6"/>
                          <w:sz w:val="28"/>
                          <w:szCs w:val="28"/>
                          <w:cs/>
                        </w:rPr>
                        <w:t>หน่วยกิต</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hint="cs"/>
                          <w:b/>
                          <w:color w:val="FF0000"/>
                          <w:spacing w:val="-6"/>
                          <w:sz w:val="28"/>
                          <w:szCs w:val="28"/>
                          <w:cs/>
                        </w:rPr>
                        <w:t>ประกอบด้วย</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hint="cs"/>
                          <w:b/>
                          <w:color w:val="FF0000"/>
                          <w:spacing w:val="-6"/>
                          <w:sz w:val="28"/>
                          <w:szCs w:val="28"/>
                          <w:cs/>
                        </w:rPr>
                        <w:t>วิชาเตรียมสหกิจ จำนวน</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b/>
                          <w:color w:val="FF0000"/>
                          <w:spacing w:val="-6"/>
                          <w:sz w:val="28"/>
                          <w:szCs w:val="28"/>
                        </w:rPr>
                        <w:t>1</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hint="cs"/>
                          <w:b/>
                          <w:color w:val="FF0000"/>
                          <w:spacing w:val="-6"/>
                          <w:sz w:val="28"/>
                          <w:szCs w:val="28"/>
                          <w:cs/>
                        </w:rPr>
                        <w:t>หน่วยกิต</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hint="cs"/>
                          <w:b/>
                          <w:color w:val="FF0000"/>
                          <w:spacing w:val="-6"/>
                          <w:sz w:val="28"/>
                          <w:szCs w:val="28"/>
                          <w:cs/>
                        </w:rPr>
                        <w:t>และวิชาสหกิจศึกษา</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hint="cs"/>
                          <w:b/>
                          <w:color w:val="FF0000"/>
                          <w:spacing w:val="-6"/>
                          <w:sz w:val="28"/>
                          <w:szCs w:val="28"/>
                          <w:cs/>
                        </w:rPr>
                        <w:t>จำนวน</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b/>
                          <w:color w:val="FF0000"/>
                          <w:spacing w:val="-6"/>
                          <w:sz w:val="28"/>
                          <w:szCs w:val="28"/>
                        </w:rPr>
                        <w:t>12</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hint="cs"/>
                          <w:b/>
                          <w:color w:val="FF0000"/>
                          <w:spacing w:val="-6"/>
                          <w:sz w:val="28"/>
                          <w:szCs w:val="28"/>
                          <w:cs/>
                        </w:rPr>
                        <w:t>หน่วยกิต</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hint="cs"/>
                          <w:b/>
                          <w:color w:val="FF0000"/>
                          <w:spacing w:val="-6"/>
                          <w:sz w:val="28"/>
                          <w:szCs w:val="28"/>
                          <w:cs/>
                        </w:rPr>
                        <w:t>โดยวิชาสหกิจศึกษา แบ่งเป็น</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b/>
                          <w:color w:val="FF0000"/>
                          <w:spacing w:val="-6"/>
                          <w:sz w:val="28"/>
                          <w:szCs w:val="28"/>
                        </w:rPr>
                        <w:t>2</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hint="cs"/>
                          <w:b/>
                          <w:color w:val="FF0000"/>
                          <w:spacing w:val="-6"/>
                          <w:sz w:val="28"/>
                          <w:szCs w:val="28"/>
                          <w:cs/>
                        </w:rPr>
                        <w:t>รายวิชา คือ วิชาสหกิจศึกษา</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b/>
                          <w:color w:val="FF0000"/>
                          <w:spacing w:val="-6"/>
                          <w:sz w:val="28"/>
                          <w:szCs w:val="28"/>
                        </w:rPr>
                        <w:t>1</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hint="cs"/>
                          <w:b/>
                          <w:color w:val="FF0000"/>
                          <w:spacing w:val="-6"/>
                          <w:sz w:val="28"/>
                          <w:szCs w:val="28"/>
                          <w:cs/>
                        </w:rPr>
                        <w:t>จำนวน</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b/>
                          <w:color w:val="FF0000"/>
                          <w:spacing w:val="-6"/>
                          <w:sz w:val="28"/>
                          <w:szCs w:val="28"/>
                        </w:rPr>
                        <w:t>6</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hint="cs"/>
                          <w:b/>
                          <w:color w:val="FF0000"/>
                          <w:spacing w:val="-6"/>
                          <w:sz w:val="28"/>
                          <w:szCs w:val="28"/>
                          <w:cs/>
                        </w:rPr>
                        <w:t>หน่วยกิต</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hint="cs"/>
                          <w:b/>
                          <w:color w:val="FF0000"/>
                          <w:spacing w:val="-6"/>
                          <w:sz w:val="28"/>
                          <w:szCs w:val="28"/>
                          <w:cs/>
                        </w:rPr>
                        <w:t>และวิชาสหกิจศึกษา</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b/>
                          <w:color w:val="FF0000"/>
                          <w:spacing w:val="-6"/>
                          <w:sz w:val="28"/>
                          <w:szCs w:val="28"/>
                        </w:rPr>
                        <w:t>2</w:t>
                      </w:r>
                      <w:r w:rsidRPr="009F4F05">
                        <w:rPr>
                          <w:rFonts w:ascii="TH SarabunPSK" w:eastAsia="Sarabun" w:hAnsi="TH SarabunPSK" w:cs="TH SarabunPSK" w:hint="cs"/>
                          <w:b/>
                          <w:color w:val="FF0000"/>
                          <w:spacing w:val="-6"/>
                          <w:sz w:val="28"/>
                          <w:szCs w:val="28"/>
                          <w:cs/>
                        </w:rPr>
                        <w:t xml:space="preserve"> จำนวน</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b/>
                          <w:color w:val="FF0000"/>
                          <w:spacing w:val="-6"/>
                          <w:sz w:val="28"/>
                          <w:szCs w:val="28"/>
                        </w:rPr>
                        <w:t>6</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hint="cs"/>
                          <w:b/>
                          <w:color w:val="FF0000"/>
                          <w:spacing w:val="-6"/>
                          <w:sz w:val="28"/>
                          <w:szCs w:val="28"/>
                          <w:cs/>
                        </w:rPr>
                        <w:t>หน่วยกิต</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hint="cs"/>
                          <w:b/>
                          <w:color w:val="FF0000"/>
                          <w:spacing w:val="-6"/>
                          <w:sz w:val="28"/>
                          <w:szCs w:val="28"/>
                          <w:cs/>
                        </w:rPr>
                        <w:t>ซึ่งทั้งสองรายวิชานี้นักศึกษาต้องไปปฏิบัติงานในสถานประกอบการเต็มเวลาอย่างต่อเนื่องจำนวนไม่น้อยกว่าวิชาละ</w:t>
                      </w:r>
                      <w:r w:rsidRPr="009F4F05">
                        <w:rPr>
                          <w:rFonts w:ascii="TH SarabunPSK" w:eastAsia="Sarabun" w:hAnsi="TH SarabunPSK" w:cs="TH SarabunPSK"/>
                          <w:b/>
                          <w:color w:val="FF0000"/>
                          <w:spacing w:val="-6"/>
                          <w:sz w:val="28"/>
                          <w:szCs w:val="28"/>
                          <w:cs/>
                        </w:rPr>
                        <w:t xml:space="preserve"> </w:t>
                      </w:r>
                      <w:r w:rsidRPr="009F4F05">
                        <w:rPr>
                          <w:rFonts w:ascii="TH SarabunPSK" w:eastAsia="Sarabun" w:hAnsi="TH SarabunPSK" w:cs="TH SarabunPSK"/>
                          <w:b/>
                          <w:color w:val="FF0000"/>
                          <w:spacing w:val="-6"/>
                          <w:sz w:val="28"/>
                          <w:szCs w:val="28"/>
                        </w:rPr>
                        <w:t xml:space="preserve">16 </w:t>
                      </w:r>
                      <w:r w:rsidRPr="009F4F05">
                        <w:rPr>
                          <w:rFonts w:ascii="TH SarabunPSK" w:eastAsia="Sarabun" w:hAnsi="TH SarabunPSK" w:cs="TH SarabunPSK" w:hint="cs"/>
                          <w:b/>
                          <w:color w:val="FF0000"/>
                          <w:spacing w:val="-6"/>
                          <w:sz w:val="28"/>
                          <w:szCs w:val="28"/>
                          <w:cs/>
                        </w:rPr>
                        <w:t>สัปดาห์</w:t>
                      </w:r>
                    </w:p>
                    <w:p w14:paraId="6C879D61"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jc w:val="thaiDistribute"/>
                        <w:rPr>
                          <w:rFonts w:ascii="TH SarabunPSK" w:hAnsi="TH SarabunPSK" w:cs="TH SarabunPSK"/>
                          <w:color w:val="7030A0"/>
                          <w:spacing w:val="-6"/>
                          <w:sz w:val="28"/>
                          <w:szCs w:val="28"/>
                        </w:rPr>
                      </w:pPr>
                      <w:r w:rsidRPr="009F4F05">
                        <w:rPr>
                          <w:rFonts w:ascii="TH SarabunPSK" w:hAnsi="TH SarabunPSK" w:cs="TH SarabunPSK"/>
                          <w:color w:val="7030A0"/>
                          <w:spacing w:val="-6"/>
                          <w:sz w:val="28"/>
                          <w:szCs w:val="28"/>
                          <w:cs/>
                        </w:rPr>
                        <w:tab/>
                        <w:t>การกำหนดจำนวนชั่วโมงการศึกษาค้นคว้าด้วยตนเองให้แสดงไว้ในหน่วย</w:t>
                      </w:r>
                      <w:proofErr w:type="spellStart"/>
                      <w:r w:rsidRPr="009F4F05">
                        <w:rPr>
                          <w:rFonts w:ascii="TH SarabunPSK" w:hAnsi="TH SarabunPSK" w:cs="TH SarabunPSK"/>
                          <w:color w:val="7030A0"/>
                          <w:spacing w:val="-6"/>
                          <w:sz w:val="28"/>
                          <w:szCs w:val="28"/>
                          <w:cs/>
                        </w:rPr>
                        <w:t>กิตข</w:t>
                      </w:r>
                      <w:proofErr w:type="spellEnd"/>
                      <w:r w:rsidRPr="009F4F05">
                        <w:rPr>
                          <w:rFonts w:ascii="TH SarabunPSK" w:hAnsi="TH SarabunPSK" w:cs="TH SarabunPSK"/>
                          <w:color w:val="7030A0"/>
                          <w:spacing w:val="-6"/>
                          <w:sz w:val="28"/>
                          <w:szCs w:val="28"/>
                          <w:cs/>
                        </w:rPr>
                        <w:t>องทุกรายวิชาด้วย และให้หลักเกณฑ์ในการกำหนดจำนวนชั่วโมง</w:t>
                      </w:r>
                      <w:r w:rsidRPr="009F4F05">
                        <w:rPr>
                          <w:rFonts w:ascii="TH SarabunPSK" w:hAnsi="TH SarabunPSK" w:cs="TH SarabunPSK" w:hint="cs"/>
                          <w:color w:val="7030A0"/>
                          <w:spacing w:val="-6"/>
                          <w:sz w:val="28"/>
                          <w:szCs w:val="28"/>
                          <w:cs/>
                        </w:rPr>
                        <w:t>การ</w:t>
                      </w:r>
                      <w:r w:rsidRPr="009F4F05">
                        <w:rPr>
                          <w:rFonts w:ascii="TH SarabunPSK" w:hAnsi="TH SarabunPSK" w:cs="TH SarabunPSK"/>
                          <w:color w:val="7030A0"/>
                          <w:spacing w:val="-6"/>
                          <w:sz w:val="28"/>
                          <w:szCs w:val="28"/>
                          <w:cs/>
                        </w:rPr>
                        <w:t>ศึกษา</w:t>
                      </w:r>
                      <w:r w:rsidRPr="009F4F05">
                        <w:rPr>
                          <w:rFonts w:ascii="TH SarabunPSK" w:hAnsi="TH SarabunPSK" w:cs="TH SarabunPSK" w:hint="cs"/>
                          <w:color w:val="7030A0"/>
                          <w:spacing w:val="-6"/>
                          <w:sz w:val="28"/>
                          <w:szCs w:val="28"/>
                          <w:cs/>
                        </w:rPr>
                        <w:t>ค้นคว้า</w:t>
                      </w:r>
                      <w:r w:rsidRPr="009F4F05">
                        <w:rPr>
                          <w:rFonts w:ascii="TH SarabunPSK" w:hAnsi="TH SarabunPSK" w:cs="TH SarabunPSK"/>
                          <w:color w:val="7030A0"/>
                          <w:spacing w:val="-6"/>
                          <w:sz w:val="28"/>
                          <w:szCs w:val="28"/>
                          <w:cs/>
                        </w:rPr>
                        <w:t xml:space="preserve">ด้วยตนเองไว้ ดังนี้ คือ คำนวณจาก </w:t>
                      </w:r>
                      <w:r w:rsidRPr="009F4F05">
                        <w:rPr>
                          <w:rFonts w:ascii="TH SarabunPSK" w:hAnsi="TH SarabunPSK" w:cs="TH SarabunPSK" w:hint="cs"/>
                          <w:color w:val="7030A0"/>
                          <w:spacing w:val="-6"/>
                          <w:sz w:val="28"/>
                          <w:szCs w:val="28"/>
                          <w:cs/>
                        </w:rPr>
                        <w:t xml:space="preserve">  </w:t>
                      </w:r>
                      <w:r w:rsidRPr="009F4F05">
                        <w:rPr>
                          <w:rFonts w:ascii="TH SarabunPSK" w:hAnsi="TH SarabunPSK" w:cs="TH SarabunPSK"/>
                          <w:color w:val="7030A0"/>
                          <w:spacing w:val="-6"/>
                          <w:sz w:val="28"/>
                          <w:szCs w:val="28"/>
                          <w:cs/>
                        </w:rPr>
                        <w:t>2 เท่า ของจำนวนชั่วโมงบรรยาย บวกกับจำนวนครึ่งหนึ่งของจำนวนชั่วโมงปฏิบัติการ</w:t>
                      </w:r>
                    </w:p>
                    <w:p w14:paraId="29AD9657"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jc w:val="thaiDistribute"/>
                        <w:rPr>
                          <w:rFonts w:ascii="TH SarabunPSK" w:hAnsi="TH SarabunPSK" w:cs="TH SarabunPSK"/>
                          <w:color w:val="7030A0"/>
                          <w:spacing w:val="-6"/>
                          <w:sz w:val="28"/>
                          <w:szCs w:val="28"/>
                        </w:rPr>
                      </w:pPr>
                      <w:r w:rsidRPr="009F4F05">
                        <w:rPr>
                          <w:rFonts w:ascii="TH SarabunPSK" w:hAnsi="TH SarabunPSK" w:cs="TH SarabunPSK"/>
                          <w:color w:val="7030A0"/>
                          <w:spacing w:val="-6"/>
                          <w:sz w:val="28"/>
                          <w:szCs w:val="28"/>
                          <w:u w:val="single"/>
                          <w:cs/>
                        </w:rPr>
                        <w:t>ตัวอย่าง</w:t>
                      </w:r>
                      <w:r w:rsidRPr="009F4F05">
                        <w:rPr>
                          <w:rFonts w:ascii="TH SarabunPSK" w:hAnsi="TH SarabunPSK" w:cs="TH SarabunPSK" w:hint="cs"/>
                          <w:color w:val="7030A0"/>
                          <w:spacing w:val="-6"/>
                          <w:sz w:val="28"/>
                          <w:szCs w:val="28"/>
                          <w:cs/>
                        </w:rPr>
                        <w:t xml:space="preserve"> </w:t>
                      </w:r>
                      <w:r w:rsidRPr="009F4F05">
                        <w:rPr>
                          <w:rFonts w:ascii="TH SarabunPSK" w:hAnsi="TH SarabunPSK" w:cs="TH SarabunPSK"/>
                          <w:color w:val="7030A0"/>
                          <w:spacing w:val="-6"/>
                          <w:sz w:val="28"/>
                          <w:szCs w:val="28"/>
                          <w:cs/>
                        </w:rPr>
                        <w:t>หลักเกณฑ์การกำหนดหน่วยกิต (บรรยาย – ปฏิบัติการ – ศึกษาค้นคว้าด้วยตนเอง)</w:t>
                      </w:r>
                      <w:r w:rsidRPr="009F4F05">
                        <w:rPr>
                          <w:rFonts w:ascii="TH SarabunPSK" w:hAnsi="TH SarabunPSK" w:cs="TH SarabunPSK" w:hint="cs"/>
                          <w:color w:val="7030A0"/>
                          <w:spacing w:val="-6"/>
                          <w:sz w:val="28"/>
                          <w:szCs w:val="28"/>
                          <w:cs/>
                        </w:rPr>
                        <w:t xml:space="preserve"> เช่น</w:t>
                      </w:r>
                    </w:p>
                    <w:p w14:paraId="036D4414"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pacing w:val="-6"/>
                          <w:sz w:val="28"/>
                          <w:szCs w:val="28"/>
                        </w:rPr>
                      </w:pPr>
                      <w:r w:rsidRPr="009F4F05">
                        <w:rPr>
                          <w:rFonts w:ascii="TH SarabunPSK" w:hAnsi="TH SarabunPSK" w:cs="TH SarabunPSK"/>
                          <w:color w:val="7030A0"/>
                          <w:spacing w:val="-6"/>
                          <w:sz w:val="28"/>
                          <w:szCs w:val="28"/>
                          <w:cs/>
                        </w:rPr>
                        <w:tab/>
                        <w:t xml:space="preserve">ตัวอย่างที่ 1  </w:t>
                      </w:r>
                      <w:r w:rsidRPr="009F4F05">
                        <w:rPr>
                          <w:rFonts w:ascii="TH SarabunPSK" w:hAnsi="TH SarabunPSK" w:cs="TH SarabunPSK"/>
                          <w:color w:val="7030A0"/>
                          <w:spacing w:val="-6"/>
                          <w:sz w:val="28"/>
                          <w:szCs w:val="28"/>
                          <w:cs/>
                        </w:rPr>
                        <w:tab/>
                      </w:r>
                      <w:r w:rsidRPr="009F4F05">
                        <w:rPr>
                          <w:rFonts w:ascii="TH SarabunPSK" w:hAnsi="TH SarabunPSK" w:cs="TH SarabunPSK" w:hint="cs"/>
                          <w:color w:val="7030A0"/>
                          <w:spacing w:val="-6"/>
                          <w:sz w:val="28"/>
                          <w:szCs w:val="28"/>
                          <w:cs/>
                        </w:rPr>
                        <w:t xml:space="preserve">รายวิชา </w:t>
                      </w:r>
                      <w:r w:rsidRPr="009F4F05">
                        <w:rPr>
                          <w:rFonts w:ascii="TH SarabunPSK" w:hAnsi="TH SarabunPSK" w:cs="TH SarabunPSK"/>
                          <w:color w:val="7030A0"/>
                          <w:spacing w:val="-6"/>
                          <w:sz w:val="28"/>
                          <w:szCs w:val="28"/>
                        </w:rPr>
                        <w:t>SCI67</w:t>
                      </w:r>
                      <w:r w:rsidRPr="009F4F05">
                        <w:rPr>
                          <w:rFonts w:ascii="TH SarabunPSK" w:hAnsi="TH SarabunPSK" w:cs="TH SarabunPSK"/>
                          <w:color w:val="7030A0"/>
                          <w:spacing w:val="-6"/>
                          <w:sz w:val="28"/>
                          <w:szCs w:val="28"/>
                          <w:cs/>
                        </w:rPr>
                        <w:t>-</w:t>
                      </w:r>
                      <w:r w:rsidRPr="009F4F05">
                        <w:rPr>
                          <w:rFonts w:ascii="TH SarabunPSK" w:hAnsi="TH SarabunPSK" w:cs="TH SarabunPSK"/>
                          <w:color w:val="7030A0"/>
                          <w:spacing w:val="-6"/>
                          <w:sz w:val="28"/>
                          <w:szCs w:val="28"/>
                        </w:rPr>
                        <w:t>XXX</w:t>
                      </w:r>
                      <w:r w:rsidRPr="009F4F05">
                        <w:rPr>
                          <w:rFonts w:ascii="TH SarabunPSK" w:hAnsi="TH SarabunPSK" w:cs="TH SarabunPSK" w:hint="cs"/>
                          <w:color w:val="7030A0"/>
                          <w:spacing w:val="-6"/>
                          <w:sz w:val="28"/>
                          <w:szCs w:val="28"/>
                          <w:cs/>
                        </w:rPr>
                        <w:t xml:space="preserve">  เคมีและการประยุกต์ใช้ของธาตุทรานซิชัน</w:t>
                      </w:r>
                      <w:r w:rsidRPr="009F4F05">
                        <w:rPr>
                          <w:rFonts w:ascii="TH SarabunPSK" w:hAnsi="TH SarabunPSK" w:cs="TH SarabunPSK" w:hint="cs"/>
                          <w:color w:val="7030A0"/>
                          <w:spacing w:val="-6"/>
                          <w:sz w:val="28"/>
                          <w:szCs w:val="28"/>
                          <w:cs/>
                        </w:rPr>
                        <w:tab/>
                      </w:r>
                      <w:r w:rsidRPr="009F4F05">
                        <w:rPr>
                          <w:rFonts w:ascii="TH SarabunPSK" w:hAnsi="TH SarabunPSK" w:cs="TH SarabunPSK"/>
                          <w:color w:val="7030A0"/>
                          <w:spacing w:val="-6"/>
                          <w:sz w:val="28"/>
                          <w:szCs w:val="28"/>
                          <w:cs/>
                        </w:rPr>
                        <w:t xml:space="preserve"> </w:t>
                      </w:r>
                      <w:r w:rsidRPr="009F4F05">
                        <w:rPr>
                          <w:rFonts w:ascii="TH SarabunPSK" w:hAnsi="TH SarabunPSK" w:cs="TH SarabunPSK" w:hint="cs"/>
                          <w:color w:val="7030A0"/>
                          <w:spacing w:val="-6"/>
                          <w:sz w:val="28"/>
                          <w:szCs w:val="28"/>
                          <w:cs/>
                        </w:rPr>
                        <w:t xml:space="preserve"> </w:t>
                      </w:r>
                      <w:r w:rsidRPr="009F4F05">
                        <w:rPr>
                          <w:rFonts w:ascii="TH SarabunPSK" w:hAnsi="TH SarabunPSK" w:cs="TH SarabunPSK"/>
                          <w:color w:val="7030A0"/>
                          <w:spacing w:val="-6"/>
                          <w:sz w:val="28"/>
                          <w:szCs w:val="28"/>
                          <w:cs/>
                        </w:rPr>
                        <w:t>3(3-0-6)</w:t>
                      </w:r>
                    </w:p>
                    <w:p w14:paraId="11D956C9"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pacing w:val="-6"/>
                          <w:sz w:val="28"/>
                          <w:szCs w:val="28"/>
                        </w:rPr>
                      </w:pPr>
                      <w:r w:rsidRPr="009F4F05">
                        <w:rPr>
                          <w:rFonts w:ascii="TH SarabunPSK" w:hAnsi="TH SarabunPSK" w:cs="TH SarabunPSK"/>
                          <w:color w:val="7030A0"/>
                          <w:spacing w:val="-6"/>
                          <w:sz w:val="28"/>
                          <w:szCs w:val="28"/>
                          <w:cs/>
                        </w:rPr>
                        <w:tab/>
                        <w:t xml:space="preserve">ตัวอย่างที่ 2  </w:t>
                      </w:r>
                      <w:r w:rsidRPr="009F4F05">
                        <w:rPr>
                          <w:rFonts w:ascii="TH SarabunPSK" w:hAnsi="TH SarabunPSK" w:cs="TH SarabunPSK"/>
                          <w:color w:val="7030A0"/>
                          <w:spacing w:val="-6"/>
                          <w:sz w:val="28"/>
                          <w:szCs w:val="28"/>
                          <w:cs/>
                        </w:rPr>
                        <w:tab/>
                        <w:t xml:space="preserve">รายวิชา  </w:t>
                      </w:r>
                      <w:r w:rsidRPr="009F4F05">
                        <w:rPr>
                          <w:rFonts w:ascii="TH SarabunPSK" w:hAnsi="TH SarabunPSK" w:cs="TH SarabunPSK"/>
                          <w:color w:val="7030A0"/>
                          <w:spacing w:val="-6"/>
                          <w:sz w:val="28"/>
                          <w:szCs w:val="28"/>
                        </w:rPr>
                        <w:t>SCI67</w:t>
                      </w:r>
                      <w:r w:rsidRPr="009F4F05">
                        <w:rPr>
                          <w:rFonts w:ascii="TH SarabunPSK" w:hAnsi="TH SarabunPSK" w:cs="TH SarabunPSK"/>
                          <w:color w:val="7030A0"/>
                          <w:spacing w:val="-6"/>
                          <w:sz w:val="28"/>
                          <w:szCs w:val="28"/>
                          <w:cs/>
                        </w:rPr>
                        <w:t>-</w:t>
                      </w:r>
                      <w:r w:rsidRPr="009F4F05">
                        <w:rPr>
                          <w:rFonts w:ascii="TH SarabunPSK" w:hAnsi="TH SarabunPSK" w:cs="TH SarabunPSK"/>
                          <w:color w:val="7030A0"/>
                          <w:spacing w:val="-6"/>
                          <w:sz w:val="28"/>
                          <w:szCs w:val="28"/>
                        </w:rPr>
                        <w:t>XXX</w:t>
                      </w:r>
                      <w:r w:rsidRPr="009F4F05">
                        <w:rPr>
                          <w:rFonts w:ascii="TH SarabunPSK" w:hAnsi="TH SarabunPSK" w:cs="TH SarabunPSK" w:hint="cs"/>
                          <w:color w:val="7030A0"/>
                          <w:spacing w:val="-6"/>
                          <w:sz w:val="28"/>
                          <w:szCs w:val="28"/>
                          <w:cs/>
                        </w:rPr>
                        <w:t xml:space="preserve">  </w:t>
                      </w:r>
                      <w:r w:rsidRPr="009F4F05">
                        <w:rPr>
                          <w:rFonts w:ascii="TH SarabunPSK" w:hAnsi="TH SarabunPSK" w:cs="TH SarabunPSK"/>
                          <w:color w:val="7030A0"/>
                          <w:spacing w:val="-6"/>
                          <w:sz w:val="28"/>
                          <w:szCs w:val="28"/>
                          <w:cs/>
                        </w:rPr>
                        <w:t>ฟิสิกส์ 1</w:t>
                      </w:r>
                      <w:r w:rsidRPr="009F4F05">
                        <w:rPr>
                          <w:rFonts w:ascii="TH SarabunPSK" w:hAnsi="TH SarabunPSK" w:cs="TH SarabunPSK"/>
                          <w:color w:val="7030A0"/>
                          <w:spacing w:val="-6"/>
                          <w:sz w:val="28"/>
                          <w:szCs w:val="28"/>
                          <w:cs/>
                        </w:rPr>
                        <w:tab/>
                      </w:r>
                      <w:r w:rsidRPr="009F4F05">
                        <w:rPr>
                          <w:rFonts w:ascii="TH SarabunPSK" w:hAnsi="TH SarabunPSK" w:cs="TH SarabunPSK"/>
                          <w:color w:val="7030A0"/>
                          <w:spacing w:val="-6"/>
                          <w:sz w:val="28"/>
                          <w:szCs w:val="28"/>
                          <w:cs/>
                        </w:rPr>
                        <w:tab/>
                      </w:r>
                      <w:r w:rsidRPr="009F4F05">
                        <w:rPr>
                          <w:rFonts w:ascii="TH SarabunPSK" w:hAnsi="TH SarabunPSK" w:cs="TH SarabunPSK"/>
                          <w:color w:val="7030A0"/>
                          <w:spacing w:val="-6"/>
                          <w:sz w:val="28"/>
                          <w:szCs w:val="28"/>
                          <w:cs/>
                        </w:rPr>
                        <w:tab/>
                      </w:r>
                      <w:r w:rsidRPr="009F4F05">
                        <w:rPr>
                          <w:rFonts w:ascii="TH SarabunPSK" w:hAnsi="TH SarabunPSK" w:cs="TH SarabunPSK"/>
                          <w:color w:val="7030A0"/>
                          <w:spacing w:val="-6"/>
                          <w:sz w:val="28"/>
                          <w:szCs w:val="28"/>
                          <w:cs/>
                        </w:rPr>
                        <w:tab/>
                      </w:r>
                      <w:r w:rsidRPr="009F4F05">
                        <w:rPr>
                          <w:rFonts w:ascii="TH SarabunPSK" w:hAnsi="TH SarabunPSK" w:cs="TH SarabunPSK" w:hint="cs"/>
                          <w:color w:val="7030A0"/>
                          <w:spacing w:val="-6"/>
                          <w:sz w:val="28"/>
                          <w:szCs w:val="28"/>
                          <w:cs/>
                        </w:rPr>
                        <w:t xml:space="preserve">  </w:t>
                      </w:r>
                      <w:r w:rsidRPr="009F4F05">
                        <w:rPr>
                          <w:rFonts w:ascii="TH SarabunPSK" w:hAnsi="TH SarabunPSK" w:cs="TH SarabunPSK"/>
                          <w:color w:val="7030A0"/>
                          <w:spacing w:val="-6"/>
                          <w:sz w:val="28"/>
                          <w:szCs w:val="28"/>
                          <w:cs/>
                        </w:rPr>
                        <w:tab/>
                      </w:r>
                      <w:r w:rsidRPr="009F4F05">
                        <w:rPr>
                          <w:rFonts w:ascii="TH SarabunPSK" w:hAnsi="TH SarabunPSK" w:cs="TH SarabunPSK" w:hint="cs"/>
                          <w:color w:val="7030A0"/>
                          <w:spacing w:val="-6"/>
                          <w:sz w:val="28"/>
                          <w:szCs w:val="28"/>
                          <w:cs/>
                        </w:rPr>
                        <w:t xml:space="preserve">  </w:t>
                      </w:r>
                      <w:r w:rsidRPr="009F4F05">
                        <w:rPr>
                          <w:rFonts w:ascii="TH SarabunPSK" w:hAnsi="TH SarabunPSK" w:cs="TH SarabunPSK"/>
                          <w:color w:val="7030A0"/>
                          <w:spacing w:val="-6"/>
                          <w:sz w:val="28"/>
                          <w:szCs w:val="28"/>
                          <w:cs/>
                        </w:rPr>
                        <w:t>4(3-2-7)</w:t>
                      </w:r>
                    </w:p>
                    <w:p w14:paraId="59E3143E"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pacing w:val="-6"/>
                          <w:sz w:val="28"/>
                          <w:szCs w:val="28"/>
                        </w:rPr>
                      </w:pPr>
                      <w:r w:rsidRPr="009F4F05">
                        <w:rPr>
                          <w:rFonts w:ascii="TH SarabunPSK" w:hAnsi="TH SarabunPSK" w:cs="TH SarabunPSK"/>
                          <w:color w:val="7030A0"/>
                          <w:spacing w:val="-6"/>
                          <w:sz w:val="28"/>
                          <w:szCs w:val="28"/>
                          <w:cs/>
                        </w:rPr>
                        <w:tab/>
                      </w:r>
                      <w:r w:rsidRPr="009F4F05">
                        <w:rPr>
                          <w:rFonts w:ascii="TH SarabunPSK" w:hAnsi="TH SarabunPSK" w:cs="TH SarabunPSK" w:hint="cs"/>
                          <w:color w:val="7030A0"/>
                          <w:spacing w:val="-6"/>
                          <w:sz w:val="28"/>
                          <w:szCs w:val="28"/>
                          <w:cs/>
                        </w:rPr>
                        <w:t xml:space="preserve">ตัวอย่างที่ 3  </w:t>
                      </w:r>
                      <w:r w:rsidRPr="009F4F05">
                        <w:rPr>
                          <w:rFonts w:ascii="TH SarabunPSK" w:hAnsi="TH SarabunPSK" w:cs="TH SarabunPSK"/>
                          <w:color w:val="7030A0"/>
                          <w:spacing w:val="-6"/>
                          <w:sz w:val="28"/>
                          <w:szCs w:val="28"/>
                          <w:cs/>
                        </w:rPr>
                        <w:tab/>
                        <w:t xml:space="preserve">รายวิชา  </w:t>
                      </w:r>
                      <w:r w:rsidRPr="009F4F05">
                        <w:rPr>
                          <w:rFonts w:ascii="TH SarabunPSK" w:hAnsi="TH SarabunPSK" w:cs="TH SarabunPSK"/>
                          <w:color w:val="7030A0"/>
                          <w:spacing w:val="-6"/>
                          <w:sz w:val="28"/>
                          <w:szCs w:val="28"/>
                        </w:rPr>
                        <w:t>GEN67</w:t>
                      </w:r>
                      <w:r w:rsidRPr="009F4F05">
                        <w:rPr>
                          <w:rFonts w:ascii="TH SarabunPSK" w:hAnsi="TH SarabunPSK" w:cs="TH SarabunPSK"/>
                          <w:color w:val="7030A0"/>
                          <w:spacing w:val="-6"/>
                          <w:sz w:val="28"/>
                          <w:szCs w:val="28"/>
                          <w:cs/>
                        </w:rPr>
                        <w:t>-</w:t>
                      </w:r>
                      <w:r w:rsidRPr="009F4F05">
                        <w:rPr>
                          <w:rFonts w:ascii="TH SarabunPSK" w:hAnsi="TH SarabunPSK" w:cs="TH SarabunPSK"/>
                          <w:color w:val="7030A0"/>
                          <w:spacing w:val="-6"/>
                          <w:sz w:val="28"/>
                          <w:szCs w:val="28"/>
                        </w:rPr>
                        <w:t>XXX</w:t>
                      </w:r>
                      <w:r w:rsidRPr="009F4F05">
                        <w:rPr>
                          <w:rFonts w:ascii="TH SarabunPSK" w:hAnsi="TH SarabunPSK" w:cs="TH SarabunPSK" w:hint="cs"/>
                          <w:color w:val="7030A0"/>
                          <w:spacing w:val="-6"/>
                          <w:sz w:val="28"/>
                          <w:szCs w:val="28"/>
                          <w:cs/>
                        </w:rPr>
                        <w:t xml:space="preserve">  การฟังและการพูดภาษาอังกฤษเพื่อการสี่อสาร </w:t>
                      </w:r>
                      <w:r w:rsidRPr="009F4F05">
                        <w:rPr>
                          <w:rFonts w:ascii="TH SarabunPSK" w:hAnsi="TH SarabunPSK" w:cs="TH SarabunPSK"/>
                          <w:color w:val="7030A0"/>
                          <w:spacing w:val="-6"/>
                          <w:sz w:val="28"/>
                          <w:szCs w:val="28"/>
                          <w:cs/>
                        </w:rPr>
                        <w:tab/>
                      </w:r>
                      <w:r w:rsidRPr="009F4F05">
                        <w:rPr>
                          <w:rFonts w:ascii="TH SarabunPSK" w:hAnsi="TH SarabunPSK" w:cs="TH SarabunPSK" w:hint="cs"/>
                          <w:color w:val="7030A0"/>
                          <w:spacing w:val="-6"/>
                          <w:sz w:val="28"/>
                          <w:szCs w:val="28"/>
                          <w:cs/>
                        </w:rPr>
                        <w:t xml:space="preserve">  </w:t>
                      </w:r>
                      <w:r w:rsidRPr="009F4F05">
                        <w:rPr>
                          <w:rFonts w:ascii="TH SarabunPSK" w:hAnsi="TH SarabunPSK" w:cs="TH SarabunPSK"/>
                          <w:color w:val="7030A0"/>
                          <w:spacing w:val="-6"/>
                          <w:sz w:val="28"/>
                          <w:szCs w:val="28"/>
                          <w:cs/>
                        </w:rPr>
                        <w:t>3(2-2-5)</w:t>
                      </w:r>
                      <w:r w:rsidRPr="009F4F05">
                        <w:rPr>
                          <w:rFonts w:ascii="TH SarabunPSK" w:hAnsi="TH SarabunPSK" w:cs="TH SarabunPSK"/>
                          <w:color w:val="7030A0"/>
                          <w:spacing w:val="-6"/>
                          <w:sz w:val="28"/>
                          <w:szCs w:val="28"/>
                          <w:cs/>
                        </w:rPr>
                        <w:tab/>
                      </w:r>
                    </w:p>
                    <w:p w14:paraId="778C6357"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pacing w:val="-6"/>
                          <w:sz w:val="28"/>
                          <w:szCs w:val="28"/>
                        </w:rPr>
                      </w:pPr>
                      <w:r w:rsidRPr="009F4F05">
                        <w:rPr>
                          <w:rFonts w:ascii="TH SarabunPSK" w:hAnsi="TH SarabunPSK" w:cs="TH SarabunPSK"/>
                          <w:color w:val="7030A0"/>
                          <w:spacing w:val="-6"/>
                          <w:sz w:val="28"/>
                          <w:szCs w:val="28"/>
                          <w:cs/>
                        </w:rPr>
                        <w:tab/>
                        <w:t xml:space="preserve">ตัวอย่างที่ 4  </w:t>
                      </w:r>
                      <w:r w:rsidRPr="009F4F05">
                        <w:rPr>
                          <w:rFonts w:ascii="TH SarabunPSK" w:hAnsi="TH SarabunPSK" w:cs="TH SarabunPSK"/>
                          <w:color w:val="7030A0"/>
                          <w:spacing w:val="-6"/>
                          <w:sz w:val="28"/>
                          <w:szCs w:val="28"/>
                          <w:cs/>
                        </w:rPr>
                        <w:tab/>
                        <w:t xml:space="preserve">รายวิชา  </w:t>
                      </w:r>
                      <w:r w:rsidRPr="009F4F05">
                        <w:rPr>
                          <w:rFonts w:ascii="TH SarabunPSK" w:hAnsi="TH SarabunPSK" w:cs="TH SarabunPSK"/>
                          <w:color w:val="7030A0"/>
                          <w:spacing w:val="-6"/>
                          <w:sz w:val="28"/>
                          <w:szCs w:val="28"/>
                        </w:rPr>
                        <w:t>DCG67</w:t>
                      </w:r>
                      <w:r w:rsidRPr="009F4F05">
                        <w:rPr>
                          <w:rFonts w:ascii="TH SarabunPSK" w:hAnsi="TH SarabunPSK" w:cs="TH SarabunPSK"/>
                          <w:color w:val="7030A0"/>
                          <w:spacing w:val="-6"/>
                          <w:sz w:val="28"/>
                          <w:szCs w:val="28"/>
                          <w:cs/>
                        </w:rPr>
                        <w:t>-</w:t>
                      </w:r>
                      <w:r w:rsidRPr="009F4F05">
                        <w:rPr>
                          <w:rFonts w:ascii="TH SarabunPSK" w:hAnsi="TH SarabunPSK" w:cs="TH SarabunPSK"/>
                          <w:color w:val="7030A0"/>
                          <w:spacing w:val="-6"/>
                          <w:sz w:val="28"/>
                          <w:szCs w:val="28"/>
                        </w:rPr>
                        <w:t>XXX</w:t>
                      </w:r>
                      <w:r w:rsidRPr="009F4F05">
                        <w:rPr>
                          <w:rFonts w:ascii="TH SarabunPSK" w:hAnsi="TH SarabunPSK" w:cs="TH SarabunPSK"/>
                          <w:color w:val="7030A0"/>
                          <w:spacing w:val="-6"/>
                          <w:sz w:val="28"/>
                          <w:szCs w:val="28"/>
                          <w:cs/>
                        </w:rPr>
                        <w:t xml:space="preserve">  สัมมนา</w:t>
                      </w:r>
                      <w:r w:rsidRPr="009F4F05">
                        <w:rPr>
                          <w:rFonts w:ascii="TH SarabunPSK" w:hAnsi="TH SarabunPSK" w:cs="TH SarabunPSK"/>
                          <w:color w:val="7030A0"/>
                          <w:spacing w:val="-6"/>
                          <w:sz w:val="28"/>
                          <w:szCs w:val="28"/>
                          <w:cs/>
                        </w:rPr>
                        <w:tab/>
                      </w:r>
                      <w:r w:rsidRPr="009F4F05">
                        <w:rPr>
                          <w:rFonts w:ascii="TH SarabunPSK" w:hAnsi="TH SarabunPSK" w:cs="TH SarabunPSK"/>
                          <w:color w:val="7030A0"/>
                          <w:spacing w:val="-6"/>
                          <w:sz w:val="28"/>
                          <w:szCs w:val="28"/>
                          <w:cs/>
                        </w:rPr>
                        <w:tab/>
                      </w:r>
                      <w:r w:rsidRPr="009F4F05">
                        <w:rPr>
                          <w:rFonts w:ascii="TH SarabunPSK" w:hAnsi="TH SarabunPSK" w:cs="TH SarabunPSK"/>
                          <w:color w:val="7030A0"/>
                          <w:spacing w:val="-6"/>
                          <w:sz w:val="28"/>
                          <w:szCs w:val="28"/>
                          <w:cs/>
                        </w:rPr>
                        <w:tab/>
                      </w:r>
                      <w:r w:rsidRPr="009F4F05">
                        <w:rPr>
                          <w:rFonts w:ascii="TH SarabunPSK" w:hAnsi="TH SarabunPSK" w:cs="TH SarabunPSK"/>
                          <w:color w:val="7030A0"/>
                          <w:spacing w:val="-6"/>
                          <w:sz w:val="28"/>
                          <w:szCs w:val="28"/>
                          <w:cs/>
                        </w:rPr>
                        <w:tab/>
                      </w:r>
                      <w:r w:rsidRPr="009F4F05">
                        <w:rPr>
                          <w:rFonts w:ascii="TH SarabunPSK" w:hAnsi="TH SarabunPSK" w:cs="TH SarabunPSK"/>
                          <w:color w:val="7030A0"/>
                          <w:spacing w:val="-6"/>
                          <w:sz w:val="28"/>
                          <w:szCs w:val="28"/>
                          <w:cs/>
                        </w:rPr>
                        <w:tab/>
                      </w:r>
                      <w:r w:rsidRPr="009F4F05">
                        <w:rPr>
                          <w:rFonts w:ascii="TH SarabunPSK" w:hAnsi="TH SarabunPSK" w:cs="TH SarabunPSK" w:hint="cs"/>
                          <w:color w:val="7030A0"/>
                          <w:spacing w:val="-6"/>
                          <w:sz w:val="28"/>
                          <w:szCs w:val="28"/>
                          <w:cs/>
                        </w:rPr>
                        <w:t xml:space="preserve">  </w:t>
                      </w:r>
                      <w:r w:rsidRPr="009F4F05">
                        <w:rPr>
                          <w:rFonts w:ascii="TH SarabunPSK" w:hAnsi="TH SarabunPSK" w:cs="TH SarabunPSK"/>
                          <w:color w:val="7030A0"/>
                          <w:spacing w:val="-6"/>
                          <w:sz w:val="28"/>
                          <w:szCs w:val="28"/>
                          <w:cs/>
                        </w:rPr>
                        <w:t>1(0-3-1)</w:t>
                      </w:r>
                    </w:p>
                    <w:p w14:paraId="5FCBF21F" w14:textId="77777777" w:rsidR="008A5ABE" w:rsidRPr="009F4F05" w:rsidRDefault="008A5ABE" w:rsidP="008A5ABE">
                      <w:pPr>
                        <w:pStyle w:val="ListParagraph"/>
                        <w:numPr>
                          <w:ilvl w:val="0"/>
                          <w:numId w:val="56"/>
                        </w:numPr>
                        <w:tabs>
                          <w:tab w:val="left" w:pos="540"/>
                          <w:tab w:val="left" w:pos="1134"/>
                          <w:tab w:val="left" w:pos="1440"/>
                          <w:tab w:val="left" w:pos="1800"/>
                        </w:tabs>
                        <w:autoSpaceDE w:val="0"/>
                        <w:autoSpaceDN w:val="0"/>
                        <w:adjustRightInd w:val="0"/>
                        <w:spacing w:after="0" w:line="240" w:lineRule="auto"/>
                        <w:rPr>
                          <w:rFonts w:ascii="TH SarabunPSK" w:hAnsi="TH SarabunPSK" w:cs="TH SarabunPSK"/>
                          <w:b/>
                          <w:bCs/>
                          <w:color w:val="7030A0"/>
                          <w:spacing w:val="-6"/>
                          <w:sz w:val="28"/>
                          <w:szCs w:val="28"/>
                          <w:u w:val="single"/>
                        </w:rPr>
                      </w:pPr>
                      <w:r w:rsidRPr="009F4F05">
                        <w:rPr>
                          <w:rFonts w:ascii="TH SarabunPSK" w:hAnsi="TH SarabunPSK" w:cs="TH SarabunPSK" w:hint="cs"/>
                          <w:b/>
                          <w:bCs/>
                          <w:color w:val="7030A0"/>
                          <w:spacing w:val="-6"/>
                          <w:sz w:val="28"/>
                          <w:szCs w:val="28"/>
                          <w:u w:val="single"/>
                          <w:cs/>
                        </w:rPr>
                        <w:t>รายวิชาทฤษฎี</w:t>
                      </w:r>
                    </w:p>
                    <w:p w14:paraId="2E14704C"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pacing w:val="-6"/>
                          <w:sz w:val="28"/>
                          <w:szCs w:val="28"/>
                        </w:rPr>
                      </w:pPr>
                      <w:r w:rsidRPr="009F4F05">
                        <w:rPr>
                          <w:rFonts w:ascii="TH SarabunPSK" w:hAnsi="TH SarabunPSK" w:cs="TH SarabunPSK"/>
                          <w:color w:val="7030A0"/>
                          <w:spacing w:val="-6"/>
                          <w:sz w:val="28"/>
                          <w:szCs w:val="28"/>
                          <w:cs/>
                        </w:rPr>
                        <w:tab/>
                      </w:r>
                      <w:r w:rsidRPr="009F4F05">
                        <w:rPr>
                          <w:rFonts w:ascii="TH SarabunPSK" w:hAnsi="TH SarabunPSK" w:cs="TH SarabunPSK" w:hint="cs"/>
                          <w:color w:val="7030A0"/>
                          <w:spacing w:val="-6"/>
                          <w:sz w:val="28"/>
                          <w:szCs w:val="28"/>
                          <w:cs/>
                        </w:rPr>
                        <w:t>กำหนดให้รายวิชาทฤษฎีจำนวน 1 หน่วยกิต ประกอบด้วยจำนวนชั่วโมงทฤษฎี 1 ชั่วโมง และจำนวนชั่วโมงศึกษาด้วยตนเอง คำนวณจาก 2 เท่าของชั่วโมงทฤษฎี ทั้งนี้ จำนวนชั่วโมงรวมในวงเล็บจะต้องไม่น้อยกว่า 3 เท่าของจำนวนหน่วยกิต</w:t>
                      </w:r>
                    </w:p>
                    <w:p w14:paraId="6124CFB3"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pacing w:val="-6"/>
                          <w:sz w:val="28"/>
                          <w:szCs w:val="28"/>
                        </w:rPr>
                      </w:pPr>
                      <w:r w:rsidRPr="009F4F05">
                        <w:rPr>
                          <w:rFonts w:ascii="TH SarabunPSK" w:hAnsi="TH SarabunPSK" w:cs="TH SarabunPSK"/>
                          <w:color w:val="7030A0"/>
                          <w:spacing w:val="-6"/>
                          <w:sz w:val="28"/>
                          <w:szCs w:val="28"/>
                          <w:u w:val="single"/>
                          <w:cs/>
                        </w:rPr>
                        <w:t>ตัวอย่าง</w:t>
                      </w:r>
                      <w:r w:rsidRPr="009F4F05">
                        <w:rPr>
                          <w:rFonts w:ascii="TH SarabunPSK" w:hAnsi="TH SarabunPSK" w:cs="TH SarabunPSK" w:hint="cs"/>
                          <w:color w:val="7030A0"/>
                          <w:spacing w:val="-6"/>
                          <w:sz w:val="28"/>
                          <w:szCs w:val="28"/>
                          <w:u w:val="single"/>
                          <w:cs/>
                        </w:rPr>
                        <w:t xml:space="preserve"> </w:t>
                      </w:r>
                      <w:r w:rsidRPr="009F4F05">
                        <w:rPr>
                          <w:rFonts w:ascii="TH SarabunPSK" w:hAnsi="TH SarabunPSK" w:cs="TH SarabunPSK" w:hint="cs"/>
                          <w:color w:val="7030A0"/>
                          <w:spacing w:val="-6"/>
                          <w:sz w:val="28"/>
                          <w:szCs w:val="28"/>
                          <w:cs/>
                        </w:rPr>
                        <w:t xml:space="preserve">  การเขียนจำนวนหน่วยกิตและจำนวนชั่วโมงที่ใช้ในการจัดการเรียนการสอนรายวิชาทฤษฎี</w:t>
                      </w:r>
                    </w:p>
                    <w:p w14:paraId="5C40F9CA"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pacing w:val="-6"/>
                          <w:sz w:val="28"/>
                          <w:szCs w:val="28"/>
                        </w:rPr>
                      </w:pPr>
                      <w:r w:rsidRPr="009F4F05">
                        <w:rPr>
                          <w:rFonts w:ascii="TH SarabunPSK" w:hAnsi="TH SarabunPSK" w:cs="TH SarabunPSK" w:hint="cs"/>
                          <w:color w:val="7030A0"/>
                          <w:spacing w:val="-6"/>
                          <w:sz w:val="28"/>
                          <w:szCs w:val="28"/>
                          <w:cs/>
                        </w:rPr>
                        <w:t>จำนวนหน่วยกิต (ทฤษฎี- ปฏิบัติ- ศึกษาด้วยตนเอง)</w:t>
                      </w:r>
                    </w:p>
                    <w:p w14:paraId="43BBAC93"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pacing w:val="-6"/>
                          <w:sz w:val="28"/>
                          <w:szCs w:val="28"/>
                        </w:rPr>
                      </w:pPr>
                      <w:r w:rsidRPr="009F4F05">
                        <w:rPr>
                          <w:rFonts w:ascii="TH SarabunPSK" w:hAnsi="TH SarabunPSK" w:cs="TH SarabunPSK"/>
                          <w:color w:val="7030A0"/>
                          <w:spacing w:val="-6"/>
                          <w:sz w:val="28"/>
                          <w:szCs w:val="28"/>
                          <w:cs/>
                        </w:rPr>
                        <w:tab/>
                      </w:r>
                      <w:r w:rsidRPr="009F4F05">
                        <w:rPr>
                          <w:rFonts w:ascii="TH SarabunPSK" w:hAnsi="TH SarabunPSK" w:cs="TH SarabunPSK" w:hint="cs"/>
                          <w:color w:val="7030A0"/>
                          <w:spacing w:val="-6"/>
                          <w:sz w:val="28"/>
                          <w:szCs w:val="28"/>
                          <w:cs/>
                        </w:rPr>
                        <w:t>1(1-0-2)</w:t>
                      </w:r>
                      <w:r w:rsidRPr="009F4F05">
                        <w:rPr>
                          <w:rFonts w:ascii="TH SarabunPSK" w:hAnsi="TH SarabunPSK" w:cs="TH SarabunPSK"/>
                          <w:color w:val="7030A0"/>
                          <w:spacing w:val="-6"/>
                          <w:sz w:val="28"/>
                          <w:szCs w:val="28"/>
                          <w:cs/>
                        </w:rPr>
                        <w:br/>
                      </w:r>
                      <w:r w:rsidRPr="009F4F05">
                        <w:rPr>
                          <w:rFonts w:ascii="TH SarabunPSK" w:hAnsi="TH SarabunPSK" w:cs="TH SarabunPSK"/>
                          <w:color w:val="7030A0"/>
                          <w:spacing w:val="-6"/>
                          <w:sz w:val="28"/>
                          <w:szCs w:val="28"/>
                          <w:cs/>
                        </w:rPr>
                        <w:tab/>
                      </w:r>
                      <w:r w:rsidRPr="009F4F05">
                        <w:rPr>
                          <w:rFonts w:ascii="TH SarabunPSK" w:hAnsi="TH SarabunPSK" w:cs="TH SarabunPSK" w:hint="cs"/>
                          <w:color w:val="7030A0"/>
                          <w:spacing w:val="-6"/>
                          <w:sz w:val="28"/>
                          <w:szCs w:val="28"/>
                          <w:cs/>
                        </w:rPr>
                        <w:t>2(2-0-4)</w:t>
                      </w:r>
                      <w:r w:rsidRPr="009F4F05">
                        <w:rPr>
                          <w:rFonts w:ascii="TH SarabunPSK" w:hAnsi="TH SarabunPSK" w:cs="TH SarabunPSK"/>
                          <w:color w:val="7030A0"/>
                          <w:spacing w:val="-6"/>
                          <w:sz w:val="28"/>
                          <w:szCs w:val="28"/>
                          <w:cs/>
                        </w:rPr>
                        <w:br/>
                      </w:r>
                      <w:r w:rsidRPr="009F4F05">
                        <w:rPr>
                          <w:rFonts w:ascii="TH SarabunPSK" w:hAnsi="TH SarabunPSK" w:cs="TH SarabunPSK"/>
                          <w:color w:val="7030A0"/>
                          <w:spacing w:val="-6"/>
                          <w:sz w:val="28"/>
                          <w:szCs w:val="28"/>
                          <w:cs/>
                        </w:rPr>
                        <w:tab/>
                      </w:r>
                      <w:r w:rsidRPr="009F4F05">
                        <w:rPr>
                          <w:rFonts w:ascii="TH SarabunPSK" w:hAnsi="TH SarabunPSK" w:cs="TH SarabunPSK" w:hint="cs"/>
                          <w:color w:val="7030A0"/>
                          <w:spacing w:val="-6"/>
                          <w:sz w:val="28"/>
                          <w:szCs w:val="28"/>
                          <w:cs/>
                        </w:rPr>
                        <w:t>3(3-0-6)</w:t>
                      </w:r>
                      <w:r w:rsidRPr="009F4F05">
                        <w:rPr>
                          <w:rFonts w:ascii="TH SarabunPSK" w:hAnsi="TH SarabunPSK" w:cs="TH SarabunPSK"/>
                          <w:color w:val="7030A0"/>
                          <w:spacing w:val="-6"/>
                          <w:sz w:val="28"/>
                          <w:szCs w:val="28"/>
                          <w:cs/>
                        </w:rPr>
                        <w:tab/>
                        <w:t xml:space="preserve"> </w:t>
                      </w:r>
                    </w:p>
                    <w:p w14:paraId="11D8565A"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pacing w:val="-6"/>
                          <w:sz w:val="28"/>
                          <w:szCs w:val="28"/>
                        </w:rPr>
                      </w:pPr>
                      <w:r w:rsidRPr="009F4F05">
                        <w:rPr>
                          <w:rFonts w:ascii="TH SarabunPSK" w:hAnsi="TH SarabunPSK" w:cs="TH SarabunPSK"/>
                          <w:color w:val="7030A0"/>
                          <w:spacing w:val="-6"/>
                          <w:sz w:val="28"/>
                          <w:szCs w:val="28"/>
                          <w:cs/>
                        </w:rPr>
                        <w:t xml:space="preserve">รายวิชา </w:t>
                      </w:r>
                      <w:r w:rsidRPr="009F4F05">
                        <w:rPr>
                          <w:rFonts w:ascii="TH SarabunPSK" w:hAnsi="TH SarabunPSK" w:cs="TH SarabunPSK"/>
                          <w:color w:val="7030A0"/>
                          <w:spacing w:val="-6"/>
                          <w:sz w:val="28"/>
                          <w:szCs w:val="28"/>
                        </w:rPr>
                        <w:t>DCG67XXXX</w:t>
                      </w:r>
                      <w:r w:rsidRPr="009F4F05">
                        <w:rPr>
                          <w:rFonts w:ascii="TH SarabunPSK" w:hAnsi="TH SarabunPSK" w:cs="TH SarabunPSK"/>
                          <w:color w:val="7030A0"/>
                          <w:spacing w:val="-6"/>
                          <w:sz w:val="28"/>
                          <w:szCs w:val="28"/>
                          <w:cs/>
                        </w:rPr>
                        <w:t xml:space="preserve"> </w:t>
                      </w:r>
                      <w:r w:rsidRPr="009F4F05">
                        <w:rPr>
                          <w:rFonts w:ascii="TH SarabunPSK" w:hAnsi="TH SarabunPSK" w:cs="TH SarabunPSK" w:hint="cs"/>
                          <w:color w:val="7030A0"/>
                          <w:spacing w:val="-6"/>
                          <w:sz w:val="28"/>
                          <w:szCs w:val="28"/>
                          <w:cs/>
                        </w:rPr>
                        <w:t xml:space="preserve">  การฟังและการพูดภาษาอังกฤษเพื่อการสี่อสาร    </w:t>
                      </w:r>
                      <w:r w:rsidRPr="009F4F05">
                        <w:rPr>
                          <w:rFonts w:ascii="TH SarabunPSK" w:hAnsi="TH SarabunPSK" w:cs="TH SarabunPSK"/>
                          <w:color w:val="7030A0"/>
                          <w:spacing w:val="-6"/>
                          <w:sz w:val="28"/>
                          <w:szCs w:val="28"/>
                          <w:cs/>
                        </w:rPr>
                        <w:t>3(2-2-5)</w:t>
                      </w:r>
                      <w:r w:rsidRPr="009F4F05">
                        <w:rPr>
                          <w:rFonts w:ascii="TH SarabunPSK" w:hAnsi="TH SarabunPSK" w:cs="TH SarabunPSK" w:hint="cs"/>
                          <w:color w:val="7030A0"/>
                          <w:spacing w:val="-6"/>
                          <w:sz w:val="28"/>
                          <w:szCs w:val="28"/>
                          <w:cs/>
                        </w:rPr>
                        <w:t xml:space="preserve">  </w:t>
                      </w:r>
                      <w:r w:rsidRPr="009F4F05">
                        <w:rPr>
                          <w:rFonts w:ascii="TH SarabunPSK" w:hAnsi="TH SarabunPSK" w:cs="TH SarabunPSK"/>
                          <w:color w:val="7030A0"/>
                          <w:spacing w:val="-6"/>
                          <w:sz w:val="28"/>
                          <w:szCs w:val="28"/>
                          <w:cs/>
                        </w:rPr>
                        <w:t xml:space="preserve">หน่วยกิต   </w:t>
                      </w:r>
                    </w:p>
                    <w:p w14:paraId="33757118"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pacing w:val="-6"/>
                          <w:sz w:val="28"/>
                          <w:szCs w:val="28"/>
                        </w:rPr>
                      </w:pPr>
                      <w:r w:rsidRPr="009F4F05">
                        <w:rPr>
                          <w:rFonts w:ascii="TH SarabunPSK" w:hAnsi="TH SarabunPSK" w:cs="TH SarabunPSK"/>
                          <w:color w:val="7030A0"/>
                          <w:spacing w:val="-6"/>
                          <w:sz w:val="28"/>
                          <w:szCs w:val="28"/>
                          <w:cs/>
                        </w:rPr>
                        <w:t>3(2-2-5)   หมายถึง</w:t>
                      </w:r>
                      <w:r w:rsidRPr="009F4F05">
                        <w:rPr>
                          <w:rFonts w:ascii="TH SarabunPSK" w:hAnsi="TH SarabunPSK" w:cs="TH SarabunPSK" w:hint="cs"/>
                          <w:color w:val="7030A0"/>
                          <w:spacing w:val="-6"/>
                          <w:sz w:val="28"/>
                          <w:szCs w:val="28"/>
                          <w:cs/>
                        </w:rPr>
                        <w:t xml:space="preserve">  </w:t>
                      </w:r>
                      <w:r w:rsidRPr="009F4F05">
                        <w:rPr>
                          <w:rFonts w:ascii="TH SarabunPSK" w:hAnsi="TH SarabunPSK" w:cs="TH SarabunPSK"/>
                          <w:color w:val="7030A0"/>
                          <w:spacing w:val="-6"/>
                          <w:sz w:val="28"/>
                          <w:szCs w:val="28"/>
                          <w:cs/>
                        </w:rPr>
                        <w:t>จำนวนหน่วยกิต</w:t>
                      </w:r>
                      <w:r w:rsidRPr="009F4F05">
                        <w:rPr>
                          <w:rFonts w:ascii="TH SarabunPSK" w:hAnsi="TH SarabunPSK" w:cs="TH SarabunPSK" w:hint="cs"/>
                          <w:color w:val="7030A0"/>
                          <w:spacing w:val="-6"/>
                          <w:sz w:val="28"/>
                          <w:szCs w:val="28"/>
                          <w:cs/>
                        </w:rPr>
                        <w:t>รวม</w:t>
                      </w:r>
                      <w:r w:rsidRPr="009F4F05">
                        <w:rPr>
                          <w:rFonts w:ascii="TH SarabunPSK" w:hAnsi="TH SarabunPSK" w:cs="TH SarabunPSK"/>
                          <w:color w:val="7030A0"/>
                          <w:spacing w:val="-6"/>
                          <w:sz w:val="28"/>
                          <w:szCs w:val="28"/>
                          <w:cs/>
                        </w:rPr>
                        <w:t xml:space="preserve">   3  หน่วยกิต</w:t>
                      </w:r>
                      <w:r w:rsidRPr="009F4F05">
                        <w:rPr>
                          <w:rFonts w:ascii="TH SarabunPSK" w:hAnsi="TH SarabunPSK" w:cs="TH SarabunPSK" w:hint="cs"/>
                          <w:color w:val="7030A0"/>
                          <w:spacing w:val="-6"/>
                          <w:sz w:val="28"/>
                          <w:szCs w:val="28"/>
                          <w:cs/>
                        </w:rPr>
                        <w:t xml:space="preserve">  ประกอบด้วย </w:t>
                      </w:r>
                    </w:p>
                    <w:p w14:paraId="3B807A9D"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pacing w:val="-6"/>
                          <w:sz w:val="28"/>
                          <w:szCs w:val="28"/>
                        </w:rPr>
                      </w:pPr>
                      <w:r w:rsidRPr="009F4F05">
                        <w:rPr>
                          <w:rFonts w:ascii="TH SarabunPSK" w:hAnsi="TH SarabunPSK" w:cs="TH SarabunPSK"/>
                          <w:color w:val="7030A0"/>
                          <w:spacing w:val="-6"/>
                          <w:sz w:val="28"/>
                          <w:szCs w:val="28"/>
                          <w:cs/>
                        </w:rPr>
                        <w:tab/>
                        <w:t>- บรรยาย</w:t>
                      </w:r>
                      <w:r w:rsidRPr="009F4F05">
                        <w:rPr>
                          <w:rFonts w:ascii="TH SarabunPSK" w:hAnsi="TH SarabunPSK" w:cs="TH SarabunPSK"/>
                          <w:color w:val="7030A0"/>
                          <w:spacing w:val="-6"/>
                          <w:sz w:val="28"/>
                          <w:szCs w:val="28"/>
                          <w:cs/>
                        </w:rPr>
                        <w:tab/>
                        <w:t>2   ชั่วโมง/สัปดาห์</w:t>
                      </w:r>
                      <w:r w:rsidRPr="009F4F05">
                        <w:rPr>
                          <w:rFonts w:ascii="TH SarabunPSK" w:hAnsi="TH SarabunPSK" w:cs="TH SarabunPSK" w:hint="cs"/>
                          <w:color w:val="7030A0"/>
                          <w:spacing w:val="-6"/>
                          <w:sz w:val="28"/>
                          <w:szCs w:val="28"/>
                          <w:cs/>
                        </w:rPr>
                        <w:t xml:space="preserve">   คิดเป็น  2  หน่วยกิต</w:t>
                      </w:r>
                    </w:p>
                    <w:p w14:paraId="4AECAB28"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pacing w:val="-6"/>
                          <w:sz w:val="28"/>
                          <w:szCs w:val="28"/>
                        </w:rPr>
                      </w:pPr>
                      <w:r w:rsidRPr="009F4F05">
                        <w:rPr>
                          <w:rFonts w:ascii="TH SarabunPSK" w:hAnsi="TH SarabunPSK" w:cs="TH SarabunPSK"/>
                          <w:color w:val="7030A0"/>
                          <w:spacing w:val="-6"/>
                          <w:sz w:val="28"/>
                          <w:szCs w:val="28"/>
                          <w:cs/>
                        </w:rPr>
                        <w:tab/>
                        <w:t>- ปฏิบัติการ</w:t>
                      </w:r>
                      <w:r w:rsidRPr="009F4F05">
                        <w:rPr>
                          <w:rFonts w:ascii="TH SarabunPSK" w:hAnsi="TH SarabunPSK" w:cs="TH SarabunPSK"/>
                          <w:color w:val="7030A0"/>
                          <w:spacing w:val="-6"/>
                          <w:sz w:val="28"/>
                          <w:szCs w:val="28"/>
                          <w:cs/>
                        </w:rPr>
                        <w:tab/>
                      </w:r>
                      <w:r w:rsidRPr="009F4F05">
                        <w:rPr>
                          <w:rFonts w:ascii="TH SarabunPSK" w:hAnsi="TH SarabunPSK" w:cs="TH SarabunPSK" w:hint="cs"/>
                          <w:color w:val="7030A0"/>
                          <w:spacing w:val="-6"/>
                          <w:sz w:val="28"/>
                          <w:szCs w:val="28"/>
                          <w:cs/>
                        </w:rPr>
                        <w:t xml:space="preserve">2   </w:t>
                      </w:r>
                      <w:r w:rsidRPr="009F4F05">
                        <w:rPr>
                          <w:rFonts w:ascii="TH SarabunPSK" w:hAnsi="TH SarabunPSK" w:cs="TH SarabunPSK"/>
                          <w:color w:val="7030A0"/>
                          <w:spacing w:val="-6"/>
                          <w:sz w:val="28"/>
                          <w:szCs w:val="28"/>
                          <w:cs/>
                        </w:rPr>
                        <w:t>ชั่วโมง/สัปดาห์</w:t>
                      </w:r>
                      <w:r w:rsidRPr="009F4F05">
                        <w:rPr>
                          <w:rFonts w:ascii="TH SarabunPSK" w:hAnsi="TH SarabunPSK" w:cs="TH SarabunPSK" w:hint="cs"/>
                          <w:color w:val="7030A0"/>
                          <w:spacing w:val="-6"/>
                          <w:sz w:val="28"/>
                          <w:szCs w:val="28"/>
                          <w:cs/>
                        </w:rPr>
                        <w:t xml:space="preserve">   คิดเป็น  1  หน่วยกิต</w:t>
                      </w:r>
                    </w:p>
                    <w:p w14:paraId="746EFA5D"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3333FF"/>
                          <w:sz w:val="28"/>
                          <w:szCs w:val="28"/>
                        </w:rPr>
                      </w:pPr>
                      <w:r w:rsidRPr="009F4F05">
                        <w:rPr>
                          <w:rFonts w:ascii="TH SarabunPSK" w:hAnsi="TH SarabunPSK" w:cs="TH SarabunPSK"/>
                          <w:color w:val="7030A0"/>
                          <w:spacing w:val="-6"/>
                          <w:sz w:val="28"/>
                          <w:szCs w:val="28"/>
                          <w:cs/>
                        </w:rPr>
                        <w:tab/>
                        <w:t>- ศึกษาค้นคว้าด้วยตนเอง  5 ชั่วโมง/สัปดาห์ (คำนวณจาก 2 เท่าของจำนวนชั่วโมงบรรยาย + 0.5 ของจำนวน</w:t>
                      </w:r>
                      <w:r w:rsidRPr="009F4F05">
                        <w:rPr>
                          <w:rFonts w:ascii="TH SarabunPSK" w:hAnsi="TH SarabunPSK" w:cs="TH SarabunPSK"/>
                          <w:color w:val="7030A0"/>
                          <w:sz w:val="28"/>
                          <w:szCs w:val="28"/>
                          <w:cs/>
                        </w:rPr>
                        <w:t xml:space="preserve">ชั่วโมงปฏิบัติการ) </w:t>
                      </w:r>
                    </w:p>
                    <w:p w14:paraId="6087C402"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hint="cs"/>
                          <w:b/>
                          <w:bCs/>
                          <w:color w:val="7030A0"/>
                          <w:sz w:val="28"/>
                          <w:szCs w:val="28"/>
                          <w:u w:val="single"/>
                          <w:cs/>
                        </w:rPr>
                        <w:t>ตัวอย่างรายวิชาทฤษฎี</w:t>
                      </w:r>
                      <w:r w:rsidRPr="009F4F05">
                        <w:rPr>
                          <w:rFonts w:ascii="TH SarabunPSK" w:hAnsi="TH SarabunPSK" w:cs="TH SarabunPSK" w:hint="cs"/>
                          <w:b/>
                          <w:bCs/>
                          <w:color w:val="7030A0"/>
                          <w:sz w:val="28"/>
                          <w:szCs w:val="28"/>
                          <w:cs/>
                        </w:rPr>
                        <w:t xml:space="preserve"> </w:t>
                      </w:r>
                      <w:r w:rsidRPr="009F4F05">
                        <w:rPr>
                          <w:rFonts w:ascii="TH SarabunPSK" w:hAnsi="TH SarabunPSK" w:cs="TH SarabunPSK" w:hint="cs"/>
                          <w:color w:val="7030A0"/>
                          <w:sz w:val="28"/>
                          <w:szCs w:val="28"/>
                          <w:cs/>
                        </w:rPr>
                        <w:t xml:space="preserve">รายวิชา  </w:t>
                      </w:r>
                      <w:r w:rsidRPr="009F4F05">
                        <w:rPr>
                          <w:rFonts w:ascii="TH SarabunPSK" w:hAnsi="TH SarabunPSK" w:cs="TH SarabunPSK"/>
                          <w:color w:val="7030A0"/>
                          <w:sz w:val="28"/>
                          <w:szCs w:val="28"/>
                        </w:rPr>
                        <w:t>DCG67XXXX</w:t>
                      </w:r>
                      <w:r w:rsidRPr="009F4F05">
                        <w:rPr>
                          <w:rFonts w:ascii="TH SarabunPSK" w:hAnsi="TH SarabunPSK" w:cs="TH SarabunPSK"/>
                          <w:color w:val="7030A0"/>
                          <w:sz w:val="28"/>
                          <w:szCs w:val="28"/>
                          <w:cs/>
                        </w:rPr>
                        <w:t xml:space="preserve"> </w:t>
                      </w:r>
                      <w:r w:rsidRPr="009F4F05">
                        <w:rPr>
                          <w:rFonts w:ascii="TH SarabunPSK" w:hAnsi="TH SarabunPSK" w:cs="TH SarabunPSK" w:hint="cs"/>
                          <w:color w:val="7030A0"/>
                          <w:sz w:val="28"/>
                          <w:szCs w:val="28"/>
                          <w:cs/>
                        </w:rPr>
                        <w:t xml:space="preserve">เคมีและการประยุกต์ใช้ของธาตุทรานซิชัน </w:t>
                      </w:r>
                      <w:r w:rsidRPr="009F4F05">
                        <w:rPr>
                          <w:rFonts w:ascii="TH SarabunPSK" w:hAnsi="TH SarabunPSK" w:cs="TH SarabunPSK"/>
                          <w:color w:val="7030A0"/>
                          <w:sz w:val="28"/>
                          <w:szCs w:val="28"/>
                          <w:cs/>
                        </w:rPr>
                        <w:t>3(3-0-6)</w:t>
                      </w:r>
                      <w:r w:rsidRPr="009F4F05">
                        <w:rPr>
                          <w:rFonts w:ascii="TH SarabunPSK" w:hAnsi="TH SarabunPSK" w:cs="TH SarabunPSK" w:hint="cs"/>
                          <w:color w:val="7030A0"/>
                          <w:sz w:val="28"/>
                          <w:szCs w:val="28"/>
                          <w:cs/>
                        </w:rPr>
                        <w:t xml:space="preserve"> </w:t>
                      </w:r>
                      <w:r w:rsidRPr="009F4F05">
                        <w:rPr>
                          <w:rFonts w:ascii="TH SarabunPSK" w:hAnsi="TH SarabunPSK" w:cs="TH SarabunPSK"/>
                          <w:color w:val="7030A0"/>
                          <w:sz w:val="28"/>
                          <w:szCs w:val="28"/>
                          <w:cs/>
                        </w:rPr>
                        <w:t xml:space="preserve">หน่วยกิต  </w:t>
                      </w:r>
                    </w:p>
                    <w:p w14:paraId="5377753D"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color w:val="7030A0"/>
                          <w:sz w:val="28"/>
                          <w:szCs w:val="28"/>
                          <w:cs/>
                        </w:rPr>
                        <w:tab/>
                        <w:t>3(3-0-6)</w:t>
                      </w:r>
                      <w:r w:rsidRPr="009F4F05">
                        <w:rPr>
                          <w:rFonts w:ascii="TH SarabunPSK" w:hAnsi="TH SarabunPSK" w:cs="TH SarabunPSK" w:hint="cs"/>
                          <w:color w:val="7030A0"/>
                          <w:sz w:val="28"/>
                          <w:szCs w:val="28"/>
                          <w:cs/>
                        </w:rPr>
                        <w:t xml:space="preserve"> </w:t>
                      </w:r>
                      <w:r w:rsidRPr="009F4F05">
                        <w:rPr>
                          <w:rFonts w:ascii="TH SarabunPSK" w:hAnsi="TH SarabunPSK" w:cs="TH SarabunPSK"/>
                          <w:color w:val="7030A0"/>
                          <w:sz w:val="28"/>
                          <w:szCs w:val="28"/>
                          <w:cs/>
                        </w:rPr>
                        <w:t>หมายถึง</w:t>
                      </w:r>
                      <w:r w:rsidRPr="009F4F05">
                        <w:rPr>
                          <w:rFonts w:ascii="TH SarabunPSK" w:hAnsi="TH SarabunPSK" w:cs="TH SarabunPSK" w:hint="cs"/>
                          <w:color w:val="7030A0"/>
                          <w:sz w:val="28"/>
                          <w:szCs w:val="28"/>
                          <w:cs/>
                        </w:rPr>
                        <w:t xml:space="preserve"> </w:t>
                      </w:r>
                      <w:r w:rsidRPr="009F4F05">
                        <w:rPr>
                          <w:rFonts w:ascii="TH SarabunPSK" w:hAnsi="TH SarabunPSK" w:cs="TH SarabunPSK"/>
                          <w:color w:val="7030A0"/>
                          <w:sz w:val="28"/>
                          <w:szCs w:val="28"/>
                          <w:cs/>
                        </w:rPr>
                        <w:t>จำนวนหน่วยกิต</w:t>
                      </w:r>
                      <w:r w:rsidRPr="009F4F05">
                        <w:rPr>
                          <w:rFonts w:ascii="TH SarabunPSK" w:hAnsi="TH SarabunPSK" w:cs="TH SarabunPSK" w:hint="cs"/>
                          <w:color w:val="7030A0"/>
                          <w:sz w:val="28"/>
                          <w:szCs w:val="28"/>
                          <w:cs/>
                        </w:rPr>
                        <w:t xml:space="preserve">รวม </w:t>
                      </w:r>
                      <w:r w:rsidRPr="009F4F05">
                        <w:rPr>
                          <w:rFonts w:ascii="TH SarabunPSK" w:hAnsi="TH SarabunPSK" w:cs="TH SarabunPSK"/>
                          <w:color w:val="7030A0"/>
                          <w:sz w:val="28"/>
                          <w:szCs w:val="28"/>
                          <w:cs/>
                        </w:rPr>
                        <w:t xml:space="preserve">3   หน่วยกิต </w:t>
                      </w:r>
                      <w:r w:rsidRPr="009F4F05">
                        <w:rPr>
                          <w:rFonts w:ascii="TH SarabunPSK" w:hAnsi="TH SarabunPSK" w:cs="TH SarabunPSK" w:hint="cs"/>
                          <w:color w:val="7030A0"/>
                          <w:sz w:val="28"/>
                          <w:szCs w:val="28"/>
                          <w:cs/>
                        </w:rPr>
                        <w:t>ประกอบด้วย</w:t>
                      </w:r>
                    </w:p>
                    <w:p w14:paraId="28D9904F"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color w:val="7030A0"/>
                          <w:sz w:val="28"/>
                          <w:szCs w:val="28"/>
                          <w:cs/>
                        </w:rPr>
                        <w:tab/>
                      </w:r>
                      <w:r w:rsidRPr="009F4F05">
                        <w:rPr>
                          <w:rFonts w:ascii="TH SarabunPSK" w:hAnsi="TH SarabunPSK" w:cs="TH SarabunPSK"/>
                          <w:color w:val="7030A0"/>
                          <w:sz w:val="28"/>
                          <w:szCs w:val="28"/>
                          <w:cs/>
                        </w:rPr>
                        <w:tab/>
                        <w:t>- บรรยาย</w:t>
                      </w:r>
                      <w:r w:rsidRPr="009F4F05">
                        <w:rPr>
                          <w:rFonts w:ascii="TH SarabunPSK" w:hAnsi="TH SarabunPSK" w:cs="TH SarabunPSK"/>
                          <w:color w:val="7030A0"/>
                          <w:sz w:val="28"/>
                          <w:szCs w:val="28"/>
                          <w:cs/>
                        </w:rPr>
                        <w:tab/>
                        <w:t>3   ชั่วโมง/สัปดาห์</w:t>
                      </w:r>
                      <w:r w:rsidRPr="009F4F05">
                        <w:rPr>
                          <w:rFonts w:ascii="TH SarabunPSK" w:hAnsi="TH SarabunPSK" w:cs="TH SarabunPSK" w:hint="cs"/>
                          <w:color w:val="7030A0"/>
                          <w:sz w:val="28"/>
                          <w:szCs w:val="28"/>
                          <w:cs/>
                        </w:rPr>
                        <w:t xml:space="preserve">    คิดเป็น  3  หน่วยกิต</w:t>
                      </w:r>
                    </w:p>
                    <w:p w14:paraId="3D81F6CC"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color w:val="7030A0"/>
                          <w:sz w:val="28"/>
                          <w:szCs w:val="28"/>
                          <w:cs/>
                        </w:rPr>
                        <w:tab/>
                      </w:r>
                      <w:r w:rsidRPr="009F4F05">
                        <w:rPr>
                          <w:rFonts w:ascii="TH SarabunPSK" w:hAnsi="TH SarabunPSK" w:cs="TH SarabunPSK"/>
                          <w:color w:val="7030A0"/>
                          <w:sz w:val="28"/>
                          <w:szCs w:val="28"/>
                          <w:cs/>
                        </w:rPr>
                        <w:tab/>
                        <w:t>- ปฏิบัติการ</w:t>
                      </w:r>
                      <w:r>
                        <w:rPr>
                          <w:rFonts w:ascii="TH SarabunPSK" w:hAnsi="TH SarabunPSK" w:cs="TH SarabunPSK" w:hint="cs"/>
                          <w:color w:val="7030A0"/>
                          <w:sz w:val="28"/>
                          <w:szCs w:val="28"/>
                          <w:cs/>
                        </w:rPr>
                        <w:t xml:space="preserve">  </w:t>
                      </w:r>
                      <w:r w:rsidRPr="009F4F05">
                        <w:rPr>
                          <w:rFonts w:ascii="TH SarabunPSK" w:hAnsi="TH SarabunPSK" w:cs="TH SarabunPSK" w:hint="cs"/>
                          <w:color w:val="7030A0"/>
                          <w:sz w:val="28"/>
                          <w:szCs w:val="28"/>
                          <w:cs/>
                        </w:rPr>
                        <w:t>ไม่มี</w:t>
                      </w:r>
                      <w:r w:rsidRPr="009F4F05">
                        <w:rPr>
                          <w:rFonts w:ascii="TH SarabunPSK" w:hAnsi="TH SarabunPSK" w:cs="TH SarabunPSK"/>
                          <w:color w:val="7030A0"/>
                          <w:sz w:val="28"/>
                          <w:szCs w:val="28"/>
                          <w:cs/>
                        </w:rPr>
                        <w:tab/>
                      </w:r>
                      <w:r w:rsidRPr="009F4F05">
                        <w:rPr>
                          <w:rFonts w:ascii="TH SarabunPSK" w:hAnsi="TH SarabunPSK" w:cs="TH SarabunPSK"/>
                          <w:color w:val="7030A0"/>
                          <w:sz w:val="28"/>
                          <w:szCs w:val="28"/>
                          <w:cs/>
                        </w:rPr>
                        <w:tab/>
                      </w:r>
                    </w:p>
                    <w:p w14:paraId="3DE5D09E"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color w:val="7030A0"/>
                          <w:sz w:val="28"/>
                          <w:szCs w:val="28"/>
                          <w:cs/>
                        </w:rPr>
                        <w:tab/>
                      </w:r>
                      <w:r w:rsidRPr="009F4F05">
                        <w:rPr>
                          <w:rFonts w:ascii="TH SarabunPSK" w:hAnsi="TH SarabunPSK" w:cs="TH SarabunPSK"/>
                          <w:color w:val="7030A0"/>
                          <w:sz w:val="28"/>
                          <w:szCs w:val="28"/>
                          <w:cs/>
                        </w:rPr>
                        <w:tab/>
                        <w:t xml:space="preserve">- ศึกษาค้นคว้าด้วยตนเอง    6  ชั่วโมง/สัปดาห์ (คำนวณจาก 2 เท่าของจำนวนชั่วโมงบรรยาย + 0.5 ของจำนวนชั่วโมงปฏิบัติการ </w:t>
                      </w:r>
                    </w:p>
                    <w:p w14:paraId="34811571"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b/>
                          <w:bCs/>
                          <w:color w:val="7030A0"/>
                          <w:sz w:val="28"/>
                          <w:szCs w:val="28"/>
                          <w:u w:val="single"/>
                        </w:rPr>
                      </w:pPr>
                      <w:r w:rsidRPr="009F4F05">
                        <w:rPr>
                          <w:rFonts w:ascii="TH SarabunPSK" w:hAnsi="TH SarabunPSK" w:cs="TH SarabunPSK"/>
                          <w:b/>
                          <w:bCs/>
                          <w:color w:val="7030A0"/>
                          <w:sz w:val="28"/>
                          <w:szCs w:val="28"/>
                          <w:u w:val="single"/>
                        </w:rPr>
                        <w:t>2</w:t>
                      </w:r>
                      <w:r w:rsidRPr="009F4F05">
                        <w:rPr>
                          <w:rFonts w:ascii="TH SarabunPSK" w:hAnsi="TH SarabunPSK" w:cs="TH SarabunPSK"/>
                          <w:b/>
                          <w:bCs/>
                          <w:color w:val="7030A0"/>
                          <w:sz w:val="28"/>
                          <w:szCs w:val="28"/>
                          <w:u w:val="single"/>
                          <w:cs/>
                        </w:rPr>
                        <w:t xml:space="preserve">. </w:t>
                      </w:r>
                      <w:r w:rsidRPr="009F4F05">
                        <w:rPr>
                          <w:rFonts w:ascii="TH SarabunPSK" w:hAnsi="TH SarabunPSK" w:cs="TH SarabunPSK" w:hint="cs"/>
                          <w:b/>
                          <w:bCs/>
                          <w:color w:val="7030A0"/>
                          <w:sz w:val="28"/>
                          <w:szCs w:val="28"/>
                          <w:u w:val="single"/>
                          <w:cs/>
                        </w:rPr>
                        <w:t>รายวิชาปฏิบัติ</w:t>
                      </w:r>
                    </w:p>
                    <w:p w14:paraId="572053EF"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กำหนดให้รายวิชาปฏิบัติจำนวน 1 หน่วยกิต ประกอบด้วยจำนวนชั่วโมงปฏิบัติ 2-3 ชั่วโมง และจำนวนชั่วโมง</w:t>
                      </w:r>
                    </w:p>
                    <w:p w14:paraId="0E40E765"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3333FF"/>
                          <w:sz w:val="28"/>
                          <w:szCs w:val="28"/>
                        </w:rPr>
                      </w:pPr>
                    </w:p>
                    <w:p w14:paraId="6AF9D2EC" w14:textId="77777777" w:rsidR="008A5ABE" w:rsidRPr="009F4F05" w:rsidRDefault="008A5ABE" w:rsidP="008A5ABE">
                      <w:pPr>
                        <w:spacing w:after="0" w:line="240" w:lineRule="auto"/>
                        <w:ind w:firstLine="360"/>
                        <w:rPr>
                          <w:rFonts w:ascii="TH SarabunPSK" w:eastAsia="Sarabun" w:hAnsi="TH SarabunPSK" w:cs="TH SarabunPSK"/>
                          <w:b/>
                          <w:sz w:val="28"/>
                          <w:szCs w:val="28"/>
                        </w:rPr>
                      </w:pPr>
                    </w:p>
                    <w:p w14:paraId="0D1DA1A5" w14:textId="77777777" w:rsidR="008A5ABE" w:rsidRPr="009F4F05" w:rsidRDefault="008A5ABE" w:rsidP="008A5ABE">
                      <w:pPr>
                        <w:spacing w:after="0" w:line="240" w:lineRule="auto"/>
                        <w:rPr>
                          <w:rFonts w:ascii="TH SarabunPSK" w:hAnsi="TH SarabunPSK" w:cs="TH SarabunPSK"/>
                          <w:sz w:val="28"/>
                          <w:szCs w:val="28"/>
                        </w:rPr>
                      </w:pPr>
                    </w:p>
                    <w:p w14:paraId="44CEFECC" w14:textId="77777777" w:rsidR="008A5ABE" w:rsidRPr="009F4F05" w:rsidRDefault="008A5ABE" w:rsidP="008A5ABE">
                      <w:pPr>
                        <w:widowControl w:val="0"/>
                        <w:spacing w:after="0" w:line="240" w:lineRule="auto"/>
                        <w:rPr>
                          <w:rFonts w:ascii="TH SarabunPSK" w:eastAsia="Sarabun" w:hAnsi="TH SarabunPSK" w:cs="TH SarabunPSK"/>
                          <w:color w:val="7030A0"/>
                          <w:sz w:val="28"/>
                          <w:szCs w:val="28"/>
                        </w:rPr>
                      </w:pPr>
                    </w:p>
                    <w:p w14:paraId="5411B95E" w14:textId="77777777" w:rsidR="008A5ABE" w:rsidRPr="009F4F05" w:rsidRDefault="008A5ABE" w:rsidP="008A5ABE">
                      <w:pPr>
                        <w:widowControl w:val="0"/>
                        <w:spacing w:after="0" w:line="240" w:lineRule="auto"/>
                        <w:rPr>
                          <w:rFonts w:ascii="TH SarabunPSK" w:eastAsia="Sarabun" w:hAnsi="TH SarabunPSK" w:cs="TH SarabunPSK"/>
                          <w:color w:val="7030A0"/>
                          <w:sz w:val="28"/>
                          <w:szCs w:val="28"/>
                          <w:cs/>
                        </w:rPr>
                      </w:pPr>
                    </w:p>
                    <w:p w14:paraId="47011C25" w14:textId="77777777" w:rsidR="008A5ABE" w:rsidRDefault="008A5ABE" w:rsidP="008A5ABE">
                      <w:pPr>
                        <w:widowControl w:val="0"/>
                        <w:spacing w:after="0" w:line="240" w:lineRule="auto"/>
                        <w:rPr>
                          <w:rFonts w:ascii="TH SarabunPSK" w:eastAsia="Sarabun" w:hAnsi="TH SarabunPSK" w:cs="TH SarabunPSK"/>
                          <w:color w:val="7030A0"/>
                          <w:sz w:val="32"/>
                          <w:szCs w:val="32"/>
                        </w:rPr>
                      </w:pPr>
                    </w:p>
                  </w:txbxContent>
                </v:textbox>
                <w10:wrap anchorx="margin"/>
              </v:shape>
            </w:pict>
          </mc:Fallback>
        </mc:AlternateContent>
      </w:r>
    </w:p>
    <w:p w14:paraId="74C651D5" w14:textId="586D6145" w:rsidR="00245A6E" w:rsidRPr="00D03292" w:rsidRDefault="00245A6E" w:rsidP="00245A6E">
      <w:pPr>
        <w:spacing w:after="0" w:line="240" w:lineRule="auto"/>
        <w:ind w:firstLine="360"/>
        <w:rPr>
          <w:rFonts w:ascii="TH SarabunPSK" w:eastAsia="Sarabun" w:hAnsi="TH SarabunPSK" w:cs="TH SarabunPSK"/>
          <w:b/>
          <w:sz w:val="32"/>
          <w:szCs w:val="32"/>
        </w:rPr>
      </w:pPr>
    </w:p>
    <w:p w14:paraId="773E3F7A" w14:textId="4522A355" w:rsidR="00245A6E" w:rsidRPr="00D03292" w:rsidRDefault="00245A6E" w:rsidP="00245A6E">
      <w:pPr>
        <w:spacing w:after="0" w:line="240" w:lineRule="auto"/>
        <w:ind w:firstLine="360"/>
        <w:rPr>
          <w:rFonts w:ascii="TH SarabunPSK" w:eastAsia="Sarabun" w:hAnsi="TH SarabunPSK" w:cs="TH SarabunPSK"/>
          <w:b/>
          <w:sz w:val="32"/>
          <w:szCs w:val="32"/>
        </w:rPr>
      </w:pPr>
    </w:p>
    <w:p w14:paraId="2A162920" w14:textId="77777777" w:rsidR="00245A6E" w:rsidRPr="00D03292" w:rsidRDefault="00245A6E" w:rsidP="00245A6E">
      <w:pPr>
        <w:spacing w:after="0" w:line="240" w:lineRule="auto"/>
        <w:ind w:firstLine="360"/>
        <w:rPr>
          <w:rFonts w:ascii="TH SarabunPSK" w:eastAsia="Sarabun" w:hAnsi="TH SarabunPSK" w:cs="TH SarabunPSK"/>
          <w:b/>
          <w:sz w:val="32"/>
          <w:szCs w:val="32"/>
        </w:rPr>
      </w:pPr>
    </w:p>
    <w:p w14:paraId="2F348991" w14:textId="77777777" w:rsidR="00245A6E" w:rsidRPr="00D03292" w:rsidRDefault="00245A6E" w:rsidP="00245A6E">
      <w:pPr>
        <w:spacing w:after="0" w:line="240" w:lineRule="auto"/>
        <w:ind w:firstLine="360"/>
        <w:rPr>
          <w:rFonts w:ascii="TH SarabunPSK" w:eastAsia="Sarabun" w:hAnsi="TH SarabunPSK" w:cs="TH SarabunPSK"/>
          <w:b/>
          <w:sz w:val="32"/>
          <w:szCs w:val="32"/>
        </w:rPr>
      </w:pPr>
    </w:p>
    <w:p w14:paraId="0D8E4A75" w14:textId="77777777" w:rsidR="00245A6E" w:rsidRPr="00D03292" w:rsidRDefault="00245A6E" w:rsidP="00245A6E">
      <w:pPr>
        <w:spacing w:after="0" w:line="240" w:lineRule="auto"/>
        <w:ind w:firstLine="360"/>
        <w:rPr>
          <w:rFonts w:ascii="TH SarabunPSK" w:eastAsia="Sarabun" w:hAnsi="TH SarabunPSK" w:cs="TH SarabunPSK"/>
          <w:b/>
          <w:sz w:val="32"/>
          <w:szCs w:val="32"/>
        </w:rPr>
      </w:pPr>
    </w:p>
    <w:p w14:paraId="35BE2717" w14:textId="77777777" w:rsidR="00245A6E" w:rsidRDefault="00245A6E" w:rsidP="00245A6E">
      <w:pPr>
        <w:spacing w:after="0" w:line="240" w:lineRule="auto"/>
        <w:rPr>
          <w:rFonts w:ascii="TH SarabunPSK" w:eastAsia="Sarabun" w:hAnsi="TH SarabunPSK" w:cs="TH SarabunPSK"/>
          <w:b/>
          <w:sz w:val="32"/>
          <w:szCs w:val="32"/>
        </w:rPr>
      </w:pPr>
    </w:p>
    <w:p w14:paraId="742A6BE9" w14:textId="77777777" w:rsidR="00245A6E" w:rsidRDefault="00245A6E" w:rsidP="00245A6E">
      <w:pPr>
        <w:spacing w:after="0" w:line="240" w:lineRule="auto"/>
        <w:rPr>
          <w:rFonts w:ascii="TH SarabunPSK" w:eastAsia="Sarabun" w:hAnsi="TH SarabunPSK" w:cs="TH SarabunPSK"/>
          <w:b/>
          <w:sz w:val="32"/>
          <w:szCs w:val="32"/>
        </w:rPr>
      </w:pPr>
    </w:p>
    <w:p w14:paraId="7003A52A" w14:textId="77777777" w:rsidR="00245A6E" w:rsidRDefault="00245A6E" w:rsidP="00245A6E">
      <w:pPr>
        <w:spacing w:after="0" w:line="240" w:lineRule="auto"/>
        <w:rPr>
          <w:rFonts w:ascii="TH SarabunPSK" w:eastAsia="Sarabun" w:hAnsi="TH SarabunPSK" w:cs="TH SarabunPSK"/>
          <w:b/>
          <w:sz w:val="32"/>
          <w:szCs w:val="32"/>
        </w:rPr>
      </w:pPr>
    </w:p>
    <w:p w14:paraId="0BFBF7AF" w14:textId="77777777" w:rsidR="00245A6E" w:rsidRDefault="00245A6E" w:rsidP="00245A6E">
      <w:pPr>
        <w:spacing w:after="0" w:line="240" w:lineRule="auto"/>
        <w:rPr>
          <w:rFonts w:ascii="TH SarabunPSK" w:eastAsia="Sarabun" w:hAnsi="TH SarabunPSK" w:cs="TH SarabunPSK"/>
          <w:b/>
          <w:sz w:val="32"/>
          <w:szCs w:val="32"/>
        </w:rPr>
      </w:pPr>
    </w:p>
    <w:p w14:paraId="7956CC73" w14:textId="77777777" w:rsidR="00245A6E" w:rsidRDefault="00245A6E" w:rsidP="00245A6E">
      <w:pPr>
        <w:spacing w:after="0" w:line="240" w:lineRule="auto"/>
        <w:rPr>
          <w:rFonts w:ascii="TH SarabunPSK" w:eastAsia="Sarabun" w:hAnsi="TH SarabunPSK" w:cs="TH SarabunPSK"/>
          <w:b/>
          <w:sz w:val="32"/>
          <w:szCs w:val="32"/>
        </w:rPr>
      </w:pPr>
    </w:p>
    <w:p w14:paraId="7C900DEF" w14:textId="77777777" w:rsidR="00245A6E" w:rsidRDefault="00245A6E" w:rsidP="00245A6E">
      <w:pPr>
        <w:spacing w:after="0" w:line="240" w:lineRule="auto"/>
        <w:rPr>
          <w:rFonts w:ascii="TH SarabunPSK" w:eastAsia="Sarabun" w:hAnsi="TH SarabunPSK" w:cs="TH SarabunPSK"/>
          <w:b/>
          <w:sz w:val="32"/>
          <w:szCs w:val="32"/>
        </w:rPr>
      </w:pPr>
    </w:p>
    <w:p w14:paraId="1446A315" w14:textId="77777777" w:rsidR="00245A6E" w:rsidRDefault="00245A6E" w:rsidP="00245A6E">
      <w:pPr>
        <w:spacing w:after="0" w:line="240" w:lineRule="auto"/>
        <w:rPr>
          <w:rFonts w:ascii="TH SarabunPSK" w:eastAsia="Sarabun" w:hAnsi="TH SarabunPSK" w:cs="TH SarabunPSK"/>
          <w:b/>
          <w:sz w:val="32"/>
          <w:szCs w:val="32"/>
        </w:rPr>
      </w:pPr>
    </w:p>
    <w:p w14:paraId="7C53A542" w14:textId="77777777" w:rsidR="00245A6E" w:rsidRDefault="00245A6E" w:rsidP="00245A6E">
      <w:pPr>
        <w:spacing w:after="0" w:line="240" w:lineRule="auto"/>
        <w:rPr>
          <w:rFonts w:ascii="TH SarabunPSK" w:eastAsia="Sarabun" w:hAnsi="TH SarabunPSK" w:cs="TH SarabunPSK"/>
          <w:b/>
          <w:sz w:val="32"/>
          <w:szCs w:val="32"/>
        </w:rPr>
      </w:pPr>
    </w:p>
    <w:p w14:paraId="4F52F322" w14:textId="77777777" w:rsidR="00245A6E" w:rsidRDefault="00245A6E" w:rsidP="00245A6E">
      <w:pPr>
        <w:spacing w:after="0" w:line="240" w:lineRule="auto"/>
        <w:rPr>
          <w:rFonts w:ascii="TH SarabunPSK" w:eastAsia="Sarabun" w:hAnsi="TH SarabunPSK" w:cs="TH SarabunPSK"/>
          <w:b/>
          <w:sz w:val="32"/>
          <w:szCs w:val="32"/>
        </w:rPr>
      </w:pPr>
    </w:p>
    <w:p w14:paraId="6DF5B3FF" w14:textId="57F1CA4D" w:rsidR="00245A6E" w:rsidRDefault="00245A6E" w:rsidP="00245A6E">
      <w:pPr>
        <w:spacing w:after="0" w:line="240" w:lineRule="auto"/>
        <w:rPr>
          <w:rFonts w:ascii="TH SarabunPSK" w:eastAsia="Sarabun" w:hAnsi="TH SarabunPSK" w:cs="TH SarabunPSK"/>
          <w:b/>
          <w:sz w:val="32"/>
          <w:szCs w:val="32"/>
        </w:rPr>
      </w:pPr>
    </w:p>
    <w:p w14:paraId="5AC30221" w14:textId="77777777" w:rsidR="00245A6E" w:rsidRDefault="00245A6E" w:rsidP="00245A6E">
      <w:pPr>
        <w:spacing w:after="0" w:line="240" w:lineRule="auto"/>
        <w:rPr>
          <w:rFonts w:ascii="TH SarabunPSK" w:eastAsia="Sarabun" w:hAnsi="TH SarabunPSK" w:cs="TH SarabunPSK"/>
          <w:b/>
          <w:sz w:val="32"/>
          <w:szCs w:val="32"/>
        </w:rPr>
      </w:pPr>
    </w:p>
    <w:p w14:paraId="5194E292" w14:textId="77777777" w:rsidR="00245A6E" w:rsidRDefault="00245A6E" w:rsidP="00245A6E">
      <w:pPr>
        <w:spacing w:after="0" w:line="240" w:lineRule="auto"/>
        <w:rPr>
          <w:rFonts w:ascii="TH SarabunPSK" w:eastAsia="Sarabun" w:hAnsi="TH SarabunPSK" w:cs="TH SarabunPSK"/>
          <w:b/>
          <w:sz w:val="32"/>
          <w:szCs w:val="32"/>
        </w:rPr>
      </w:pPr>
    </w:p>
    <w:p w14:paraId="361062F0" w14:textId="77777777" w:rsidR="00245A6E" w:rsidRPr="00D03292" w:rsidRDefault="00245A6E" w:rsidP="00245A6E">
      <w:pPr>
        <w:spacing w:after="0" w:line="240" w:lineRule="auto"/>
        <w:rPr>
          <w:rFonts w:ascii="TH SarabunPSK" w:eastAsia="Sarabun" w:hAnsi="TH SarabunPSK" w:cs="TH SarabunPSK"/>
          <w:b/>
          <w:sz w:val="32"/>
          <w:szCs w:val="32"/>
        </w:rPr>
      </w:pPr>
    </w:p>
    <w:p w14:paraId="5AEE7BB0" w14:textId="02F11419" w:rsidR="00245A6E" w:rsidRPr="00D03292" w:rsidRDefault="00245A6E" w:rsidP="00245A6E">
      <w:pPr>
        <w:spacing w:after="0" w:line="240" w:lineRule="auto"/>
        <w:ind w:firstLine="360"/>
        <w:rPr>
          <w:rFonts w:ascii="TH SarabunPSK" w:eastAsia="Sarabun" w:hAnsi="TH SarabunPSK" w:cs="TH SarabunPSK"/>
          <w:b/>
          <w:sz w:val="32"/>
          <w:szCs w:val="32"/>
        </w:rPr>
      </w:pPr>
    </w:p>
    <w:p w14:paraId="0A0C0314" w14:textId="6EB63372" w:rsidR="00245A6E" w:rsidRPr="00D03292" w:rsidRDefault="00245A6E" w:rsidP="00245A6E">
      <w:pPr>
        <w:spacing w:after="0" w:line="240" w:lineRule="auto"/>
        <w:ind w:firstLine="360"/>
        <w:rPr>
          <w:rFonts w:ascii="TH SarabunPSK" w:eastAsia="Sarabun" w:hAnsi="TH SarabunPSK" w:cs="TH SarabunPSK"/>
          <w:b/>
          <w:sz w:val="32"/>
          <w:szCs w:val="32"/>
        </w:rPr>
      </w:pPr>
    </w:p>
    <w:p w14:paraId="09DEDE93" w14:textId="77777777" w:rsidR="00245A6E" w:rsidRPr="00D03292" w:rsidRDefault="00245A6E" w:rsidP="00245A6E">
      <w:pPr>
        <w:spacing w:after="0" w:line="240" w:lineRule="auto"/>
        <w:ind w:firstLine="360"/>
        <w:rPr>
          <w:rFonts w:ascii="TH SarabunPSK" w:eastAsia="Sarabun" w:hAnsi="TH SarabunPSK" w:cs="TH SarabunPSK"/>
          <w:b/>
          <w:sz w:val="32"/>
          <w:szCs w:val="32"/>
        </w:rPr>
      </w:pPr>
    </w:p>
    <w:p w14:paraId="460D6BBE" w14:textId="77777777" w:rsidR="00245A6E" w:rsidRPr="00D03292" w:rsidRDefault="00245A6E" w:rsidP="00245A6E">
      <w:pPr>
        <w:spacing w:after="0" w:line="240" w:lineRule="auto"/>
        <w:rPr>
          <w:rFonts w:ascii="TH SarabunPSK" w:eastAsia="Sarabun" w:hAnsi="TH SarabunPSK" w:cs="TH SarabunPSK"/>
          <w:b/>
          <w:sz w:val="32"/>
          <w:szCs w:val="32"/>
        </w:rPr>
      </w:pPr>
    </w:p>
    <w:p w14:paraId="0BEB36A9" w14:textId="77777777" w:rsidR="00245A6E" w:rsidRPr="00D03292" w:rsidRDefault="00245A6E" w:rsidP="00245A6E">
      <w:pPr>
        <w:spacing w:after="0" w:line="240" w:lineRule="auto"/>
        <w:ind w:firstLine="360"/>
        <w:rPr>
          <w:rFonts w:ascii="TH SarabunPSK" w:eastAsia="Sarabun" w:hAnsi="TH SarabunPSK" w:cs="TH SarabunPSK"/>
          <w:b/>
          <w:sz w:val="32"/>
          <w:szCs w:val="32"/>
        </w:rPr>
      </w:pPr>
    </w:p>
    <w:p w14:paraId="599CB4AE" w14:textId="77777777" w:rsidR="00245A6E" w:rsidRPr="00D03292" w:rsidRDefault="00245A6E" w:rsidP="00245A6E">
      <w:pPr>
        <w:spacing w:after="0" w:line="240" w:lineRule="auto"/>
        <w:ind w:firstLine="360"/>
        <w:rPr>
          <w:rFonts w:ascii="TH SarabunPSK" w:eastAsia="Sarabun" w:hAnsi="TH SarabunPSK" w:cs="TH SarabunPSK"/>
          <w:b/>
          <w:sz w:val="32"/>
          <w:szCs w:val="32"/>
        </w:rPr>
      </w:pPr>
    </w:p>
    <w:p w14:paraId="6BCC5565" w14:textId="77777777" w:rsidR="00245A6E" w:rsidRPr="00D03292" w:rsidRDefault="00245A6E" w:rsidP="00245A6E">
      <w:pPr>
        <w:spacing w:after="0" w:line="240" w:lineRule="auto"/>
        <w:ind w:firstLine="360"/>
        <w:rPr>
          <w:rFonts w:ascii="TH SarabunPSK" w:eastAsia="Sarabun" w:hAnsi="TH SarabunPSK" w:cs="TH SarabunPSK"/>
          <w:b/>
          <w:sz w:val="32"/>
          <w:szCs w:val="32"/>
        </w:rPr>
      </w:pPr>
    </w:p>
    <w:p w14:paraId="18F4E9E5" w14:textId="77777777" w:rsidR="00245A6E" w:rsidRPr="00D03292" w:rsidRDefault="00245A6E" w:rsidP="00245A6E">
      <w:pPr>
        <w:spacing w:after="0" w:line="240" w:lineRule="auto"/>
        <w:ind w:firstLine="360"/>
        <w:rPr>
          <w:rFonts w:ascii="TH SarabunPSK" w:eastAsia="Sarabun" w:hAnsi="TH SarabunPSK" w:cs="TH SarabunPSK"/>
          <w:b/>
          <w:sz w:val="32"/>
          <w:szCs w:val="32"/>
        </w:rPr>
      </w:pPr>
    </w:p>
    <w:p w14:paraId="06BDC6BE" w14:textId="77777777" w:rsidR="00245A6E" w:rsidRPr="00D03292" w:rsidRDefault="00245A6E" w:rsidP="00245A6E">
      <w:pPr>
        <w:spacing w:after="0" w:line="240" w:lineRule="auto"/>
        <w:ind w:firstLine="360"/>
        <w:rPr>
          <w:rFonts w:ascii="TH SarabunPSK" w:eastAsia="Sarabun" w:hAnsi="TH SarabunPSK" w:cs="TH SarabunPSK"/>
          <w:b/>
          <w:sz w:val="32"/>
          <w:szCs w:val="32"/>
        </w:rPr>
      </w:pPr>
    </w:p>
    <w:p w14:paraId="397E249D" w14:textId="77777777" w:rsidR="00245A6E" w:rsidRPr="00D03292" w:rsidRDefault="00245A6E" w:rsidP="00245A6E">
      <w:pPr>
        <w:spacing w:after="0" w:line="240" w:lineRule="auto"/>
        <w:ind w:firstLine="360"/>
        <w:rPr>
          <w:rFonts w:ascii="TH SarabunPSK" w:eastAsia="Sarabun" w:hAnsi="TH SarabunPSK" w:cs="TH SarabunPSK"/>
          <w:b/>
          <w:sz w:val="32"/>
          <w:szCs w:val="32"/>
        </w:rPr>
      </w:pPr>
    </w:p>
    <w:p w14:paraId="374F80B7" w14:textId="77777777" w:rsidR="00245A6E" w:rsidRPr="00D03292" w:rsidRDefault="00245A6E" w:rsidP="00245A6E">
      <w:pPr>
        <w:spacing w:after="0" w:line="240" w:lineRule="auto"/>
        <w:ind w:firstLine="360"/>
        <w:rPr>
          <w:rFonts w:ascii="TH SarabunPSK" w:eastAsia="Sarabun" w:hAnsi="TH SarabunPSK" w:cs="TH SarabunPSK"/>
          <w:b/>
          <w:sz w:val="32"/>
          <w:szCs w:val="32"/>
        </w:rPr>
      </w:pPr>
    </w:p>
    <w:p w14:paraId="3699FAA4" w14:textId="77777777" w:rsidR="00245A6E" w:rsidRPr="00D03292" w:rsidRDefault="00245A6E" w:rsidP="004E0406">
      <w:pPr>
        <w:spacing w:after="0" w:line="240" w:lineRule="auto"/>
        <w:rPr>
          <w:rFonts w:ascii="TH SarabunPSK" w:eastAsia="Sarabun" w:hAnsi="TH SarabunPSK" w:cs="TH SarabunPSK"/>
          <w:b/>
          <w:sz w:val="32"/>
          <w:szCs w:val="32"/>
        </w:rPr>
      </w:pPr>
    </w:p>
    <w:p w14:paraId="4C312D06" w14:textId="77777777" w:rsidR="00245A6E" w:rsidRPr="00D03292" w:rsidRDefault="00245A6E" w:rsidP="00245A6E">
      <w:pPr>
        <w:spacing w:after="0" w:line="240" w:lineRule="auto"/>
        <w:ind w:firstLine="360"/>
        <w:rPr>
          <w:rFonts w:ascii="TH SarabunPSK" w:eastAsia="Sarabun" w:hAnsi="TH SarabunPSK" w:cs="TH SarabunPSK"/>
          <w:b/>
          <w:sz w:val="32"/>
          <w:szCs w:val="32"/>
        </w:rPr>
      </w:pPr>
    </w:p>
    <w:p w14:paraId="15990D42" w14:textId="48F8078C" w:rsidR="00245A6E" w:rsidRPr="00D03292" w:rsidRDefault="008A5ABE" w:rsidP="00245A6E">
      <w:pPr>
        <w:spacing w:after="0" w:line="240" w:lineRule="auto"/>
        <w:ind w:firstLine="360"/>
        <w:rPr>
          <w:rFonts w:ascii="TH SarabunPSK" w:eastAsia="Sarabun" w:hAnsi="TH SarabunPSK" w:cs="TH SarabunPSK"/>
          <w:b/>
          <w:sz w:val="32"/>
          <w:szCs w:val="32"/>
        </w:rPr>
      </w:pPr>
      <w:r w:rsidRPr="00D03292">
        <w:rPr>
          <w:rFonts w:ascii="TH SarabunPSK" w:eastAsia="Sarabun" w:hAnsi="TH SarabunPSK" w:cs="TH SarabunPSK"/>
          <w:b/>
          <w:noProof/>
          <w:color w:val="7030A0"/>
          <w:sz w:val="32"/>
          <w:szCs w:val="32"/>
        </w:rPr>
        <mc:AlternateContent>
          <mc:Choice Requires="wps">
            <w:drawing>
              <wp:anchor distT="45720" distB="45720" distL="114300" distR="114300" simplePos="0" relativeHeight="251894784" behindDoc="0" locked="0" layoutInCell="1" allowOverlap="1" wp14:anchorId="6E465535" wp14:editId="32FE5E40">
                <wp:simplePos x="0" y="0"/>
                <wp:positionH relativeFrom="column">
                  <wp:posOffset>-627321</wp:posOffset>
                </wp:positionH>
                <wp:positionV relativeFrom="paragraph">
                  <wp:posOffset>-1158950</wp:posOffset>
                </wp:positionV>
                <wp:extent cx="6022340" cy="9537405"/>
                <wp:effectExtent l="0" t="0" r="16510" b="26035"/>
                <wp:wrapNone/>
                <wp:docPr id="682920660" name="กล่องข้อควา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2340" cy="9537405"/>
                        </a:xfrm>
                        <a:prstGeom prst="rect">
                          <a:avLst/>
                        </a:prstGeom>
                        <a:solidFill>
                          <a:srgbClr val="FFFFFF"/>
                        </a:solidFill>
                        <a:ln w="9525">
                          <a:solidFill>
                            <a:srgbClr val="7030A0"/>
                          </a:solidFill>
                          <a:miter lim="800000"/>
                          <a:headEnd/>
                          <a:tailEnd/>
                        </a:ln>
                      </wps:spPr>
                      <wps:txbx>
                        <w:txbxContent>
                          <w:p w14:paraId="4370B10A"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hint="cs"/>
                                <w:color w:val="7030A0"/>
                                <w:sz w:val="28"/>
                                <w:szCs w:val="28"/>
                                <w:cs/>
                              </w:rPr>
                              <w:t>ศึกษาด้วยตนเอง คำนวณจาก 0.5 เท่าของชั่วโมงปฏิบัติ หากจำนวนชั่วโมงการศึกษาด้วยตนเองที่คำนวณได้ไม่เป็นจำนวนเต็ม ให้ปรับขึ้นเป็นจำนวนเต็ม ทั้งนี้จำนวนชั่วโมงรวมในวงเล็บจะต้องไม่น้อยกว่า 3 เท่าของจำนวนหน่วยกิต</w:t>
                            </w:r>
                          </w:p>
                          <w:p w14:paraId="5544AE57"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hint="cs"/>
                                <w:color w:val="7030A0"/>
                                <w:sz w:val="28"/>
                                <w:szCs w:val="28"/>
                                <w:cs/>
                              </w:rPr>
                              <w:t>ตัวอย่าง การเขียนจำนวนหน่วยกิตและจำนวนชั่วโมงที่ใช้ในการจัดการเรียนการสอนรายวิชาปฏิบัติ</w:t>
                            </w:r>
                          </w:p>
                          <w:p w14:paraId="46E1140D"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hint="cs"/>
                                <w:color w:val="7030A0"/>
                                <w:sz w:val="28"/>
                                <w:szCs w:val="28"/>
                                <w:cs/>
                              </w:rPr>
                              <w:t xml:space="preserve"> จำนวนหน่วยกิต (ทฤษฎี- ปฏิบัติ- ศึกษาด้วยตนเอง)</w:t>
                            </w:r>
                          </w:p>
                          <w:p w14:paraId="43CB0566"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hint="cs"/>
                                <w:color w:val="7030A0"/>
                                <w:sz w:val="28"/>
                                <w:szCs w:val="28"/>
                                <w:cs/>
                              </w:rPr>
                              <w:t>1(0-2-1) หรือ 1(0-3-2)</w:t>
                            </w:r>
                          </w:p>
                          <w:p w14:paraId="5E9AE941"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hint="cs"/>
                                <w:color w:val="7030A0"/>
                                <w:sz w:val="28"/>
                                <w:szCs w:val="28"/>
                                <w:cs/>
                              </w:rPr>
                              <w:t>2(0-4-2) หรือ 2(0-6-3)</w:t>
                            </w:r>
                          </w:p>
                          <w:p w14:paraId="77F33C39"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b/>
                                <w:bCs/>
                                <w:color w:val="7030A0"/>
                                <w:sz w:val="28"/>
                                <w:szCs w:val="28"/>
                              </w:rPr>
                            </w:pPr>
                            <w:r w:rsidRPr="009F4F05">
                              <w:rPr>
                                <w:rFonts w:ascii="TH SarabunPSK" w:hAnsi="TH SarabunPSK" w:cs="TH SarabunPSK" w:hint="cs"/>
                                <w:b/>
                                <w:bCs/>
                                <w:color w:val="7030A0"/>
                                <w:sz w:val="28"/>
                                <w:szCs w:val="28"/>
                                <w:cs/>
                              </w:rPr>
                              <w:t xml:space="preserve">3) </w:t>
                            </w:r>
                            <w:r w:rsidRPr="009F4F05">
                              <w:rPr>
                                <w:rFonts w:ascii="TH SarabunPSK" w:hAnsi="TH SarabunPSK" w:cs="TH SarabunPSK" w:hint="cs"/>
                                <w:b/>
                                <w:bCs/>
                                <w:color w:val="7030A0"/>
                                <w:sz w:val="28"/>
                                <w:szCs w:val="28"/>
                                <w:u w:val="single"/>
                                <w:cs/>
                              </w:rPr>
                              <w:t>รายวิชาที่มีทั้งทฤษฎีและ</w:t>
                            </w:r>
                            <w:r w:rsidRPr="009F4F05">
                              <w:rPr>
                                <w:rFonts w:ascii="TH SarabunPSK" w:hAnsi="TH SarabunPSK" w:cs="TH SarabunPSK" w:hint="cs"/>
                                <w:b/>
                                <w:bCs/>
                                <w:color w:val="7030A0"/>
                                <w:sz w:val="28"/>
                                <w:szCs w:val="28"/>
                                <w:u w:val="single"/>
                                <w:cs/>
                              </w:rPr>
                              <w:t>ปฎิบัติ</w:t>
                            </w:r>
                          </w:p>
                          <w:p w14:paraId="495A6033"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การคิดจำนวนชั่วโมงในการเรียนการสอน คิดเช่นเดียวกับรายวิชาทฤษฎีและปฏิบัติ ตามข้อ 1 และข้อ 2  จำนวนชั่วโมงศึกษาด้วยตนเอง คำนวณจากผลรวมของ 2 เท่าของจำนวนชั่วโมงทฤษฎี และ 0.5 เท่าของชั่วโมงปฏิบัติ หากจำนวนชั่วโมงการศึกษาด้วยตนเองที่คำนวณได้ไม่เป็นจำนวนเต็ม ให้ปรับขึ้นเป็นจำนวนเต็ม ทั้งนี้จำนวนชั่วโมงรวมในวงเล็บจะต้องไม่น้อยกว่า 3 เท่าของจำนวนหน่วยกิต</w:t>
                            </w:r>
                          </w:p>
                          <w:p w14:paraId="2B296A5B"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hint="cs"/>
                                <w:b/>
                                <w:bCs/>
                                <w:color w:val="7030A0"/>
                                <w:sz w:val="28"/>
                                <w:szCs w:val="28"/>
                                <w:u w:val="single"/>
                                <w:cs/>
                              </w:rPr>
                              <w:t xml:space="preserve">ตัวอย่าง </w:t>
                            </w:r>
                            <w:r w:rsidRPr="009F4F05">
                              <w:rPr>
                                <w:rFonts w:ascii="TH SarabunPSK" w:hAnsi="TH SarabunPSK" w:cs="TH SarabunPSK" w:hint="cs"/>
                                <w:color w:val="7030A0"/>
                                <w:sz w:val="28"/>
                                <w:szCs w:val="28"/>
                                <w:cs/>
                              </w:rPr>
                              <w:t>การเขียนจำนวนหน่วยกิตและจำนวนชั่วโมงที่ใช้ในการจัดการเรียนการสอนที่มีทั้งทฤษฎีและปฏิบัติ</w:t>
                            </w:r>
                          </w:p>
                          <w:p w14:paraId="6EE1F920"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hint="cs"/>
                                <w:color w:val="7030A0"/>
                                <w:sz w:val="28"/>
                                <w:szCs w:val="28"/>
                                <w:cs/>
                              </w:rPr>
                              <w:t xml:space="preserve">จำนวนหน่วยกิต (ทฤษฎี </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 xml:space="preserve"> ปฏิบัติ -  ศึกษาด้วยตนเอง)</w:t>
                            </w:r>
                          </w:p>
                          <w:p w14:paraId="6E1F392F"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2(1-2 - 3) เป็นรายวิชาทฤษฎี 1 หน่วยกิต ปฎิบัติ  1 หน่วยกิต รวมเป็น 2 หน่วยกิต</w:t>
                            </w:r>
                          </w:p>
                          <w:p w14:paraId="3EE1A3F4"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 xml:space="preserve">จำนวนชั่วโมงศึกษาด้วยตนเอง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 xml:space="preserve">2 x 1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0</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t xml:space="preserve">5 x 2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 xml:space="preserve">3 </w:t>
                            </w:r>
                            <w:r w:rsidRPr="009F4F05">
                              <w:rPr>
                                <w:rFonts w:ascii="TH SarabunPSK" w:hAnsi="TH SarabunPSK" w:cs="TH SarabunPSK" w:hint="cs"/>
                                <w:color w:val="7030A0"/>
                                <w:sz w:val="28"/>
                                <w:szCs w:val="28"/>
                                <w:cs/>
                              </w:rPr>
                              <w:t>ชั่วโมง</w:t>
                            </w:r>
                            <w:r w:rsidRPr="009F4F05">
                              <w:rPr>
                                <w:rFonts w:ascii="TH SarabunPSK" w:hAnsi="TH SarabunPSK" w:cs="TH SarabunPSK"/>
                                <w:color w:val="7030A0"/>
                                <w:sz w:val="28"/>
                                <w:szCs w:val="28"/>
                                <w:cs/>
                              </w:rPr>
                              <w:t xml:space="preserve"> </w:t>
                            </w:r>
                          </w:p>
                          <w:p w14:paraId="715BA66C"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 xml:space="preserve">2(1-3 </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 xml:space="preserve"> 4)</w:t>
                            </w:r>
                            <w:r w:rsidRPr="009F4F05">
                              <w:rPr>
                                <w:rFonts w:ascii="TH SarabunPSK" w:hAnsi="TH SarabunPSK" w:cs="TH SarabunPSK"/>
                                <w:color w:val="7030A0"/>
                                <w:sz w:val="28"/>
                                <w:szCs w:val="28"/>
                                <w:cs/>
                              </w:rPr>
                              <w:tab/>
                            </w:r>
                            <w:r w:rsidRPr="009F4F05">
                              <w:rPr>
                                <w:rFonts w:ascii="TH SarabunPSK" w:eastAsia="Sarabun" w:hAnsi="TH SarabunPSK" w:cs="TH SarabunPSK" w:hint="cs"/>
                                <w:b/>
                                <w:sz w:val="28"/>
                                <w:szCs w:val="28"/>
                                <w:cs/>
                              </w:rPr>
                              <w:t xml:space="preserve"> </w:t>
                            </w:r>
                            <w:r w:rsidRPr="009F4F05">
                              <w:rPr>
                                <w:rFonts w:ascii="TH SarabunPSK" w:hAnsi="TH SarabunPSK" w:cs="TH SarabunPSK" w:hint="cs"/>
                                <w:color w:val="7030A0"/>
                                <w:sz w:val="28"/>
                                <w:szCs w:val="28"/>
                                <w:cs/>
                              </w:rPr>
                              <w:t>เป็นรายวิชาทฤษฎี 1 หน่วยกิต ปฎิบัติ 1  หน่วยกิต รวมเป็น  2 หน่วยกิต</w:t>
                            </w:r>
                          </w:p>
                          <w:p w14:paraId="640C74D1"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 xml:space="preserve">จำนวนชั่วโมงศึกษาด้วยตนเอง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 xml:space="preserve">2 x 1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0</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t xml:space="preserve">5 x 3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3</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t xml:space="preserve">5 </w:t>
                            </w:r>
                            <w:r w:rsidRPr="009F4F05">
                              <w:rPr>
                                <w:rFonts w:ascii="TH SarabunPSK" w:hAnsi="TH SarabunPSK" w:cs="TH SarabunPSK" w:hint="cs"/>
                                <w:color w:val="7030A0"/>
                                <w:sz w:val="28"/>
                                <w:szCs w:val="28"/>
                                <w:cs/>
                              </w:rPr>
                              <w:t>ชั่วโมง คิดเป็น 4 ชั่วโมง</w:t>
                            </w:r>
                            <w:r w:rsidRPr="009F4F05">
                              <w:rPr>
                                <w:rFonts w:ascii="TH SarabunPSK" w:hAnsi="TH SarabunPSK" w:cs="TH SarabunPSK"/>
                                <w:color w:val="7030A0"/>
                                <w:sz w:val="28"/>
                                <w:szCs w:val="28"/>
                                <w:cs/>
                              </w:rPr>
                              <w:t xml:space="preserve"> </w:t>
                            </w:r>
                          </w:p>
                          <w:p w14:paraId="4CEA723B"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eastAsia="Sarabun" w:hAnsi="TH SarabunPSK" w:cs="TH SarabunPSK"/>
                                <w:color w:val="7030A0"/>
                                <w:sz w:val="28"/>
                                <w:szCs w:val="28"/>
                              </w:rPr>
                              <w:tab/>
                              <w:t>3</w:t>
                            </w:r>
                            <w:r w:rsidRPr="009F4F05">
                              <w:rPr>
                                <w:rFonts w:ascii="TH SarabunPSK" w:eastAsia="Sarabun" w:hAnsi="TH SarabunPSK" w:cs="TH SarabunPSK"/>
                                <w:color w:val="7030A0"/>
                                <w:sz w:val="28"/>
                                <w:szCs w:val="28"/>
                                <w:cs/>
                              </w:rPr>
                              <w:t>(</w:t>
                            </w:r>
                            <w:r w:rsidRPr="009F4F05">
                              <w:rPr>
                                <w:rFonts w:ascii="TH SarabunPSK" w:eastAsia="Sarabun" w:hAnsi="TH SarabunPSK" w:cs="TH SarabunPSK"/>
                                <w:color w:val="7030A0"/>
                                <w:sz w:val="28"/>
                                <w:szCs w:val="28"/>
                              </w:rPr>
                              <w:t>2</w:t>
                            </w:r>
                            <w:r w:rsidRPr="009F4F05">
                              <w:rPr>
                                <w:rFonts w:ascii="TH SarabunPSK" w:eastAsia="Sarabun" w:hAnsi="TH SarabunPSK" w:cs="TH SarabunPSK"/>
                                <w:color w:val="7030A0"/>
                                <w:sz w:val="28"/>
                                <w:szCs w:val="28"/>
                                <w:cs/>
                              </w:rPr>
                              <w:t>-</w:t>
                            </w:r>
                            <w:r w:rsidRPr="009F4F05">
                              <w:rPr>
                                <w:rFonts w:ascii="TH SarabunPSK" w:eastAsia="Sarabun" w:hAnsi="TH SarabunPSK" w:cs="TH SarabunPSK"/>
                                <w:color w:val="7030A0"/>
                                <w:sz w:val="28"/>
                                <w:szCs w:val="28"/>
                              </w:rPr>
                              <w:t>2</w:t>
                            </w:r>
                            <w:r w:rsidRPr="009F4F05">
                              <w:rPr>
                                <w:rFonts w:ascii="TH SarabunPSK" w:eastAsia="Sarabun" w:hAnsi="TH SarabunPSK" w:cs="TH SarabunPSK"/>
                                <w:color w:val="7030A0"/>
                                <w:sz w:val="28"/>
                                <w:szCs w:val="28"/>
                                <w:cs/>
                              </w:rPr>
                              <w:t>-</w:t>
                            </w:r>
                            <w:r w:rsidRPr="009F4F05">
                              <w:rPr>
                                <w:rFonts w:ascii="TH SarabunPSK" w:eastAsia="Sarabun" w:hAnsi="TH SarabunPSK" w:cs="TH SarabunPSK"/>
                                <w:color w:val="7030A0"/>
                                <w:sz w:val="28"/>
                                <w:szCs w:val="28"/>
                              </w:rPr>
                              <w:t>5</w:t>
                            </w:r>
                            <w:r w:rsidRPr="009F4F05">
                              <w:rPr>
                                <w:rFonts w:ascii="TH SarabunPSK" w:eastAsia="Sarabun" w:hAnsi="TH SarabunPSK" w:cs="TH SarabunPSK"/>
                                <w:color w:val="7030A0"/>
                                <w:sz w:val="28"/>
                                <w:szCs w:val="28"/>
                                <w:cs/>
                              </w:rPr>
                              <w:t xml:space="preserve">)  </w:t>
                            </w:r>
                            <w:r w:rsidRPr="009F4F05">
                              <w:rPr>
                                <w:rFonts w:ascii="TH SarabunPSK" w:hAnsi="TH SarabunPSK" w:cs="TH SarabunPSK" w:hint="cs"/>
                                <w:color w:val="7030A0"/>
                                <w:sz w:val="28"/>
                                <w:szCs w:val="28"/>
                                <w:cs/>
                              </w:rPr>
                              <w:t>เป็นรายวิชาทฤษฎี  2 หน่วยกิต ปฎิบัติ 1  หน่วยกิต รวมเป็น 3 หน่วยกิต</w:t>
                            </w:r>
                          </w:p>
                          <w:p w14:paraId="592D2862"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 xml:space="preserve">จำนวนชั่วโมงศึกษาด้วยตนเอง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2 x 2</w:t>
                            </w:r>
                            <w:r w:rsidRPr="009F4F05">
                              <w:rPr>
                                <w:rFonts w:ascii="TH SarabunPSK" w:hAnsi="TH SarabunPSK" w:cs="TH SarabunPSK"/>
                                <w:color w:val="7030A0"/>
                                <w:sz w:val="28"/>
                                <w:szCs w:val="28"/>
                                <w:cs/>
                              </w:rPr>
                              <w:t xml:space="preserve"> + </w:t>
                            </w:r>
                            <w:r w:rsidRPr="009F4F05">
                              <w:rPr>
                                <w:rFonts w:ascii="TH SarabunPSK" w:hAnsi="TH SarabunPSK" w:cs="TH SarabunPSK"/>
                                <w:color w:val="7030A0"/>
                                <w:sz w:val="28"/>
                                <w:szCs w:val="28"/>
                              </w:rPr>
                              <w:t>0</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t xml:space="preserve">5 x 2 </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t xml:space="preserve"> 5</w:t>
                            </w:r>
                            <w:r w:rsidRPr="009F4F05">
                              <w:rPr>
                                <w:rFonts w:ascii="TH SarabunPSK" w:hAnsi="TH SarabunPSK" w:cs="TH SarabunPSK"/>
                                <w:color w:val="7030A0"/>
                                <w:sz w:val="28"/>
                                <w:szCs w:val="28"/>
                                <w:cs/>
                              </w:rPr>
                              <w:t xml:space="preserve"> </w:t>
                            </w:r>
                            <w:r w:rsidRPr="009F4F05">
                              <w:rPr>
                                <w:rFonts w:ascii="TH SarabunPSK" w:hAnsi="TH SarabunPSK" w:cs="TH SarabunPSK" w:hint="cs"/>
                                <w:color w:val="7030A0"/>
                                <w:sz w:val="28"/>
                                <w:szCs w:val="28"/>
                                <w:cs/>
                              </w:rPr>
                              <w:t>ชั่วโมง</w:t>
                            </w:r>
                            <w:r w:rsidRPr="009F4F05">
                              <w:rPr>
                                <w:rFonts w:ascii="TH SarabunPSK" w:hAnsi="TH SarabunPSK" w:cs="TH SarabunPSK"/>
                                <w:color w:val="7030A0"/>
                                <w:sz w:val="28"/>
                                <w:szCs w:val="28"/>
                                <w:cs/>
                              </w:rPr>
                              <w:t xml:space="preserve"> </w:t>
                            </w:r>
                          </w:p>
                          <w:p w14:paraId="34732778"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rPr>
                              <w:tab/>
                              <w:t>3</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t>1</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t>4</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t>4</w:t>
                            </w:r>
                            <w:r w:rsidRPr="009F4F05">
                              <w:rPr>
                                <w:rFonts w:ascii="TH SarabunPSK" w:hAnsi="TH SarabunPSK" w:cs="TH SarabunPSK"/>
                                <w:color w:val="7030A0"/>
                                <w:sz w:val="28"/>
                                <w:szCs w:val="28"/>
                                <w:cs/>
                              </w:rPr>
                              <w:t xml:space="preserve">) </w:t>
                            </w:r>
                            <w:r w:rsidRPr="009F4F05">
                              <w:rPr>
                                <w:rFonts w:ascii="TH SarabunPSK" w:hAnsi="TH SarabunPSK" w:cs="TH SarabunPSK" w:hint="cs"/>
                                <w:color w:val="7030A0"/>
                                <w:sz w:val="28"/>
                                <w:szCs w:val="28"/>
                                <w:cs/>
                              </w:rPr>
                              <w:t>เป็นรายวิชาทฤษฎี  1 หน่วยกิต ปฎิบัติ 2  หน่วยกิต รวมเป็น 3 หน่วยกิต</w:t>
                            </w:r>
                          </w:p>
                          <w:p w14:paraId="40BE07B3"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 xml:space="preserve">จำนวนชั่วโมงศึกษาด้วยตนเอง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 xml:space="preserve">2 x 1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0</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t xml:space="preserve">5 x 4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 xml:space="preserve">4 </w:t>
                            </w:r>
                            <w:r w:rsidRPr="009F4F05">
                              <w:rPr>
                                <w:rFonts w:ascii="TH SarabunPSK" w:hAnsi="TH SarabunPSK" w:cs="TH SarabunPSK" w:hint="cs"/>
                                <w:color w:val="7030A0"/>
                                <w:sz w:val="28"/>
                                <w:szCs w:val="28"/>
                                <w:cs/>
                              </w:rPr>
                              <w:t>ชั่วโมง</w:t>
                            </w:r>
                            <w:r w:rsidRPr="009F4F05">
                              <w:rPr>
                                <w:rFonts w:ascii="TH SarabunPSK" w:hAnsi="TH SarabunPSK" w:cs="TH SarabunPSK"/>
                                <w:color w:val="7030A0"/>
                                <w:sz w:val="28"/>
                                <w:szCs w:val="28"/>
                                <w:cs/>
                              </w:rPr>
                              <w:t xml:space="preserve"> </w:t>
                            </w:r>
                          </w:p>
                          <w:p w14:paraId="553A4773"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3(2-3-6) เป็นรายวิชาทฤษฎี 2 หน่วยกิต ปฎิบัติ 1  หน่วยกิต รวมเป็น  3 หน่วยกิต</w:t>
                            </w:r>
                          </w:p>
                          <w:p w14:paraId="37D3F66C"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 xml:space="preserve">จำนวนชั่วโมงศึกษาด้วยตนเอง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 xml:space="preserve">2 x 2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0</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t xml:space="preserve">5 x 3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5</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t xml:space="preserve">5 </w:t>
                            </w:r>
                            <w:r w:rsidRPr="009F4F05">
                              <w:rPr>
                                <w:rFonts w:ascii="TH SarabunPSK" w:hAnsi="TH SarabunPSK" w:cs="TH SarabunPSK" w:hint="cs"/>
                                <w:color w:val="7030A0"/>
                                <w:sz w:val="28"/>
                                <w:szCs w:val="28"/>
                                <w:cs/>
                              </w:rPr>
                              <w:t>ชั่วโมง คิดเป็น 6 ชั่วโมง</w:t>
                            </w:r>
                            <w:r w:rsidRPr="009F4F05">
                              <w:rPr>
                                <w:rFonts w:ascii="TH SarabunPSK" w:hAnsi="TH SarabunPSK" w:cs="TH SarabunPSK"/>
                                <w:color w:val="7030A0"/>
                                <w:sz w:val="28"/>
                                <w:szCs w:val="28"/>
                                <w:cs/>
                              </w:rPr>
                              <w:t xml:space="preserve"> </w:t>
                            </w:r>
                          </w:p>
                          <w:p w14:paraId="59A1596F"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3(1-6-5 ) เป็นรายวิชาทฤษฎี 1 หน่วยกิต ปฎิบัติ  2 หน่วยกิต รวมเป็น 3 หน่วยกิต</w:t>
                            </w:r>
                          </w:p>
                          <w:p w14:paraId="1DF0ED1D"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 xml:space="preserve">จำนวนชั่วโมงศึกษาด้วยตนเอง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 xml:space="preserve">2 x 1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0</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t xml:space="preserve">5 x 6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 xml:space="preserve">5 </w:t>
                            </w:r>
                            <w:r w:rsidRPr="009F4F05">
                              <w:rPr>
                                <w:rFonts w:ascii="TH SarabunPSK" w:hAnsi="TH SarabunPSK" w:cs="TH SarabunPSK" w:hint="cs"/>
                                <w:color w:val="7030A0"/>
                                <w:sz w:val="28"/>
                                <w:szCs w:val="28"/>
                                <w:cs/>
                              </w:rPr>
                              <w:t>ชั่วโมง</w:t>
                            </w:r>
                            <w:r w:rsidRPr="009F4F05">
                              <w:rPr>
                                <w:rFonts w:ascii="TH SarabunPSK" w:hAnsi="TH SarabunPSK" w:cs="TH SarabunPSK"/>
                                <w:color w:val="7030A0"/>
                                <w:sz w:val="28"/>
                                <w:szCs w:val="28"/>
                                <w:cs/>
                              </w:rPr>
                              <w:t xml:space="preserve"> </w:t>
                            </w:r>
                          </w:p>
                          <w:p w14:paraId="3EC539B1"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b/>
                                <w:bCs/>
                                <w:color w:val="7030A0"/>
                                <w:sz w:val="28"/>
                                <w:szCs w:val="28"/>
                                <w:u w:val="single"/>
                                <w:cs/>
                              </w:rPr>
                              <w:t>ตัวอย่าง</w:t>
                            </w:r>
                            <w:r w:rsidRPr="009F4F05">
                              <w:rPr>
                                <w:rFonts w:ascii="TH SarabunPSK" w:hAnsi="TH SarabunPSK" w:cs="TH SarabunPSK" w:hint="cs"/>
                                <w:b/>
                                <w:bCs/>
                                <w:color w:val="7030A0"/>
                                <w:sz w:val="28"/>
                                <w:szCs w:val="28"/>
                                <w:u w:val="single"/>
                                <w:cs/>
                              </w:rPr>
                              <w:t>รายวิชาที่ 2</w:t>
                            </w: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 xml:space="preserve"> </w:t>
                            </w:r>
                            <w:r w:rsidRPr="009F4F05">
                              <w:rPr>
                                <w:rFonts w:ascii="TH SarabunPSK" w:hAnsi="TH SarabunPSK" w:cs="TH SarabunPSK"/>
                                <w:color w:val="7030A0"/>
                                <w:sz w:val="28"/>
                                <w:szCs w:val="28"/>
                              </w:rPr>
                              <w:t>DCG67XXXX</w:t>
                            </w:r>
                            <w:r w:rsidRPr="009F4F05">
                              <w:rPr>
                                <w:rFonts w:ascii="TH SarabunPSK" w:hAnsi="TH SarabunPSK" w:cs="TH SarabunPSK"/>
                                <w:color w:val="7030A0"/>
                                <w:sz w:val="28"/>
                                <w:szCs w:val="28"/>
                                <w:cs/>
                              </w:rPr>
                              <w:t xml:space="preserve"> ฟิสิกส์ 1</w:t>
                            </w:r>
                            <w:r w:rsidRPr="009F4F05">
                              <w:rPr>
                                <w:rFonts w:ascii="TH SarabunPSK" w:hAnsi="TH SarabunPSK" w:cs="TH SarabunPSK"/>
                                <w:color w:val="7030A0"/>
                                <w:sz w:val="28"/>
                                <w:szCs w:val="28"/>
                                <w:cs/>
                              </w:rPr>
                              <w:tab/>
                              <w:t>4(3-2-7)</w:t>
                            </w:r>
                            <w:r w:rsidRPr="009F4F05">
                              <w:rPr>
                                <w:rFonts w:ascii="TH SarabunPSK" w:hAnsi="TH SarabunPSK" w:cs="TH SarabunPSK" w:hint="cs"/>
                                <w:color w:val="7030A0"/>
                                <w:sz w:val="28"/>
                                <w:szCs w:val="28"/>
                                <w:cs/>
                              </w:rPr>
                              <w:t xml:space="preserve"> </w:t>
                            </w:r>
                            <w:r w:rsidRPr="009F4F05">
                              <w:rPr>
                                <w:rFonts w:ascii="TH SarabunPSK" w:hAnsi="TH SarabunPSK" w:cs="TH SarabunPSK"/>
                                <w:color w:val="7030A0"/>
                                <w:sz w:val="28"/>
                                <w:szCs w:val="28"/>
                                <w:cs/>
                              </w:rPr>
                              <w:t xml:space="preserve">หน่วยกิต   </w:t>
                            </w:r>
                          </w:p>
                          <w:p w14:paraId="2F431212"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4(3-2-7)   หมายถึง</w:t>
                            </w:r>
                            <w:r w:rsidRPr="009F4F05">
                              <w:rPr>
                                <w:rFonts w:ascii="TH SarabunPSK" w:hAnsi="TH SarabunPSK" w:cs="TH SarabunPSK" w:hint="cs"/>
                                <w:color w:val="7030A0"/>
                                <w:sz w:val="28"/>
                                <w:szCs w:val="28"/>
                                <w:cs/>
                              </w:rPr>
                              <w:t xml:space="preserve">  </w:t>
                            </w:r>
                            <w:r w:rsidRPr="009F4F05">
                              <w:rPr>
                                <w:rFonts w:ascii="TH SarabunPSK" w:hAnsi="TH SarabunPSK" w:cs="TH SarabunPSK"/>
                                <w:color w:val="7030A0"/>
                                <w:sz w:val="28"/>
                                <w:szCs w:val="28"/>
                                <w:cs/>
                              </w:rPr>
                              <w:t>จำนวนหน่วยกิต</w:t>
                            </w:r>
                            <w:r w:rsidRPr="009F4F05">
                              <w:rPr>
                                <w:rFonts w:ascii="TH SarabunPSK" w:hAnsi="TH SarabunPSK" w:cs="TH SarabunPSK"/>
                                <w:color w:val="7030A0"/>
                                <w:sz w:val="28"/>
                                <w:szCs w:val="28"/>
                                <w:cs/>
                              </w:rPr>
                              <w:tab/>
                              <w:t>4   หน่วยกิต</w:t>
                            </w:r>
                            <w:r w:rsidRPr="009F4F05">
                              <w:rPr>
                                <w:rFonts w:ascii="TH SarabunPSK" w:hAnsi="TH SarabunPSK" w:cs="TH SarabunPSK" w:hint="cs"/>
                                <w:color w:val="7030A0"/>
                                <w:sz w:val="28"/>
                                <w:szCs w:val="28"/>
                                <w:cs/>
                              </w:rPr>
                              <w:t xml:space="preserve">  ประกอบด้วย</w:t>
                            </w:r>
                          </w:p>
                          <w:p w14:paraId="3B18FD0E"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t>- สอนบรรยาย</w:t>
                            </w:r>
                            <w:r w:rsidRPr="009F4F05">
                              <w:rPr>
                                <w:rFonts w:ascii="TH SarabunPSK" w:hAnsi="TH SarabunPSK" w:cs="TH SarabunPSK"/>
                                <w:color w:val="7030A0"/>
                                <w:sz w:val="28"/>
                                <w:szCs w:val="28"/>
                                <w:cs/>
                              </w:rPr>
                              <w:tab/>
                              <w:t xml:space="preserve">3   ชั่วโมง/สัปดาห์   </w:t>
                            </w:r>
                            <w:r w:rsidRPr="009F4F05">
                              <w:rPr>
                                <w:rFonts w:ascii="TH SarabunPSK" w:hAnsi="TH SarabunPSK" w:cs="TH SarabunPSK" w:hint="cs"/>
                                <w:color w:val="7030A0"/>
                                <w:sz w:val="28"/>
                                <w:szCs w:val="28"/>
                                <w:cs/>
                              </w:rPr>
                              <w:t xml:space="preserve"> </w:t>
                            </w:r>
                            <w:r w:rsidRPr="009F4F05">
                              <w:rPr>
                                <w:rFonts w:ascii="TH SarabunPSK" w:hAnsi="TH SarabunPSK" w:cs="TH SarabunPSK"/>
                                <w:color w:val="7030A0"/>
                                <w:sz w:val="28"/>
                                <w:szCs w:val="28"/>
                                <w:cs/>
                              </w:rPr>
                              <w:t>คิดเป็น  3  หน่วยกิต</w:t>
                            </w:r>
                          </w:p>
                          <w:p w14:paraId="48B0C49F"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t>- ปฏิบัติการ</w:t>
                            </w:r>
                            <w:r w:rsidRPr="009F4F05">
                              <w:rPr>
                                <w:rFonts w:ascii="TH SarabunPSK" w:hAnsi="TH SarabunPSK" w:cs="TH SarabunPSK"/>
                                <w:color w:val="7030A0"/>
                                <w:sz w:val="28"/>
                                <w:szCs w:val="28"/>
                                <w:cs/>
                              </w:rPr>
                              <w:tab/>
                              <w:t>2   ชั่วโมง/สัปดาห์    คิดเป็น  1  หน่วยกิต</w:t>
                            </w:r>
                          </w:p>
                          <w:p w14:paraId="4073ECFD"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t>- ศึกษาค้นคว้าด้วยตนเอง    7  ชั่วโมง/สัปดาห์ (คำนวณจาก 2 เท่าของจำนวนชั่วโมงบรรยาย + 0.5 ของจำนวนชั่วโมงปฏิบัติการ)</w:t>
                            </w:r>
                          </w:p>
                          <w:p w14:paraId="3A578EF6"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b/>
                                <w:bCs/>
                                <w:color w:val="7030A0"/>
                                <w:sz w:val="28"/>
                                <w:szCs w:val="28"/>
                                <w:u w:val="single"/>
                              </w:rPr>
                            </w:pPr>
                            <w:r w:rsidRPr="009F4F05">
                              <w:rPr>
                                <w:rFonts w:ascii="TH SarabunPSK" w:hAnsi="TH SarabunPSK" w:cs="TH SarabunPSK" w:hint="cs"/>
                                <w:b/>
                                <w:bCs/>
                                <w:color w:val="7030A0"/>
                                <w:sz w:val="28"/>
                                <w:szCs w:val="28"/>
                                <w:u w:val="single"/>
                                <w:cs/>
                              </w:rPr>
                              <w:t>4) รายวิชาสัมมนา</w:t>
                            </w:r>
                          </w:p>
                          <w:p w14:paraId="4C14402B"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 xml:space="preserve">จำนวนชั่วโมงที่ใช้ในการเรียนการสอน ให้คิดเป็นจำนวนชั่วโมงปฏิบัติ หรือคิดเป็นจำนวนชั่วโมงทฤษฎีร่วมกับจำนวนชั่วโมงปฏิบัติ ตามข้อ 2 หรือข้อ 3 </w:t>
                            </w:r>
                          </w:p>
                          <w:p w14:paraId="3FEE926E" w14:textId="77777777" w:rsidR="008A5ABE" w:rsidRPr="009F4F05" w:rsidRDefault="008A5ABE" w:rsidP="008A5ABE">
                            <w:pPr>
                              <w:pStyle w:val="af"/>
                              <w:numPr>
                                <w:ilvl w:val="0"/>
                                <w:numId w:val="57"/>
                              </w:numPr>
                              <w:tabs>
                                <w:tab w:val="left" w:pos="540"/>
                                <w:tab w:val="left" w:pos="1134"/>
                                <w:tab w:val="left" w:pos="1440"/>
                                <w:tab w:val="left" w:pos="1800"/>
                              </w:tabs>
                              <w:autoSpaceDE w:val="0"/>
                              <w:autoSpaceDN w:val="0"/>
                              <w:adjustRightInd w:val="0"/>
                              <w:spacing w:after="0" w:line="240" w:lineRule="auto"/>
                              <w:ind w:left="567"/>
                              <w:rPr>
                                <w:rFonts w:ascii="TH SarabunPSK" w:hAnsi="TH SarabunPSK" w:cs="TH SarabunPSK"/>
                                <w:color w:val="7030A0"/>
                                <w:sz w:val="28"/>
                                <w:szCs w:val="28"/>
                              </w:rPr>
                            </w:pPr>
                            <w:r w:rsidRPr="009F4F05">
                              <w:rPr>
                                <w:rFonts w:ascii="TH SarabunPSK" w:hAnsi="TH SarabunPSK" w:cs="TH SarabunPSK" w:hint="cs"/>
                                <w:color w:val="7030A0"/>
                                <w:sz w:val="28"/>
                                <w:szCs w:val="28"/>
                                <w:cs/>
                              </w:rPr>
                              <w:t>กรณีคิดจำนวนชั่วโมงปฏิบัติ กำหนดให้จำนวนชั่วโมงปฏิบัติ (สัมมนา) 1 หน่วยกิต ประกอบด้วย จำนวนชั่วโมงปฏิบัติ 2 ชั่วโมง และจำนวนชั่วโมงศึกษาด้วยตนเอง คำนวณจาก 0.5 เท่าของจำนวนชั่วโมงปฏิบัติ หากจำนวนชั่วโมงการศึกษาด้วยตนเองที่คำนวณได้ไม่เป็นจำนวนเต็ม ให้ปรับขึ้นเป็นจำนวนเต็ม ทั้งนี้ จำนวนชั่วโมงรวมในวงเล็บจะต้องไม่น้อยกว่า 3 เท่าของจำนวนหน่วยกิต</w:t>
                            </w:r>
                          </w:p>
                          <w:p w14:paraId="3E745383" w14:textId="77777777" w:rsidR="008A5ABE" w:rsidRPr="009F4F05" w:rsidRDefault="008A5ABE" w:rsidP="008A5ABE">
                            <w:pPr>
                              <w:pStyle w:val="af"/>
                              <w:numPr>
                                <w:ilvl w:val="0"/>
                                <w:numId w:val="57"/>
                              </w:numPr>
                              <w:tabs>
                                <w:tab w:val="left" w:pos="540"/>
                                <w:tab w:val="left" w:pos="1134"/>
                                <w:tab w:val="left" w:pos="1440"/>
                                <w:tab w:val="left" w:pos="1800"/>
                              </w:tabs>
                              <w:autoSpaceDE w:val="0"/>
                              <w:autoSpaceDN w:val="0"/>
                              <w:adjustRightInd w:val="0"/>
                              <w:spacing w:after="0" w:line="240" w:lineRule="auto"/>
                              <w:ind w:left="567"/>
                              <w:rPr>
                                <w:rFonts w:ascii="TH SarabunPSK" w:hAnsi="TH SarabunPSK" w:cs="TH SarabunPSK"/>
                                <w:color w:val="7030A0"/>
                                <w:sz w:val="28"/>
                                <w:szCs w:val="28"/>
                              </w:rPr>
                            </w:pPr>
                            <w:r w:rsidRPr="009F4F05">
                              <w:rPr>
                                <w:rFonts w:ascii="TH SarabunPSK" w:hAnsi="TH SarabunPSK" w:cs="TH SarabunPSK" w:hint="cs"/>
                                <w:color w:val="7030A0"/>
                                <w:sz w:val="28"/>
                                <w:szCs w:val="28"/>
                                <w:cs/>
                              </w:rPr>
                              <w:t>กรณีจำนวนชั่วโมงปฏิบัติร่วมกับจำนวนชั่วโมงทฤษฎี กำหนดให้จำนวนชั่วโมงทฤษฎี 1 หน่วยกิต ประกอบด้วยจำนวนทฤษฎี 1 ชั่วโมง และกำหนดให้จำนวนปฏิบัติการ (สัมมนา) 1 หน่วยกิต ประกอบด้วยจำนวนชั่วโมง 2 ชั่วโมง</w:t>
                            </w:r>
                          </w:p>
                          <w:p w14:paraId="0FB4A25B"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p>
                          <w:p w14:paraId="1FC547C4"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p>
                          <w:p w14:paraId="6E5EE159" w14:textId="77777777" w:rsidR="008A5ABE" w:rsidRPr="009F4F05" w:rsidRDefault="008A5ABE" w:rsidP="008A5ABE">
                            <w:pPr>
                              <w:tabs>
                                <w:tab w:val="left" w:pos="142"/>
                                <w:tab w:val="left" w:pos="284"/>
                              </w:tabs>
                              <w:spacing w:after="0" w:line="240" w:lineRule="auto"/>
                              <w:textDirection w:val="btLr"/>
                              <w:rPr>
                                <w:rFonts w:ascii="TH SarabunPSK" w:eastAsia="Sarabun" w:hAnsi="TH SarabunPSK" w:cs="TH SarabunPSK"/>
                                <w:color w:val="7030A0"/>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465535" id="_x0000_s1045" type="#_x0000_t202" style="position:absolute;left:0;text-align:left;margin-left:-49.4pt;margin-top:-91.25pt;width:474.2pt;height:751pt;z-index:251894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" strokecolor="#7030a0">
                <v:textbox>
                  <w:txbxContent>
                    <w:p w14:paraId="4370B10A"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hint="cs"/>
                          <w:color w:val="7030A0"/>
                          <w:sz w:val="28"/>
                          <w:szCs w:val="28"/>
                          <w:cs/>
                        </w:rPr>
                        <w:t>ศึกษาด้วยตนเอง คำนวณจาก 0.5 เท่าของชั่วโมงปฏิบัติ หากจำนวนชั่วโมงการศึกษาด้วยตนเองที่คำนวณได้ไม่เป็นจำนวนเต็ม ให้ปรับขึ้นเป็นจำนวนเต็ม ทั้งนี้จำนวนชั่วโมงรวมในวงเล็บจะต้องไม่น้อยกว่า 3 เท่าของจำนวนหน่วยกิต</w:t>
                      </w:r>
                    </w:p>
                    <w:p w14:paraId="5544AE57"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hint="cs"/>
                          <w:color w:val="7030A0"/>
                          <w:sz w:val="28"/>
                          <w:szCs w:val="28"/>
                          <w:cs/>
                        </w:rPr>
                        <w:t>ตัวอย่าง การเขียนจำนวนหน่วยกิตและจำนวนชั่วโมงที่ใช้ในการจัดการเรียนการสอนรายวิชาปฏิบัติ</w:t>
                      </w:r>
                    </w:p>
                    <w:p w14:paraId="46E1140D"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hint="cs"/>
                          <w:color w:val="7030A0"/>
                          <w:sz w:val="28"/>
                          <w:szCs w:val="28"/>
                          <w:cs/>
                        </w:rPr>
                        <w:t xml:space="preserve"> จำนวนหน่วยกิต (ทฤษฎี- ปฏิบัติ- ศึกษาด้วยตนเอง)</w:t>
                      </w:r>
                    </w:p>
                    <w:p w14:paraId="43CB0566"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hint="cs"/>
                          <w:color w:val="7030A0"/>
                          <w:sz w:val="28"/>
                          <w:szCs w:val="28"/>
                          <w:cs/>
                        </w:rPr>
                        <w:t>1(0-2-1) หรือ 1(0-3-2)</w:t>
                      </w:r>
                    </w:p>
                    <w:p w14:paraId="5E9AE941"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hint="cs"/>
                          <w:color w:val="7030A0"/>
                          <w:sz w:val="28"/>
                          <w:szCs w:val="28"/>
                          <w:cs/>
                        </w:rPr>
                        <w:t>2(0-4-2) หรือ 2(0-6-3)</w:t>
                      </w:r>
                    </w:p>
                    <w:p w14:paraId="77F33C39"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b/>
                          <w:bCs/>
                          <w:color w:val="7030A0"/>
                          <w:sz w:val="28"/>
                          <w:szCs w:val="28"/>
                        </w:rPr>
                      </w:pPr>
                      <w:r w:rsidRPr="009F4F05">
                        <w:rPr>
                          <w:rFonts w:ascii="TH SarabunPSK" w:hAnsi="TH SarabunPSK" w:cs="TH SarabunPSK" w:hint="cs"/>
                          <w:b/>
                          <w:bCs/>
                          <w:color w:val="7030A0"/>
                          <w:sz w:val="28"/>
                          <w:szCs w:val="28"/>
                          <w:cs/>
                        </w:rPr>
                        <w:t xml:space="preserve">3) </w:t>
                      </w:r>
                      <w:r w:rsidRPr="009F4F05">
                        <w:rPr>
                          <w:rFonts w:ascii="TH SarabunPSK" w:hAnsi="TH SarabunPSK" w:cs="TH SarabunPSK" w:hint="cs"/>
                          <w:b/>
                          <w:bCs/>
                          <w:color w:val="7030A0"/>
                          <w:sz w:val="28"/>
                          <w:szCs w:val="28"/>
                          <w:u w:val="single"/>
                          <w:cs/>
                        </w:rPr>
                        <w:t>รายวิชาที่มีทั้งทฤษฎีและ</w:t>
                      </w:r>
                      <w:proofErr w:type="spellStart"/>
                      <w:r w:rsidRPr="009F4F05">
                        <w:rPr>
                          <w:rFonts w:ascii="TH SarabunPSK" w:hAnsi="TH SarabunPSK" w:cs="TH SarabunPSK" w:hint="cs"/>
                          <w:b/>
                          <w:bCs/>
                          <w:color w:val="7030A0"/>
                          <w:sz w:val="28"/>
                          <w:szCs w:val="28"/>
                          <w:u w:val="single"/>
                          <w:cs/>
                        </w:rPr>
                        <w:t>ปฎิบั</w:t>
                      </w:r>
                      <w:proofErr w:type="spellEnd"/>
                      <w:r w:rsidRPr="009F4F05">
                        <w:rPr>
                          <w:rFonts w:ascii="TH SarabunPSK" w:hAnsi="TH SarabunPSK" w:cs="TH SarabunPSK" w:hint="cs"/>
                          <w:b/>
                          <w:bCs/>
                          <w:color w:val="7030A0"/>
                          <w:sz w:val="28"/>
                          <w:szCs w:val="28"/>
                          <w:u w:val="single"/>
                          <w:cs/>
                        </w:rPr>
                        <w:t>ติ</w:t>
                      </w:r>
                    </w:p>
                    <w:p w14:paraId="495A6033"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การคิดจำนวนชั่วโมงในการเรียนการสอน คิดเช่นเดียวกับรายวิชาทฤษฎีและปฏิบัติ ตามข้อ 1 และข้อ 2  จำนวนชั่วโมงศึกษาด้วยตนเอง คำนวณจากผลรวมของ 2 เท่าของจำนวนชั่วโมงทฤษฎี และ 0.5 เท่าของชั่วโมงปฏิบัติ หากจำนวนชั่วโมงการศึกษาด้วยตนเองที่คำนวณได้ไม่เป็นจำนวนเต็ม ให้ปรับขึ้นเป็นจำนวนเต็ม ทั้งนี้จำนวนชั่วโมงรวมในวงเล็บจะต้องไม่น้อยกว่า 3 เท่าของจำนวนหน่วยกิต</w:t>
                      </w:r>
                    </w:p>
                    <w:p w14:paraId="2B296A5B"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hint="cs"/>
                          <w:b/>
                          <w:bCs/>
                          <w:color w:val="7030A0"/>
                          <w:sz w:val="28"/>
                          <w:szCs w:val="28"/>
                          <w:u w:val="single"/>
                          <w:cs/>
                        </w:rPr>
                        <w:t xml:space="preserve">ตัวอย่าง </w:t>
                      </w:r>
                      <w:r w:rsidRPr="009F4F05">
                        <w:rPr>
                          <w:rFonts w:ascii="TH SarabunPSK" w:hAnsi="TH SarabunPSK" w:cs="TH SarabunPSK" w:hint="cs"/>
                          <w:color w:val="7030A0"/>
                          <w:sz w:val="28"/>
                          <w:szCs w:val="28"/>
                          <w:cs/>
                        </w:rPr>
                        <w:t>การเขียนจำนวนหน่วยกิตและจำนวนชั่วโมงที่ใช้ในการจัดการเรียนการสอนที่มีทั้งทฤษฎีและปฏิบัติ</w:t>
                      </w:r>
                    </w:p>
                    <w:p w14:paraId="6EE1F920"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hint="cs"/>
                          <w:color w:val="7030A0"/>
                          <w:sz w:val="28"/>
                          <w:szCs w:val="28"/>
                          <w:cs/>
                        </w:rPr>
                        <w:t xml:space="preserve">จำนวนหน่วยกิต (ทฤษฎี </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 xml:space="preserve"> ปฏิบัติ -  ศึกษาด้วยตนเอง)</w:t>
                      </w:r>
                    </w:p>
                    <w:p w14:paraId="6E1F392F"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 xml:space="preserve">2(1-2 - 3) เป็นรายวิชาทฤษฎี 1 หน่วยกิต </w:t>
                      </w:r>
                      <w:proofErr w:type="spellStart"/>
                      <w:r w:rsidRPr="009F4F05">
                        <w:rPr>
                          <w:rFonts w:ascii="TH SarabunPSK" w:hAnsi="TH SarabunPSK" w:cs="TH SarabunPSK" w:hint="cs"/>
                          <w:color w:val="7030A0"/>
                          <w:sz w:val="28"/>
                          <w:szCs w:val="28"/>
                          <w:cs/>
                        </w:rPr>
                        <w:t>ปฎิบั</w:t>
                      </w:r>
                      <w:proofErr w:type="spellEnd"/>
                      <w:r w:rsidRPr="009F4F05">
                        <w:rPr>
                          <w:rFonts w:ascii="TH SarabunPSK" w:hAnsi="TH SarabunPSK" w:cs="TH SarabunPSK" w:hint="cs"/>
                          <w:color w:val="7030A0"/>
                          <w:sz w:val="28"/>
                          <w:szCs w:val="28"/>
                          <w:cs/>
                        </w:rPr>
                        <w:t>ติ  1 หน่วยกิต รวมเป็น 2 หน่วยกิต</w:t>
                      </w:r>
                    </w:p>
                    <w:p w14:paraId="3EE1A3F4"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 xml:space="preserve">จำนวนชั่วโมงศึกษาด้วยตนเอง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 xml:space="preserve">2 x 1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0</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t xml:space="preserve">5 x 2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 xml:space="preserve">3 </w:t>
                      </w:r>
                      <w:r w:rsidRPr="009F4F05">
                        <w:rPr>
                          <w:rFonts w:ascii="TH SarabunPSK" w:hAnsi="TH SarabunPSK" w:cs="TH SarabunPSK" w:hint="cs"/>
                          <w:color w:val="7030A0"/>
                          <w:sz w:val="28"/>
                          <w:szCs w:val="28"/>
                          <w:cs/>
                        </w:rPr>
                        <w:t>ชั่วโมง</w:t>
                      </w:r>
                      <w:r w:rsidRPr="009F4F05">
                        <w:rPr>
                          <w:rFonts w:ascii="TH SarabunPSK" w:hAnsi="TH SarabunPSK" w:cs="TH SarabunPSK"/>
                          <w:color w:val="7030A0"/>
                          <w:sz w:val="28"/>
                          <w:szCs w:val="28"/>
                          <w:cs/>
                        </w:rPr>
                        <w:t xml:space="preserve"> </w:t>
                      </w:r>
                    </w:p>
                    <w:p w14:paraId="715BA66C"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 xml:space="preserve">2(1-3 </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 xml:space="preserve"> 4)</w:t>
                      </w:r>
                      <w:r w:rsidRPr="009F4F05">
                        <w:rPr>
                          <w:rFonts w:ascii="TH SarabunPSK" w:hAnsi="TH SarabunPSK" w:cs="TH SarabunPSK"/>
                          <w:color w:val="7030A0"/>
                          <w:sz w:val="28"/>
                          <w:szCs w:val="28"/>
                          <w:cs/>
                        </w:rPr>
                        <w:tab/>
                      </w:r>
                      <w:r w:rsidRPr="009F4F05">
                        <w:rPr>
                          <w:rFonts w:ascii="TH SarabunPSK" w:eastAsia="Sarabun" w:hAnsi="TH SarabunPSK" w:cs="TH SarabunPSK" w:hint="cs"/>
                          <w:b/>
                          <w:sz w:val="28"/>
                          <w:szCs w:val="28"/>
                          <w:cs/>
                        </w:rPr>
                        <w:t xml:space="preserve"> </w:t>
                      </w:r>
                      <w:r w:rsidRPr="009F4F05">
                        <w:rPr>
                          <w:rFonts w:ascii="TH SarabunPSK" w:hAnsi="TH SarabunPSK" w:cs="TH SarabunPSK" w:hint="cs"/>
                          <w:color w:val="7030A0"/>
                          <w:sz w:val="28"/>
                          <w:szCs w:val="28"/>
                          <w:cs/>
                        </w:rPr>
                        <w:t xml:space="preserve">เป็นรายวิชาทฤษฎี 1 หน่วยกิต </w:t>
                      </w:r>
                      <w:proofErr w:type="spellStart"/>
                      <w:r w:rsidRPr="009F4F05">
                        <w:rPr>
                          <w:rFonts w:ascii="TH SarabunPSK" w:hAnsi="TH SarabunPSK" w:cs="TH SarabunPSK" w:hint="cs"/>
                          <w:color w:val="7030A0"/>
                          <w:sz w:val="28"/>
                          <w:szCs w:val="28"/>
                          <w:cs/>
                        </w:rPr>
                        <w:t>ปฎิบั</w:t>
                      </w:r>
                      <w:proofErr w:type="spellEnd"/>
                      <w:r w:rsidRPr="009F4F05">
                        <w:rPr>
                          <w:rFonts w:ascii="TH SarabunPSK" w:hAnsi="TH SarabunPSK" w:cs="TH SarabunPSK" w:hint="cs"/>
                          <w:color w:val="7030A0"/>
                          <w:sz w:val="28"/>
                          <w:szCs w:val="28"/>
                          <w:cs/>
                        </w:rPr>
                        <w:t>ติ 1  หน่วยกิต รวมเป็น  2 หน่วยกิต</w:t>
                      </w:r>
                    </w:p>
                    <w:p w14:paraId="640C74D1"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 xml:space="preserve">จำนวนชั่วโมงศึกษาด้วยตนเอง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 xml:space="preserve">2 x 1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0</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t xml:space="preserve">5 x 3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3</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t xml:space="preserve">5 </w:t>
                      </w:r>
                      <w:r w:rsidRPr="009F4F05">
                        <w:rPr>
                          <w:rFonts w:ascii="TH SarabunPSK" w:hAnsi="TH SarabunPSK" w:cs="TH SarabunPSK" w:hint="cs"/>
                          <w:color w:val="7030A0"/>
                          <w:sz w:val="28"/>
                          <w:szCs w:val="28"/>
                          <w:cs/>
                        </w:rPr>
                        <w:t>ชั่วโมง คิดเป็น 4 ชั่วโมง</w:t>
                      </w:r>
                      <w:r w:rsidRPr="009F4F05">
                        <w:rPr>
                          <w:rFonts w:ascii="TH SarabunPSK" w:hAnsi="TH SarabunPSK" w:cs="TH SarabunPSK"/>
                          <w:color w:val="7030A0"/>
                          <w:sz w:val="28"/>
                          <w:szCs w:val="28"/>
                          <w:cs/>
                        </w:rPr>
                        <w:t xml:space="preserve"> </w:t>
                      </w:r>
                    </w:p>
                    <w:p w14:paraId="4CEA723B"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eastAsia="Sarabun" w:hAnsi="TH SarabunPSK" w:cs="TH SarabunPSK"/>
                          <w:color w:val="7030A0"/>
                          <w:sz w:val="28"/>
                          <w:szCs w:val="28"/>
                        </w:rPr>
                        <w:tab/>
                        <w:t>3</w:t>
                      </w:r>
                      <w:r w:rsidRPr="009F4F05">
                        <w:rPr>
                          <w:rFonts w:ascii="TH SarabunPSK" w:eastAsia="Sarabun" w:hAnsi="TH SarabunPSK" w:cs="TH SarabunPSK"/>
                          <w:color w:val="7030A0"/>
                          <w:sz w:val="28"/>
                          <w:szCs w:val="28"/>
                          <w:cs/>
                        </w:rPr>
                        <w:t>(</w:t>
                      </w:r>
                      <w:r w:rsidRPr="009F4F05">
                        <w:rPr>
                          <w:rFonts w:ascii="TH SarabunPSK" w:eastAsia="Sarabun" w:hAnsi="TH SarabunPSK" w:cs="TH SarabunPSK"/>
                          <w:color w:val="7030A0"/>
                          <w:sz w:val="28"/>
                          <w:szCs w:val="28"/>
                        </w:rPr>
                        <w:t>2</w:t>
                      </w:r>
                      <w:r w:rsidRPr="009F4F05">
                        <w:rPr>
                          <w:rFonts w:ascii="TH SarabunPSK" w:eastAsia="Sarabun" w:hAnsi="TH SarabunPSK" w:cs="TH SarabunPSK"/>
                          <w:color w:val="7030A0"/>
                          <w:sz w:val="28"/>
                          <w:szCs w:val="28"/>
                          <w:cs/>
                        </w:rPr>
                        <w:t>-</w:t>
                      </w:r>
                      <w:r w:rsidRPr="009F4F05">
                        <w:rPr>
                          <w:rFonts w:ascii="TH SarabunPSK" w:eastAsia="Sarabun" w:hAnsi="TH SarabunPSK" w:cs="TH SarabunPSK"/>
                          <w:color w:val="7030A0"/>
                          <w:sz w:val="28"/>
                          <w:szCs w:val="28"/>
                        </w:rPr>
                        <w:t>2</w:t>
                      </w:r>
                      <w:r w:rsidRPr="009F4F05">
                        <w:rPr>
                          <w:rFonts w:ascii="TH SarabunPSK" w:eastAsia="Sarabun" w:hAnsi="TH SarabunPSK" w:cs="TH SarabunPSK"/>
                          <w:color w:val="7030A0"/>
                          <w:sz w:val="28"/>
                          <w:szCs w:val="28"/>
                          <w:cs/>
                        </w:rPr>
                        <w:t>-</w:t>
                      </w:r>
                      <w:r w:rsidRPr="009F4F05">
                        <w:rPr>
                          <w:rFonts w:ascii="TH SarabunPSK" w:eastAsia="Sarabun" w:hAnsi="TH SarabunPSK" w:cs="TH SarabunPSK"/>
                          <w:color w:val="7030A0"/>
                          <w:sz w:val="28"/>
                          <w:szCs w:val="28"/>
                        </w:rPr>
                        <w:t>5</w:t>
                      </w:r>
                      <w:r w:rsidRPr="009F4F05">
                        <w:rPr>
                          <w:rFonts w:ascii="TH SarabunPSK" w:eastAsia="Sarabun" w:hAnsi="TH SarabunPSK" w:cs="TH SarabunPSK"/>
                          <w:color w:val="7030A0"/>
                          <w:sz w:val="28"/>
                          <w:szCs w:val="28"/>
                          <w:cs/>
                        </w:rPr>
                        <w:t xml:space="preserve">)  </w:t>
                      </w:r>
                      <w:r w:rsidRPr="009F4F05">
                        <w:rPr>
                          <w:rFonts w:ascii="TH SarabunPSK" w:hAnsi="TH SarabunPSK" w:cs="TH SarabunPSK" w:hint="cs"/>
                          <w:color w:val="7030A0"/>
                          <w:sz w:val="28"/>
                          <w:szCs w:val="28"/>
                          <w:cs/>
                        </w:rPr>
                        <w:t xml:space="preserve">เป็นรายวิชาทฤษฎี  2 หน่วยกิต </w:t>
                      </w:r>
                      <w:proofErr w:type="spellStart"/>
                      <w:r w:rsidRPr="009F4F05">
                        <w:rPr>
                          <w:rFonts w:ascii="TH SarabunPSK" w:hAnsi="TH SarabunPSK" w:cs="TH SarabunPSK" w:hint="cs"/>
                          <w:color w:val="7030A0"/>
                          <w:sz w:val="28"/>
                          <w:szCs w:val="28"/>
                          <w:cs/>
                        </w:rPr>
                        <w:t>ปฎิบั</w:t>
                      </w:r>
                      <w:proofErr w:type="spellEnd"/>
                      <w:r w:rsidRPr="009F4F05">
                        <w:rPr>
                          <w:rFonts w:ascii="TH SarabunPSK" w:hAnsi="TH SarabunPSK" w:cs="TH SarabunPSK" w:hint="cs"/>
                          <w:color w:val="7030A0"/>
                          <w:sz w:val="28"/>
                          <w:szCs w:val="28"/>
                          <w:cs/>
                        </w:rPr>
                        <w:t>ติ 1  หน่วยกิต รวมเป็น 3 หน่วยกิต</w:t>
                      </w:r>
                    </w:p>
                    <w:p w14:paraId="592D2862"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 xml:space="preserve">จำนวนชั่วโมงศึกษาด้วยตนเอง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2 x 2</w:t>
                      </w:r>
                      <w:r w:rsidRPr="009F4F05">
                        <w:rPr>
                          <w:rFonts w:ascii="TH SarabunPSK" w:hAnsi="TH SarabunPSK" w:cs="TH SarabunPSK"/>
                          <w:color w:val="7030A0"/>
                          <w:sz w:val="28"/>
                          <w:szCs w:val="28"/>
                          <w:cs/>
                        </w:rPr>
                        <w:t xml:space="preserve"> + </w:t>
                      </w:r>
                      <w:r w:rsidRPr="009F4F05">
                        <w:rPr>
                          <w:rFonts w:ascii="TH SarabunPSK" w:hAnsi="TH SarabunPSK" w:cs="TH SarabunPSK"/>
                          <w:color w:val="7030A0"/>
                          <w:sz w:val="28"/>
                          <w:szCs w:val="28"/>
                        </w:rPr>
                        <w:t>0</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t xml:space="preserve">5 x 2 </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t xml:space="preserve"> 5</w:t>
                      </w:r>
                      <w:r w:rsidRPr="009F4F05">
                        <w:rPr>
                          <w:rFonts w:ascii="TH SarabunPSK" w:hAnsi="TH SarabunPSK" w:cs="TH SarabunPSK"/>
                          <w:color w:val="7030A0"/>
                          <w:sz w:val="28"/>
                          <w:szCs w:val="28"/>
                          <w:cs/>
                        </w:rPr>
                        <w:t xml:space="preserve"> </w:t>
                      </w:r>
                      <w:r w:rsidRPr="009F4F05">
                        <w:rPr>
                          <w:rFonts w:ascii="TH SarabunPSK" w:hAnsi="TH SarabunPSK" w:cs="TH SarabunPSK" w:hint="cs"/>
                          <w:color w:val="7030A0"/>
                          <w:sz w:val="28"/>
                          <w:szCs w:val="28"/>
                          <w:cs/>
                        </w:rPr>
                        <w:t>ชั่วโมง</w:t>
                      </w:r>
                      <w:r w:rsidRPr="009F4F05">
                        <w:rPr>
                          <w:rFonts w:ascii="TH SarabunPSK" w:hAnsi="TH SarabunPSK" w:cs="TH SarabunPSK"/>
                          <w:color w:val="7030A0"/>
                          <w:sz w:val="28"/>
                          <w:szCs w:val="28"/>
                          <w:cs/>
                        </w:rPr>
                        <w:t xml:space="preserve"> </w:t>
                      </w:r>
                    </w:p>
                    <w:p w14:paraId="34732778"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rPr>
                        <w:tab/>
                        <w:t>3</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t>1</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t>4</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t>4</w:t>
                      </w:r>
                      <w:r w:rsidRPr="009F4F05">
                        <w:rPr>
                          <w:rFonts w:ascii="TH SarabunPSK" w:hAnsi="TH SarabunPSK" w:cs="TH SarabunPSK"/>
                          <w:color w:val="7030A0"/>
                          <w:sz w:val="28"/>
                          <w:szCs w:val="28"/>
                          <w:cs/>
                        </w:rPr>
                        <w:t xml:space="preserve">) </w:t>
                      </w:r>
                      <w:r w:rsidRPr="009F4F05">
                        <w:rPr>
                          <w:rFonts w:ascii="TH SarabunPSK" w:hAnsi="TH SarabunPSK" w:cs="TH SarabunPSK" w:hint="cs"/>
                          <w:color w:val="7030A0"/>
                          <w:sz w:val="28"/>
                          <w:szCs w:val="28"/>
                          <w:cs/>
                        </w:rPr>
                        <w:t xml:space="preserve">เป็นรายวิชาทฤษฎี  1 หน่วยกิต </w:t>
                      </w:r>
                      <w:proofErr w:type="spellStart"/>
                      <w:r w:rsidRPr="009F4F05">
                        <w:rPr>
                          <w:rFonts w:ascii="TH SarabunPSK" w:hAnsi="TH SarabunPSK" w:cs="TH SarabunPSK" w:hint="cs"/>
                          <w:color w:val="7030A0"/>
                          <w:sz w:val="28"/>
                          <w:szCs w:val="28"/>
                          <w:cs/>
                        </w:rPr>
                        <w:t>ปฎิบั</w:t>
                      </w:r>
                      <w:proofErr w:type="spellEnd"/>
                      <w:r w:rsidRPr="009F4F05">
                        <w:rPr>
                          <w:rFonts w:ascii="TH SarabunPSK" w:hAnsi="TH SarabunPSK" w:cs="TH SarabunPSK" w:hint="cs"/>
                          <w:color w:val="7030A0"/>
                          <w:sz w:val="28"/>
                          <w:szCs w:val="28"/>
                          <w:cs/>
                        </w:rPr>
                        <w:t>ติ 2  หน่วยกิต รวมเป็น 3 หน่วยกิต</w:t>
                      </w:r>
                    </w:p>
                    <w:p w14:paraId="40BE07B3"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 xml:space="preserve">จำนวนชั่วโมงศึกษาด้วยตนเอง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 xml:space="preserve">2 x 1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0</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t xml:space="preserve">5 x 4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 xml:space="preserve">4 </w:t>
                      </w:r>
                      <w:r w:rsidRPr="009F4F05">
                        <w:rPr>
                          <w:rFonts w:ascii="TH SarabunPSK" w:hAnsi="TH SarabunPSK" w:cs="TH SarabunPSK" w:hint="cs"/>
                          <w:color w:val="7030A0"/>
                          <w:sz w:val="28"/>
                          <w:szCs w:val="28"/>
                          <w:cs/>
                        </w:rPr>
                        <w:t>ชั่วโมง</w:t>
                      </w:r>
                      <w:r w:rsidRPr="009F4F05">
                        <w:rPr>
                          <w:rFonts w:ascii="TH SarabunPSK" w:hAnsi="TH SarabunPSK" w:cs="TH SarabunPSK"/>
                          <w:color w:val="7030A0"/>
                          <w:sz w:val="28"/>
                          <w:szCs w:val="28"/>
                          <w:cs/>
                        </w:rPr>
                        <w:t xml:space="preserve"> </w:t>
                      </w:r>
                    </w:p>
                    <w:p w14:paraId="553A4773"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 xml:space="preserve">3(2-3-6) เป็นรายวิชาทฤษฎี 2 หน่วยกิต </w:t>
                      </w:r>
                      <w:proofErr w:type="spellStart"/>
                      <w:r w:rsidRPr="009F4F05">
                        <w:rPr>
                          <w:rFonts w:ascii="TH SarabunPSK" w:hAnsi="TH SarabunPSK" w:cs="TH SarabunPSK" w:hint="cs"/>
                          <w:color w:val="7030A0"/>
                          <w:sz w:val="28"/>
                          <w:szCs w:val="28"/>
                          <w:cs/>
                        </w:rPr>
                        <w:t>ปฎิบั</w:t>
                      </w:r>
                      <w:proofErr w:type="spellEnd"/>
                      <w:r w:rsidRPr="009F4F05">
                        <w:rPr>
                          <w:rFonts w:ascii="TH SarabunPSK" w:hAnsi="TH SarabunPSK" w:cs="TH SarabunPSK" w:hint="cs"/>
                          <w:color w:val="7030A0"/>
                          <w:sz w:val="28"/>
                          <w:szCs w:val="28"/>
                          <w:cs/>
                        </w:rPr>
                        <w:t>ติ 1  หน่วยกิต รวมเป็น  3 หน่วยกิต</w:t>
                      </w:r>
                    </w:p>
                    <w:p w14:paraId="37D3F66C"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 xml:space="preserve">จำนวนชั่วโมงศึกษาด้วยตนเอง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 xml:space="preserve">2 x 2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0</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t xml:space="preserve">5 x 3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5</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t xml:space="preserve">5 </w:t>
                      </w:r>
                      <w:r w:rsidRPr="009F4F05">
                        <w:rPr>
                          <w:rFonts w:ascii="TH SarabunPSK" w:hAnsi="TH SarabunPSK" w:cs="TH SarabunPSK" w:hint="cs"/>
                          <w:color w:val="7030A0"/>
                          <w:sz w:val="28"/>
                          <w:szCs w:val="28"/>
                          <w:cs/>
                        </w:rPr>
                        <w:t>ชั่วโมง คิดเป็น 6 ชั่วโมง</w:t>
                      </w:r>
                      <w:r w:rsidRPr="009F4F05">
                        <w:rPr>
                          <w:rFonts w:ascii="TH SarabunPSK" w:hAnsi="TH SarabunPSK" w:cs="TH SarabunPSK"/>
                          <w:color w:val="7030A0"/>
                          <w:sz w:val="28"/>
                          <w:szCs w:val="28"/>
                          <w:cs/>
                        </w:rPr>
                        <w:t xml:space="preserve"> </w:t>
                      </w:r>
                    </w:p>
                    <w:p w14:paraId="59A1596F"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 xml:space="preserve">3(1-6-5 ) เป็นรายวิชาทฤษฎี 1 หน่วยกิต </w:t>
                      </w:r>
                      <w:proofErr w:type="spellStart"/>
                      <w:r w:rsidRPr="009F4F05">
                        <w:rPr>
                          <w:rFonts w:ascii="TH SarabunPSK" w:hAnsi="TH SarabunPSK" w:cs="TH SarabunPSK" w:hint="cs"/>
                          <w:color w:val="7030A0"/>
                          <w:sz w:val="28"/>
                          <w:szCs w:val="28"/>
                          <w:cs/>
                        </w:rPr>
                        <w:t>ปฎิบั</w:t>
                      </w:r>
                      <w:proofErr w:type="spellEnd"/>
                      <w:r w:rsidRPr="009F4F05">
                        <w:rPr>
                          <w:rFonts w:ascii="TH SarabunPSK" w:hAnsi="TH SarabunPSK" w:cs="TH SarabunPSK" w:hint="cs"/>
                          <w:color w:val="7030A0"/>
                          <w:sz w:val="28"/>
                          <w:szCs w:val="28"/>
                          <w:cs/>
                        </w:rPr>
                        <w:t>ติ  2 หน่วยกิต รวมเป็น 3 หน่วยกิต</w:t>
                      </w:r>
                    </w:p>
                    <w:p w14:paraId="1DF0ED1D"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 xml:space="preserve">จำนวนชั่วโมงศึกษาด้วยตนเอง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 xml:space="preserve">2 x 1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0</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t xml:space="preserve">5 x 6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 xml:space="preserve">5 </w:t>
                      </w:r>
                      <w:r w:rsidRPr="009F4F05">
                        <w:rPr>
                          <w:rFonts w:ascii="TH SarabunPSK" w:hAnsi="TH SarabunPSK" w:cs="TH SarabunPSK" w:hint="cs"/>
                          <w:color w:val="7030A0"/>
                          <w:sz w:val="28"/>
                          <w:szCs w:val="28"/>
                          <w:cs/>
                        </w:rPr>
                        <w:t>ชั่วโมง</w:t>
                      </w:r>
                      <w:r w:rsidRPr="009F4F05">
                        <w:rPr>
                          <w:rFonts w:ascii="TH SarabunPSK" w:hAnsi="TH SarabunPSK" w:cs="TH SarabunPSK"/>
                          <w:color w:val="7030A0"/>
                          <w:sz w:val="28"/>
                          <w:szCs w:val="28"/>
                          <w:cs/>
                        </w:rPr>
                        <w:t xml:space="preserve"> </w:t>
                      </w:r>
                    </w:p>
                    <w:p w14:paraId="3EC539B1"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b/>
                          <w:bCs/>
                          <w:color w:val="7030A0"/>
                          <w:sz w:val="28"/>
                          <w:szCs w:val="28"/>
                          <w:u w:val="single"/>
                          <w:cs/>
                        </w:rPr>
                        <w:t>ตัวอย่าง</w:t>
                      </w:r>
                      <w:r w:rsidRPr="009F4F05">
                        <w:rPr>
                          <w:rFonts w:ascii="TH SarabunPSK" w:hAnsi="TH SarabunPSK" w:cs="TH SarabunPSK" w:hint="cs"/>
                          <w:b/>
                          <w:bCs/>
                          <w:color w:val="7030A0"/>
                          <w:sz w:val="28"/>
                          <w:szCs w:val="28"/>
                          <w:u w:val="single"/>
                          <w:cs/>
                        </w:rPr>
                        <w:t>รายวิชาที่ 2</w:t>
                      </w: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 xml:space="preserve"> </w:t>
                      </w:r>
                      <w:r w:rsidRPr="009F4F05">
                        <w:rPr>
                          <w:rFonts w:ascii="TH SarabunPSK" w:hAnsi="TH SarabunPSK" w:cs="TH SarabunPSK"/>
                          <w:color w:val="7030A0"/>
                          <w:sz w:val="28"/>
                          <w:szCs w:val="28"/>
                        </w:rPr>
                        <w:t>DCG67XXXX</w:t>
                      </w:r>
                      <w:r w:rsidRPr="009F4F05">
                        <w:rPr>
                          <w:rFonts w:ascii="TH SarabunPSK" w:hAnsi="TH SarabunPSK" w:cs="TH SarabunPSK"/>
                          <w:color w:val="7030A0"/>
                          <w:sz w:val="28"/>
                          <w:szCs w:val="28"/>
                          <w:cs/>
                        </w:rPr>
                        <w:t xml:space="preserve"> ฟิสิกส์ 1</w:t>
                      </w:r>
                      <w:r w:rsidRPr="009F4F05">
                        <w:rPr>
                          <w:rFonts w:ascii="TH SarabunPSK" w:hAnsi="TH SarabunPSK" w:cs="TH SarabunPSK"/>
                          <w:color w:val="7030A0"/>
                          <w:sz w:val="28"/>
                          <w:szCs w:val="28"/>
                          <w:cs/>
                        </w:rPr>
                        <w:tab/>
                        <w:t>4(3-2-7)</w:t>
                      </w:r>
                      <w:r w:rsidRPr="009F4F05">
                        <w:rPr>
                          <w:rFonts w:ascii="TH SarabunPSK" w:hAnsi="TH SarabunPSK" w:cs="TH SarabunPSK" w:hint="cs"/>
                          <w:color w:val="7030A0"/>
                          <w:sz w:val="28"/>
                          <w:szCs w:val="28"/>
                          <w:cs/>
                        </w:rPr>
                        <w:t xml:space="preserve"> </w:t>
                      </w:r>
                      <w:r w:rsidRPr="009F4F05">
                        <w:rPr>
                          <w:rFonts w:ascii="TH SarabunPSK" w:hAnsi="TH SarabunPSK" w:cs="TH SarabunPSK"/>
                          <w:color w:val="7030A0"/>
                          <w:sz w:val="28"/>
                          <w:szCs w:val="28"/>
                          <w:cs/>
                        </w:rPr>
                        <w:t xml:space="preserve">หน่วยกิต   </w:t>
                      </w:r>
                    </w:p>
                    <w:p w14:paraId="2F431212"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4(3-2-7)   หมายถึง</w:t>
                      </w:r>
                      <w:r w:rsidRPr="009F4F05">
                        <w:rPr>
                          <w:rFonts w:ascii="TH SarabunPSK" w:hAnsi="TH SarabunPSK" w:cs="TH SarabunPSK" w:hint="cs"/>
                          <w:color w:val="7030A0"/>
                          <w:sz w:val="28"/>
                          <w:szCs w:val="28"/>
                          <w:cs/>
                        </w:rPr>
                        <w:t xml:space="preserve">  </w:t>
                      </w:r>
                      <w:r w:rsidRPr="009F4F05">
                        <w:rPr>
                          <w:rFonts w:ascii="TH SarabunPSK" w:hAnsi="TH SarabunPSK" w:cs="TH SarabunPSK"/>
                          <w:color w:val="7030A0"/>
                          <w:sz w:val="28"/>
                          <w:szCs w:val="28"/>
                          <w:cs/>
                        </w:rPr>
                        <w:t>จำนวนหน่วยกิต</w:t>
                      </w:r>
                      <w:r w:rsidRPr="009F4F05">
                        <w:rPr>
                          <w:rFonts w:ascii="TH SarabunPSK" w:hAnsi="TH SarabunPSK" w:cs="TH SarabunPSK"/>
                          <w:color w:val="7030A0"/>
                          <w:sz w:val="28"/>
                          <w:szCs w:val="28"/>
                          <w:cs/>
                        </w:rPr>
                        <w:tab/>
                        <w:t>4   หน่วยกิต</w:t>
                      </w:r>
                      <w:r w:rsidRPr="009F4F05">
                        <w:rPr>
                          <w:rFonts w:ascii="TH SarabunPSK" w:hAnsi="TH SarabunPSK" w:cs="TH SarabunPSK" w:hint="cs"/>
                          <w:color w:val="7030A0"/>
                          <w:sz w:val="28"/>
                          <w:szCs w:val="28"/>
                          <w:cs/>
                        </w:rPr>
                        <w:t xml:space="preserve">  ประกอบด้วย</w:t>
                      </w:r>
                    </w:p>
                    <w:p w14:paraId="3B18FD0E"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t>- สอนบรรยาย</w:t>
                      </w:r>
                      <w:r w:rsidRPr="009F4F05">
                        <w:rPr>
                          <w:rFonts w:ascii="TH SarabunPSK" w:hAnsi="TH SarabunPSK" w:cs="TH SarabunPSK"/>
                          <w:color w:val="7030A0"/>
                          <w:sz w:val="28"/>
                          <w:szCs w:val="28"/>
                          <w:cs/>
                        </w:rPr>
                        <w:tab/>
                        <w:t xml:space="preserve">3   ชั่วโมง/สัปดาห์   </w:t>
                      </w:r>
                      <w:r w:rsidRPr="009F4F05">
                        <w:rPr>
                          <w:rFonts w:ascii="TH SarabunPSK" w:hAnsi="TH SarabunPSK" w:cs="TH SarabunPSK" w:hint="cs"/>
                          <w:color w:val="7030A0"/>
                          <w:sz w:val="28"/>
                          <w:szCs w:val="28"/>
                          <w:cs/>
                        </w:rPr>
                        <w:t xml:space="preserve"> </w:t>
                      </w:r>
                      <w:r w:rsidRPr="009F4F05">
                        <w:rPr>
                          <w:rFonts w:ascii="TH SarabunPSK" w:hAnsi="TH SarabunPSK" w:cs="TH SarabunPSK"/>
                          <w:color w:val="7030A0"/>
                          <w:sz w:val="28"/>
                          <w:szCs w:val="28"/>
                          <w:cs/>
                        </w:rPr>
                        <w:t>คิดเป็น  3  หน่วยกิต</w:t>
                      </w:r>
                    </w:p>
                    <w:p w14:paraId="48B0C49F"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t>- ปฏิบัติการ</w:t>
                      </w:r>
                      <w:r w:rsidRPr="009F4F05">
                        <w:rPr>
                          <w:rFonts w:ascii="TH SarabunPSK" w:hAnsi="TH SarabunPSK" w:cs="TH SarabunPSK"/>
                          <w:color w:val="7030A0"/>
                          <w:sz w:val="28"/>
                          <w:szCs w:val="28"/>
                          <w:cs/>
                        </w:rPr>
                        <w:tab/>
                        <w:t>2   ชั่วโมง/สัปดาห์    คิดเป็น  1  หน่วยกิต</w:t>
                      </w:r>
                    </w:p>
                    <w:p w14:paraId="4073ECFD"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t>- ศึกษาค้นคว้าด้วยตนเอง    7  ชั่วโมง/สัปดาห์ (คำนวณจาก 2 เท่าของจำนวนชั่วโมงบรรยาย + 0.5 ของจำนวนชั่วโมงปฏิบัติการ)</w:t>
                      </w:r>
                    </w:p>
                    <w:p w14:paraId="3A578EF6"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b/>
                          <w:bCs/>
                          <w:color w:val="7030A0"/>
                          <w:sz w:val="28"/>
                          <w:szCs w:val="28"/>
                          <w:u w:val="single"/>
                        </w:rPr>
                      </w:pPr>
                      <w:r w:rsidRPr="009F4F05">
                        <w:rPr>
                          <w:rFonts w:ascii="TH SarabunPSK" w:hAnsi="TH SarabunPSK" w:cs="TH SarabunPSK" w:hint="cs"/>
                          <w:b/>
                          <w:bCs/>
                          <w:color w:val="7030A0"/>
                          <w:sz w:val="28"/>
                          <w:szCs w:val="28"/>
                          <w:u w:val="single"/>
                          <w:cs/>
                        </w:rPr>
                        <w:t>4) รายวิชาสัมมนา</w:t>
                      </w:r>
                    </w:p>
                    <w:p w14:paraId="4C14402B"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 xml:space="preserve">จำนวนชั่วโมงที่ใช้ในการเรียนการสอน ให้คิดเป็นจำนวนชั่วโมงปฏิบัติ หรือคิดเป็นจำนวนชั่วโมงทฤษฎีร่วมกับจำนวนชั่วโมงปฏิบัติ ตามข้อ 2 หรือข้อ 3 </w:t>
                      </w:r>
                    </w:p>
                    <w:p w14:paraId="3FEE926E" w14:textId="77777777" w:rsidR="008A5ABE" w:rsidRPr="009F4F05" w:rsidRDefault="008A5ABE" w:rsidP="008A5ABE">
                      <w:pPr>
                        <w:pStyle w:val="ListParagraph"/>
                        <w:numPr>
                          <w:ilvl w:val="0"/>
                          <w:numId w:val="57"/>
                        </w:numPr>
                        <w:tabs>
                          <w:tab w:val="left" w:pos="540"/>
                          <w:tab w:val="left" w:pos="1134"/>
                          <w:tab w:val="left" w:pos="1440"/>
                          <w:tab w:val="left" w:pos="1800"/>
                        </w:tabs>
                        <w:autoSpaceDE w:val="0"/>
                        <w:autoSpaceDN w:val="0"/>
                        <w:adjustRightInd w:val="0"/>
                        <w:spacing w:after="0" w:line="240" w:lineRule="auto"/>
                        <w:ind w:left="567"/>
                        <w:rPr>
                          <w:rFonts w:ascii="TH SarabunPSK" w:hAnsi="TH SarabunPSK" w:cs="TH SarabunPSK"/>
                          <w:color w:val="7030A0"/>
                          <w:sz w:val="28"/>
                          <w:szCs w:val="28"/>
                        </w:rPr>
                      </w:pPr>
                      <w:r w:rsidRPr="009F4F05">
                        <w:rPr>
                          <w:rFonts w:ascii="TH SarabunPSK" w:hAnsi="TH SarabunPSK" w:cs="TH SarabunPSK" w:hint="cs"/>
                          <w:color w:val="7030A0"/>
                          <w:sz w:val="28"/>
                          <w:szCs w:val="28"/>
                          <w:cs/>
                        </w:rPr>
                        <w:t>กรณีคิดจำนวนชั่วโมงปฏิบัติ กำหนดให้จำนวนชั่วโมงปฏิบัติ (สัมมนา) 1 หน่วยกิต ประกอบด้วย จำนวนชั่วโมงปฏิบัติ 2 ชั่วโมง และจำนวนชั่วโมงศึกษาด้วยตนเอง คำนวณจาก 0.5 เท่าของจำนวนชั่วโมงปฏิบัติ หากจำนวนชั่วโมงการศึกษาด้วยตนเองที่คำนวณได้ไม่เป็นจำนวนเต็ม ให้ปรับขึ้นเป็นจำนวนเต็ม ทั้งนี้ จำนวนชั่วโมงรวมในวงเล็บจะต้องไม่น้อยกว่า 3 เท่าของจำนวนหน่วยกิต</w:t>
                      </w:r>
                    </w:p>
                    <w:p w14:paraId="3E745383" w14:textId="77777777" w:rsidR="008A5ABE" w:rsidRPr="009F4F05" w:rsidRDefault="008A5ABE" w:rsidP="008A5ABE">
                      <w:pPr>
                        <w:pStyle w:val="ListParagraph"/>
                        <w:numPr>
                          <w:ilvl w:val="0"/>
                          <w:numId w:val="57"/>
                        </w:numPr>
                        <w:tabs>
                          <w:tab w:val="left" w:pos="540"/>
                          <w:tab w:val="left" w:pos="1134"/>
                          <w:tab w:val="left" w:pos="1440"/>
                          <w:tab w:val="left" w:pos="1800"/>
                        </w:tabs>
                        <w:autoSpaceDE w:val="0"/>
                        <w:autoSpaceDN w:val="0"/>
                        <w:adjustRightInd w:val="0"/>
                        <w:spacing w:after="0" w:line="240" w:lineRule="auto"/>
                        <w:ind w:left="567"/>
                        <w:rPr>
                          <w:rFonts w:ascii="TH SarabunPSK" w:hAnsi="TH SarabunPSK" w:cs="TH SarabunPSK"/>
                          <w:color w:val="7030A0"/>
                          <w:sz w:val="28"/>
                          <w:szCs w:val="28"/>
                        </w:rPr>
                      </w:pPr>
                      <w:r w:rsidRPr="009F4F05">
                        <w:rPr>
                          <w:rFonts w:ascii="TH SarabunPSK" w:hAnsi="TH SarabunPSK" w:cs="TH SarabunPSK" w:hint="cs"/>
                          <w:color w:val="7030A0"/>
                          <w:sz w:val="28"/>
                          <w:szCs w:val="28"/>
                          <w:cs/>
                        </w:rPr>
                        <w:t>กรณีจำนวนชั่วโมงปฏิบัติร่วมกับจำนวนชั่วโมงทฤษฎี กำหนดให้จำนวนชั่วโมงทฤษฎี 1 หน่วยกิต ประกอบด้วยจำนวนทฤษฎี 1 ชั่วโมง และกำหนดให้จำนวนปฏิบัติการ (สัมมนา) 1 หน่วยกิต ประกอบด้วยจำนวนชั่วโมง 2 ชั่วโมง</w:t>
                      </w:r>
                    </w:p>
                    <w:p w14:paraId="0FB4A25B"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p>
                    <w:p w14:paraId="1FC547C4"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p>
                    <w:p w14:paraId="6E5EE159" w14:textId="77777777" w:rsidR="008A5ABE" w:rsidRPr="009F4F05" w:rsidRDefault="008A5ABE" w:rsidP="008A5ABE">
                      <w:pPr>
                        <w:tabs>
                          <w:tab w:val="left" w:pos="142"/>
                          <w:tab w:val="left" w:pos="284"/>
                        </w:tabs>
                        <w:spacing w:after="0" w:line="240" w:lineRule="auto"/>
                        <w:textDirection w:val="btLr"/>
                        <w:rPr>
                          <w:rFonts w:ascii="TH SarabunPSK" w:eastAsia="Sarabun" w:hAnsi="TH SarabunPSK" w:cs="TH SarabunPSK"/>
                          <w:color w:val="7030A0"/>
                          <w:sz w:val="28"/>
                          <w:szCs w:val="28"/>
                        </w:rPr>
                      </w:pPr>
                    </w:p>
                  </w:txbxContent>
                </v:textbox>
              </v:shape>
            </w:pict>
          </mc:Fallback>
        </mc:AlternateContent>
      </w:r>
    </w:p>
    <w:p w14:paraId="69BD7713" w14:textId="77777777" w:rsidR="00245A6E" w:rsidRPr="00D03292" w:rsidRDefault="00245A6E" w:rsidP="004E0406">
      <w:pPr>
        <w:spacing w:after="0" w:line="240" w:lineRule="auto"/>
        <w:rPr>
          <w:rFonts w:ascii="TH SarabunPSK" w:eastAsia="Sarabun" w:hAnsi="TH SarabunPSK" w:cs="TH SarabunPSK"/>
          <w:b/>
          <w:sz w:val="32"/>
          <w:szCs w:val="32"/>
        </w:rPr>
      </w:pPr>
    </w:p>
    <w:p w14:paraId="248E0E30" w14:textId="77777777" w:rsidR="00245A6E" w:rsidRPr="00D03292" w:rsidRDefault="00245A6E" w:rsidP="00245A6E">
      <w:pPr>
        <w:spacing w:after="0" w:line="240" w:lineRule="auto"/>
        <w:ind w:firstLine="360"/>
        <w:rPr>
          <w:rFonts w:ascii="TH SarabunPSK" w:eastAsia="Sarabun" w:hAnsi="TH SarabunPSK" w:cs="TH SarabunPSK"/>
          <w:b/>
          <w:sz w:val="32"/>
          <w:szCs w:val="32"/>
        </w:rPr>
      </w:pPr>
    </w:p>
    <w:p w14:paraId="78C30BB2" w14:textId="74AC2193" w:rsidR="00245A6E" w:rsidRPr="00D03292" w:rsidRDefault="00245A6E" w:rsidP="00245A6E">
      <w:pPr>
        <w:spacing w:after="0" w:line="240" w:lineRule="auto"/>
        <w:ind w:firstLine="360"/>
        <w:rPr>
          <w:rFonts w:ascii="TH SarabunPSK" w:eastAsia="Sarabun" w:hAnsi="TH SarabunPSK" w:cs="TH SarabunPSK"/>
          <w:b/>
          <w:sz w:val="32"/>
          <w:szCs w:val="32"/>
        </w:rPr>
      </w:pPr>
    </w:p>
    <w:p w14:paraId="6DA497B5" w14:textId="77777777" w:rsidR="00245A6E" w:rsidRPr="00D03292" w:rsidRDefault="00245A6E" w:rsidP="00245A6E">
      <w:pPr>
        <w:spacing w:after="0" w:line="240" w:lineRule="auto"/>
        <w:ind w:firstLine="360"/>
        <w:rPr>
          <w:rFonts w:ascii="TH SarabunPSK" w:eastAsia="Sarabun" w:hAnsi="TH SarabunPSK" w:cs="TH SarabunPSK"/>
          <w:b/>
          <w:sz w:val="32"/>
          <w:szCs w:val="32"/>
        </w:rPr>
      </w:pPr>
    </w:p>
    <w:p w14:paraId="5E5CF842" w14:textId="77777777" w:rsidR="00245A6E" w:rsidRPr="00D03292" w:rsidRDefault="00245A6E" w:rsidP="00245A6E">
      <w:pPr>
        <w:spacing w:after="0" w:line="240" w:lineRule="auto"/>
        <w:ind w:firstLine="360"/>
        <w:rPr>
          <w:rFonts w:ascii="TH SarabunPSK" w:eastAsia="Sarabun" w:hAnsi="TH SarabunPSK" w:cs="TH SarabunPSK"/>
          <w:b/>
          <w:sz w:val="32"/>
          <w:szCs w:val="32"/>
        </w:rPr>
      </w:pPr>
    </w:p>
    <w:p w14:paraId="2FACDF68" w14:textId="77777777" w:rsidR="00245A6E" w:rsidRPr="00D03292" w:rsidRDefault="00245A6E" w:rsidP="00245A6E">
      <w:pPr>
        <w:spacing w:after="0" w:line="240" w:lineRule="auto"/>
        <w:ind w:firstLine="360"/>
        <w:rPr>
          <w:rFonts w:ascii="TH SarabunPSK" w:eastAsia="Sarabun" w:hAnsi="TH SarabunPSK" w:cs="TH SarabunPSK"/>
          <w:b/>
          <w:sz w:val="32"/>
          <w:szCs w:val="32"/>
        </w:rPr>
      </w:pPr>
    </w:p>
    <w:p w14:paraId="1603740C" w14:textId="77777777" w:rsidR="00245A6E" w:rsidRPr="00D03292" w:rsidRDefault="00245A6E" w:rsidP="00245A6E">
      <w:pPr>
        <w:spacing w:after="0" w:line="240" w:lineRule="auto"/>
        <w:ind w:firstLine="360"/>
        <w:rPr>
          <w:rFonts w:ascii="TH SarabunPSK" w:eastAsia="Sarabun" w:hAnsi="TH SarabunPSK" w:cs="TH SarabunPSK"/>
          <w:b/>
          <w:sz w:val="32"/>
          <w:szCs w:val="32"/>
        </w:rPr>
      </w:pPr>
    </w:p>
    <w:p w14:paraId="1D87ACFB" w14:textId="77777777" w:rsidR="00245A6E" w:rsidRPr="00D03292" w:rsidRDefault="00245A6E" w:rsidP="00245A6E">
      <w:pPr>
        <w:spacing w:after="0" w:line="240" w:lineRule="auto"/>
        <w:ind w:firstLine="360"/>
        <w:rPr>
          <w:rFonts w:ascii="TH SarabunPSK" w:eastAsia="Sarabun" w:hAnsi="TH SarabunPSK" w:cs="TH SarabunPSK"/>
          <w:b/>
          <w:sz w:val="32"/>
          <w:szCs w:val="32"/>
        </w:rPr>
      </w:pPr>
    </w:p>
    <w:p w14:paraId="7903CAA2" w14:textId="77777777" w:rsidR="00245A6E" w:rsidRPr="00D03292" w:rsidRDefault="00245A6E" w:rsidP="00245A6E">
      <w:pPr>
        <w:spacing w:after="0" w:line="240" w:lineRule="auto"/>
        <w:ind w:firstLine="360"/>
        <w:rPr>
          <w:rFonts w:ascii="TH SarabunPSK" w:eastAsia="Sarabun" w:hAnsi="TH SarabunPSK" w:cs="TH SarabunPSK"/>
          <w:b/>
          <w:sz w:val="32"/>
          <w:szCs w:val="32"/>
        </w:rPr>
      </w:pPr>
    </w:p>
    <w:p w14:paraId="2181A48F" w14:textId="77777777" w:rsidR="00245A6E" w:rsidRPr="00D03292" w:rsidRDefault="00245A6E" w:rsidP="00245A6E">
      <w:pPr>
        <w:spacing w:after="0" w:line="240" w:lineRule="auto"/>
        <w:ind w:firstLine="360"/>
        <w:rPr>
          <w:rFonts w:ascii="TH SarabunPSK" w:eastAsia="Sarabun" w:hAnsi="TH SarabunPSK" w:cs="TH SarabunPSK"/>
          <w:b/>
          <w:sz w:val="32"/>
          <w:szCs w:val="32"/>
        </w:rPr>
      </w:pPr>
    </w:p>
    <w:p w14:paraId="0592D799" w14:textId="77777777" w:rsidR="00245A6E" w:rsidRPr="00D03292" w:rsidRDefault="00245A6E" w:rsidP="00245A6E">
      <w:pPr>
        <w:spacing w:after="0" w:line="240" w:lineRule="auto"/>
        <w:ind w:firstLine="360"/>
        <w:rPr>
          <w:rFonts w:ascii="TH SarabunPSK" w:eastAsia="Sarabun" w:hAnsi="TH SarabunPSK" w:cs="TH SarabunPSK"/>
          <w:b/>
          <w:sz w:val="32"/>
          <w:szCs w:val="32"/>
        </w:rPr>
      </w:pPr>
    </w:p>
    <w:p w14:paraId="6D65AD4B" w14:textId="77777777" w:rsidR="00245A6E" w:rsidRPr="00D03292" w:rsidRDefault="00245A6E" w:rsidP="00245A6E">
      <w:pPr>
        <w:spacing w:after="0" w:line="240" w:lineRule="auto"/>
        <w:ind w:firstLine="360"/>
        <w:rPr>
          <w:rFonts w:ascii="TH SarabunPSK" w:eastAsia="Sarabun" w:hAnsi="TH SarabunPSK" w:cs="TH SarabunPSK"/>
          <w:b/>
          <w:sz w:val="32"/>
          <w:szCs w:val="32"/>
        </w:rPr>
      </w:pPr>
    </w:p>
    <w:p w14:paraId="70B61698" w14:textId="77777777" w:rsidR="00245A6E" w:rsidRPr="00D03292" w:rsidRDefault="00245A6E" w:rsidP="00245A6E">
      <w:pPr>
        <w:spacing w:after="0" w:line="240" w:lineRule="auto"/>
        <w:ind w:firstLine="360"/>
        <w:rPr>
          <w:rFonts w:ascii="TH SarabunPSK" w:eastAsia="Sarabun" w:hAnsi="TH SarabunPSK" w:cs="TH SarabunPSK"/>
          <w:b/>
          <w:sz w:val="32"/>
          <w:szCs w:val="32"/>
        </w:rPr>
      </w:pPr>
    </w:p>
    <w:p w14:paraId="148DCB45" w14:textId="77777777" w:rsidR="00245A6E" w:rsidRPr="00D03292" w:rsidRDefault="00245A6E" w:rsidP="00245A6E">
      <w:pPr>
        <w:spacing w:after="0" w:line="240" w:lineRule="auto"/>
        <w:ind w:firstLine="360"/>
        <w:rPr>
          <w:rFonts w:ascii="TH SarabunPSK" w:eastAsia="Sarabun" w:hAnsi="TH SarabunPSK" w:cs="TH SarabunPSK"/>
          <w:b/>
          <w:sz w:val="32"/>
          <w:szCs w:val="32"/>
        </w:rPr>
      </w:pPr>
    </w:p>
    <w:p w14:paraId="1EBBC7E5" w14:textId="77777777" w:rsidR="00245A6E" w:rsidRPr="00D03292" w:rsidRDefault="00245A6E" w:rsidP="00245A6E">
      <w:pPr>
        <w:spacing w:after="0" w:line="240" w:lineRule="auto"/>
        <w:ind w:firstLine="360"/>
        <w:rPr>
          <w:rFonts w:ascii="TH SarabunPSK" w:eastAsia="Sarabun" w:hAnsi="TH SarabunPSK" w:cs="TH SarabunPSK"/>
          <w:b/>
          <w:sz w:val="32"/>
          <w:szCs w:val="32"/>
        </w:rPr>
      </w:pPr>
    </w:p>
    <w:p w14:paraId="24F06E04" w14:textId="77777777" w:rsidR="00245A6E" w:rsidRPr="00D03292" w:rsidRDefault="00245A6E" w:rsidP="00245A6E">
      <w:pPr>
        <w:spacing w:after="0" w:line="240" w:lineRule="auto"/>
        <w:ind w:firstLine="360"/>
        <w:rPr>
          <w:rFonts w:ascii="TH SarabunPSK" w:eastAsia="Sarabun" w:hAnsi="TH SarabunPSK" w:cs="TH SarabunPSK"/>
          <w:b/>
          <w:sz w:val="32"/>
          <w:szCs w:val="32"/>
        </w:rPr>
      </w:pPr>
    </w:p>
    <w:p w14:paraId="36B9506B" w14:textId="77777777" w:rsidR="00245A6E" w:rsidRPr="00D03292" w:rsidRDefault="00245A6E" w:rsidP="00245A6E">
      <w:pPr>
        <w:spacing w:after="0" w:line="240" w:lineRule="auto"/>
        <w:ind w:firstLine="360"/>
        <w:rPr>
          <w:rFonts w:ascii="TH SarabunPSK" w:eastAsia="Sarabun" w:hAnsi="TH SarabunPSK" w:cs="TH SarabunPSK"/>
          <w:b/>
          <w:sz w:val="32"/>
          <w:szCs w:val="32"/>
        </w:rPr>
      </w:pPr>
    </w:p>
    <w:p w14:paraId="7E4EDEDA" w14:textId="77777777" w:rsidR="00245A6E" w:rsidRPr="00D03292" w:rsidRDefault="00245A6E" w:rsidP="00245A6E">
      <w:pPr>
        <w:spacing w:after="0" w:line="240" w:lineRule="auto"/>
        <w:ind w:firstLine="360"/>
        <w:rPr>
          <w:rFonts w:ascii="TH SarabunPSK" w:eastAsia="Sarabun" w:hAnsi="TH SarabunPSK" w:cs="TH SarabunPSK"/>
          <w:b/>
          <w:sz w:val="32"/>
          <w:szCs w:val="32"/>
        </w:rPr>
      </w:pPr>
    </w:p>
    <w:p w14:paraId="32C84410" w14:textId="77777777" w:rsidR="00245A6E" w:rsidRPr="00D03292" w:rsidRDefault="00245A6E" w:rsidP="00245A6E">
      <w:pPr>
        <w:spacing w:after="0" w:line="240" w:lineRule="auto"/>
        <w:ind w:firstLine="360"/>
        <w:rPr>
          <w:rFonts w:ascii="TH SarabunPSK" w:eastAsia="Sarabun" w:hAnsi="TH SarabunPSK" w:cs="TH SarabunPSK"/>
          <w:b/>
          <w:sz w:val="32"/>
          <w:szCs w:val="32"/>
        </w:rPr>
      </w:pPr>
    </w:p>
    <w:p w14:paraId="47E7DED2" w14:textId="77777777" w:rsidR="00245A6E" w:rsidRPr="00D03292" w:rsidRDefault="00245A6E" w:rsidP="00245A6E">
      <w:pPr>
        <w:spacing w:after="0" w:line="240" w:lineRule="auto"/>
        <w:ind w:firstLine="360"/>
        <w:rPr>
          <w:rFonts w:ascii="TH SarabunPSK" w:eastAsia="Sarabun" w:hAnsi="TH SarabunPSK" w:cs="TH SarabunPSK"/>
          <w:b/>
          <w:sz w:val="32"/>
          <w:szCs w:val="32"/>
        </w:rPr>
      </w:pPr>
    </w:p>
    <w:p w14:paraId="255C034B" w14:textId="77777777" w:rsidR="00245A6E" w:rsidRPr="00D03292" w:rsidRDefault="00245A6E" w:rsidP="00245A6E">
      <w:pPr>
        <w:spacing w:after="0" w:line="240" w:lineRule="auto"/>
        <w:ind w:firstLine="360"/>
        <w:rPr>
          <w:rFonts w:ascii="TH SarabunPSK" w:eastAsia="Sarabun" w:hAnsi="TH SarabunPSK" w:cs="TH SarabunPSK"/>
          <w:b/>
          <w:sz w:val="32"/>
          <w:szCs w:val="32"/>
        </w:rPr>
      </w:pPr>
    </w:p>
    <w:p w14:paraId="55F72864" w14:textId="77777777" w:rsidR="00245A6E" w:rsidRPr="00D03292" w:rsidRDefault="00245A6E" w:rsidP="00245A6E">
      <w:pPr>
        <w:spacing w:after="0" w:line="240" w:lineRule="auto"/>
        <w:ind w:firstLine="360"/>
        <w:rPr>
          <w:rFonts w:ascii="TH SarabunPSK" w:eastAsia="Sarabun" w:hAnsi="TH SarabunPSK" w:cs="TH SarabunPSK"/>
          <w:b/>
          <w:sz w:val="32"/>
          <w:szCs w:val="32"/>
        </w:rPr>
      </w:pPr>
    </w:p>
    <w:p w14:paraId="05D55D7F" w14:textId="77777777" w:rsidR="00245A6E" w:rsidRPr="00D03292" w:rsidRDefault="00245A6E" w:rsidP="00245A6E">
      <w:pPr>
        <w:spacing w:after="0" w:line="240" w:lineRule="auto"/>
        <w:ind w:firstLine="360"/>
        <w:rPr>
          <w:rFonts w:ascii="TH SarabunPSK" w:eastAsia="Sarabun" w:hAnsi="TH SarabunPSK" w:cs="TH SarabunPSK"/>
          <w:b/>
          <w:sz w:val="32"/>
          <w:szCs w:val="32"/>
        </w:rPr>
      </w:pPr>
    </w:p>
    <w:p w14:paraId="65708A74" w14:textId="77777777" w:rsidR="00245A6E" w:rsidRPr="00D03292" w:rsidRDefault="00245A6E" w:rsidP="00245A6E">
      <w:pPr>
        <w:spacing w:after="0" w:line="240" w:lineRule="auto"/>
        <w:ind w:firstLine="360"/>
        <w:rPr>
          <w:rFonts w:ascii="TH SarabunPSK" w:eastAsia="Sarabun" w:hAnsi="TH SarabunPSK" w:cs="TH SarabunPSK"/>
          <w:b/>
          <w:sz w:val="32"/>
          <w:szCs w:val="32"/>
        </w:rPr>
      </w:pPr>
    </w:p>
    <w:p w14:paraId="297C829F" w14:textId="77777777" w:rsidR="00245A6E" w:rsidRPr="00D03292" w:rsidRDefault="00245A6E" w:rsidP="00245A6E">
      <w:pPr>
        <w:spacing w:after="0" w:line="240" w:lineRule="auto"/>
        <w:ind w:firstLine="360"/>
        <w:rPr>
          <w:rFonts w:ascii="TH SarabunPSK" w:eastAsia="Sarabun" w:hAnsi="TH SarabunPSK" w:cs="TH SarabunPSK"/>
          <w:b/>
          <w:sz w:val="32"/>
          <w:szCs w:val="32"/>
        </w:rPr>
      </w:pPr>
    </w:p>
    <w:p w14:paraId="28ABD89E" w14:textId="77777777" w:rsidR="00245A6E" w:rsidRPr="00D03292" w:rsidRDefault="00245A6E" w:rsidP="00245A6E">
      <w:pPr>
        <w:spacing w:after="0" w:line="240" w:lineRule="auto"/>
        <w:ind w:firstLine="360"/>
        <w:rPr>
          <w:rFonts w:ascii="TH SarabunPSK" w:eastAsia="Sarabun" w:hAnsi="TH SarabunPSK" w:cs="TH SarabunPSK"/>
          <w:b/>
          <w:sz w:val="32"/>
          <w:szCs w:val="32"/>
        </w:rPr>
      </w:pPr>
    </w:p>
    <w:p w14:paraId="63A1EA7B" w14:textId="77777777" w:rsidR="00245A6E" w:rsidRPr="00D03292" w:rsidRDefault="00245A6E" w:rsidP="00245A6E">
      <w:pPr>
        <w:spacing w:after="0" w:line="240" w:lineRule="auto"/>
        <w:ind w:firstLine="360"/>
        <w:rPr>
          <w:rFonts w:ascii="TH SarabunPSK" w:eastAsia="Sarabun" w:hAnsi="TH SarabunPSK" w:cs="TH SarabunPSK"/>
          <w:b/>
          <w:sz w:val="32"/>
          <w:szCs w:val="32"/>
        </w:rPr>
      </w:pPr>
    </w:p>
    <w:p w14:paraId="55AD5CA7" w14:textId="77777777" w:rsidR="00245A6E" w:rsidRPr="00D03292" w:rsidRDefault="00245A6E" w:rsidP="00245A6E">
      <w:pPr>
        <w:spacing w:after="0" w:line="240" w:lineRule="auto"/>
        <w:ind w:firstLine="360"/>
        <w:rPr>
          <w:rFonts w:ascii="TH SarabunPSK" w:eastAsia="Sarabun" w:hAnsi="TH SarabunPSK" w:cs="TH SarabunPSK"/>
          <w:b/>
          <w:sz w:val="32"/>
          <w:szCs w:val="32"/>
        </w:rPr>
      </w:pPr>
    </w:p>
    <w:p w14:paraId="6E5F8086" w14:textId="77777777" w:rsidR="00245A6E" w:rsidRPr="00D03292" w:rsidRDefault="00245A6E" w:rsidP="00245A6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30"/>
          <w:szCs w:val="30"/>
        </w:rPr>
      </w:pPr>
    </w:p>
    <w:p w14:paraId="60D28AC4" w14:textId="77777777" w:rsidR="00245A6E" w:rsidRPr="00D03292" w:rsidRDefault="00245A6E" w:rsidP="00245A6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30"/>
          <w:szCs w:val="30"/>
        </w:rPr>
      </w:pPr>
    </w:p>
    <w:p w14:paraId="0822653C" w14:textId="1AD71F9D" w:rsidR="00245A6E" w:rsidRPr="00D03292" w:rsidRDefault="008A5ABE" w:rsidP="00245A6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30"/>
          <w:szCs w:val="30"/>
        </w:rPr>
      </w:pPr>
      <w:r w:rsidRPr="00D03292">
        <w:rPr>
          <w:rFonts w:ascii="TH SarabunPSK" w:eastAsia="Sarabun" w:hAnsi="TH SarabunPSK" w:cs="TH SarabunPSK"/>
          <w:b/>
          <w:noProof/>
          <w:color w:val="7030A0"/>
          <w:sz w:val="32"/>
          <w:szCs w:val="32"/>
        </w:rPr>
        <mc:AlternateContent>
          <mc:Choice Requires="wps">
            <w:drawing>
              <wp:anchor distT="45720" distB="45720" distL="114300" distR="114300" simplePos="0" relativeHeight="251896832" behindDoc="0" locked="0" layoutInCell="1" allowOverlap="1" wp14:anchorId="49E48FCB" wp14:editId="1E2DD45D">
                <wp:simplePos x="0" y="0"/>
                <wp:positionH relativeFrom="column">
                  <wp:posOffset>-542260</wp:posOffset>
                </wp:positionH>
                <wp:positionV relativeFrom="paragraph">
                  <wp:posOffset>-882503</wp:posOffset>
                </wp:positionV>
                <wp:extent cx="6022340" cy="9622465"/>
                <wp:effectExtent l="0" t="0" r="16510" b="17145"/>
                <wp:wrapNone/>
                <wp:docPr id="1927951373" name="กล่องข้อควา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2340" cy="9622465"/>
                        </a:xfrm>
                        <a:prstGeom prst="rect">
                          <a:avLst/>
                        </a:prstGeom>
                        <a:solidFill>
                          <a:srgbClr val="FFFFFF"/>
                        </a:solidFill>
                        <a:ln w="9525">
                          <a:solidFill>
                            <a:srgbClr val="7030A0"/>
                          </a:solidFill>
                          <a:miter lim="800000"/>
                          <a:headEnd/>
                          <a:tailEnd/>
                        </a:ln>
                      </wps:spPr>
                      <wps:txbx>
                        <w:txbxContent>
                          <w:p w14:paraId="22B89829" w14:textId="77777777" w:rsidR="008A5ABE" w:rsidRPr="009F4F05" w:rsidRDefault="008A5ABE" w:rsidP="008A5ABE">
                            <w:pPr>
                              <w:pStyle w:val="af"/>
                              <w:tabs>
                                <w:tab w:val="left" w:pos="540"/>
                                <w:tab w:val="left" w:pos="1134"/>
                                <w:tab w:val="left" w:pos="1440"/>
                                <w:tab w:val="left" w:pos="1800"/>
                              </w:tabs>
                              <w:autoSpaceDE w:val="0"/>
                              <w:autoSpaceDN w:val="0"/>
                              <w:adjustRightInd w:val="0"/>
                              <w:spacing w:after="0" w:line="240" w:lineRule="auto"/>
                              <w:ind w:left="567"/>
                              <w:rPr>
                                <w:rFonts w:ascii="TH SarabunPSK" w:hAnsi="TH SarabunPSK" w:cs="TH SarabunPSK"/>
                                <w:color w:val="7030A0"/>
                                <w:sz w:val="28"/>
                                <w:szCs w:val="28"/>
                              </w:rPr>
                            </w:pPr>
                            <w:r w:rsidRPr="009F4F05">
                              <w:rPr>
                                <w:rFonts w:ascii="TH SarabunPSK" w:hAnsi="TH SarabunPSK" w:cs="TH SarabunPSK" w:hint="cs"/>
                                <w:color w:val="7030A0"/>
                                <w:sz w:val="28"/>
                                <w:szCs w:val="28"/>
                                <w:cs/>
                              </w:rPr>
                              <w:t>จำนวนชั่วโมงศึกษาด้วยตนเอง คำนวณจากผลรวมของ 2 เท่าของจำนวนชั่วโมงทฤษฎี และ 0.5 เท่าของชั่วโมงปฏิบัติ หากจำนวนชั่วโมงการศึกษาด้วยตนเองที่คำนวณได้ไม่เป็นจำนวนเต็ม ให้ปรับขึ้นเป็นจำนวนเต็ม ทั้งนี้จำนวนชั่วโมงรวมในวงเล็บจะต้องไม่น้อยกว่า 3 เท่าของจำนวนหน่วยกิต</w:t>
                            </w:r>
                          </w:p>
                          <w:p w14:paraId="1EB23011" w14:textId="77777777" w:rsidR="008A5ABE" w:rsidRPr="009F4F05" w:rsidRDefault="008A5ABE" w:rsidP="008A5ABE">
                            <w:pPr>
                              <w:tabs>
                                <w:tab w:val="left" w:pos="142"/>
                                <w:tab w:val="left" w:pos="284"/>
                              </w:tabs>
                              <w:spacing w:after="0" w:line="240" w:lineRule="auto"/>
                              <w:textDirection w:val="btLr"/>
                              <w:rPr>
                                <w:rFonts w:ascii="TH SarabunPSK" w:eastAsia="Sarabun" w:hAnsi="TH SarabunPSK" w:cs="TH SarabunPSK"/>
                                <w:color w:val="7030A0"/>
                                <w:sz w:val="28"/>
                                <w:szCs w:val="28"/>
                              </w:rPr>
                            </w:pPr>
                            <w:r w:rsidRPr="009F4F05">
                              <w:rPr>
                                <w:rFonts w:ascii="TH SarabunPSK" w:eastAsia="Sarabun" w:hAnsi="TH SarabunPSK" w:cs="TH SarabunPSK" w:hint="cs"/>
                                <w:b/>
                                <w:bCs/>
                                <w:color w:val="7030A0"/>
                                <w:sz w:val="28"/>
                                <w:szCs w:val="28"/>
                                <w:u w:val="single"/>
                                <w:cs/>
                              </w:rPr>
                              <w:t>ตัวอย่าง</w:t>
                            </w:r>
                            <w:r w:rsidRPr="009F4F05">
                              <w:rPr>
                                <w:rFonts w:ascii="TH SarabunPSK" w:eastAsia="Sarabun" w:hAnsi="TH SarabunPSK" w:cs="TH SarabunPSK" w:hint="cs"/>
                                <w:color w:val="7030A0"/>
                                <w:sz w:val="28"/>
                                <w:szCs w:val="28"/>
                                <w:cs/>
                              </w:rPr>
                              <w:t xml:space="preserve"> การเขียนจำนวนหน่วยกิตและจำนวนชั่วโมงที่ใช้ในการจัดการเรียนการสอนรายวิชาสัมมนา</w:t>
                            </w:r>
                          </w:p>
                          <w:p w14:paraId="34EAC77B" w14:textId="77777777" w:rsidR="008A5ABE" w:rsidRPr="009F4F05" w:rsidRDefault="008A5ABE" w:rsidP="008A5ABE">
                            <w:pPr>
                              <w:tabs>
                                <w:tab w:val="left" w:pos="142"/>
                                <w:tab w:val="left" w:pos="284"/>
                              </w:tabs>
                              <w:spacing w:after="0" w:line="240" w:lineRule="auto"/>
                              <w:textDirection w:val="btLr"/>
                              <w:rPr>
                                <w:rFonts w:ascii="TH SarabunPSK" w:eastAsia="Sarabun" w:hAnsi="TH SarabunPSK" w:cs="TH SarabunPSK"/>
                                <w:color w:val="7030A0"/>
                                <w:sz w:val="28"/>
                                <w:szCs w:val="28"/>
                                <w:u w:val="single"/>
                              </w:rPr>
                            </w:pPr>
                            <w:r w:rsidRPr="009F4F05">
                              <w:rPr>
                                <w:rFonts w:ascii="TH SarabunPSK" w:eastAsia="Sarabun" w:hAnsi="TH SarabunPSK" w:cs="TH SarabunPSK" w:hint="cs"/>
                                <w:color w:val="7030A0"/>
                                <w:sz w:val="28"/>
                                <w:szCs w:val="28"/>
                                <w:u w:val="single"/>
                                <w:cs/>
                              </w:rPr>
                              <w:t xml:space="preserve">กรณีรายวิชาสัมมนามีจำนวนชั่วโมงปฏิบัติอย่างเดียว </w:t>
                            </w:r>
                          </w:p>
                          <w:p w14:paraId="2DF38237"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hint="cs"/>
                                <w:color w:val="7030A0"/>
                                <w:sz w:val="28"/>
                                <w:szCs w:val="28"/>
                                <w:cs/>
                              </w:rPr>
                              <w:t xml:space="preserve">จำนวนหน่วยกิต (ทฤษฎี </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 xml:space="preserve"> ปฏิบัติ -  ศึกษาด้วยตนเอง)</w:t>
                            </w:r>
                          </w:p>
                          <w:p w14:paraId="71D74B39"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ind w:left="1134"/>
                              <w:rPr>
                                <w:rFonts w:ascii="TH SarabunPSK" w:hAnsi="TH SarabunPSK" w:cs="TH SarabunPSK"/>
                                <w:color w:val="7030A0"/>
                                <w:sz w:val="28"/>
                                <w:szCs w:val="28"/>
                              </w:rPr>
                            </w:pPr>
                            <w:r w:rsidRPr="009F4F05">
                              <w:rPr>
                                <w:rFonts w:ascii="TH SarabunPSK" w:hAnsi="TH SarabunPSK" w:cs="TH SarabunPSK"/>
                                <w:color w:val="7030A0"/>
                                <w:sz w:val="28"/>
                                <w:szCs w:val="28"/>
                              </w:rPr>
                              <w:t>1</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t xml:space="preserve">0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 xml:space="preserve">2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1</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br/>
                              <w:t>2</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t xml:space="preserve">0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 xml:space="preserve">4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2</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br/>
                              <w:t>3</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t xml:space="preserve">0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 xml:space="preserve">6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3</w:t>
                            </w:r>
                            <w:r w:rsidRPr="009F4F05">
                              <w:rPr>
                                <w:rFonts w:ascii="TH SarabunPSK" w:hAnsi="TH SarabunPSK" w:cs="TH SarabunPSK"/>
                                <w:color w:val="7030A0"/>
                                <w:sz w:val="28"/>
                                <w:szCs w:val="28"/>
                                <w:cs/>
                              </w:rPr>
                              <w:t>)</w:t>
                            </w:r>
                          </w:p>
                          <w:p w14:paraId="6B6DC257"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hint="cs"/>
                                <w:color w:val="7030A0"/>
                                <w:sz w:val="28"/>
                                <w:szCs w:val="28"/>
                                <w:cs/>
                              </w:rPr>
                              <w:t>กรณีรายวิชาสัมมนามีจำนวนชั่วโมงทฤษฎีร่วมกับจำนวนชั่วโมงปฏิบัติ</w:t>
                            </w:r>
                          </w:p>
                          <w:p w14:paraId="6CC56E87"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hint="cs"/>
                                <w:color w:val="7030A0"/>
                                <w:sz w:val="28"/>
                                <w:szCs w:val="28"/>
                                <w:cs/>
                              </w:rPr>
                              <w:t xml:space="preserve">จำนวนหน่วยกิต (ทฤษฎี </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 xml:space="preserve"> ปฏิบัติ -  ศึกษาด้วยตนเอง)</w:t>
                            </w:r>
                          </w:p>
                          <w:p w14:paraId="6D2E12AC"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 xml:space="preserve">2(1 </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 xml:space="preserve"> 2 </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 xml:space="preserve"> 3) </w:t>
                            </w:r>
                            <w:r w:rsidRPr="009F4F05">
                              <w:rPr>
                                <w:rFonts w:ascii="TH SarabunPSK" w:hAnsi="TH SarabunPSK" w:cs="TH SarabunPSK"/>
                                <w:color w:val="7030A0"/>
                                <w:sz w:val="28"/>
                                <w:szCs w:val="28"/>
                                <w:cs/>
                              </w:rPr>
                              <w:t xml:space="preserve"> </w:t>
                            </w:r>
                            <w:r w:rsidRPr="009F4F05">
                              <w:rPr>
                                <w:rFonts w:ascii="TH SarabunPSK" w:hAnsi="TH SarabunPSK" w:cs="TH SarabunPSK" w:hint="cs"/>
                                <w:color w:val="7030A0"/>
                                <w:sz w:val="28"/>
                                <w:szCs w:val="28"/>
                                <w:cs/>
                              </w:rPr>
                              <w:t xml:space="preserve">เป็นรายวิชาทฤษฎี  1 หน่วยกิต </w:t>
                            </w:r>
                            <w:r w:rsidRPr="009F4F05">
                              <w:rPr>
                                <w:rFonts w:ascii="TH SarabunPSK" w:hAnsi="TH SarabunPSK" w:cs="TH SarabunPSK" w:hint="cs"/>
                                <w:color w:val="7030A0"/>
                                <w:sz w:val="28"/>
                                <w:szCs w:val="28"/>
                                <w:cs/>
                              </w:rPr>
                              <w:t>ปฎิบัติ 1  หน่วยกิต รวมเป็น 2 หน่วยกิต</w:t>
                            </w:r>
                          </w:p>
                          <w:p w14:paraId="1B8F4467"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 xml:space="preserve">จำนวนชั่วโมงศึกษาด้วยตนเอง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 xml:space="preserve">2 x 1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0</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t xml:space="preserve">5 x 2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 xml:space="preserve">3 </w:t>
                            </w:r>
                            <w:r w:rsidRPr="009F4F05">
                              <w:rPr>
                                <w:rFonts w:ascii="TH SarabunPSK" w:hAnsi="TH SarabunPSK" w:cs="TH SarabunPSK" w:hint="cs"/>
                                <w:color w:val="7030A0"/>
                                <w:sz w:val="28"/>
                                <w:szCs w:val="28"/>
                                <w:cs/>
                              </w:rPr>
                              <w:t>ชั่วโมง</w:t>
                            </w:r>
                            <w:r w:rsidRPr="009F4F05">
                              <w:rPr>
                                <w:rFonts w:ascii="TH SarabunPSK" w:hAnsi="TH SarabunPSK" w:cs="TH SarabunPSK"/>
                                <w:color w:val="7030A0"/>
                                <w:sz w:val="28"/>
                                <w:szCs w:val="28"/>
                                <w:cs/>
                              </w:rPr>
                              <w:t xml:space="preserve"> </w:t>
                            </w:r>
                          </w:p>
                          <w:p w14:paraId="623FD6E4"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 xml:space="preserve">3(2 </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 xml:space="preserve"> 2 </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 xml:space="preserve"> 5) เป็นรายวิชาทฤษฎี 2 หน่วยกิต ปฎิบัติ  1 หน่วยกิต รวมเป็น 3 หน่วยกิต</w:t>
                            </w:r>
                          </w:p>
                          <w:p w14:paraId="4623E0DD"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 xml:space="preserve">จำนวนชั่วโมงศึกษาด้วยตนเอง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 xml:space="preserve">2 x 2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0</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t xml:space="preserve">5 x 2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 xml:space="preserve">5 </w:t>
                            </w:r>
                            <w:r w:rsidRPr="009F4F05">
                              <w:rPr>
                                <w:rFonts w:ascii="TH SarabunPSK" w:hAnsi="TH SarabunPSK" w:cs="TH SarabunPSK" w:hint="cs"/>
                                <w:color w:val="7030A0"/>
                                <w:sz w:val="28"/>
                                <w:szCs w:val="28"/>
                                <w:cs/>
                              </w:rPr>
                              <w:t>ชั่วโมง</w:t>
                            </w:r>
                            <w:r w:rsidRPr="009F4F05">
                              <w:rPr>
                                <w:rFonts w:ascii="TH SarabunPSK" w:hAnsi="TH SarabunPSK" w:cs="TH SarabunPSK"/>
                                <w:color w:val="7030A0"/>
                                <w:sz w:val="28"/>
                                <w:szCs w:val="28"/>
                                <w:cs/>
                              </w:rPr>
                              <w:t xml:space="preserve"> </w:t>
                            </w:r>
                          </w:p>
                          <w:p w14:paraId="697657AC"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 xml:space="preserve">3(1 </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 xml:space="preserve"> 4 </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 xml:space="preserve"> 4) เป็นรายวิชาทฤษฎี 1 หน่วยกิต ปฎิบัติ 2  หน่วยกิต รวมเป็น 3 หน่วยกิต</w:t>
                            </w:r>
                          </w:p>
                          <w:p w14:paraId="7C0E5612"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 xml:space="preserve">จำนวนชั่วโมงศึกษาด้วยตนเอง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2 x 1</w:t>
                            </w:r>
                            <w:r w:rsidRPr="009F4F05">
                              <w:rPr>
                                <w:rFonts w:ascii="TH SarabunPSK" w:hAnsi="TH SarabunPSK" w:cs="TH SarabunPSK"/>
                                <w:color w:val="7030A0"/>
                                <w:sz w:val="28"/>
                                <w:szCs w:val="28"/>
                                <w:cs/>
                              </w:rPr>
                              <w:t xml:space="preserve"> + </w:t>
                            </w:r>
                            <w:r w:rsidRPr="009F4F05">
                              <w:rPr>
                                <w:rFonts w:ascii="TH SarabunPSK" w:hAnsi="TH SarabunPSK" w:cs="TH SarabunPSK"/>
                                <w:color w:val="7030A0"/>
                                <w:sz w:val="28"/>
                                <w:szCs w:val="28"/>
                              </w:rPr>
                              <w:t>0</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t>5 x 4</w:t>
                            </w:r>
                            <w:r w:rsidRPr="009F4F05">
                              <w:rPr>
                                <w:rFonts w:ascii="TH SarabunPSK" w:hAnsi="TH SarabunPSK" w:cs="TH SarabunPSK"/>
                                <w:color w:val="7030A0"/>
                                <w:sz w:val="28"/>
                                <w:szCs w:val="28"/>
                                <w:cs/>
                              </w:rPr>
                              <w:t xml:space="preserve"> = </w:t>
                            </w:r>
                            <w:r w:rsidRPr="009F4F05">
                              <w:rPr>
                                <w:rFonts w:ascii="TH SarabunPSK" w:hAnsi="TH SarabunPSK" w:cs="TH SarabunPSK"/>
                                <w:color w:val="7030A0"/>
                                <w:sz w:val="28"/>
                                <w:szCs w:val="28"/>
                              </w:rPr>
                              <w:t xml:space="preserve">4 </w:t>
                            </w:r>
                            <w:r w:rsidRPr="009F4F05">
                              <w:rPr>
                                <w:rFonts w:ascii="TH SarabunPSK" w:hAnsi="TH SarabunPSK" w:cs="TH SarabunPSK" w:hint="cs"/>
                                <w:color w:val="7030A0"/>
                                <w:sz w:val="28"/>
                                <w:szCs w:val="28"/>
                                <w:cs/>
                              </w:rPr>
                              <w:t>ชั่วโมง</w:t>
                            </w:r>
                            <w:r w:rsidRPr="009F4F05">
                              <w:rPr>
                                <w:rFonts w:ascii="TH SarabunPSK" w:hAnsi="TH SarabunPSK" w:cs="TH SarabunPSK"/>
                                <w:color w:val="7030A0"/>
                                <w:sz w:val="28"/>
                                <w:szCs w:val="28"/>
                                <w:cs/>
                              </w:rPr>
                              <w:t xml:space="preserve"> </w:t>
                            </w:r>
                          </w:p>
                          <w:p w14:paraId="4D08E2A8"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b/>
                                <w:bCs/>
                                <w:color w:val="7030A0"/>
                                <w:sz w:val="28"/>
                                <w:szCs w:val="28"/>
                              </w:rPr>
                            </w:pPr>
                            <w:r w:rsidRPr="009F4F05">
                              <w:rPr>
                                <w:rFonts w:ascii="TH SarabunPSK" w:hAnsi="TH SarabunPSK" w:cs="TH SarabunPSK"/>
                                <w:b/>
                                <w:bCs/>
                                <w:color w:val="7030A0"/>
                                <w:sz w:val="28"/>
                                <w:szCs w:val="28"/>
                              </w:rPr>
                              <w:t>5</w:t>
                            </w:r>
                            <w:r w:rsidRPr="009F4F05">
                              <w:rPr>
                                <w:rFonts w:ascii="TH SarabunPSK" w:hAnsi="TH SarabunPSK" w:cs="TH SarabunPSK"/>
                                <w:b/>
                                <w:bCs/>
                                <w:color w:val="7030A0"/>
                                <w:sz w:val="28"/>
                                <w:szCs w:val="28"/>
                                <w:cs/>
                              </w:rPr>
                              <w:t>.</w:t>
                            </w:r>
                            <w:r w:rsidRPr="009F4F05">
                              <w:rPr>
                                <w:rFonts w:ascii="TH SarabunPSK" w:hAnsi="TH SarabunPSK" w:cs="TH SarabunPSK" w:hint="cs"/>
                                <w:color w:val="7030A0"/>
                                <w:sz w:val="28"/>
                                <w:szCs w:val="28"/>
                                <w:cs/>
                              </w:rPr>
                              <w:t xml:space="preserve"> </w:t>
                            </w:r>
                            <w:r w:rsidRPr="009F4F05">
                              <w:rPr>
                                <w:rFonts w:ascii="TH SarabunPSK" w:hAnsi="TH SarabunPSK" w:cs="TH SarabunPSK" w:hint="cs"/>
                                <w:b/>
                                <w:bCs/>
                                <w:color w:val="7030A0"/>
                                <w:sz w:val="28"/>
                                <w:szCs w:val="28"/>
                                <w:cs/>
                              </w:rPr>
                              <w:t>รายวิชาโครงงาน โครงการวิจัย/โครงงานวิจัย ปัญหาพิเศษ การศึกษาด้วยตนเอง การค้นคว้าอิสระ สารนิพนธ์และวิทยานิพนธ์</w:t>
                            </w:r>
                          </w:p>
                          <w:p w14:paraId="68EC1315" w14:textId="77777777" w:rsidR="008A5ABE" w:rsidRPr="009F4F05" w:rsidRDefault="008A5ABE" w:rsidP="008A5ABE">
                            <w:pPr>
                              <w:pStyle w:val="af"/>
                              <w:numPr>
                                <w:ilvl w:val="0"/>
                                <w:numId w:val="57"/>
                              </w:numPr>
                              <w:tabs>
                                <w:tab w:val="left" w:pos="540"/>
                                <w:tab w:val="left" w:pos="1134"/>
                                <w:tab w:val="left" w:pos="1440"/>
                                <w:tab w:val="left" w:pos="1800"/>
                              </w:tabs>
                              <w:autoSpaceDE w:val="0"/>
                              <w:autoSpaceDN w:val="0"/>
                              <w:adjustRightInd w:val="0"/>
                              <w:spacing w:after="0" w:line="240" w:lineRule="auto"/>
                              <w:ind w:left="567"/>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กำหนดให้รายวิชาเหล่านี้ 1 หน่วยกิต ประกอบด้วย จำนวนชั่วโมงปฏิบัติ 3 ชั่วโมง จำนวนชั่วโมงศึกษาด้วยตนเอง คำนวณจากผลรวมของ 2 เท่าของจำนวนชั่วโมงทฤษฎี และ 0.5 เท่าของชั่วโมงปฏิบัติ หากจำนวนชั่วโมงการศึกษาด้วยตนเองที่คำนวณได้ไม่เป็นจำนวนเต็ม ให้ปรับขึ้นเป็นจำนวนเต็ม ทั้งนี้จำนวนชั่วโมงรวมในวงเล็บจะต้องไม่น้อยกว่า 3 เท่าของจำนวนหน่วยกิต</w:t>
                            </w:r>
                            <w:r w:rsidRPr="009F4F05">
                              <w:rPr>
                                <w:rFonts w:ascii="TH SarabunPSK" w:hAnsi="TH SarabunPSK" w:cs="TH SarabunPSK"/>
                                <w:color w:val="7030A0"/>
                                <w:sz w:val="28"/>
                                <w:szCs w:val="28"/>
                                <w:cs/>
                              </w:rPr>
                              <w:t xml:space="preserve"> </w:t>
                            </w:r>
                            <w:r w:rsidRPr="009F4F05">
                              <w:rPr>
                                <w:rFonts w:ascii="TH SarabunPSK" w:hAnsi="TH SarabunPSK" w:cs="TH SarabunPSK" w:hint="cs"/>
                                <w:color w:val="7030A0"/>
                                <w:sz w:val="28"/>
                                <w:szCs w:val="28"/>
                                <w:cs/>
                              </w:rPr>
                              <w:t xml:space="preserve">หรืออาจจะกำหนดเป็นจำนวนหน่วยกิตของรายวิชาอย่างเดียวก็ได้ </w:t>
                            </w:r>
                          </w:p>
                          <w:p w14:paraId="43A4F47B"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hint="cs"/>
                                <w:color w:val="7030A0"/>
                                <w:sz w:val="28"/>
                                <w:szCs w:val="28"/>
                                <w:cs/>
                              </w:rPr>
                              <w:t>ตัวอย่าง การเขียนจำนวนหน่วยกิตและจำนวนชั่วโมงที่ใช้ในการจัดการเรียนการสอนรายวิชาโครงงาน โครงการวิจัย</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โครงงานวิจัย</w:t>
                            </w:r>
                            <w:r w:rsidRPr="009F4F05">
                              <w:rPr>
                                <w:rFonts w:ascii="TH SarabunPSK" w:hAnsi="TH SarabunPSK" w:cs="TH SarabunPSK"/>
                                <w:color w:val="7030A0"/>
                                <w:sz w:val="28"/>
                                <w:szCs w:val="28"/>
                                <w:cs/>
                              </w:rPr>
                              <w:t xml:space="preserve"> </w:t>
                            </w:r>
                            <w:r w:rsidRPr="009F4F05">
                              <w:rPr>
                                <w:rFonts w:ascii="TH SarabunPSK" w:hAnsi="TH SarabunPSK" w:cs="TH SarabunPSK" w:hint="cs"/>
                                <w:color w:val="7030A0"/>
                                <w:sz w:val="28"/>
                                <w:szCs w:val="28"/>
                                <w:cs/>
                              </w:rPr>
                              <w:t>ปัญหาพิเศษ</w:t>
                            </w:r>
                            <w:r w:rsidRPr="009F4F05">
                              <w:rPr>
                                <w:rFonts w:ascii="TH SarabunPSK" w:hAnsi="TH SarabunPSK" w:cs="TH SarabunPSK"/>
                                <w:color w:val="7030A0"/>
                                <w:sz w:val="28"/>
                                <w:szCs w:val="28"/>
                                <w:cs/>
                              </w:rPr>
                              <w:t xml:space="preserve"> </w:t>
                            </w:r>
                            <w:r w:rsidRPr="009F4F05">
                              <w:rPr>
                                <w:rFonts w:ascii="TH SarabunPSK" w:hAnsi="TH SarabunPSK" w:cs="TH SarabunPSK" w:hint="cs"/>
                                <w:color w:val="7030A0"/>
                                <w:sz w:val="28"/>
                                <w:szCs w:val="28"/>
                                <w:cs/>
                              </w:rPr>
                              <w:t>การศึกษาด้วยตนเอง</w:t>
                            </w:r>
                            <w:r w:rsidRPr="009F4F05">
                              <w:rPr>
                                <w:rFonts w:ascii="TH SarabunPSK" w:hAnsi="TH SarabunPSK" w:cs="TH SarabunPSK"/>
                                <w:color w:val="7030A0"/>
                                <w:sz w:val="28"/>
                                <w:szCs w:val="28"/>
                                <w:cs/>
                              </w:rPr>
                              <w:t xml:space="preserve"> </w:t>
                            </w:r>
                            <w:r w:rsidRPr="009F4F05">
                              <w:rPr>
                                <w:rFonts w:ascii="TH SarabunPSK" w:hAnsi="TH SarabunPSK" w:cs="TH SarabunPSK" w:hint="cs"/>
                                <w:color w:val="7030A0"/>
                                <w:sz w:val="28"/>
                                <w:szCs w:val="28"/>
                                <w:cs/>
                              </w:rPr>
                              <w:t>การค้นคว้าอิสระ</w:t>
                            </w:r>
                            <w:r w:rsidRPr="009F4F05">
                              <w:rPr>
                                <w:rFonts w:ascii="TH SarabunPSK" w:hAnsi="TH SarabunPSK" w:cs="TH SarabunPSK"/>
                                <w:color w:val="7030A0"/>
                                <w:sz w:val="28"/>
                                <w:szCs w:val="28"/>
                                <w:cs/>
                              </w:rPr>
                              <w:t xml:space="preserve"> </w:t>
                            </w:r>
                            <w:r w:rsidRPr="009F4F05">
                              <w:rPr>
                                <w:rFonts w:ascii="TH SarabunPSK" w:hAnsi="TH SarabunPSK" w:cs="TH SarabunPSK" w:hint="cs"/>
                                <w:color w:val="7030A0"/>
                                <w:sz w:val="28"/>
                                <w:szCs w:val="28"/>
                                <w:cs/>
                              </w:rPr>
                              <w:t>สารนิพนธ์และวิทยานิพนธ์</w:t>
                            </w:r>
                            <w:r w:rsidRPr="009F4F05">
                              <w:rPr>
                                <w:rFonts w:ascii="TH SarabunPSK" w:hAnsi="TH SarabunPSK" w:cs="TH SarabunPSK"/>
                                <w:color w:val="7030A0"/>
                                <w:sz w:val="28"/>
                                <w:szCs w:val="28"/>
                                <w:cs/>
                              </w:rPr>
                              <w:t xml:space="preserve"> </w:t>
                            </w:r>
                          </w:p>
                          <w:p w14:paraId="2A43E315" w14:textId="77777777" w:rsidR="008A5ABE" w:rsidRPr="009F4F05" w:rsidRDefault="008A5ABE" w:rsidP="008A5ABE">
                            <w:pPr>
                              <w:pStyle w:val="af"/>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hint="cs"/>
                                <w:color w:val="7030A0"/>
                                <w:sz w:val="28"/>
                                <w:szCs w:val="28"/>
                                <w:cs/>
                              </w:rPr>
                              <w:t xml:space="preserve">จำนวนหน่วยกิต (ทฤษฎี </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 xml:space="preserve"> ปฏิบัติ -  ศึกษาด้วยตนเอง)</w:t>
                            </w:r>
                          </w:p>
                          <w:p w14:paraId="096B72A6" w14:textId="77777777" w:rsidR="008A5ABE" w:rsidRPr="009F4F05" w:rsidRDefault="008A5ABE" w:rsidP="008A5ABE">
                            <w:pPr>
                              <w:pStyle w:val="af"/>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rPr>
                              <w:tab/>
                            </w:r>
                            <w:r w:rsidRPr="009F4F05">
                              <w:rPr>
                                <w:rFonts w:ascii="TH SarabunPSK" w:hAnsi="TH SarabunPSK" w:cs="TH SarabunPSK"/>
                                <w:color w:val="7030A0"/>
                                <w:sz w:val="28"/>
                                <w:szCs w:val="28"/>
                              </w:rPr>
                              <w:tab/>
                            </w:r>
                            <w:r w:rsidRPr="009F4F05">
                              <w:rPr>
                                <w:rFonts w:ascii="TH SarabunPSK" w:hAnsi="TH SarabunPSK" w:cs="TH SarabunPSK"/>
                                <w:color w:val="7030A0"/>
                                <w:sz w:val="28"/>
                                <w:szCs w:val="28"/>
                              </w:rPr>
                              <w:tab/>
                            </w:r>
                            <w:r w:rsidRPr="009F4F05">
                              <w:rPr>
                                <w:rFonts w:ascii="TH SarabunPSK" w:hAnsi="TH SarabunPSK" w:cs="TH SarabunPSK"/>
                                <w:color w:val="7030A0"/>
                                <w:sz w:val="28"/>
                                <w:szCs w:val="28"/>
                              </w:rPr>
                              <w:tab/>
                              <w:t>1</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t xml:space="preserve">0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 xml:space="preserve">3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2</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br/>
                            </w:r>
                            <w:r w:rsidRPr="009F4F05">
                              <w:rPr>
                                <w:rFonts w:ascii="TH SarabunPSK" w:hAnsi="TH SarabunPSK" w:cs="TH SarabunPSK"/>
                                <w:color w:val="7030A0"/>
                                <w:sz w:val="28"/>
                                <w:szCs w:val="28"/>
                              </w:rPr>
                              <w:tab/>
                            </w:r>
                            <w:r w:rsidRPr="009F4F05">
                              <w:rPr>
                                <w:rFonts w:ascii="TH SarabunPSK" w:hAnsi="TH SarabunPSK" w:cs="TH SarabunPSK"/>
                                <w:color w:val="7030A0"/>
                                <w:sz w:val="28"/>
                                <w:szCs w:val="28"/>
                              </w:rPr>
                              <w:tab/>
                            </w:r>
                            <w:r w:rsidRPr="009F4F05">
                              <w:rPr>
                                <w:rFonts w:ascii="TH SarabunPSK" w:hAnsi="TH SarabunPSK" w:cs="TH SarabunPSK"/>
                                <w:color w:val="7030A0"/>
                                <w:sz w:val="28"/>
                                <w:szCs w:val="28"/>
                              </w:rPr>
                              <w:tab/>
                            </w:r>
                            <w:r w:rsidRPr="009F4F05">
                              <w:rPr>
                                <w:rFonts w:ascii="TH SarabunPSK" w:hAnsi="TH SarabunPSK" w:cs="TH SarabunPSK"/>
                                <w:color w:val="7030A0"/>
                                <w:sz w:val="28"/>
                                <w:szCs w:val="28"/>
                              </w:rPr>
                              <w:tab/>
                              <w:t>2</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t xml:space="preserve">0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 xml:space="preserve">6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3</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br/>
                            </w:r>
                            <w:r w:rsidRPr="009F4F05">
                              <w:rPr>
                                <w:rFonts w:ascii="TH SarabunPSK" w:hAnsi="TH SarabunPSK" w:cs="TH SarabunPSK"/>
                                <w:color w:val="7030A0"/>
                                <w:sz w:val="28"/>
                                <w:szCs w:val="28"/>
                              </w:rPr>
                              <w:tab/>
                            </w:r>
                            <w:r w:rsidRPr="009F4F05">
                              <w:rPr>
                                <w:rFonts w:ascii="TH SarabunPSK" w:hAnsi="TH SarabunPSK" w:cs="TH SarabunPSK"/>
                                <w:color w:val="7030A0"/>
                                <w:sz w:val="28"/>
                                <w:szCs w:val="28"/>
                              </w:rPr>
                              <w:tab/>
                            </w:r>
                            <w:r w:rsidRPr="009F4F05">
                              <w:rPr>
                                <w:rFonts w:ascii="TH SarabunPSK" w:hAnsi="TH SarabunPSK" w:cs="TH SarabunPSK"/>
                                <w:color w:val="7030A0"/>
                                <w:sz w:val="28"/>
                                <w:szCs w:val="28"/>
                              </w:rPr>
                              <w:tab/>
                            </w:r>
                            <w:r w:rsidRPr="009F4F05">
                              <w:rPr>
                                <w:rFonts w:ascii="TH SarabunPSK" w:hAnsi="TH SarabunPSK" w:cs="TH SarabunPSK"/>
                                <w:color w:val="7030A0"/>
                                <w:sz w:val="28"/>
                                <w:szCs w:val="28"/>
                              </w:rPr>
                              <w:tab/>
                              <w:t>3</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t xml:space="preserve">0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 xml:space="preserve">9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5</w:t>
                            </w:r>
                            <w:r w:rsidRPr="009F4F05">
                              <w:rPr>
                                <w:rFonts w:ascii="TH SarabunPSK" w:hAnsi="TH SarabunPSK" w:cs="TH SarabunPSK"/>
                                <w:color w:val="7030A0"/>
                                <w:sz w:val="28"/>
                                <w:szCs w:val="28"/>
                                <w:cs/>
                              </w:rPr>
                              <w:t>)</w:t>
                            </w:r>
                          </w:p>
                          <w:p w14:paraId="7A1A11DC" w14:textId="77777777" w:rsidR="008A5ABE" w:rsidRPr="009F4F05" w:rsidRDefault="008A5ABE" w:rsidP="008A5ABE">
                            <w:pPr>
                              <w:pStyle w:val="af"/>
                              <w:numPr>
                                <w:ilvl w:val="0"/>
                                <w:numId w:val="57"/>
                              </w:num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hint="cs"/>
                                <w:color w:val="7030A0"/>
                                <w:sz w:val="28"/>
                                <w:szCs w:val="28"/>
                                <w:cs/>
                              </w:rPr>
                              <w:t xml:space="preserve">รายวิชาสารนิพนธ์ </w:t>
                            </w: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 xml:space="preserve">6(0 </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 xml:space="preserve"> 18 </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 xml:space="preserve"> 9) หรือ 6 หน่วยกิต</w:t>
                            </w:r>
                          </w:p>
                          <w:p w14:paraId="552C10AB" w14:textId="77777777" w:rsidR="008A5ABE" w:rsidRPr="009F4F05" w:rsidRDefault="008A5ABE" w:rsidP="008A5ABE">
                            <w:pPr>
                              <w:pStyle w:val="af"/>
                              <w:numPr>
                                <w:ilvl w:val="0"/>
                                <w:numId w:val="57"/>
                              </w:num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cs/>
                              </w:rPr>
                            </w:pPr>
                            <w:r w:rsidRPr="009F4F05">
                              <w:rPr>
                                <w:rFonts w:ascii="TH SarabunPSK" w:hAnsi="TH SarabunPSK" w:cs="TH SarabunPSK" w:hint="cs"/>
                                <w:color w:val="7030A0"/>
                                <w:sz w:val="28"/>
                                <w:szCs w:val="28"/>
                                <w:cs/>
                              </w:rPr>
                              <w:t>รายวิชาวิทยานิพนธ์</w:t>
                            </w: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 xml:space="preserve">12(0 </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 xml:space="preserve"> 36- 18) หรือ 12 หน่วยกิต</w:t>
                            </w:r>
                          </w:p>
                          <w:p w14:paraId="168851C1" w14:textId="77777777" w:rsidR="008A5ABE" w:rsidRPr="002931C9" w:rsidRDefault="008A5ABE" w:rsidP="008A5ABE">
                            <w:pPr>
                              <w:tabs>
                                <w:tab w:val="left" w:pos="540"/>
                                <w:tab w:val="left" w:pos="1134"/>
                                <w:tab w:val="left" w:pos="1440"/>
                                <w:tab w:val="left" w:pos="1800"/>
                              </w:tabs>
                              <w:autoSpaceDE w:val="0"/>
                              <w:autoSpaceDN w:val="0"/>
                              <w:adjustRightInd w:val="0"/>
                              <w:spacing w:after="0" w:line="240" w:lineRule="auto"/>
                              <w:ind w:left="360"/>
                              <w:rPr>
                                <w:rFonts w:ascii="TH SarabunPSK" w:hAnsi="TH SarabunPSK" w:cs="TH SarabunPSK"/>
                                <w:b/>
                                <w:bCs/>
                                <w:color w:val="7030A0"/>
                                <w:sz w:val="28"/>
                                <w:szCs w:val="28"/>
                              </w:rPr>
                            </w:pPr>
                            <w:r w:rsidRPr="002931C9">
                              <w:rPr>
                                <w:rFonts w:ascii="TH SarabunPSK" w:hAnsi="TH SarabunPSK" w:cs="TH SarabunPSK"/>
                                <w:b/>
                                <w:bCs/>
                                <w:color w:val="7030A0"/>
                                <w:sz w:val="28"/>
                                <w:szCs w:val="28"/>
                              </w:rPr>
                              <w:t>6</w:t>
                            </w:r>
                            <w:r w:rsidRPr="002931C9">
                              <w:rPr>
                                <w:rFonts w:ascii="TH SarabunPSK" w:hAnsi="TH SarabunPSK" w:cs="TH SarabunPSK"/>
                                <w:b/>
                                <w:bCs/>
                                <w:color w:val="7030A0"/>
                                <w:sz w:val="28"/>
                                <w:szCs w:val="28"/>
                                <w:cs/>
                              </w:rPr>
                              <w:t xml:space="preserve">. </w:t>
                            </w:r>
                            <w:r w:rsidRPr="002931C9">
                              <w:rPr>
                                <w:rFonts w:ascii="TH SarabunPSK" w:hAnsi="TH SarabunPSK" w:cs="TH SarabunPSK" w:hint="cs"/>
                                <w:b/>
                                <w:bCs/>
                                <w:color w:val="7030A0"/>
                                <w:sz w:val="28"/>
                                <w:szCs w:val="28"/>
                                <w:cs/>
                              </w:rPr>
                              <w:t>รายวิชาฝึกประสบการณ์วิชาชีพ สหกิจศึกษา</w:t>
                            </w:r>
                          </w:p>
                          <w:p w14:paraId="06B52698" w14:textId="77777777" w:rsidR="008A5ABE" w:rsidRPr="009F4F05" w:rsidRDefault="008A5ABE" w:rsidP="008A5ABE">
                            <w:pPr>
                              <w:pStyle w:val="af"/>
                              <w:numPr>
                                <w:ilvl w:val="0"/>
                                <w:numId w:val="57"/>
                              </w:numPr>
                              <w:tabs>
                                <w:tab w:val="left" w:pos="540"/>
                                <w:tab w:val="left" w:pos="1134"/>
                                <w:tab w:val="left" w:pos="1440"/>
                                <w:tab w:val="left" w:pos="1800"/>
                              </w:tabs>
                              <w:autoSpaceDE w:val="0"/>
                              <w:autoSpaceDN w:val="0"/>
                              <w:adjustRightInd w:val="0"/>
                              <w:spacing w:after="0" w:line="240" w:lineRule="auto"/>
                              <w:ind w:left="567" w:hanging="283"/>
                              <w:rPr>
                                <w:rFonts w:ascii="TH SarabunPSK" w:hAnsi="TH SarabunPSK" w:cs="TH SarabunPSK"/>
                                <w:color w:val="7030A0"/>
                                <w:sz w:val="28"/>
                                <w:szCs w:val="28"/>
                              </w:rPr>
                            </w:pPr>
                            <w:r w:rsidRPr="009F4F05">
                              <w:rPr>
                                <w:rFonts w:ascii="TH SarabunPSK" w:hAnsi="TH SarabunPSK" w:cs="TH SarabunPSK" w:hint="cs"/>
                                <w:color w:val="7030A0"/>
                                <w:sz w:val="28"/>
                                <w:szCs w:val="28"/>
                                <w:cs/>
                              </w:rPr>
                              <w:t xml:space="preserve">กำหนดให้ฝึกประสบการณ์วิชาชีพ สหกิจศึกษา 1 หน่วยกิต ประกอบด้วย จำนวนชั่วโมงฝึกประสบการณ์วิชาชีพ สหกิจศึกษา 3- 6 ชั่วโมงต่อสัปดาห์ ไม่ต้องระบุจำนวนชั่วโมงศึกษาด้วยตนเอง เนื่องจากถือว่ารายวิชาเหล่านี้มีลักษณะเป็นการศึกษาด้วยตนเองอยู่แล้ว หรืออาจจะกำหนดเป็นจำนวนชั่วโมงรวมทั้งหมดในการฝึกประสบการณ์วิชาชีพ สหกิจศึกษาก็ได้ </w:t>
                            </w:r>
                          </w:p>
                          <w:p w14:paraId="6E9641A6" w14:textId="77777777" w:rsidR="008A5ABE" w:rsidRPr="009F4F05" w:rsidRDefault="008A5ABE" w:rsidP="008A5ABE">
                            <w:pPr>
                              <w:pStyle w:val="af"/>
                              <w:numPr>
                                <w:ilvl w:val="0"/>
                                <w:numId w:val="57"/>
                              </w:num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hint="cs"/>
                                <w:color w:val="7030A0"/>
                                <w:sz w:val="28"/>
                                <w:szCs w:val="28"/>
                                <w:cs/>
                              </w:rPr>
                              <w:t xml:space="preserve">ตัวอย่าง การเขียนจำนวนหน่วยกิจและจำนวนชั่วโมงที่ใช้ในรายวิชาฝึกประสบการณ์วิชาชีพ สหกิจศึกษา </w:t>
                            </w:r>
                          </w:p>
                          <w:p w14:paraId="1561727F" w14:textId="77777777" w:rsidR="008A5ABE" w:rsidRPr="009F4F05" w:rsidRDefault="008A5ABE" w:rsidP="008A5ABE">
                            <w:pPr>
                              <w:pStyle w:val="af"/>
                              <w:numPr>
                                <w:ilvl w:val="0"/>
                                <w:numId w:val="57"/>
                              </w:num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hint="cs"/>
                                <w:color w:val="7030A0"/>
                                <w:sz w:val="28"/>
                                <w:szCs w:val="28"/>
                                <w:cs/>
                              </w:rPr>
                              <w:t xml:space="preserve">จำนวนหน่วยกิต (ทฤษฎี </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 xml:space="preserve"> ปฏิบัติ -  ศึกษาด้วยตนเอง)</w:t>
                            </w:r>
                          </w:p>
                          <w:p w14:paraId="567228E9" w14:textId="77777777" w:rsidR="008A5ABE" w:rsidRPr="009F4F05" w:rsidRDefault="008A5ABE" w:rsidP="008A5ABE">
                            <w:pPr>
                              <w:pStyle w:val="af"/>
                              <w:numPr>
                                <w:ilvl w:val="0"/>
                                <w:numId w:val="57"/>
                              </w:num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hint="cs"/>
                                <w:color w:val="7030A0"/>
                                <w:sz w:val="28"/>
                                <w:szCs w:val="28"/>
                                <w:cs/>
                              </w:rPr>
                              <w:t xml:space="preserve">6(0 </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 xml:space="preserve"> 18 </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 xml:space="preserve"> 0) หรือ 6(0 </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 xml:space="preserve"> 24 </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 xml:space="preserve"> 0) หรือ 6(0 </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 xml:space="preserve"> 30 </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 xml:space="preserve"> 0) หรือ 6(0 </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 xml:space="preserve"> 36 </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 xml:space="preserve"> 0)</w:t>
                            </w:r>
                          </w:p>
                          <w:p w14:paraId="74984404" w14:textId="77777777" w:rsidR="008A5ABE" w:rsidRPr="009F4F05" w:rsidRDefault="008A5ABE" w:rsidP="008A5ABE">
                            <w:pPr>
                              <w:pStyle w:val="af"/>
                              <w:numPr>
                                <w:ilvl w:val="0"/>
                                <w:numId w:val="57"/>
                              </w:num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hint="cs"/>
                                <w:color w:val="7030A0"/>
                                <w:sz w:val="28"/>
                                <w:szCs w:val="28"/>
                                <w:cs/>
                              </w:rPr>
                              <w:t>จำนวนหน่วยกิต (จำนวนชั่วโมงรวม)</w:t>
                            </w:r>
                          </w:p>
                          <w:p w14:paraId="10763156" w14:textId="77777777" w:rsidR="008A5ABE" w:rsidRPr="009F4F05" w:rsidRDefault="008A5ABE" w:rsidP="008A5ABE">
                            <w:pPr>
                              <w:pStyle w:val="af"/>
                              <w:numPr>
                                <w:ilvl w:val="0"/>
                                <w:numId w:val="57"/>
                              </w:num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cs/>
                              </w:rPr>
                            </w:pPr>
                            <w:r w:rsidRPr="009F4F05">
                              <w:rPr>
                                <w:rFonts w:ascii="TH SarabunPSK" w:hAnsi="TH SarabunPSK" w:cs="TH SarabunPSK" w:hint="cs"/>
                                <w:color w:val="7030A0"/>
                                <w:sz w:val="28"/>
                                <w:szCs w:val="28"/>
                                <w:cs/>
                              </w:rPr>
                              <w:t>6(270)  หรือ 6(360)</w:t>
                            </w: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หรือ 6(450) หรือ 6(540)</w:t>
                            </w:r>
                          </w:p>
                          <w:p w14:paraId="214F68AA"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ind w:left="207"/>
                              <w:rPr>
                                <w:rFonts w:ascii="TH SarabunPSK" w:hAnsi="TH SarabunPSK" w:cs="TH SarabunPSK"/>
                                <w:color w:val="7030A0"/>
                                <w:sz w:val="28"/>
                                <w:szCs w:val="28"/>
                              </w:rPr>
                            </w:pPr>
                          </w:p>
                          <w:p w14:paraId="7E6F12FA" w14:textId="77777777" w:rsidR="008A5ABE" w:rsidRPr="001C5E66"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30"/>
                                <w:szCs w:val="30"/>
                              </w:rPr>
                            </w:pPr>
                          </w:p>
                          <w:p w14:paraId="0637FD21" w14:textId="77777777" w:rsidR="008A5ABE" w:rsidRDefault="008A5ABE" w:rsidP="008A5ABE">
                            <w:pPr>
                              <w:tabs>
                                <w:tab w:val="left" w:pos="540"/>
                                <w:tab w:val="left" w:pos="1134"/>
                                <w:tab w:val="left" w:pos="1440"/>
                                <w:tab w:val="left" w:pos="1800"/>
                              </w:tabs>
                              <w:autoSpaceDE w:val="0"/>
                              <w:autoSpaceDN w:val="0"/>
                              <w:adjustRightInd w:val="0"/>
                              <w:rPr>
                                <w:rFonts w:ascii="TH SarabunPSK" w:hAnsi="TH SarabunPSK" w:cs="TH SarabunPSK"/>
                                <w:color w:val="7030A0"/>
                                <w:sz w:val="30"/>
                                <w:szCs w:val="30"/>
                              </w:rPr>
                            </w:pPr>
                          </w:p>
                          <w:p w14:paraId="2CF69BA7" w14:textId="77777777" w:rsidR="008A5ABE" w:rsidRDefault="008A5ABE" w:rsidP="008A5ABE">
                            <w:pPr>
                              <w:tabs>
                                <w:tab w:val="left" w:pos="540"/>
                                <w:tab w:val="left" w:pos="1134"/>
                                <w:tab w:val="left" w:pos="1440"/>
                                <w:tab w:val="left" w:pos="1800"/>
                              </w:tabs>
                              <w:autoSpaceDE w:val="0"/>
                              <w:autoSpaceDN w:val="0"/>
                              <w:adjustRightInd w:val="0"/>
                              <w:rPr>
                                <w:rFonts w:ascii="TH SarabunPSK" w:hAnsi="TH SarabunPSK" w:cs="TH SarabunPSK"/>
                                <w:color w:val="7030A0"/>
                                <w:sz w:val="30"/>
                                <w:szCs w:val="30"/>
                              </w:rPr>
                            </w:pPr>
                          </w:p>
                          <w:p w14:paraId="0BBE2625" w14:textId="77777777" w:rsidR="008A5ABE" w:rsidRDefault="008A5ABE" w:rsidP="008A5ABE">
                            <w:pPr>
                              <w:tabs>
                                <w:tab w:val="left" w:pos="540"/>
                                <w:tab w:val="left" w:pos="1134"/>
                                <w:tab w:val="left" w:pos="1440"/>
                                <w:tab w:val="left" w:pos="1800"/>
                              </w:tabs>
                              <w:autoSpaceDE w:val="0"/>
                              <w:autoSpaceDN w:val="0"/>
                              <w:adjustRightInd w:val="0"/>
                              <w:rPr>
                                <w:rFonts w:ascii="TH SarabunPSK" w:hAnsi="TH SarabunPSK" w:cs="TH SarabunPSK"/>
                                <w:color w:val="7030A0"/>
                                <w:sz w:val="30"/>
                                <w:szCs w:val="30"/>
                              </w:rPr>
                            </w:pPr>
                          </w:p>
                          <w:p w14:paraId="18CA1011" w14:textId="77777777" w:rsidR="008A5ABE" w:rsidRDefault="008A5ABE" w:rsidP="008A5ABE">
                            <w:pPr>
                              <w:tabs>
                                <w:tab w:val="left" w:pos="142"/>
                                <w:tab w:val="left" w:pos="284"/>
                              </w:tabs>
                              <w:spacing w:after="0" w:line="240" w:lineRule="auto"/>
                              <w:textDirection w:val="btLr"/>
                              <w:rPr>
                                <w:rFonts w:ascii="TH SarabunPSK" w:eastAsia="Sarabun" w:hAnsi="TH SarabunPSK" w:cs="TH SarabunPSK"/>
                                <w:color w:val="7030A0"/>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E48FCB" id="_x0000_s1046" type="#_x0000_t202" style="position:absolute;margin-left:-42.7pt;margin-top:-69.5pt;width:474.2pt;height:757.65pt;z-index:251896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" strokecolor="#7030a0">
                <v:textbox>
                  <w:txbxContent>
                    <w:p w14:paraId="22B89829" w14:textId="77777777" w:rsidR="008A5ABE" w:rsidRPr="009F4F05" w:rsidRDefault="008A5ABE" w:rsidP="008A5ABE">
                      <w:pPr>
                        <w:pStyle w:val="ListParagraph"/>
                        <w:tabs>
                          <w:tab w:val="left" w:pos="540"/>
                          <w:tab w:val="left" w:pos="1134"/>
                          <w:tab w:val="left" w:pos="1440"/>
                          <w:tab w:val="left" w:pos="1800"/>
                        </w:tabs>
                        <w:autoSpaceDE w:val="0"/>
                        <w:autoSpaceDN w:val="0"/>
                        <w:adjustRightInd w:val="0"/>
                        <w:spacing w:after="0" w:line="240" w:lineRule="auto"/>
                        <w:ind w:left="567"/>
                        <w:rPr>
                          <w:rFonts w:ascii="TH SarabunPSK" w:hAnsi="TH SarabunPSK" w:cs="TH SarabunPSK"/>
                          <w:color w:val="7030A0"/>
                          <w:sz w:val="28"/>
                          <w:szCs w:val="28"/>
                        </w:rPr>
                      </w:pPr>
                      <w:r w:rsidRPr="009F4F05">
                        <w:rPr>
                          <w:rFonts w:ascii="TH SarabunPSK" w:hAnsi="TH SarabunPSK" w:cs="TH SarabunPSK" w:hint="cs"/>
                          <w:color w:val="7030A0"/>
                          <w:sz w:val="28"/>
                          <w:szCs w:val="28"/>
                          <w:cs/>
                        </w:rPr>
                        <w:t>จำนวนชั่วโมงศึกษาด้วยตนเอง คำนวณจากผลรวมของ 2 เท่าของจำนวนชั่วโมงทฤษฎี และ 0.5 เท่าของชั่วโมงปฏิบัติ หากจำนวนชั่วโมงการศึกษาด้วยตนเองที่คำนวณได้ไม่เป็นจำนวนเต็ม ให้ปรับขึ้นเป็นจำนวนเต็ม ทั้งนี้จำนวนชั่วโมงรวมในวงเล็บจะต้องไม่น้อยกว่า 3 เท่าของจำนวนหน่วยกิต</w:t>
                      </w:r>
                    </w:p>
                    <w:p w14:paraId="1EB23011" w14:textId="77777777" w:rsidR="008A5ABE" w:rsidRPr="009F4F05" w:rsidRDefault="008A5ABE" w:rsidP="008A5ABE">
                      <w:pPr>
                        <w:tabs>
                          <w:tab w:val="left" w:pos="142"/>
                          <w:tab w:val="left" w:pos="284"/>
                        </w:tabs>
                        <w:spacing w:after="0" w:line="240" w:lineRule="auto"/>
                        <w:textDirection w:val="btLr"/>
                        <w:rPr>
                          <w:rFonts w:ascii="TH SarabunPSK" w:eastAsia="Sarabun" w:hAnsi="TH SarabunPSK" w:cs="TH SarabunPSK"/>
                          <w:color w:val="7030A0"/>
                          <w:sz w:val="28"/>
                          <w:szCs w:val="28"/>
                        </w:rPr>
                      </w:pPr>
                      <w:r w:rsidRPr="009F4F05">
                        <w:rPr>
                          <w:rFonts w:ascii="TH SarabunPSK" w:eastAsia="Sarabun" w:hAnsi="TH SarabunPSK" w:cs="TH SarabunPSK" w:hint="cs"/>
                          <w:b/>
                          <w:bCs/>
                          <w:color w:val="7030A0"/>
                          <w:sz w:val="28"/>
                          <w:szCs w:val="28"/>
                          <w:u w:val="single"/>
                          <w:cs/>
                        </w:rPr>
                        <w:t>ตัวอย่าง</w:t>
                      </w:r>
                      <w:r w:rsidRPr="009F4F05">
                        <w:rPr>
                          <w:rFonts w:ascii="TH SarabunPSK" w:eastAsia="Sarabun" w:hAnsi="TH SarabunPSK" w:cs="TH SarabunPSK" w:hint="cs"/>
                          <w:color w:val="7030A0"/>
                          <w:sz w:val="28"/>
                          <w:szCs w:val="28"/>
                          <w:cs/>
                        </w:rPr>
                        <w:t xml:space="preserve"> การเขียนจำนวนหน่วยกิตและจำนวนชั่วโมงที่ใช้ในการจัดการเรียนการสอนรายวิชาสัมมนา</w:t>
                      </w:r>
                    </w:p>
                    <w:p w14:paraId="34EAC77B" w14:textId="77777777" w:rsidR="008A5ABE" w:rsidRPr="009F4F05" w:rsidRDefault="008A5ABE" w:rsidP="008A5ABE">
                      <w:pPr>
                        <w:tabs>
                          <w:tab w:val="left" w:pos="142"/>
                          <w:tab w:val="left" w:pos="284"/>
                        </w:tabs>
                        <w:spacing w:after="0" w:line="240" w:lineRule="auto"/>
                        <w:textDirection w:val="btLr"/>
                        <w:rPr>
                          <w:rFonts w:ascii="TH SarabunPSK" w:eastAsia="Sarabun" w:hAnsi="TH SarabunPSK" w:cs="TH SarabunPSK"/>
                          <w:color w:val="7030A0"/>
                          <w:sz w:val="28"/>
                          <w:szCs w:val="28"/>
                          <w:u w:val="single"/>
                        </w:rPr>
                      </w:pPr>
                      <w:r w:rsidRPr="009F4F05">
                        <w:rPr>
                          <w:rFonts w:ascii="TH SarabunPSK" w:eastAsia="Sarabun" w:hAnsi="TH SarabunPSK" w:cs="TH SarabunPSK" w:hint="cs"/>
                          <w:color w:val="7030A0"/>
                          <w:sz w:val="28"/>
                          <w:szCs w:val="28"/>
                          <w:u w:val="single"/>
                          <w:cs/>
                        </w:rPr>
                        <w:t xml:space="preserve">กรณีรายวิชาสัมมนามีจำนวนชั่วโมงปฏิบัติอย่างเดียว </w:t>
                      </w:r>
                    </w:p>
                    <w:p w14:paraId="2DF38237"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hint="cs"/>
                          <w:color w:val="7030A0"/>
                          <w:sz w:val="28"/>
                          <w:szCs w:val="28"/>
                          <w:cs/>
                        </w:rPr>
                        <w:t xml:space="preserve">จำนวนหน่วยกิต (ทฤษฎี </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 xml:space="preserve"> ปฏิบัติ -  ศึกษาด้วยตนเอง)</w:t>
                      </w:r>
                    </w:p>
                    <w:p w14:paraId="71D74B39"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ind w:left="1134"/>
                        <w:rPr>
                          <w:rFonts w:ascii="TH SarabunPSK" w:hAnsi="TH SarabunPSK" w:cs="TH SarabunPSK"/>
                          <w:color w:val="7030A0"/>
                          <w:sz w:val="28"/>
                          <w:szCs w:val="28"/>
                        </w:rPr>
                      </w:pPr>
                      <w:r w:rsidRPr="009F4F05">
                        <w:rPr>
                          <w:rFonts w:ascii="TH SarabunPSK" w:hAnsi="TH SarabunPSK" w:cs="TH SarabunPSK"/>
                          <w:color w:val="7030A0"/>
                          <w:sz w:val="28"/>
                          <w:szCs w:val="28"/>
                        </w:rPr>
                        <w:t>1</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t xml:space="preserve">0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 xml:space="preserve">2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1</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br/>
                        <w:t>2</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t xml:space="preserve">0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 xml:space="preserve">4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2</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br/>
                        <w:t>3</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t xml:space="preserve">0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 xml:space="preserve">6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3</w:t>
                      </w:r>
                      <w:r w:rsidRPr="009F4F05">
                        <w:rPr>
                          <w:rFonts w:ascii="TH SarabunPSK" w:hAnsi="TH SarabunPSK" w:cs="TH SarabunPSK"/>
                          <w:color w:val="7030A0"/>
                          <w:sz w:val="28"/>
                          <w:szCs w:val="28"/>
                          <w:cs/>
                        </w:rPr>
                        <w:t>)</w:t>
                      </w:r>
                    </w:p>
                    <w:p w14:paraId="6B6DC257"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hint="cs"/>
                          <w:color w:val="7030A0"/>
                          <w:sz w:val="28"/>
                          <w:szCs w:val="28"/>
                          <w:cs/>
                        </w:rPr>
                        <w:t>กรณีรายวิชาสัมมนามีจำนวนชั่วโมงทฤษฎีร่วมกับจำนวนชั่วโมงปฏิบัติ</w:t>
                      </w:r>
                    </w:p>
                    <w:p w14:paraId="6CC56E87"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hint="cs"/>
                          <w:color w:val="7030A0"/>
                          <w:sz w:val="28"/>
                          <w:szCs w:val="28"/>
                          <w:cs/>
                        </w:rPr>
                        <w:t xml:space="preserve">จำนวนหน่วยกิต (ทฤษฎี </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 xml:space="preserve"> ปฏิบัติ -  ศึกษาด้วยตนเอง)</w:t>
                      </w:r>
                    </w:p>
                    <w:p w14:paraId="6D2E12AC"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 xml:space="preserve">2(1 </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 xml:space="preserve"> 2 </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 xml:space="preserve"> 3) </w:t>
                      </w:r>
                      <w:r w:rsidRPr="009F4F05">
                        <w:rPr>
                          <w:rFonts w:ascii="TH SarabunPSK" w:hAnsi="TH SarabunPSK" w:cs="TH SarabunPSK"/>
                          <w:color w:val="7030A0"/>
                          <w:sz w:val="28"/>
                          <w:szCs w:val="28"/>
                          <w:cs/>
                        </w:rPr>
                        <w:t xml:space="preserve"> </w:t>
                      </w:r>
                      <w:r w:rsidRPr="009F4F05">
                        <w:rPr>
                          <w:rFonts w:ascii="TH SarabunPSK" w:hAnsi="TH SarabunPSK" w:cs="TH SarabunPSK" w:hint="cs"/>
                          <w:color w:val="7030A0"/>
                          <w:sz w:val="28"/>
                          <w:szCs w:val="28"/>
                          <w:cs/>
                        </w:rPr>
                        <w:t xml:space="preserve">เป็นรายวิชาทฤษฎี  1 หน่วยกิต </w:t>
                      </w:r>
                      <w:proofErr w:type="spellStart"/>
                      <w:r w:rsidRPr="009F4F05">
                        <w:rPr>
                          <w:rFonts w:ascii="TH SarabunPSK" w:hAnsi="TH SarabunPSK" w:cs="TH SarabunPSK" w:hint="cs"/>
                          <w:color w:val="7030A0"/>
                          <w:sz w:val="28"/>
                          <w:szCs w:val="28"/>
                          <w:cs/>
                        </w:rPr>
                        <w:t>ปฎิบั</w:t>
                      </w:r>
                      <w:proofErr w:type="spellEnd"/>
                      <w:r w:rsidRPr="009F4F05">
                        <w:rPr>
                          <w:rFonts w:ascii="TH SarabunPSK" w:hAnsi="TH SarabunPSK" w:cs="TH SarabunPSK" w:hint="cs"/>
                          <w:color w:val="7030A0"/>
                          <w:sz w:val="28"/>
                          <w:szCs w:val="28"/>
                          <w:cs/>
                        </w:rPr>
                        <w:t>ติ 1  หน่วยกิต รวมเป็น 2 หน่วยกิต</w:t>
                      </w:r>
                    </w:p>
                    <w:p w14:paraId="1B8F4467"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 xml:space="preserve">จำนวนชั่วโมงศึกษาด้วยตนเอง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 xml:space="preserve">2 x 1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0</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t xml:space="preserve">5 x 2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 xml:space="preserve">3 </w:t>
                      </w:r>
                      <w:r w:rsidRPr="009F4F05">
                        <w:rPr>
                          <w:rFonts w:ascii="TH SarabunPSK" w:hAnsi="TH SarabunPSK" w:cs="TH SarabunPSK" w:hint="cs"/>
                          <w:color w:val="7030A0"/>
                          <w:sz w:val="28"/>
                          <w:szCs w:val="28"/>
                          <w:cs/>
                        </w:rPr>
                        <w:t>ชั่วโมง</w:t>
                      </w:r>
                      <w:r w:rsidRPr="009F4F05">
                        <w:rPr>
                          <w:rFonts w:ascii="TH SarabunPSK" w:hAnsi="TH SarabunPSK" w:cs="TH SarabunPSK"/>
                          <w:color w:val="7030A0"/>
                          <w:sz w:val="28"/>
                          <w:szCs w:val="28"/>
                          <w:cs/>
                        </w:rPr>
                        <w:t xml:space="preserve"> </w:t>
                      </w:r>
                    </w:p>
                    <w:p w14:paraId="623FD6E4"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 xml:space="preserve">3(2 </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 xml:space="preserve"> 2 </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 xml:space="preserve"> 5) เป็นรายวิชาทฤษฎี 2 หน่วยกิต </w:t>
                      </w:r>
                      <w:proofErr w:type="spellStart"/>
                      <w:r w:rsidRPr="009F4F05">
                        <w:rPr>
                          <w:rFonts w:ascii="TH SarabunPSK" w:hAnsi="TH SarabunPSK" w:cs="TH SarabunPSK" w:hint="cs"/>
                          <w:color w:val="7030A0"/>
                          <w:sz w:val="28"/>
                          <w:szCs w:val="28"/>
                          <w:cs/>
                        </w:rPr>
                        <w:t>ปฎิบั</w:t>
                      </w:r>
                      <w:proofErr w:type="spellEnd"/>
                      <w:r w:rsidRPr="009F4F05">
                        <w:rPr>
                          <w:rFonts w:ascii="TH SarabunPSK" w:hAnsi="TH SarabunPSK" w:cs="TH SarabunPSK" w:hint="cs"/>
                          <w:color w:val="7030A0"/>
                          <w:sz w:val="28"/>
                          <w:szCs w:val="28"/>
                          <w:cs/>
                        </w:rPr>
                        <w:t>ติ  1 หน่วยกิต รวมเป็น 3 หน่วยกิต</w:t>
                      </w:r>
                    </w:p>
                    <w:p w14:paraId="4623E0DD"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 xml:space="preserve">จำนวนชั่วโมงศึกษาด้วยตนเอง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 xml:space="preserve">2 x 2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0</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t xml:space="preserve">5 x 2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 xml:space="preserve">5 </w:t>
                      </w:r>
                      <w:r w:rsidRPr="009F4F05">
                        <w:rPr>
                          <w:rFonts w:ascii="TH SarabunPSK" w:hAnsi="TH SarabunPSK" w:cs="TH SarabunPSK" w:hint="cs"/>
                          <w:color w:val="7030A0"/>
                          <w:sz w:val="28"/>
                          <w:szCs w:val="28"/>
                          <w:cs/>
                        </w:rPr>
                        <w:t>ชั่วโมง</w:t>
                      </w:r>
                      <w:r w:rsidRPr="009F4F05">
                        <w:rPr>
                          <w:rFonts w:ascii="TH SarabunPSK" w:hAnsi="TH SarabunPSK" w:cs="TH SarabunPSK"/>
                          <w:color w:val="7030A0"/>
                          <w:sz w:val="28"/>
                          <w:szCs w:val="28"/>
                          <w:cs/>
                        </w:rPr>
                        <w:t xml:space="preserve"> </w:t>
                      </w:r>
                    </w:p>
                    <w:p w14:paraId="697657AC"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 xml:space="preserve">3(1 </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 xml:space="preserve"> 4 </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 xml:space="preserve"> 4) เป็นรายวิชาทฤษฎี 1 หน่วยกิต </w:t>
                      </w:r>
                      <w:proofErr w:type="spellStart"/>
                      <w:r w:rsidRPr="009F4F05">
                        <w:rPr>
                          <w:rFonts w:ascii="TH SarabunPSK" w:hAnsi="TH SarabunPSK" w:cs="TH SarabunPSK" w:hint="cs"/>
                          <w:color w:val="7030A0"/>
                          <w:sz w:val="28"/>
                          <w:szCs w:val="28"/>
                          <w:cs/>
                        </w:rPr>
                        <w:t>ปฎิบั</w:t>
                      </w:r>
                      <w:proofErr w:type="spellEnd"/>
                      <w:r w:rsidRPr="009F4F05">
                        <w:rPr>
                          <w:rFonts w:ascii="TH SarabunPSK" w:hAnsi="TH SarabunPSK" w:cs="TH SarabunPSK" w:hint="cs"/>
                          <w:color w:val="7030A0"/>
                          <w:sz w:val="28"/>
                          <w:szCs w:val="28"/>
                          <w:cs/>
                        </w:rPr>
                        <w:t>ติ 2  หน่วยกิต รวมเป็น 3 หน่วยกิต</w:t>
                      </w:r>
                    </w:p>
                    <w:p w14:paraId="7C0E5612"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 xml:space="preserve">จำนวนชั่วโมงศึกษาด้วยตนเอง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2 x 1</w:t>
                      </w:r>
                      <w:r w:rsidRPr="009F4F05">
                        <w:rPr>
                          <w:rFonts w:ascii="TH SarabunPSK" w:hAnsi="TH SarabunPSK" w:cs="TH SarabunPSK"/>
                          <w:color w:val="7030A0"/>
                          <w:sz w:val="28"/>
                          <w:szCs w:val="28"/>
                          <w:cs/>
                        </w:rPr>
                        <w:t xml:space="preserve"> + </w:t>
                      </w:r>
                      <w:r w:rsidRPr="009F4F05">
                        <w:rPr>
                          <w:rFonts w:ascii="TH SarabunPSK" w:hAnsi="TH SarabunPSK" w:cs="TH SarabunPSK"/>
                          <w:color w:val="7030A0"/>
                          <w:sz w:val="28"/>
                          <w:szCs w:val="28"/>
                        </w:rPr>
                        <w:t>0</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t>5 x 4</w:t>
                      </w:r>
                      <w:r w:rsidRPr="009F4F05">
                        <w:rPr>
                          <w:rFonts w:ascii="TH SarabunPSK" w:hAnsi="TH SarabunPSK" w:cs="TH SarabunPSK"/>
                          <w:color w:val="7030A0"/>
                          <w:sz w:val="28"/>
                          <w:szCs w:val="28"/>
                          <w:cs/>
                        </w:rPr>
                        <w:t xml:space="preserve"> = </w:t>
                      </w:r>
                      <w:r w:rsidRPr="009F4F05">
                        <w:rPr>
                          <w:rFonts w:ascii="TH SarabunPSK" w:hAnsi="TH SarabunPSK" w:cs="TH SarabunPSK"/>
                          <w:color w:val="7030A0"/>
                          <w:sz w:val="28"/>
                          <w:szCs w:val="28"/>
                        </w:rPr>
                        <w:t xml:space="preserve">4 </w:t>
                      </w:r>
                      <w:r w:rsidRPr="009F4F05">
                        <w:rPr>
                          <w:rFonts w:ascii="TH SarabunPSK" w:hAnsi="TH SarabunPSK" w:cs="TH SarabunPSK" w:hint="cs"/>
                          <w:color w:val="7030A0"/>
                          <w:sz w:val="28"/>
                          <w:szCs w:val="28"/>
                          <w:cs/>
                        </w:rPr>
                        <w:t>ชั่วโมง</w:t>
                      </w:r>
                      <w:r w:rsidRPr="009F4F05">
                        <w:rPr>
                          <w:rFonts w:ascii="TH SarabunPSK" w:hAnsi="TH SarabunPSK" w:cs="TH SarabunPSK"/>
                          <w:color w:val="7030A0"/>
                          <w:sz w:val="28"/>
                          <w:szCs w:val="28"/>
                          <w:cs/>
                        </w:rPr>
                        <w:t xml:space="preserve"> </w:t>
                      </w:r>
                    </w:p>
                    <w:p w14:paraId="4D08E2A8"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b/>
                          <w:bCs/>
                          <w:color w:val="7030A0"/>
                          <w:sz w:val="28"/>
                          <w:szCs w:val="28"/>
                        </w:rPr>
                      </w:pPr>
                      <w:r w:rsidRPr="009F4F05">
                        <w:rPr>
                          <w:rFonts w:ascii="TH SarabunPSK" w:hAnsi="TH SarabunPSK" w:cs="TH SarabunPSK"/>
                          <w:b/>
                          <w:bCs/>
                          <w:color w:val="7030A0"/>
                          <w:sz w:val="28"/>
                          <w:szCs w:val="28"/>
                        </w:rPr>
                        <w:t>5</w:t>
                      </w:r>
                      <w:r w:rsidRPr="009F4F05">
                        <w:rPr>
                          <w:rFonts w:ascii="TH SarabunPSK" w:hAnsi="TH SarabunPSK" w:cs="TH SarabunPSK"/>
                          <w:b/>
                          <w:bCs/>
                          <w:color w:val="7030A0"/>
                          <w:sz w:val="28"/>
                          <w:szCs w:val="28"/>
                          <w:cs/>
                        </w:rPr>
                        <w:t>.</w:t>
                      </w:r>
                      <w:r w:rsidRPr="009F4F05">
                        <w:rPr>
                          <w:rFonts w:ascii="TH SarabunPSK" w:hAnsi="TH SarabunPSK" w:cs="TH SarabunPSK" w:hint="cs"/>
                          <w:color w:val="7030A0"/>
                          <w:sz w:val="28"/>
                          <w:szCs w:val="28"/>
                          <w:cs/>
                        </w:rPr>
                        <w:t xml:space="preserve"> </w:t>
                      </w:r>
                      <w:r w:rsidRPr="009F4F05">
                        <w:rPr>
                          <w:rFonts w:ascii="TH SarabunPSK" w:hAnsi="TH SarabunPSK" w:cs="TH SarabunPSK" w:hint="cs"/>
                          <w:b/>
                          <w:bCs/>
                          <w:color w:val="7030A0"/>
                          <w:sz w:val="28"/>
                          <w:szCs w:val="28"/>
                          <w:cs/>
                        </w:rPr>
                        <w:t>รายวิชาโครงงาน โครงการวิจัย/โครงงานวิจัย ปัญหาพิเศษ การศึกษาด้วยตนเอง การค้นคว้าอิสระ สารนิพนธ์และวิทยานิพนธ์</w:t>
                      </w:r>
                    </w:p>
                    <w:p w14:paraId="68EC1315" w14:textId="77777777" w:rsidR="008A5ABE" w:rsidRPr="009F4F05" w:rsidRDefault="008A5ABE" w:rsidP="008A5ABE">
                      <w:pPr>
                        <w:pStyle w:val="ListParagraph"/>
                        <w:numPr>
                          <w:ilvl w:val="0"/>
                          <w:numId w:val="57"/>
                        </w:numPr>
                        <w:tabs>
                          <w:tab w:val="left" w:pos="540"/>
                          <w:tab w:val="left" w:pos="1134"/>
                          <w:tab w:val="left" w:pos="1440"/>
                          <w:tab w:val="left" w:pos="1800"/>
                        </w:tabs>
                        <w:autoSpaceDE w:val="0"/>
                        <w:autoSpaceDN w:val="0"/>
                        <w:adjustRightInd w:val="0"/>
                        <w:spacing w:after="0" w:line="240" w:lineRule="auto"/>
                        <w:ind w:left="567"/>
                        <w:rPr>
                          <w:rFonts w:ascii="TH SarabunPSK" w:hAnsi="TH SarabunPSK" w:cs="TH SarabunPSK"/>
                          <w:color w:val="7030A0"/>
                          <w:sz w:val="28"/>
                          <w:szCs w:val="28"/>
                        </w:rPr>
                      </w:pP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กำหนดให้รายวิชาเหล่านี้ 1 หน่วยกิต ประกอบด้วย จำนวนชั่วโมงปฏิบัติ 3 ชั่วโมง จำนวนชั่วโมงศึกษาด้วยตนเอง คำนวณจากผลรวมของ 2 เท่าของจำนวนชั่วโมงทฤษฎี และ 0.5 เท่าของชั่วโมงปฏิบัติ หากจำนวนชั่วโมงการศึกษาด้วยตนเองที่คำนวณได้ไม่เป็นจำนวนเต็ม ให้ปรับขึ้นเป็นจำนวนเต็ม ทั้งนี้จำนวนชั่วโมงรวมในวงเล็บจะต้องไม่น้อยกว่า 3 เท่าของจำนวนหน่วยกิต</w:t>
                      </w:r>
                      <w:r w:rsidRPr="009F4F05">
                        <w:rPr>
                          <w:rFonts w:ascii="TH SarabunPSK" w:hAnsi="TH SarabunPSK" w:cs="TH SarabunPSK"/>
                          <w:color w:val="7030A0"/>
                          <w:sz w:val="28"/>
                          <w:szCs w:val="28"/>
                          <w:cs/>
                        </w:rPr>
                        <w:t xml:space="preserve"> </w:t>
                      </w:r>
                      <w:r w:rsidRPr="009F4F05">
                        <w:rPr>
                          <w:rFonts w:ascii="TH SarabunPSK" w:hAnsi="TH SarabunPSK" w:cs="TH SarabunPSK" w:hint="cs"/>
                          <w:color w:val="7030A0"/>
                          <w:sz w:val="28"/>
                          <w:szCs w:val="28"/>
                          <w:cs/>
                        </w:rPr>
                        <w:t>หรืออาจจะกำหนดเป็นจำนวนหน่วย</w:t>
                      </w:r>
                      <w:proofErr w:type="spellStart"/>
                      <w:r w:rsidRPr="009F4F05">
                        <w:rPr>
                          <w:rFonts w:ascii="TH SarabunPSK" w:hAnsi="TH SarabunPSK" w:cs="TH SarabunPSK" w:hint="cs"/>
                          <w:color w:val="7030A0"/>
                          <w:sz w:val="28"/>
                          <w:szCs w:val="28"/>
                          <w:cs/>
                        </w:rPr>
                        <w:t>กิตข</w:t>
                      </w:r>
                      <w:proofErr w:type="spellEnd"/>
                      <w:r w:rsidRPr="009F4F05">
                        <w:rPr>
                          <w:rFonts w:ascii="TH SarabunPSK" w:hAnsi="TH SarabunPSK" w:cs="TH SarabunPSK" w:hint="cs"/>
                          <w:color w:val="7030A0"/>
                          <w:sz w:val="28"/>
                          <w:szCs w:val="28"/>
                          <w:cs/>
                        </w:rPr>
                        <w:t xml:space="preserve">องรายวิชาอย่างเดียวก็ได้ </w:t>
                      </w:r>
                    </w:p>
                    <w:p w14:paraId="43A4F47B"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hint="cs"/>
                          <w:color w:val="7030A0"/>
                          <w:sz w:val="28"/>
                          <w:szCs w:val="28"/>
                          <w:cs/>
                        </w:rPr>
                        <w:t>ตัวอย่าง การเขียนจำนวนหน่วยกิตและจำนวนชั่วโมงที่ใช้ในการจัดการเรียนการสอนรายวิชาโครงงาน โครงการวิจัย</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โครงงานวิจัย</w:t>
                      </w:r>
                      <w:r w:rsidRPr="009F4F05">
                        <w:rPr>
                          <w:rFonts w:ascii="TH SarabunPSK" w:hAnsi="TH SarabunPSK" w:cs="TH SarabunPSK"/>
                          <w:color w:val="7030A0"/>
                          <w:sz w:val="28"/>
                          <w:szCs w:val="28"/>
                          <w:cs/>
                        </w:rPr>
                        <w:t xml:space="preserve"> </w:t>
                      </w:r>
                      <w:r w:rsidRPr="009F4F05">
                        <w:rPr>
                          <w:rFonts w:ascii="TH SarabunPSK" w:hAnsi="TH SarabunPSK" w:cs="TH SarabunPSK" w:hint="cs"/>
                          <w:color w:val="7030A0"/>
                          <w:sz w:val="28"/>
                          <w:szCs w:val="28"/>
                          <w:cs/>
                        </w:rPr>
                        <w:t>ปัญหาพิเศษ</w:t>
                      </w:r>
                      <w:r w:rsidRPr="009F4F05">
                        <w:rPr>
                          <w:rFonts w:ascii="TH SarabunPSK" w:hAnsi="TH SarabunPSK" w:cs="TH SarabunPSK"/>
                          <w:color w:val="7030A0"/>
                          <w:sz w:val="28"/>
                          <w:szCs w:val="28"/>
                          <w:cs/>
                        </w:rPr>
                        <w:t xml:space="preserve"> </w:t>
                      </w:r>
                      <w:r w:rsidRPr="009F4F05">
                        <w:rPr>
                          <w:rFonts w:ascii="TH SarabunPSK" w:hAnsi="TH SarabunPSK" w:cs="TH SarabunPSK" w:hint="cs"/>
                          <w:color w:val="7030A0"/>
                          <w:sz w:val="28"/>
                          <w:szCs w:val="28"/>
                          <w:cs/>
                        </w:rPr>
                        <w:t>การศึกษาด้วยตนเอง</w:t>
                      </w:r>
                      <w:r w:rsidRPr="009F4F05">
                        <w:rPr>
                          <w:rFonts w:ascii="TH SarabunPSK" w:hAnsi="TH SarabunPSK" w:cs="TH SarabunPSK"/>
                          <w:color w:val="7030A0"/>
                          <w:sz w:val="28"/>
                          <w:szCs w:val="28"/>
                          <w:cs/>
                        </w:rPr>
                        <w:t xml:space="preserve"> </w:t>
                      </w:r>
                      <w:r w:rsidRPr="009F4F05">
                        <w:rPr>
                          <w:rFonts w:ascii="TH SarabunPSK" w:hAnsi="TH SarabunPSK" w:cs="TH SarabunPSK" w:hint="cs"/>
                          <w:color w:val="7030A0"/>
                          <w:sz w:val="28"/>
                          <w:szCs w:val="28"/>
                          <w:cs/>
                        </w:rPr>
                        <w:t>การค้นคว้าอิสระ</w:t>
                      </w:r>
                      <w:r w:rsidRPr="009F4F05">
                        <w:rPr>
                          <w:rFonts w:ascii="TH SarabunPSK" w:hAnsi="TH SarabunPSK" w:cs="TH SarabunPSK"/>
                          <w:color w:val="7030A0"/>
                          <w:sz w:val="28"/>
                          <w:szCs w:val="28"/>
                          <w:cs/>
                        </w:rPr>
                        <w:t xml:space="preserve"> </w:t>
                      </w:r>
                      <w:r w:rsidRPr="009F4F05">
                        <w:rPr>
                          <w:rFonts w:ascii="TH SarabunPSK" w:hAnsi="TH SarabunPSK" w:cs="TH SarabunPSK" w:hint="cs"/>
                          <w:color w:val="7030A0"/>
                          <w:sz w:val="28"/>
                          <w:szCs w:val="28"/>
                          <w:cs/>
                        </w:rPr>
                        <w:t>สารนิพนธ์และวิทยานิพนธ์</w:t>
                      </w:r>
                      <w:r w:rsidRPr="009F4F05">
                        <w:rPr>
                          <w:rFonts w:ascii="TH SarabunPSK" w:hAnsi="TH SarabunPSK" w:cs="TH SarabunPSK"/>
                          <w:color w:val="7030A0"/>
                          <w:sz w:val="28"/>
                          <w:szCs w:val="28"/>
                          <w:cs/>
                        </w:rPr>
                        <w:t xml:space="preserve"> </w:t>
                      </w:r>
                    </w:p>
                    <w:p w14:paraId="2A43E315" w14:textId="77777777" w:rsidR="008A5ABE" w:rsidRPr="009F4F05" w:rsidRDefault="008A5ABE" w:rsidP="008A5ABE">
                      <w:pPr>
                        <w:pStyle w:val="ListParagraph"/>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hint="cs"/>
                          <w:color w:val="7030A0"/>
                          <w:sz w:val="28"/>
                          <w:szCs w:val="28"/>
                          <w:cs/>
                        </w:rPr>
                        <w:t xml:space="preserve">จำนวนหน่วยกิต (ทฤษฎี </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 xml:space="preserve"> ปฏิบัติ -  ศึกษาด้วยตนเอง)</w:t>
                      </w:r>
                    </w:p>
                    <w:p w14:paraId="096B72A6" w14:textId="77777777" w:rsidR="008A5ABE" w:rsidRPr="009F4F05" w:rsidRDefault="008A5ABE" w:rsidP="008A5ABE">
                      <w:pPr>
                        <w:pStyle w:val="ListParagraph"/>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color w:val="7030A0"/>
                          <w:sz w:val="28"/>
                          <w:szCs w:val="28"/>
                        </w:rPr>
                        <w:tab/>
                      </w:r>
                      <w:r w:rsidRPr="009F4F05">
                        <w:rPr>
                          <w:rFonts w:ascii="TH SarabunPSK" w:hAnsi="TH SarabunPSK" w:cs="TH SarabunPSK"/>
                          <w:color w:val="7030A0"/>
                          <w:sz w:val="28"/>
                          <w:szCs w:val="28"/>
                        </w:rPr>
                        <w:tab/>
                      </w:r>
                      <w:r w:rsidRPr="009F4F05">
                        <w:rPr>
                          <w:rFonts w:ascii="TH SarabunPSK" w:hAnsi="TH SarabunPSK" w:cs="TH SarabunPSK"/>
                          <w:color w:val="7030A0"/>
                          <w:sz w:val="28"/>
                          <w:szCs w:val="28"/>
                        </w:rPr>
                        <w:tab/>
                      </w:r>
                      <w:r w:rsidRPr="009F4F05">
                        <w:rPr>
                          <w:rFonts w:ascii="TH SarabunPSK" w:hAnsi="TH SarabunPSK" w:cs="TH SarabunPSK"/>
                          <w:color w:val="7030A0"/>
                          <w:sz w:val="28"/>
                          <w:szCs w:val="28"/>
                        </w:rPr>
                        <w:tab/>
                        <w:t>1</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t xml:space="preserve">0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 xml:space="preserve">3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2</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br/>
                      </w:r>
                      <w:r w:rsidRPr="009F4F05">
                        <w:rPr>
                          <w:rFonts w:ascii="TH SarabunPSK" w:hAnsi="TH SarabunPSK" w:cs="TH SarabunPSK"/>
                          <w:color w:val="7030A0"/>
                          <w:sz w:val="28"/>
                          <w:szCs w:val="28"/>
                        </w:rPr>
                        <w:tab/>
                      </w:r>
                      <w:r w:rsidRPr="009F4F05">
                        <w:rPr>
                          <w:rFonts w:ascii="TH SarabunPSK" w:hAnsi="TH SarabunPSK" w:cs="TH SarabunPSK"/>
                          <w:color w:val="7030A0"/>
                          <w:sz w:val="28"/>
                          <w:szCs w:val="28"/>
                        </w:rPr>
                        <w:tab/>
                      </w:r>
                      <w:r w:rsidRPr="009F4F05">
                        <w:rPr>
                          <w:rFonts w:ascii="TH SarabunPSK" w:hAnsi="TH SarabunPSK" w:cs="TH SarabunPSK"/>
                          <w:color w:val="7030A0"/>
                          <w:sz w:val="28"/>
                          <w:szCs w:val="28"/>
                        </w:rPr>
                        <w:tab/>
                      </w:r>
                      <w:r w:rsidRPr="009F4F05">
                        <w:rPr>
                          <w:rFonts w:ascii="TH SarabunPSK" w:hAnsi="TH SarabunPSK" w:cs="TH SarabunPSK"/>
                          <w:color w:val="7030A0"/>
                          <w:sz w:val="28"/>
                          <w:szCs w:val="28"/>
                        </w:rPr>
                        <w:tab/>
                        <w:t>2</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t xml:space="preserve">0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 xml:space="preserve">6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3</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br/>
                      </w:r>
                      <w:r w:rsidRPr="009F4F05">
                        <w:rPr>
                          <w:rFonts w:ascii="TH SarabunPSK" w:hAnsi="TH SarabunPSK" w:cs="TH SarabunPSK"/>
                          <w:color w:val="7030A0"/>
                          <w:sz w:val="28"/>
                          <w:szCs w:val="28"/>
                        </w:rPr>
                        <w:tab/>
                      </w:r>
                      <w:r w:rsidRPr="009F4F05">
                        <w:rPr>
                          <w:rFonts w:ascii="TH SarabunPSK" w:hAnsi="TH SarabunPSK" w:cs="TH SarabunPSK"/>
                          <w:color w:val="7030A0"/>
                          <w:sz w:val="28"/>
                          <w:szCs w:val="28"/>
                        </w:rPr>
                        <w:tab/>
                      </w:r>
                      <w:r w:rsidRPr="009F4F05">
                        <w:rPr>
                          <w:rFonts w:ascii="TH SarabunPSK" w:hAnsi="TH SarabunPSK" w:cs="TH SarabunPSK"/>
                          <w:color w:val="7030A0"/>
                          <w:sz w:val="28"/>
                          <w:szCs w:val="28"/>
                        </w:rPr>
                        <w:tab/>
                      </w:r>
                      <w:r w:rsidRPr="009F4F05">
                        <w:rPr>
                          <w:rFonts w:ascii="TH SarabunPSK" w:hAnsi="TH SarabunPSK" w:cs="TH SarabunPSK"/>
                          <w:color w:val="7030A0"/>
                          <w:sz w:val="28"/>
                          <w:szCs w:val="28"/>
                        </w:rPr>
                        <w:tab/>
                        <w:t>3</w:t>
                      </w:r>
                      <w:r w:rsidRPr="009F4F05">
                        <w:rPr>
                          <w:rFonts w:ascii="TH SarabunPSK" w:hAnsi="TH SarabunPSK" w:cs="TH SarabunPSK"/>
                          <w:color w:val="7030A0"/>
                          <w:sz w:val="28"/>
                          <w:szCs w:val="28"/>
                          <w:cs/>
                        </w:rPr>
                        <w:t>(</w:t>
                      </w:r>
                      <w:r w:rsidRPr="009F4F05">
                        <w:rPr>
                          <w:rFonts w:ascii="TH SarabunPSK" w:hAnsi="TH SarabunPSK" w:cs="TH SarabunPSK"/>
                          <w:color w:val="7030A0"/>
                          <w:sz w:val="28"/>
                          <w:szCs w:val="28"/>
                        </w:rPr>
                        <w:t xml:space="preserve">0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 xml:space="preserve">9 </w:t>
                      </w:r>
                      <w:r w:rsidRPr="009F4F05">
                        <w:rPr>
                          <w:rFonts w:ascii="TH SarabunPSK" w:hAnsi="TH SarabunPSK" w:cs="TH SarabunPSK"/>
                          <w:color w:val="7030A0"/>
                          <w:sz w:val="28"/>
                          <w:szCs w:val="28"/>
                          <w:cs/>
                        </w:rPr>
                        <w:t xml:space="preserve">– </w:t>
                      </w:r>
                      <w:r w:rsidRPr="009F4F05">
                        <w:rPr>
                          <w:rFonts w:ascii="TH SarabunPSK" w:hAnsi="TH SarabunPSK" w:cs="TH SarabunPSK"/>
                          <w:color w:val="7030A0"/>
                          <w:sz w:val="28"/>
                          <w:szCs w:val="28"/>
                        </w:rPr>
                        <w:t>5</w:t>
                      </w:r>
                      <w:r w:rsidRPr="009F4F05">
                        <w:rPr>
                          <w:rFonts w:ascii="TH SarabunPSK" w:hAnsi="TH SarabunPSK" w:cs="TH SarabunPSK"/>
                          <w:color w:val="7030A0"/>
                          <w:sz w:val="28"/>
                          <w:szCs w:val="28"/>
                          <w:cs/>
                        </w:rPr>
                        <w:t>)</w:t>
                      </w:r>
                    </w:p>
                    <w:p w14:paraId="7A1A11DC" w14:textId="77777777" w:rsidR="008A5ABE" w:rsidRPr="009F4F05" w:rsidRDefault="008A5ABE" w:rsidP="008A5ABE">
                      <w:pPr>
                        <w:pStyle w:val="ListParagraph"/>
                        <w:numPr>
                          <w:ilvl w:val="0"/>
                          <w:numId w:val="57"/>
                        </w:num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hint="cs"/>
                          <w:color w:val="7030A0"/>
                          <w:sz w:val="28"/>
                          <w:szCs w:val="28"/>
                          <w:cs/>
                        </w:rPr>
                        <w:t xml:space="preserve">รายวิชาสารนิพนธ์ </w:t>
                      </w: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 xml:space="preserve">6(0 </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 xml:space="preserve"> 18 </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 xml:space="preserve"> 9) หรือ 6 หน่วยกิต</w:t>
                      </w:r>
                    </w:p>
                    <w:p w14:paraId="552C10AB" w14:textId="77777777" w:rsidR="008A5ABE" w:rsidRPr="009F4F05" w:rsidRDefault="008A5ABE" w:rsidP="008A5ABE">
                      <w:pPr>
                        <w:pStyle w:val="ListParagraph"/>
                        <w:numPr>
                          <w:ilvl w:val="0"/>
                          <w:numId w:val="57"/>
                        </w:num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cs/>
                        </w:rPr>
                      </w:pPr>
                      <w:r w:rsidRPr="009F4F05">
                        <w:rPr>
                          <w:rFonts w:ascii="TH SarabunPSK" w:hAnsi="TH SarabunPSK" w:cs="TH SarabunPSK" w:hint="cs"/>
                          <w:color w:val="7030A0"/>
                          <w:sz w:val="28"/>
                          <w:szCs w:val="28"/>
                          <w:cs/>
                        </w:rPr>
                        <w:t>รายวิชาวิทยานิพนธ์</w:t>
                      </w: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 xml:space="preserve">12(0 </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 xml:space="preserve"> 36- 18) หรือ 12 หน่วยกิต</w:t>
                      </w:r>
                    </w:p>
                    <w:p w14:paraId="168851C1" w14:textId="77777777" w:rsidR="008A5ABE" w:rsidRPr="002931C9" w:rsidRDefault="008A5ABE" w:rsidP="008A5ABE">
                      <w:pPr>
                        <w:tabs>
                          <w:tab w:val="left" w:pos="540"/>
                          <w:tab w:val="left" w:pos="1134"/>
                          <w:tab w:val="left" w:pos="1440"/>
                          <w:tab w:val="left" w:pos="1800"/>
                        </w:tabs>
                        <w:autoSpaceDE w:val="0"/>
                        <w:autoSpaceDN w:val="0"/>
                        <w:adjustRightInd w:val="0"/>
                        <w:spacing w:after="0" w:line="240" w:lineRule="auto"/>
                        <w:ind w:left="360"/>
                        <w:rPr>
                          <w:rFonts w:ascii="TH SarabunPSK" w:hAnsi="TH SarabunPSK" w:cs="TH SarabunPSK"/>
                          <w:b/>
                          <w:bCs/>
                          <w:color w:val="7030A0"/>
                          <w:sz w:val="28"/>
                          <w:szCs w:val="28"/>
                        </w:rPr>
                      </w:pPr>
                      <w:r w:rsidRPr="002931C9">
                        <w:rPr>
                          <w:rFonts w:ascii="TH SarabunPSK" w:hAnsi="TH SarabunPSK" w:cs="TH SarabunPSK"/>
                          <w:b/>
                          <w:bCs/>
                          <w:color w:val="7030A0"/>
                          <w:sz w:val="28"/>
                          <w:szCs w:val="28"/>
                        </w:rPr>
                        <w:t>6</w:t>
                      </w:r>
                      <w:r w:rsidRPr="002931C9">
                        <w:rPr>
                          <w:rFonts w:ascii="TH SarabunPSK" w:hAnsi="TH SarabunPSK" w:cs="TH SarabunPSK"/>
                          <w:b/>
                          <w:bCs/>
                          <w:color w:val="7030A0"/>
                          <w:sz w:val="28"/>
                          <w:szCs w:val="28"/>
                          <w:cs/>
                        </w:rPr>
                        <w:t xml:space="preserve">. </w:t>
                      </w:r>
                      <w:r w:rsidRPr="002931C9">
                        <w:rPr>
                          <w:rFonts w:ascii="TH SarabunPSK" w:hAnsi="TH SarabunPSK" w:cs="TH SarabunPSK" w:hint="cs"/>
                          <w:b/>
                          <w:bCs/>
                          <w:color w:val="7030A0"/>
                          <w:sz w:val="28"/>
                          <w:szCs w:val="28"/>
                          <w:cs/>
                        </w:rPr>
                        <w:t>รายวิชาฝึกประสบการณ์วิชาชีพ สหกิจศึกษา</w:t>
                      </w:r>
                    </w:p>
                    <w:p w14:paraId="06B52698" w14:textId="77777777" w:rsidR="008A5ABE" w:rsidRPr="009F4F05" w:rsidRDefault="008A5ABE" w:rsidP="008A5ABE">
                      <w:pPr>
                        <w:pStyle w:val="ListParagraph"/>
                        <w:numPr>
                          <w:ilvl w:val="0"/>
                          <w:numId w:val="57"/>
                        </w:numPr>
                        <w:tabs>
                          <w:tab w:val="left" w:pos="540"/>
                          <w:tab w:val="left" w:pos="1134"/>
                          <w:tab w:val="left" w:pos="1440"/>
                          <w:tab w:val="left" w:pos="1800"/>
                        </w:tabs>
                        <w:autoSpaceDE w:val="0"/>
                        <w:autoSpaceDN w:val="0"/>
                        <w:adjustRightInd w:val="0"/>
                        <w:spacing w:after="0" w:line="240" w:lineRule="auto"/>
                        <w:ind w:left="567" w:hanging="283"/>
                        <w:rPr>
                          <w:rFonts w:ascii="TH SarabunPSK" w:hAnsi="TH SarabunPSK" w:cs="TH SarabunPSK"/>
                          <w:color w:val="7030A0"/>
                          <w:sz w:val="28"/>
                          <w:szCs w:val="28"/>
                        </w:rPr>
                      </w:pPr>
                      <w:r w:rsidRPr="009F4F05">
                        <w:rPr>
                          <w:rFonts w:ascii="TH SarabunPSK" w:hAnsi="TH SarabunPSK" w:cs="TH SarabunPSK" w:hint="cs"/>
                          <w:color w:val="7030A0"/>
                          <w:sz w:val="28"/>
                          <w:szCs w:val="28"/>
                          <w:cs/>
                        </w:rPr>
                        <w:t xml:space="preserve">กำหนดให้ฝึกประสบการณ์วิชาชีพ สหกิจศึกษา 1 หน่วยกิต ประกอบด้วย จำนวนชั่วโมงฝึกประสบการณ์วิชาชีพ สหกิจศึกษา 3- 6 ชั่วโมงต่อสัปดาห์ ไม่ต้องระบุจำนวนชั่วโมงศึกษาด้วยตนเอง เนื่องจากถือว่ารายวิชาเหล่านี้มีลักษณะเป็นการศึกษาด้วยตนเองอยู่แล้ว หรืออาจจะกำหนดเป็นจำนวนชั่วโมงรวมทั้งหมดในการฝึกประสบการณ์วิชาชีพ สหกิจศึกษาก็ได้ </w:t>
                      </w:r>
                    </w:p>
                    <w:p w14:paraId="6E9641A6" w14:textId="77777777" w:rsidR="008A5ABE" w:rsidRPr="009F4F05" w:rsidRDefault="008A5ABE" w:rsidP="008A5ABE">
                      <w:pPr>
                        <w:pStyle w:val="ListParagraph"/>
                        <w:numPr>
                          <w:ilvl w:val="0"/>
                          <w:numId w:val="57"/>
                        </w:num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hint="cs"/>
                          <w:color w:val="7030A0"/>
                          <w:sz w:val="28"/>
                          <w:szCs w:val="28"/>
                          <w:cs/>
                        </w:rPr>
                        <w:t xml:space="preserve">ตัวอย่าง การเขียนจำนวนหน่วยกิจและจำนวนชั่วโมงที่ใช้ในรายวิชาฝึกประสบการณ์วิชาชีพ สหกิจศึกษา </w:t>
                      </w:r>
                    </w:p>
                    <w:p w14:paraId="1561727F" w14:textId="77777777" w:rsidR="008A5ABE" w:rsidRPr="009F4F05" w:rsidRDefault="008A5ABE" w:rsidP="008A5ABE">
                      <w:pPr>
                        <w:pStyle w:val="ListParagraph"/>
                        <w:numPr>
                          <w:ilvl w:val="0"/>
                          <w:numId w:val="57"/>
                        </w:num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hint="cs"/>
                          <w:color w:val="7030A0"/>
                          <w:sz w:val="28"/>
                          <w:szCs w:val="28"/>
                          <w:cs/>
                        </w:rPr>
                        <w:t xml:space="preserve">จำนวนหน่วยกิต (ทฤษฎี </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 xml:space="preserve"> ปฏิบัติ -  ศึกษาด้วยตนเอง)</w:t>
                      </w:r>
                    </w:p>
                    <w:p w14:paraId="567228E9" w14:textId="77777777" w:rsidR="008A5ABE" w:rsidRPr="009F4F05" w:rsidRDefault="008A5ABE" w:rsidP="008A5ABE">
                      <w:pPr>
                        <w:pStyle w:val="ListParagraph"/>
                        <w:numPr>
                          <w:ilvl w:val="0"/>
                          <w:numId w:val="57"/>
                        </w:num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hint="cs"/>
                          <w:color w:val="7030A0"/>
                          <w:sz w:val="28"/>
                          <w:szCs w:val="28"/>
                          <w:cs/>
                        </w:rPr>
                        <w:t xml:space="preserve">6(0 </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 xml:space="preserve"> 18 </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 xml:space="preserve"> 0) หรือ 6(0 </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 xml:space="preserve"> 24 </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 xml:space="preserve"> 0) หรือ 6(0 </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 xml:space="preserve"> 30 </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 xml:space="preserve"> 0) หรือ 6(0 </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 xml:space="preserve"> 36 </w:t>
                      </w:r>
                      <w:r w:rsidRPr="009F4F05">
                        <w:rPr>
                          <w:rFonts w:ascii="TH SarabunPSK" w:hAnsi="TH SarabunPSK" w:cs="TH SarabunPSK"/>
                          <w:color w:val="7030A0"/>
                          <w:sz w:val="28"/>
                          <w:szCs w:val="28"/>
                          <w:cs/>
                        </w:rPr>
                        <w:t>–</w:t>
                      </w:r>
                      <w:r w:rsidRPr="009F4F05">
                        <w:rPr>
                          <w:rFonts w:ascii="TH SarabunPSK" w:hAnsi="TH SarabunPSK" w:cs="TH SarabunPSK" w:hint="cs"/>
                          <w:color w:val="7030A0"/>
                          <w:sz w:val="28"/>
                          <w:szCs w:val="28"/>
                          <w:cs/>
                        </w:rPr>
                        <w:t xml:space="preserve"> 0)</w:t>
                      </w:r>
                    </w:p>
                    <w:p w14:paraId="74984404" w14:textId="77777777" w:rsidR="008A5ABE" w:rsidRPr="009F4F05" w:rsidRDefault="008A5ABE" w:rsidP="008A5ABE">
                      <w:pPr>
                        <w:pStyle w:val="ListParagraph"/>
                        <w:numPr>
                          <w:ilvl w:val="0"/>
                          <w:numId w:val="57"/>
                        </w:num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rPr>
                      </w:pPr>
                      <w:r w:rsidRPr="009F4F05">
                        <w:rPr>
                          <w:rFonts w:ascii="TH SarabunPSK" w:hAnsi="TH SarabunPSK" w:cs="TH SarabunPSK" w:hint="cs"/>
                          <w:color w:val="7030A0"/>
                          <w:sz w:val="28"/>
                          <w:szCs w:val="28"/>
                          <w:cs/>
                        </w:rPr>
                        <w:t>จำนวนหน่วยกิต (จำนวนชั่วโมงรวม)</w:t>
                      </w:r>
                    </w:p>
                    <w:p w14:paraId="10763156" w14:textId="77777777" w:rsidR="008A5ABE" w:rsidRPr="009F4F05" w:rsidRDefault="008A5ABE" w:rsidP="008A5ABE">
                      <w:pPr>
                        <w:pStyle w:val="ListParagraph"/>
                        <w:numPr>
                          <w:ilvl w:val="0"/>
                          <w:numId w:val="57"/>
                        </w:num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28"/>
                          <w:szCs w:val="28"/>
                          <w:cs/>
                        </w:rPr>
                      </w:pPr>
                      <w:r w:rsidRPr="009F4F05">
                        <w:rPr>
                          <w:rFonts w:ascii="TH SarabunPSK" w:hAnsi="TH SarabunPSK" w:cs="TH SarabunPSK" w:hint="cs"/>
                          <w:color w:val="7030A0"/>
                          <w:sz w:val="28"/>
                          <w:szCs w:val="28"/>
                          <w:cs/>
                        </w:rPr>
                        <w:t>6(270)  หรือ 6(360)</w:t>
                      </w:r>
                      <w:r w:rsidRPr="009F4F05">
                        <w:rPr>
                          <w:rFonts w:ascii="TH SarabunPSK" w:hAnsi="TH SarabunPSK" w:cs="TH SarabunPSK"/>
                          <w:color w:val="7030A0"/>
                          <w:sz w:val="28"/>
                          <w:szCs w:val="28"/>
                          <w:cs/>
                        </w:rPr>
                        <w:tab/>
                      </w:r>
                      <w:r w:rsidRPr="009F4F05">
                        <w:rPr>
                          <w:rFonts w:ascii="TH SarabunPSK" w:hAnsi="TH SarabunPSK" w:cs="TH SarabunPSK" w:hint="cs"/>
                          <w:color w:val="7030A0"/>
                          <w:sz w:val="28"/>
                          <w:szCs w:val="28"/>
                          <w:cs/>
                        </w:rPr>
                        <w:t>หรือ 6(450) หรือ 6(540)</w:t>
                      </w:r>
                    </w:p>
                    <w:p w14:paraId="214F68AA" w14:textId="77777777" w:rsidR="008A5ABE" w:rsidRPr="009F4F05" w:rsidRDefault="008A5ABE" w:rsidP="008A5ABE">
                      <w:pPr>
                        <w:tabs>
                          <w:tab w:val="left" w:pos="540"/>
                          <w:tab w:val="left" w:pos="1134"/>
                          <w:tab w:val="left" w:pos="1440"/>
                          <w:tab w:val="left" w:pos="1800"/>
                        </w:tabs>
                        <w:autoSpaceDE w:val="0"/>
                        <w:autoSpaceDN w:val="0"/>
                        <w:adjustRightInd w:val="0"/>
                        <w:spacing w:after="0" w:line="240" w:lineRule="auto"/>
                        <w:ind w:left="207"/>
                        <w:rPr>
                          <w:rFonts w:ascii="TH SarabunPSK" w:hAnsi="TH SarabunPSK" w:cs="TH SarabunPSK"/>
                          <w:color w:val="7030A0"/>
                          <w:sz w:val="28"/>
                          <w:szCs w:val="28"/>
                        </w:rPr>
                      </w:pPr>
                    </w:p>
                    <w:p w14:paraId="7E6F12FA" w14:textId="77777777" w:rsidR="008A5ABE" w:rsidRPr="001C5E66" w:rsidRDefault="008A5ABE" w:rsidP="008A5AB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30"/>
                          <w:szCs w:val="30"/>
                        </w:rPr>
                      </w:pPr>
                    </w:p>
                    <w:p w14:paraId="0637FD21" w14:textId="77777777" w:rsidR="008A5ABE" w:rsidRDefault="008A5ABE" w:rsidP="008A5ABE">
                      <w:pPr>
                        <w:tabs>
                          <w:tab w:val="left" w:pos="540"/>
                          <w:tab w:val="left" w:pos="1134"/>
                          <w:tab w:val="left" w:pos="1440"/>
                          <w:tab w:val="left" w:pos="1800"/>
                        </w:tabs>
                        <w:autoSpaceDE w:val="0"/>
                        <w:autoSpaceDN w:val="0"/>
                        <w:adjustRightInd w:val="0"/>
                        <w:rPr>
                          <w:rFonts w:ascii="TH SarabunPSK" w:hAnsi="TH SarabunPSK" w:cs="TH SarabunPSK"/>
                          <w:color w:val="7030A0"/>
                          <w:sz w:val="30"/>
                          <w:szCs w:val="30"/>
                        </w:rPr>
                      </w:pPr>
                    </w:p>
                    <w:p w14:paraId="2CF69BA7" w14:textId="77777777" w:rsidR="008A5ABE" w:rsidRDefault="008A5ABE" w:rsidP="008A5ABE">
                      <w:pPr>
                        <w:tabs>
                          <w:tab w:val="left" w:pos="540"/>
                          <w:tab w:val="left" w:pos="1134"/>
                          <w:tab w:val="left" w:pos="1440"/>
                          <w:tab w:val="left" w:pos="1800"/>
                        </w:tabs>
                        <w:autoSpaceDE w:val="0"/>
                        <w:autoSpaceDN w:val="0"/>
                        <w:adjustRightInd w:val="0"/>
                        <w:rPr>
                          <w:rFonts w:ascii="TH SarabunPSK" w:hAnsi="TH SarabunPSK" w:cs="TH SarabunPSK"/>
                          <w:color w:val="7030A0"/>
                          <w:sz w:val="30"/>
                          <w:szCs w:val="30"/>
                        </w:rPr>
                      </w:pPr>
                    </w:p>
                    <w:p w14:paraId="0BBE2625" w14:textId="77777777" w:rsidR="008A5ABE" w:rsidRDefault="008A5ABE" w:rsidP="008A5ABE">
                      <w:pPr>
                        <w:tabs>
                          <w:tab w:val="left" w:pos="540"/>
                          <w:tab w:val="left" w:pos="1134"/>
                          <w:tab w:val="left" w:pos="1440"/>
                          <w:tab w:val="left" w:pos="1800"/>
                        </w:tabs>
                        <w:autoSpaceDE w:val="0"/>
                        <w:autoSpaceDN w:val="0"/>
                        <w:adjustRightInd w:val="0"/>
                        <w:rPr>
                          <w:rFonts w:ascii="TH SarabunPSK" w:hAnsi="TH SarabunPSK" w:cs="TH SarabunPSK"/>
                          <w:color w:val="7030A0"/>
                          <w:sz w:val="30"/>
                          <w:szCs w:val="30"/>
                        </w:rPr>
                      </w:pPr>
                    </w:p>
                    <w:p w14:paraId="18CA1011" w14:textId="77777777" w:rsidR="008A5ABE" w:rsidRDefault="008A5ABE" w:rsidP="008A5ABE">
                      <w:pPr>
                        <w:tabs>
                          <w:tab w:val="left" w:pos="142"/>
                          <w:tab w:val="left" w:pos="284"/>
                        </w:tabs>
                        <w:spacing w:after="0" w:line="240" w:lineRule="auto"/>
                        <w:textDirection w:val="btLr"/>
                        <w:rPr>
                          <w:rFonts w:ascii="TH SarabunPSK" w:eastAsia="Sarabun" w:hAnsi="TH SarabunPSK" w:cs="TH SarabunPSK"/>
                          <w:color w:val="7030A0"/>
                          <w:sz w:val="32"/>
                          <w:szCs w:val="32"/>
                        </w:rPr>
                      </w:pPr>
                    </w:p>
                  </w:txbxContent>
                </v:textbox>
              </v:shape>
            </w:pict>
          </mc:Fallback>
        </mc:AlternateContent>
      </w:r>
    </w:p>
    <w:p w14:paraId="2A927515" w14:textId="77777777" w:rsidR="00245A6E" w:rsidRPr="00D03292" w:rsidRDefault="00245A6E" w:rsidP="00245A6E">
      <w:pPr>
        <w:tabs>
          <w:tab w:val="left" w:pos="540"/>
          <w:tab w:val="left" w:pos="1134"/>
          <w:tab w:val="left" w:pos="1440"/>
          <w:tab w:val="left" w:pos="1800"/>
        </w:tabs>
        <w:autoSpaceDE w:val="0"/>
        <w:autoSpaceDN w:val="0"/>
        <w:adjustRightInd w:val="0"/>
        <w:spacing w:after="0" w:line="240" w:lineRule="auto"/>
        <w:rPr>
          <w:rFonts w:ascii="TH SarabunPSK" w:hAnsi="TH SarabunPSK" w:cs="TH SarabunPSK"/>
          <w:color w:val="7030A0"/>
          <w:sz w:val="30"/>
          <w:szCs w:val="30"/>
        </w:rPr>
      </w:pPr>
    </w:p>
    <w:p w14:paraId="2A069F7F" w14:textId="40F5BD19" w:rsidR="00245A6E" w:rsidRPr="00B344CA" w:rsidRDefault="002D0A8C" w:rsidP="004870C3">
      <w:pPr>
        <w:spacing w:after="0" w:line="240" w:lineRule="auto"/>
        <w:rPr>
          <w:rFonts w:ascii="TH SarabunPSK" w:eastAsia="Sarabun" w:hAnsi="TH SarabunPSK" w:cs="TH SarabunPSK"/>
          <w:b/>
          <w:sz w:val="32"/>
          <w:szCs w:val="32"/>
        </w:rPr>
      </w:pPr>
      <w:r w:rsidRPr="00B344CA">
        <w:rPr>
          <w:rFonts w:ascii="TH SarabunPSK" w:eastAsia="Sarabun" w:hAnsi="TH SarabunPSK" w:cs="TH SarabunPSK"/>
          <w:b/>
          <w:bCs/>
          <w:sz w:val="32"/>
          <w:szCs w:val="32"/>
          <w:cs/>
        </w:rPr>
        <w:br w:type="page"/>
      </w:r>
    </w:p>
    <w:p w14:paraId="1C23DC76" w14:textId="7D64C084" w:rsidR="00A024D6" w:rsidRPr="00263A8F" w:rsidRDefault="00A024D6" w:rsidP="00263A8F">
      <w:pPr>
        <w:pStyle w:val="af"/>
        <w:numPr>
          <w:ilvl w:val="0"/>
          <w:numId w:val="3"/>
        </w:numPr>
        <w:spacing w:after="0" w:line="240" w:lineRule="auto"/>
        <w:rPr>
          <w:rFonts w:ascii="TH SarabunPSK" w:eastAsia="Sarabun" w:hAnsi="TH SarabunPSK" w:cs="TH SarabunPSK"/>
          <w:b/>
          <w:bCs/>
          <w:sz w:val="32"/>
          <w:szCs w:val="32"/>
        </w:rPr>
      </w:pPr>
      <w:r w:rsidRPr="00263A8F">
        <w:rPr>
          <w:rFonts w:ascii="TH SarabunPSK" w:eastAsia="Sarabun" w:hAnsi="TH SarabunPSK" w:cs="TH SarabunPSK"/>
          <w:b/>
          <w:bCs/>
          <w:sz w:val="32"/>
          <w:szCs w:val="32"/>
          <w:cs/>
        </w:rPr>
        <w:lastRenderedPageBreak/>
        <w:t>ความหมายของเลขรหัสรายวิชา</w:t>
      </w:r>
      <w:r w:rsidRPr="00263A8F">
        <w:rPr>
          <w:rFonts w:ascii="TH SarabunPSK" w:eastAsia="Sarabun" w:hAnsi="TH SarabunPSK" w:cs="TH SarabunPSK" w:hint="cs"/>
          <w:b/>
          <w:bCs/>
          <w:sz w:val="32"/>
          <w:szCs w:val="32"/>
          <w:cs/>
        </w:rPr>
        <w:t xml:space="preserve"> </w:t>
      </w:r>
    </w:p>
    <w:p w14:paraId="1380557F" w14:textId="28C31631" w:rsidR="00263A8F" w:rsidRPr="0055316E" w:rsidRDefault="00263A8F" w:rsidP="00263A8F">
      <w:pPr>
        <w:spacing w:after="0" w:line="240" w:lineRule="auto"/>
        <w:ind w:left="360"/>
        <w:rPr>
          <w:rFonts w:ascii="TH SarabunPSK" w:eastAsia="Sarabun" w:hAnsi="TH SarabunPSK" w:cs="TH SarabunPSK"/>
          <w:b/>
          <w:sz w:val="32"/>
          <w:szCs w:val="32"/>
        </w:rPr>
      </w:pPr>
      <w:r>
        <w:rPr>
          <w:rFonts w:ascii="TH SarabunPSK" w:eastAsia="Sarabun" w:hAnsi="TH SarabunPSK" w:cs="TH SarabunPSK" w:hint="cs"/>
          <w:b/>
          <w:color w:val="FF0000"/>
          <w:sz w:val="32"/>
          <w:szCs w:val="32"/>
          <w:cs/>
        </w:rPr>
        <w:t xml:space="preserve">         </w:t>
      </w:r>
      <w:r w:rsidRPr="0055316E">
        <w:rPr>
          <w:rFonts w:ascii="TH SarabunPSK" w:eastAsia="Sarabun" w:hAnsi="TH SarabunPSK" w:cs="TH SarabunPSK" w:hint="cs"/>
          <w:b/>
          <w:sz w:val="32"/>
          <w:szCs w:val="32"/>
          <w:cs/>
        </w:rPr>
        <w:t xml:space="preserve">รหัสรายวิชาของมหาวิทยาลัยวลัยลักษณ์ ประกอบด้วย </w:t>
      </w:r>
      <w:r w:rsidRPr="0055316E">
        <w:rPr>
          <w:rFonts w:ascii="TH SarabunPSK" w:eastAsia="Sarabun" w:hAnsi="TH SarabunPSK" w:cs="TH SarabunPSK"/>
          <w:b/>
          <w:sz w:val="32"/>
          <w:szCs w:val="32"/>
        </w:rPr>
        <w:t xml:space="preserve">3 </w:t>
      </w:r>
      <w:r w:rsidRPr="0055316E">
        <w:rPr>
          <w:rFonts w:ascii="TH SarabunPSK" w:eastAsia="Sarabun" w:hAnsi="TH SarabunPSK" w:cs="TH SarabunPSK" w:hint="cs"/>
          <w:b/>
          <w:sz w:val="32"/>
          <w:szCs w:val="32"/>
          <w:cs/>
        </w:rPr>
        <w:t>ส่วน</w:t>
      </w:r>
      <w:r w:rsidRPr="0055316E">
        <w:rPr>
          <w:rFonts w:ascii="TH SarabunPSK" w:eastAsia="Sarabun" w:hAnsi="TH SarabunPSK" w:cs="TH SarabunPSK"/>
          <w:b/>
          <w:sz w:val="32"/>
          <w:szCs w:val="32"/>
        </w:rPr>
        <w:t xml:space="preserve"> </w:t>
      </w:r>
      <w:r w:rsidRPr="0055316E">
        <w:rPr>
          <w:rFonts w:ascii="TH SarabunPSK" w:eastAsia="Sarabun" w:hAnsi="TH SarabunPSK" w:cs="TH SarabunPSK" w:hint="cs"/>
          <w:b/>
          <w:sz w:val="32"/>
          <w:szCs w:val="32"/>
          <w:cs/>
        </w:rPr>
        <w:t>โดยมีรูปแบบดังนี้</w:t>
      </w:r>
    </w:p>
    <w:p w14:paraId="749FFC8E" w14:textId="62A67BE2" w:rsidR="00263A8F" w:rsidRPr="0055316E" w:rsidRDefault="001D3CF6" w:rsidP="001A5843">
      <w:pPr>
        <w:spacing w:after="0" w:line="240" w:lineRule="auto"/>
        <w:ind w:left="360"/>
        <w:rPr>
          <w:rFonts w:ascii="TH SarabunPSK" w:eastAsia="Sarabun" w:hAnsi="TH SarabunPSK" w:cs="TH SarabunPSK"/>
          <w:b/>
          <w:sz w:val="32"/>
          <w:szCs w:val="32"/>
        </w:rPr>
      </w:pPr>
      <w:r w:rsidRPr="0055316E">
        <w:rPr>
          <w:rFonts w:ascii="TH SarabunPSK" w:eastAsia="Sarabun" w:hAnsi="TH SarabunPSK" w:cs="TH SarabunPSK" w:hint="cs"/>
          <w:b/>
          <w:noProof/>
          <w:sz w:val="32"/>
          <w:szCs w:val="32"/>
          <w:lang w:val="th-TH"/>
        </w:rPr>
        <mc:AlternateContent>
          <mc:Choice Requires="wps">
            <w:drawing>
              <wp:anchor distT="0" distB="0" distL="114300" distR="114300" simplePos="0" relativeHeight="251936768" behindDoc="0" locked="0" layoutInCell="1" allowOverlap="1" wp14:anchorId="5CC12462" wp14:editId="352570A7">
                <wp:simplePos x="0" y="0"/>
                <wp:positionH relativeFrom="column">
                  <wp:posOffset>2419350</wp:posOffset>
                </wp:positionH>
                <wp:positionV relativeFrom="paragraph">
                  <wp:posOffset>26670</wp:posOffset>
                </wp:positionV>
                <wp:extent cx="234950" cy="196850"/>
                <wp:effectExtent l="0" t="0" r="12700" b="12700"/>
                <wp:wrapNone/>
                <wp:docPr id="2099502748" name="Rectangle 1"/>
                <wp:cNvGraphicFramePr/>
                <a:graphic xmlns:a="http://schemas.openxmlformats.org/drawingml/2006/main">
                  <a:graphicData uri="http://schemas.microsoft.com/office/word/2010/wordprocessingShape">
                    <wps:wsp>
                      <wps:cNvSpPr/>
                      <wps:spPr>
                        <a:xfrm>
                          <a:off x="0" y="0"/>
                          <a:ext cx="234950" cy="1968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863FA1" id="Rectangle 1" o:spid="_x0000_s1026" style="position:absolute;margin-left:190.5pt;margin-top:2.1pt;width:18.5pt;height:15.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" filled="f" strokecolor="black [3213]" strokeweight="1pt"/>
            </w:pict>
          </mc:Fallback>
        </mc:AlternateContent>
      </w:r>
      <w:r w:rsidRPr="0055316E">
        <w:rPr>
          <w:rFonts w:ascii="TH SarabunPSK" w:eastAsia="Sarabun" w:hAnsi="TH SarabunPSK" w:cs="TH SarabunPSK" w:hint="cs"/>
          <w:b/>
          <w:noProof/>
          <w:sz w:val="32"/>
          <w:szCs w:val="32"/>
          <w:lang w:val="th-TH"/>
        </w:rPr>
        <mc:AlternateContent>
          <mc:Choice Requires="wps">
            <w:drawing>
              <wp:anchor distT="0" distB="0" distL="114300" distR="114300" simplePos="0" relativeHeight="251947008" behindDoc="0" locked="0" layoutInCell="1" allowOverlap="1" wp14:anchorId="7E798F4D" wp14:editId="785F87D0">
                <wp:simplePos x="0" y="0"/>
                <wp:positionH relativeFrom="column">
                  <wp:posOffset>2679700</wp:posOffset>
                </wp:positionH>
                <wp:positionV relativeFrom="paragraph">
                  <wp:posOffset>24765</wp:posOffset>
                </wp:positionV>
                <wp:extent cx="234950" cy="196850"/>
                <wp:effectExtent l="0" t="0" r="12700" b="12700"/>
                <wp:wrapNone/>
                <wp:docPr id="1602847392" name="Rectangle 1"/>
                <wp:cNvGraphicFramePr/>
                <a:graphic xmlns:a="http://schemas.openxmlformats.org/drawingml/2006/main">
                  <a:graphicData uri="http://schemas.microsoft.com/office/word/2010/wordprocessingShape">
                    <wps:wsp>
                      <wps:cNvSpPr/>
                      <wps:spPr>
                        <a:xfrm>
                          <a:off x="0" y="0"/>
                          <a:ext cx="234950" cy="1968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137482" id="Rectangle 1" o:spid="_x0000_s1026" style="position:absolute;margin-left:211pt;margin-top:1.95pt;width:18.5pt;height:15.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" filled="f" strokecolor="black [3213]" strokeweight="1pt"/>
            </w:pict>
          </mc:Fallback>
        </mc:AlternateContent>
      </w:r>
      <w:r w:rsidRPr="0055316E">
        <w:rPr>
          <w:rFonts w:ascii="TH SarabunPSK" w:eastAsia="Sarabun" w:hAnsi="TH SarabunPSK" w:cs="TH SarabunPSK" w:hint="cs"/>
          <w:b/>
          <w:noProof/>
          <w:sz w:val="32"/>
          <w:szCs w:val="32"/>
          <w:lang w:val="th-TH"/>
        </w:rPr>
        <mc:AlternateContent>
          <mc:Choice Requires="wps">
            <w:drawing>
              <wp:anchor distT="0" distB="0" distL="114300" distR="114300" simplePos="0" relativeHeight="251949056" behindDoc="0" locked="0" layoutInCell="1" allowOverlap="1" wp14:anchorId="57CD5B56" wp14:editId="03EA2BE7">
                <wp:simplePos x="0" y="0"/>
                <wp:positionH relativeFrom="column">
                  <wp:posOffset>3009900</wp:posOffset>
                </wp:positionH>
                <wp:positionV relativeFrom="paragraph">
                  <wp:posOffset>26670</wp:posOffset>
                </wp:positionV>
                <wp:extent cx="234950" cy="196850"/>
                <wp:effectExtent l="0" t="0" r="12700" b="12700"/>
                <wp:wrapNone/>
                <wp:docPr id="49408057" name="Rectangle 1"/>
                <wp:cNvGraphicFramePr/>
                <a:graphic xmlns:a="http://schemas.openxmlformats.org/drawingml/2006/main">
                  <a:graphicData uri="http://schemas.microsoft.com/office/word/2010/wordprocessingShape">
                    <wps:wsp>
                      <wps:cNvSpPr/>
                      <wps:spPr>
                        <a:xfrm>
                          <a:off x="0" y="0"/>
                          <a:ext cx="234950" cy="1968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605013" id="Rectangle 1" o:spid="_x0000_s1026" style="position:absolute;margin-left:237pt;margin-top:2.1pt;width:18.5pt;height:15.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" filled="f" strokecolor="black [3213]" strokeweight="1pt"/>
            </w:pict>
          </mc:Fallback>
        </mc:AlternateContent>
      </w:r>
      <w:r w:rsidR="001A5843">
        <w:rPr>
          <w:rFonts w:ascii="TH SarabunPSK" w:eastAsia="Sarabun" w:hAnsi="TH SarabunPSK" w:cs="TH SarabunPSK" w:hint="cs"/>
          <w:b/>
          <w:sz w:val="32"/>
          <w:szCs w:val="32"/>
          <w:cs/>
        </w:rPr>
        <w:t xml:space="preserve">                                                  </w:t>
      </w:r>
      <w:proofErr w:type="gramStart"/>
      <w:r>
        <w:rPr>
          <w:rFonts w:ascii="TH SarabunPSK" w:eastAsia="Sarabun" w:hAnsi="TH SarabunPSK" w:cs="TH SarabunPSK"/>
          <w:b/>
          <w:sz w:val="32"/>
          <w:szCs w:val="32"/>
        </w:rPr>
        <w:t>x</w:t>
      </w:r>
      <w:r w:rsidR="00263A8F" w:rsidRPr="0055316E">
        <w:rPr>
          <w:rFonts w:ascii="TH SarabunPSK" w:eastAsia="Sarabun" w:hAnsi="TH SarabunPSK" w:cs="TH SarabunPSK"/>
          <w:b/>
          <w:sz w:val="32"/>
          <w:szCs w:val="32"/>
        </w:rPr>
        <w:t>xx</w:t>
      </w:r>
      <w:r>
        <w:rPr>
          <w:rFonts w:ascii="TH SarabunPSK" w:eastAsia="Sarabun" w:hAnsi="TH SarabunPSK" w:cs="TH SarabunPSK"/>
          <w:b/>
          <w:sz w:val="32"/>
          <w:szCs w:val="32"/>
        </w:rPr>
        <w:t xml:space="preserve"> </w:t>
      </w:r>
      <w:r>
        <w:rPr>
          <w:rFonts w:ascii="TH SarabunPSK" w:eastAsia="Sarabun" w:hAnsi="TH SarabunPSK" w:cs="TH SarabunPSK" w:hint="cs"/>
          <w:b/>
          <w:sz w:val="32"/>
          <w:szCs w:val="32"/>
          <w:cs/>
        </w:rPr>
        <w:t xml:space="preserve"> </w:t>
      </w:r>
      <w:r w:rsidR="00263A8F" w:rsidRPr="0055316E">
        <w:rPr>
          <w:rFonts w:ascii="TH SarabunPSK" w:eastAsia="Sarabun" w:hAnsi="TH SarabunPSK" w:cs="TH SarabunPSK"/>
          <w:b/>
          <w:sz w:val="32"/>
          <w:szCs w:val="32"/>
        </w:rPr>
        <w:t>67</w:t>
      </w:r>
      <w:proofErr w:type="gramEnd"/>
      <w:r>
        <w:rPr>
          <w:rFonts w:ascii="TH SarabunPSK" w:eastAsia="Sarabun" w:hAnsi="TH SarabunPSK" w:cs="TH SarabunPSK"/>
          <w:b/>
          <w:sz w:val="32"/>
          <w:szCs w:val="32"/>
        </w:rPr>
        <w:t xml:space="preserve"> </w:t>
      </w:r>
      <w:r w:rsidR="00263A8F" w:rsidRPr="0055316E">
        <w:rPr>
          <w:rFonts w:ascii="TH SarabunPSK" w:eastAsia="Sarabun" w:hAnsi="TH SarabunPSK" w:cs="TH SarabunPSK"/>
          <w:b/>
          <w:sz w:val="32"/>
          <w:szCs w:val="32"/>
        </w:rPr>
        <w:t>- xxx</w:t>
      </w:r>
    </w:p>
    <w:p w14:paraId="49660805" w14:textId="2B220F43" w:rsidR="00263A8F" w:rsidRPr="0055316E" w:rsidRDefault="00263A8F" w:rsidP="00973A63">
      <w:pPr>
        <w:spacing w:after="0" w:line="240" w:lineRule="auto"/>
        <w:rPr>
          <w:rFonts w:ascii="TH SarabunPSK" w:eastAsia="Sarabun" w:hAnsi="TH SarabunPSK" w:cs="TH SarabunPSK"/>
          <w:b/>
          <w:sz w:val="32"/>
          <w:szCs w:val="32"/>
          <w:cs/>
        </w:rPr>
      </w:pPr>
    </w:p>
    <w:p w14:paraId="3260E1CF" w14:textId="1C5570E8" w:rsidR="0074642A" w:rsidRPr="0055316E" w:rsidRDefault="00263A8F" w:rsidP="00263A8F">
      <w:pPr>
        <w:spacing w:after="0" w:line="240" w:lineRule="auto"/>
        <w:ind w:left="360"/>
        <w:rPr>
          <w:rFonts w:ascii="TH SarabunPSK" w:eastAsia="Sarabun" w:hAnsi="TH SarabunPSK" w:cs="TH SarabunPSK"/>
          <w:b/>
          <w:sz w:val="32"/>
          <w:szCs w:val="32"/>
        </w:rPr>
      </w:pPr>
      <w:r w:rsidRPr="0055316E">
        <w:rPr>
          <w:rFonts w:ascii="TH SarabunPSK" w:eastAsia="Sarabun" w:hAnsi="TH SarabunPSK" w:cs="TH SarabunPSK" w:hint="cs"/>
          <w:b/>
          <w:sz w:val="32"/>
          <w:szCs w:val="32"/>
          <w:u w:val="single"/>
          <w:cs/>
        </w:rPr>
        <w:t xml:space="preserve">ส่วนที่ </w:t>
      </w:r>
      <w:r w:rsidRPr="0055316E">
        <w:rPr>
          <w:rFonts w:ascii="TH SarabunPSK" w:eastAsia="Sarabun" w:hAnsi="TH SarabunPSK" w:cs="TH SarabunPSK"/>
          <w:b/>
          <w:sz w:val="32"/>
          <w:szCs w:val="32"/>
          <w:u w:val="single"/>
        </w:rPr>
        <w:t>1</w:t>
      </w:r>
      <w:r w:rsidRPr="0055316E">
        <w:rPr>
          <w:rFonts w:ascii="TH SarabunPSK" w:eastAsia="Sarabun" w:hAnsi="TH SarabunPSK" w:cs="TH SarabunPSK"/>
          <w:b/>
          <w:sz w:val="32"/>
          <w:szCs w:val="32"/>
        </w:rPr>
        <w:t xml:space="preserve"> </w:t>
      </w:r>
      <w:r w:rsidR="0074642A" w:rsidRPr="0055316E">
        <w:rPr>
          <w:rFonts w:ascii="TH SarabunPSK" w:eastAsia="Sarabun" w:hAnsi="TH SarabunPSK" w:cs="TH SarabunPSK" w:hint="cs"/>
          <w:b/>
          <w:sz w:val="32"/>
          <w:szCs w:val="32"/>
          <w:cs/>
        </w:rPr>
        <w:t>เป็น</w:t>
      </w:r>
      <w:r w:rsidRPr="0055316E">
        <w:rPr>
          <w:rFonts w:ascii="TH SarabunPSK" w:eastAsia="Sarabun" w:hAnsi="TH SarabunPSK" w:cs="TH SarabunPSK" w:hint="cs"/>
          <w:b/>
          <w:sz w:val="32"/>
          <w:szCs w:val="32"/>
          <w:cs/>
        </w:rPr>
        <w:t xml:space="preserve">ตัวอักษร </w:t>
      </w:r>
      <w:r w:rsidRPr="0055316E">
        <w:rPr>
          <w:rFonts w:ascii="TH SarabunPSK" w:eastAsia="Sarabun" w:hAnsi="TH SarabunPSK" w:cs="TH SarabunPSK"/>
          <w:b/>
          <w:sz w:val="32"/>
          <w:szCs w:val="32"/>
        </w:rPr>
        <w:t xml:space="preserve">3 </w:t>
      </w:r>
      <w:r w:rsidRPr="0055316E">
        <w:rPr>
          <w:rFonts w:ascii="TH SarabunPSK" w:eastAsia="Sarabun" w:hAnsi="TH SarabunPSK" w:cs="TH SarabunPSK" w:hint="cs"/>
          <w:b/>
          <w:sz w:val="32"/>
          <w:szCs w:val="32"/>
          <w:cs/>
        </w:rPr>
        <w:t xml:space="preserve">ตัว </w:t>
      </w:r>
      <w:r w:rsidR="00191615" w:rsidRPr="0055316E">
        <w:rPr>
          <w:rFonts w:ascii="TH SarabunPSK" w:eastAsia="Sarabun" w:hAnsi="TH SarabunPSK" w:cs="TH SarabunPSK" w:hint="cs"/>
          <w:b/>
          <w:sz w:val="32"/>
          <w:szCs w:val="32"/>
          <w:cs/>
        </w:rPr>
        <w:t>หมายถึง</w:t>
      </w:r>
      <w:r w:rsidR="005469A0" w:rsidRPr="0055316E">
        <w:rPr>
          <w:rFonts w:ascii="TH SarabunPSK" w:eastAsia="Sarabun" w:hAnsi="TH SarabunPSK" w:cs="TH SarabunPSK" w:hint="cs"/>
          <w:b/>
          <w:sz w:val="32"/>
          <w:szCs w:val="32"/>
          <w:cs/>
        </w:rPr>
        <w:t>ตัวย่อของ</w:t>
      </w:r>
      <w:r w:rsidR="00191615" w:rsidRPr="0055316E">
        <w:rPr>
          <w:rFonts w:ascii="TH SarabunPSK" w:eastAsia="Sarabun" w:hAnsi="TH SarabunPSK" w:cs="TH SarabunPSK" w:hint="cs"/>
          <w:b/>
          <w:sz w:val="32"/>
          <w:szCs w:val="32"/>
          <w:cs/>
        </w:rPr>
        <w:t>หลักสูตร</w:t>
      </w:r>
      <w:r w:rsidR="00835029" w:rsidRPr="0055316E">
        <w:rPr>
          <w:rFonts w:ascii="TH SarabunPSK" w:eastAsia="Sarabun" w:hAnsi="TH SarabunPSK" w:cs="TH SarabunPSK" w:hint="cs"/>
          <w:b/>
          <w:sz w:val="32"/>
          <w:szCs w:val="32"/>
          <w:cs/>
        </w:rPr>
        <w:t xml:space="preserve">หรือหมวดวิชา </w:t>
      </w:r>
    </w:p>
    <w:p w14:paraId="30B9148A" w14:textId="77777777" w:rsidR="0088772B" w:rsidRPr="0055316E" w:rsidRDefault="0074642A" w:rsidP="0088772B">
      <w:pPr>
        <w:spacing w:after="0" w:line="240" w:lineRule="auto"/>
        <w:ind w:left="360"/>
        <w:rPr>
          <w:rFonts w:ascii="TH SarabunPSK" w:eastAsia="Sarabun" w:hAnsi="TH SarabunPSK" w:cs="TH SarabunPSK"/>
          <w:b/>
          <w:sz w:val="32"/>
          <w:szCs w:val="32"/>
        </w:rPr>
      </w:pPr>
      <w:r w:rsidRPr="0055316E">
        <w:rPr>
          <w:rFonts w:ascii="TH SarabunPSK" w:eastAsia="Sarabun" w:hAnsi="TH SarabunPSK" w:cs="TH SarabunPSK" w:hint="cs"/>
          <w:b/>
          <w:sz w:val="32"/>
          <w:szCs w:val="32"/>
          <w:u w:val="single"/>
          <w:cs/>
        </w:rPr>
        <w:t xml:space="preserve">ส่วนที่ </w:t>
      </w:r>
      <w:r w:rsidRPr="0055316E">
        <w:rPr>
          <w:rFonts w:ascii="TH SarabunPSK" w:eastAsia="Sarabun" w:hAnsi="TH SarabunPSK" w:cs="TH SarabunPSK"/>
          <w:b/>
          <w:sz w:val="32"/>
          <w:szCs w:val="32"/>
          <w:u w:val="single"/>
        </w:rPr>
        <w:t>2</w:t>
      </w:r>
      <w:r w:rsidRPr="0055316E">
        <w:rPr>
          <w:rFonts w:ascii="TH SarabunPSK" w:eastAsia="Sarabun" w:hAnsi="TH SarabunPSK" w:cs="TH SarabunPSK"/>
          <w:b/>
          <w:sz w:val="32"/>
          <w:szCs w:val="32"/>
        </w:rPr>
        <w:t xml:space="preserve"> </w:t>
      </w:r>
      <w:r w:rsidRPr="0055316E">
        <w:rPr>
          <w:rFonts w:ascii="TH SarabunPSK" w:eastAsia="Sarabun" w:hAnsi="TH SarabunPSK" w:cs="TH SarabunPSK" w:hint="cs"/>
          <w:b/>
          <w:sz w:val="32"/>
          <w:szCs w:val="32"/>
          <w:cs/>
        </w:rPr>
        <w:t>เป็น</w:t>
      </w:r>
      <w:r w:rsidR="00263A8F" w:rsidRPr="0055316E">
        <w:rPr>
          <w:rFonts w:ascii="TH SarabunPSK" w:eastAsia="Sarabun" w:hAnsi="TH SarabunPSK" w:cs="TH SarabunPSK" w:hint="cs"/>
          <w:b/>
          <w:sz w:val="32"/>
          <w:szCs w:val="32"/>
          <w:cs/>
        </w:rPr>
        <w:t>ปีการศึกษาที่เริ่มใช้รายวิชา</w:t>
      </w:r>
    </w:p>
    <w:p w14:paraId="465446DF" w14:textId="52AEBC68" w:rsidR="0074642A" w:rsidRPr="0055316E" w:rsidRDefault="0074642A" w:rsidP="00486730">
      <w:pPr>
        <w:spacing w:after="0" w:line="240" w:lineRule="auto"/>
        <w:ind w:left="1134" w:hanging="708"/>
        <w:rPr>
          <w:rFonts w:ascii="TH SarabunPSK" w:eastAsia="Sarabun" w:hAnsi="TH SarabunPSK" w:cs="TH SarabunPSK"/>
          <w:b/>
          <w:sz w:val="32"/>
          <w:szCs w:val="32"/>
        </w:rPr>
      </w:pPr>
      <w:r w:rsidRPr="0055316E">
        <w:rPr>
          <w:rFonts w:ascii="TH SarabunPSK" w:eastAsia="Sarabun" w:hAnsi="TH SarabunPSK" w:cs="TH SarabunPSK" w:hint="cs"/>
          <w:b/>
          <w:sz w:val="32"/>
          <w:szCs w:val="32"/>
          <w:u w:val="single"/>
          <w:cs/>
        </w:rPr>
        <w:t xml:space="preserve">ส่วนที่ </w:t>
      </w:r>
      <w:r w:rsidRPr="0055316E">
        <w:rPr>
          <w:rFonts w:ascii="TH SarabunPSK" w:eastAsia="Sarabun" w:hAnsi="TH SarabunPSK" w:cs="TH SarabunPSK"/>
          <w:b/>
          <w:sz w:val="32"/>
          <w:szCs w:val="32"/>
          <w:u w:val="single"/>
        </w:rPr>
        <w:t>3</w:t>
      </w:r>
      <w:r w:rsidRPr="0055316E">
        <w:rPr>
          <w:rFonts w:ascii="TH SarabunPSK" w:eastAsia="Sarabun" w:hAnsi="TH SarabunPSK" w:cs="TH SarabunPSK"/>
          <w:b/>
          <w:sz w:val="32"/>
          <w:szCs w:val="32"/>
        </w:rPr>
        <w:t xml:space="preserve"> </w:t>
      </w:r>
      <w:r w:rsidRPr="0055316E">
        <w:rPr>
          <w:rFonts w:ascii="TH SarabunPSK" w:eastAsia="Sarabun" w:hAnsi="TH SarabunPSK" w:cs="TH SarabunPSK" w:hint="cs"/>
          <w:b/>
          <w:sz w:val="32"/>
          <w:szCs w:val="32"/>
          <w:cs/>
        </w:rPr>
        <w:t>เป็น</w:t>
      </w:r>
      <w:r w:rsidR="00263A8F" w:rsidRPr="0055316E">
        <w:rPr>
          <w:rFonts w:ascii="TH SarabunPSK" w:eastAsia="Sarabun" w:hAnsi="TH SarabunPSK" w:cs="TH SarabunPSK" w:hint="cs"/>
          <w:b/>
          <w:sz w:val="32"/>
          <w:szCs w:val="32"/>
          <w:cs/>
        </w:rPr>
        <w:t>ต</w:t>
      </w:r>
      <w:r w:rsidR="00B70697" w:rsidRPr="0055316E">
        <w:rPr>
          <w:rFonts w:ascii="TH SarabunPSK" w:eastAsia="Sarabun" w:hAnsi="TH SarabunPSK" w:cs="TH SarabunPSK" w:hint="cs"/>
          <w:b/>
          <w:sz w:val="32"/>
          <w:szCs w:val="32"/>
          <w:cs/>
        </w:rPr>
        <w:t>ั</w:t>
      </w:r>
      <w:r w:rsidR="00263A8F" w:rsidRPr="0055316E">
        <w:rPr>
          <w:rFonts w:ascii="TH SarabunPSK" w:eastAsia="Sarabun" w:hAnsi="TH SarabunPSK" w:cs="TH SarabunPSK" w:hint="cs"/>
          <w:b/>
          <w:sz w:val="32"/>
          <w:szCs w:val="32"/>
          <w:cs/>
        </w:rPr>
        <w:t xml:space="preserve">วเลข </w:t>
      </w:r>
      <w:r w:rsidR="00263A8F" w:rsidRPr="0055316E">
        <w:rPr>
          <w:rFonts w:ascii="TH SarabunPSK" w:eastAsia="Sarabun" w:hAnsi="TH SarabunPSK" w:cs="TH SarabunPSK"/>
          <w:b/>
          <w:sz w:val="32"/>
          <w:szCs w:val="32"/>
        </w:rPr>
        <w:t xml:space="preserve">3 </w:t>
      </w:r>
      <w:r w:rsidR="00263A8F" w:rsidRPr="0055316E">
        <w:rPr>
          <w:rFonts w:ascii="TH SarabunPSK" w:eastAsia="Sarabun" w:hAnsi="TH SarabunPSK" w:cs="TH SarabunPSK" w:hint="cs"/>
          <w:b/>
          <w:sz w:val="32"/>
          <w:szCs w:val="32"/>
          <w:cs/>
        </w:rPr>
        <w:t xml:space="preserve">หลัก </w:t>
      </w:r>
      <w:r w:rsidR="00191615" w:rsidRPr="0055316E">
        <w:rPr>
          <w:rFonts w:ascii="TH SarabunPSK" w:eastAsia="Sarabun" w:hAnsi="TH SarabunPSK" w:cs="TH SarabunPSK" w:hint="cs"/>
          <w:b/>
          <w:sz w:val="32"/>
          <w:szCs w:val="32"/>
          <w:cs/>
        </w:rPr>
        <w:t xml:space="preserve">โดยตัวเลขหลักที่ </w:t>
      </w:r>
      <w:r w:rsidR="00191615" w:rsidRPr="0055316E">
        <w:rPr>
          <w:rFonts w:ascii="TH SarabunPSK" w:eastAsia="Sarabun" w:hAnsi="TH SarabunPSK" w:cs="TH SarabunPSK"/>
          <w:b/>
          <w:sz w:val="32"/>
          <w:szCs w:val="32"/>
        </w:rPr>
        <w:t xml:space="preserve">1 </w:t>
      </w:r>
      <w:r w:rsidR="00191615" w:rsidRPr="0055316E">
        <w:rPr>
          <w:rFonts w:ascii="TH SarabunPSK" w:eastAsia="Sarabun" w:hAnsi="TH SarabunPSK" w:cs="TH SarabunPSK" w:hint="cs"/>
          <w:b/>
          <w:sz w:val="32"/>
          <w:szCs w:val="32"/>
          <w:cs/>
        </w:rPr>
        <w:t xml:space="preserve">เป็นชั้นปี ตัวเลขหลักที่ </w:t>
      </w:r>
      <w:r w:rsidR="00191615" w:rsidRPr="0055316E">
        <w:rPr>
          <w:rFonts w:ascii="TH SarabunPSK" w:eastAsia="Sarabun" w:hAnsi="TH SarabunPSK" w:cs="TH SarabunPSK"/>
          <w:b/>
          <w:sz w:val="32"/>
          <w:szCs w:val="32"/>
        </w:rPr>
        <w:t xml:space="preserve">2 </w:t>
      </w:r>
      <w:r w:rsidR="00191615" w:rsidRPr="0055316E">
        <w:rPr>
          <w:rFonts w:ascii="TH SarabunPSK" w:eastAsia="Sarabun" w:hAnsi="TH SarabunPSK" w:cs="TH SarabunPSK" w:hint="cs"/>
          <w:b/>
          <w:sz w:val="32"/>
          <w:szCs w:val="32"/>
          <w:cs/>
        </w:rPr>
        <w:t xml:space="preserve">เป็นกลุ่มวิชา ตัวเลขหลักที่ </w:t>
      </w:r>
      <w:r w:rsidR="00191615" w:rsidRPr="0055316E">
        <w:rPr>
          <w:rFonts w:ascii="TH SarabunPSK" w:eastAsia="Sarabun" w:hAnsi="TH SarabunPSK" w:cs="TH SarabunPSK"/>
          <w:b/>
          <w:sz w:val="32"/>
          <w:szCs w:val="32"/>
        </w:rPr>
        <w:t xml:space="preserve">3 </w:t>
      </w:r>
      <w:r w:rsidR="00191615" w:rsidRPr="0055316E">
        <w:rPr>
          <w:rFonts w:ascii="TH SarabunPSK" w:eastAsia="Sarabun" w:hAnsi="TH SarabunPSK" w:cs="TH SarabunPSK" w:hint="cs"/>
          <w:b/>
          <w:sz w:val="32"/>
          <w:szCs w:val="32"/>
          <w:cs/>
        </w:rPr>
        <w:t xml:space="preserve">เป็นลำดับรายวิชาในกลุ่ม </w:t>
      </w:r>
    </w:p>
    <w:p w14:paraId="47BEA03A" w14:textId="0D862C87" w:rsidR="006C15B7" w:rsidRPr="0055316E" w:rsidRDefault="006C15B7" w:rsidP="00B70697">
      <w:pPr>
        <w:spacing w:after="0" w:line="240" w:lineRule="auto"/>
        <w:ind w:left="360"/>
        <w:rPr>
          <w:rFonts w:ascii="TH SarabunPSK" w:eastAsia="Sarabun" w:hAnsi="TH SarabunPSK" w:cs="TH SarabunPSK"/>
          <w:b/>
          <w:sz w:val="32"/>
          <w:szCs w:val="32"/>
          <w:cs/>
        </w:rPr>
      </w:pPr>
      <w:r w:rsidRPr="0055316E">
        <w:rPr>
          <w:rFonts w:ascii="TH SarabunPSK" w:eastAsia="Sarabun" w:hAnsi="TH SarabunPSK" w:cs="TH SarabunPSK" w:hint="cs"/>
          <w:bCs/>
          <w:sz w:val="32"/>
          <w:szCs w:val="32"/>
          <w:u w:val="single"/>
          <w:cs/>
        </w:rPr>
        <w:t xml:space="preserve">กรณีที่มีตัวอักษร </w:t>
      </w:r>
      <w:r w:rsidRPr="0055316E">
        <w:rPr>
          <w:rFonts w:ascii="TH SarabunPSK" w:eastAsia="Sarabun" w:hAnsi="TH SarabunPSK" w:cs="TH SarabunPSK"/>
          <w:b/>
          <w:sz w:val="32"/>
          <w:szCs w:val="32"/>
          <w:u w:val="single"/>
        </w:rPr>
        <w:t>E</w:t>
      </w:r>
      <w:r w:rsidRPr="0055316E">
        <w:rPr>
          <w:rFonts w:ascii="TH SarabunPSK" w:eastAsia="Sarabun" w:hAnsi="TH SarabunPSK" w:cs="TH SarabunPSK"/>
          <w:bCs/>
          <w:sz w:val="32"/>
          <w:szCs w:val="32"/>
          <w:u w:val="single"/>
        </w:rPr>
        <w:t xml:space="preserve"> </w:t>
      </w:r>
      <w:r w:rsidRPr="0055316E">
        <w:rPr>
          <w:rFonts w:ascii="TH SarabunPSK" w:eastAsia="Sarabun" w:hAnsi="TH SarabunPSK" w:cs="TH SarabunPSK" w:hint="cs"/>
          <w:bCs/>
          <w:sz w:val="32"/>
          <w:szCs w:val="32"/>
          <w:u w:val="single"/>
          <w:cs/>
        </w:rPr>
        <w:t>ท้ายรหัสรายวิชา</w:t>
      </w:r>
      <w:r w:rsidRPr="0055316E">
        <w:rPr>
          <w:rFonts w:ascii="TH SarabunPSK" w:eastAsia="Sarabun" w:hAnsi="TH SarabunPSK" w:cs="TH SarabunPSK" w:hint="cs"/>
          <w:b/>
          <w:sz w:val="32"/>
          <w:szCs w:val="32"/>
          <w:cs/>
        </w:rPr>
        <w:t xml:space="preserve"> หมายถึง รายวิชาที่มีการจัดการเรียนการสอนเป็นภาษาอังกฤษทั้งรายวิชา  </w:t>
      </w:r>
    </w:p>
    <w:p w14:paraId="0511CCA3" w14:textId="77777777" w:rsidR="00B70697" w:rsidRPr="00B70697" w:rsidRDefault="00B70697" w:rsidP="00B70697">
      <w:pPr>
        <w:spacing w:after="0" w:line="240" w:lineRule="auto"/>
        <w:ind w:left="360"/>
        <w:rPr>
          <w:rFonts w:ascii="TH SarabunPSK" w:eastAsia="Sarabun" w:hAnsi="TH SarabunPSK" w:cs="TH SarabunPSK"/>
          <w:b/>
          <w:color w:val="FF0000"/>
          <w:sz w:val="32"/>
          <w:szCs w:val="32"/>
          <w:cs/>
        </w:rPr>
      </w:pPr>
    </w:p>
    <w:p w14:paraId="38924918" w14:textId="4025CAB7" w:rsidR="00263A8F" w:rsidRPr="0055316E" w:rsidRDefault="0098453F" w:rsidP="00263A8F">
      <w:pPr>
        <w:spacing w:after="0" w:line="240" w:lineRule="auto"/>
        <w:ind w:firstLine="284"/>
        <w:jc w:val="both"/>
        <w:rPr>
          <w:rFonts w:ascii="TH SarabunPSK" w:eastAsia="Sarabun" w:hAnsi="TH SarabunPSK" w:cs="TH SarabunPSK"/>
          <w:b/>
          <w:bCs/>
          <w:sz w:val="32"/>
          <w:szCs w:val="32"/>
        </w:rPr>
      </w:pPr>
      <w:r w:rsidRPr="0055316E">
        <w:rPr>
          <w:rFonts w:ascii="TH SarabunPSK" w:eastAsia="Sarabun" w:hAnsi="TH SarabunPSK" w:cs="TH SarabunPSK"/>
          <w:b/>
          <w:bCs/>
          <w:sz w:val="32"/>
          <w:szCs w:val="32"/>
        </w:rPr>
        <w:t xml:space="preserve">2.1. </w:t>
      </w:r>
      <w:r w:rsidRPr="0055316E">
        <w:rPr>
          <w:rFonts w:ascii="TH SarabunPSK" w:eastAsia="Sarabun" w:hAnsi="TH SarabunPSK" w:cs="TH SarabunPSK" w:hint="cs"/>
          <w:b/>
          <w:bCs/>
          <w:sz w:val="32"/>
          <w:szCs w:val="32"/>
          <w:cs/>
        </w:rPr>
        <w:t>การกำหนดตัวเลขรหัสรายวิชา</w:t>
      </w:r>
    </w:p>
    <w:p w14:paraId="173BC849" w14:textId="7065F690" w:rsidR="00263A8F" w:rsidRPr="003658C1" w:rsidRDefault="00E6416A" w:rsidP="00263A8F">
      <w:pPr>
        <w:spacing w:after="0" w:line="240" w:lineRule="auto"/>
        <w:ind w:firstLine="284"/>
        <w:jc w:val="both"/>
        <w:rPr>
          <w:rFonts w:ascii="TH SarabunPSK" w:eastAsia="Sarabun" w:hAnsi="TH SarabunPSK" w:cs="TH SarabunPSK"/>
          <w:b/>
          <w:bCs/>
          <w:color w:val="7030A0"/>
          <w:sz w:val="32"/>
          <w:szCs w:val="32"/>
          <w:cs/>
        </w:rPr>
      </w:pPr>
      <w:r w:rsidRPr="0055316E">
        <w:rPr>
          <w:rFonts w:ascii="TH SarabunPSK" w:eastAsia="Sarabun" w:hAnsi="TH SarabunPSK" w:cs="TH SarabunPSK"/>
          <w:b/>
          <w:bCs/>
          <w:sz w:val="32"/>
          <w:szCs w:val="32"/>
        </w:rPr>
        <w:t>1)</w:t>
      </w:r>
      <w:r w:rsidR="0098453F" w:rsidRPr="0055316E">
        <w:rPr>
          <w:rFonts w:ascii="TH SarabunPSK" w:eastAsia="Sarabun" w:hAnsi="TH SarabunPSK" w:cs="TH SarabunPSK" w:hint="cs"/>
          <w:b/>
          <w:bCs/>
          <w:sz w:val="32"/>
          <w:szCs w:val="32"/>
          <w:cs/>
        </w:rPr>
        <w:t xml:space="preserve"> </w:t>
      </w:r>
      <w:r w:rsidR="00210334" w:rsidRPr="0055316E">
        <w:rPr>
          <w:rFonts w:ascii="TH SarabunPSK" w:eastAsia="Sarabun" w:hAnsi="TH SarabunPSK" w:cs="TH SarabunPSK" w:hint="cs"/>
          <w:b/>
          <w:bCs/>
          <w:sz w:val="32"/>
          <w:szCs w:val="32"/>
          <w:cs/>
        </w:rPr>
        <w:t>ความหมายของ</w:t>
      </w:r>
      <w:r w:rsidR="00210334" w:rsidRPr="00973A15">
        <w:rPr>
          <w:rFonts w:ascii="TH SarabunPSK" w:eastAsia="Sarabun" w:hAnsi="TH SarabunPSK" w:cs="TH SarabunPSK" w:hint="cs"/>
          <w:b/>
          <w:bCs/>
          <w:sz w:val="32"/>
          <w:szCs w:val="32"/>
          <w:cs/>
        </w:rPr>
        <w:t>รหัส</w:t>
      </w:r>
      <w:r w:rsidR="006C15B7" w:rsidRPr="00973A15">
        <w:rPr>
          <w:rFonts w:ascii="TH SarabunPSK" w:eastAsia="Sarabun" w:hAnsi="TH SarabunPSK" w:cs="TH SarabunPSK" w:hint="cs"/>
          <w:b/>
          <w:bCs/>
          <w:sz w:val="32"/>
          <w:szCs w:val="32"/>
          <w:cs/>
        </w:rPr>
        <w:t xml:space="preserve">วิชาส่วนที่ </w:t>
      </w:r>
      <w:r w:rsidR="006C15B7" w:rsidRPr="00973A15">
        <w:rPr>
          <w:rFonts w:ascii="TH SarabunPSK" w:eastAsia="Sarabun" w:hAnsi="TH SarabunPSK" w:cs="TH SarabunPSK"/>
          <w:b/>
          <w:bCs/>
          <w:sz w:val="32"/>
          <w:szCs w:val="32"/>
        </w:rPr>
        <w:t>1</w:t>
      </w:r>
      <w:r w:rsidR="003658C1">
        <w:rPr>
          <w:rFonts w:ascii="TH SarabunPSK" w:eastAsia="Sarabun" w:hAnsi="TH SarabunPSK" w:cs="TH SarabunPSK" w:hint="cs"/>
          <w:b/>
          <w:bCs/>
          <w:sz w:val="32"/>
          <w:szCs w:val="32"/>
          <w:cs/>
        </w:rPr>
        <w:t xml:space="preserve"> </w:t>
      </w:r>
      <w:r w:rsidR="003658C1">
        <w:rPr>
          <w:rFonts w:ascii="TH SarabunPSK" w:eastAsia="Sarabun" w:hAnsi="TH SarabunPSK" w:cs="TH SarabunPSK" w:hint="cs"/>
          <w:b/>
          <w:bCs/>
          <w:color w:val="7030A0"/>
          <w:sz w:val="32"/>
          <w:szCs w:val="32"/>
          <w:cs/>
        </w:rPr>
        <w:t xml:space="preserve">ให้รวมรหัสรายวิชาของ </w:t>
      </w:r>
      <w:r w:rsidR="003658C1">
        <w:rPr>
          <w:rFonts w:ascii="TH SarabunPSK" w:eastAsia="Sarabun" w:hAnsi="TH SarabunPSK" w:cs="TH SarabunPSK"/>
          <w:b/>
          <w:bCs/>
          <w:color w:val="7030A0"/>
          <w:sz w:val="32"/>
          <w:szCs w:val="32"/>
        </w:rPr>
        <w:t xml:space="preserve">Gen Ed, </w:t>
      </w:r>
      <w:r w:rsidR="003658C1">
        <w:rPr>
          <w:rFonts w:ascii="TH SarabunPSK" w:eastAsia="Sarabun" w:hAnsi="TH SarabunPSK" w:cs="TH SarabunPSK" w:hint="cs"/>
          <w:b/>
          <w:bCs/>
          <w:color w:val="7030A0"/>
          <w:sz w:val="32"/>
          <w:szCs w:val="32"/>
          <w:cs/>
        </w:rPr>
        <w:t>วิทย์พื้นฐาน และของหลักสูตร</w:t>
      </w:r>
    </w:p>
    <w:p w14:paraId="188F4B50" w14:textId="77777777" w:rsidR="00210334" w:rsidRDefault="00210334" w:rsidP="00A024D6">
      <w:pPr>
        <w:spacing w:after="0" w:line="240" w:lineRule="auto"/>
        <w:ind w:firstLine="284"/>
        <w:jc w:val="both"/>
        <w:rPr>
          <w:rFonts w:ascii="TH SarabunPSK" w:eastAsia="Sarabun" w:hAnsi="TH SarabunPSK" w:cs="TH SarabunPSK"/>
          <w:color w:val="FF0000"/>
          <w:sz w:val="32"/>
          <w:szCs w:val="32"/>
        </w:rPr>
      </w:pPr>
    </w:p>
    <w:tbl>
      <w:tblPr>
        <w:tblStyle w:val="a7"/>
        <w:tblW w:w="8359" w:type="dxa"/>
        <w:tblLook w:val="04A0" w:firstRow="1" w:lastRow="0" w:firstColumn="1" w:lastColumn="0" w:noHBand="0" w:noVBand="1"/>
      </w:tblPr>
      <w:tblGrid>
        <w:gridCol w:w="1838"/>
        <w:gridCol w:w="6521"/>
      </w:tblGrid>
      <w:tr w:rsidR="0055316E" w:rsidRPr="001A5843" w14:paraId="2B073571" w14:textId="77777777" w:rsidTr="005563FF">
        <w:trPr>
          <w:tblHeader/>
        </w:trPr>
        <w:tc>
          <w:tcPr>
            <w:tcW w:w="1838" w:type="dxa"/>
            <w:vAlign w:val="center"/>
          </w:tcPr>
          <w:p w14:paraId="19A79CED" w14:textId="44D8C1C3" w:rsidR="0055316E" w:rsidRPr="001A5843" w:rsidRDefault="0055316E" w:rsidP="005563FF">
            <w:pPr>
              <w:jc w:val="center"/>
              <w:rPr>
                <w:rFonts w:ascii="TH SarabunPSK" w:eastAsia="Sarabun" w:hAnsi="TH SarabunPSK" w:cs="TH SarabunPSK"/>
                <w:b/>
                <w:bCs/>
                <w:sz w:val="32"/>
                <w:szCs w:val="32"/>
              </w:rPr>
            </w:pPr>
            <w:r w:rsidRPr="001A5843">
              <w:rPr>
                <w:rFonts w:ascii="TH SarabunPSK" w:eastAsia="Sarabun" w:hAnsi="TH SarabunPSK" w:cs="TH SarabunPSK" w:hint="cs"/>
                <w:b/>
                <w:bCs/>
                <w:sz w:val="32"/>
                <w:szCs w:val="32"/>
                <w:cs/>
              </w:rPr>
              <w:t xml:space="preserve">รหัสวิชาส่วนที่ </w:t>
            </w:r>
            <w:r w:rsidRPr="001A5843">
              <w:rPr>
                <w:rFonts w:ascii="TH SarabunPSK" w:eastAsia="Sarabun" w:hAnsi="TH SarabunPSK" w:cs="TH SarabunPSK"/>
                <w:b/>
                <w:bCs/>
                <w:sz w:val="32"/>
                <w:szCs w:val="32"/>
              </w:rPr>
              <w:t>1</w:t>
            </w:r>
          </w:p>
        </w:tc>
        <w:tc>
          <w:tcPr>
            <w:tcW w:w="6521" w:type="dxa"/>
          </w:tcPr>
          <w:p w14:paraId="6CEF150B" w14:textId="47C3CD9A" w:rsidR="0055316E" w:rsidRPr="001A5843" w:rsidRDefault="0055316E" w:rsidP="005563FF">
            <w:pPr>
              <w:tabs>
                <w:tab w:val="left" w:pos="1080"/>
                <w:tab w:val="left" w:pos="2430"/>
                <w:tab w:val="left" w:pos="3240"/>
              </w:tabs>
              <w:jc w:val="center"/>
              <w:rPr>
                <w:rFonts w:ascii="TH SarabunPSK" w:hAnsi="TH SarabunPSK" w:cs="TH SarabunPSK"/>
                <w:b/>
                <w:bCs/>
                <w:noProof/>
                <w:sz w:val="32"/>
                <w:szCs w:val="32"/>
                <w:cs/>
              </w:rPr>
            </w:pPr>
            <w:r w:rsidRPr="001A5843">
              <w:rPr>
                <w:rFonts w:ascii="TH SarabunPSK" w:hAnsi="TH SarabunPSK" w:cs="TH SarabunPSK" w:hint="cs"/>
                <w:b/>
                <w:bCs/>
                <w:noProof/>
                <w:sz w:val="32"/>
                <w:szCs w:val="32"/>
                <w:cs/>
              </w:rPr>
              <w:t>ความหมาย</w:t>
            </w:r>
          </w:p>
        </w:tc>
      </w:tr>
      <w:tr w:rsidR="0055316E" w:rsidRPr="0055316E" w14:paraId="663EDC04" w14:textId="394F0A29" w:rsidTr="00140039">
        <w:tc>
          <w:tcPr>
            <w:tcW w:w="1838" w:type="dxa"/>
            <w:vAlign w:val="center"/>
          </w:tcPr>
          <w:p w14:paraId="224CD543" w14:textId="02D05307" w:rsidR="0055316E" w:rsidRPr="0055316E" w:rsidRDefault="0055316E" w:rsidP="00BC681A">
            <w:pPr>
              <w:jc w:val="center"/>
              <w:rPr>
                <w:rFonts w:ascii="TH SarabunPSK" w:eastAsia="Sarabun" w:hAnsi="TH SarabunPSK" w:cs="TH SarabunPSK"/>
                <w:sz w:val="32"/>
                <w:szCs w:val="32"/>
              </w:rPr>
            </w:pPr>
            <w:r w:rsidRPr="0055316E">
              <w:rPr>
                <w:rFonts w:ascii="TH SarabunPSK" w:eastAsia="Sarabun" w:hAnsi="TH SarabunPSK" w:cs="TH SarabunPSK"/>
                <w:sz w:val="32"/>
                <w:szCs w:val="32"/>
              </w:rPr>
              <w:t>GEN</w:t>
            </w:r>
          </w:p>
        </w:tc>
        <w:tc>
          <w:tcPr>
            <w:tcW w:w="6521" w:type="dxa"/>
          </w:tcPr>
          <w:p w14:paraId="2845A070" w14:textId="144953E3" w:rsidR="0055316E" w:rsidRPr="0055316E" w:rsidRDefault="0055316E" w:rsidP="00140039">
            <w:pPr>
              <w:tabs>
                <w:tab w:val="left" w:pos="1080"/>
                <w:tab w:val="left" w:pos="2430"/>
                <w:tab w:val="left" w:pos="3240"/>
              </w:tabs>
              <w:jc w:val="thaiDistribute"/>
              <w:rPr>
                <w:rFonts w:ascii="TH SarabunPSK" w:eastAsia="Sarabun" w:hAnsi="TH SarabunPSK" w:cs="TH SarabunPSK"/>
                <w:sz w:val="32"/>
                <w:szCs w:val="32"/>
              </w:rPr>
            </w:pPr>
            <w:r w:rsidRPr="0055316E">
              <w:rPr>
                <w:rFonts w:ascii="TH SarabunPSK" w:hAnsi="TH SarabunPSK" w:cs="TH SarabunPSK"/>
                <w:noProof/>
                <w:sz w:val="32"/>
                <w:szCs w:val="32"/>
              </w:rPr>
              <mc:AlternateContent>
                <mc:Choice Requires="wps">
                  <w:drawing>
                    <wp:anchor distT="0" distB="0" distL="114300" distR="114300" simplePos="0" relativeHeight="251940864" behindDoc="0" locked="0" layoutInCell="1" allowOverlap="1" wp14:anchorId="477266EB" wp14:editId="2B11A4A6">
                      <wp:simplePos x="0" y="0"/>
                      <wp:positionH relativeFrom="column">
                        <wp:posOffset>-149026</wp:posOffset>
                      </wp:positionH>
                      <wp:positionV relativeFrom="paragraph">
                        <wp:posOffset>-150438</wp:posOffset>
                      </wp:positionV>
                      <wp:extent cx="1741398" cy="3453490"/>
                      <wp:effectExtent l="838200" t="95250" r="754380" b="90170"/>
                      <wp:wrapNone/>
                      <wp:docPr id="726197867" name="Rectangle 4"/>
                      <wp:cNvGraphicFramePr/>
                      <a:graphic xmlns:a="http://schemas.openxmlformats.org/drawingml/2006/main">
                        <a:graphicData uri="http://schemas.microsoft.com/office/word/2010/wordprocessingShape">
                          <wps:wsp>
                            <wps:cNvSpPr/>
                            <wps:spPr>
                              <a:xfrm rot="2408282">
                                <a:off x="0" y="0"/>
                                <a:ext cx="1741398" cy="34534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1C5202" w14:textId="77777777" w:rsidR="0055316E" w:rsidRPr="0091169B" w:rsidRDefault="0055316E" w:rsidP="00210334">
                                  <w:pPr>
                                    <w:jc w:val="center"/>
                                    <w:rPr>
                                      <w:rFonts w:ascii="TH SarabunPSK" w:hAnsi="TH SarabunPSK" w:cs="TH SarabunPSK"/>
                                      <w:b/>
                                      <w:bCs/>
                                      <w:color w:val="000000" w:themeColor="text1"/>
                                      <w:sz w:val="60"/>
                                      <w:szCs w:val="60"/>
                                    </w:rPr>
                                  </w:pPr>
                                  <w:r w:rsidRPr="0091169B">
                                    <w:rPr>
                                      <w:rFonts w:ascii="TH SarabunPSK" w:hAnsi="TH SarabunPSK" w:cs="TH SarabunPSK"/>
                                      <w:b/>
                                      <w:bCs/>
                                      <w:color w:val="000000" w:themeColor="text1"/>
                                      <w:sz w:val="60"/>
                                      <w:szCs w:val="60"/>
                                      <w:cs/>
                                    </w:rPr>
                                    <w:t>ตัวอย่าง</w:t>
                                  </w:r>
                                  <w:r w:rsidRPr="0091169B">
                                    <w:rPr>
                                      <w:rFonts w:ascii="TH SarabunPSK" w:hAnsi="TH SarabunPSK" w:cs="TH SarabunPSK" w:hint="cs"/>
                                      <w:b/>
                                      <w:bCs/>
                                      <w:color w:val="000000" w:themeColor="text1"/>
                                      <w:sz w:val="60"/>
                                      <w:szCs w:val="60"/>
                                      <w:cs/>
                                    </w:rPr>
                                    <w:t xml:space="preserve"> กรุณาปรับให้สอดคล้อง</w:t>
                                  </w:r>
                                </w:p>
                                <w:p w14:paraId="4182C542" w14:textId="067AE34A" w:rsidR="0055316E" w:rsidRPr="0091169B" w:rsidRDefault="0055316E" w:rsidP="00210334">
                                  <w:pPr>
                                    <w:jc w:val="center"/>
                                    <w:rPr>
                                      <w:rFonts w:ascii="TH SarabunPSK" w:hAnsi="TH SarabunPSK" w:cs="TH SarabunPSK"/>
                                      <w:b/>
                                      <w:bCs/>
                                      <w:color w:val="000000" w:themeColor="text1"/>
                                      <w:sz w:val="60"/>
                                      <w:szCs w:val="60"/>
                                      <w:cs/>
                                    </w:rPr>
                                  </w:pPr>
                                  <w:r w:rsidRPr="0091169B">
                                    <w:rPr>
                                      <w:rFonts w:ascii="TH SarabunPSK" w:hAnsi="TH SarabunPSK" w:cs="TH SarabunPSK" w:hint="cs"/>
                                      <w:b/>
                                      <w:bCs/>
                                      <w:color w:val="000000" w:themeColor="text1"/>
                                      <w:sz w:val="60"/>
                                      <w:szCs w:val="60"/>
                                      <w:cs/>
                                    </w:rPr>
                                    <w:t>กับหลักสูตร</w:t>
                                  </w:r>
                                  <w:r>
                                    <w:rPr>
                                      <w:rFonts w:ascii="TH SarabunPSK" w:hAnsi="TH SarabunPSK" w:cs="TH SarabunPSK"/>
                                      <w:b/>
                                      <w:bCs/>
                                      <w:color w:val="000000" w:themeColor="text1"/>
                                      <w:sz w:val="60"/>
                                      <w:szCs w:val="60"/>
                                    </w:rPr>
                                    <w:t xml:space="preserve"> </w:t>
                                  </w:r>
                                  <w:r>
                                    <w:rPr>
                                      <w:rFonts w:ascii="TH SarabunPSK" w:hAnsi="TH SarabunPSK" w:cs="TH SarabunPSK" w:hint="cs"/>
                                      <w:b/>
                                      <w:bCs/>
                                      <w:color w:val="000000" w:themeColor="text1"/>
                                      <w:sz w:val="60"/>
                                      <w:szCs w:val="60"/>
                                      <w:cs/>
                                    </w:rPr>
                                    <w:t>รหัสรายวิชาไหนใ</w:t>
                                  </w:r>
                                  <w:r>
                                    <w:rPr>
                                      <w:rFonts w:ascii="TH SarabunPSK" w:hAnsi="TH SarabunPSK" w:cs="TH SarabunPSK" w:hint="cs"/>
                                      <w:b/>
                                      <w:bCs/>
                                      <w:color w:val="000000" w:themeColor="text1"/>
                                      <w:sz w:val="60"/>
                                      <w:szCs w:val="60"/>
                                      <w:cs/>
                                    </w:rPr>
                                    <w:t>ม่ใช่ให้ตัดออก</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7266EB" id="_x0000_s1047" style="position:absolute;left:0;text-align:left;margin-left:-11.75pt;margin-top:-11.85pt;width:137.1pt;height:271.95pt;rotation:2630486fd;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" filled="f" stroked="f" strokeweight="1pt">
                      <v:textbox style="layout-flow:vertical;mso-layout-flow-alt:bottom-to-top">
                        <w:txbxContent>
                          <w:p w14:paraId="081C5202" w14:textId="77777777" w:rsidR="0055316E" w:rsidRPr="0091169B" w:rsidRDefault="0055316E" w:rsidP="00210334">
                            <w:pPr>
                              <w:jc w:val="center"/>
                              <w:rPr>
                                <w:rFonts w:ascii="TH SarabunPSK" w:hAnsi="TH SarabunPSK" w:cs="TH SarabunPSK"/>
                                <w:b/>
                                <w:bCs/>
                                <w:color w:val="000000" w:themeColor="text1"/>
                                <w:sz w:val="60"/>
                                <w:szCs w:val="60"/>
                              </w:rPr>
                            </w:pPr>
                            <w:r w:rsidRPr="0091169B">
                              <w:rPr>
                                <w:rFonts w:ascii="TH SarabunPSK" w:hAnsi="TH SarabunPSK" w:cs="TH SarabunPSK"/>
                                <w:b/>
                                <w:bCs/>
                                <w:color w:val="000000" w:themeColor="text1"/>
                                <w:sz w:val="60"/>
                                <w:szCs w:val="60"/>
                                <w:cs/>
                              </w:rPr>
                              <w:t>ตัวอย่าง</w:t>
                            </w:r>
                            <w:r w:rsidRPr="0091169B">
                              <w:rPr>
                                <w:rFonts w:ascii="TH SarabunPSK" w:hAnsi="TH SarabunPSK" w:cs="TH SarabunPSK" w:hint="cs"/>
                                <w:b/>
                                <w:bCs/>
                                <w:color w:val="000000" w:themeColor="text1"/>
                                <w:sz w:val="60"/>
                                <w:szCs w:val="60"/>
                                <w:cs/>
                              </w:rPr>
                              <w:t xml:space="preserve"> กรุณาปรับให้สอดคล้อง</w:t>
                            </w:r>
                          </w:p>
                          <w:p w14:paraId="4182C542" w14:textId="067AE34A" w:rsidR="0055316E" w:rsidRPr="0091169B" w:rsidRDefault="0055316E" w:rsidP="00210334">
                            <w:pPr>
                              <w:jc w:val="center"/>
                              <w:rPr>
                                <w:rFonts w:ascii="TH SarabunPSK" w:hAnsi="TH SarabunPSK" w:cs="TH SarabunPSK"/>
                                <w:b/>
                                <w:bCs/>
                                <w:color w:val="000000" w:themeColor="text1"/>
                                <w:sz w:val="60"/>
                                <w:szCs w:val="60"/>
                                <w:cs/>
                              </w:rPr>
                            </w:pPr>
                            <w:r w:rsidRPr="0091169B">
                              <w:rPr>
                                <w:rFonts w:ascii="TH SarabunPSK" w:hAnsi="TH SarabunPSK" w:cs="TH SarabunPSK" w:hint="cs"/>
                                <w:b/>
                                <w:bCs/>
                                <w:color w:val="000000" w:themeColor="text1"/>
                                <w:sz w:val="60"/>
                                <w:szCs w:val="60"/>
                                <w:cs/>
                              </w:rPr>
                              <w:t>กับหลักสูตร</w:t>
                            </w:r>
                            <w:r>
                              <w:rPr>
                                <w:rFonts w:ascii="TH SarabunPSK" w:hAnsi="TH SarabunPSK" w:cs="TH SarabunPSK"/>
                                <w:b/>
                                <w:bCs/>
                                <w:color w:val="000000" w:themeColor="text1"/>
                                <w:sz w:val="60"/>
                                <w:szCs w:val="60"/>
                              </w:rPr>
                              <w:t xml:space="preserve"> </w:t>
                            </w:r>
                            <w:r>
                              <w:rPr>
                                <w:rFonts w:ascii="TH SarabunPSK" w:hAnsi="TH SarabunPSK" w:cs="TH SarabunPSK" w:hint="cs"/>
                                <w:b/>
                                <w:bCs/>
                                <w:color w:val="000000" w:themeColor="text1"/>
                                <w:sz w:val="60"/>
                                <w:szCs w:val="60"/>
                                <w:cs/>
                              </w:rPr>
                              <w:t>รหัสรายวิชาไหนใ</w:t>
                            </w:r>
                            <w:proofErr w:type="spellStart"/>
                            <w:r>
                              <w:rPr>
                                <w:rFonts w:ascii="TH SarabunPSK" w:hAnsi="TH SarabunPSK" w:cs="TH SarabunPSK" w:hint="cs"/>
                                <w:b/>
                                <w:bCs/>
                                <w:color w:val="000000" w:themeColor="text1"/>
                                <w:sz w:val="60"/>
                                <w:szCs w:val="60"/>
                                <w:cs/>
                              </w:rPr>
                              <w:t>ม่</w:t>
                            </w:r>
                            <w:proofErr w:type="spellEnd"/>
                            <w:r>
                              <w:rPr>
                                <w:rFonts w:ascii="TH SarabunPSK" w:hAnsi="TH SarabunPSK" w:cs="TH SarabunPSK" w:hint="cs"/>
                                <w:b/>
                                <w:bCs/>
                                <w:color w:val="000000" w:themeColor="text1"/>
                                <w:sz w:val="60"/>
                                <w:szCs w:val="60"/>
                                <w:cs/>
                              </w:rPr>
                              <w:t>ใช่ให้ตัดออก</w:t>
                            </w:r>
                          </w:p>
                        </w:txbxContent>
                      </v:textbox>
                    </v:rect>
                  </w:pict>
                </mc:Fallback>
              </mc:AlternateContent>
            </w:r>
            <w:r w:rsidRPr="0055316E">
              <w:rPr>
                <w:rFonts w:ascii="TH SarabunPSK" w:eastAsia="Sarabun" w:hAnsi="TH SarabunPSK" w:cs="TH SarabunPSK"/>
                <w:sz w:val="32"/>
                <w:szCs w:val="32"/>
                <w:cs/>
              </w:rPr>
              <w:t>รายวิชาในหมวดวิชาศึกษาทั่วไปที่รับผิดชอบโดยสำนักวิชาพหุภาษาและการศึกษาทั่วไป</w:t>
            </w:r>
          </w:p>
        </w:tc>
      </w:tr>
      <w:tr w:rsidR="0055316E" w:rsidRPr="0055316E" w14:paraId="38B04DF6" w14:textId="12289E7D" w:rsidTr="00140039">
        <w:tc>
          <w:tcPr>
            <w:tcW w:w="1838" w:type="dxa"/>
            <w:vAlign w:val="center"/>
          </w:tcPr>
          <w:p w14:paraId="148B7A92" w14:textId="0C5B6B9A" w:rsidR="0055316E" w:rsidRPr="0055316E" w:rsidRDefault="0055316E" w:rsidP="00BC681A">
            <w:pPr>
              <w:jc w:val="center"/>
              <w:rPr>
                <w:rFonts w:ascii="TH SarabunPSK" w:eastAsia="Sarabun" w:hAnsi="TH SarabunPSK" w:cs="TH SarabunPSK"/>
                <w:sz w:val="32"/>
                <w:szCs w:val="32"/>
              </w:rPr>
            </w:pPr>
            <w:r w:rsidRPr="0055316E">
              <w:rPr>
                <w:rFonts w:ascii="TH SarabunPSK" w:eastAsia="Sarabun" w:hAnsi="TH SarabunPSK" w:cs="TH SarabunPSK"/>
                <w:sz w:val="32"/>
                <w:szCs w:val="32"/>
              </w:rPr>
              <w:t>CHI</w:t>
            </w:r>
          </w:p>
        </w:tc>
        <w:tc>
          <w:tcPr>
            <w:tcW w:w="6521" w:type="dxa"/>
          </w:tcPr>
          <w:p w14:paraId="3B54E4EC" w14:textId="1BEF0D38" w:rsidR="0055316E" w:rsidRPr="0055316E" w:rsidRDefault="0055316E" w:rsidP="00140039">
            <w:pPr>
              <w:tabs>
                <w:tab w:val="left" w:pos="1080"/>
                <w:tab w:val="left" w:pos="2430"/>
                <w:tab w:val="left" w:pos="3240"/>
              </w:tabs>
              <w:jc w:val="thaiDistribute"/>
              <w:rPr>
                <w:rFonts w:ascii="TH SarabunPSK" w:eastAsia="Sarabun" w:hAnsi="TH SarabunPSK" w:cs="TH SarabunPSK"/>
                <w:sz w:val="32"/>
                <w:szCs w:val="32"/>
              </w:rPr>
            </w:pPr>
            <w:r w:rsidRPr="0055316E">
              <w:rPr>
                <w:rFonts w:ascii="TH SarabunPSK" w:eastAsia="Sarabun" w:hAnsi="TH SarabunPSK" w:cs="TH SarabunPSK"/>
                <w:sz w:val="32"/>
                <w:szCs w:val="32"/>
                <w:cs/>
              </w:rPr>
              <w:t>รายวิชาในหมวดวิชาศึกษาทั่วไป ที่รับผิดชอบโดยสำนักวิชา</w:t>
            </w:r>
            <w:proofErr w:type="spellStart"/>
            <w:r w:rsidRPr="0055316E">
              <w:rPr>
                <w:rFonts w:ascii="TH SarabunPSK" w:eastAsia="Sarabun" w:hAnsi="TH SarabunPSK" w:cs="TH SarabunPSK"/>
                <w:sz w:val="32"/>
                <w:szCs w:val="32"/>
                <w:cs/>
              </w:rPr>
              <w:t>ศิลป</w:t>
            </w:r>
            <w:proofErr w:type="spellEnd"/>
            <w:r w:rsidRPr="0055316E">
              <w:rPr>
                <w:rFonts w:ascii="TH SarabunPSK" w:eastAsia="Sarabun" w:hAnsi="TH SarabunPSK" w:cs="TH SarabunPSK"/>
                <w:sz w:val="32"/>
                <w:szCs w:val="32"/>
                <w:cs/>
              </w:rPr>
              <w:t>ศาสตร์</w:t>
            </w:r>
          </w:p>
        </w:tc>
      </w:tr>
      <w:tr w:rsidR="0055316E" w:rsidRPr="0055316E" w14:paraId="7DBF6361" w14:textId="42DEFE76" w:rsidTr="00140039">
        <w:tc>
          <w:tcPr>
            <w:tcW w:w="1838" w:type="dxa"/>
            <w:vAlign w:val="center"/>
          </w:tcPr>
          <w:p w14:paraId="5EABB9DF" w14:textId="4D45F049" w:rsidR="0055316E" w:rsidRPr="0055316E" w:rsidRDefault="0055316E" w:rsidP="00BC681A">
            <w:pPr>
              <w:jc w:val="center"/>
              <w:rPr>
                <w:rFonts w:ascii="TH SarabunPSK" w:eastAsia="Sarabun" w:hAnsi="TH SarabunPSK" w:cs="TH SarabunPSK"/>
                <w:sz w:val="32"/>
                <w:szCs w:val="32"/>
              </w:rPr>
            </w:pPr>
            <w:r w:rsidRPr="0055316E">
              <w:rPr>
                <w:rFonts w:ascii="TH SarabunPSK" w:eastAsia="Sarabun" w:hAnsi="TH SarabunPSK" w:cs="TH SarabunPSK"/>
                <w:sz w:val="32"/>
                <w:szCs w:val="32"/>
              </w:rPr>
              <w:t>CSP</w:t>
            </w:r>
          </w:p>
        </w:tc>
        <w:tc>
          <w:tcPr>
            <w:tcW w:w="6521" w:type="dxa"/>
          </w:tcPr>
          <w:p w14:paraId="7FD4CEB4" w14:textId="3258D0A7" w:rsidR="0055316E" w:rsidRPr="0055316E" w:rsidRDefault="0055316E" w:rsidP="00140039">
            <w:pPr>
              <w:tabs>
                <w:tab w:val="left" w:pos="1080"/>
                <w:tab w:val="left" w:pos="2430"/>
                <w:tab w:val="left" w:pos="3240"/>
              </w:tabs>
              <w:jc w:val="thaiDistribute"/>
              <w:rPr>
                <w:rFonts w:ascii="TH SarabunPSK" w:eastAsia="Sarabun" w:hAnsi="TH SarabunPSK" w:cs="TH SarabunPSK"/>
                <w:sz w:val="32"/>
                <w:szCs w:val="32"/>
              </w:rPr>
            </w:pPr>
            <w:r w:rsidRPr="0055316E">
              <w:rPr>
                <w:rFonts w:ascii="TH SarabunPSK" w:eastAsia="Sarabun" w:hAnsi="TH SarabunPSK" w:cs="TH SarabunPSK"/>
                <w:sz w:val="32"/>
                <w:szCs w:val="32"/>
                <w:cs/>
              </w:rPr>
              <w:t>รายวิชาในหมวดวิชาศึกษาทั่วไปที่รับผิดชอบโดยศูนย์ส่งเสริมวัฒนธรรมและการกีฬา</w:t>
            </w:r>
          </w:p>
        </w:tc>
      </w:tr>
      <w:tr w:rsidR="0055316E" w:rsidRPr="0055316E" w14:paraId="07F9D3E4" w14:textId="77777777" w:rsidTr="00140039">
        <w:tc>
          <w:tcPr>
            <w:tcW w:w="1838" w:type="dxa"/>
            <w:vAlign w:val="center"/>
          </w:tcPr>
          <w:p w14:paraId="6798B728" w14:textId="6500A40F" w:rsidR="0055316E" w:rsidRPr="0055316E" w:rsidRDefault="0055316E" w:rsidP="00BC681A">
            <w:pPr>
              <w:jc w:val="center"/>
              <w:rPr>
                <w:rFonts w:ascii="TH SarabunPSK" w:eastAsia="Sarabun" w:hAnsi="TH SarabunPSK" w:cs="TH SarabunPSK"/>
                <w:sz w:val="32"/>
                <w:szCs w:val="32"/>
              </w:rPr>
            </w:pPr>
            <w:r w:rsidRPr="0055316E">
              <w:rPr>
                <w:rFonts w:ascii="TH SarabunPSK" w:eastAsia="Sarabun" w:hAnsi="TH SarabunPSK" w:cs="TH SarabunPSK"/>
                <w:sz w:val="32"/>
                <w:szCs w:val="32"/>
              </w:rPr>
              <w:t>ECN</w:t>
            </w:r>
          </w:p>
        </w:tc>
        <w:tc>
          <w:tcPr>
            <w:tcW w:w="6521" w:type="dxa"/>
          </w:tcPr>
          <w:p w14:paraId="6186B5D0" w14:textId="6979DAB5" w:rsidR="0055316E" w:rsidRPr="0055316E" w:rsidRDefault="0055316E" w:rsidP="00140039">
            <w:pPr>
              <w:tabs>
                <w:tab w:val="left" w:pos="1080"/>
                <w:tab w:val="left" w:pos="2430"/>
                <w:tab w:val="left" w:pos="3240"/>
              </w:tabs>
              <w:jc w:val="thaiDistribute"/>
              <w:rPr>
                <w:rFonts w:ascii="TH SarabunPSK" w:eastAsia="Sarabun" w:hAnsi="TH SarabunPSK" w:cs="TH SarabunPSK"/>
                <w:sz w:val="32"/>
                <w:szCs w:val="32"/>
              </w:rPr>
            </w:pPr>
            <w:r w:rsidRPr="0055316E">
              <w:rPr>
                <w:rFonts w:ascii="TH SarabunPSK" w:eastAsia="Sarabun" w:hAnsi="TH SarabunPSK" w:cs="TH SarabunPSK"/>
                <w:sz w:val="32"/>
                <w:szCs w:val="32"/>
                <w:cs/>
              </w:rPr>
              <w:t>รายวิชาในหมวดวิชาศึกษาทั่วไปที่รับผิดชอบโดยสำนักวิชาการบัญชีและการเงิน</w:t>
            </w:r>
          </w:p>
        </w:tc>
      </w:tr>
      <w:tr w:rsidR="0055316E" w:rsidRPr="0055316E" w14:paraId="2234DA98" w14:textId="77777777" w:rsidTr="00140039">
        <w:tc>
          <w:tcPr>
            <w:tcW w:w="1838" w:type="dxa"/>
            <w:vAlign w:val="center"/>
          </w:tcPr>
          <w:p w14:paraId="16355186" w14:textId="2D754CB2" w:rsidR="0055316E" w:rsidRPr="0055316E" w:rsidRDefault="0055316E" w:rsidP="00BC681A">
            <w:pPr>
              <w:jc w:val="center"/>
              <w:rPr>
                <w:rFonts w:ascii="TH SarabunPSK" w:eastAsia="Sarabun" w:hAnsi="TH SarabunPSK" w:cs="TH SarabunPSK"/>
                <w:sz w:val="32"/>
                <w:szCs w:val="32"/>
              </w:rPr>
            </w:pPr>
            <w:r w:rsidRPr="0055316E">
              <w:rPr>
                <w:rFonts w:ascii="TH SarabunPSK" w:eastAsia="Sarabun" w:hAnsi="TH SarabunPSK" w:cs="TH SarabunPSK"/>
                <w:sz w:val="32"/>
                <w:szCs w:val="32"/>
              </w:rPr>
              <w:t>INF</w:t>
            </w:r>
          </w:p>
        </w:tc>
        <w:tc>
          <w:tcPr>
            <w:tcW w:w="6521" w:type="dxa"/>
          </w:tcPr>
          <w:p w14:paraId="0F3292C2" w14:textId="59CC17DF" w:rsidR="0055316E" w:rsidRPr="0055316E" w:rsidRDefault="0055316E" w:rsidP="00140039">
            <w:pPr>
              <w:tabs>
                <w:tab w:val="left" w:pos="1080"/>
                <w:tab w:val="left" w:pos="2430"/>
                <w:tab w:val="left" w:pos="3240"/>
              </w:tabs>
              <w:jc w:val="thaiDistribute"/>
              <w:rPr>
                <w:rFonts w:ascii="TH SarabunPSK" w:eastAsia="Sarabun" w:hAnsi="TH SarabunPSK" w:cs="TH SarabunPSK"/>
                <w:sz w:val="32"/>
                <w:szCs w:val="32"/>
                <w:cs/>
              </w:rPr>
            </w:pPr>
            <w:r w:rsidRPr="0055316E">
              <w:rPr>
                <w:rFonts w:ascii="TH SarabunPSK" w:eastAsia="Sarabun" w:hAnsi="TH SarabunPSK" w:cs="TH SarabunPSK"/>
                <w:sz w:val="32"/>
                <w:szCs w:val="32"/>
                <w:cs/>
              </w:rPr>
              <w:t>รายวิชาในหมวดวิชาศึกษาทั่วไปที่รับผิดชอบโดยสำนักวิชาสารสนเทศศาสตร์</w:t>
            </w:r>
          </w:p>
        </w:tc>
      </w:tr>
    </w:tbl>
    <w:p w14:paraId="2B2250AE" w14:textId="77777777" w:rsidR="0098453F" w:rsidRDefault="0098453F" w:rsidP="00B12416">
      <w:pPr>
        <w:spacing w:after="0" w:line="240" w:lineRule="auto"/>
        <w:jc w:val="both"/>
        <w:rPr>
          <w:rFonts w:ascii="TH SarabunPSK" w:eastAsia="Sarabun" w:hAnsi="TH SarabunPSK" w:cs="TH SarabunPSK"/>
          <w:color w:val="FF0000"/>
          <w:sz w:val="32"/>
          <w:szCs w:val="32"/>
        </w:rPr>
      </w:pPr>
    </w:p>
    <w:p w14:paraId="710CB5D7" w14:textId="0BC600F4" w:rsidR="00252071" w:rsidRPr="001D3CF6" w:rsidRDefault="00972130" w:rsidP="00A024D6">
      <w:pPr>
        <w:spacing w:after="0" w:line="240" w:lineRule="auto"/>
        <w:ind w:firstLine="284"/>
        <w:jc w:val="both"/>
        <w:rPr>
          <w:rFonts w:ascii="TH SarabunPSK" w:eastAsia="Sarabun" w:hAnsi="TH SarabunPSK" w:cs="TH SarabunPSK"/>
          <w:sz w:val="32"/>
          <w:szCs w:val="32"/>
        </w:rPr>
      </w:pPr>
      <w:r>
        <w:rPr>
          <w:rFonts w:ascii="TH SarabunPSK" w:eastAsia="Sarabun" w:hAnsi="TH SarabunPSK" w:cs="TH SarabunPSK" w:hint="cs"/>
          <w:sz w:val="32"/>
          <w:szCs w:val="32"/>
          <w:cs/>
        </w:rPr>
        <w:t xml:space="preserve">ส่วนที่ </w:t>
      </w:r>
      <w:r>
        <w:rPr>
          <w:rFonts w:ascii="TH SarabunPSK" w:eastAsia="Sarabun" w:hAnsi="TH SarabunPSK" w:cs="TH SarabunPSK"/>
          <w:sz w:val="32"/>
          <w:szCs w:val="32"/>
        </w:rPr>
        <w:t xml:space="preserve">2 </w:t>
      </w:r>
      <w:r>
        <w:rPr>
          <w:rFonts w:ascii="TH SarabunPSK" w:eastAsia="Sarabun" w:hAnsi="TH SarabunPSK" w:cs="TH SarabunPSK" w:hint="cs"/>
          <w:sz w:val="32"/>
          <w:szCs w:val="32"/>
          <w:cs/>
        </w:rPr>
        <w:t>เป็น</w:t>
      </w:r>
      <w:r w:rsidR="00252071" w:rsidRPr="001D3CF6">
        <w:rPr>
          <w:rFonts w:ascii="TH SarabunPSK" w:eastAsia="Sarabun" w:hAnsi="TH SarabunPSK" w:cs="TH SarabunPSK" w:hint="cs"/>
          <w:sz w:val="32"/>
          <w:szCs w:val="32"/>
          <w:cs/>
        </w:rPr>
        <w:t xml:space="preserve">ตัวเลข </w:t>
      </w:r>
      <w:r w:rsidR="00252071" w:rsidRPr="001D3CF6">
        <w:rPr>
          <w:rFonts w:ascii="TH SarabunPSK" w:eastAsia="Sarabun" w:hAnsi="TH SarabunPSK" w:cs="TH SarabunPSK"/>
          <w:sz w:val="32"/>
          <w:szCs w:val="32"/>
        </w:rPr>
        <w:t xml:space="preserve">67 </w:t>
      </w:r>
      <w:r w:rsidR="00252071" w:rsidRPr="001D3CF6">
        <w:rPr>
          <w:rFonts w:ascii="TH SarabunPSK" w:eastAsia="Sarabun" w:hAnsi="TH SarabunPSK" w:cs="TH SarabunPSK" w:hint="cs"/>
          <w:sz w:val="32"/>
          <w:szCs w:val="32"/>
          <w:cs/>
        </w:rPr>
        <w:t>หลังรหัสตัวอักษร หมายถึง ปีการศึกษาที่เริ่มใช้ใน</w:t>
      </w:r>
      <w:r w:rsidR="007F4147" w:rsidRPr="001D3CF6">
        <w:rPr>
          <w:rFonts w:ascii="TH SarabunPSK" w:eastAsia="Sarabun" w:hAnsi="TH SarabunPSK" w:cs="TH SarabunPSK" w:hint="cs"/>
          <w:sz w:val="32"/>
          <w:szCs w:val="32"/>
          <w:cs/>
        </w:rPr>
        <w:t>หลักสูตร</w:t>
      </w:r>
    </w:p>
    <w:p w14:paraId="79FE49A9" w14:textId="77777777" w:rsidR="001A5843" w:rsidRDefault="001A5843" w:rsidP="00140039">
      <w:pPr>
        <w:spacing w:after="0" w:line="240" w:lineRule="auto"/>
        <w:jc w:val="both"/>
        <w:rPr>
          <w:rFonts w:ascii="TH SarabunPSK" w:eastAsia="Sarabun" w:hAnsi="TH SarabunPSK" w:cs="TH SarabunPSK"/>
          <w:color w:val="FF0000"/>
          <w:sz w:val="32"/>
          <w:szCs w:val="32"/>
          <w:cs/>
        </w:rPr>
      </w:pPr>
    </w:p>
    <w:p w14:paraId="4EBE26ED" w14:textId="567493E1" w:rsidR="00A024D6" w:rsidRPr="00140039" w:rsidRDefault="002F6485" w:rsidP="00A024D6">
      <w:pPr>
        <w:spacing w:after="0" w:line="240" w:lineRule="auto"/>
        <w:ind w:firstLine="284"/>
        <w:jc w:val="both"/>
        <w:rPr>
          <w:rFonts w:ascii="TH SarabunPSK" w:eastAsia="Sarabun" w:hAnsi="TH SarabunPSK" w:cs="TH SarabunPSK"/>
          <w:b/>
          <w:bCs/>
          <w:sz w:val="32"/>
          <w:szCs w:val="32"/>
        </w:rPr>
      </w:pPr>
      <w:r w:rsidRPr="005563FF">
        <w:rPr>
          <w:rFonts w:ascii="TH SarabunPSK" w:eastAsia="Sarabun" w:hAnsi="TH SarabunPSK" w:cs="TH SarabunPSK"/>
          <w:b/>
          <w:bCs/>
          <w:sz w:val="32"/>
          <w:szCs w:val="32"/>
        </w:rPr>
        <w:t>2</w:t>
      </w:r>
      <w:r w:rsidR="007F4147" w:rsidRPr="005563FF">
        <w:rPr>
          <w:rFonts w:ascii="TH SarabunPSK" w:eastAsia="Sarabun" w:hAnsi="TH SarabunPSK" w:cs="TH SarabunPSK" w:hint="cs"/>
          <w:b/>
          <w:bCs/>
          <w:sz w:val="32"/>
          <w:szCs w:val="32"/>
          <w:cs/>
        </w:rPr>
        <w:t>)</w:t>
      </w:r>
      <w:r w:rsidR="007F4147" w:rsidRPr="00140039">
        <w:rPr>
          <w:rFonts w:ascii="TH SarabunPSK" w:eastAsia="Sarabun" w:hAnsi="TH SarabunPSK" w:cs="TH SarabunPSK" w:hint="cs"/>
          <w:b/>
          <w:bCs/>
          <w:sz w:val="32"/>
          <w:szCs w:val="32"/>
          <w:cs/>
        </w:rPr>
        <w:t xml:space="preserve"> </w:t>
      </w:r>
      <w:r w:rsidR="001A5843" w:rsidRPr="00140039">
        <w:rPr>
          <w:rFonts w:ascii="TH SarabunPSK" w:eastAsia="Sarabun" w:hAnsi="TH SarabunPSK" w:cs="TH SarabunPSK" w:hint="cs"/>
          <w:b/>
          <w:bCs/>
          <w:sz w:val="32"/>
          <w:szCs w:val="32"/>
          <w:cs/>
        </w:rPr>
        <w:t>ความหมายของ</w:t>
      </w:r>
      <w:r w:rsidR="001A5843" w:rsidRPr="00973A15">
        <w:rPr>
          <w:rFonts w:ascii="TH SarabunPSK" w:eastAsia="Sarabun" w:hAnsi="TH SarabunPSK" w:cs="TH SarabunPSK" w:hint="cs"/>
          <w:b/>
          <w:bCs/>
          <w:sz w:val="32"/>
          <w:szCs w:val="32"/>
          <w:cs/>
        </w:rPr>
        <w:t xml:space="preserve">รหัสวิชาส่วนที่ </w:t>
      </w:r>
      <w:r w:rsidR="001A5843" w:rsidRPr="00973A15">
        <w:rPr>
          <w:rFonts w:ascii="TH SarabunPSK" w:eastAsia="Sarabun" w:hAnsi="TH SarabunPSK" w:cs="TH SarabunPSK"/>
          <w:b/>
          <w:bCs/>
          <w:sz w:val="32"/>
          <w:szCs w:val="32"/>
        </w:rPr>
        <w:t>3</w:t>
      </w:r>
    </w:p>
    <w:tbl>
      <w:tblPr>
        <w:tblStyle w:val="a7"/>
        <w:tblW w:w="8359" w:type="dxa"/>
        <w:tblLook w:val="04A0" w:firstRow="1" w:lastRow="0" w:firstColumn="1" w:lastColumn="0" w:noHBand="0" w:noVBand="1"/>
      </w:tblPr>
      <w:tblGrid>
        <w:gridCol w:w="2765"/>
        <w:gridCol w:w="5594"/>
      </w:tblGrid>
      <w:tr w:rsidR="00140039" w:rsidRPr="005563FF" w14:paraId="72965F4B" w14:textId="77777777" w:rsidTr="005563FF">
        <w:trPr>
          <w:tblHeader/>
        </w:trPr>
        <w:tc>
          <w:tcPr>
            <w:tcW w:w="2765" w:type="dxa"/>
          </w:tcPr>
          <w:p w14:paraId="624C28DF" w14:textId="45280F27" w:rsidR="001A5843" w:rsidRPr="005563FF" w:rsidRDefault="001A5843" w:rsidP="005563FF">
            <w:pPr>
              <w:jc w:val="center"/>
              <w:rPr>
                <w:rFonts w:ascii="TH SarabunPSK" w:eastAsia="Sarabun" w:hAnsi="TH SarabunPSK" w:cs="TH SarabunPSK"/>
                <w:b/>
                <w:bCs/>
                <w:sz w:val="32"/>
                <w:szCs w:val="32"/>
                <w:cs/>
              </w:rPr>
            </w:pPr>
            <w:r w:rsidRPr="005563FF">
              <w:rPr>
                <w:rFonts w:ascii="TH SarabunPSK" w:eastAsia="Sarabun" w:hAnsi="TH SarabunPSK" w:cs="TH SarabunPSK" w:hint="cs"/>
                <w:b/>
                <w:bCs/>
                <w:sz w:val="32"/>
                <w:szCs w:val="32"/>
                <w:cs/>
              </w:rPr>
              <w:t>หลักที่</w:t>
            </w:r>
          </w:p>
        </w:tc>
        <w:tc>
          <w:tcPr>
            <w:tcW w:w="5594" w:type="dxa"/>
          </w:tcPr>
          <w:p w14:paraId="1ABD7DF8" w14:textId="47896F46" w:rsidR="001A5843" w:rsidRPr="005563FF" w:rsidRDefault="001A5843" w:rsidP="005563FF">
            <w:pPr>
              <w:jc w:val="center"/>
              <w:rPr>
                <w:rFonts w:ascii="TH SarabunPSK" w:eastAsia="Sarabun" w:hAnsi="TH SarabunPSK" w:cs="TH SarabunPSK"/>
                <w:b/>
                <w:bCs/>
                <w:sz w:val="32"/>
                <w:szCs w:val="32"/>
                <w:cs/>
              </w:rPr>
            </w:pPr>
            <w:r w:rsidRPr="005563FF">
              <w:rPr>
                <w:rFonts w:ascii="TH SarabunPSK" w:eastAsia="Sarabun" w:hAnsi="TH SarabunPSK" w:cs="TH SarabunPSK" w:hint="cs"/>
                <w:b/>
                <w:bCs/>
                <w:sz w:val="32"/>
                <w:szCs w:val="32"/>
                <w:cs/>
              </w:rPr>
              <w:t>ความหมาย</w:t>
            </w:r>
          </w:p>
        </w:tc>
      </w:tr>
      <w:tr w:rsidR="00140039" w:rsidRPr="00140039" w14:paraId="1BCEDCF2" w14:textId="77777777" w:rsidTr="00140039">
        <w:tc>
          <w:tcPr>
            <w:tcW w:w="2765" w:type="dxa"/>
          </w:tcPr>
          <w:p w14:paraId="7EBF2829" w14:textId="2CDA15DF" w:rsidR="001A5843" w:rsidRPr="00140039" w:rsidRDefault="001A5843" w:rsidP="007F4147">
            <w:pPr>
              <w:jc w:val="center"/>
              <w:rPr>
                <w:rFonts w:ascii="TH SarabunPSK" w:eastAsia="Sarabun" w:hAnsi="TH SarabunPSK" w:cs="TH SarabunPSK"/>
                <w:sz w:val="32"/>
                <w:szCs w:val="32"/>
              </w:rPr>
            </w:pPr>
            <w:r w:rsidRPr="00140039">
              <w:rPr>
                <w:rFonts w:ascii="TH SarabunPSK" w:eastAsia="Sarabun" w:hAnsi="TH SarabunPSK" w:cs="TH SarabunPSK"/>
                <w:sz w:val="32"/>
                <w:szCs w:val="32"/>
              </w:rPr>
              <w:t>1</w:t>
            </w:r>
          </w:p>
        </w:tc>
        <w:tc>
          <w:tcPr>
            <w:tcW w:w="5594" w:type="dxa"/>
          </w:tcPr>
          <w:p w14:paraId="4754D07B" w14:textId="333D2FCD" w:rsidR="001A5843" w:rsidRPr="00140039" w:rsidRDefault="001A5843" w:rsidP="00A024D6">
            <w:pPr>
              <w:jc w:val="both"/>
              <w:rPr>
                <w:rFonts w:ascii="TH SarabunPSK" w:eastAsia="Sarabun" w:hAnsi="TH SarabunPSK" w:cs="TH SarabunPSK"/>
                <w:sz w:val="32"/>
                <w:szCs w:val="32"/>
              </w:rPr>
            </w:pPr>
            <w:r w:rsidRPr="00140039">
              <w:rPr>
                <w:rFonts w:ascii="TH SarabunPSK" w:eastAsia="Sarabun" w:hAnsi="TH SarabunPSK" w:cs="TH SarabunPSK" w:hint="cs"/>
                <w:sz w:val="32"/>
                <w:szCs w:val="32"/>
                <w:cs/>
              </w:rPr>
              <w:t>ชั้นปี</w:t>
            </w:r>
          </w:p>
        </w:tc>
      </w:tr>
      <w:tr w:rsidR="00140039" w:rsidRPr="00140039" w14:paraId="7822A0F0" w14:textId="77777777" w:rsidTr="00140039">
        <w:tc>
          <w:tcPr>
            <w:tcW w:w="2765" w:type="dxa"/>
          </w:tcPr>
          <w:p w14:paraId="69FEF6B8" w14:textId="4585E986" w:rsidR="001A5843" w:rsidRPr="00140039" w:rsidRDefault="001A5843" w:rsidP="007F4147">
            <w:pPr>
              <w:jc w:val="center"/>
              <w:rPr>
                <w:rFonts w:ascii="TH SarabunPSK" w:eastAsia="Sarabun" w:hAnsi="TH SarabunPSK" w:cs="TH SarabunPSK"/>
                <w:sz w:val="32"/>
                <w:szCs w:val="32"/>
              </w:rPr>
            </w:pPr>
            <w:r w:rsidRPr="00140039">
              <w:rPr>
                <w:rFonts w:ascii="TH SarabunPSK" w:eastAsia="Sarabun" w:hAnsi="TH SarabunPSK" w:cs="TH SarabunPSK"/>
                <w:sz w:val="32"/>
                <w:szCs w:val="32"/>
              </w:rPr>
              <w:t>2</w:t>
            </w:r>
          </w:p>
        </w:tc>
        <w:tc>
          <w:tcPr>
            <w:tcW w:w="5594" w:type="dxa"/>
          </w:tcPr>
          <w:p w14:paraId="7B68A22D" w14:textId="5483AD13" w:rsidR="001A5843" w:rsidRPr="00140039" w:rsidRDefault="001A5843" w:rsidP="00A024D6">
            <w:pPr>
              <w:jc w:val="both"/>
              <w:rPr>
                <w:rFonts w:ascii="TH SarabunPSK" w:eastAsia="Sarabun" w:hAnsi="TH SarabunPSK" w:cs="TH SarabunPSK"/>
                <w:sz w:val="32"/>
                <w:szCs w:val="32"/>
              </w:rPr>
            </w:pPr>
            <w:r w:rsidRPr="00140039">
              <w:rPr>
                <w:rFonts w:ascii="TH SarabunPSK" w:eastAsia="Sarabun" w:hAnsi="TH SarabunPSK" w:cs="TH SarabunPSK" w:hint="cs"/>
                <w:sz w:val="32"/>
                <w:szCs w:val="32"/>
                <w:cs/>
              </w:rPr>
              <w:t>ลำดับกลุ่มวิชา</w:t>
            </w:r>
          </w:p>
        </w:tc>
      </w:tr>
      <w:tr w:rsidR="005563FF" w:rsidRPr="005563FF" w14:paraId="0804883C" w14:textId="77777777" w:rsidTr="00140039">
        <w:tc>
          <w:tcPr>
            <w:tcW w:w="2765" w:type="dxa"/>
          </w:tcPr>
          <w:p w14:paraId="63851C7C" w14:textId="3D5C8788" w:rsidR="001A5843" w:rsidRPr="005563FF" w:rsidRDefault="001A5843" w:rsidP="007F4147">
            <w:pPr>
              <w:jc w:val="center"/>
              <w:rPr>
                <w:rFonts w:ascii="TH SarabunPSK" w:eastAsia="Sarabun" w:hAnsi="TH SarabunPSK" w:cs="TH SarabunPSK"/>
                <w:sz w:val="32"/>
                <w:szCs w:val="32"/>
              </w:rPr>
            </w:pPr>
            <w:r w:rsidRPr="005563FF">
              <w:rPr>
                <w:rFonts w:ascii="TH SarabunPSK" w:eastAsia="Sarabun" w:hAnsi="TH SarabunPSK" w:cs="TH SarabunPSK"/>
                <w:sz w:val="32"/>
                <w:szCs w:val="32"/>
              </w:rPr>
              <w:lastRenderedPageBreak/>
              <w:t>3</w:t>
            </w:r>
          </w:p>
        </w:tc>
        <w:tc>
          <w:tcPr>
            <w:tcW w:w="5594" w:type="dxa"/>
          </w:tcPr>
          <w:p w14:paraId="6DEBBED3" w14:textId="32D9EF36" w:rsidR="001A5843" w:rsidRPr="005563FF" w:rsidRDefault="001A5843" w:rsidP="00A024D6">
            <w:pPr>
              <w:jc w:val="both"/>
              <w:rPr>
                <w:rFonts w:ascii="TH SarabunPSK" w:eastAsia="Sarabun" w:hAnsi="TH SarabunPSK" w:cs="TH SarabunPSK"/>
                <w:sz w:val="32"/>
                <w:szCs w:val="32"/>
              </w:rPr>
            </w:pPr>
            <w:r w:rsidRPr="005563FF">
              <w:rPr>
                <w:rFonts w:ascii="TH SarabunPSK" w:eastAsia="Sarabun" w:hAnsi="TH SarabunPSK" w:cs="TH SarabunPSK" w:hint="cs"/>
                <w:sz w:val="32"/>
                <w:szCs w:val="32"/>
                <w:cs/>
              </w:rPr>
              <w:t>ลำดับรายวิชาในกลุ่ม</w:t>
            </w:r>
          </w:p>
        </w:tc>
      </w:tr>
    </w:tbl>
    <w:p w14:paraId="5BF28ED6" w14:textId="60A07F94" w:rsidR="002F6485" w:rsidRDefault="002F6485" w:rsidP="00A024D6">
      <w:pPr>
        <w:spacing w:after="0" w:line="240" w:lineRule="auto"/>
        <w:ind w:firstLine="284"/>
        <w:jc w:val="both"/>
        <w:rPr>
          <w:rFonts w:ascii="TH SarabunPSK" w:eastAsia="Sarabun" w:hAnsi="TH SarabunPSK" w:cs="TH SarabunPSK"/>
          <w:sz w:val="32"/>
          <w:szCs w:val="32"/>
          <w:cs/>
        </w:rPr>
      </w:pPr>
    </w:p>
    <w:p w14:paraId="3E9A3775" w14:textId="7B5AC119" w:rsidR="005E7154" w:rsidRPr="005563FF" w:rsidRDefault="001A5843" w:rsidP="005E7154">
      <w:pPr>
        <w:spacing w:after="0" w:line="240" w:lineRule="auto"/>
        <w:ind w:firstLine="284"/>
        <w:jc w:val="both"/>
        <w:rPr>
          <w:rFonts w:ascii="TH SarabunPSK" w:eastAsia="Sarabun" w:hAnsi="TH SarabunPSK" w:cs="TH SarabunPSK"/>
          <w:b/>
          <w:bCs/>
          <w:sz w:val="32"/>
          <w:szCs w:val="32"/>
        </w:rPr>
      </w:pPr>
      <w:r w:rsidRPr="005563FF">
        <w:rPr>
          <w:rFonts w:ascii="TH SarabunPSK" w:eastAsia="Sarabun" w:hAnsi="TH SarabunPSK" w:cs="TH SarabunPSK"/>
          <w:b/>
          <w:bCs/>
          <w:sz w:val="32"/>
          <w:szCs w:val="32"/>
        </w:rPr>
        <w:t>2.1</w:t>
      </w:r>
      <w:r w:rsidR="00962FFA">
        <w:rPr>
          <w:rFonts w:ascii="TH SarabunPSK" w:eastAsia="Sarabun" w:hAnsi="TH SarabunPSK" w:cs="TH SarabunPSK"/>
          <w:b/>
          <w:bCs/>
          <w:sz w:val="32"/>
          <w:szCs w:val="32"/>
        </w:rPr>
        <w:t>)</w:t>
      </w:r>
      <w:r w:rsidR="007F4147" w:rsidRPr="005563FF">
        <w:rPr>
          <w:rFonts w:ascii="TH SarabunPSK" w:eastAsia="Sarabun" w:hAnsi="TH SarabunPSK" w:cs="TH SarabunPSK"/>
          <w:b/>
          <w:bCs/>
          <w:sz w:val="32"/>
          <w:szCs w:val="32"/>
        </w:rPr>
        <w:t xml:space="preserve"> </w:t>
      </w:r>
      <w:r w:rsidR="002F6485" w:rsidRPr="005563FF">
        <w:rPr>
          <w:rFonts w:ascii="TH SarabunPSK" w:eastAsia="Sarabun" w:hAnsi="TH SarabunPSK" w:cs="TH SarabunPSK" w:hint="cs"/>
          <w:b/>
          <w:bCs/>
          <w:sz w:val="32"/>
          <w:szCs w:val="32"/>
          <w:cs/>
        </w:rPr>
        <w:t xml:space="preserve">ลำดับกลุ่มวิชา (หลักที่ </w:t>
      </w:r>
      <w:r w:rsidR="002F6485" w:rsidRPr="005563FF">
        <w:rPr>
          <w:rFonts w:ascii="TH SarabunPSK" w:eastAsia="Sarabun" w:hAnsi="TH SarabunPSK" w:cs="TH SarabunPSK"/>
          <w:b/>
          <w:bCs/>
          <w:sz w:val="32"/>
          <w:szCs w:val="32"/>
        </w:rPr>
        <w:t>2)</w:t>
      </w:r>
    </w:p>
    <w:p w14:paraId="46EA5E5C" w14:textId="63AED145" w:rsidR="003658C1" w:rsidRPr="005563FF" w:rsidRDefault="003658C1" w:rsidP="00962FFA">
      <w:pPr>
        <w:spacing w:after="0" w:line="240" w:lineRule="auto"/>
        <w:ind w:firstLine="720"/>
        <w:jc w:val="both"/>
        <w:rPr>
          <w:rFonts w:ascii="TH SarabunPSK" w:eastAsia="Sarabun" w:hAnsi="TH SarabunPSK" w:cs="TH SarabunPSK"/>
          <w:b/>
          <w:bCs/>
          <w:sz w:val="32"/>
          <w:szCs w:val="32"/>
          <w:cs/>
        </w:rPr>
      </w:pPr>
      <w:r w:rsidRPr="005563FF">
        <w:rPr>
          <w:rFonts w:ascii="TH SarabunPSK" w:eastAsia="Sarabun" w:hAnsi="TH SarabunPSK" w:cs="TH SarabunPSK"/>
          <w:b/>
          <w:bCs/>
          <w:sz w:val="32"/>
          <w:szCs w:val="32"/>
        </w:rPr>
        <w:t>2.1.1</w:t>
      </w:r>
      <w:r w:rsidR="00962FFA">
        <w:rPr>
          <w:rFonts w:ascii="TH SarabunPSK" w:eastAsia="Sarabun" w:hAnsi="TH SarabunPSK" w:cs="TH SarabunPSK"/>
          <w:b/>
          <w:bCs/>
          <w:sz w:val="32"/>
          <w:szCs w:val="32"/>
        </w:rPr>
        <w:t>)</w:t>
      </w:r>
      <w:r w:rsidRPr="005563FF">
        <w:rPr>
          <w:rFonts w:ascii="TH SarabunPSK" w:eastAsia="Sarabun" w:hAnsi="TH SarabunPSK" w:cs="TH SarabunPSK"/>
          <w:b/>
          <w:bCs/>
          <w:sz w:val="32"/>
          <w:szCs w:val="32"/>
        </w:rPr>
        <w:t xml:space="preserve"> </w:t>
      </w:r>
      <w:r w:rsidRPr="005563FF">
        <w:rPr>
          <w:rFonts w:ascii="TH SarabunPSK" w:eastAsia="Sarabun" w:hAnsi="TH SarabunPSK" w:cs="TH SarabunPSK" w:hint="cs"/>
          <w:b/>
          <w:bCs/>
          <w:sz w:val="32"/>
          <w:szCs w:val="32"/>
          <w:cs/>
        </w:rPr>
        <w:t>กลุ่มวิชาศึกษาทั่วไป</w:t>
      </w:r>
    </w:p>
    <w:tbl>
      <w:tblPr>
        <w:tblStyle w:val="290"/>
        <w:tblW w:w="83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694"/>
        <w:gridCol w:w="5670"/>
      </w:tblGrid>
      <w:tr w:rsidR="005563FF" w:rsidRPr="005563FF" w14:paraId="769C2C51" w14:textId="77777777" w:rsidTr="005563FF">
        <w:trPr>
          <w:tblHeader/>
        </w:trPr>
        <w:tc>
          <w:tcPr>
            <w:tcW w:w="2694" w:type="dxa"/>
            <w:vAlign w:val="center"/>
          </w:tcPr>
          <w:p w14:paraId="761AF07E" w14:textId="538BC8EC" w:rsidR="001A5843" w:rsidRPr="005563FF" w:rsidRDefault="003658C1" w:rsidP="005563FF">
            <w:pPr>
              <w:tabs>
                <w:tab w:val="left" w:pos="1080"/>
                <w:tab w:val="left" w:pos="2430"/>
                <w:tab w:val="left" w:pos="3240"/>
              </w:tabs>
              <w:ind w:left="-493"/>
              <w:jc w:val="center"/>
              <w:rPr>
                <w:rFonts w:ascii="TH SarabunPSK" w:eastAsia="Sarabun" w:hAnsi="TH SarabunPSK" w:cs="TH SarabunPSK"/>
                <w:b/>
                <w:bCs/>
                <w:sz w:val="32"/>
                <w:szCs w:val="32"/>
              </w:rPr>
            </w:pPr>
            <w:r w:rsidRPr="005563FF">
              <w:rPr>
                <w:rFonts w:ascii="TH SarabunPSK" w:eastAsia="Sarabun" w:hAnsi="TH SarabunPSK" w:cs="TH SarabunPSK" w:hint="cs"/>
                <w:b/>
                <w:bCs/>
                <w:sz w:val="32"/>
                <w:szCs w:val="32"/>
                <w:cs/>
              </w:rPr>
              <w:t xml:space="preserve">ตัวเลขหลักที่ </w:t>
            </w:r>
            <w:r w:rsidRPr="005563FF">
              <w:rPr>
                <w:rFonts w:ascii="TH SarabunPSK" w:eastAsia="Sarabun" w:hAnsi="TH SarabunPSK" w:cs="TH SarabunPSK"/>
                <w:b/>
                <w:bCs/>
                <w:sz w:val="32"/>
                <w:szCs w:val="32"/>
              </w:rPr>
              <w:t>2</w:t>
            </w:r>
          </w:p>
        </w:tc>
        <w:tc>
          <w:tcPr>
            <w:tcW w:w="5670" w:type="dxa"/>
          </w:tcPr>
          <w:p w14:paraId="5FE5312B" w14:textId="710E570B" w:rsidR="001A5843" w:rsidRPr="005563FF" w:rsidRDefault="001A5843" w:rsidP="005563FF">
            <w:pPr>
              <w:tabs>
                <w:tab w:val="left" w:pos="1080"/>
                <w:tab w:val="left" w:pos="2430"/>
                <w:tab w:val="left" w:pos="3240"/>
              </w:tabs>
              <w:jc w:val="center"/>
              <w:rPr>
                <w:rFonts w:ascii="TH SarabunPSK" w:eastAsia="Sarabun" w:hAnsi="TH SarabunPSK" w:cs="TH SarabunPSK"/>
                <w:b/>
                <w:bCs/>
                <w:sz w:val="32"/>
                <w:szCs w:val="32"/>
                <w:cs/>
              </w:rPr>
            </w:pPr>
            <w:r w:rsidRPr="005563FF">
              <w:rPr>
                <w:rFonts w:ascii="TH SarabunPSK" w:eastAsia="Sarabun" w:hAnsi="TH SarabunPSK" w:cs="TH SarabunPSK" w:hint="cs"/>
                <w:b/>
                <w:bCs/>
                <w:sz w:val="32"/>
                <w:szCs w:val="32"/>
                <w:cs/>
              </w:rPr>
              <w:t>ความหมาย</w:t>
            </w:r>
          </w:p>
        </w:tc>
      </w:tr>
      <w:tr w:rsidR="005563FF" w:rsidRPr="005563FF" w14:paraId="2C6D5CEC" w14:textId="77777777" w:rsidTr="005563FF">
        <w:tc>
          <w:tcPr>
            <w:tcW w:w="2694" w:type="dxa"/>
            <w:vAlign w:val="center"/>
          </w:tcPr>
          <w:p w14:paraId="3D4E4B10" w14:textId="476B04EA" w:rsidR="001A5843" w:rsidRPr="005563FF" w:rsidRDefault="001A5843" w:rsidP="00835C0A">
            <w:pPr>
              <w:tabs>
                <w:tab w:val="left" w:pos="1080"/>
                <w:tab w:val="left" w:pos="2430"/>
                <w:tab w:val="left" w:pos="3240"/>
              </w:tabs>
              <w:ind w:left="-493"/>
              <w:jc w:val="center"/>
              <w:rPr>
                <w:rFonts w:ascii="TH SarabunPSK" w:eastAsia="Sarabun" w:hAnsi="TH SarabunPSK" w:cs="TH SarabunPSK"/>
                <w:sz w:val="32"/>
                <w:szCs w:val="32"/>
              </w:rPr>
            </w:pPr>
            <w:r w:rsidRPr="005563FF">
              <w:rPr>
                <w:rFonts w:ascii="TH SarabunPSK" w:eastAsia="Sarabun" w:hAnsi="TH SarabunPSK" w:cs="TH SarabunPSK"/>
                <w:sz w:val="32"/>
                <w:szCs w:val="32"/>
              </w:rPr>
              <w:t xml:space="preserve">       1</w:t>
            </w:r>
          </w:p>
        </w:tc>
        <w:tc>
          <w:tcPr>
            <w:tcW w:w="5670" w:type="dxa"/>
          </w:tcPr>
          <w:p w14:paraId="14D0E1A6" w14:textId="77777777" w:rsidR="001A5843" w:rsidRPr="005563FF" w:rsidRDefault="001A5843" w:rsidP="00A02120">
            <w:pPr>
              <w:tabs>
                <w:tab w:val="left" w:pos="1080"/>
                <w:tab w:val="left" w:pos="2430"/>
                <w:tab w:val="left" w:pos="3240"/>
              </w:tabs>
              <w:jc w:val="thaiDistribute"/>
              <w:rPr>
                <w:rFonts w:ascii="TH SarabunPSK" w:eastAsia="Sarabun" w:hAnsi="TH SarabunPSK" w:cs="TH SarabunPSK"/>
                <w:sz w:val="32"/>
                <w:szCs w:val="32"/>
                <w:cs/>
              </w:rPr>
            </w:pPr>
            <w:r w:rsidRPr="005563FF">
              <w:rPr>
                <w:rFonts w:ascii="TH SarabunPSK" w:eastAsia="Sarabun" w:hAnsi="TH SarabunPSK" w:cs="TH SarabunPSK"/>
                <w:sz w:val="32"/>
                <w:szCs w:val="32"/>
                <w:cs/>
              </w:rPr>
              <w:t>กลุ่มวิชาภาษาไทย</w:t>
            </w:r>
          </w:p>
        </w:tc>
      </w:tr>
      <w:tr w:rsidR="005563FF" w:rsidRPr="005563FF" w14:paraId="4FDEE3A0" w14:textId="77777777" w:rsidTr="005563FF">
        <w:tc>
          <w:tcPr>
            <w:tcW w:w="2694" w:type="dxa"/>
            <w:vAlign w:val="center"/>
          </w:tcPr>
          <w:p w14:paraId="7A928560" w14:textId="77777777" w:rsidR="001A5843" w:rsidRPr="005563FF" w:rsidRDefault="001A5843" w:rsidP="00A02120">
            <w:pPr>
              <w:tabs>
                <w:tab w:val="left" w:pos="1080"/>
                <w:tab w:val="left" w:pos="2430"/>
                <w:tab w:val="left" w:pos="3240"/>
              </w:tabs>
              <w:jc w:val="center"/>
              <w:rPr>
                <w:rFonts w:ascii="TH SarabunPSK" w:eastAsia="Sarabun" w:hAnsi="TH SarabunPSK" w:cs="TH SarabunPSK"/>
                <w:sz w:val="32"/>
                <w:szCs w:val="32"/>
              </w:rPr>
            </w:pPr>
            <w:r w:rsidRPr="005563FF">
              <w:rPr>
                <w:rFonts w:ascii="TH SarabunPSK" w:eastAsia="Sarabun" w:hAnsi="TH SarabunPSK" w:cs="TH SarabunPSK"/>
                <w:sz w:val="32"/>
                <w:szCs w:val="32"/>
                <w:cs/>
              </w:rPr>
              <w:t>2</w:t>
            </w:r>
          </w:p>
        </w:tc>
        <w:tc>
          <w:tcPr>
            <w:tcW w:w="5670" w:type="dxa"/>
          </w:tcPr>
          <w:p w14:paraId="268ED06E" w14:textId="77777777" w:rsidR="001A5843" w:rsidRPr="005563FF" w:rsidRDefault="001A5843" w:rsidP="00A02120">
            <w:pPr>
              <w:tabs>
                <w:tab w:val="left" w:pos="1080"/>
                <w:tab w:val="left" w:pos="2430"/>
                <w:tab w:val="left" w:pos="3240"/>
              </w:tabs>
              <w:jc w:val="thaiDistribute"/>
              <w:rPr>
                <w:rFonts w:ascii="TH SarabunPSK" w:eastAsia="Sarabun" w:hAnsi="TH SarabunPSK" w:cs="TH SarabunPSK"/>
                <w:sz w:val="32"/>
                <w:szCs w:val="32"/>
              </w:rPr>
            </w:pPr>
            <w:r w:rsidRPr="005563FF">
              <w:rPr>
                <w:rFonts w:ascii="TH SarabunPSK" w:eastAsia="Sarabun" w:hAnsi="TH SarabunPSK" w:cs="TH SarabunPSK"/>
                <w:sz w:val="32"/>
                <w:szCs w:val="32"/>
                <w:cs/>
              </w:rPr>
              <w:t>กลุ่มวิชาภาษาต่างประเทศ</w:t>
            </w:r>
          </w:p>
        </w:tc>
      </w:tr>
      <w:tr w:rsidR="005563FF" w:rsidRPr="005563FF" w14:paraId="1BAB005D" w14:textId="77777777" w:rsidTr="005563FF">
        <w:tc>
          <w:tcPr>
            <w:tcW w:w="2694" w:type="dxa"/>
            <w:vAlign w:val="center"/>
          </w:tcPr>
          <w:p w14:paraId="34CF5EE5" w14:textId="77777777" w:rsidR="001A5843" w:rsidRPr="005563FF" w:rsidRDefault="001A5843" w:rsidP="00A02120">
            <w:pPr>
              <w:tabs>
                <w:tab w:val="left" w:pos="1080"/>
                <w:tab w:val="left" w:pos="2430"/>
                <w:tab w:val="left" w:pos="3240"/>
              </w:tabs>
              <w:jc w:val="center"/>
              <w:rPr>
                <w:rFonts w:ascii="TH SarabunPSK" w:eastAsia="Sarabun" w:hAnsi="TH SarabunPSK" w:cs="TH SarabunPSK"/>
                <w:sz w:val="32"/>
                <w:szCs w:val="32"/>
              </w:rPr>
            </w:pPr>
            <w:r w:rsidRPr="005563FF">
              <w:rPr>
                <w:rFonts w:ascii="TH SarabunPSK" w:eastAsia="Sarabun" w:hAnsi="TH SarabunPSK" w:cs="TH SarabunPSK"/>
                <w:sz w:val="32"/>
                <w:szCs w:val="32"/>
                <w:cs/>
              </w:rPr>
              <w:t>3</w:t>
            </w:r>
          </w:p>
        </w:tc>
        <w:tc>
          <w:tcPr>
            <w:tcW w:w="5670" w:type="dxa"/>
          </w:tcPr>
          <w:p w14:paraId="2D61CABA" w14:textId="77777777" w:rsidR="001A5843" w:rsidRPr="005563FF" w:rsidRDefault="001A5843" w:rsidP="00A02120">
            <w:pPr>
              <w:tabs>
                <w:tab w:val="left" w:pos="1080"/>
                <w:tab w:val="left" w:pos="2430"/>
                <w:tab w:val="left" w:pos="3240"/>
              </w:tabs>
              <w:jc w:val="thaiDistribute"/>
              <w:rPr>
                <w:rFonts w:ascii="TH SarabunPSK" w:eastAsia="Sarabun" w:hAnsi="TH SarabunPSK" w:cs="TH SarabunPSK"/>
                <w:sz w:val="32"/>
                <w:szCs w:val="32"/>
                <w:cs/>
              </w:rPr>
            </w:pPr>
            <w:r w:rsidRPr="005563FF">
              <w:rPr>
                <w:rFonts w:ascii="TH SarabunPSK" w:eastAsia="Sarabun" w:hAnsi="TH SarabunPSK" w:cs="TH SarabunPSK"/>
                <w:sz w:val="32"/>
                <w:szCs w:val="32"/>
                <w:cs/>
              </w:rPr>
              <w:t>กลุ่มวิชาสังคมศาสตร์ มนุษยศาสตร์ และสุนทรียศาสตร์</w:t>
            </w:r>
          </w:p>
        </w:tc>
      </w:tr>
      <w:tr w:rsidR="005563FF" w:rsidRPr="005563FF" w14:paraId="2FDD3A37" w14:textId="77777777" w:rsidTr="005563FF">
        <w:tc>
          <w:tcPr>
            <w:tcW w:w="2694" w:type="dxa"/>
            <w:vAlign w:val="center"/>
          </w:tcPr>
          <w:p w14:paraId="0A39AB82" w14:textId="77777777" w:rsidR="001A5843" w:rsidRPr="005563FF" w:rsidRDefault="001A5843" w:rsidP="00A02120">
            <w:pPr>
              <w:tabs>
                <w:tab w:val="left" w:pos="1080"/>
                <w:tab w:val="left" w:pos="2430"/>
                <w:tab w:val="left" w:pos="3240"/>
              </w:tabs>
              <w:jc w:val="center"/>
              <w:rPr>
                <w:rFonts w:ascii="TH SarabunPSK" w:eastAsia="Sarabun" w:hAnsi="TH SarabunPSK" w:cs="TH SarabunPSK"/>
                <w:sz w:val="32"/>
                <w:szCs w:val="32"/>
                <w:cs/>
              </w:rPr>
            </w:pPr>
            <w:r w:rsidRPr="005563FF">
              <w:rPr>
                <w:rFonts w:ascii="TH SarabunPSK" w:eastAsia="Sarabun" w:hAnsi="TH SarabunPSK" w:cs="TH SarabunPSK"/>
                <w:sz w:val="32"/>
                <w:szCs w:val="32"/>
                <w:cs/>
              </w:rPr>
              <w:t>4</w:t>
            </w:r>
          </w:p>
        </w:tc>
        <w:tc>
          <w:tcPr>
            <w:tcW w:w="5670" w:type="dxa"/>
          </w:tcPr>
          <w:p w14:paraId="6ADCB373" w14:textId="77777777" w:rsidR="001A5843" w:rsidRPr="005563FF" w:rsidRDefault="001A5843" w:rsidP="00A02120">
            <w:pPr>
              <w:tabs>
                <w:tab w:val="left" w:pos="1080"/>
                <w:tab w:val="left" w:pos="2430"/>
                <w:tab w:val="left" w:pos="3240"/>
              </w:tabs>
              <w:jc w:val="thaiDistribute"/>
              <w:rPr>
                <w:rFonts w:ascii="TH SarabunPSK" w:eastAsia="Sarabun" w:hAnsi="TH SarabunPSK" w:cs="TH SarabunPSK"/>
                <w:sz w:val="32"/>
                <w:szCs w:val="32"/>
                <w:cs/>
              </w:rPr>
            </w:pPr>
            <w:r w:rsidRPr="005563FF">
              <w:rPr>
                <w:rFonts w:ascii="TH SarabunPSK" w:eastAsia="Sarabun" w:hAnsi="TH SarabunPSK" w:cs="TH SarabunPSK"/>
                <w:sz w:val="32"/>
                <w:szCs w:val="32"/>
                <w:cs/>
              </w:rPr>
              <w:t>กลุ่มวิชาวิทยาศาสตร์และเทคโนโลยี</w:t>
            </w:r>
          </w:p>
        </w:tc>
      </w:tr>
      <w:tr w:rsidR="005563FF" w:rsidRPr="005563FF" w14:paraId="6282660F" w14:textId="77777777" w:rsidTr="005563FF">
        <w:tc>
          <w:tcPr>
            <w:tcW w:w="2694" w:type="dxa"/>
            <w:vAlign w:val="center"/>
          </w:tcPr>
          <w:p w14:paraId="550F1823" w14:textId="77777777" w:rsidR="001A5843" w:rsidRPr="005563FF" w:rsidRDefault="001A5843" w:rsidP="00A02120">
            <w:pPr>
              <w:tabs>
                <w:tab w:val="left" w:pos="1080"/>
                <w:tab w:val="left" w:pos="2430"/>
                <w:tab w:val="left" w:pos="3240"/>
              </w:tabs>
              <w:jc w:val="center"/>
              <w:rPr>
                <w:rFonts w:ascii="TH SarabunPSK" w:eastAsia="Sarabun" w:hAnsi="TH SarabunPSK" w:cs="TH SarabunPSK"/>
                <w:sz w:val="32"/>
                <w:szCs w:val="32"/>
                <w:cs/>
              </w:rPr>
            </w:pPr>
            <w:r w:rsidRPr="005563FF">
              <w:rPr>
                <w:rFonts w:ascii="TH SarabunPSK" w:eastAsia="Sarabun" w:hAnsi="TH SarabunPSK" w:cs="TH SarabunPSK"/>
                <w:sz w:val="32"/>
                <w:szCs w:val="32"/>
                <w:cs/>
              </w:rPr>
              <w:t>5 และ 6</w:t>
            </w:r>
          </w:p>
        </w:tc>
        <w:tc>
          <w:tcPr>
            <w:tcW w:w="5670" w:type="dxa"/>
          </w:tcPr>
          <w:p w14:paraId="7560CE8F" w14:textId="77777777" w:rsidR="001A5843" w:rsidRPr="005563FF" w:rsidRDefault="001A5843" w:rsidP="00A02120">
            <w:pPr>
              <w:tabs>
                <w:tab w:val="left" w:pos="1080"/>
                <w:tab w:val="left" w:pos="2430"/>
                <w:tab w:val="left" w:pos="3240"/>
              </w:tabs>
              <w:jc w:val="thaiDistribute"/>
              <w:rPr>
                <w:rFonts w:ascii="TH SarabunPSK" w:eastAsia="Sarabun" w:hAnsi="TH SarabunPSK" w:cs="TH SarabunPSK"/>
                <w:sz w:val="32"/>
                <w:szCs w:val="32"/>
              </w:rPr>
            </w:pPr>
            <w:r w:rsidRPr="005563FF">
              <w:rPr>
                <w:rFonts w:ascii="TH SarabunPSK" w:eastAsia="Sarabun" w:hAnsi="TH SarabunPSK" w:cs="TH SarabunPSK"/>
                <w:sz w:val="32"/>
                <w:szCs w:val="32"/>
                <w:cs/>
              </w:rPr>
              <w:t xml:space="preserve">กลุ่มวิชากีฬาและสุขภาวะ และ </w:t>
            </w:r>
          </w:p>
          <w:p w14:paraId="1DE12CDA" w14:textId="77777777" w:rsidR="001A5843" w:rsidRPr="005563FF" w:rsidRDefault="001A5843" w:rsidP="00A02120">
            <w:pPr>
              <w:tabs>
                <w:tab w:val="left" w:pos="1080"/>
                <w:tab w:val="left" w:pos="2430"/>
                <w:tab w:val="left" w:pos="3240"/>
              </w:tabs>
              <w:jc w:val="thaiDistribute"/>
              <w:rPr>
                <w:rFonts w:ascii="TH SarabunPSK" w:eastAsia="Sarabun" w:hAnsi="TH SarabunPSK" w:cs="TH SarabunPSK"/>
                <w:sz w:val="32"/>
                <w:szCs w:val="32"/>
                <w:cs/>
              </w:rPr>
            </w:pPr>
            <w:r w:rsidRPr="005563FF">
              <w:rPr>
                <w:rFonts w:ascii="TH SarabunPSK" w:eastAsia="Sarabun" w:hAnsi="TH SarabunPSK" w:cs="TH SarabunPSK"/>
                <w:sz w:val="32"/>
                <w:szCs w:val="32"/>
                <w:cs/>
              </w:rPr>
              <w:t>กลุ่มวิชาธุรกิจและการประกอบการ</w:t>
            </w:r>
          </w:p>
        </w:tc>
      </w:tr>
      <w:tr w:rsidR="005563FF" w:rsidRPr="005563FF" w14:paraId="3A3B6935" w14:textId="77777777" w:rsidTr="005563FF">
        <w:tc>
          <w:tcPr>
            <w:tcW w:w="2694" w:type="dxa"/>
          </w:tcPr>
          <w:p w14:paraId="3F923680" w14:textId="77777777" w:rsidR="001A5843" w:rsidRPr="005563FF" w:rsidRDefault="001A5843" w:rsidP="00A02120">
            <w:pPr>
              <w:tabs>
                <w:tab w:val="left" w:pos="1080"/>
                <w:tab w:val="left" w:pos="2430"/>
                <w:tab w:val="left" w:pos="3240"/>
              </w:tabs>
              <w:jc w:val="center"/>
              <w:rPr>
                <w:rFonts w:ascii="TH SarabunPSK" w:eastAsia="Sarabun" w:hAnsi="TH SarabunPSK" w:cs="TH SarabunPSK"/>
                <w:sz w:val="32"/>
                <w:szCs w:val="32"/>
                <w:cs/>
              </w:rPr>
            </w:pPr>
            <w:r w:rsidRPr="005563FF">
              <w:rPr>
                <w:rFonts w:ascii="TH SarabunPSK" w:eastAsia="Sarabun" w:hAnsi="TH SarabunPSK" w:cs="TH SarabunPSK"/>
                <w:sz w:val="32"/>
                <w:szCs w:val="32"/>
                <w:cs/>
              </w:rPr>
              <w:t>7</w:t>
            </w:r>
          </w:p>
        </w:tc>
        <w:tc>
          <w:tcPr>
            <w:tcW w:w="5670" w:type="dxa"/>
          </w:tcPr>
          <w:p w14:paraId="5AA2FFC7" w14:textId="77777777" w:rsidR="001A5843" w:rsidRPr="005563FF" w:rsidRDefault="001A5843" w:rsidP="00A02120">
            <w:pPr>
              <w:tabs>
                <w:tab w:val="left" w:pos="1080"/>
                <w:tab w:val="left" w:pos="2430"/>
                <w:tab w:val="left" w:pos="3240"/>
              </w:tabs>
              <w:jc w:val="thaiDistribute"/>
              <w:rPr>
                <w:rFonts w:ascii="TH SarabunPSK" w:eastAsia="Sarabun" w:hAnsi="TH SarabunPSK" w:cs="TH SarabunPSK"/>
                <w:sz w:val="32"/>
                <w:szCs w:val="32"/>
                <w:cs/>
              </w:rPr>
            </w:pPr>
            <w:r w:rsidRPr="005563FF">
              <w:rPr>
                <w:rFonts w:ascii="TH SarabunPSK" w:eastAsia="Sarabun" w:hAnsi="TH SarabunPSK" w:cs="TH SarabunPSK"/>
                <w:sz w:val="32"/>
                <w:szCs w:val="32"/>
                <w:cs/>
              </w:rPr>
              <w:t>กลุ่มวิชาเทคโนโลยีสารสนเทศ</w:t>
            </w:r>
          </w:p>
        </w:tc>
      </w:tr>
    </w:tbl>
    <w:p w14:paraId="21F1B35B" w14:textId="5E393AE9" w:rsidR="00456BDE" w:rsidRPr="003658C1" w:rsidRDefault="00A024D6" w:rsidP="003658C1">
      <w:pPr>
        <w:tabs>
          <w:tab w:val="left" w:pos="1080"/>
          <w:tab w:val="left" w:pos="2430"/>
          <w:tab w:val="left" w:pos="3240"/>
        </w:tabs>
        <w:spacing w:after="0" w:line="240" w:lineRule="auto"/>
        <w:jc w:val="both"/>
        <w:rPr>
          <w:rFonts w:ascii="TH SarabunPSK" w:eastAsia="Sarabun" w:hAnsi="TH SarabunPSK" w:cs="TH SarabunPSK"/>
          <w:color w:val="C00000"/>
          <w:sz w:val="32"/>
          <w:szCs w:val="32"/>
        </w:rPr>
      </w:pPr>
      <w:r w:rsidRPr="00210334">
        <w:rPr>
          <w:rFonts w:ascii="TH SarabunPSK" w:eastAsia="Sarabun" w:hAnsi="TH SarabunPSK" w:cs="TH SarabunPSK"/>
          <w:color w:val="C00000"/>
          <w:sz w:val="32"/>
          <w:szCs w:val="32"/>
          <w:cs/>
        </w:rPr>
        <w:t xml:space="preserve">  </w:t>
      </w:r>
    </w:p>
    <w:p w14:paraId="044E80D2" w14:textId="38C27AB3" w:rsidR="00456BDE" w:rsidRPr="003658C1" w:rsidRDefault="00962FFA" w:rsidP="003658C1">
      <w:pPr>
        <w:spacing w:after="0"/>
        <w:jc w:val="both"/>
        <w:rPr>
          <w:rFonts w:ascii="TH SarabunPSK" w:eastAsia="Sarabun" w:hAnsi="TH SarabunPSK" w:cs="TH SarabunPSK"/>
          <w:b/>
          <w:noProof/>
          <w:color w:val="FF0000"/>
          <w:sz w:val="32"/>
          <w:szCs w:val="32"/>
          <w:cs/>
        </w:rPr>
      </w:pPr>
      <w:r>
        <w:rPr>
          <w:rFonts w:ascii="TH SarabunPSK" w:hAnsi="TH SarabunPSK" w:cs="TH SarabunPSK"/>
          <w:b/>
          <w:bCs/>
          <w:noProof/>
          <w:color w:val="7030A0"/>
          <w:sz w:val="32"/>
          <w:szCs w:val="32"/>
        </w:rPr>
        <w:t xml:space="preserve"> </w:t>
      </w:r>
      <w:r>
        <w:rPr>
          <w:rFonts w:ascii="TH SarabunPSK" w:hAnsi="TH SarabunPSK" w:cs="TH SarabunPSK"/>
          <w:b/>
          <w:bCs/>
          <w:noProof/>
          <w:color w:val="7030A0"/>
          <w:sz w:val="32"/>
          <w:szCs w:val="32"/>
        </w:rPr>
        <w:tab/>
      </w:r>
      <w:r w:rsidR="003658C1" w:rsidRPr="005563FF">
        <w:rPr>
          <w:rFonts w:ascii="TH SarabunPSK" w:hAnsi="TH SarabunPSK" w:cs="TH SarabunPSK"/>
          <w:b/>
          <w:bCs/>
          <w:noProof/>
          <w:color w:val="7030A0"/>
          <w:sz w:val="32"/>
          <w:szCs w:val="32"/>
        </w:rPr>
        <w:t>2.2.2</w:t>
      </w:r>
      <w:r>
        <w:rPr>
          <w:rFonts w:ascii="TH SarabunPSK" w:hAnsi="TH SarabunPSK" w:cs="TH SarabunPSK"/>
          <w:b/>
          <w:bCs/>
          <w:noProof/>
          <w:color w:val="7030A0"/>
          <w:sz w:val="32"/>
          <w:szCs w:val="32"/>
        </w:rPr>
        <w:t>)</w:t>
      </w:r>
      <w:r w:rsidR="003658C1" w:rsidRPr="005563FF">
        <w:rPr>
          <w:rFonts w:ascii="TH SarabunPSK" w:hAnsi="TH SarabunPSK" w:cs="TH SarabunPSK"/>
          <w:b/>
          <w:bCs/>
          <w:noProof/>
          <w:color w:val="7030A0"/>
          <w:sz w:val="32"/>
          <w:szCs w:val="32"/>
        </w:rPr>
        <w:t xml:space="preserve"> </w:t>
      </w:r>
      <w:r w:rsidR="00456BDE" w:rsidRPr="005563FF">
        <w:rPr>
          <w:rFonts w:ascii="TH SarabunPSK" w:hAnsi="TH SarabunPSK" w:cs="TH SarabunPSK" w:hint="cs"/>
          <w:b/>
          <w:bCs/>
          <w:noProof/>
          <w:color w:val="7030A0"/>
          <w:sz w:val="32"/>
          <w:szCs w:val="32"/>
          <w:cs/>
        </w:rPr>
        <w:t>กลุ่มวิชาคณิตศาสตร์และสถิติ</w:t>
      </w:r>
      <w:r w:rsidR="00456BDE" w:rsidRPr="005563FF">
        <w:rPr>
          <w:rFonts w:ascii="TH SarabunPSK" w:hAnsi="TH SarabunPSK" w:cs="TH SarabunPSK"/>
          <w:b/>
          <w:bCs/>
          <w:noProof/>
          <w:color w:val="7030A0"/>
          <w:sz w:val="32"/>
          <w:szCs w:val="32"/>
          <w:cs/>
        </w:rPr>
        <w:t xml:space="preserve"> </w:t>
      </w:r>
      <w:r w:rsidR="003658C1" w:rsidRPr="003658C1">
        <w:rPr>
          <w:rFonts w:ascii="TH SarabunPSK" w:hAnsi="TH SarabunPSK" w:cs="TH SarabunPSK" w:hint="cs"/>
          <w:b/>
          <w:bCs/>
          <w:noProof/>
          <w:color w:val="7030A0"/>
          <w:sz w:val="32"/>
          <w:szCs w:val="32"/>
          <w:cs/>
        </w:rPr>
        <w:t xml:space="preserve">(ถ้ามี) </w:t>
      </w:r>
    </w:p>
    <w:tbl>
      <w:tblPr>
        <w:tblStyle w:val="270"/>
        <w:tblW w:w="836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94"/>
        <w:gridCol w:w="5670"/>
      </w:tblGrid>
      <w:tr w:rsidR="00AC6D88" w:rsidRPr="00AC6D88" w14:paraId="759CCD8D" w14:textId="77777777" w:rsidTr="00AC6D88">
        <w:tc>
          <w:tcPr>
            <w:tcW w:w="2694" w:type="dxa"/>
          </w:tcPr>
          <w:p w14:paraId="5C983B66" w14:textId="1B869568" w:rsidR="00DF488A" w:rsidRPr="00AC6D88" w:rsidRDefault="00DF488A" w:rsidP="005563FF">
            <w:pPr>
              <w:tabs>
                <w:tab w:val="left" w:pos="1080"/>
                <w:tab w:val="left" w:pos="2430"/>
                <w:tab w:val="left" w:pos="3240"/>
              </w:tabs>
              <w:jc w:val="center"/>
              <w:rPr>
                <w:rFonts w:ascii="TH SarabunPSK" w:eastAsia="Sarabun" w:hAnsi="TH SarabunPSK" w:cs="TH SarabunPSK"/>
                <w:b/>
                <w:bCs/>
                <w:noProof/>
                <w:color w:val="7030A0"/>
                <w:sz w:val="32"/>
                <w:szCs w:val="32"/>
              </w:rPr>
            </w:pPr>
            <w:r w:rsidRPr="00AC6D88">
              <w:rPr>
                <w:rFonts w:ascii="TH SarabunPSK" w:eastAsia="Sarabun" w:hAnsi="TH SarabunPSK" w:cs="TH SarabunPSK" w:hint="cs"/>
                <w:b/>
                <w:bCs/>
                <w:color w:val="7030A0"/>
                <w:sz w:val="32"/>
                <w:szCs w:val="32"/>
                <w:cs/>
              </w:rPr>
              <w:t xml:space="preserve">ตัวเลขหลักที่ </w:t>
            </w:r>
            <w:r w:rsidRPr="00AC6D88">
              <w:rPr>
                <w:rFonts w:ascii="TH SarabunPSK" w:eastAsia="Sarabun" w:hAnsi="TH SarabunPSK" w:cs="TH SarabunPSK"/>
                <w:b/>
                <w:bCs/>
                <w:color w:val="7030A0"/>
                <w:sz w:val="32"/>
                <w:szCs w:val="32"/>
              </w:rPr>
              <w:t>2</w:t>
            </w:r>
          </w:p>
        </w:tc>
        <w:tc>
          <w:tcPr>
            <w:tcW w:w="5670" w:type="dxa"/>
          </w:tcPr>
          <w:p w14:paraId="3EE1C058" w14:textId="37825526" w:rsidR="00DF488A" w:rsidRPr="00AC6D88" w:rsidRDefault="00DF488A" w:rsidP="005563FF">
            <w:pPr>
              <w:tabs>
                <w:tab w:val="left" w:pos="1080"/>
                <w:tab w:val="left" w:pos="2430"/>
                <w:tab w:val="left" w:pos="3240"/>
              </w:tabs>
              <w:jc w:val="center"/>
              <w:rPr>
                <w:rFonts w:ascii="TH SarabunPSK" w:eastAsia="Sarabun" w:hAnsi="TH SarabunPSK" w:cs="TH SarabunPSK"/>
                <w:b/>
                <w:bCs/>
                <w:noProof/>
                <w:color w:val="7030A0"/>
                <w:sz w:val="32"/>
                <w:szCs w:val="32"/>
                <w:cs/>
              </w:rPr>
            </w:pPr>
            <w:r w:rsidRPr="00AC6D88">
              <w:rPr>
                <w:rFonts w:ascii="TH SarabunPSK" w:eastAsia="Sarabun" w:hAnsi="TH SarabunPSK" w:cs="TH SarabunPSK" w:hint="cs"/>
                <w:b/>
                <w:bCs/>
                <w:noProof/>
                <w:color w:val="7030A0"/>
                <w:sz w:val="32"/>
                <w:szCs w:val="32"/>
                <w:cs/>
              </w:rPr>
              <w:t>ความหมาย</w:t>
            </w:r>
          </w:p>
        </w:tc>
      </w:tr>
      <w:tr w:rsidR="00AC6D88" w:rsidRPr="00AC6D88" w14:paraId="1F4F1C83" w14:textId="77777777" w:rsidTr="00AC6D88">
        <w:tc>
          <w:tcPr>
            <w:tcW w:w="2694" w:type="dxa"/>
          </w:tcPr>
          <w:p w14:paraId="52B0AE03" w14:textId="77777777" w:rsidR="00DF488A" w:rsidRPr="00AC6D88" w:rsidRDefault="00DF488A" w:rsidP="00AC6D88">
            <w:pPr>
              <w:tabs>
                <w:tab w:val="left" w:pos="1080"/>
                <w:tab w:val="left" w:pos="2430"/>
                <w:tab w:val="left" w:pos="3240"/>
              </w:tabs>
              <w:jc w:val="center"/>
              <w:rPr>
                <w:rFonts w:ascii="TH SarabunPSK" w:eastAsia="Sarabun" w:hAnsi="TH SarabunPSK" w:cs="TH SarabunPSK"/>
                <w:noProof/>
                <w:color w:val="7030A0"/>
                <w:sz w:val="32"/>
                <w:szCs w:val="32"/>
              </w:rPr>
            </w:pPr>
            <w:r w:rsidRPr="00AC6D88">
              <w:rPr>
                <w:rFonts w:ascii="TH SarabunPSK" w:eastAsia="Sarabun" w:hAnsi="TH SarabunPSK" w:cs="TH SarabunPSK"/>
                <w:noProof/>
                <w:color w:val="7030A0"/>
                <w:sz w:val="32"/>
                <w:szCs w:val="32"/>
              </w:rPr>
              <w:t>0</w:t>
            </w:r>
          </w:p>
        </w:tc>
        <w:tc>
          <w:tcPr>
            <w:tcW w:w="5670" w:type="dxa"/>
          </w:tcPr>
          <w:p w14:paraId="18D7867D" w14:textId="77777777" w:rsidR="00DF488A" w:rsidRPr="00AC6D88" w:rsidRDefault="00DF488A" w:rsidP="005563FF">
            <w:pPr>
              <w:tabs>
                <w:tab w:val="left" w:pos="1080"/>
                <w:tab w:val="left" w:pos="2430"/>
                <w:tab w:val="left" w:pos="3240"/>
              </w:tabs>
              <w:rPr>
                <w:rFonts w:ascii="TH SarabunPSK" w:eastAsia="Sarabun" w:hAnsi="TH SarabunPSK" w:cs="TH SarabunPSK"/>
                <w:noProof/>
                <w:color w:val="7030A0"/>
                <w:sz w:val="32"/>
                <w:szCs w:val="32"/>
                <w:cs/>
              </w:rPr>
            </w:pPr>
            <w:r w:rsidRPr="00AC6D88">
              <w:rPr>
                <w:rFonts w:ascii="TH SarabunPSK" w:eastAsia="Sarabun" w:hAnsi="TH SarabunPSK" w:cs="TH SarabunPSK"/>
                <w:noProof/>
                <w:color w:val="7030A0"/>
                <w:sz w:val="32"/>
                <w:szCs w:val="32"/>
                <w:cs/>
              </w:rPr>
              <w:t>กลุ่มวิชา</w:t>
            </w:r>
            <w:r w:rsidRPr="00AC6D88">
              <w:rPr>
                <w:rFonts w:ascii="TH SarabunPSK" w:hAnsi="TH SarabunPSK" w:cs="TH SarabunPSK"/>
                <w:noProof/>
                <w:color w:val="7030A0"/>
                <w:sz w:val="32"/>
                <w:szCs w:val="32"/>
                <w:cs/>
              </w:rPr>
              <w:t>กลุ่มวิชาคณิตศาสตร์</w:t>
            </w:r>
          </w:p>
        </w:tc>
      </w:tr>
    </w:tbl>
    <w:p w14:paraId="4E1B18A0" w14:textId="77777777" w:rsidR="00456BDE" w:rsidRPr="005B1D9A" w:rsidRDefault="00456BDE" w:rsidP="00456BDE">
      <w:pPr>
        <w:pStyle w:val="af"/>
        <w:spacing w:after="0"/>
        <w:ind w:left="1440"/>
        <w:jc w:val="both"/>
        <w:rPr>
          <w:rFonts w:ascii="TH SarabunPSK" w:eastAsia="Sarabun" w:hAnsi="TH SarabunPSK" w:cs="TH SarabunPSK"/>
          <w:b/>
          <w:noProof/>
          <w:sz w:val="32"/>
          <w:szCs w:val="32"/>
        </w:rPr>
      </w:pPr>
    </w:p>
    <w:p w14:paraId="309C44A4" w14:textId="50CCE33A" w:rsidR="00456BDE" w:rsidRPr="00740C4B" w:rsidRDefault="003658C1" w:rsidP="00740C4B">
      <w:pPr>
        <w:spacing w:after="0"/>
        <w:ind w:firstLine="720"/>
        <w:jc w:val="both"/>
        <w:rPr>
          <w:rFonts w:ascii="TH SarabunPSK" w:eastAsia="Sarabun" w:hAnsi="TH SarabunPSK" w:cs="TH SarabunPSK"/>
          <w:b/>
          <w:noProof/>
          <w:color w:val="7030A0"/>
          <w:sz w:val="32"/>
          <w:szCs w:val="32"/>
        </w:rPr>
      </w:pPr>
      <w:r w:rsidRPr="00740C4B">
        <w:rPr>
          <w:rFonts w:ascii="TH SarabunPSK" w:eastAsia="Sarabun" w:hAnsi="TH SarabunPSK" w:cs="TH SarabunPSK"/>
          <w:b/>
          <w:noProof/>
          <w:color w:val="7030A0"/>
          <w:sz w:val="32"/>
          <w:szCs w:val="32"/>
        </w:rPr>
        <w:t>2.2.3</w:t>
      </w:r>
      <w:r w:rsidR="00740C4B" w:rsidRPr="00740C4B">
        <w:rPr>
          <w:rFonts w:ascii="TH SarabunPSK" w:eastAsia="Sarabun" w:hAnsi="TH SarabunPSK" w:cs="TH SarabunPSK" w:hint="cs"/>
          <w:b/>
          <w:noProof/>
          <w:color w:val="7030A0"/>
          <w:sz w:val="32"/>
          <w:szCs w:val="32"/>
          <w:cs/>
        </w:rPr>
        <w:t>)</w:t>
      </w:r>
      <w:r w:rsidRPr="00740C4B">
        <w:rPr>
          <w:rFonts w:ascii="TH SarabunPSK" w:eastAsia="Sarabun" w:hAnsi="TH SarabunPSK" w:cs="TH SarabunPSK"/>
          <w:b/>
          <w:noProof/>
          <w:color w:val="7030A0"/>
          <w:sz w:val="32"/>
          <w:szCs w:val="32"/>
        </w:rPr>
        <w:t xml:space="preserve"> </w:t>
      </w:r>
      <w:r w:rsidR="00456BDE" w:rsidRPr="00740C4B">
        <w:rPr>
          <w:rFonts w:ascii="TH SarabunPSK" w:hAnsi="TH SarabunPSK" w:cs="TH SarabunPSK" w:hint="cs"/>
          <w:b/>
          <w:bCs/>
          <w:noProof/>
          <w:color w:val="7030A0"/>
          <w:sz w:val="32"/>
          <w:szCs w:val="32"/>
          <w:cs/>
        </w:rPr>
        <w:t>กลุ่มวิชาเคมี</w:t>
      </w:r>
      <w:r w:rsidR="00456BDE" w:rsidRPr="00740C4B">
        <w:rPr>
          <w:rFonts w:ascii="TH SarabunPSK" w:hAnsi="TH SarabunPSK" w:cs="TH SarabunPSK"/>
          <w:b/>
          <w:bCs/>
          <w:noProof/>
          <w:color w:val="7030A0"/>
          <w:sz w:val="32"/>
          <w:szCs w:val="32"/>
          <w:cs/>
        </w:rPr>
        <w:t xml:space="preserve"> </w:t>
      </w:r>
      <w:r w:rsidRPr="00740C4B">
        <w:rPr>
          <w:rFonts w:ascii="TH SarabunPSK" w:hAnsi="TH SarabunPSK" w:cs="TH SarabunPSK" w:hint="cs"/>
          <w:b/>
          <w:bCs/>
          <w:noProof/>
          <w:color w:val="7030A0"/>
          <w:sz w:val="32"/>
          <w:szCs w:val="32"/>
          <w:cs/>
        </w:rPr>
        <w:t xml:space="preserve"> (ถ้ามี)</w:t>
      </w:r>
    </w:p>
    <w:tbl>
      <w:tblPr>
        <w:tblStyle w:val="270"/>
        <w:tblW w:w="836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94"/>
        <w:gridCol w:w="5670"/>
      </w:tblGrid>
      <w:tr w:rsidR="00AC6D88" w:rsidRPr="00F76A32" w14:paraId="109CFA99" w14:textId="77777777" w:rsidTr="00AC6D88">
        <w:tc>
          <w:tcPr>
            <w:tcW w:w="2694" w:type="dxa"/>
          </w:tcPr>
          <w:p w14:paraId="183B5037" w14:textId="016D28B6" w:rsidR="00AC6D88" w:rsidRPr="00F76A32" w:rsidRDefault="00AC6D88" w:rsidP="00AC6D88">
            <w:pPr>
              <w:tabs>
                <w:tab w:val="left" w:pos="1080"/>
                <w:tab w:val="left" w:pos="2430"/>
                <w:tab w:val="left" w:pos="3240"/>
              </w:tabs>
              <w:jc w:val="center"/>
              <w:rPr>
                <w:rFonts w:ascii="TH SarabunPSK" w:eastAsia="Sarabun" w:hAnsi="TH SarabunPSK" w:cs="TH SarabunPSK"/>
                <w:noProof/>
                <w:color w:val="FF0000"/>
                <w:sz w:val="32"/>
                <w:szCs w:val="32"/>
              </w:rPr>
            </w:pPr>
            <w:r w:rsidRPr="00AC6D88">
              <w:rPr>
                <w:rFonts w:ascii="TH SarabunPSK" w:eastAsia="Sarabun" w:hAnsi="TH SarabunPSK" w:cs="TH SarabunPSK" w:hint="cs"/>
                <w:b/>
                <w:bCs/>
                <w:color w:val="7030A0"/>
                <w:sz w:val="32"/>
                <w:szCs w:val="32"/>
                <w:cs/>
              </w:rPr>
              <w:t xml:space="preserve">ตัวเลขหลักที่ </w:t>
            </w:r>
            <w:r w:rsidRPr="00AC6D88">
              <w:rPr>
                <w:rFonts w:ascii="TH SarabunPSK" w:eastAsia="Sarabun" w:hAnsi="TH SarabunPSK" w:cs="TH SarabunPSK"/>
                <w:b/>
                <w:bCs/>
                <w:color w:val="7030A0"/>
                <w:sz w:val="32"/>
                <w:szCs w:val="32"/>
              </w:rPr>
              <w:t>2</w:t>
            </w:r>
          </w:p>
        </w:tc>
        <w:tc>
          <w:tcPr>
            <w:tcW w:w="5670" w:type="dxa"/>
          </w:tcPr>
          <w:p w14:paraId="36811204" w14:textId="53BF754E" w:rsidR="00AC6D88" w:rsidRPr="00F76A32" w:rsidRDefault="00AC6D88" w:rsidP="00AC6D88">
            <w:pPr>
              <w:tabs>
                <w:tab w:val="left" w:pos="1080"/>
                <w:tab w:val="left" w:pos="2430"/>
                <w:tab w:val="left" w:pos="3240"/>
              </w:tabs>
              <w:jc w:val="center"/>
              <w:rPr>
                <w:rFonts w:ascii="TH SarabunPSK" w:hAnsi="TH SarabunPSK" w:cs="TH SarabunPSK"/>
                <w:noProof/>
                <w:color w:val="FF0000"/>
                <w:sz w:val="32"/>
                <w:szCs w:val="32"/>
                <w:cs/>
              </w:rPr>
            </w:pPr>
            <w:r w:rsidRPr="00AC6D88">
              <w:rPr>
                <w:rFonts w:ascii="TH SarabunPSK" w:eastAsia="Sarabun" w:hAnsi="TH SarabunPSK" w:cs="TH SarabunPSK" w:hint="cs"/>
                <w:b/>
                <w:bCs/>
                <w:noProof/>
                <w:color w:val="7030A0"/>
                <w:sz w:val="32"/>
                <w:szCs w:val="32"/>
                <w:cs/>
              </w:rPr>
              <w:t>ความหมาย</w:t>
            </w:r>
          </w:p>
        </w:tc>
      </w:tr>
      <w:tr w:rsidR="00AC6D88" w:rsidRPr="00F76A32" w14:paraId="76A68C7E" w14:textId="77777777" w:rsidTr="00AC6D88">
        <w:tc>
          <w:tcPr>
            <w:tcW w:w="2694" w:type="dxa"/>
          </w:tcPr>
          <w:p w14:paraId="76021C2B" w14:textId="77777777" w:rsidR="00AC6D88" w:rsidRPr="00AC6D88" w:rsidRDefault="00AC6D88" w:rsidP="00AC6D88">
            <w:pPr>
              <w:tabs>
                <w:tab w:val="left" w:pos="1080"/>
                <w:tab w:val="left" w:pos="2430"/>
                <w:tab w:val="left" w:pos="3240"/>
              </w:tabs>
              <w:jc w:val="center"/>
              <w:rPr>
                <w:rFonts w:ascii="TH SarabunPSK" w:eastAsia="Sarabun" w:hAnsi="TH SarabunPSK" w:cs="TH SarabunPSK"/>
                <w:noProof/>
                <w:color w:val="7030A0"/>
                <w:sz w:val="32"/>
                <w:szCs w:val="32"/>
              </w:rPr>
            </w:pPr>
            <w:r w:rsidRPr="00AC6D88">
              <w:rPr>
                <w:rFonts w:ascii="TH SarabunPSK" w:eastAsia="Sarabun" w:hAnsi="TH SarabunPSK" w:cs="TH SarabunPSK"/>
                <w:noProof/>
                <w:color w:val="7030A0"/>
                <w:sz w:val="32"/>
                <w:szCs w:val="32"/>
              </w:rPr>
              <w:t>0</w:t>
            </w:r>
          </w:p>
        </w:tc>
        <w:tc>
          <w:tcPr>
            <w:tcW w:w="5670" w:type="dxa"/>
          </w:tcPr>
          <w:p w14:paraId="6EC0D489" w14:textId="465823A6" w:rsidR="00AC6D88" w:rsidRPr="00AC6D88" w:rsidRDefault="00AC6D88" w:rsidP="00AC6D88">
            <w:pPr>
              <w:tabs>
                <w:tab w:val="left" w:pos="1080"/>
                <w:tab w:val="left" w:pos="2430"/>
                <w:tab w:val="left" w:pos="3240"/>
              </w:tabs>
              <w:jc w:val="both"/>
              <w:rPr>
                <w:rFonts w:ascii="TH SarabunPSK" w:eastAsia="Sarabun" w:hAnsi="TH SarabunPSK" w:cs="TH SarabunPSK"/>
                <w:noProof/>
                <w:color w:val="7030A0"/>
                <w:sz w:val="32"/>
                <w:szCs w:val="32"/>
                <w:cs/>
              </w:rPr>
            </w:pPr>
            <w:r w:rsidRPr="00AC6D88">
              <w:rPr>
                <w:rFonts w:ascii="TH SarabunPSK" w:hAnsi="TH SarabunPSK" w:cs="TH SarabunPSK"/>
                <w:noProof/>
                <w:color w:val="7030A0"/>
                <w:sz w:val="32"/>
                <w:szCs w:val="32"/>
                <w:cs/>
              </w:rPr>
              <w:t>กลุ่มวิชาเคมีทัวไปและวิชาพื้นฐานที่จำเป็น</w:t>
            </w:r>
          </w:p>
        </w:tc>
      </w:tr>
      <w:tr w:rsidR="00AC6D88" w:rsidRPr="00F76A32" w14:paraId="778591BB" w14:textId="77777777" w:rsidTr="00AC6D88">
        <w:tc>
          <w:tcPr>
            <w:tcW w:w="2694" w:type="dxa"/>
          </w:tcPr>
          <w:p w14:paraId="6E68C05F" w14:textId="77777777" w:rsidR="00AC6D88" w:rsidRPr="00AC6D88" w:rsidRDefault="00AC6D88" w:rsidP="00AC6D88">
            <w:pPr>
              <w:tabs>
                <w:tab w:val="left" w:pos="1080"/>
                <w:tab w:val="left" w:pos="2430"/>
                <w:tab w:val="left" w:pos="3240"/>
              </w:tabs>
              <w:jc w:val="center"/>
              <w:rPr>
                <w:rFonts w:ascii="TH SarabunPSK" w:eastAsia="Sarabun" w:hAnsi="TH SarabunPSK" w:cs="TH SarabunPSK"/>
                <w:noProof/>
                <w:color w:val="7030A0"/>
                <w:sz w:val="32"/>
                <w:szCs w:val="32"/>
              </w:rPr>
            </w:pPr>
            <w:r w:rsidRPr="00AC6D88">
              <w:rPr>
                <w:rFonts w:ascii="TH SarabunPSK" w:eastAsia="Sarabun" w:hAnsi="TH SarabunPSK" w:cs="TH SarabunPSK"/>
                <w:noProof/>
                <w:color w:val="7030A0"/>
                <w:sz w:val="32"/>
                <w:szCs w:val="32"/>
              </w:rPr>
              <w:t>1</w:t>
            </w:r>
          </w:p>
        </w:tc>
        <w:tc>
          <w:tcPr>
            <w:tcW w:w="5670" w:type="dxa"/>
          </w:tcPr>
          <w:p w14:paraId="42A9649C" w14:textId="77777777" w:rsidR="00AC6D88" w:rsidRPr="00AC6D88" w:rsidRDefault="00AC6D88" w:rsidP="00AC6D88">
            <w:pPr>
              <w:tabs>
                <w:tab w:val="left" w:pos="1080"/>
                <w:tab w:val="left" w:pos="2430"/>
                <w:tab w:val="left" w:pos="3240"/>
              </w:tabs>
              <w:jc w:val="both"/>
              <w:rPr>
                <w:rFonts w:ascii="TH SarabunPSK" w:eastAsia="Sarabun" w:hAnsi="TH SarabunPSK" w:cs="TH SarabunPSK"/>
                <w:noProof/>
                <w:color w:val="7030A0"/>
                <w:sz w:val="32"/>
                <w:szCs w:val="32"/>
                <w:cs/>
              </w:rPr>
            </w:pPr>
            <w:r w:rsidRPr="00AC6D88">
              <w:rPr>
                <w:rFonts w:ascii="TH SarabunPSK" w:hAnsi="TH SarabunPSK" w:cs="TH SarabunPSK"/>
                <w:noProof/>
                <w:color w:val="7030A0"/>
                <w:sz w:val="32"/>
                <w:szCs w:val="32"/>
                <w:cs/>
              </w:rPr>
              <w:t>กลุ่มวิชาเคมีอินทรีย์</w:t>
            </w:r>
          </w:p>
        </w:tc>
      </w:tr>
    </w:tbl>
    <w:p w14:paraId="652CA576" w14:textId="6FEEBFCF" w:rsidR="00456BDE" w:rsidRPr="005B1D9A" w:rsidRDefault="00456BDE" w:rsidP="00456BDE">
      <w:pPr>
        <w:pStyle w:val="af"/>
        <w:spacing w:after="0"/>
        <w:ind w:left="1440"/>
        <w:jc w:val="both"/>
        <w:rPr>
          <w:rFonts w:ascii="TH SarabunPSK" w:eastAsia="Sarabun" w:hAnsi="TH SarabunPSK" w:cs="TH SarabunPSK"/>
          <w:b/>
          <w:noProof/>
          <w:sz w:val="32"/>
          <w:szCs w:val="32"/>
        </w:rPr>
      </w:pPr>
    </w:p>
    <w:p w14:paraId="7CD4810C" w14:textId="0273E224" w:rsidR="00456BDE" w:rsidRPr="00AC6D88" w:rsidRDefault="003658C1" w:rsidP="00740C4B">
      <w:pPr>
        <w:spacing w:after="0"/>
        <w:ind w:firstLine="720"/>
        <w:jc w:val="both"/>
        <w:rPr>
          <w:rFonts w:ascii="TH SarabunPSK" w:eastAsia="Sarabun" w:hAnsi="TH SarabunPSK" w:cs="TH SarabunPSK"/>
          <w:b/>
          <w:noProof/>
          <w:color w:val="7030A0"/>
          <w:sz w:val="32"/>
          <w:szCs w:val="32"/>
        </w:rPr>
      </w:pPr>
      <w:r w:rsidRPr="00AC6D88">
        <w:rPr>
          <w:rFonts w:ascii="TH SarabunPSK" w:hAnsi="TH SarabunPSK" w:cs="TH SarabunPSK"/>
          <w:b/>
          <w:bCs/>
          <w:noProof/>
          <w:color w:val="7030A0"/>
          <w:sz w:val="32"/>
          <w:szCs w:val="32"/>
        </w:rPr>
        <w:t>2.2.4</w:t>
      </w:r>
      <w:r w:rsidR="00740C4B">
        <w:rPr>
          <w:rFonts w:ascii="TH SarabunPSK" w:hAnsi="TH SarabunPSK" w:cs="TH SarabunPSK" w:hint="cs"/>
          <w:b/>
          <w:bCs/>
          <w:noProof/>
          <w:color w:val="7030A0"/>
          <w:sz w:val="32"/>
          <w:szCs w:val="32"/>
          <w:cs/>
        </w:rPr>
        <w:t>)</w:t>
      </w:r>
      <w:r w:rsidRPr="00AC6D88">
        <w:rPr>
          <w:rFonts w:ascii="TH SarabunPSK" w:hAnsi="TH SarabunPSK" w:cs="TH SarabunPSK"/>
          <w:b/>
          <w:bCs/>
          <w:noProof/>
          <w:color w:val="7030A0"/>
          <w:sz w:val="32"/>
          <w:szCs w:val="32"/>
        </w:rPr>
        <w:t xml:space="preserve"> </w:t>
      </w:r>
      <w:r w:rsidR="00456BDE" w:rsidRPr="00AC6D88">
        <w:rPr>
          <w:rFonts w:ascii="TH SarabunPSK" w:hAnsi="TH SarabunPSK" w:cs="TH SarabunPSK" w:hint="cs"/>
          <w:b/>
          <w:bCs/>
          <w:noProof/>
          <w:color w:val="7030A0"/>
          <w:sz w:val="32"/>
          <w:szCs w:val="32"/>
          <w:cs/>
        </w:rPr>
        <w:t>กลุ่มวิชาชีววิทยา</w:t>
      </w:r>
      <w:r w:rsidR="00456BDE" w:rsidRPr="00AC6D88">
        <w:rPr>
          <w:rFonts w:ascii="TH SarabunPSK" w:hAnsi="TH SarabunPSK" w:cs="TH SarabunPSK"/>
          <w:b/>
          <w:bCs/>
          <w:noProof/>
          <w:color w:val="7030A0"/>
          <w:sz w:val="32"/>
          <w:szCs w:val="32"/>
          <w:cs/>
        </w:rPr>
        <w:t xml:space="preserve"> </w:t>
      </w:r>
      <w:r w:rsidR="00AC6D88" w:rsidRPr="003658C1">
        <w:rPr>
          <w:rFonts w:ascii="TH SarabunPSK" w:hAnsi="TH SarabunPSK" w:cs="TH SarabunPSK" w:hint="cs"/>
          <w:b/>
          <w:bCs/>
          <w:noProof/>
          <w:color w:val="7030A0"/>
          <w:sz w:val="32"/>
          <w:szCs w:val="32"/>
          <w:cs/>
        </w:rPr>
        <w:t>(ถ้ามี)</w:t>
      </w:r>
    </w:p>
    <w:tbl>
      <w:tblPr>
        <w:tblStyle w:val="270"/>
        <w:tblW w:w="836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94"/>
        <w:gridCol w:w="5670"/>
      </w:tblGrid>
      <w:tr w:rsidR="00AC6D88" w:rsidRPr="00AC6D88" w14:paraId="750E6D4B" w14:textId="77777777" w:rsidTr="00AC6D88">
        <w:tc>
          <w:tcPr>
            <w:tcW w:w="2694" w:type="dxa"/>
          </w:tcPr>
          <w:p w14:paraId="179AC710" w14:textId="35B3E510" w:rsidR="00AC6D88" w:rsidRPr="00AC6D88" w:rsidRDefault="00AC6D88" w:rsidP="00AC6D88">
            <w:pPr>
              <w:tabs>
                <w:tab w:val="left" w:pos="1080"/>
                <w:tab w:val="left" w:pos="2430"/>
                <w:tab w:val="left" w:pos="3240"/>
              </w:tabs>
              <w:jc w:val="center"/>
              <w:rPr>
                <w:rFonts w:ascii="TH SarabunPSK" w:eastAsia="Sarabun" w:hAnsi="TH SarabunPSK" w:cs="TH SarabunPSK"/>
                <w:noProof/>
                <w:color w:val="7030A0"/>
                <w:sz w:val="32"/>
                <w:szCs w:val="32"/>
              </w:rPr>
            </w:pPr>
            <w:r w:rsidRPr="00AC6D88">
              <w:rPr>
                <w:rFonts w:ascii="TH SarabunPSK" w:eastAsia="Sarabun" w:hAnsi="TH SarabunPSK" w:cs="TH SarabunPSK" w:hint="cs"/>
                <w:b/>
                <w:bCs/>
                <w:color w:val="7030A0"/>
                <w:sz w:val="32"/>
                <w:szCs w:val="32"/>
                <w:cs/>
              </w:rPr>
              <w:t xml:space="preserve">ตัวเลขหลักที่ </w:t>
            </w:r>
            <w:r w:rsidRPr="00AC6D88">
              <w:rPr>
                <w:rFonts w:ascii="TH SarabunPSK" w:eastAsia="Sarabun" w:hAnsi="TH SarabunPSK" w:cs="TH SarabunPSK"/>
                <w:b/>
                <w:bCs/>
                <w:color w:val="7030A0"/>
                <w:sz w:val="32"/>
                <w:szCs w:val="32"/>
              </w:rPr>
              <w:t>2</w:t>
            </w:r>
          </w:p>
        </w:tc>
        <w:tc>
          <w:tcPr>
            <w:tcW w:w="5670" w:type="dxa"/>
          </w:tcPr>
          <w:p w14:paraId="27D36D22" w14:textId="516773B9" w:rsidR="00AC6D88" w:rsidRPr="00AC6D88" w:rsidRDefault="00AC6D88" w:rsidP="00AC6D88">
            <w:pPr>
              <w:tabs>
                <w:tab w:val="left" w:pos="1080"/>
                <w:tab w:val="left" w:pos="2430"/>
                <w:tab w:val="left" w:pos="3240"/>
              </w:tabs>
              <w:jc w:val="center"/>
              <w:rPr>
                <w:rFonts w:ascii="TH SarabunPSK" w:hAnsi="TH SarabunPSK" w:cs="TH SarabunPSK"/>
                <w:noProof/>
                <w:color w:val="7030A0"/>
                <w:sz w:val="32"/>
                <w:szCs w:val="32"/>
                <w:cs/>
              </w:rPr>
            </w:pPr>
            <w:r w:rsidRPr="00AC6D88">
              <w:rPr>
                <w:rFonts w:ascii="TH SarabunPSK" w:eastAsia="Sarabun" w:hAnsi="TH SarabunPSK" w:cs="TH SarabunPSK" w:hint="cs"/>
                <w:b/>
                <w:bCs/>
                <w:noProof/>
                <w:color w:val="7030A0"/>
                <w:sz w:val="32"/>
                <w:szCs w:val="32"/>
                <w:cs/>
              </w:rPr>
              <w:t>ความหมาย</w:t>
            </w:r>
          </w:p>
        </w:tc>
      </w:tr>
      <w:tr w:rsidR="00AC6D88" w:rsidRPr="00AC6D88" w14:paraId="1978D081" w14:textId="77777777" w:rsidTr="00AC6D88">
        <w:tc>
          <w:tcPr>
            <w:tcW w:w="2694" w:type="dxa"/>
          </w:tcPr>
          <w:p w14:paraId="7F6799C0" w14:textId="77777777" w:rsidR="00AC6D88" w:rsidRPr="00AC6D88" w:rsidRDefault="00AC6D88" w:rsidP="00AC6D88">
            <w:pPr>
              <w:tabs>
                <w:tab w:val="left" w:pos="1080"/>
                <w:tab w:val="left" w:pos="2430"/>
                <w:tab w:val="left" w:pos="3240"/>
              </w:tabs>
              <w:jc w:val="center"/>
              <w:rPr>
                <w:rFonts w:ascii="TH SarabunPSK" w:eastAsia="Sarabun" w:hAnsi="TH SarabunPSK" w:cs="TH SarabunPSK"/>
                <w:noProof/>
                <w:color w:val="7030A0"/>
                <w:sz w:val="32"/>
                <w:szCs w:val="32"/>
              </w:rPr>
            </w:pPr>
            <w:r w:rsidRPr="00AC6D88">
              <w:rPr>
                <w:rFonts w:ascii="TH SarabunPSK" w:eastAsia="Sarabun" w:hAnsi="TH SarabunPSK" w:cs="TH SarabunPSK"/>
                <w:noProof/>
                <w:color w:val="7030A0"/>
                <w:sz w:val="32"/>
                <w:szCs w:val="32"/>
              </w:rPr>
              <w:t>0</w:t>
            </w:r>
          </w:p>
        </w:tc>
        <w:tc>
          <w:tcPr>
            <w:tcW w:w="5670" w:type="dxa"/>
          </w:tcPr>
          <w:p w14:paraId="54CEB815" w14:textId="4A287D51" w:rsidR="00AC6D88" w:rsidRPr="00AC6D88" w:rsidRDefault="00AC6D88" w:rsidP="00AC6D88">
            <w:pPr>
              <w:tabs>
                <w:tab w:val="left" w:pos="1080"/>
                <w:tab w:val="left" w:pos="2430"/>
                <w:tab w:val="left" w:pos="3240"/>
              </w:tabs>
              <w:jc w:val="both"/>
              <w:rPr>
                <w:rFonts w:ascii="TH SarabunPSK" w:eastAsia="Sarabun" w:hAnsi="TH SarabunPSK" w:cs="TH SarabunPSK"/>
                <w:noProof/>
                <w:color w:val="7030A0"/>
                <w:sz w:val="32"/>
                <w:szCs w:val="32"/>
                <w:cs/>
              </w:rPr>
            </w:pPr>
            <w:r w:rsidRPr="00AC6D88">
              <w:rPr>
                <w:rFonts w:ascii="TH SarabunPSK" w:hAnsi="TH SarabunPSK" w:cs="TH SarabunPSK"/>
                <w:noProof/>
                <w:color w:val="7030A0"/>
                <w:sz w:val="32"/>
                <w:szCs w:val="32"/>
                <w:cs/>
              </w:rPr>
              <w:t>กลุ่มวิชาชีววิทยาทั่วไป</w:t>
            </w:r>
          </w:p>
        </w:tc>
      </w:tr>
    </w:tbl>
    <w:p w14:paraId="58EB224F" w14:textId="77777777" w:rsidR="00456BDE" w:rsidRPr="005B1D9A" w:rsidRDefault="00456BDE" w:rsidP="00456BDE">
      <w:pPr>
        <w:pStyle w:val="af"/>
        <w:spacing w:after="0"/>
        <w:ind w:left="1440"/>
        <w:jc w:val="both"/>
        <w:rPr>
          <w:rFonts w:ascii="TH SarabunPSK" w:eastAsia="Sarabun" w:hAnsi="TH SarabunPSK" w:cs="TH SarabunPSK"/>
          <w:b/>
          <w:noProof/>
          <w:sz w:val="32"/>
          <w:szCs w:val="32"/>
        </w:rPr>
      </w:pPr>
    </w:p>
    <w:p w14:paraId="4F902596" w14:textId="1A790570" w:rsidR="00456BDE" w:rsidRPr="00AC6D88" w:rsidRDefault="003658C1" w:rsidP="00F06031">
      <w:pPr>
        <w:spacing w:after="0"/>
        <w:ind w:firstLine="720"/>
        <w:jc w:val="both"/>
        <w:rPr>
          <w:rFonts w:ascii="TH SarabunPSK" w:eastAsia="Sarabun" w:hAnsi="TH SarabunPSK" w:cs="TH SarabunPSK"/>
          <w:b/>
          <w:noProof/>
          <w:color w:val="7030A0"/>
          <w:sz w:val="32"/>
          <w:szCs w:val="32"/>
        </w:rPr>
      </w:pPr>
      <w:r w:rsidRPr="00AC6D88">
        <w:rPr>
          <w:rFonts w:ascii="TH SarabunPSK" w:hAnsi="TH SarabunPSK" w:cs="TH SarabunPSK"/>
          <w:b/>
          <w:bCs/>
          <w:noProof/>
          <w:color w:val="7030A0"/>
          <w:sz w:val="32"/>
          <w:szCs w:val="32"/>
        </w:rPr>
        <w:lastRenderedPageBreak/>
        <w:t>2.2.5</w:t>
      </w:r>
      <w:r w:rsidR="00F06031">
        <w:rPr>
          <w:rFonts w:ascii="TH SarabunPSK" w:hAnsi="TH SarabunPSK" w:cs="TH SarabunPSK" w:hint="cs"/>
          <w:b/>
          <w:bCs/>
          <w:noProof/>
          <w:color w:val="7030A0"/>
          <w:sz w:val="32"/>
          <w:szCs w:val="32"/>
          <w:cs/>
        </w:rPr>
        <w:t>)</w:t>
      </w:r>
      <w:r w:rsidRPr="00AC6D88">
        <w:rPr>
          <w:rFonts w:ascii="TH SarabunPSK" w:hAnsi="TH SarabunPSK" w:cs="TH SarabunPSK"/>
          <w:b/>
          <w:bCs/>
          <w:noProof/>
          <w:color w:val="7030A0"/>
          <w:sz w:val="32"/>
          <w:szCs w:val="32"/>
        </w:rPr>
        <w:t xml:space="preserve"> </w:t>
      </w:r>
      <w:r w:rsidRPr="00AC6D88">
        <w:rPr>
          <w:rFonts w:ascii="TH SarabunPSK" w:hAnsi="TH SarabunPSK" w:cs="TH SarabunPSK" w:hint="cs"/>
          <w:b/>
          <w:bCs/>
          <w:noProof/>
          <w:color w:val="7030A0"/>
          <w:sz w:val="32"/>
          <w:szCs w:val="32"/>
          <w:cs/>
        </w:rPr>
        <w:t>ก</w:t>
      </w:r>
      <w:r w:rsidR="00456BDE" w:rsidRPr="00AC6D88">
        <w:rPr>
          <w:rFonts w:ascii="TH SarabunPSK" w:hAnsi="TH SarabunPSK" w:cs="TH SarabunPSK" w:hint="cs"/>
          <w:b/>
          <w:bCs/>
          <w:noProof/>
          <w:color w:val="7030A0"/>
          <w:sz w:val="32"/>
          <w:szCs w:val="32"/>
          <w:cs/>
        </w:rPr>
        <w:t>ลุ่มวิชาฟิสิกส์</w:t>
      </w:r>
      <w:r w:rsidR="00456BDE" w:rsidRPr="00AC6D88">
        <w:rPr>
          <w:rFonts w:ascii="TH SarabunPSK" w:hAnsi="TH SarabunPSK" w:cs="TH SarabunPSK"/>
          <w:b/>
          <w:bCs/>
          <w:noProof/>
          <w:color w:val="7030A0"/>
          <w:sz w:val="32"/>
          <w:szCs w:val="32"/>
          <w:cs/>
        </w:rPr>
        <w:t xml:space="preserve"> </w:t>
      </w:r>
      <w:r w:rsidR="00AC6D88" w:rsidRPr="003658C1">
        <w:rPr>
          <w:rFonts w:ascii="TH SarabunPSK" w:hAnsi="TH SarabunPSK" w:cs="TH SarabunPSK" w:hint="cs"/>
          <w:b/>
          <w:bCs/>
          <w:noProof/>
          <w:color w:val="7030A0"/>
          <w:sz w:val="32"/>
          <w:szCs w:val="32"/>
          <w:cs/>
        </w:rPr>
        <w:t>(ถ้ามี)</w:t>
      </w:r>
    </w:p>
    <w:tbl>
      <w:tblPr>
        <w:tblStyle w:val="270"/>
        <w:tblW w:w="836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52"/>
        <w:gridCol w:w="5812"/>
      </w:tblGrid>
      <w:tr w:rsidR="00AC6D88" w:rsidRPr="00AC6D88" w14:paraId="5932598A" w14:textId="77777777" w:rsidTr="00AC6D88">
        <w:tc>
          <w:tcPr>
            <w:tcW w:w="2552" w:type="dxa"/>
          </w:tcPr>
          <w:p w14:paraId="76FF215D" w14:textId="3AE5DD89" w:rsidR="00AC6D88" w:rsidRPr="00AC6D88" w:rsidRDefault="00AC6D88" w:rsidP="00AC6D88">
            <w:pPr>
              <w:tabs>
                <w:tab w:val="left" w:pos="1080"/>
                <w:tab w:val="left" w:pos="2430"/>
                <w:tab w:val="left" w:pos="3240"/>
              </w:tabs>
              <w:jc w:val="center"/>
              <w:rPr>
                <w:rFonts w:ascii="TH SarabunPSK" w:eastAsia="Sarabun" w:hAnsi="TH SarabunPSK" w:cs="TH SarabunPSK"/>
                <w:noProof/>
                <w:color w:val="7030A0"/>
                <w:sz w:val="32"/>
                <w:szCs w:val="32"/>
              </w:rPr>
            </w:pPr>
            <w:r w:rsidRPr="00AC6D88">
              <w:rPr>
                <w:rFonts w:ascii="TH SarabunPSK" w:eastAsia="Sarabun" w:hAnsi="TH SarabunPSK" w:cs="TH SarabunPSK" w:hint="cs"/>
                <w:b/>
                <w:bCs/>
                <w:color w:val="7030A0"/>
                <w:sz w:val="32"/>
                <w:szCs w:val="32"/>
                <w:cs/>
              </w:rPr>
              <w:t xml:space="preserve">ตัวเลขหลักที่ </w:t>
            </w:r>
            <w:r w:rsidRPr="00AC6D88">
              <w:rPr>
                <w:rFonts w:ascii="TH SarabunPSK" w:eastAsia="Sarabun" w:hAnsi="TH SarabunPSK" w:cs="TH SarabunPSK"/>
                <w:b/>
                <w:bCs/>
                <w:color w:val="7030A0"/>
                <w:sz w:val="32"/>
                <w:szCs w:val="32"/>
              </w:rPr>
              <w:t>2</w:t>
            </w:r>
          </w:p>
        </w:tc>
        <w:tc>
          <w:tcPr>
            <w:tcW w:w="5812" w:type="dxa"/>
          </w:tcPr>
          <w:p w14:paraId="34AFD95B" w14:textId="1F70A810" w:rsidR="00AC6D88" w:rsidRPr="00AC6D88" w:rsidRDefault="00AC6D88" w:rsidP="00AC6D88">
            <w:pPr>
              <w:tabs>
                <w:tab w:val="left" w:pos="1080"/>
                <w:tab w:val="left" w:pos="2430"/>
                <w:tab w:val="left" w:pos="3240"/>
              </w:tabs>
              <w:jc w:val="center"/>
              <w:rPr>
                <w:rFonts w:ascii="TH SarabunPSK" w:hAnsi="TH SarabunPSK" w:cs="TH SarabunPSK"/>
                <w:noProof/>
                <w:color w:val="7030A0"/>
                <w:sz w:val="32"/>
                <w:szCs w:val="32"/>
                <w:cs/>
              </w:rPr>
            </w:pPr>
            <w:r w:rsidRPr="00AC6D88">
              <w:rPr>
                <w:rFonts w:ascii="TH SarabunPSK" w:eastAsia="Sarabun" w:hAnsi="TH SarabunPSK" w:cs="TH SarabunPSK" w:hint="cs"/>
                <w:b/>
                <w:bCs/>
                <w:noProof/>
                <w:color w:val="7030A0"/>
                <w:sz w:val="32"/>
                <w:szCs w:val="32"/>
                <w:cs/>
              </w:rPr>
              <w:t>ความหมาย</w:t>
            </w:r>
          </w:p>
        </w:tc>
      </w:tr>
      <w:tr w:rsidR="00AC6D88" w:rsidRPr="00AC6D88" w14:paraId="683A2391" w14:textId="77777777" w:rsidTr="00AC6D88">
        <w:tc>
          <w:tcPr>
            <w:tcW w:w="2552" w:type="dxa"/>
          </w:tcPr>
          <w:p w14:paraId="67FED31E" w14:textId="77777777" w:rsidR="00AC6D88" w:rsidRPr="00AC6D88" w:rsidRDefault="00AC6D88" w:rsidP="00AC6D88">
            <w:pPr>
              <w:tabs>
                <w:tab w:val="left" w:pos="1080"/>
                <w:tab w:val="left" w:pos="2430"/>
                <w:tab w:val="left" w:pos="3240"/>
              </w:tabs>
              <w:jc w:val="center"/>
              <w:rPr>
                <w:rFonts w:ascii="TH SarabunPSK" w:eastAsia="Sarabun" w:hAnsi="TH SarabunPSK" w:cs="TH SarabunPSK"/>
                <w:noProof/>
                <w:color w:val="7030A0"/>
                <w:sz w:val="32"/>
                <w:szCs w:val="32"/>
              </w:rPr>
            </w:pPr>
            <w:r w:rsidRPr="00AC6D88">
              <w:rPr>
                <w:rFonts w:ascii="TH SarabunPSK" w:eastAsia="Sarabun" w:hAnsi="TH SarabunPSK" w:cs="TH SarabunPSK"/>
                <w:noProof/>
                <w:color w:val="7030A0"/>
                <w:sz w:val="32"/>
                <w:szCs w:val="32"/>
              </w:rPr>
              <w:t>0</w:t>
            </w:r>
          </w:p>
        </w:tc>
        <w:tc>
          <w:tcPr>
            <w:tcW w:w="5812" w:type="dxa"/>
          </w:tcPr>
          <w:p w14:paraId="3A94597F" w14:textId="77777777" w:rsidR="00AC6D88" w:rsidRPr="00AC6D88" w:rsidRDefault="00AC6D88" w:rsidP="00AC6D88">
            <w:pPr>
              <w:tabs>
                <w:tab w:val="left" w:pos="1080"/>
                <w:tab w:val="left" w:pos="2430"/>
                <w:tab w:val="left" w:pos="3240"/>
              </w:tabs>
              <w:jc w:val="both"/>
              <w:rPr>
                <w:rFonts w:ascii="TH SarabunPSK" w:eastAsia="Sarabun" w:hAnsi="TH SarabunPSK" w:cs="TH SarabunPSK"/>
                <w:noProof/>
                <w:color w:val="7030A0"/>
                <w:sz w:val="32"/>
                <w:szCs w:val="32"/>
                <w:cs/>
              </w:rPr>
            </w:pPr>
            <w:r w:rsidRPr="00AC6D88">
              <w:rPr>
                <w:rFonts w:ascii="TH SarabunPSK" w:hAnsi="TH SarabunPSK" w:cs="TH SarabunPSK"/>
                <w:noProof/>
                <w:color w:val="7030A0"/>
                <w:sz w:val="32"/>
                <w:szCs w:val="32"/>
                <w:cs/>
              </w:rPr>
              <w:t>กลุ่มวิชาพื้นฐาน</w:t>
            </w:r>
          </w:p>
        </w:tc>
      </w:tr>
      <w:tr w:rsidR="00AC6D88" w:rsidRPr="00AC6D88" w14:paraId="3B7FE24E" w14:textId="77777777" w:rsidTr="00AC6D88">
        <w:tc>
          <w:tcPr>
            <w:tcW w:w="2552" w:type="dxa"/>
          </w:tcPr>
          <w:p w14:paraId="197367FD" w14:textId="77777777" w:rsidR="00AC6D88" w:rsidRPr="00AC6D88" w:rsidRDefault="00AC6D88" w:rsidP="00AC6D88">
            <w:pPr>
              <w:tabs>
                <w:tab w:val="left" w:pos="1080"/>
                <w:tab w:val="left" w:pos="2430"/>
                <w:tab w:val="left" w:pos="3240"/>
              </w:tabs>
              <w:jc w:val="center"/>
              <w:rPr>
                <w:rFonts w:ascii="TH SarabunPSK" w:eastAsia="Sarabun" w:hAnsi="TH SarabunPSK" w:cs="TH SarabunPSK"/>
                <w:noProof/>
                <w:color w:val="7030A0"/>
                <w:sz w:val="32"/>
                <w:szCs w:val="32"/>
              </w:rPr>
            </w:pPr>
            <w:r w:rsidRPr="00AC6D88">
              <w:rPr>
                <w:rFonts w:ascii="TH SarabunPSK" w:eastAsia="Sarabun" w:hAnsi="TH SarabunPSK" w:cs="TH SarabunPSK"/>
                <w:noProof/>
                <w:color w:val="7030A0"/>
                <w:sz w:val="32"/>
                <w:szCs w:val="32"/>
              </w:rPr>
              <w:t>1</w:t>
            </w:r>
          </w:p>
        </w:tc>
        <w:tc>
          <w:tcPr>
            <w:tcW w:w="5812" w:type="dxa"/>
          </w:tcPr>
          <w:p w14:paraId="0C1C79F8" w14:textId="77777777" w:rsidR="00AC6D88" w:rsidRPr="00AC6D88" w:rsidRDefault="00AC6D88" w:rsidP="00AC6D88">
            <w:pPr>
              <w:tabs>
                <w:tab w:val="left" w:pos="1080"/>
                <w:tab w:val="left" w:pos="2430"/>
                <w:tab w:val="left" w:pos="3240"/>
              </w:tabs>
              <w:jc w:val="both"/>
              <w:rPr>
                <w:rFonts w:ascii="TH SarabunPSK" w:hAnsi="TH SarabunPSK" w:cs="TH SarabunPSK"/>
                <w:noProof/>
                <w:color w:val="7030A0"/>
                <w:sz w:val="32"/>
                <w:szCs w:val="32"/>
                <w:cs/>
              </w:rPr>
            </w:pPr>
            <w:r w:rsidRPr="00AC6D88">
              <w:rPr>
                <w:rFonts w:ascii="TH SarabunPSK" w:hAnsi="TH SarabunPSK" w:cs="TH SarabunPSK"/>
                <w:noProof/>
                <w:color w:val="7030A0"/>
                <w:sz w:val="32"/>
                <w:szCs w:val="32"/>
                <w:cs/>
              </w:rPr>
              <w:t>กลุ่มวิชาปฏิบัติการ</w:t>
            </w:r>
          </w:p>
        </w:tc>
      </w:tr>
    </w:tbl>
    <w:p w14:paraId="494DBBC8" w14:textId="77777777" w:rsidR="003658C1" w:rsidRDefault="003658C1" w:rsidP="003658C1">
      <w:pPr>
        <w:spacing w:after="0" w:line="240" w:lineRule="auto"/>
        <w:jc w:val="both"/>
        <w:rPr>
          <w:rFonts w:ascii="TH SarabunPSK" w:eastAsia="Sarabun" w:hAnsi="TH SarabunPSK" w:cs="TH SarabunPSK"/>
          <w:b/>
          <w:color w:val="FF0000"/>
          <w:sz w:val="32"/>
          <w:szCs w:val="32"/>
        </w:rPr>
      </w:pPr>
    </w:p>
    <w:p w14:paraId="59D4C841" w14:textId="726EB815" w:rsidR="003658C1" w:rsidRPr="00902E37" w:rsidRDefault="003658C1" w:rsidP="00F06031">
      <w:pPr>
        <w:ind w:firstLine="720"/>
        <w:rPr>
          <w:color w:val="7030A0"/>
          <w:cs/>
        </w:rPr>
      </w:pPr>
      <w:r w:rsidRPr="00AC6D88">
        <w:rPr>
          <w:rFonts w:ascii="TH SarabunPSK" w:eastAsia="Sarabun" w:hAnsi="TH SarabunPSK" w:cs="TH SarabunPSK"/>
          <w:b/>
          <w:sz w:val="32"/>
          <w:szCs w:val="32"/>
        </w:rPr>
        <w:t>2.2.6</w:t>
      </w:r>
      <w:r w:rsidR="00F06031">
        <w:rPr>
          <w:rFonts w:ascii="TH SarabunPSK" w:eastAsia="Sarabun" w:hAnsi="TH SarabunPSK" w:cs="TH SarabunPSK" w:hint="cs"/>
          <w:b/>
          <w:sz w:val="32"/>
          <w:szCs w:val="32"/>
          <w:cs/>
        </w:rPr>
        <w:t>)</w:t>
      </w:r>
      <w:r w:rsidRPr="00AC6D88">
        <w:rPr>
          <w:rFonts w:ascii="TH SarabunPSK" w:eastAsia="Sarabun" w:hAnsi="TH SarabunPSK" w:cs="TH SarabunPSK"/>
          <w:b/>
          <w:sz w:val="32"/>
          <w:szCs w:val="32"/>
        </w:rPr>
        <w:t xml:space="preserve"> </w:t>
      </w:r>
      <w:r w:rsidRPr="00AC6D88">
        <w:rPr>
          <w:rFonts w:ascii="TH SarabunPSK" w:eastAsia="Sarabun" w:hAnsi="TH SarabunPSK" w:cs="TH SarabunPSK" w:hint="cs"/>
          <w:bCs/>
          <w:sz w:val="32"/>
          <w:szCs w:val="32"/>
          <w:cs/>
        </w:rPr>
        <w:t>กลุ่มวิชาของหลักสูต</w:t>
      </w:r>
      <w:r w:rsidR="00AC6D88">
        <w:rPr>
          <w:rFonts w:ascii="TH SarabunPSK" w:eastAsia="Sarabun" w:hAnsi="TH SarabunPSK" w:cs="TH SarabunPSK" w:hint="cs"/>
          <w:bCs/>
          <w:sz w:val="32"/>
          <w:szCs w:val="32"/>
          <w:cs/>
        </w:rPr>
        <w:t xml:space="preserve">ร </w:t>
      </w:r>
      <w:r w:rsidR="00AC6D88" w:rsidRPr="00AC6D88">
        <w:rPr>
          <w:rFonts w:ascii="TH SarabunPSK" w:eastAsia="Times New Roman" w:hAnsi="TH SarabunPSK" w:cs="TH SarabunPSK"/>
          <w:b/>
          <w:bCs/>
          <w:color w:val="0000FF"/>
          <w:sz w:val="32"/>
          <w:szCs w:val="32"/>
          <w:cs/>
        </w:rPr>
        <w:fldChar w:fldCharType="begin">
          <w:ffData>
            <w:name w:val=""/>
            <w:enabled/>
            <w:calcOnExit w:val="0"/>
            <w:textInput>
              <w:default w:val="[ คลิกพิมพ์ ]"/>
            </w:textInput>
          </w:ffData>
        </w:fldChar>
      </w:r>
      <w:r w:rsidR="00AC6D88" w:rsidRPr="00AC6D88">
        <w:rPr>
          <w:rFonts w:ascii="TH SarabunPSK" w:eastAsia="Times New Roman" w:hAnsi="TH SarabunPSK" w:cs="TH SarabunPSK"/>
          <w:b/>
          <w:bCs/>
          <w:color w:val="0000FF"/>
          <w:sz w:val="32"/>
          <w:szCs w:val="32"/>
          <w:cs/>
        </w:rPr>
        <w:instrText xml:space="preserve"> </w:instrText>
      </w:r>
      <w:r w:rsidR="00AC6D88" w:rsidRPr="00AC6D88">
        <w:rPr>
          <w:rFonts w:ascii="TH SarabunPSK" w:eastAsia="Times New Roman" w:hAnsi="TH SarabunPSK" w:cs="TH SarabunPSK"/>
          <w:b/>
          <w:bCs/>
          <w:color w:val="0000FF"/>
          <w:sz w:val="32"/>
          <w:szCs w:val="32"/>
        </w:rPr>
        <w:instrText>FORMTEXT</w:instrText>
      </w:r>
      <w:r w:rsidR="00AC6D88" w:rsidRPr="00AC6D88">
        <w:rPr>
          <w:rFonts w:ascii="TH SarabunPSK" w:eastAsia="Times New Roman" w:hAnsi="TH SarabunPSK" w:cs="TH SarabunPSK"/>
          <w:b/>
          <w:bCs/>
          <w:color w:val="0000FF"/>
          <w:sz w:val="32"/>
          <w:szCs w:val="32"/>
          <w:cs/>
        </w:rPr>
        <w:instrText xml:space="preserve"> </w:instrText>
      </w:r>
      <w:r w:rsidR="00AC6D88" w:rsidRPr="00AC6D88">
        <w:rPr>
          <w:rFonts w:ascii="TH SarabunPSK" w:eastAsia="Times New Roman" w:hAnsi="TH SarabunPSK" w:cs="TH SarabunPSK"/>
          <w:b/>
          <w:bCs/>
          <w:color w:val="0000FF"/>
          <w:sz w:val="32"/>
          <w:szCs w:val="32"/>
          <w:cs/>
        </w:rPr>
      </w:r>
      <w:r w:rsidR="00AC6D88" w:rsidRPr="00AC6D88">
        <w:rPr>
          <w:rFonts w:ascii="TH SarabunPSK" w:eastAsia="Times New Roman" w:hAnsi="TH SarabunPSK" w:cs="TH SarabunPSK"/>
          <w:b/>
          <w:bCs/>
          <w:color w:val="0000FF"/>
          <w:sz w:val="32"/>
          <w:szCs w:val="32"/>
          <w:cs/>
        </w:rPr>
        <w:fldChar w:fldCharType="separate"/>
      </w:r>
      <w:r w:rsidR="00AC6D88" w:rsidRPr="00AC6D88">
        <w:rPr>
          <w:rFonts w:ascii="TH SarabunPSK" w:eastAsia="Times New Roman" w:hAnsi="TH SarabunPSK" w:cs="TH SarabunPSK"/>
          <w:b/>
          <w:bCs/>
          <w:noProof/>
          <w:color w:val="0000FF"/>
          <w:sz w:val="32"/>
          <w:szCs w:val="32"/>
          <w:cs/>
        </w:rPr>
        <w:t>[ คลิกพิมพ์ ]</w:t>
      </w:r>
      <w:r w:rsidR="00AC6D88" w:rsidRPr="00AC6D88">
        <w:rPr>
          <w:rFonts w:ascii="TH SarabunPSK" w:eastAsia="Times New Roman" w:hAnsi="TH SarabunPSK" w:cs="TH SarabunPSK"/>
          <w:b/>
          <w:bCs/>
          <w:color w:val="0000FF"/>
          <w:sz w:val="32"/>
          <w:szCs w:val="32"/>
          <w:cs/>
        </w:rPr>
        <w:fldChar w:fldCharType="end"/>
      </w:r>
      <w:r w:rsidR="00902E37">
        <w:rPr>
          <w:rFonts w:ascii="TH SarabunPSK" w:eastAsia="Times New Roman" w:hAnsi="TH SarabunPSK" w:cs="TH SarabunPSK"/>
          <w:b/>
          <w:bCs/>
          <w:color w:val="0000FF"/>
          <w:sz w:val="32"/>
          <w:szCs w:val="32"/>
        </w:rPr>
        <w:t xml:space="preserve"> </w:t>
      </w:r>
      <w:r w:rsidR="00902E37" w:rsidRPr="00902E37">
        <w:rPr>
          <w:rFonts w:ascii="TH SarabunPSK" w:eastAsia="Times New Roman" w:hAnsi="TH SarabunPSK" w:cs="TH SarabunPSK" w:hint="cs"/>
          <w:b/>
          <w:bCs/>
          <w:color w:val="7030A0"/>
          <w:sz w:val="32"/>
          <w:szCs w:val="32"/>
          <w:cs/>
        </w:rPr>
        <w:t>ปรับเลขลำดับหัวข้อให้สอดคล้องกับบริบทของหลักสูตร</w:t>
      </w:r>
    </w:p>
    <w:tbl>
      <w:tblPr>
        <w:tblStyle w:val="270"/>
        <w:tblW w:w="836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52"/>
        <w:gridCol w:w="5812"/>
      </w:tblGrid>
      <w:tr w:rsidR="00AC6D88" w:rsidRPr="00AC6D88" w14:paraId="4DF93BE7" w14:textId="77777777" w:rsidTr="00AC6D88">
        <w:tc>
          <w:tcPr>
            <w:tcW w:w="2552" w:type="dxa"/>
          </w:tcPr>
          <w:p w14:paraId="12C9734C" w14:textId="69CF829E" w:rsidR="00AC6D88" w:rsidRPr="00AC6D88" w:rsidRDefault="00AC6D88" w:rsidP="00AC6D88">
            <w:pPr>
              <w:tabs>
                <w:tab w:val="left" w:pos="1080"/>
                <w:tab w:val="left" w:pos="2430"/>
                <w:tab w:val="left" w:pos="3240"/>
              </w:tabs>
              <w:jc w:val="center"/>
              <w:rPr>
                <w:rFonts w:ascii="TH SarabunPSK" w:eastAsia="Sarabun" w:hAnsi="TH SarabunPSK" w:cs="TH SarabunPSK"/>
                <w:noProof/>
                <w:sz w:val="32"/>
                <w:szCs w:val="32"/>
              </w:rPr>
            </w:pPr>
            <w:r w:rsidRPr="00AC6D88">
              <w:rPr>
                <w:rFonts w:ascii="TH SarabunPSK" w:eastAsia="Sarabun" w:hAnsi="TH SarabunPSK" w:cs="TH SarabunPSK" w:hint="cs"/>
                <w:b/>
                <w:bCs/>
                <w:sz w:val="32"/>
                <w:szCs w:val="32"/>
                <w:cs/>
              </w:rPr>
              <w:t xml:space="preserve">ตัวเลขหลักที่ </w:t>
            </w:r>
            <w:r w:rsidRPr="00AC6D88">
              <w:rPr>
                <w:rFonts w:ascii="TH SarabunPSK" w:eastAsia="Sarabun" w:hAnsi="TH SarabunPSK" w:cs="TH SarabunPSK"/>
                <w:b/>
                <w:bCs/>
                <w:sz w:val="32"/>
                <w:szCs w:val="32"/>
              </w:rPr>
              <w:t>2</w:t>
            </w:r>
          </w:p>
        </w:tc>
        <w:tc>
          <w:tcPr>
            <w:tcW w:w="5812" w:type="dxa"/>
          </w:tcPr>
          <w:p w14:paraId="5558E294" w14:textId="58D2CDAD" w:rsidR="00AC6D88" w:rsidRPr="00AC6D88" w:rsidRDefault="00AC6D88" w:rsidP="00AC6D88">
            <w:pPr>
              <w:tabs>
                <w:tab w:val="left" w:pos="1080"/>
                <w:tab w:val="left" w:pos="2430"/>
                <w:tab w:val="left" w:pos="3240"/>
              </w:tabs>
              <w:jc w:val="both"/>
              <w:rPr>
                <w:rFonts w:ascii="TH SarabunPSK" w:hAnsi="TH SarabunPSK" w:cs="TH SarabunPSK"/>
                <w:noProof/>
                <w:sz w:val="32"/>
                <w:szCs w:val="32"/>
                <w:cs/>
              </w:rPr>
            </w:pPr>
            <w:r w:rsidRPr="00AC6D88">
              <w:rPr>
                <w:rFonts w:ascii="TH SarabunPSK" w:eastAsia="Sarabun" w:hAnsi="TH SarabunPSK" w:cs="TH SarabunPSK" w:hint="cs"/>
                <w:b/>
                <w:bCs/>
                <w:noProof/>
                <w:sz w:val="32"/>
                <w:szCs w:val="32"/>
                <w:cs/>
              </w:rPr>
              <w:t>ความหมาย</w:t>
            </w:r>
          </w:p>
        </w:tc>
      </w:tr>
      <w:tr w:rsidR="00AC6D88" w:rsidRPr="00AC6D88" w14:paraId="5C552279" w14:textId="77777777" w:rsidTr="00AC6D88">
        <w:tc>
          <w:tcPr>
            <w:tcW w:w="2552" w:type="dxa"/>
          </w:tcPr>
          <w:p w14:paraId="0073FF0D" w14:textId="77777777" w:rsidR="00AC6D88" w:rsidRPr="00AC6D88" w:rsidRDefault="00AC6D88" w:rsidP="00AC6D88">
            <w:pPr>
              <w:tabs>
                <w:tab w:val="left" w:pos="1080"/>
                <w:tab w:val="left" w:pos="2430"/>
                <w:tab w:val="left" w:pos="3240"/>
              </w:tabs>
              <w:jc w:val="center"/>
              <w:rPr>
                <w:rFonts w:ascii="TH SarabunPSK" w:eastAsia="Sarabun" w:hAnsi="TH SarabunPSK" w:cs="TH SarabunPSK"/>
                <w:noProof/>
                <w:color w:val="7030A0"/>
                <w:sz w:val="32"/>
                <w:szCs w:val="32"/>
              </w:rPr>
            </w:pPr>
            <w:r w:rsidRPr="00AC6D88">
              <w:rPr>
                <w:rFonts w:ascii="TH SarabunPSK" w:eastAsia="Sarabun" w:hAnsi="TH SarabunPSK" w:cs="TH SarabunPSK"/>
                <w:noProof/>
                <w:color w:val="7030A0"/>
                <w:sz w:val="32"/>
                <w:szCs w:val="32"/>
              </w:rPr>
              <w:t>0</w:t>
            </w:r>
          </w:p>
        </w:tc>
        <w:tc>
          <w:tcPr>
            <w:tcW w:w="5812" w:type="dxa"/>
          </w:tcPr>
          <w:p w14:paraId="58EB7786" w14:textId="77777777" w:rsidR="00AC6D88" w:rsidRPr="00AC6D88" w:rsidRDefault="00AC6D88" w:rsidP="00AC6D88">
            <w:pPr>
              <w:tabs>
                <w:tab w:val="left" w:pos="1080"/>
                <w:tab w:val="left" w:pos="2430"/>
                <w:tab w:val="left" w:pos="3240"/>
              </w:tabs>
              <w:jc w:val="both"/>
              <w:rPr>
                <w:rFonts w:ascii="TH SarabunPSK" w:eastAsia="Sarabun" w:hAnsi="TH SarabunPSK" w:cs="TH SarabunPSK"/>
                <w:noProof/>
                <w:color w:val="7030A0"/>
                <w:sz w:val="32"/>
                <w:szCs w:val="32"/>
                <w:cs/>
              </w:rPr>
            </w:pPr>
            <w:r w:rsidRPr="00AC6D88">
              <w:rPr>
                <w:rFonts w:ascii="TH SarabunPSK" w:hAnsi="TH SarabunPSK" w:cs="TH SarabunPSK"/>
                <w:noProof/>
                <w:color w:val="7030A0"/>
                <w:sz w:val="32"/>
                <w:szCs w:val="32"/>
                <w:cs/>
              </w:rPr>
              <w:t>กลุ่มวิชาพื้นฐาน</w:t>
            </w:r>
          </w:p>
        </w:tc>
      </w:tr>
      <w:tr w:rsidR="00AC6D88" w:rsidRPr="00AC6D88" w14:paraId="41A0A298" w14:textId="77777777" w:rsidTr="00AC6D88">
        <w:tc>
          <w:tcPr>
            <w:tcW w:w="2552" w:type="dxa"/>
          </w:tcPr>
          <w:p w14:paraId="49187125" w14:textId="77777777" w:rsidR="00AC6D88" w:rsidRPr="00AC6D88" w:rsidRDefault="00AC6D88" w:rsidP="00AC6D88">
            <w:pPr>
              <w:tabs>
                <w:tab w:val="left" w:pos="1080"/>
                <w:tab w:val="left" w:pos="2430"/>
                <w:tab w:val="left" w:pos="3240"/>
              </w:tabs>
              <w:jc w:val="center"/>
              <w:rPr>
                <w:rFonts w:ascii="TH SarabunPSK" w:eastAsia="Sarabun" w:hAnsi="TH SarabunPSK" w:cs="TH SarabunPSK"/>
                <w:noProof/>
                <w:color w:val="7030A0"/>
                <w:sz w:val="32"/>
                <w:szCs w:val="32"/>
              </w:rPr>
            </w:pPr>
            <w:r w:rsidRPr="00AC6D88">
              <w:rPr>
                <w:rFonts w:ascii="TH SarabunPSK" w:eastAsia="Sarabun" w:hAnsi="TH SarabunPSK" w:cs="TH SarabunPSK"/>
                <w:noProof/>
                <w:color w:val="7030A0"/>
                <w:sz w:val="32"/>
                <w:szCs w:val="32"/>
              </w:rPr>
              <w:t>1</w:t>
            </w:r>
          </w:p>
        </w:tc>
        <w:tc>
          <w:tcPr>
            <w:tcW w:w="5812" w:type="dxa"/>
          </w:tcPr>
          <w:p w14:paraId="6AE08023" w14:textId="5F8F6BA1" w:rsidR="00AC6D88" w:rsidRPr="00AC6D88" w:rsidRDefault="00AC6D88" w:rsidP="00AC6D88">
            <w:pPr>
              <w:tabs>
                <w:tab w:val="left" w:pos="1080"/>
                <w:tab w:val="left" w:pos="2430"/>
                <w:tab w:val="left" w:pos="3240"/>
              </w:tabs>
              <w:jc w:val="both"/>
              <w:rPr>
                <w:rFonts w:ascii="TH SarabunPSK" w:hAnsi="TH SarabunPSK" w:cs="TH SarabunPSK"/>
                <w:noProof/>
                <w:color w:val="7030A0"/>
                <w:sz w:val="32"/>
                <w:szCs w:val="32"/>
                <w:cs/>
              </w:rPr>
            </w:pPr>
            <w:r w:rsidRPr="00AC6D88">
              <w:rPr>
                <w:rFonts w:ascii="TH SarabunPSK" w:hAnsi="TH SarabunPSK" w:cs="TH SarabunPSK"/>
                <w:noProof/>
                <w:color w:val="7030A0"/>
                <w:sz w:val="32"/>
                <w:szCs w:val="32"/>
                <w:cs/>
              </w:rPr>
              <w:t>กลุ่มวิชา</w:t>
            </w:r>
            <w:r w:rsidR="006F275D">
              <w:rPr>
                <w:rFonts w:ascii="TH SarabunPSK" w:hAnsi="TH SarabunPSK" w:cs="TH SarabunPSK"/>
                <w:noProof/>
                <w:color w:val="7030A0"/>
                <w:sz w:val="32"/>
                <w:szCs w:val="32"/>
              </w:rPr>
              <w:t xml:space="preserve">……….. </w:t>
            </w:r>
            <w:r w:rsidR="006F275D">
              <w:rPr>
                <w:rFonts w:ascii="TH SarabunPSK" w:hAnsi="TH SarabunPSK" w:cs="TH SarabunPSK" w:hint="cs"/>
                <w:noProof/>
                <w:color w:val="7030A0"/>
                <w:sz w:val="32"/>
                <w:szCs w:val="32"/>
                <w:cs/>
              </w:rPr>
              <w:t>เช่น กลุ่มวิชาจุลทรรศนศาสตร์คลินิกและโลหิตวิทยา</w:t>
            </w:r>
          </w:p>
        </w:tc>
      </w:tr>
    </w:tbl>
    <w:p w14:paraId="5D64D609" w14:textId="77777777" w:rsidR="003658C1" w:rsidRDefault="003658C1" w:rsidP="003658C1">
      <w:pPr>
        <w:spacing w:after="0" w:line="240" w:lineRule="auto"/>
        <w:jc w:val="both"/>
        <w:rPr>
          <w:rFonts w:ascii="TH SarabunPSK" w:eastAsia="Sarabun" w:hAnsi="TH SarabunPSK" w:cs="TH SarabunPSK"/>
          <w:bCs/>
          <w:color w:val="FF0000"/>
          <w:sz w:val="32"/>
          <w:szCs w:val="32"/>
        </w:rPr>
      </w:pPr>
    </w:p>
    <w:p w14:paraId="5455168A" w14:textId="7637F838" w:rsidR="00DF488A" w:rsidRPr="009C29B0" w:rsidRDefault="00DF488A" w:rsidP="00DF488A">
      <w:pPr>
        <w:spacing w:after="0" w:line="240" w:lineRule="auto"/>
        <w:ind w:firstLine="284"/>
        <w:jc w:val="both"/>
        <w:rPr>
          <w:rFonts w:ascii="TH SarabunPSK" w:eastAsia="Sarabun" w:hAnsi="TH SarabunPSK" w:cs="TH SarabunPSK"/>
          <w:b/>
          <w:bCs/>
          <w:sz w:val="32"/>
          <w:szCs w:val="32"/>
        </w:rPr>
      </w:pPr>
      <w:r w:rsidRPr="009C29B0">
        <w:rPr>
          <w:rFonts w:ascii="TH SarabunPSK" w:eastAsia="Sarabun" w:hAnsi="TH SarabunPSK" w:cs="TH SarabunPSK"/>
          <w:b/>
          <w:bCs/>
          <w:sz w:val="32"/>
          <w:szCs w:val="32"/>
        </w:rPr>
        <w:t>2.2</w:t>
      </w:r>
      <w:r w:rsidR="009C29B0">
        <w:rPr>
          <w:rFonts w:ascii="TH SarabunPSK" w:eastAsia="Sarabun" w:hAnsi="TH SarabunPSK" w:cs="TH SarabunPSK" w:hint="cs"/>
          <w:b/>
          <w:bCs/>
          <w:sz w:val="32"/>
          <w:szCs w:val="32"/>
          <w:cs/>
        </w:rPr>
        <w:t>)</w:t>
      </w:r>
      <w:r w:rsidRPr="009C29B0">
        <w:rPr>
          <w:rFonts w:ascii="TH SarabunPSK" w:eastAsia="Sarabun" w:hAnsi="TH SarabunPSK" w:cs="TH SarabunPSK"/>
          <w:b/>
          <w:bCs/>
          <w:sz w:val="32"/>
          <w:szCs w:val="32"/>
        </w:rPr>
        <w:t xml:space="preserve"> </w:t>
      </w:r>
      <w:r w:rsidRPr="009C29B0">
        <w:rPr>
          <w:rFonts w:ascii="TH SarabunPSK" w:eastAsia="Sarabun" w:hAnsi="TH SarabunPSK" w:cs="TH SarabunPSK" w:hint="cs"/>
          <w:b/>
          <w:bCs/>
          <w:sz w:val="32"/>
          <w:szCs w:val="32"/>
          <w:cs/>
        </w:rPr>
        <w:t xml:space="preserve">ลำดับกลุ่มวิชา (หลักที่ </w:t>
      </w:r>
      <w:r w:rsidRPr="009C29B0">
        <w:rPr>
          <w:rFonts w:ascii="TH SarabunPSK" w:eastAsia="Sarabun" w:hAnsi="TH SarabunPSK" w:cs="TH SarabunPSK"/>
          <w:b/>
          <w:bCs/>
          <w:sz w:val="32"/>
          <w:szCs w:val="32"/>
        </w:rPr>
        <w:t>3)</w:t>
      </w:r>
    </w:p>
    <w:p w14:paraId="32EC8B8C" w14:textId="5C3A67DE" w:rsidR="00456BDE" w:rsidRDefault="007C74EB" w:rsidP="009C29B0">
      <w:pPr>
        <w:spacing w:after="0" w:line="240" w:lineRule="auto"/>
        <w:ind w:firstLine="720"/>
        <w:jc w:val="both"/>
        <w:rPr>
          <w:rFonts w:ascii="TH SarabunPSK" w:eastAsia="Sarabun" w:hAnsi="TH SarabunPSK" w:cs="TH SarabunPSK"/>
          <w:bCs/>
          <w:color w:val="7030A0"/>
          <w:sz w:val="32"/>
          <w:szCs w:val="32"/>
        </w:rPr>
      </w:pPr>
      <w:r w:rsidRPr="009C29B0">
        <w:rPr>
          <w:rFonts w:ascii="TH SarabunPSK" w:eastAsia="Sarabun" w:hAnsi="TH SarabunPSK" w:cs="TH SarabunPSK"/>
          <w:b/>
          <w:sz w:val="32"/>
          <w:szCs w:val="32"/>
        </w:rPr>
        <w:t>2.2.1</w:t>
      </w:r>
      <w:r w:rsidR="009C29B0">
        <w:rPr>
          <w:rFonts w:ascii="TH SarabunPSK" w:eastAsia="Sarabun" w:hAnsi="TH SarabunPSK" w:cs="TH SarabunPSK" w:hint="cs"/>
          <w:bCs/>
          <w:sz w:val="32"/>
          <w:szCs w:val="32"/>
          <w:cs/>
        </w:rPr>
        <w:t>)</w:t>
      </w:r>
      <w:r w:rsidRPr="00AC6D88">
        <w:rPr>
          <w:rFonts w:ascii="TH SarabunPSK" w:eastAsia="Sarabun" w:hAnsi="TH SarabunPSK" w:cs="TH SarabunPSK"/>
          <w:bCs/>
          <w:sz w:val="32"/>
          <w:szCs w:val="32"/>
        </w:rPr>
        <w:t xml:space="preserve"> </w:t>
      </w:r>
      <w:r w:rsidRPr="00AC6D88">
        <w:rPr>
          <w:rFonts w:ascii="TH SarabunPSK" w:eastAsia="Sarabun" w:hAnsi="TH SarabunPSK" w:cs="TH SarabunPSK" w:hint="cs"/>
          <w:bCs/>
          <w:sz w:val="32"/>
          <w:szCs w:val="32"/>
          <w:cs/>
        </w:rPr>
        <w:t>รายวิชาในหมวดศึกษาทั่วไป</w:t>
      </w:r>
      <w:r w:rsidR="00580BE5" w:rsidRPr="00AC6D88">
        <w:rPr>
          <w:rFonts w:ascii="TH SarabunPSK" w:eastAsia="Sarabun" w:hAnsi="TH SarabunPSK" w:cs="TH SarabunPSK" w:hint="cs"/>
          <w:bCs/>
          <w:color w:val="7030A0"/>
          <w:sz w:val="32"/>
          <w:szCs w:val="32"/>
          <w:cs/>
        </w:rPr>
        <w:t>และ</w:t>
      </w:r>
      <w:r w:rsidR="0017278D" w:rsidRPr="00AC6D88">
        <w:rPr>
          <w:rFonts w:ascii="TH SarabunPSK" w:eastAsia="Sarabun" w:hAnsi="TH SarabunPSK" w:cs="TH SarabunPSK" w:hint="cs"/>
          <w:bCs/>
          <w:color w:val="7030A0"/>
          <w:sz w:val="32"/>
          <w:szCs w:val="32"/>
          <w:cs/>
        </w:rPr>
        <w:t>หมวดวิชาเฉพาะกลุ่มพื้นฐานวิชาชีพ</w:t>
      </w:r>
      <w:r w:rsidR="00E05465" w:rsidRPr="00AC6D88">
        <w:rPr>
          <w:rFonts w:ascii="TH SarabunPSK" w:eastAsia="Sarabun" w:hAnsi="TH SarabunPSK" w:cs="TH SarabunPSK" w:hint="cs"/>
          <w:bCs/>
          <w:sz w:val="32"/>
          <w:szCs w:val="32"/>
          <w:cs/>
        </w:rPr>
        <w:t>กำหนดรหัสดังนี้</w:t>
      </w:r>
      <w:r w:rsidR="00AC6D88">
        <w:rPr>
          <w:rFonts w:ascii="TH SarabunPSK" w:eastAsia="Sarabun" w:hAnsi="TH SarabunPSK" w:cs="TH SarabunPSK" w:hint="cs"/>
          <w:bCs/>
          <w:sz w:val="32"/>
          <w:szCs w:val="32"/>
          <w:cs/>
        </w:rPr>
        <w:t xml:space="preserve"> </w:t>
      </w:r>
    </w:p>
    <w:p w14:paraId="0AB730EB" w14:textId="2A5371A0" w:rsidR="00AC6D88" w:rsidRPr="00AC6D88" w:rsidRDefault="00AC6D88" w:rsidP="007C74EB">
      <w:pPr>
        <w:spacing w:after="0" w:line="240" w:lineRule="auto"/>
        <w:jc w:val="both"/>
        <w:rPr>
          <w:rFonts w:ascii="TH SarabunPSK" w:eastAsia="Sarabun" w:hAnsi="TH SarabunPSK" w:cs="TH SarabunPSK"/>
          <w:bCs/>
          <w:color w:val="7030A0"/>
          <w:sz w:val="32"/>
          <w:szCs w:val="32"/>
        </w:rPr>
      </w:pPr>
      <w:r>
        <w:rPr>
          <w:rFonts w:ascii="TH SarabunPSK" w:eastAsia="Sarabun" w:hAnsi="TH SarabunPSK" w:cs="TH SarabunPSK" w:hint="cs"/>
          <w:bCs/>
          <w:color w:val="7030A0"/>
          <w:sz w:val="32"/>
          <w:szCs w:val="32"/>
          <w:cs/>
        </w:rPr>
        <w:t>ในกรณีที่เล่มหลักสูตรมี</w:t>
      </w:r>
      <w:r w:rsidRPr="00AC6D88">
        <w:rPr>
          <w:rFonts w:ascii="TH SarabunPSK" w:eastAsia="Sarabun" w:hAnsi="TH SarabunPSK" w:cs="TH SarabunPSK" w:hint="cs"/>
          <w:bCs/>
          <w:color w:val="7030A0"/>
          <w:sz w:val="32"/>
          <w:szCs w:val="32"/>
          <w:cs/>
        </w:rPr>
        <w:t>หมวดวิชาเฉพาะกลุ่มพื้นฐานวิชาชีพ</w:t>
      </w:r>
    </w:p>
    <w:p w14:paraId="502014CC" w14:textId="64BDC8E6" w:rsidR="00E05465" w:rsidRPr="00AC6D88" w:rsidRDefault="00E05465" w:rsidP="00580BE5">
      <w:pPr>
        <w:pStyle w:val="af"/>
        <w:numPr>
          <w:ilvl w:val="1"/>
          <w:numId w:val="108"/>
        </w:numPr>
        <w:spacing w:after="0" w:line="240" w:lineRule="auto"/>
        <w:jc w:val="both"/>
        <w:rPr>
          <w:rFonts w:ascii="TH SarabunPSK" w:eastAsia="Sarabun" w:hAnsi="TH SarabunPSK" w:cs="TH SarabunPSK"/>
          <w:b/>
          <w:sz w:val="32"/>
          <w:szCs w:val="32"/>
        </w:rPr>
      </w:pPr>
      <w:r w:rsidRPr="00AC6D88">
        <w:rPr>
          <w:rFonts w:ascii="TH SarabunPSK" w:eastAsia="Sarabun" w:hAnsi="TH SarabunPSK" w:cs="TH SarabunPSK" w:hint="cs"/>
          <w:b/>
          <w:sz w:val="32"/>
          <w:szCs w:val="32"/>
          <w:cs/>
        </w:rPr>
        <w:t>หมายถึง รายวิชา</w:t>
      </w:r>
    </w:p>
    <w:p w14:paraId="11BA1A21" w14:textId="38C00FDF" w:rsidR="007C74EB" w:rsidRPr="009C29B0" w:rsidRDefault="007C74EB" w:rsidP="009C29B0">
      <w:pPr>
        <w:pStyle w:val="af"/>
        <w:numPr>
          <w:ilvl w:val="2"/>
          <w:numId w:val="113"/>
        </w:numPr>
        <w:spacing w:after="0" w:line="240" w:lineRule="auto"/>
        <w:jc w:val="both"/>
        <w:rPr>
          <w:rFonts w:ascii="TH SarabunPSK" w:eastAsia="Sarabun" w:hAnsi="TH SarabunPSK" w:cs="TH SarabunPSK"/>
          <w:bCs/>
          <w:sz w:val="32"/>
          <w:szCs w:val="32"/>
        </w:rPr>
      </w:pPr>
      <w:r w:rsidRPr="009C29B0">
        <w:rPr>
          <w:rFonts w:ascii="TH SarabunPSK" w:eastAsia="Sarabun" w:hAnsi="TH SarabunPSK" w:cs="TH SarabunPSK" w:hint="cs"/>
          <w:bCs/>
          <w:sz w:val="32"/>
          <w:szCs w:val="32"/>
          <w:cs/>
        </w:rPr>
        <w:t>รายวิชาใน</w:t>
      </w:r>
      <w:r w:rsidR="00580BE5" w:rsidRPr="009C29B0">
        <w:rPr>
          <w:rFonts w:ascii="TH SarabunPSK" w:eastAsia="Sarabun" w:hAnsi="TH SarabunPSK" w:cs="TH SarabunPSK" w:hint="cs"/>
          <w:bCs/>
          <w:sz w:val="32"/>
          <w:szCs w:val="32"/>
          <w:cs/>
        </w:rPr>
        <w:t>กลุ่มวิชาของหลักสูตร</w:t>
      </w:r>
      <w:r w:rsidRPr="009C29B0">
        <w:rPr>
          <w:rFonts w:ascii="TH SarabunPSK" w:eastAsia="Sarabun" w:hAnsi="TH SarabunPSK" w:cs="TH SarabunPSK" w:hint="cs"/>
          <w:bCs/>
          <w:sz w:val="32"/>
          <w:szCs w:val="32"/>
          <w:cs/>
        </w:rPr>
        <w:t xml:space="preserve"> กำหนดรหัสดังนี้</w:t>
      </w:r>
    </w:p>
    <w:p w14:paraId="64797891" w14:textId="1127B1E8" w:rsidR="00580BE5" w:rsidRPr="00AC6D88" w:rsidRDefault="002770B2" w:rsidP="002770B2">
      <w:pPr>
        <w:spacing w:after="0" w:line="240" w:lineRule="auto"/>
        <w:ind w:left="1440"/>
        <w:jc w:val="both"/>
        <w:rPr>
          <w:rFonts w:ascii="TH SarabunPSK" w:eastAsia="Sarabun" w:hAnsi="TH SarabunPSK" w:cs="TH SarabunPSK"/>
          <w:b/>
          <w:sz w:val="32"/>
          <w:szCs w:val="32"/>
        </w:rPr>
      </w:pPr>
      <w:r w:rsidRPr="00AC6D88">
        <w:rPr>
          <w:rFonts w:ascii="TH SarabunPSK" w:eastAsia="Sarabun" w:hAnsi="TH SarabunPSK" w:cs="TH SarabunPSK"/>
          <w:bCs/>
          <w:sz w:val="32"/>
          <w:szCs w:val="32"/>
        </w:rPr>
        <w:t>1-9</w:t>
      </w:r>
      <w:r w:rsidRPr="00AC6D88">
        <w:rPr>
          <w:rFonts w:ascii="TH SarabunPSK" w:eastAsia="Sarabun" w:hAnsi="TH SarabunPSK" w:cs="TH SarabunPSK"/>
          <w:b/>
          <w:sz w:val="32"/>
          <w:szCs w:val="32"/>
        </w:rPr>
        <w:t xml:space="preserve"> </w:t>
      </w:r>
      <w:r w:rsidR="00580BE5" w:rsidRPr="00AC6D88">
        <w:rPr>
          <w:rFonts w:ascii="TH SarabunPSK" w:eastAsia="Sarabun" w:hAnsi="TH SarabunPSK" w:cs="TH SarabunPSK" w:hint="cs"/>
          <w:b/>
          <w:sz w:val="32"/>
          <w:szCs w:val="32"/>
          <w:cs/>
        </w:rPr>
        <w:t>หมายถึง รายวิชา</w:t>
      </w:r>
    </w:p>
    <w:p w14:paraId="63727DF9" w14:textId="04D7B427" w:rsidR="00EE22ED" w:rsidRPr="00AA7FDA" w:rsidRDefault="00EE22ED" w:rsidP="00AA7FDA">
      <w:pPr>
        <w:spacing w:after="0" w:line="240" w:lineRule="auto"/>
        <w:jc w:val="both"/>
        <w:rPr>
          <w:rFonts w:ascii="TH SarabunPSK" w:eastAsia="Sarabun" w:hAnsi="TH SarabunPSK" w:cs="TH SarabunPSK"/>
          <w:b/>
          <w:color w:val="FF0000"/>
          <w:sz w:val="32"/>
          <w:szCs w:val="32"/>
        </w:rPr>
      </w:pPr>
    </w:p>
    <w:p w14:paraId="125C4287" w14:textId="25483D9A" w:rsidR="00A024D6" w:rsidRPr="004A01E0" w:rsidRDefault="00A024D6" w:rsidP="00973A15">
      <w:pPr>
        <w:spacing w:after="0" w:line="240" w:lineRule="auto"/>
        <w:rPr>
          <w:rFonts w:ascii="TH SarabunPSK" w:eastAsia="Sarabun" w:hAnsi="TH SarabunPSK" w:cs="TH SarabunPSK"/>
          <w:b/>
          <w:sz w:val="32"/>
          <w:szCs w:val="32"/>
        </w:rPr>
      </w:pPr>
      <w:r w:rsidRPr="00D03292">
        <w:rPr>
          <w:rFonts w:ascii="TH SarabunPSK" w:eastAsia="Sarabun" w:hAnsi="TH SarabunPSK" w:cs="TH SarabunPSK"/>
          <w:bCs/>
          <w:sz w:val="32"/>
          <w:szCs w:val="32"/>
          <w:cs/>
        </w:rPr>
        <w:t xml:space="preserve">หมายเหตุ </w:t>
      </w:r>
      <w:r w:rsidR="00973A15">
        <w:rPr>
          <w:rFonts w:ascii="TH SarabunPSK" w:eastAsia="Sarabun" w:hAnsi="TH SarabunPSK" w:cs="TH SarabunPSK" w:hint="cs"/>
          <w:bCs/>
          <w:sz w:val="32"/>
          <w:szCs w:val="32"/>
          <w:cs/>
        </w:rPr>
        <w:t xml:space="preserve"> </w:t>
      </w:r>
      <w:r w:rsidRPr="004A01E0">
        <w:rPr>
          <w:rFonts w:ascii="TH SarabunPSK" w:eastAsia="Sarabun" w:hAnsi="TH SarabunPSK" w:cs="TH SarabunPSK"/>
          <w:bCs/>
          <w:sz w:val="32"/>
          <w:szCs w:val="32"/>
        </w:rPr>
        <w:t>1</w:t>
      </w:r>
      <w:r w:rsidRPr="004A01E0">
        <w:rPr>
          <w:rFonts w:ascii="TH SarabunPSK" w:eastAsia="Sarabun" w:hAnsi="TH SarabunPSK" w:cs="TH SarabunPSK"/>
          <w:bCs/>
          <w:sz w:val="32"/>
          <w:szCs w:val="32"/>
          <w:cs/>
        </w:rPr>
        <w:t>.</w:t>
      </w:r>
      <w:r w:rsidR="00973A15">
        <w:rPr>
          <w:rFonts w:ascii="TH SarabunPSK" w:eastAsia="Sarabun" w:hAnsi="TH SarabunPSK" w:cs="TH SarabunPSK" w:hint="cs"/>
          <w:b/>
          <w:bCs/>
          <w:sz w:val="32"/>
          <w:szCs w:val="32"/>
          <w:cs/>
        </w:rPr>
        <w:t xml:space="preserve"> </w:t>
      </w:r>
      <w:r w:rsidRPr="004A01E0">
        <w:rPr>
          <w:rFonts w:ascii="TH SarabunPSK" w:eastAsia="Sarabun" w:hAnsi="TH SarabunPSK" w:cs="TH SarabunPSK"/>
          <w:b/>
          <w:sz w:val="32"/>
          <w:szCs w:val="32"/>
          <w:cs/>
        </w:rPr>
        <w:t>รหัสวิชาและชื่อวิชาทั้งภาษาไทยและภาษาอังกฤษ ต้องไม่ซ้ำกับวิชาอื่น และชื่อภาษาไทยและภาษาอังกฤษต้องใช้ให้สอดคล้องกัน</w:t>
      </w:r>
    </w:p>
    <w:p w14:paraId="7870E3F2" w14:textId="76E17943" w:rsidR="00A024D6" w:rsidRPr="004A01E0" w:rsidRDefault="00A024D6" w:rsidP="00A024D6">
      <w:pPr>
        <w:spacing w:after="0" w:line="240" w:lineRule="auto"/>
        <w:ind w:left="720" w:firstLine="273"/>
        <w:jc w:val="both"/>
        <w:rPr>
          <w:rFonts w:ascii="TH SarabunPSK" w:eastAsia="Sarabun" w:hAnsi="TH SarabunPSK" w:cs="TH SarabunPSK"/>
          <w:b/>
          <w:sz w:val="32"/>
          <w:szCs w:val="32"/>
        </w:rPr>
      </w:pPr>
      <w:r w:rsidRPr="004A01E0">
        <w:rPr>
          <w:rFonts w:ascii="TH SarabunPSK" w:eastAsia="Sarabun" w:hAnsi="TH SarabunPSK" w:cs="TH SarabunPSK" w:hint="cs"/>
          <w:b/>
          <w:sz w:val="32"/>
          <w:szCs w:val="32"/>
          <w:cs/>
        </w:rPr>
        <w:t>2.</w:t>
      </w:r>
      <w:r w:rsidR="00973A15">
        <w:rPr>
          <w:rFonts w:ascii="TH SarabunPSK" w:eastAsia="Sarabun" w:hAnsi="TH SarabunPSK" w:cs="TH SarabunPSK" w:hint="cs"/>
          <w:b/>
          <w:sz w:val="32"/>
          <w:szCs w:val="32"/>
          <w:cs/>
        </w:rPr>
        <w:t xml:space="preserve"> </w:t>
      </w:r>
      <w:r w:rsidRPr="004A01E0">
        <w:rPr>
          <w:rFonts w:ascii="TH SarabunPSK" w:eastAsia="Sarabun" w:hAnsi="TH SarabunPSK" w:cs="TH SarabunPSK" w:hint="cs"/>
          <w:b/>
          <w:sz w:val="32"/>
          <w:szCs w:val="32"/>
          <w:cs/>
        </w:rPr>
        <w:t xml:space="preserve"> </w:t>
      </w:r>
      <w:r w:rsidRPr="004A01E0">
        <w:rPr>
          <w:rFonts w:ascii="TH SarabunPSK" w:eastAsia="Sarabun" w:hAnsi="TH SarabunPSK" w:cs="TH SarabunPSK"/>
          <w:b/>
          <w:sz w:val="32"/>
          <w:szCs w:val="32"/>
          <w:cs/>
        </w:rPr>
        <w:t>อักษรย่อ ซึ่งเป็นอักษรย่อของสาขาวิชา จะต้องไม่ซ้ำกับสาขาวิชาอื่น</w:t>
      </w:r>
    </w:p>
    <w:p w14:paraId="54ADF85F" w14:textId="77777777" w:rsidR="00A024D6" w:rsidRDefault="00A024D6">
      <w:pPr>
        <w:spacing w:after="0" w:line="240" w:lineRule="auto"/>
        <w:ind w:firstLine="360"/>
        <w:rPr>
          <w:rFonts w:ascii="TH SarabunPSK" w:eastAsia="Sarabun" w:hAnsi="TH SarabunPSK" w:cs="TH SarabunPSK"/>
          <w:b/>
          <w:sz w:val="32"/>
          <w:szCs w:val="32"/>
        </w:rPr>
      </w:pPr>
    </w:p>
    <w:p w14:paraId="2CC5CD1C" w14:textId="2338CA19" w:rsidR="00EC5063" w:rsidRPr="00B344CA" w:rsidRDefault="00AC2793">
      <w:pPr>
        <w:spacing w:after="0" w:line="240" w:lineRule="auto"/>
        <w:ind w:firstLine="360"/>
        <w:rPr>
          <w:rFonts w:ascii="TH SarabunPSK" w:eastAsia="Sarabun" w:hAnsi="TH SarabunPSK" w:cs="TH SarabunPSK"/>
          <w:sz w:val="32"/>
          <w:szCs w:val="32"/>
        </w:rPr>
      </w:pPr>
      <w:r w:rsidRPr="00B344CA">
        <w:rPr>
          <w:rFonts w:ascii="TH SarabunPSK" w:eastAsia="Sarabun" w:hAnsi="TH SarabunPSK" w:cs="TH SarabunPSK"/>
          <w:b/>
          <w:sz w:val="32"/>
          <w:szCs w:val="32"/>
        </w:rPr>
        <w:t>1</w:t>
      </w:r>
      <w:r w:rsidRPr="00B344CA">
        <w:rPr>
          <w:rFonts w:ascii="TH SarabunPSK" w:eastAsia="Sarabun" w:hAnsi="TH SarabunPSK" w:cs="TH SarabunPSK"/>
          <w:sz w:val="32"/>
          <w:szCs w:val="32"/>
          <w:cs/>
        </w:rPr>
        <w:t>.</w:t>
      </w:r>
      <w:r w:rsidRPr="00B344CA">
        <w:rPr>
          <w:rFonts w:ascii="TH SarabunPSK" w:eastAsia="Sarabun" w:hAnsi="TH SarabunPSK" w:cs="TH SarabunPSK"/>
          <w:b/>
          <w:sz w:val="32"/>
          <w:szCs w:val="32"/>
        </w:rPr>
        <w:t xml:space="preserve">3 </w:t>
      </w:r>
      <w:r w:rsidRPr="00B344CA">
        <w:rPr>
          <w:rFonts w:ascii="TH SarabunPSK" w:eastAsia="Sarabun" w:hAnsi="TH SarabunPSK" w:cs="TH SarabunPSK"/>
          <w:b/>
          <w:bCs/>
          <w:sz w:val="32"/>
          <w:szCs w:val="32"/>
          <w:cs/>
        </w:rPr>
        <w:t xml:space="preserve">รายวิชา/กลุ่มสาระ/ชุดวิชา </w:t>
      </w:r>
      <w:r w:rsidRPr="00B344CA">
        <w:rPr>
          <w:rFonts w:ascii="TH SarabunPSK" w:eastAsia="Sarabun" w:hAnsi="TH SarabunPSK" w:cs="TH SarabunPSK"/>
          <w:sz w:val="32"/>
          <w:szCs w:val="32"/>
          <w:cs/>
        </w:rPr>
        <w:t>(</w:t>
      </w:r>
      <w:r w:rsidRPr="00B344CA">
        <w:rPr>
          <w:rFonts w:ascii="TH SarabunPSK" w:eastAsia="Sarabun" w:hAnsi="TH SarabunPSK" w:cs="TH SarabunPSK"/>
          <w:b/>
          <w:sz w:val="32"/>
          <w:szCs w:val="32"/>
        </w:rPr>
        <w:t>Module</w:t>
      </w:r>
      <w:r w:rsidRPr="00B344CA">
        <w:rPr>
          <w:rFonts w:ascii="TH SarabunPSK" w:eastAsia="Sarabun" w:hAnsi="TH SarabunPSK" w:cs="TH SarabunPSK"/>
          <w:b/>
          <w:bCs/>
          <w:sz w:val="32"/>
          <w:szCs w:val="32"/>
          <w:cs/>
        </w:rPr>
        <w:t xml:space="preserve">) </w:t>
      </w:r>
    </w:p>
    <w:p w14:paraId="3B5A7EDE" w14:textId="77777777" w:rsidR="00EC5063" w:rsidRPr="00B344CA" w:rsidRDefault="00AC2793">
      <w:pPr>
        <w:tabs>
          <w:tab w:val="center" w:pos="7740"/>
        </w:tabs>
        <w:spacing w:after="0" w:line="240" w:lineRule="auto"/>
        <w:rPr>
          <w:rFonts w:ascii="TH SarabunPSK" w:eastAsia="Sarabun" w:hAnsi="TH SarabunPSK" w:cs="TH SarabunPSK"/>
          <w:b/>
          <w:sz w:val="32"/>
          <w:szCs w:val="32"/>
        </w:rPr>
      </w:pPr>
      <w:r w:rsidRPr="00B344CA">
        <w:rPr>
          <w:rFonts w:ascii="TH SarabunPSK" w:eastAsia="Sarabun" w:hAnsi="TH SarabunPSK" w:cs="TH SarabunPSK"/>
          <w:b/>
          <w:bCs/>
          <w:sz w:val="32"/>
          <w:szCs w:val="32"/>
          <w:cs/>
        </w:rPr>
        <w:t xml:space="preserve"> (</w:t>
      </w:r>
      <w:r w:rsidRPr="00B344CA">
        <w:rPr>
          <w:rFonts w:ascii="TH SarabunPSK" w:eastAsia="Sarabun" w:hAnsi="TH SarabunPSK" w:cs="TH SarabunPSK"/>
          <w:b/>
          <w:sz w:val="32"/>
          <w:szCs w:val="32"/>
        </w:rPr>
        <w:t>1</w:t>
      </w:r>
      <w:r w:rsidRPr="00B344CA">
        <w:rPr>
          <w:rFonts w:ascii="TH SarabunPSK" w:eastAsia="Sarabun" w:hAnsi="TH SarabunPSK" w:cs="TH SarabunPSK"/>
          <w:b/>
          <w:bCs/>
          <w:sz w:val="32"/>
          <w:szCs w:val="32"/>
          <w:cs/>
        </w:rPr>
        <w:t xml:space="preserve">) หมวดวิชาศึกษาทั่วไป </w:t>
      </w:r>
      <w:r w:rsidRPr="00B344CA">
        <w:rPr>
          <w:rFonts w:ascii="TH SarabunPSK" w:eastAsia="Sarabun" w:hAnsi="TH SarabunPSK" w:cs="TH SarabunPSK"/>
          <w:b/>
          <w:sz w:val="32"/>
          <w:szCs w:val="32"/>
        </w:rPr>
        <w:tab/>
      </w:r>
      <w:r w:rsidR="009A68BB" w:rsidRPr="00B344CA">
        <w:rPr>
          <w:rFonts w:ascii="TH SarabunPSK" w:eastAsia="Sarabun" w:hAnsi="TH SarabunPSK" w:cs="TH SarabunPSK"/>
          <w:b/>
          <w:bCs/>
          <w:sz w:val="32"/>
          <w:szCs w:val="32"/>
        </w:rPr>
        <w:t>26</w:t>
      </w:r>
      <w:r w:rsidRPr="00B344CA">
        <w:rPr>
          <w:rFonts w:ascii="TH SarabunPSK" w:eastAsia="Sarabun" w:hAnsi="TH SarabunPSK" w:cs="TH SarabunPSK"/>
          <w:b/>
          <w:bCs/>
          <w:sz w:val="32"/>
          <w:szCs w:val="32"/>
          <w:cs/>
        </w:rPr>
        <w:t xml:space="preserve"> หน่วยกิต</w:t>
      </w:r>
    </w:p>
    <w:p w14:paraId="3DC94832" w14:textId="77777777" w:rsidR="00EC5063" w:rsidRPr="00B344CA" w:rsidRDefault="00AC2793">
      <w:pPr>
        <w:tabs>
          <w:tab w:val="center" w:pos="7740"/>
        </w:tabs>
        <w:spacing w:after="0" w:line="240" w:lineRule="auto"/>
        <w:rPr>
          <w:rFonts w:ascii="TH SarabunPSK" w:eastAsia="Sarabun" w:hAnsi="TH SarabunPSK" w:cs="TH SarabunPSK"/>
          <w:b/>
          <w:sz w:val="32"/>
          <w:szCs w:val="32"/>
        </w:rPr>
      </w:pPr>
      <w:r w:rsidRPr="00B344CA">
        <w:rPr>
          <w:rFonts w:ascii="TH SarabunPSK" w:eastAsia="Sarabun" w:hAnsi="TH SarabunPSK" w:cs="TH SarabunPSK"/>
          <w:b/>
          <w:bCs/>
          <w:sz w:val="32"/>
          <w:szCs w:val="32"/>
          <w:cs/>
        </w:rPr>
        <w:t xml:space="preserve">     รหัสวิชา                 ชื่อวิชา       </w:t>
      </w:r>
      <w:r w:rsidRPr="00B344CA">
        <w:rPr>
          <w:rFonts w:ascii="TH SarabunPSK" w:eastAsia="Sarabun" w:hAnsi="TH SarabunPSK" w:cs="TH SarabunPSK"/>
          <w:sz w:val="32"/>
          <w:szCs w:val="32"/>
        </w:rPr>
        <w:tab/>
      </w:r>
      <w:r w:rsidRPr="00B344CA">
        <w:rPr>
          <w:rFonts w:ascii="TH SarabunPSK" w:eastAsia="Sarabun" w:hAnsi="TH SarabunPSK" w:cs="TH SarabunPSK"/>
          <w:b/>
          <w:bCs/>
          <w:sz w:val="32"/>
          <w:szCs w:val="32"/>
          <w:cs/>
        </w:rPr>
        <w:t>หน่วยกิต (บรรยาย-ปฏิบัติ-ศึกษาด้วยตนเอง)</w:t>
      </w:r>
    </w:p>
    <w:tbl>
      <w:tblPr>
        <w:tblStyle w:val="147"/>
        <w:tblW w:w="8280" w:type="dxa"/>
        <w:tblLayout w:type="fixed"/>
        <w:tblLook w:val="0400" w:firstRow="0" w:lastRow="0" w:firstColumn="0" w:lastColumn="0" w:noHBand="0" w:noVBand="1"/>
      </w:tblPr>
      <w:tblGrid>
        <w:gridCol w:w="1800"/>
        <w:gridCol w:w="5220"/>
        <w:gridCol w:w="1260"/>
      </w:tblGrid>
      <w:tr w:rsidR="00EC5063" w:rsidRPr="00B344CA" w14:paraId="072A09DA" w14:textId="77777777" w:rsidTr="00D1157A">
        <w:trPr>
          <w:trHeight w:val="284"/>
        </w:trPr>
        <w:tc>
          <w:tcPr>
            <w:tcW w:w="1800" w:type="dxa"/>
            <w:shd w:val="clear" w:color="auto" w:fill="auto"/>
            <w:tcMar>
              <w:top w:w="0" w:type="dxa"/>
              <w:left w:w="28" w:type="dxa"/>
              <w:bottom w:w="0" w:type="dxa"/>
              <w:right w:w="28" w:type="dxa"/>
            </w:tcMar>
          </w:tcPr>
          <w:p w14:paraId="6DE37C08" w14:textId="77777777" w:rsidR="00EC5063" w:rsidRPr="00B344CA" w:rsidRDefault="00AC2793">
            <w:pPr>
              <w:tabs>
                <w:tab w:val="left" w:pos="900"/>
                <w:tab w:val="left" w:pos="6480"/>
              </w:tabs>
              <w:ind w:left="6" w:hanging="6"/>
              <w:jc w:val="both"/>
              <w:rPr>
                <w:rFonts w:ascii="TH SarabunPSK" w:eastAsia="Sarabun" w:hAnsi="TH SarabunPSK" w:cs="TH SarabunPSK"/>
                <w:sz w:val="32"/>
                <w:szCs w:val="32"/>
              </w:rPr>
            </w:pPr>
            <w:r w:rsidRPr="00B344CA">
              <w:rPr>
                <w:rFonts w:ascii="TH SarabunPSK" w:eastAsia="Sarabun" w:hAnsi="TH SarabunPSK" w:cs="TH SarabunPSK"/>
                <w:sz w:val="32"/>
                <w:szCs w:val="32"/>
              </w:rPr>
              <w:lastRenderedPageBreak/>
              <w:t>GEN67</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011</w:t>
            </w:r>
          </w:p>
        </w:tc>
        <w:tc>
          <w:tcPr>
            <w:tcW w:w="5220" w:type="dxa"/>
            <w:shd w:val="clear" w:color="auto" w:fill="auto"/>
            <w:tcMar>
              <w:top w:w="0" w:type="dxa"/>
              <w:left w:w="28" w:type="dxa"/>
              <w:bottom w:w="0" w:type="dxa"/>
              <w:right w:w="28" w:type="dxa"/>
            </w:tcMar>
          </w:tcPr>
          <w:p w14:paraId="4B1A1EE4" w14:textId="77777777" w:rsidR="00EC5063" w:rsidRPr="00B344CA" w:rsidRDefault="00AC2793">
            <w:pPr>
              <w:tabs>
                <w:tab w:val="left" w:pos="360"/>
                <w:tab w:val="left" w:pos="900"/>
                <w:tab w:val="left" w:pos="6480"/>
              </w:tabs>
              <w:ind w:left="6" w:hanging="6"/>
              <w:jc w:val="both"/>
              <w:rPr>
                <w:rFonts w:ascii="TH SarabunPSK" w:eastAsia="Sarabun" w:hAnsi="TH SarabunPSK" w:cs="TH SarabunPSK"/>
                <w:sz w:val="32"/>
                <w:szCs w:val="32"/>
              </w:rPr>
            </w:pPr>
            <w:r w:rsidRPr="00B344CA">
              <w:rPr>
                <w:rFonts w:ascii="TH SarabunPSK" w:eastAsia="Sarabun" w:hAnsi="TH SarabunPSK" w:cs="TH SarabunPSK"/>
                <w:sz w:val="32"/>
                <w:szCs w:val="32"/>
                <w:cs/>
              </w:rPr>
              <w:t>ภาษาไทยพื้นฐาน</w:t>
            </w:r>
          </w:p>
          <w:p w14:paraId="441FDE87" w14:textId="77777777" w:rsidR="00EC5063" w:rsidRPr="00B344CA" w:rsidRDefault="00AC2793">
            <w:pPr>
              <w:tabs>
                <w:tab w:val="left" w:pos="360"/>
                <w:tab w:val="left" w:pos="900"/>
                <w:tab w:val="left" w:pos="6480"/>
              </w:tabs>
              <w:ind w:left="6" w:hanging="6"/>
              <w:jc w:val="both"/>
              <w:rPr>
                <w:rFonts w:ascii="TH SarabunPSK" w:eastAsia="Sarabun" w:hAnsi="TH SarabunPSK" w:cs="TH SarabunPSK"/>
                <w:sz w:val="32"/>
                <w:szCs w:val="32"/>
              </w:rPr>
            </w:pPr>
            <w:r w:rsidRPr="00B344CA">
              <w:rPr>
                <w:rFonts w:ascii="TH SarabunPSK" w:eastAsia="Sarabun" w:hAnsi="TH SarabunPSK" w:cs="TH SarabunPSK"/>
                <w:sz w:val="32"/>
                <w:szCs w:val="32"/>
              </w:rPr>
              <w:t>Fundamental Thai</w:t>
            </w:r>
          </w:p>
        </w:tc>
        <w:tc>
          <w:tcPr>
            <w:tcW w:w="1260" w:type="dxa"/>
            <w:shd w:val="clear" w:color="auto" w:fill="auto"/>
            <w:tcMar>
              <w:top w:w="0" w:type="dxa"/>
              <w:left w:w="28" w:type="dxa"/>
              <w:bottom w:w="0" w:type="dxa"/>
              <w:right w:w="28" w:type="dxa"/>
            </w:tcMar>
          </w:tcPr>
          <w:p w14:paraId="15A8C8BF" w14:textId="77777777" w:rsidR="00EC5063" w:rsidRPr="00B344CA" w:rsidRDefault="00AC2793">
            <w:pPr>
              <w:tabs>
                <w:tab w:val="left" w:pos="360"/>
                <w:tab w:val="left" w:pos="900"/>
                <w:tab w:val="left" w:pos="6480"/>
              </w:tabs>
              <w:ind w:left="6" w:hanging="6"/>
              <w:jc w:val="both"/>
              <w:rPr>
                <w:rFonts w:ascii="TH SarabunPSK" w:eastAsia="Sarabun" w:hAnsi="TH SarabunPSK" w:cs="TH SarabunPSK"/>
                <w:sz w:val="32"/>
                <w:szCs w:val="32"/>
              </w:rPr>
            </w:pPr>
            <w:r w:rsidRPr="00B344CA">
              <w:rPr>
                <w:rFonts w:ascii="TH SarabunPSK" w:eastAsia="Sarabun" w:hAnsi="TH SarabunPSK" w:cs="TH SarabunPSK"/>
                <w:sz w:val="32"/>
                <w:szCs w:val="32"/>
              </w:rPr>
              <w:t>2</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2</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0</w:t>
            </w:r>
            <w:r w:rsidRPr="00B344CA">
              <w:rPr>
                <w:rFonts w:ascii="TH SarabunPSK" w:eastAsia="Sarabun" w:hAnsi="TH SarabunPSK" w:cs="TH SarabunPSK"/>
                <w:sz w:val="32"/>
                <w:szCs w:val="32"/>
                <w:cs/>
              </w:rPr>
              <w:t>-</w:t>
            </w:r>
            <w:proofErr w:type="gramStart"/>
            <w:r w:rsidRPr="00B344CA">
              <w:rPr>
                <w:rFonts w:ascii="TH SarabunPSK" w:eastAsia="Sarabun" w:hAnsi="TH SarabunPSK" w:cs="TH SarabunPSK"/>
                <w:sz w:val="32"/>
                <w:szCs w:val="32"/>
              </w:rPr>
              <w:t>4</w:t>
            </w:r>
            <w:r w:rsidRPr="00B344CA">
              <w:rPr>
                <w:rFonts w:ascii="TH SarabunPSK" w:eastAsia="Sarabun" w:hAnsi="TH SarabunPSK" w:cs="TH SarabunPSK"/>
                <w:sz w:val="32"/>
                <w:szCs w:val="32"/>
                <w:cs/>
              </w:rPr>
              <w:t>)*</w:t>
            </w:r>
            <w:proofErr w:type="gramEnd"/>
          </w:p>
        </w:tc>
      </w:tr>
      <w:tr w:rsidR="00EC5063" w:rsidRPr="00B344CA" w14:paraId="0D5429CC" w14:textId="77777777" w:rsidTr="00D1157A">
        <w:trPr>
          <w:trHeight w:val="284"/>
        </w:trPr>
        <w:tc>
          <w:tcPr>
            <w:tcW w:w="1800" w:type="dxa"/>
            <w:shd w:val="clear" w:color="auto" w:fill="auto"/>
            <w:tcMar>
              <w:top w:w="0" w:type="dxa"/>
              <w:left w:w="28" w:type="dxa"/>
              <w:bottom w:w="0" w:type="dxa"/>
              <w:right w:w="28" w:type="dxa"/>
            </w:tcMar>
          </w:tcPr>
          <w:p w14:paraId="72C8A817" w14:textId="77777777" w:rsidR="00EC5063" w:rsidRPr="00B344CA" w:rsidRDefault="00AC2793">
            <w:pPr>
              <w:tabs>
                <w:tab w:val="left" w:pos="360"/>
                <w:tab w:val="left" w:pos="900"/>
                <w:tab w:val="left" w:pos="6480"/>
              </w:tabs>
              <w:ind w:left="6" w:hanging="6"/>
              <w:jc w:val="both"/>
              <w:rPr>
                <w:rFonts w:ascii="TH SarabunPSK" w:eastAsia="Sarabun" w:hAnsi="TH SarabunPSK" w:cs="TH SarabunPSK"/>
                <w:sz w:val="32"/>
                <w:szCs w:val="32"/>
              </w:rPr>
            </w:pPr>
            <w:r w:rsidRPr="00B344CA">
              <w:rPr>
                <w:rFonts w:ascii="TH SarabunPSK" w:eastAsia="Sarabun" w:hAnsi="TH SarabunPSK" w:cs="TH SarabunPSK"/>
                <w:sz w:val="32"/>
                <w:szCs w:val="32"/>
              </w:rPr>
              <w:t>GEN67</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111</w:t>
            </w:r>
          </w:p>
        </w:tc>
        <w:tc>
          <w:tcPr>
            <w:tcW w:w="5220" w:type="dxa"/>
            <w:shd w:val="clear" w:color="auto" w:fill="auto"/>
            <w:tcMar>
              <w:top w:w="0" w:type="dxa"/>
              <w:left w:w="28" w:type="dxa"/>
              <w:bottom w:w="0" w:type="dxa"/>
              <w:right w:w="28" w:type="dxa"/>
            </w:tcMar>
          </w:tcPr>
          <w:p w14:paraId="16E56787" w14:textId="77777777" w:rsidR="00EC5063" w:rsidRPr="00B344CA" w:rsidRDefault="00AC2793">
            <w:pPr>
              <w:tabs>
                <w:tab w:val="left" w:pos="360"/>
                <w:tab w:val="left" w:pos="900"/>
                <w:tab w:val="left" w:pos="6480"/>
              </w:tabs>
              <w:ind w:left="6" w:hanging="6"/>
              <w:jc w:val="both"/>
              <w:rPr>
                <w:rFonts w:ascii="TH SarabunPSK" w:eastAsia="Sarabun" w:hAnsi="TH SarabunPSK" w:cs="TH SarabunPSK"/>
                <w:sz w:val="32"/>
                <w:szCs w:val="32"/>
              </w:rPr>
            </w:pPr>
            <w:r w:rsidRPr="00B344CA">
              <w:rPr>
                <w:rFonts w:ascii="TH SarabunPSK" w:eastAsia="Sarabun" w:hAnsi="TH SarabunPSK" w:cs="TH SarabunPSK"/>
                <w:sz w:val="32"/>
                <w:szCs w:val="32"/>
                <w:cs/>
              </w:rPr>
              <w:t>ภาษาไทยเพื่อการนำเสนอ</w:t>
            </w:r>
          </w:p>
        </w:tc>
        <w:tc>
          <w:tcPr>
            <w:tcW w:w="1260" w:type="dxa"/>
            <w:shd w:val="clear" w:color="auto" w:fill="auto"/>
            <w:tcMar>
              <w:top w:w="0" w:type="dxa"/>
              <w:left w:w="28" w:type="dxa"/>
              <w:bottom w:w="0" w:type="dxa"/>
              <w:right w:w="28" w:type="dxa"/>
            </w:tcMar>
          </w:tcPr>
          <w:p w14:paraId="79C1728B" w14:textId="77777777" w:rsidR="00EC5063" w:rsidRPr="00B344CA" w:rsidRDefault="00AC2793">
            <w:pPr>
              <w:tabs>
                <w:tab w:val="left" w:pos="360"/>
                <w:tab w:val="left" w:pos="900"/>
                <w:tab w:val="left" w:pos="6480"/>
              </w:tabs>
              <w:ind w:left="6" w:hanging="6"/>
              <w:jc w:val="both"/>
              <w:rPr>
                <w:rFonts w:ascii="TH SarabunPSK" w:eastAsia="Sarabun" w:hAnsi="TH SarabunPSK" w:cs="TH SarabunPSK"/>
                <w:sz w:val="32"/>
                <w:szCs w:val="32"/>
              </w:rPr>
            </w:pPr>
            <w:r w:rsidRPr="00B344CA">
              <w:rPr>
                <w:rFonts w:ascii="TH SarabunPSK" w:eastAsia="Sarabun" w:hAnsi="TH SarabunPSK" w:cs="TH SarabunPSK"/>
                <w:sz w:val="32"/>
                <w:szCs w:val="32"/>
              </w:rPr>
              <w:t>2</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2</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0</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4</w:t>
            </w:r>
            <w:r w:rsidRPr="00B344CA">
              <w:rPr>
                <w:rFonts w:ascii="TH SarabunPSK" w:eastAsia="Sarabun" w:hAnsi="TH SarabunPSK" w:cs="TH SarabunPSK"/>
                <w:sz w:val="32"/>
                <w:szCs w:val="32"/>
                <w:cs/>
              </w:rPr>
              <w:t>)</w:t>
            </w:r>
          </w:p>
        </w:tc>
      </w:tr>
      <w:tr w:rsidR="00EC5063" w:rsidRPr="00B344CA" w14:paraId="25F08BA1" w14:textId="77777777" w:rsidTr="00D1157A">
        <w:trPr>
          <w:trHeight w:val="284"/>
        </w:trPr>
        <w:tc>
          <w:tcPr>
            <w:tcW w:w="1800" w:type="dxa"/>
            <w:shd w:val="clear" w:color="auto" w:fill="auto"/>
            <w:tcMar>
              <w:top w:w="0" w:type="dxa"/>
              <w:left w:w="28" w:type="dxa"/>
              <w:bottom w:w="0" w:type="dxa"/>
              <w:right w:w="28" w:type="dxa"/>
            </w:tcMar>
          </w:tcPr>
          <w:p w14:paraId="70D42EC7" w14:textId="77777777" w:rsidR="00EC5063" w:rsidRPr="00B344CA" w:rsidRDefault="00EC5063">
            <w:pPr>
              <w:tabs>
                <w:tab w:val="left" w:pos="360"/>
                <w:tab w:val="left" w:pos="900"/>
                <w:tab w:val="left" w:pos="6480"/>
              </w:tabs>
              <w:ind w:left="6" w:hanging="6"/>
              <w:jc w:val="both"/>
              <w:rPr>
                <w:rFonts w:ascii="TH SarabunPSK" w:eastAsia="Sarabun" w:hAnsi="TH SarabunPSK" w:cs="TH SarabunPSK"/>
                <w:sz w:val="32"/>
                <w:szCs w:val="32"/>
              </w:rPr>
            </w:pPr>
          </w:p>
        </w:tc>
        <w:tc>
          <w:tcPr>
            <w:tcW w:w="5220" w:type="dxa"/>
            <w:shd w:val="clear" w:color="auto" w:fill="auto"/>
            <w:tcMar>
              <w:top w:w="0" w:type="dxa"/>
              <w:left w:w="28" w:type="dxa"/>
              <w:bottom w:w="0" w:type="dxa"/>
              <w:right w:w="28" w:type="dxa"/>
            </w:tcMar>
          </w:tcPr>
          <w:p w14:paraId="171386ED" w14:textId="77777777" w:rsidR="00EC5063" w:rsidRPr="00B344CA" w:rsidRDefault="00AC2793">
            <w:pPr>
              <w:tabs>
                <w:tab w:val="left" w:pos="360"/>
                <w:tab w:val="left" w:pos="900"/>
                <w:tab w:val="left" w:pos="6480"/>
              </w:tabs>
              <w:ind w:left="6" w:hanging="6"/>
              <w:jc w:val="both"/>
              <w:rPr>
                <w:rFonts w:ascii="TH SarabunPSK" w:eastAsia="Sarabun" w:hAnsi="TH SarabunPSK" w:cs="TH SarabunPSK"/>
                <w:sz w:val="32"/>
                <w:szCs w:val="32"/>
              </w:rPr>
            </w:pPr>
            <w:r w:rsidRPr="00B344CA">
              <w:rPr>
                <w:rFonts w:ascii="TH SarabunPSK" w:eastAsia="Sarabun" w:hAnsi="TH SarabunPSK" w:cs="TH SarabunPSK"/>
                <w:sz w:val="32"/>
                <w:szCs w:val="32"/>
              </w:rPr>
              <w:t>Thai for Presentation</w:t>
            </w:r>
          </w:p>
        </w:tc>
        <w:tc>
          <w:tcPr>
            <w:tcW w:w="1260" w:type="dxa"/>
            <w:shd w:val="clear" w:color="auto" w:fill="auto"/>
            <w:tcMar>
              <w:top w:w="0" w:type="dxa"/>
              <w:left w:w="28" w:type="dxa"/>
              <w:bottom w:w="0" w:type="dxa"/>
              <w:right w:w="28" w:type="dxa"/>
            </w:tcMar>
          </w:tcPr>
          <w:p w14:paraId="632BE4AC" w14:textId="77777777" w:rsidR="00EC5063" w:rsidRPr="00B344CA" w:rsidRDefault="00EC5063">
            <w:pPr>
              <w:tabs>
                <w:tab w:val="left" w:pos="360"/>
                <w:tab w:val="left" w:pos="900"/>
                <w:tab w:val="left" w:pos="6480"/>
              </w:tabs>
              <w:ind w:left="6" w:hanging="6"/>
              <w:jc w:val="both"/>
              <w:rPr>
                <w:rFonts w:ascii="TH SarabunPSK" w:eastAsia="Sarabun" w:hAnsi="TH SarabunPSK" w:cs="TH SarabunPSK"/>
                <w:sz w:val="32"/>
                <w:szCs w:val="32"/>
              </w:rPr>
            </w:pPr>
          </w:p>
        </w:tc>
      </w:tr>
    </w:tbl>
    <w:tbl>
      <w:tblPr>
        <w:tblStyle w:val="146"/>
        <w:tblW w:w="8280" w:type="dxa"/>
        <w:tblLayout w:type="fixed"/>
        <w:tblLook w:val="0400" w:firstRow="0" w:lastRow="0" w:firstColumn="0" w:lastColumn="0" w:noHBand="0" w:noVBand="1"/>
      </w:tblPr>
      <w:tblGrid>
        <w:gridCol w:w="1800"/>
        <w:gridCol w:w="5220"/>
        <w:gridCol w:w="1260"/>
      </w:tblGrid>
      <w:tr w:rsidR="00EC5063" w:rsidRPr="00B344CA" w14:paraId="426ED10E" w14:textId="77777777">
        <w:trPr>
          <w:trHeight w:val="284"/>
        </w:trPr>
        <w:tc>
          <w:tcPr>
            <w:tcW w:w="1800" w:type="dxa"/>
            <w:tcMar>
              <w:top w:w="0" w:type="dxa"/>
              <w:left w:w="28" w:type="dxa"/>
              <w:bottom w:w="0" w:type="dxa"/>
              <w:right w:w="28" w:type="dxa"/>
            </w:tcMar>
          </w:tcPr>
          <w:p w14:paraId="2A09E1C0" w14:textId="77777777" w:rsidR="00EC5063" w:rsidRPr="00B344CA" w:rsidRDefault="00AC2793">
            <w:pPr>
              <w:tabs>
                <w:tab w:val="left" w:pos="360"/>
                <w:tab w:val="left" w:pos="900"/>
                <w:tab w:val="left" w:pos="6480"/>
              </w:tabs>
              <w:spacing w:line="240" w:lineRule="auto"/>
              <w:ind w:left="6"/>
              <w:jc w:val="both"/>
              <w:rPr>
                <w:rFonts w:ascii="TH SarabunPSK" w:eastAsia="Sarabun" w:hAnsi="TH SarabunPSK" w:cs="TH SarabunPSK"/>
                <w:sz w:val="32"/>
                <w:szCs w:val="32"/>
              </w:rPr>
            </w:pPr>
            <w:r w:rsidRPr="00B344CA">
              <w:rPr>
                <w:rFonts w:ascii="TH SarabunPSK" w:eastAsia="Sarabun" w:hAnsi="TH SarabunPSK" w:cs="TH SarabunPSK"/>
                <w:sz w:val="32"/>
                <w:szCs w:val="32"/>
              </w:rPr>
              <w:t>GEN67</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021</w:t>
            </w:r>
          </w:p>
        </w:tc>
        <w:tc>
          <w:tcPr>
            <w:tcW w:w="5220" w:type="dxa"/>
            <w:tcMar>
              <w:top w:w="0" w:type="dxa"/>
              <w:left w:w="28" w:type="dxa"/>
              <w:bottom w:w="0" w:type="dxa"/>
              <w:right w:w="28" w:type="dxa"/>
            </w:tcMar>
          </w:tcPr>
          <w:p w14:paraId="58264463" w14:textId="77777777" w:rsidR="00EC5063" w:rsidRPr="00B344CA" w:rsidRDefault="00AC2793">
            <w:pPr>
              <w:tabs>
                <w:tab w:val="left" w:pos="360"/>
                <w:tab w:val="left" w:pos="900"/>
                <w:tab w:val="left" w:pos="6480"/>
              </w:tabs>
              <w:spacing w:after="0" w:line="240" w:lineRule="auto"/>
              <w:ind w:left="6"/>
              <w:jc w:val="both"/>
              <w:rPr>
                <w:rFonts w:ascii="TH SarabunPSK" w:eastAsia="Sarabun" w:hAnsi="TH SarabunPSK" w:cs="TH SarabunPSK"/>
                <w:sz w:val="32"/>
                <w:szCs w:val="32"/>
              </w:rPr>
            </w:pPr>
            <w:r w:rsidRPr="00B344CA">
              <w:rPr>
                <w:rFonts w:ascii="TH SarabunPSK" w:eastAsia="Sarabun" w:hAnsi="TH SarabunPSK" w:cs="TH SarabunPSK"/>
                <w:sz w:val="32"/>
                <w:szCs w:val="32"/>
                <w:cs/>
              </w:rPr>
              <w:t>ภาษาอังกฤษพื้นฐาน</w:t>
            </w:r>
          </w:p>
          <w:p w14:paraId="4F1A684D" w14:textId="77777777" w:rsidR="00EC5063" w:rsidRPr="00B344CA" w:rsidRDefault="00AC2793">
            <w:pPr>
              <w:tabs>
                <w:tab w:val="left" w:pos="360"/>
                <w:tab w:val="left" w:pos="900"/>
                <w:tab w:val="left" w:pos="6480"/>
              </w:tabs>
              <w:spacing w:line="240" w:lineRule="auto"/>
              <w:ind w:left="6"/>
              <w:jc w:val="both"/>
              <w:rPr>
                <w:rFonts w:ascii="TH SarabunPSK" w:eastAsia="Sarabun" w:hAnsi="TH SarabunPSK" w:cs="TH SarabunPSK"/>
                <w:sz w:val="32"/>
                <w:szCs w:val="32"/>
              </w:rPr>
            </w:pPr>
            <w:r w:rsidRPr="00B344CA">
              <w:rPr>
                <w:rFonts w:ascii="TH SarabunPSK" w:eastAsia="Sarabun" w:hAnsi="TH SarabunPSK" w:cs="TH SarabunPSK"/>
                <w:sz w:val="32"/>
                <w:szCs w:val="32"/>
              </w:rPr>
              <w:t>Fundamental English</w:t>
            </w:r>
          </w:p>
        </w:tc>
        <w:tc>
          <w:tcPr>
            <w:tcW w:w="1260" w:type="dxa"/>
            <w:tcMar>
              <w:top w:w="0" w:type="dxa"/>
              <w:left w:w="28" w:type="dxa"/>
              <w:bottom w:w="0" w:type="dxa"/>
              <w:right w:w="28" w:type="dxa"/>
            </w:tcMar>
          </w:tcPr>
          <w:p w14:paraId="43201FC0" w14:textId="77777777" w:rsidR="00EC5063" w:rsidRPr="00B344CA" w:rsidRDefault="00AC2793">
            <w:pPr>
              <w:tabs>
                <w:tab w:val="left" w:pos="360"/>
                <w:tab w:val="left" w:pos="900"/>
                <w:tab w:val="left" w:pos="6480"/>
              </w:tabs>
              <w:spacing w:line="240" w:lineRule="auto"/>
              <w:ind w:left="6"/>
              <w:jc w:val="both"/>
              <w:rPr>
                <w:rFonts w:ascii="TH SarabunPSK" w:eastAsia="Sarabun" w:hAnsi="TH SarabunPSK" w:cs="TH SarabunPSK"/>
                <w:sz w:val="32"/>
                <w:szCs w:val="32"/>
              </w:rPr>
            </w:pPr>
            <w:r w:rsidRPr="00B344CA">
              <w:rPr>
                <w:rFonts w:ascii="TH SarabunPSK" w:eastAsia="Sarabun" w:hAnsi="TH SarabunPSK" w:cs="TH SarabunPSK"/>
                <w:sz w:val="32"/>
                <w:szCs w:val="32"/>
              </w:rPr>
              <w:t>2</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2</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0</w:t>
            </w:r>
            <w:r w:rsidRPr="00B344CA">
              <w:rPr>
                <w:rFonts w:ascii="TH SarabunPSK" w:eastAsia="Sarabun" w:hAnsi="TH SarabunPSK" w:cs="TH SarabunPSK"/>
                <w:sz w:val="32"/>
                <w:szCs w:val="32"/>
                <w:cs/>
              </w:rPr>
              <w:t>-</w:t>
            </w:r>
            <w:proofErr w:type="gramStart"/>
            <w:r w:rsidRPr="00B344CA">
              <w:rPr>
                <w:rFonts w:ascii="TH SarabunPSK" w:eastAsia="Sarabun" w:hAnsi="TH SarabunPSK" w:cs="TH SarabunPSK"/>
                <w:sz w:val="32"/>
                <w:szCs w:val="32"/>
              </w:rPr>
              <w:t>4</w:t>
            </w:r>
            <w:r w:rsidRPr="00B344CA">
              <w:rPr>
                <w:rFonts w:ascii="TH SarabunPSK" w:eastAsia="Sarabun" w:hAnsi="TH SarabunPSK" w:cs="TH SarabunPSK"/>
                <w:sz w:val="32"/>
                <w:szCs w:val="32"/>
                <w:cs/>
              </w:rPr>
              <w:t>)*</w:t>
            </w:r>
            <w:proofErr w:type="gramEnd"/>
          </w:p>
        </w:tc>
      </w:tr>
      <w:tr w:rsidR="00EC5063" w:rsidRPr="00B344CA" w14:paraId="789376B0" w14:textId="77777777">
        <w:trPr>
          <w:trHeight w:val="284"/>
        </w:trPr>
        <w:tc>
          <w:tcPr>
            <w:tcW w:w="1800" w:type="dxa"/>
            <w:tcMar>
              <w:top w:w="0" w:type="dxa"/>
              <w:left w:w="28" w:type="dxa"/>
              <w:bottom w:w="0" w:type="dxa"/>
              <w:right w:w="28" w:type="dxa"/>
            </w:tcMar>
          </w:tcPr>
          <w:p w14:paraId="3056EACA" w14:textId="77777777" w:rsidR="00EC5063" w:rsidRPr="00B344CA" w:rsidRDefault="00AC2793">
            <w:pPr>
              <w:tabs>
                <w:tab w:val="left" w:pos="360"/>
                <w:tab w:val="left" w:pos="900"/>
                <w:tab w:val="left" w:pos="6480"/>
              </w:tabs>
              <w:spacing w:line="240" w:lineRule="auto"/>
              <w:ind w:left="6"/>
              <w:jc w:val="both"/>
              <w:rPr>
                <w:rFonts w:ascii="TH SarabunPSK" w:eastAsia="Sarabun" w:hAnsi="TH SarabunPSK" w:cs="TH SarabunPSK"/>
                <w:sz w:val="32"/>
                <w:szCs w:val="32"/>
              </w:rPr>
            </w:pPr>
            <w:r w:rsidRPr="00B344CA">
              <w:rPr>
                <w:rFonts w:ascii="TH SarabunPSK" w:eastAsia="Sarabun" w:hAnsi="TH SarabunPSK" w:cs="TH SarabunPSK"/>
                <w:sz w:val="32"/>
                <w:szCs w:val="32"/>
              </w:rPr>
              <w:t>GEN67</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121</w:t>
            </w:r>
          </w:p>
        </w:tc>
        <w:tc>
          <w:tcPr>
            <w:tcW w:w="5220" w:type="dxa"/>
            <w:tcMar>
              <w:top w:w="0" w:type="dxa"/>
              <w:left w:w="28" w:type="dxa"/>
              <w:bottom w:w="0" w:type="dxa"/>
              <w:right w:w="28" w:type="dxa"/>
            </w:tcMar>
            <w:vAlign w:val="center"/>
          </w:tcPr>
          <w:p w14:paraId="117A2605" w14:textId="77777777" w:rsidR="00EC5063" w:rsidRPr="00B344CA" w:rsidRDefault="00AC2793">
            <w:pPr>
              <w:tabs>
                <w:tab w:val="left" w:pos="360"/>
                <w:tab w:val="left" w:pos="900"/>
                <w:tab w:val="left" w:pos="6480"/>
              </w:tabs>
              <w:spacing w:after="0" w:line="240" w:lineRule="auto"/>
              <w:ind w:left="6"/>
              <w:rPr>
                <w:rFonts w:ascii="TH SarabunPSK" w:eastAsia="Sarabun" w:hAnsi="TH SarabunPSK" w:cs="TH SarabunPSK"/>
                <w:sz w:val="32"/>
                <w:szCs w:val="32"/>
              </w:rPr>
            </w:pPr>
            <w:r w:rsidRPr="00B344CA">
              <w:rPr>
                <w:rFonts w:ascii="TH SarabunPSK" w:eastAsia="Sarabun" w:hAnsi="TH SarabunPSK" w:cs="TH SarabunPSK"/>
                <w:sz w:val="32"/>
                <w:szCs w:val="32"/>
                <w:cs/>
              </w:rPr>
              <w:t>ภาษาอังกฤษแบบบูรณาการสำหรับผู้ใช้ภาษาขั้นเริ่มต้นระดับสูง</w:t>
            </w:r>
          </w:p>
          <w:p w14:paraId="1611511B" w14:textId="77777777" w:rsidR="00EC5063" w:rsidRPr="00B344CA" w:rsidRDefault="00AC2793">
            <w:pPr>
              <w:tabs>
                <w:tab w:val="left" w:pos="360"/>
                <w:tab w:val="left" w:pos="900"/>
                <w:tab w:val="left" w:pos="6480"/>
              </w:tabs>
              <w:spacing w:line="240" w:lineRule="auto"/>
              <w:ind w:left="6"/>
              <w:rPr>
                <w:rFonts w:ascii="TH SarabunPSK" w:eastAsia="Sarabun" w:hAnsi="TH SarabunPSK" w:cs="TH SarabunPSK"/>
                <w:sz w:val="32"/>
                <w:szCs w:val="32"/>
              </w:rPr>
            </w:pPr>
            <w:r w:rsidRPr="00B344CA">
              <w:rPr>
                <w:rFonts w:ascii="TH SarabunPSK" w:eastAsia="Sarabun" w:hAnsi="TH SarabunPSK" w:cs="TH SarabunPSK"/>
                <w:sz w:val="32"/>
                <w:szCs w:val="32"/>
              </w:rPr>
              <w:t>Integrated English Skills for Upper Beginners</w:t>
            </w:r>
          </w:p>
        </w:tc>
        <w:tc>
          <w:tcPr>
            <w:tcW w:w="1260" w:type="dxa"/>
            <w:tcMar>
              <w:top w:w="0" w:type="dxa"/>
              <w:left w:w="28" w:type="dxa"/>
              <w:bottom w:w="0" w:type="dxa"/>
              <w:right w:w="28" w:type="dxa"/>
            </w:tcMar>
          </w:tcPr>
          <w:p w14:paraId="316130A2" w14:textId="77777777" w:rsidR="00EC5063" w:rsidRPr="00B344CA" w:rsidRDefault="00AC2793">
            <w:pPr>
              <w:tabs>
                <w:tab w:val="left" w:pos="360"/>
                <w:tab w:val="left" w:pos="900"/>
                <w:tab w:val="left" w:pos="6480"/>
              </w:tabs>
              <w:spacing w:line="240" w:lineRule="auto"/>
              <w:ind w:left="6"/>
              <w:jc w:val="both"/>
              <w:rPr>
                <w:rFonts w:ascii="TH SarabunPSK" w:eastAsia="Sarabun" w:hAnsi="TH SarabunPSK" w:cs="TH SarabunPSK"/>
                <w:sz w:val="32"/>
                <w:szCs w:val="32"/>
              </w:rPr>
            </w:pPr>
            <w:r w:rsidRPr="00B344CA">
              <w:rPr>
                <w:rFonts w:ascii="TH SarabunPSK" w:eastAsia="Sarabun" w:hAnsi="TH SarabunPSK" w:cs="TH SarabunPSK"/>
                <w:sz w:val="32"/>
                <w:szCs w:val="32"/>
              </w:rPr>
              <w:t>3</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2</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2</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5</w:t>
            </w:r>
            <w:r w:rsidRPr="00B344CA">
              <w:rPr>
                <w:rFonts w:ascii="TH SarabunPSK" w:eastAsia="Sarabun" w:hAnsi="TH SarabunPSK" w:cs="TH SarabunPSK"/>
                <w:sz w:val="32"/>
                <w:szCs w:val="32"/>
                <w:cs/>
              </w:rPr>
              <w:t>)</w:t>
            </w:r>
          </w:p>
        </w:tc>
      </w:tr>
    </w:tbl>
    <w:p w14:paraId="4C3D34D9" w14:textId="3AB89F42" w:rsidR="00EC5063" w:rsidRPr="00B344CA" w:rsidRDefault="00AC2793">
      <w:pPr>
        <w:spacing w:after="0" w:line="240" w:lineRule="auto"/>
        <w:jc w:val="both"/>
        <w:rPr>
          <w:rFonts w:ascii="TH SarabunPSK" w:eastAsia="Sarabun" w:hAnsi="TH SarabunPSK" w:cs="TH SarabunPSK"/>
          <w:b/>
          <w:bCs/>
          <w:sz w:val="32"/>
          <w:szCs w:val="32"/>
        </w:rPr>
      </w:pPr>
      <w:r w:rsidRPr="00B344CA">
        <w:rPr>
          <w:rFonts w:ascii="TH SarabunPSK" w:eastAsia="Sarabun" w:hAnsi="TH SarabunPSK" w:cs="TH SarabunPSK"/>
          <w:b/>
          <w:bCs/>
          <w:sz w:val="32"/>
          <w:szCs w:val="32"/>
          <w:cs/>
        </w:rPr>
        <w:t>หมายเหตุ *ไม่นับหน่วยกิตในโครงสร้าง</w:t>
      </w:r>
      <w:r w:rsidR="006E375F">
        <w:rPr>
          <w:rFonts w:ascii="TH SarabunPSK" w:eastAsia="Sarabun" w:hAnsi="TH SarabunPSK" w:cs="TH SarabunPSK"/>
          <w:b/>
          <w:bCs/>
          <w:sz w:val="32"/>
          <w:szCs w:val="32"/>
          <w:cs/>
        </w:rPr>
        <w:t>หลักสูตร</w:t>
      </w:r>
    </w:p>
    <w:p w14:paraId="68E7230C" w14:textId="48D90BA0" w:rsidR="00120EEC" w:rsidRPr="00B344CA" w:rsidRDefault="00120EEC" w:rsidP="00E9635A">
      <w:pPr>
        <w:spacing w:after="0" w:line="240" w:lineRule="auto"/>
        <w:jc w:val="both"/>
        <w:rPr>
          <w:rFonts w:ascii="TH SarabunPSK" w:eastAsia="Sarabun" w:hAnsi="TH SarabunPSK" w:cs="TH SarabunPSK"/>
          <w:b/>
          <w:sz w:val="32"/>
          <w:szCs w:val="32"/>
        </w:rPr>
      </w:pPr>
    </w:p>
    <w:p w14:paraId="499FD48A" w14:textId="1742961A" w:rsidR="00E9635A" w:rsidRPr="00B344CA" w:rsidRDefault="00E9635A" w:rsidP="00E9635A">
      <w:pPr>
        <w:spacing w:after="0" w:line="240" w:lineRule="auto"/>
        <w:jc w:val="both"/>
        <w:rPr>
          <w:rFonts w:ascii="TH SarabunPSK" w:eastAsia="Sarabun" w:hAnsi="TH SarabunPSK" w:cs="TH SarabunPSK"/>
          <w:b/>
          <w:sz w:val="32"/>
          <w:szCs w:val="32"/>
        </w:rPr>
      </w:pPr>
      <w:r w:rsidRPr="00B344CA">
        <w:rPr>
          <w:rFonts w:ascii="TH SarabunPSK" w:eastAsia="Sarabun" w:hAnsi="TH SarabunPSK" w:cs="TH SarabunPSK"/>
          <w:sz w:val="32"/>
          <w:szCs w:val="32"/>
          <w:cs/>
        </w:rPr>
        <w:t>นักศึกษาสามารถเลือกเรียนรายวิชาที่เหลือในกลุ่มภาษาต่างประเทศได้</w:t>
      </w:r>
      <w:r w:rsidRPr="00B344CA">
        <w:rPr>
          <w:rFonts w:ascii="TH SarabunPSK" w:eastAsia="Sarabun" w:hAnsi="TH SarabunPSK" w:cs="TH SarabunPSK"/>
          <w:b/>
          <w:bCs/>
          <w:sz w:val="32"/>
          <w:szCs w:val="32"/>
          <w:cs/>
        </w:rPr>
        <w:t xml:space="preserve"> </w:t>
      </w:r>
      <w:r w:rsidRPr="00B344CA">
        <w:rPr>
          <w:rFonts w:ascii="TH SarabunPSK" w:eastAsia="Sarabun" w:hAnsi="TH SarabunPSK" w:cs="TH SarabunPSK"/>
          <w:sz w:val="32"/>
          <w:szCs w:val="32"/>
        </w:rPr>
        <w:t xml:space="preserve">1 </w:t>
      </w:r>
      <w:r w:rsidRPr="00B344CA">
        <w:rPr>
          <w:rFonts w:ascii="TH SarabunPSK" w:eastAsia="Sarabun" w:hAnsi="TH SarabunPSK" w:cs="TH SarabunPSK"/>
          <w:sz w:val="32"/>
          <w:szCs w:val="32"/>
          <w:cs/>
        </w:rPr>
        <w:t xml:space="preserve">ใน </w:t>
      </w:r>
      <w:r w:rsidRPr="00B344CA">
        <w:rPr>
          <w:rFonts w:ascii="TH SarabunPSK" w:eastAsia="Sarabun" w:hAnsi="TH SarabunPSK" w:cs="TH SarabunPSK"/>
          <w:sz w:val="32"/>
          <w:szCs w:val="32"/>
        </w:rPr>
        <w:t>2</w:t>
      </w:r>
      <w:r w:rsidRPr="00B344CA">
        <w:rPr>
          <w:rFonts w:ascii="TH SarabunPSK" w:eastAsia="Sarabun" w:hAnsi="TH SarabunPSK" w:cs="TH SarabunPSK"/>
          <w:b/>
          <w:bCs/>
          <w:sz w:val="32"/>
          <w:szCs w:val="32"/>
          <w:cs/>
        </w:rPr>
        <w:t xml:space="preserve"> </w:t>
      </w:r>
      <w:r w:rsidRPr="00B344CA">
        <w:rPr>
          <w:rFonts w:ascii="TH SarabunPSK" w:eastAsia="Sarabun" w:hAnsi="TH SarabunPSK" w:cs="TH SarabunPSK"/>
          <w:sz w:val="32"/>
          <w:szCs w:val="32"/>
          <w:cs/>
        </w:rPr>
        <w:t>กลุ่มวิชา</w:t>
      </w:r>
    </w:p>
    <w:p w14:paraId="708524B5" w14:textId="3E3653FC" w:rsidR="00E9635A" w:rsidRPr="00B344CA" w:rsidRDefault="00E9635A" w:rsidP="00E9635A">
      <w:pPr>
        <w:spacing w:after="0" w:line="240" w:lineRule="auto"/>
        <w:jc w:val="both"/>
        <w:rPr>
          <w:rFonts w:ascii="TH SarabunPSK" w:eastAsia="Sarabun" w:hAnsi="TH SarabunPSK" w:cs="TH SarabunPSK"/>
          <w:b/>
          <w:sz w:val="32"/>
          <w:szCs w:val="32"/>
          <w:cs/>
        </w:rPr>
      </w:pPr>
      <w:r w:rsidRPr="00B344CA">
        <w:rPr>
          <w:rFonts w:ascii="TH SarabunPSK" w:eastAsia="Sarabun" w:hAnsi="TH SarabunPSK" w:cs="TH SarabunPSK"/>
          <w:b/>
          <w:sz w:val="32"/>
          <w:szCs w:val="32"/>
          <w:cs/>
        </w:rPr>
        <w:t>เลือกรายวิชาภาษาอังกฤษ 9 หน่วยกิต</w:t>
      </w:r>
      <w:r w:rsidR="00334504">
        <w:rPr>
          <w:rFonts w:ascii="TH SarabunPSK" w:eastAsia="Sarabun" w:hAnsi="TH SarabunPSK" w:cs="TH SarabunPSK" w:hint="cs"/>
          <w:b/>
          <w:sz w:val="32"/>
          <w:szCs w:val="32"/>
          <w:cs/>
        </w:rPr>
        <w:t xml:space="preserve"> หรือเล</w:t>
      </w:r>
      <w:r w:rsidR="00171E70">
        <w:rPr>
          <w:rFonts w:ascii="TH SarabunPSK" w:eastAsia="Sarabun" w:hAnsi="TH SarabunPSK" w:cs="TH SarabunPSK" w:hint="cs"/>
          <w:b/>
          <w:sz w:val="32"/>
          <w:szCs w:val="32"/>
          <w:cs/>
        </w:rPr>
        <w:t>ือก</w:t>
      </w:r>
      <w:r w:rsidR="00334504">
        <w:rPr>
          <w:rFonts w:ascii="TH SarabunPSK" w:eastAsia="Sarabun" w:hAnsi="TH SarabunPSK" w:cs="TH SarabunPSK" w:hint="cs"/>
          <w:b/>
          <w:sz w:val="32"/>
          <w:szCs w:val="32"/>
          <w:cs/>
        </w:rPr>
        <w:t xml:space="preserve">รายวิชาภาษาจีน </w:t>
      </w:r>
      <w:r w:rsidR="00334504" w:rsidRPr="00334504">
        <w:rPr>
          <w:rFonts w:ascii="TH SarabunPSK" w:eastAsia="Sarabun" w:hAnsi="TH SarabunPSK" w:cs="TH SarabunPSK"/>
          <w:bCs/>
          <w:sz w:val="32"/>
          <w:szCs w:val="32"/>
        </w:rPr>
        <w:t>9</w:t>
      </w:r>
      <w:r w:rsidR="00334504">
        <w:rPr>
          <w:rFonts w:ascii="TH SarabunPSK" w:eastAsia="Sarabun" w:hAnsi="TH SarabunPSK" w:cs="TH SarabunPSK"/>
          <w:b/>
          <w:sz w:val="32"/>
          <w:szCs w:val="32"/>
        </w:rPr>
        <w:t xml:space="preserve"> </w:t>
      </w:r>
      <w:r w:rsidR="00334504">
        <w:rPr>
          <w:rFonts w:ascii="TH SarabunPSK" w:eastAsia="Sarabun" w:hAnsi="TH SarabunPSK" w:cs="TH SarabunPSK" w:hint="cs"/>
          <w:b/>
          <w:sz w:val="32"/>
          <w:szCs w:val="32"/>
          <w:cs/>
        </w:rPr>
        <w:t>หน่วยกิต</w:t>
      </w:r>
    </w:p>
    <w:tbl>
      <w:tblPr>
        <w:tblW w:w="82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800"/>
        <w:gridCol w:w="5220"/>
        <w:gridCol w:w="1260"/>
      </w:tblGrid>
      <w:tr w:rsidR="004D3FBB" w:rsidRPr="00B344CA" w14:paraId="2DA3BA1A" w14:textId="77777777" w:rsidTr="008757CC">
        <w:trPr>
          <w:trHeight w:val="284"/>
        </w:trPr>
        <w:tc>
          <w:tcPr>
            <w:tcW w:w="8280" w:type="dxa"/>
            <w:gridSpan w:val="3"/>
            <w:tcMar>
              <w:top w:w="0" w:type="dxa"/>
              <w:left w:w="28" w:type="dxa"/>
              <w:bottom w:w="0" w:type="dxa"/>
              <w:right w:w="28" w:type="dxa"/>
            </w:tcMar>
          </w:tcPr>
          <w:p w14:paraId="1393F17B" w14:textId="2615BCEC" w:rsidR="004D3FBB" w:rsidRPr="004D3FBB" w:rsidRDefault="004D3FBB" w:rsidP="000B04C1">
            <w:pPr>
              <w:tabs>
                <w:tab w:val="left" w:pos="360"/>
                <w:tab w:val="left" w:pos="900"/>
                <w:tab w:val="left" w:pos="6480"/>
              </w:tabs>
              <w:spacing w:line="240" w:lineRule="auto"/>
              <w:ind w:left="6" w:hanging="6"/>
              <w:jc w:val="center"/>
              <w:rPr>
                <w:rFonts w:ascii="TH SarabunPSK" w:eastAsia="Sarabun" w:hAnsi="TH SarabunPSK" w:cs="TH SarabunPSK"/>
                <w:b/>
                <w:bCs/>
                <w:sz w:val="32"/>
                <w:szCs w:val="32"/>
                <w:cs/>
              </w:rPr>
            </w:pPr>
            <w:r>
              <w:rPr>
                <w:rFonts w:ascii="TH SarabunPSK" w:eastAsia="Sarabun" w:hAnsi="TH SarabunPSK" w:cs="TH SarabunPSK" w:hint="cs"/>
                <w:b/>
                <w:bCs/>
                <w:sz w:val="32"/>
                <w:szCs w:val="32"/>
                <w:cs/>
              </w:rPr>
              <w:t>กลุ่มวิชาภาษาอังกฤษ</w:t>
            </w:r>
          </w:p>
        </w:tc>
      </w:tr>
      <w:tr w:rsidR="00120EEC" w:rsidRPr="00B344CA" w14:paraId="01919710" w14:textId="77777777" w:rsidTr="0099132F">
        <w:trPr>
          <w:trHeight w:val="284"/>
        </w:trPr>
        <w:tc>
          <w:tcPr>
            <w:tcW w:w="1800" w:type="dxa"/>
            <w:tcMar>
              <w:top w:w="0" w:type="dxa"/>
              <w:left w:w="28" w:type="dxa"/>
              <w:bottom w:w="0" w:type="dxa"/>
              <w:right w:w="28" w:type="dxa"/>
            </w:tcMar>
          </w:tcPr>
          <w:p w14:paraId="0638848A" w14:textId="77777777" w:rsidR="00120EEC" w:rsidRPr="00B344CA" w:rsidRDefault="00120EEC" w:rsidP="00B6601E">
            <w:pPr>
              <w:tabs>
                <w:tab w:val="left" w:pos="360"/>
                <w:tab w:val="left" w:pos="900"/>
                <w:tab w:val="left" w:pos="6480"/>
              </w:tabs>
              <w:spacing w:line="240" w:lineRule="auto"/>
              <w:ind w:left="6" w:hanging="6"/>
              <w:jc w:val="both"/>
              <w:rPr>
                <w:rFonts w:ascii="TH SarabunPSK" w:eastAsia="Sarabun" w:hAnsi="TH SarabunPSK" w:cs="TH SarabunPSK"/>
                <w:sz w:val="32"/>
                <w:szCs w:val="32"/>
              </w:rPr>
            </w:pPr>
            <w:r w:rsidRPr="00B344CA">
              <w:rPr>
                <w:rFonts w:ascii="TH SarabunPSK" w:eastAsia="Sarabun" w:hAnsi="TH SarabunPSK" w:cs="TH SarabunPSK"/>
                <w:sz w:val="32"/>
                <w:szCs w:val="32"/>
              </w:rPr>
              <w:t>GEN67</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122</w:t>
            </w:r>
          </w:p>
        </w:tc>
        <w:tc>
          <w:tcPr>
            <w:tcW w:w="5220" w:type="dxa"/>
            <w:tcMar>
              <w:top w:w="0" w:type="dxa"/>
              <w:left w:w="28" w:type="dxa"/>
              <w:bottom w:w="0" w:type="dxa"/>
              <w:right w:w="28" w:type="dxa"/>
            </w:tcMar>
          </w:tcPr>
          <w:p w14:paraId="41415B4E" w14:textId="77777777" w:rsidR="00120EEC" w:rsidRPr="00B344CA" w:rsidRDefault="00120EEC" w:rsidP="00B6601E">
            <w:pPr>
              <w:tabs>
                <w:tab w:val="left" w:pos="360"/>
                <w:tab w:val="left" w:pos="900"/>
                <w:tab w:val="left" w:pos="6480"/>
              </w:tabs>
              <w:spacing w:after="0" w:line="240" w:lineRule="auto"/>
              <w:ind w:left="6" w:hanging="6"/>
              <w:jc w:val="both"/>
              <w:rPr>
                <w:rFonts w:ascii="TH SarabunPSK" w:eastAsia="Sarabun" w:hAnsi="TH SarabunPSK" w:cs="TH SarabunPSK"/>
                <w:sz w:val="32"/>
                <w:szCs w:val="32"/>
              </w:rPr>
            </w:pPr>
            <w:r w:rsidRPr="00B344CA">
              <w:rPr>
                <w:rFonts w:ascii="TH SarabunPSK" w:eastAsia="Sarabun" w:hAnsi="TH SarabunPSK" w:cs="TH SarabunPSK"/>
                <w:sz w:val="32"/>
                <w:szCs w:val="32"/>
                <w:cs/>
              </w:rPr>
              <w:t>ภาษาอังกฤษการฟัง-พูดสำหรับผู้ใช้ภาษาระดับต้น</w:t>
            </w:r>
          </w:p>
          <w:p w14:paraId="03588985" w14:textId="77777777" w:rsidR="00120EEC" w:rsidRPr="00B344CA" w:rsidRDefault="00120EEC" w:rsidP="00B6601E">
            <w:pPr>
              <w:tabs>
                <w:tab w:val="left" w:pos="360"/>
                <w:tab w:val="left" w:pos="900"/>
                <w:tab w:val="left" w:pos="6480"/>
              </w:tabs>
              <w:spacing w:line="240" w:lineRule="auto"/>
              <w:ind w:left="6" w:hanging="6"/>
              <w:jc w:val="both"/>
              <w:rPr>
                <w:rFonts w:ascii="TH SarabunPSK" w:eastAsia="Sarabun" w:hAnsi="TH SarabunPSK" w:cs="TH SarabunPSK"/>
                <w:sz w:val="32"/>
                <w:szCs w:val="32"/>
              </w:rPr>
            </w:pPr>
            <w:r w:rsidRPr="00B344CA">
              <w:rPr>
                <w:rFonts w:ascii="TH SarabunPSK" w:eastAsia="Sarabun" w:hAnsi="TH SarabunPSK" w:cs="TH SarabunPSK"/>
                <w:sz w:val="32"/>
                <w:szCs w:val="32"/>
              </w:rPr>
              <w:t>English Listening and Speaking for Basic Users</w:t>
            </w:r>
          </w:p>
        </w:tc>
        <w:tc>
          <w:tcPr>
            <w:tcW w:w="1260" w:type="dxa"/>
            <w:tcMar>
              <w:top w:w="0" w:type="dxa"/>
              <w:left w:w="28" w:type="dxa"/>
              <w:bottom w:w="0" w:type="dxa"/>
              <w:right w:w="28" w:type="dxa"/>
            </w:tcMar>
          </w:tcPr>
          <w:p w14:paraId="76A0600C" w14:textId="77777777" w:rsidR="00120EEC" w:rsidRPr="00B344CA" w:rsidRDefault="00120EEC" w:rsidP="00B6601E">
            <w:pPr>
              <w:tabs>
                <w:tab w:val="left" w:pos="360"/>
                <w:tab w:val="left" w:pos="900"/>
                <w:tab w:val="left" w:pos="6480"/>
              </w:tabs>
              <w:spacing w:line="240" w:lineRule="auto"/>
              <w:ind w:left="6" w:hanging="6"/>
              <w:jc w:val="both"/>
              <w:rPr>
                <w:rFonts w:ascii="TH SarabunPSK" w:eastAsia="Sarabun" w:hAnsi="TH SarabunPSK" w:cs="TH SarabunPSK"/>
                <w:sz w:val="32"/>
                <w:szCs w:val="32"/>
              </w:rPr>
            </w:pPr>
            <w:r w:rsidRPr="00B344CA">
              <w:rPr>
                <w:rFonts w:ascii="TH SarabunPSK" w:eastAsia="Sarabun" w:hAnsi="TH SarabunPSK" w:cs="TH SarabunPSK"/>
                <w:sz w:val="32"/>
                <w:szCs w:val="32"/>
              </w:rPr>
              <w:t>3</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2</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2</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5</w:t>
            </w:r>
            <w:r w:rsidRPr="00B344CA">
              <w:rPr>
                <w:rFonts w:ascii="TH SarabunPSK" w:eastAsia="Sarabun" w:hAnsi="TH SarabunPSK" w:cs="TH SarabunPSK"/>
                <w:sz w:val="32"/>
                <w:szCs w:val="32"/>
                <w:cs/>
              </w:rPr>
              <w:t>)</w:t>
            </w:r>
          </w:p>
        </w:tc>
      </w:tr>
      <w:tr w:rsidR="00120EEC" w:rsidRPr="00B344CA" w14:paraId="6342BD83" w14:textId="77777777" w:rsidTr="0099132F">
        <w:trPr>
          <w:trHeight w:val="284"/>
        </w:trPr>
        <w:tc>
          <w:tcPr>
            <w:tcW w:w="1800" w:type="dxa"/>
            <w:tcMar>
              <w:top w:w="0" w:type="dxa"/>
              <w:left w:w="28" w:type="dxa"/>
              <w:bottom w:w="0" w:type="dxa"/>
              <w:right w:w="28" w:type="dxa"/>
            </w:tcMar>
          </w:tcPr>
          <w:p w14:paraId="495CE71A" w14:textId="77777777" w:rsidR="00120EEC" w:rsidRPr="00B344CA" w:rsidRDefault="00120EEC" w:rsidP="00B6601E">
            <w:pPr>
              <w:tabs>
                <w:tab w:val="left" w:pos="360"/>
                <w:tab w:val="left" w:pos="900"/>
                <w:tab w:val="left" w:pos="6480"/>
              </w:tabs>
              <w:spacing w:line="240" w:lineRule="auto"/>
              <w:ind w:left="6" w:hanging="6"/>
              <w:jc w:val="both"/>
              <w:rPr>
                <w:rFonts w:ascii="TH SarabunPSK" w:eastAsia="Sarabun" w:hAnsi="TH SarabunPSK" w:cs="TH SarabunPSK"/>
                <w:sz w:val="32"/>
                <w:szCs w:val="32"/>
              </w:rPr>
            </w:pPr>
            <w:r w:rsidRPr="00B344CA">
              <w:rPr>
                <w:rFonts w:ascii="TH SarabunPSK" w:eastAsia="Sarabun" w:hAnsi="TH SarabunPSK" w:cs="TH SarabunPSK"/>
                <w:sz w:val="32"/>
                <w:szCs w:val="32"/>
              </w:rPr>
              <w:t>GEN67</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123</w:t>
            </w:r>
          </w:p>
        </w:tc>
        <w:tc>
          <w:tcPr>
            <w:tcW w:w="5220" w:type="dxa"/>
            <w:tcMar>
              <w:top w:w="0" w:type="dxa"/>
              <w:left w:w="28" w:type="dxa"/>
              <w:bottom w:w="0" w:type="dxa"/>
              <w:right w:w="28" w:type="dxa"/>
            </w:tcMar>
          </w:tcPr>
          <w:p w14:paraId="0C1AA352" w14:textId="77777777" w:rsidR="00120EEC" w:rsidRPr="00B344CA" w:rsidRDefault="00120EEC" w:rsidP="00B6601E">
            <w:pPr>
              <w:tabs>
                <w:tab w:val="left" w:pos="360"/>
                <w:tab w:val="left" w:pos="900"/>
                <w:tab w:val="left" w:pos="6480"/>
              </w:tabs>
              <w:spacing w:after="0" w:line="240" w:lineRule="auto"/>
              <w:ind w:left="6" w:hanging="6"/>
              <w:jc w:val="both"/>
              <w:rPr>
                <w:rFonts w:ascii="TH SarabunPSK" w:eastAsia="Sarabun" w:hAnsi="TH SarabunPSK" w:cs="TH SarabunPSK"/>
                <w:sz w:val="32"/>
                <w:szCs w:val="32"/>
              </w:rPr>
            </w:pPr>
            <w:r w:rsidRPr="00B344CA">
              <w:rPr>
                <w:rFonts w:ascii="TH SarabunPSK" w:eastAsia="Sarabun" w:hAnsi="TH SarabunPSK" w:cs="TH SarabunPSK"/>
                <w:sz w:val="32"/>
                <w:szCs w:val="32"/>
                <w:cs/>
              </w:rPr>
              <w:t>ภาษาอังกฤษการอ่าน-เขียนสำหรับผู้ใช้ภาษาระดับต้น</w:t>
            </w:r>
          </w:p>
          <w:p w14:paraId="74F83BAE" w14:textId="77777777" w:rsidR="00120EEC" w:rsidRPr="00B344CA" w:rsidRDefault="00120EEC" w:rsidP="00B6601E">
            <w:pPr>
              <w:tabs>
                <w:tab w:val="left" w:pos="360"/>
                <w:tab w:val="left" w:pos="900"/>
                <w:tab w:val="left" w:pos="6480"/>
              </w:tabs>
              <w:spacing w:line="240" w:lineRule="auto"/>
              <w:ind w:left="6" w:hanging="6"/>
              <w:jc w:val="both"/>
              <w:rPr>
                <w:rFonts w:ascii="TH SarabunPSK" w:eastAsia="Sarabun" w:hAnsi="TH SarabunPSK" w:cs="TH SarabunPSK"/>
                <w:sz w:val="32"/>
                <w:szCs w:val="32"/>
              </w:rPr>
            </w:pPr>
            <w:r w:rsidRPr="00B344CA">
              <w:rPr>
                <w:rFonts w:ascii="TH SarabunPSK" w:eastAsia="Sarabun" w:hAnsi="TH SarabunPSK" w:cs="TH SarabunPSK"/>
                <w:sz w:val="32"/>
                <w:szCs w:val="32"/>
              </w:rPr>
              <w:t>English Reading and Writing for Basic Users</w:t>
            </w:r>
          </w:p>
        </w:tc>
        <w:tc>
          <w:tcPr>
            <w:tcW w:w="1260" w:type="dxa"/>
            <w:tcMar>
              <w:top w:w="0" w:type="dxa"/>
              <w:left w:w="28" w:type="dxa"/>
              <w:bottom w:w="0" w:type="dxa"/>
              <w:right w:w="28" w:type="dxa"/>
            </w:tcMar>
          </w:tcPr>
          <w:p w14:paraId="72167992" w14:textId="77777777" w:rsidR="00120EEC" w:rsidRPr="00B344CA" w:rsidRDefault="00120EEC" w:rsidP="00B6601E">
            <w:pPr>
              <w:tabs>
                <w:tab w:val="left" w:pos="360"/>
                <w:tab w:val="left" w:pos="900"/>
                <w:tab w:val="left" w:pos="6480"/>
              </w:tabs>
              <w:spacing w:line="240" w:lineRule="auto"/>
              <w:ind w:left="6" w:hanging="6"/>
              <w:jc w:val="both"/>
              <w:rPr>
                <w:rFonts w:ascii="TH SarabunPSK" w:eastAsia="Sarabun" w:hAnsi="TH SarabunPSK" w:cs="TH SarabunPSK"/>
                <w:sz w:val="32"/>
                <w:szCs w:val="32"/>
              </w:rPr>
            </w:pPr>
            <w:r w:rsidRPr="00B344CA">
              <w:rPr>
                <w:rFonts w:ascii="TH SarabunPSK" w:eastAsia="Sarabun" w:hAnsi="TH SarabunPSK" w:cs="TH SarabunPSK"/>
                <w:sz w:val="32"/>
                <w:szCs w:val="32"/>
              </w:rPr>
              <w:t>3</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2</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2</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5</w:t>
            </w:r>
            <w:r w:rsidRPr="00B344CA">
              <w:rPr>
                <w:rFonts w:ascii="TH SarabunPSK" w:eastAsia="Sarabun" w:hAnsi="TH SarabunPSK" w:cs="TH SarabunPSK"/>
                <w:sz w:val="32"/>
                <w:szCs w:val="32"/>
                <w:cs/>
              </w:rPr>
              <w:t>)</w:t>
            </w:r>
          </w:p>
        </w:tc>
      </w:tr>
      <w:tr w:rsidR="00120EEC" w:rsidRPr="00B344CA" w14:paraId="0148E43D" w14:textId="77777777" w:rsidTr="0099132F">
        <w:trPr>
          <w:trHeight w:val="284"/>
        </w:trPr>
        <w:tc>
          <w:tcPr>
            <w:tcW w:w="1800" w:type="dxa"/>
            <w:tcMar>
              <w:top w:w="0" w:type="dxa"/>
              <w:left w:w="28" w:type="dxa"/>
              <w:bottom w:w="0" w:type="dxa"/>
              <w:right w:w="28" w:type="dxa"/>
            </w:tcMar>
          </w:tcPr>
          <w:p w14:paraId="126D44F3" w14:textId="77777777" w:rsidR="00120EEC" w:rsidRPr="00B344CA" w:rsidRDefault="00120EEC" w:rsidP="00B6601E">
            <w:pPr>
              <w:tabs>
                <w:tab w:val="left" w:pos="360"/>
                <w:tab w:val="left" w:pos="900"/>
                <w:tab w:val="left" w:pos="6480"/>
              </w:tabs>
              <w:spacing w:line="240" w:lineRule="auto"/>
              <w:ind w:left="6" w:hanging="6"/>
              <w:jc w:val="both"/>
              <w:rPr>
                <w:rFonts w:ascii="TH SarabunPSK" w:eastAsia="Sarabun" w:hAnsi="TH SarabunPSK" w:cs="TH SarabunPSK"/>
                <w:sz w:val="32"/>
                <w:szCs w:val="32"/>
              </w:rPr>
            </w:pPr>
            <w:r w:rsidRPr="00B344CA">
              <w:rPr>
                <w:rFonts w:ascii="TH SarabunPSK" w:eastAsia="Sarabun" w:hAnsi="TH SarabunPSK" w:cs="TH SarabunPSK"/>
                <w:sz w:val="32"/>
                <w:szCs w:val="32"/>
              </w:rPr>
              <w:t>GEN67</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124</w:t>
            </w:r>
          </w:p>
        </w:tc>
        <w:tc>
          <w:tcPr>
            <w:tcW w:w="5220" w:type="dxa"/>
            <w:tcMar>
              <w:top w:w="0" w:type="dxa"/>
              <w:left w:w="28" w:type="dxa"/>
              <w:bottom w:w="0" w:type="dxa"/>
              <w:right w:w="28" w:type="dxa"/>
            </w:tcMar>
          </w:tcPr>
          <w:p w14:paraId="04FAE982" w14:textId="77777777" w:rsidR="00120EEC" w:rsidRPr="00B344CA" w:rsidRDefault="00120EEC" w:rsidP="00B6601E">
            <w:pPr>
              <w:tabs>
                <w:tab w:val="left" w:pos="360"/>
                <w:tab w:val="left" w:pos="900"/>
                <w:tab w:val="left" w:pos="6480"/>
              </w:tabs>
              <w:spacing w:after="0" w:line="240" w:lineRule="auto"/>
              <w:ind w:left="6" w:hanging="6"/>
              <w:rPr>
                <w:rFonts w:ascii="TH SarabunPSK" w:eastAsia="Sarabun" w:hAnsi="TH SarabunPSK" w:cs="TH SarabunPSK"/>
                <w:sz w:val="32"/>
                <w:szCs w:val="32"/>
              </w:rPr>
            </w:pPr>
            <w:r w:rsidRPr="00B344CA">
              <w:rPr>
                <w:rFonts w:ascii="TH SarabunPSK" w:eastAsia="Sarabun" w:hAnsi="TH SarabunPSK" w:cs="TH SarabunPSK"/>
                <w:sz w:val="32"/>
                <w:szCs w:val="32"/>
                <w:cs/>
              </w:rPr>
              <w:t>ภาษาอังกฤษเพื่อการพูดในที่สาธารณะและการนำเสนอสำหรับผู้ใช้ภาษาขั้นอิสระ</w:t>
            </w:r>
          </w:p>
          <w:p w14:paraId="28DCE1CA" w14:textId="77777777" w:rsidR="00120EEC" w:rsidRPr="00B344CA" w:rsidRDefault="00120EEC" w:rsidP="00B6601E">
            <w:pPr>
              <w:tabs>
                <w:tab w:val="left" w:pos="360"/>
                <w:tab w:val="left" w:pos="900"/>
                <w:tab w:val="left" w:pos="6480"/>
              </w:tabs>
              <w:spacing w:after="0" w:line="240" w:lineRule="auto"/>
              <w:ind w:left="6" w:hanging="6"/>
              <w:rPr>
                <w:rFonts w:ascii="TH SarabunPSK" w:eastAsia="Sarabun" w:hAnsi="TH SarabunPSK" w:cs="TH SarabunPSK"/>
                <w:sz w:val="32"/>
                <w:szCs w:val="32"/>
              </w:rPr>
            </w:pPr>
            <w:r w:rsidRPr="00B344CA">
              <w:rPr>
                <w:rFonts w:ascii="TH SarabunPSK" w:eastAsia="Sarabun" w:hAnsi="TH SarabunPSK" w:cs="TH SarabunPSK"/>
                <w:sz w:val="32"/>
                <w:szCs w:val="32"/>
              </w:rPr>
              <w:t xml:space="preserve">English for Public Speaking and Presentation </w:t>
            </w:r>
          </w:p>
          <w:p w14:paraId="3CCED9C0" w14:textId="77777777" w:rsidR="00120EEC" w:rsidRPr="00B344CA" w:rsidRDefault="00120EEC" w:rsidP="00B6601E">
            <w:pPr>
              <w:tabs>
                <w:tab w:val="left" w:pos="360"/>
                <w:tab w:val="left" w:pos="900"/>
                <w:tab w:val="left" w:pos="6480"/>
              </w:tabs>
              <w:spacing w:line="240" w:lineRule="auto"/>
              <w:ind w:left="6" w:hanging="6"/>
              <w:jc w:val="both"/>
              <w:rPr>
                <w:rFonts w:ascii="TH SarabunPSK" w:eastAsia="Sarabun" w:hAnsi="TH SarabunPSK" w:cs="TH SarabunPSK"/>
                <w:sz w:val="32"/>
                <w:szCs w:val="32"/>
              </w:rPr>
            </w:pPr>
            <w:r w:rsidRPr="00B344CA">
              <w:rPr>
                <w:rFonts w:ascii="TH SarabunPSK" w:eastAsia="Sarabun" w:hAnsi="TH SarabunPSK" w:cs="TH SarabunPSK"/>
                <w:sz w:val="32"/>
                <w:szCs w:val="32"/>
              </w:rPr>
              <w:t>for Independent Users</w:t>
            </w:r>
          </w:p>
        </w:tc>
        <w:tc>
          <w:tcPr>
            <w:tcW w:w="1260" w:type="dxa"/>
            <w:tcMar>
              <w:top w:w="0" w:type="dxa"/>
              <w:left w:w="28" w:type="dxa"/>
              <w:bottom w:w="0" w:type="dxa"/>
              <w:right w:w="28" w:type="dxa"/>
            </w:tcMar>
          </w:tcPr>
          <w:p w14:paraId="66846CA5" w14:textId="77777777" w:rsidR="00120EEC" w:rsidRPr="00B344CA" w:rsidRDefault="00120EEC" w:rsidP="00B6601E">
            <w:pPr>
              <w:tabs>
                <w:tab w:val="left" w:pos="360"/>
                <w:tab w:val="left" w:pos="900"/>
                <w:tab w:val="left" w:pos="6480"/>
              </w:tabs>
              <w:spacing w:line="240" w:lineRule="auto"/>
              <w:ind w:left="6" w:hanging="6"/>
              <w:jc w:val="both"/>
              <w:rPr>
                <w:rFonts w:ascii="TH SarabunPSK" w:eastAsia="Sarabun" w:hAnsi="TH SarabunPSK" w:cs="TH SarabunPSK"/>
                <w:sz w:val="32"/>
                <w:szCs w:val="32"/>
              </w:rPr>
            </w:pPr>
            <w:r w:rsidRPr="00B344CA">
              <w:rPr>
                <w:rFonts w:ascii="TH SarabunPSK" w:eastAsia="Sarabun" w:hAnsi="TH SarabunPSK" w:cs="TH SarabunPSK"/>
                <w:sz w:val="32"/>
                <w:szCs w:val="32"/>
              </w:rPr>
              <w:t>3</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2</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2</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5</w:t>
            </w:r>
            <w:r w:rsidRPr="00B344CA">
              <w:rPr>
                <w:rFonts w:ascii="TH SarabunPSK" w:eastAsia="Sarabun" w:hAnsi="TH SarabunPSK" w:cs="TH SarabunPSK"/>
                <w:sz w:val="32"/>
                <w:szCs w:val="32"/>
                <w:cs/>
              </w:rPr>
              <w:t>)</w:t>
            </w:r>
          </w:p>
        </w:tc>
      </w:tr>
      <w:tr w:rsidR="004D3FBB" w:rsidRPr="00B344CA" w14:paraId="5888C58D" w14:textId="77777777" w:rsidTr="009E6524">
        <w:trPr>
          <w:trHeight w:val="257"/>
        </w:trPr>
        <w:tc>
          <w:tcPr>
            <w:tcW w:w="8280" w:type="dxa"/>
            <w:gridSpan w:val="3"/>
            <w:tcMar>
              <w:top w:w="0" w:type="dxa"/>
              <w:left w:w="28" w:type="dxa"/>
              <w:bottom w:w="0" w:type="dxa"/>
              <w:right w:w="28" w:type="dxa"/>
            </w:tcMar>
          </w:tcPr>
          <w:p w14:paraId="08705565" w14:textId="43271964" w:rsidR="004D3FBB" w:rsidRPr="004D3FBB" w:rsidRDefault="004D3FBB" w:rsidP="000B04C1">
            <w:pPr>
              <w:tabs>
                <w:tab w:val="left" w:pos="360"/>
                <w:tab w:val="left" w:pos="900"/>
                <w:tab w:val="left" w:pos="6480"/>
              </w:tabs>
              <w:spacing w:after="0" w:line="240" w:lineRule="auto"/>
              <w:ind w:left="6" w:hanging="6"/>
              <w:jc w:val="center"/>
              <w:rPr>
                <w:rFonts w:ascii="TH SarabunPSK" w:eastAsia="Sarabun" w:hAnsi="TH SarabunPSK" w:cs="TH SarabunPSK"/>
                <w:b/>
                <w:bCs/>
                <w:sz w:val="32"/>
                <w:szCs w:val="32"/>
              </w:rPr>
            </w:pPr>
            <w:r>
              <w:rPr>
                <w:rFonts w:ascii="TH SarabunPSK" w:eastAsia="Sarabun" w:hAnsi="TH SarabunPSK" w:cs="TH SarabunPSK" w:hint="cs"/>
                <w:b/>
                <w:bCs/>
                <w:sz w:val="32"/>
                <w:szCs w:val="32"/>
                <w:cs/>
              </w:rPr>
              <w:t>กลุ่มวิชาภาษาจีน</w:t>
            </w:r>
          </w:p>
        </w:tc>
      </w:tr>
      <w:tr w:rsidR="00120EEC" w:rsidRPr="00B344CA" w14:paraId="256DD3E5" w14:textId="77777777" w:rsidTr="0099132F">
        <w:trPr>
          <w:trHeight w:val="257"/>
        </w:trPr>
        <w:tc>
          <w:tcPr>
            <w:tcW w:w="1800" w:type="dxa"/>
            <w:tcMar>
              <w:top w:w="0" w:type="dxa"/>
              <w:left w:w="28" w:type="dxa"/>
              <w:bottom w:w="0" w:type="dxa"/>
              <w:right w:w="28" w:type="dxa"/>
            </w:tcMar>
          </w:tcPr>
          <w:p w14:paraId="20B5450F" w14:textId="77777777" w:rsidR="00120EEC" w:rsidRPr="00B344CA" w:rsidRDefault="00120EEC" w:rsidP="00281A0A">
            <w:pPr>
              <w:tabs>
                <w:tab w:val="left" w:pos="360"/>
                <w:tab w:val="left" w:pos="900"/>
                <w:tab w:val="left" w:pos="6480"/>
              </w:tabs>
              <w:spacing w:after="0" w:line="240" w:lineRule="auto"/>
              <w:ind w:left="6" w:hanging="6"/>
              <w:jc w:val="both"/>
              <w:rPr>
                <w:rFonts w:ascii="TH SarabunPSK" w:eastAsia="Sarabun" w:hAnsi="TH SarabunPSK" w:cs="TH SarabunPSK"/>
                <w:sz w:val="32"/>
                <w:szCs w:val="32"/>
              </w:rPr>
            </w:pPr>
            <w:r w:rsidRPr="00B344CA">
              <w:rPr>
                <w:rFonts w:ascii="TH SarabunPSK" w:eastAsia="Sarabun" w:hAnsi="TH SarabunPSK" w:cs="TH SarabunPSK"/>
                <w:b/>
                <w:sz w:val="32"/>
                <w:szCs w:val="32"/>
              </w:rPr>
              <w:tab/>
            </w:r>
            <w:r w:rsidRPr="00B344CA">
              <w:rPr>
                <w:rFonts w:ascii="TH SarabunPSK" w:eastAsia="Sarabun" w:hAnsi="TH SarabunPSK" w:cs="TH SarabunPSK"/>
                <w:sz w:val="32"/>
                <w:szCs w:val="32"/>
              </w:rPr>
              <w:t>CHI67</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121</w:t>
            </w:r>
          </w:p>
        </w:tc>
        <w:tc>
          <w:tcPr>
            <w:tcW w:w="5220" w:type="dxa"/>
            <w:tcMar>
              <w:top w:w="0" w:type="dxa"/>
              <w:left w:w="28" w:type="dxa"/>
              <w:bottom w:w="0" w:type="dxa"/>
              <w:right w:w="28" w:type="dxa"/>
            </w:tcMar>
          </w:tcPr>
          <w:p w14:paraId="65271D53" w14:textId="77777777" w:rsidR="00120EEC" w:rsidRPr="00B344CA" w:rsidRDefault="00120EEC" w:rsidP="00281A0A">
            <w:pPr>
              <w:tabs>
                <w:tab w:val="left" w:pos="360"/>
                <w:tab w:val="left" w:pos="900"/>
                <w:tab w:val="left" w:pos="6480"/>
              </w:tabs>
              <w:spacing w:after="0" w:line="240" w:lineRule="auto"/>
              <w:ind w:left="6" w:hanging="6"/>
              <w:jc w:val="both"/>
              <w:rPr>
                <w:rFonts w:ascii="TH SarabunPSK" w:eastAsia="Sarabun" w:hAnsi="TH SarabunPSK" w:cs="TH SarabunPSK"/>
                <w:sz w:val="32"/>
                <w:szCs w:val="32"/>
              </w:rPr>
            </w:pPr>
            <w:r w:rsidRPr="00B344CA">
              <w:rPr>
                <w:rFonts w:ascii="TH SarabunPSK" w:eastAsia="Sarabun" w:hAnsi="TH SarabunPSK" w:cs="TH SarabunPSK"/>
                <w:sz w:val="32"/>
                <w:szCs w:val="32"/>
                <w:cs/>
              </w:rPr>
              <w:t>ภาษาจีนพื้นฐาน</w:t>
            </w:r>
          </w:p>
        </w:tc>
        <w:tc>
          <w:tcPr>
            <w:tcW w:w="1260" w:type="dxa"/>
            <w:tcMar>
              <w:top w:w="0" w:type="dxa"/>
              <w:left w:w="28" w:type="dxa"/>
              <w:bottom w:w="0" w:type="dxa"/>
              <w:right w:w="28" w:type="dxa"/>
            </w:tcMar>
          </w:tcPr>
          <w:p w14:paraId="289CE0EE" w14:textId="77777777" w:rsidR="00120EEC" w:rsidRPr="00B344CA" w:rsidRDefault="00120EEC" w:rsidP="00281A0A">
            <w:pPr>
              <w:tabs>
                <w:tab w:val="left" w:pos="360"/>
                <w:tab w:val="left" w:pos="900"/>
                <w:tab w:val="left" w:pos="6480"/>
              </w:tabs>
              <w:spacing w:after="0" w:line="240" w:lineRule="auto"/>
              <w:ind w:left="6" w:hanging="6"/>
              <w:jc w:val="both"/>
              <w:rPr>
                <w:rFonts w:ascii="TH SarabunPSK" w:eastAsia="Sarabun" w:hAnsi="TH SarabunPSK" w:cs="TH SarabunPSK"/>
                <w:sz w:val="32"/>
                <w:szCs w:val="32"/>
              </w:rPr>
            </w:pPr>
            <w:r w:rsidRPr="00B344CA">
              <w:rPr>
                <w:rFonts w:ascii="TH SarabunPSK" w:eastAsia="Sarabun" w:hAnsi="TH SarabunPSK" w:cs="TH SarabunPSK"/>
                <w:sz w:val="32"/>
                <w:szCs w:val="32"/>
              </w:rPr>
              <w:t>3</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2</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2</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5</w:t>
            </w:r>
            <w:r w:rsidRPr="00B344CA">
              <w:rPr>
                <w:rFonts w:ascii="TH SarabunPSK" w:eastAsia="Sarabun" w:hAnsi="TH SarabunPSK" w:cs="TH SarabunPSK"/>
                <w:sz w:val="32"/>
                <w:szCs w:val="32"/>
                <w:cs/>
              </w:rPr>
              <w:t>)</w:t>
            </w:r>
          </w:p>
        </w:tc>
      </w:tr>
      <w:tr w:rsidR="00120EEC" w:rsidRPr="00B344CA" w14:paraId="226E7A38" w14:textId="77777777" w:rsidTr="0099132F">
        <w:trPr>
          <w:trHeight w:val="284"/>
        </w:trPr>
        <w:tc>
          <w:tcPr>
            <w:tcW w:w="1800" w:type="dxa"/>
            <w:tcMar>
              <w:top w:w="0" w:type="dxa"/>
              <w:left w:w="28" w:type="dxa"/>
              <w:bottom w:w="0" w:type="dxa"/>
              <w:right w:w="28" w:type="dxa"/>
            </w:tcMar>
          </w:tcPr>
          <w:p w14:paraId="0166ABF9" w14:textId="77777777" w:rsidR="00120EEC" w:rsidRPr="00B344CA" w:rsidRDefault="00120EEC" w:rsidP="00281A0A">
            <w:pPr>
              <w:tabs>
                <w:tab w:val="left" w:pos="360"/>
                <w:tab w:val="left" w:pos="900"/>
                <w:tab w:val="left" w:pos="6480"/>
              </w:tabs>
              <w:spacing w:after="0" w:line="240" w:lineRule="auto"/>
              <w:ind w:left="6" w:hanging="6"/>
              <w:jc w:val="both"/>
              <w:rPr>
                <w:rFonts w:ascii="TH SarabunPSK" w:eastAsia="Sarabun" w:hAnsi="TH SarabunPSK" w:cs="TH SarabunPSK"/>
                <w:sz w:val="32"/>
                <w:szCs w:val="32"/>
              </w:rPr>
            </w:pPr>
          </w:p>
        </w:tc>
        <w:tc>
          <w:tcPr>
            <w:tcW w:w="5220" w:type="dxa"/>
            <w:tcMar>
              <w:top w:w="0" w:type="dxa"/>
              <w:left w:w="28" w:type="dxa"/>
              <w:bottom w:w="0" w:type="dxa"/>
              <w:right w:w="28" w:type="dxa"/>
            </w:tcMar>
          </w:tcPr>
          <w:p w14:paraId="5AE01046" w14:textId="77777777" w:rsidR="00120EEC" w:rsidRPr="00B344CA" w:rsidRDefault="00120EEC" w:rsidP="00281A0A">
            <w:pPr>
              <w:tabs>
                <w:tab w:val="left" w:pos="360"/>
                <w:tab w:val="left" w:pos="900"/>
                <w:tab w:val="left" w:pos="6480"/>
              </w:tabs>
              <w:spacing w:after="0" w:line="240" w:lineRule="auto"/>
              <w:ind w:left="6" w:hanging="6"/>
              <w:jc w:val="both"/>
              <w:rPr>
                <w:rFonts w:ascii="TH SarabunPSK" w:eastAsia="Sarabun" w:hAnsi="TH SarabunPSK" w:cs="TH SarabunPSK"/>
                <w:sz w:val="32"/>
                <w:szCs w:val="32"/>
              </w:rPr>
            </w:pPr>
            <w:r w:rsidRPr="00B344CA">
              <w:rPr>
                <w:rFonts w:ascii="TH SarabunPSK" w:eastAsia="Sarabun" w:hAnsi="TH SarabunPSK" w:cs="TH SarabunPSK"/>
                <w:sz w:val="32"/>
                <w:szCs w:val="32"/>
              </w:rPr>
              <w:t>Basic Chinese</w:t>
            </w:r>
          </w:p>
        </w:tc>
        <w:tc>
          <w:tcPr>
            <w:tcW w:w="1260" w:type="dxa"/>
            <w:tcMar>
              <w:top w:w="0" w:type="dxa"/>
              <w:left w:w="28" w:type="dxa"/>
              <w:bottom w:w="0" w:type="dxa"/>
              <w:right w:w="28" w:type="dxa"/>
            </w:tcMar>
          </w:tcPr>
          <w:p w14:paraId="60DD3CB3" w14:textId="77777777" w:rsidR="00120EEC" w:rsidRPr="00B344CA" w:rsidRDefault="00120EEC" w:rsidP="00281A0A">
            <w:pPr>
              <w:tabs>
                <w:tab w:val="left" w:pos="360"/>
                <w:tab w:val="left" w:pos="900"/>
                <w:tab w:val="left" w:pos="6480"/>
              </w:tabs>
              <w:spacing w:after="0" w:line="240" w:lineRule="auto"/>
              <w:ind w:left="6" w:hanging="6"/>
              <w:jc w:val="both"/>
              <w:rPr>
                <w:rFonts w:ascii="TH SarabunPSK" w:eastAsia="Sarabun" w:hAnsi="TH SarabunPSK" w:cs="TH SarabunPSK"/>
                <w:sz w:val="32"/>
                <w:szCs w:val="32"/>
              </w:rPr>
            </w:pPr>
          </w:p>
        </w:tc>
      </w:tr>
      <w:tr w:rsidR="00120EEC" w:rsidRPr="00B344CA" w14:paraId="01358997" w14:textId="77777777" w:rsidTr="0099132F">
        <w:trPr>
          <w:trHeight w:val="284"/>
        </w:trPr>
        <w:tc>
          <w:tcPr>
            <w:tcW w:w="1800" w:type="dxa"/>
            <w:tcMar>
              <w:top w:w="0" w:type="dxa"/>
              <w:left w:w="28" w:type="dxa"/>
              <w:bottom w:w="0" w:type="dxa"/>
              <w:right w:w="28" w:type="dxa"/>
            </w:tcMar>
          </w:tcPr>
          <w:p w14:paraId="03536BFF" w14:textId="77777777" w:rsidR="00120EEC" w:rsidRPr="00B344CA" w:rsidRDefault="00120EEC" w:rsidP="00281A0A">
            <w:pPr>
              <w:tabs>
                <w:tab w:val="left" w:pos="360"/>
                <w:tab w:val="left" w:pos="900"/>
                <w:tab w:val="left" w:pos="6480"/>
              </w:tabs>
              <w:spacing w:after="0" w:line="240" w:lineRule="auto"/>
              <w:ind w:left="6" w:hanging="6"/>
              <w:jc w:val="both"/>
              <w:rPr>
                <w:rFonts w:ascii="TH SarabunPSK" w:eastAsia="Sarabun" w:hAnsi="TH SarabunPSK" w:cs="TH SarabunPSK"/>
                <w:sz w:val="32"/>
                <w:szCs w:val="32"/>
              </w:rPr>
            </w:pPr>
            <w:r w:rsidRPr="00B344CA">
              <w:rPr>
                <w:rFonts w:ascii="TH SarabunPSK" w:eastAsia="Sarabun" w:hAnsi="TH SarabunPSK" w:cs="TH SarabunPSK"/>
                <w:sz w:val="32"/>
                <w:szCs w:val="32"/>
              </w:rPr>
              <w:t>CHI67</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122</w:t>
            </w:r>
          </w:p>
        </w:tc>
        <w:tc>
          <w:tcPr>
            <w:tcW w:w="5220" w:type="dxa"/>
            <w:tcMar>
              <w:top w:w="0" w:type="dxa"/>
              <w:left w:w="28" w:type="dxa"/>
              <w:bottom w:w="0" w:type="dxa"/>
              <w:right w:w="28" w:type="dxa"/>
            </w:tcMar>
          </w:tcPr>
          <w:p w14:paraId="3262CB36" w14:textId="77777777" w:rsidR="00120EEC" w:rsidRPr="00B344CA" w:rsidRDefault="00120EEC" w:rsidP="00281A0A">
            <w:pPr>
              <w:tabs>
                <w:tab w:val="left" w:pos="360"/>
                <w:tab w:val="left" w:pos="900"/>
                <w:tab w:val="left" w:pos="6480"/>
              </w:tabs>
              <w:spacing w:after="0" w:line="240" w:lineRule="auto"/>
              <w:ind w:left="6" w:hanging="6"/>
              <w:jc w:val="both"/>
              <w:rPr>
                <w:rFonts w:ascii="TH SarabunPSK" w:eastAsia="Sarabun" w:hAnsi="TH SarabunPSK" w:cs="TH SarabunPSK"/>
                <w:sz w:val="32"/>
                <w:szCs w:val="32"/>
              </w:rPr>
            </w:pPr>
            <w:r w:rsidRPr="00B344CA">
              <w:rPr>
                <w:rFonts w:ascii="TH SarabunPSK" w:eastAsia="Sarabun" w:hAnsi="TH SarabunPSK" w:cs="TH SarabunPSK"/>
                <w:sz w:val="32"/>
                <w:szCs w:val="32"/>
                <w:cs/>
              </w:rPr>
              <w:t>ภาษาจีนสำหรับชีวิตประจำวัน</w:t>
            </w:r>
          </w:p>
        </w:tc>
        <w:tc>
          <w:tcPr>
            <w:tcW w:w="1260" w:type="dxa"/>
            <w:tcMar>
              <w:top w:w="0" w:type="dxa"/>
              <w:left w:w="28" w:type="dxa"/>
              <w:bottom w:w="0" w:type="dxa"/>
              <w:right w:w="28" w:type="dxa"/>
            </w:tcMar>
          </w:tcPr>
          <w:p w14:paraId="131AAB97" w14:textId="77777777" w:rsidR="00120EEC" w:rsidRPr="00B344CA" w:rsidRDefault="00120EEC" w:rsidP="00281A0A">
            <w:pPr>
              <w:tabs>
                <w:tab w:val="left" w:pos="360"/>
                <w:tab w:val="left" w:pos="900"/>
                <w:tab w:val="left" w:pos="6480"/>
              </w:tabs>
              <w:spacing w:after="0" w:line="240" w:lineRule="auto"/>
              <w:ind w:left="6" w:hanging="6"/>
              <w:jc w:val="both"/>
              <w:rPr>
                <w:rFonts w:ascii="TH SarabunPSK" w:eastAsia="Sarabun" w:hAnsi="TH SarabunPSK" w:cs="TH SarabunPSK"/>
                <w:sz w:val="32"/>
                <w:szCs w:val="32"/>
              </w:rPr>
            </w:pPr>
            <w:r w:rsidRPr="00B344CA">
              <w:rPr>
                <w:rFonts w:ascii="TH SarabunPSK" w:eastAsia="Sarabun" w:hAnsi="TH SarabunPSK" w:cs="TH SarabunPSK"/>
                <w:sz w:val="32"/>
                <w:szCs w:val="32"/>
              </w:rPr>
              <w:t>3</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2</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2</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5</w:t>
            </w:r>
            <w:r w:rsidRPr="00B344CA">
              <w:rPr>
                <w:rFonts w:ascii="TH SarabunPSK" w:eastAsia="Sarabun" w:hAnsi="TH SarabunPSK" w:cs="TH SarabunPSK"/>
                <w:sz w:val="32"/>
                <w:szCs w:val="32"/>
                <w:cs/>
              </w:rPr>
              <w:t>)</w:t>
            </w:r>
          </w:p>
        </w:tc>
      </w:tr>
      <w:tr w:rsidR="00120EEC" w:rsidRPr="00B344CA" w14:paraId="5DD332C4" w14:textId="77777777" w:rsidTr="0099132F">
        <w:trPr>
          <w:trHeight w:val="284"/>
        </w:trPr>
        <w:tc>
          <w:tcPr>
            <w:tcW w:w="1800" w:type="dxa"/>
            <w:tcMar>
              <w:top w:w="0" w:type="dxa"/>
              <w:left w:w="28" w:type="dxa"/>
              <w:bottom w:w="0" w:type="dxa"/>
              <w:right w:w="28" w:type="dxa"/>
            </w:tcMar>
          </w:tcPr>
          <w:p w14:paraId="7DEC0F23" w14:textId="77777777" w:rsidR="00120EEC" w:rsidRPr="00B344CA" w:rsidRDefault="00120EEC" w:rsidP="00281A0A">
            <w:pPr>
              <w:tabs>
                <w:tab w:val="left" w:pos="360"/>
                <w:tab w:val="left" w:pos="900"/>
                <w:tab w:val="left" w:pos="6480"/>
              </w:tabs>
              <w:spacing w:after="0" w:line="240" w:lineRule="auto"/>
              <w:ind w:left="6" w:hanging="6"/>
              <w:jc w:val="both"/>
              <w:rPr>
                <w:rFonts w:ascii="TH SarabunPSK" w:eastAsia="Sarabun" w:hAnsi="TH SarabunPSK" w:cs="TH SarabunPSK"/>
                <w:sz w:val="32"/>
                <w:szCs w:val="32"/>
              </w:rPr>
            </w:pPr>
          </w:p>
        </w:tc>
        <w:tc>
          <w:tcPr>
            <w:tcW w:w="5220" w:type="dxa"/>
            <w:tcMar>
              <w:top w:w="0" w:type="dxa"/>
              <w:left w:w="28" w:type="dxa"/>
              <w:bottom w:w="0" w:type="dxa"/>
              <w:right w:w="28" w:type="dxa"/>
            </w:tcMar>
          </w:tcPr>
          <w:p w14:paraId="640DB523" w14:textId="77777777" w:rsidR="00120EEC" w:rsidRPr="00B344CA" w:rsidRDefault="00120EEC" w:rsidP="00281A0A">
            <w:pPr>
              <w:tabs>
                <w:tab w:val="left" w:pos="360"/>
                <w:tab w:val="left" w:pos="900"/>
                <w:tab w:val="left" w:pos="6480"/>
              </w:tabs>
              <w:spacing w:after="0" w:line="240" w:lineRule="auto"/>
              <w:ind w:left="6" w:hanging="6"/>
              <w:jc w:val="both"/>
              <w:rPr>
                <w:rFonts w:ascii="TH SarabunPSK" w:eastAsia="Sarabun" w:hAnsi="TH SarabunPSK" w:cs="TH SarabunPSK"/>
                <w:sz w:val="32"/>
                <w:szCs w:val="32"/>
              </w:rPr>
            </w:pPr>
            <w:r w:rsidRPr="00B344CA">
              <w:rPr>
                <w:rFonts w:ascii="TH SarabunPSK" w:eastAsia="Sarabun" w:hAnsi="TH SarabunPSK" w:cs="TH SarabunPSK"/>
                <w:sz w:val="32"/>
                <w:szCs w:val="32"/>
              </w:rPr>
              <w:t>Chinese for Daily Life</w:t>
            </w:r>
          </w:p>
        </w:tc>
        <w:tc>
          <w:tcPr>
            <w:tcW w:w="1260" w:type="dxa"/>
            <w:tcMar>
              <w:top w:w="0" w:type="dxa"/>
              <w:left w:w="28" w:type="dxa"/>
              <w:bottom w:w="0" w:type="dxa"/>
              <w:right w:w="28" w:type="dxa"/>
            </w:tcMar>
          </w:tcPr>
          <w:p w14:paraId="7CEAFC04" w14:textId="77777777" w:rsidR="00120EEC" w:rsidRPr="00B344CA" w:rsidRDefault="00120EEC" w:rsidP="00281A0A">
            <w:pPr>
              <w:tabs>
                <w:tab w:val="left" w:pos="360"/>
                <w:tab w:val="left" w:pos="900"/>
                <w:tab w:val="left" w:pos="6480"/>
              </w:tabs>
              <w:spacing w:after="0" w:line="240" w:lineRule="auto"/>
              <w:ind w:left="6" w:hanging="6"/>
              <w:jc w:val="both"/>
              <w:rPr>
                <w:rFonts w:ascii="TH SarabunPSK" w:eastAsia="Sarabun" w:hAnsi="TH SarabunPSK" w:cs="TH SarabunPSK"/>
                <w:sz w:val="32"/>
                <w:szCs w:val="32"/>
              </w:rPr>
            </w:pPr>
          </w:p>
        </w:tc>
      </w:tr>
      <w:tr w:rsidR="00120EEC" w:rsidRPr="00B344CA" w14:paraId="05687ED6" w14:textId="77777777" w:rsidTr="0099132F">
        <w:trPr>
          <w:trHeight w:val="284"/>
        </w:trPr>
        <w:tc>
          <w:tcPr>
            <w:tcW w:w="1800" w:type="dxa"/>
            <w:tcMar>
              <w:top w:w="0" w:type="dxa"/>
              <w:left w:w="28" w:type="dxa"/>
              <w:bottom w:w="0" w:type="dxa"/>
              <w:right w:w="28" w:type="dxa"/>
            </w:tcMar>
          </w:tcPr>
          <w:p w14:paraId="0A4F7939" w14:textId="77777777" w:rsidR="00120EEC" w:rsidRPr="00B344CA" w:rsidRDefault="00120EEC" w:rsidP="00281A0A">
            <w:pPr>
              <w:tabs>
                <w:tab w:val="left" w:pos="360"/>
                <w:tab w:val="left" w:pos="900"/>
                <w:tab w:val="left" w:pos="6480"/>
              </w:tabs>
              <w:spacing w:after="0" w:line="240" w:lineRule="auto"/>
              <w:ind w:left="6" w:hanging="6"/>
              <w:jc w:val="both"/>
              <w:rPr>
                <w:rFonts w:ascii="TH SarabunPSK" w:eastAsia="Sarabun" w:hAnsi="TH SarabunPSK" w:cs="TH SarabunPSK"/>
                <w:sz w:val="32"/>
                <w:szCs w:val="32"/>
              </w:rPr>
            </w:pPr>
            <w:r w:rsidRPr="00B344CA">
              <w:rPr>
                <w:rFonts w:ascii="TH SarabunPSK" w:eastAsia="Sarabun" w:hAnsi="TH SarabunPSK" w:cs="TH SarabunPSK"/>
                <w:sz w:val="32"/>
                <w:szCs w:val="32"/>
              </w:rPr>
              <w:t>CHI67</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123</w:t>
            </w:r>
          </w:p>
        </w:tc>
        <w:tc>
          <w:tcPr>
            <w:tcW w:w="5220" w:type="dxa"/>
            <w:tcMar>
              <w:top w:w="0" w:type="dxa"/>
              <w:left w:w="28" w:type="dxa"/>
              <w:bottom w:w="0" w:type="dxa"/>
              <w:right w:w="28" w:type="dxa"/>
            </w:tcMar>
          </w:tcPr>
          <w:p w14:paraId="25EA4864" w14:textId="77777777" w:rsidR="00120EEC" w:rsidRPr="00B344CA" w:rsidRDefault="00120EEC" w:rsidP="00281A0A">
            <w:pPr>
              <w:tabs>
                <w:tab w:val="left" w:pos="360"/>
                <w:tab w:val="left" w:pos="900"/>
                <w:tab w:val="left" w:pos="6480"/>
              </w:tabs>
              <w:spacing w:after="0" w:line="240" w:lineRule="auto"/>
              <w:ind w:left="6" w:hanging="6"/>
              <w:jc w:val="both"/>
              <w:rPr>
                <w:rFonts w:ascii="TH SarabunPSK" w:eastAsia="Sarabun" w:hAnsi="TH SarabunPSK" w:cs="TH SarabunPSK"/>
                <w:sz w:val="32"/>
                <w:szCs w:val="32"/>
              </w:rPr>
            </w:pPr>
            <w:r w:rsidRPr="00B344CA">
              <w:rPr>
                <w:rFonts w:ascii="TH SarabunPSK" w:eastAsia="Sarabun" w:hAnsi="TH SarabunPSK" w:cs="TH SarabunPSK"/>
                <w:sz w:val="32"/>
                <w:szCs w:val="32"/>
                <w:cs/>
              </w:rPr>
              <w:t>ภาษาจีนเพื่อการสื่อสาร</w:t>
            </w:r>
          </w:p>
        </w:tc>
        <w:tc>
          <w:tcPr>
            <w:tcW w:w="1260" w:type="dxa"/>
            <w:tcMar>
              <w:top w:w="0" w:type="dxa"/>
              <w:left w:w="28" w:type="dxa"/>
              <w:bottom w:w="0" w:type="dxa"/>
              <w:right w:w="28" w:type="dxa"/>
            </w:tcMar>
          </w:tcPr>
          <w:p w14:paraId="27E7DF26" w14:textId="77777777" w:rsidR="00120EEC" w:rsidRPr="00B344CA" w:rsidRDefault="00120EEC" w:rsidP="00281A0A">
            <w:pPr>
              <w:tabs>
                <w:tab w:val="left" w:pos="360"/>
                <w:tab w:val="left" w:pos="900"/>
                <w:tab w:val="left" w:pos="6480"/>
              </w:tabs>
              <w:spacing w:after="0" w:line="240" w:lineRule="auto"/>
              <w:ind w:left="6" w:hanging="6"/>
              <w:jc w:val="both"/>
              <w:rPr>
                <w:rFonts w:ascii="TH SarabunPSK" w:eastAsia="Sarabun" w:hAnsi="TH SarabunPSK" w:cs="TH SarabunPSK"/>
                <w:sz w:val="32"/>
                <w:szCs w:val="32"/>
              </w:rPr>
            </w:pPr>
            <w:r w:rsidRPr="00B344CA">
              <w:rPr>
                <w:rFonts w:ascii="TH SarabunPSK" w:eastAsia="Sarabun" w:hAnsi="TH SarabunPSK" w:cs="TH SarabunPSK"/>
                <w:sz w:val="32"/>
                <w:szCs w:val="32"/>
              </w:rPr>
              <w:t>3</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2</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2</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5</w:t>
            </w:r>
            <w:r w:rsidRPr="00B344CA">
              <w:rPr>
                <w:rFonts w:ascii="TH SarabunPSK" w:eastAsia="Sarabun" w:hAnsi="TH SarabunPSK" w:cs="TH SarabunPSK"/>
                <w:sz w:val="32"/>
                <w:szCs w:val="32"/>
                <w:cs/>
              </w:rPr>
              <w:t>)</w:t>
            </w:r>
          </w:p>
        </w:tc>
      </w:tr>
      <w:tr w:rsidR="00120EEC" w:rsidRPr="00B344CA" w14:paraId="44A3A38C" w14:textId="77777777" w:rsidTr="0099132F">
        <w:trPr>
          <w:trHeight w:val="284"/>
        </w:trPr>
        <w:tc>
          <w:tcPr>
            <w:tcW w:w="1800" w:type="dxa"/>
            <w:tcMar>
              <w:top w:w="0" w:type="dxa"/>
              <w:left w:w="28" w:type="dxa"/>
              <w:bottom w:w="0" w:type="dxa"/>
              <w:right w:w="28" w:type="dxa"/>
            </w:tcMar>
          </w:tcPr>
          <w:p w14:paraId="14D69CE7" w14:textId="77777777" w:rsidR="00120EEC" w:rsidRPr="00B344CA" w:rsidRDefault="00120EEC" w:rsidP="00281A0A">
            <w:pPr>
              <w:tabs>
                <w:tab w:val="left" w:pos="360"/>
                <w:tab w:val="left" w:pos="900"/>
                <w:tab w:val="left" w:pos="6480"/>
              </w:tabs>
              <w:spacing w:after="0" w:line="240" w:lineRule="auto"/>
              <w:ind w:left="6" w:hanging="6"/>
              <w:jc w:val="both"/>
              <w:rPr>
                <w:rFonts w:ascii="TH SarabunPSK" w:eastAsia="Sarabun" w:hAnsi="TH SarabunPSK" w:cs="TH SarabunPSK"/>
                <w:sz w:val="32"/>
                <w:szCs w:val="32"/>
              </w:rPr>
            </w:pPr>
          </w:p>
        </w:tc>
        <w:tc>
          <w:tcPr>
            <w:tcW w:w="5220" w:type="dxa"/>
            <w:tcMar>
              <w:top w:w="0" w:type="dxa"/>
              <w:left w:w="28" w:type="dxa"/>
              <w:bottom w:w="0" w:type="dxa"/>
              <w:right w:w="28" w:type="dxa"/>
            </w:tcMar>
          </w:tcPr>
          <w:p w14:paraId="084E1680" w14:textId="77777777" w:rsidR="00120EEC" w:rsidRPr="00B344CA" w:rsidRDefault="00120EEC" w:rsidP="00281A0A">
            <w:pPr>
              <w:tabs>
                <w:tab w:val="left" w:pos="360"/>
                <w:tab w:val="left" w:pos="900"/>
                <w:tab w:val="left" w:pos="6480"/>
              </w:tabs>
              <w:spacing w:after="0" w:line="240" w:lineRule="auto"/>
              <w:ind w:left="6" w:hanging="6"/>
              <w:jc w:val="both"/>
              <w:rPr>
                <w:rFonts w:ascii="TH SarabunPSK" w:eastAsia="Sarabun" w:hAnsi="TH SarabunPSK" w:cs="TH SarabunPSK"/>
                <w:sz w:val="32"/>
                <w:szCs w:val="32"/>
              </w:rPr>
            </w:pPr>
            <w:r w:rsidRPr="00B344CA">
              <w:rPr>
                <w:rFonts w:ascii="TH SarabunPSK" w:eastAsia="Sarabun" w:hAnsi="TH SarabunPSK" w:cs="TH SarabunPSK"/>
                <w:sz w:val="32"/>
                <w:szCs w:val="32"/>
              </w:rPr>
              <w:t>Chinese for Communication</w:t>
            </w:r>
          </w:p>
        </w:tc>
        <w:tc>
          <w:tcPr>
            <w:tcW w:w="1260" w:type="dxa"/>
            <w:tcMar>
              <w:top w:w="0" w:type="dxa"/>
              <w:left w:w="28" w:type="dxa"/>
              <w:bottom w:w="0" w:type="dxa"/>
              <w:right w:w="28" w:type="dxa"/>
            </w:tcMar>
          </w:tcPr>
          <w:p w14:paraId="36C1D20A" w14:textId="77777777" w:rsidR="00120EEC" w:rsidRPr="00B344CA" w:rsidRDefault="00120EEC" w:rsidP="00281A0A">
            <w:pPr>
              <w:tabs>
                <w:tab w:val="left" w:pos="360"/>
                <w:tab w:val="left" w:pos="900"/>
                <w:tab w:val="left" w:pos="6480"/>
              </w:tabs>
              <w:spacing w:after="0" w:line="240" w:lineRule="auto"/>
              <w:ind w:left="6" w:hanging="6"/>
              <w:jc w:val="both"/>
              <w:rPr>
                <w:rFonts w:ascii="TH SarabunPSK" w:eastAsia="Sarabun" w:hAnsi="TH SarabunPSK" w:cs="TH SarabunPSK"/>
                <w:sz w:val="32"/>
                <w:szCs w:val="32"/>
              </w:rPr>
            </w:pPr>
          </w:p>
        </w:tc>
      </w:tr>
    </w:tbl>
    <w:tbl>
      <w:tblPr>
        <w:tblStyle w:val="144"/>
        <w:tblW w:w="8036" w:type="dxa"/>
        <w:tblLayout w:type="fixed"/>
        <w:tblLook w:val="0400" w:firstRow="0" w:lastRow="0" w:firstColumn="0" w:lastColumn="0" w:noHBand="0" w:noVBand="1"/>
      </w:tblPr>
      <w:tblGrid>
        <w:gridCol w:w="1800"/>
        <w:gridCol w:w="5220"/>
        <w:gridCol w:w="1016"/>
      </w:tblGrid>
      <w:tr w:rsidR="00EC5063" w:rsidRPr="00B344CA" w14:paraId="02257E69" w14:textId="77777777" w:rsidTr="009A68BB">
        <w:trPr>
          <w:trHeight w:val="284"/>
        </w:trPr>
        <w:tc>
          <w:tcPr>
            <w:tcW w:w="1800" w:type="dxa"/>
            <w:tcMar>
              <w:top w:w="0" w:type="dxa"/>
              <w:left w:w="28" w:type="dxa"/>
              <w:bottom w:w="0" w:type="dxa"/>
              <w:right w:w="28" w:type="dxa"/>
            </w:tcMar>
          </w:tcPr>
          <w:p w14:paraId="223E618F" w14:textId="77777777" w:rsidR="0099132F" w:rsidRDefault="0099132F">
            <w:pPr>
              <w:tabs>
                <w:tab w:val="left" w:pos="360"/>
                <w:tab w:val="left" w:pos="900"/>
                <w:tab w:val="left" w:pos="6480"/>
              </w:tabs>
              <w:ind w:left="1" w:hanging="3"/>
              <w:jc w:val="both"/>
              <w:rPr>
                <w:rFonts w:ascii="TH SarabunPSK" w:eastAsia="Sarabun" w:hAnsi="TH SarabunPSK" w:cs="TH SarabunPSK"/>
                <w:sz w:val="32"/>
                <w:szCs w:val="32"/>
              </w:rPr>
            </w:pPr>
          </w:p>
          <w:p w14:paraId="72D22C7D" w14:textId="30CF7814" w:rsidR="00EC5063" w:rsidRPr="00B344CA" w:rsidRDefault="00AC2793">
            <w:pPr>
              <w:tabs>
                <w:tab w:val="left" w:pos="360"/>
                <w:tab w:val="left" w:pos="900"/>
                <w:tab w:val="left" w:pos="6480"/>
              </w:tabs>
              <w:ind w:left="1" w:hanging="3"/>
              <w:jc w:val="both"/>
              <w:rPr>
                <w:rFonts w:ascii="TH SarabunPSK" w:eastAsia="Sarabun" w:hAnsi="TH SarabunPSK" w:cs="TH SarabunPSK"/>
                <w:sz w:val="32"/>
                <w:szCs w:val="32"/>
              </w:rPr>
            </w:pPr>
            <w:r w:rsidRPr="00B344CA">
              <w:rPr>
                <w:rFonts w:ascii="TH SarabunPSK" w:eastAsia="Sarabun" w:hAnsi="TH SarabunPSK" w:cs="TH SarabunPSK"/>
                <w:sz w:val="32"/>
                <w:szCs w:val="32"/>
              </w:rPr>
              <w:t>GEN67</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141</w:t>
            </w:r>
          </w:p>
        </w:tc>
        <w:tc>
          <w:tcPr>
            <w:tcW w:w="5220" w:type="dxa"/>
            <w:tcMar>
              <w:top w:w="0" w:type="dxa"/>
              <w:left w:w="28" w:type="dxa"/>
              <w:bottom w:w="0" w:type="dxa"/>
              <w:right w:w="28" w:type="dxa"/>
            </w:tcMar>
          </w:tcPr>
          <w:p w14:paraId="5A6E75C2" w14:textId="77777777" w:rsidR="0099132F" w:rsidRDefault="0099132F">
            <w:pPr>
              <w:ind w:left="1" w:hanging="3"/>
              <w:jc w:val="both"/>
              <w:rPr>
                <w:rFonts w:ascii="TH SarabunPSK" w:eastAsia="Sarabun" w:hAnsi="TH SarabunPSK" w:cs="TH SarabunPSK"/>
                <w:sz w:val="32"/>
                <w:szCs w:val="32"/>
              </w:rPr>
            </w:pPr>
          </w:p>
          <w:p w14:paraId="0401B4B2" w14:textId="4E317551" w:rsidR="00EC5063" w:rsidRPr="00B344CA" w:rsidRDefault="00AC2793">
            <w:pPr>
              <w:ind w:left="1" w:hanging="3"/>
              <w:jc w:val="both"/>
              <w:rPr>
                <w:rFonts w:ascii="TH SarabunPSK" w:eastAsia="Sarabun" w:hAnsi="TH SarabunPSK" w:cs="TH SarabunPSK"/>
                <w:sz w:val="32"/>
                <w:szCs w:val="32"/>
              </w:rPr>
            </w:pPr>
            <w:r w:rsidRPr="00B344CA">
              <w:rPr>
                <w:rFonts w:ascii="TH SarabunPSK" w:eastAsia="Sarabun" w:hAnsi="TH SarabunPSK" w:cs="TH SarabunPSK"/>
                <w:sz w:val="32"/>
                <w:szCs w:val="32"/>
                <w:cs/>
              </w:rPr>
              <w:t>การแสวงหาความรู้และการวิจัยเบื้องต้น</w:t>
            </w:r>
          </w:p>
        </w:tc>
        <w:tc>
          <w:tcPr>
            <w:tcW w:w="1016" w:type="dxa"/>
            <w:tcMar>
              <w:top w:w="0" w:type="dxa"/>
              <w:left w:w="28" w:type="dxa"/>
              <w:bottom w:w="0" w:type="dxa"/>
              <w:right w:w="28" w:type="dxa"/>
            </w:tcMar>
          </w:tcPr>
          <w:p w14:paraId="0E5081BE" w14:textId="77777777" w:rsidR="0099132F" w:rsidRDefault="0099132F">
            <w:pPr>
              <w:tabs>
                <w:tab w:val="left" w:pos="360"/>
                <w:tab w:val="left" w:pos="900"/>
                <w:tab w:val="left" w:pos="6480"/>
              </w:tabs>
              <w:ind w:left="1" w:hanging="3"/>
              <w:jc w:val="both"/>
              <w:rPr>
                <w:rFonts w:ascii="TH SarabunPSK" w:eastAsia="Sarabun" w:hAnsi="TH SarabunPSK" w:cs="TH SarabunPSK"/>
                <w:sz w:val="32"/>
                <w:szCs w:val="32"/>
              </w:rPr>
            </w:pPr>
          </w:p>
          <w:p w14:paraId="507DB8C0" w14:textId="5AA88704" w:rsidR="00EC5063" w:rsidRPr="00B344CA" w:rsidRDefault="00AC2793">
            <w:pPr>
              <w:tabs>
                <w:tab w:val="left" w:pos="360"/>
                <w:tab w:val="left" w:pos="900"/>
                <w:tab w:val="left" w:pos="6480"/>
              </w:tabs>
              <w:ind w:left="1" w:hanging="3"/>
              <w:jc w:val="both"/>
              <w:rPr>
                <w:rFonts w:ascii="TH SarabunPSK" w:eastAsia="Sarabun" w:hAnsi="TH SarabunPSK" w:cs="TH SarabunPSK"/>
                <w:sz w:val="32"/>
                <w:szCs w:val="32"/>
              </w:rPr>
            </w:pPr>
            <w:r w:rsidRPr="00B344CA">
              <w:rPr>
                <w:rFonts w:ascii="TH SarabunPSK" w:eastAsia="Sarabun" w:hAnsi="TH SarabunPSK" w:cs="TH SarabunPSK"/>
                <w:sz w:val="32"/>
                <w:szCs w:val="32"/>
              </w:rPr>
              <w:t>2</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2</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0</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4</w:t>
            </w:r>
            <w:r w:rsidRPr="00B344CA">
              <w:rPr>
                <w:rFonts w:ascii="TH SarabunPSK" w:eastAsia="Sarabun" w:hAnsi="TH SarabunPSK" w:cs="TH SarabunPSK"/>
                <w:sz w:val="32"/>
                <w:szCs w:val="32"/>
                <w:cs/>
              </w:rPr>
              <w:t>)</w:t>
            </w:r>
          </w:p>
        </w:tc>
      </w:tr>
      <w:tr w:rsidR="00EC5063" w:rsidRPr="00B344CA" w14:paraId="390A98B9" w14:textId="77777777" w:rsidTr="001002F4">
        <w:trPr>
          <w:trHeight w:val="284"/>
        </w:trPr>
        <w:tc>
          <w:tcPr>
            <w:tcW w:w="1800" w:type="dxa"/>
            <w:tcMar>
              <w:top w:w="0" w:type="dxa"/>
              <w:left w:w="28" w:type="dxa"/>
              <w:bottom w:w="0" w:type="dxa"/>
              <w:right w:w="28" w:type="dxa"/>
            </w:tcMar>
          </w:tcPr>
          <w:p w14:paraId="736F41C1" w14:textId="77777777" w:rsidR="00EC5063" w:rsidRPr="00B344CA" w:rsidRDefault="00EC5063">
            <w:pPr>
              <w:tabs>
                <w:tab w:val="left" w:pos="360"/>
                <w:tab w:val="left" w:pos="900"/>
                <w:tab w:val="left" w:pos="6480"/>
              </w:tabs>
              <w:ind w:left="1" w:hanging="3"/>
              <w:jc w:val="both"/>
              <w:rPr>
                <w:rFonts w:ascii="TH SarabunPSK" w:eastAsia="Sarabun" w:hAnsi="TH SarabunPSK" w:cs="TH SarabunPSK"/>
                <w:b/>
                <w:sz w:val="32"/>
                <w:szCs w:val="32"/>
              </w:rPr>
            </w:pPr>
          </w:p>
        </w:tc>
        <w:tc>
          <w:tcPr>
            <w:tcW w:w="5220" w:type="dxa"/>
            <w:tcMar>
              <w:top w:w="0" w:type="dxa"/>
              <w:left w:w="28" w:type="dxa"/>
              <w:bottom w:w="0" w:type="dxa"/>
              <w:right w:w="28" w:type="dxa"/>
            </w:tcMar>
          </w:tcPr>
          <w:p w14:paraId="0E3A917D" w14:textId="77777777" w:rsidR="00EC5063" w:rsidRPr="00B344CA" w:rsidRDefault="00AC2793">
            <w:pPr>
              <w:ind w:left="1" w:hanging="3"/>
              <w:jc w:val="both"/>
              <w:rPr>
                <w:rFonts w:ascii="TH SarabunPSK" w:eastAsia="Sarabun" w:hAnsi="TH SarabunPSK" w:cs="TH SarabunPSK"/>
                <w:sz w:val="32"/>
                <w:szCs w:val="32"/>
              </w:rPr>
            </w:pPr>
            <w:r w:rsidRPr="00B344CA">
              <w:rPr>
                <w:rFonts w:ascii="TH SarabunPSK" w:eastAsia="Sarabun" w:hAnsi="TH SarabunPSK" w:cs="TH SarabunPSK"/>
                <w:sz w:val="32"/>
                <w:szCs w:val="32"/>
              </w:rPr>
              <w:t>Knowledge Inquiry and Fundamental Research</w:t>
            </w:r>
          </w:p>
        </w:tc>
        <w:tc>
          <w:tcPr>
            <w:tcW w:w="1016" w:type="dxa"/>
            <w:tcMar>
              <w:top w:w="0" w:type="dxa"/>
              <w:left w:w="28" w:type="dxa"/>
              <w:bottom w:w="0" w:type="dxa"/>
              <w:right w:w="28" w:type="dxa"/>
            </w:tcMar>
          </w:tcPr>
          <w:p w14:paraId="77EC2313" w14:textId="77777777" w:rsidR="00EC5063" w:rsidRPr="00B344CA" w:rsidRDefault="00EC5063">
            <w:pPr>
              <w:tabs>
                <w:tab w:val="left" w:pos="360"/>
                <w:tab w:val="left" w:pos="900"/>
                <w:tab w:val="left" w:pos="6480"/>
              </w:tabs>
              <w:ind w:left="1" w:hanging="3"/>
              <w:jc w:val="both"/>
              <w:rPr>
                <w:rFonts w:ascii="TH SarabunPSK" w:eastAsia="Sarabun" w:hAnsi="TH SarabunPSK" w:cs="TH SarabunPSK"/>
                <w:sz w:val="32"/>
                <w:szCs w:val="32"/>
              </w:rPr>
            </w:pPr>
          </w:p>
        </w:tc>
      </w:tr>
      <w:tr w:rsidR="00EC5063" w:rsidRPr="00B344CA" w14:paraId="0BA83196" w14:textId="77777777" w:rsidTr="009A68BB">
        <w:trPr>
          <w:trHeight w:val="284"/>
        </w:trPr>
        <w:tc>
          <w:tcPr>
            <w:tcW w:w="1800" w:type="dxa"/>
            <w:tcMar>
              <w:top w:w="0" w:type="dxa"/>
              <w:left w:w="28" w:type="dxa"/>
              <w:bottom w:w="0" w:type="dxa"/>
              <w:right w:w="28" w:type="dxa"/>
            </w:tcMar>
          </w:tcPr>
          <w:p w14:paraId="6691BEC1" w14:textId="77777777" w:rsidR="00EC5063" w:rsidRPr="00B344CA" w:rsidRDefault="00AC2793">
            <w:pPr>
              <w:tabs>
                <w:tab w:val="left" w:pos="360"/>
                <w:tab w:val="left" w:pos="900"/>
                <w:tab w:val="left" w:pos="6480"/>
              </w:tabs>
              <w:ind w:left="1" w:hanging="3"/>
              <w:jc w:val="both"/>
              <w:rPr>
                <w:rFonts w:ascii="TH SarabunPSK" w:eastAsia="Sarabun" w:hAnsi="TH SarabunPSK" w:cs="TH SarabunPSK"/>
                <w:sz w:val="32"/>
                <w:szCs w:val="32"/>
              </w:rPr>
            </w:pPr>
            <w:r w:rsidRPr="00B344CA">
              <w:rPr>
                <w:rFonts w:ascii="TH SarabunPSK" w:eastAsia="Sarabun" w:hAnsi="TH SarabunPSK" w:cs="TH SarabunPSK"/>
                <w:sz w:val="32"/>
                <w:szCs w:val="32"/>
              </w:rPr>
              <w:t>GEN67</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142</w:t>
            </w:r>
          </w:p>
        </w:tc>
        <w:tc>
          <w:tcPr>
            <w:tcW w:w="5220" w:type="dxa"/>
            <w:tcMar>
              <w:top w:w="0" w:type="dxa"/>
              <w:left w:w="28" w:type="dxa"/>
              <w:bottom w:w="0" w:type="dxa"/>
              <w:right w:w="28" w:type="dxa"/>
            </w:tcMar>
          </w:tcPr>
          <w:p w14:paraId="004FF23F" w14:textId="77777777" w:rsidR="00EC5063" w:rsidRPr="00B344CA" w:rsidRDefault="00AC2793">
            <w:pPr>
              <w:ind w:left="1" w:hanging="3"/>
              <w:jc w:val="both"/>
              <w:rPr>
                <w:rFonts w:ascii="TH SarabunPSK" w:eastAsia="Sarabun" w:hAnsi="TH SarabunPSK" w:cs="TH SarabunPSK"/>
                <w:sz w:val="32"/>
                <w:szCs w:val="32"/>
              </w:rPr>
            </w:pPr>
            <w:r w:rsidRPr="00B344CA">
              <w:rPr>
                <w:rFonts w:ascii="TH SarabunPSK" w:eastAsia="Sarabun" w:hAnsi="TH SarabunPSK" w:cs="TH SarabunPSK"/>
                <w:sz w:val="32"/>
                <w:szCs w:val="32"/>
                <w:cs/>
              </w:rPr>
              <w:t>การอนุรักษ์สิ่งแวดล้อมและสภาวะโลกร้อน</w:t>
            </w:r>
          </w:p>
        </w:tc>
        <w:tc>
          <w:tcPr>
            <w:tcW w:w="1016" w:type="dxa"/>
            <w:tcMar>
              <w:top w:w="0" w:type="dxa"/>
              <w:left w:w="28" w:type="dxa"/>
              <w:bottom w:w="0" w:type="dxa"/>
              <w:right w:w="28" w:type="dxa"/>
            </w:tcMar>
          </w:tcPr>
          <w:p w14:paraId="160CFF3B" w14:textId="77777777" w:rsidR="00EC5063" w:rsidRPr="00B344CA" w:rsidRDefault="00AC2793">
            <w:pPr>
              <w:tabs>
                <w:tab w:val="left" w:pos="360"/>
                <w:tab w:val="left" w:pos="900"/>
                <w:tab w:val="left" w:pos="6480"/>
              </w:tabs>
              <w:ind w:left="1" w:hanging="3"/>
              <w:jc w:val="both"/>
              <w:rPr>
                <w:rFonts w:ascii="TH SarabunPSK" w:eastAsia="Sarabun" w:hAnsi="TH SarabunPSK" w:cs="TH SarabunPSK"/>
                <w:sz w:val="32"/>
                <w:szCs w:val="32"/>
              </w:rPr>
            </w:pPr>
            <w:r w:rsidRPr="00B344CA">
              <w:rPr>
                <w:rFonts w:ascii="TH SarabunPSK" w:eastAsia="Sarabun" w:hAnsi="TH SarabunPSK" w:cs="TH SarabunPSK"/>
                <w:sz w:val="32"/>
                <w:szCs w:val="32"/>
              </w:rPr>
              <w:t>2</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1</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2</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3</w:t>
            </w:r>
            <w:r w:rsidRPr="00B344CA">
              <w:rPr>
                <w:rFonts w:ascii="TH SarabunPSK" w:eastAsia="Sarabun" w:hAnsi="TH SarabunPSK" w:cs="TH SarabunPSK"/>
                <w:sz w:val="32"/>
                <w:szCs w:val="32"/>
                <w:cs/>
              </w:rPr>
              <w:t>)</w:t>
            </w:r>
          </w:p>
        </w:tc>
      </w:tr>
      <w:tr w:rsidR="00EC5063" w:rsidRPr="00B344CA" w14:paraId="75ED8CD9" w14:textId="77777777" w:rsidTr="001002F4">
        <w:trPr>
          <w:trHeight w:val="284"/>
        </w:trPr>
        <w:tc>
          <w:tcPr>
            <w:tcW w:w="1800" w:type="dxa"/>
            <w:tcMar>
              <w:top w:w="0" w:type="dxa"/>
              <w:left w:w="28" w:type="dxa"/>
              <w:bottom w:w="0" w:type="dxa"/>
              <w:right w:w="28" w:type="dxa"/>
            </w:tcMar>
          </w:tcPr>
          <w:p w14:paraId="4E82FD59" w14:textId="77777777" w:rsidR="00EC5063" w:rsidRPr="00B344CA" w:rsidRDefault="00EC5063">
            <w:pPr>
              <w:tabs>
                <w:tab w:val="left" w:pos="360"/>
                <w:tab w:val="left" w:pos="900"/>
                <w:tab w:val="left" w:pos="6480"/>
              </w:tabs>
              <w:ind w:left="1" w:hanging="3"/>
              <w:jc w:val="both"/>
              <w:rPr>
                <w:rFonts w:ascii="TH SarabunPSK" w:eastAsia="Sarabun" w:hAnsi="TH SarabunPSK" w:cs="TH SarabunPSK"/>
                <w:sz w:val="32"/>
                <w:szCs w:val="32"/>
              </w:rPr>
            </w:pPr>
          </w:p>
        </w:tc>
        <w:tc>
          <w:tcPr>
            <w:tcW w:w="5220" w:type="dxa"/>
            <w:tcMar>
              <w:top w:w="0" w:type="dxa"/>
              <w:left w:w="28" w:type="dxa"/>
              <w:bottom w:w="0" w:type="dxa"/>
              <w:right w:w="28" w:type="dxa"/>
            </w:tcMar>
          </w:tcPr>
          <w:p w14:paraId="123E11AA" w14:textId="77777777" w:rsidR="00EC5063" w:rsidRPr="00B344CA" w:rsidRDefault="00AC2793">
            <w:pPr>
              <w:ind w:left="1" w:hanging="3"/>
              <w:jc w:val="both"/>
              <w:rPr>
                <w:rFonts w:ascii="TH SarabunPSK" w:eastAsia="Sarabun" w:hAnsi="TH SarabunPSK" w:cs="TH SarabunPSK"/>
                <w:sz w:val="32"/>
                <w:szCs w:val="32"/>
              </w:rPr>
            </w:pPr>
            <w:r w:rsidRPr="00B344CA">
              <w:rPr>
                <w:rFonts w:ascii="TH SarabunPSK" w:eastAsia="Sarabun" w:hAnsi="TH SarabunPSK" w:cs="TH SarabunPSK"/>
                <w:sz w:val="32"/>
                <w:szCs w:val="32"/>
              </w:rPr>
              <w:t>Environmental Conservation and Global Warming</w:t>
            </w:r>
          </w:p>
        </w:tc>
        <w:tc>
          <w:tcPr>
            <w:tcW w:w="1016" w:type="dxa"/>
            <w:tcMar>
              <w:top w:w="0" w:type="dxa"/>
              <w:left w:w="28" w:type="dxa"/>
              <w:bottom w:w="0" w:type="dxa"/>
              <w:right w:w="28" w:type="dxa"/>
            </w:tcMar>
          </w:tcPr>
          <w:p w14:paraId="723853A3" w14:textId="77777777" w:rsidR="00EC5063" w:rsidRPr="00B344CA" w:rsidRDefault="00EC5063">
            <w:pPr>
              <w:tabs>
                <w:tab w:val="left" w:pos="360"/>
                <w:tab w:val="left" w:pos="900"/>
                <w:tab w:val="left" w:pos="6480"/>
              </w:tabs>
              <w:ind w:left="1" w:hanging="3"/>
              <w:jc w:val="both"/>
              <w:rPr>
                <w:rFonts w:ascii="TH SarabunPSK" w:eastAsia="Sarabun" w:hAnsi="TH SarabunPSK" w:cs="TH SarabunPSK"/>
                <w:sz w:val="32"/>
                <w:szCs w:val="32"/>
              </w:rPr>
            </w:pPr>
          </w:p>
        </w:tc>
      </w:tr>
      <w:tr w:rsidR="004F4855" w:rsidRPr="00B344CA" w14:paraId="56928C87" w14:textId="77777777" w:rsidTr="001002F4">
        <w:trPr>
          <w:trHeight w:val="284"/>
        </w:trPr>
        <w:tc>
          <w:tcPr>
            <w:tcW w:w="1800" w:type="dxa"/>
            <w:tcMar>
              <w:top w:w="0" w:type="dxa"/>
              <w:left w:w="28" w:type="dxa"/>
              <w:bottom w:w="0" w:type="dxa"/>
              <w:right w:w="28" w:type="dxa"/>
            </w:tcMar>
          </w:tcPr>
          <w:p w14:paraId="1F3D8281" w14:textId="77777777" w:rsidR="004F4855" w:rsidRDefault="004F4855">
            <w:pPr>
              <w:tabs>
                <w:tab w:val="left" w:pos="360"/>
                <w:tab w:val="left" w:pos="900"/>
                <w:tab w:val="left" w:pos="6480"/>
              </w:tabs>
              <w:ind w:left="1" w:hanging="3"/>
              <w:jc w:val="both"/>
              <w:rPr>
                <w:rFonts w:ascii="TH SarabunPSK" w:eastAsia="Sarabun" w:hAnsi="TH SarabunPSK" w:cs="TH SarabunPSK"/>
                <w:sz w:val="32"/>
                <w:szCs w:val="32"/>
              </w:rPr>
            </w:pPr>
          </w:p>
          <w:p w14:paraId="5086808E" w14:textId="77777777" w:rsidR="00882B3B" w:rsidRPr="00B344CA" w:rsidRDefault="00882B3B" w:rsidP="000E34BB">
            <w:pPr>
              <w:tabs>
                <w:tab w:val="left" w:pos="360"/>
                <w:tab w:val="left" w:pos="900"/>
                <w:tab w:val="left" w:pos="6480"/>
              </w:tabs>
              <w:jc w:val="both"/>
              <w:rPr>
                <w:rFonts w:ascii="TH SarabunPSK" w:eastAsia="Sarabun" w:hAnsi="TH SarabunPSK" w:cs="TH SarabunPSK"/>
                <w:sz w:val="32"/>
                <w:szCs w:val="32"/>
              </w:rPr>
            </w:pPr>
          </w:p>
        </w:tc>
        <w:tc>
          <w:tcPr>
            <w:tcW w:w="5220" w:type="dxa"/>
            <w:tcMar>
              <w:top w:w="0" w:type="dxa"/>
              <w:left w:w="28" w:type="dxa"/>
              <w:bottom w:w="0" w:type="dxa"/>
              <w:right w:w="28" w:type="dxa"/>
            </w:tcMar>
          </w:tcPr>
          <w:p w14:paraId="52FEB74E" w14:textId="77777777" w:rsidR="004F4855" w:rsidRPr="00B344CA" w:rsidRDefault="004F4855">
            <w:pPr>
              <w:ind w:left="1" w:hanging="3"/>
              <w:jc w:val="both"/>
              <w:rPr>
                <w:rFonts w:ascii="TH SarabunPSK" w:eastAsia="Sarabun" w:hAnsi="TH SarabunPSK" w:cs="TH SarabunPSK"/>
                <w:sz w:val="32"/>
                <w:szCs w:val="32"/>
              </w:rPr>
            </w:pPr>
          </w:p>
        </w:tc>
        <w:tc>
          <w:tcPr>
            <w:tcW w:w="1016" w:type="dxa"/>
            <w:tcMar>
              <w:top w:w="0" w:type="dxa"/>
              <w:left w:w="28" w:type="dxa"/>
              <w:bottom w:w="0" w:type="dxa"/>
              <w:right w:w="28" w:type="dxa"/>
            </w:tcMar>
          </w:tcPr>
          <w:p w14:paraId="10CAFE82" w14:textId="77777777" w:rsidR="004F4855" w:rsidRPr="00B344CA" w:rsidRDefault="004F4855">
            <w:pPr>
              <w:tabs>
                <w:tab w:val="left" w:pos="360"/>
                <w:tab w:val="left" w:pos="900"/>
                <w:tab w:val="left" w:pos="6480"/>
              </w:tabs>
              <w:ind w:left="1" w:hanging="3"/>
              <w:jc w:val="both"/>
              <w:rPr>
                <w:rFonts w:ascii="TH SarabunPSK" w:eastAsia="Sarabun" w:hAnsi="TH SarabunPSK" w:cs="TH SarabunPSK"/>
                <w:sz w:val="32"/>
                <w:szCs w:val="32"/>
              </w:rPr>
            </w:pPr>
          </w:p>
        </w:tc>
      </w:tr>
      <w:tr w:rsidR="00AF1BA6" w:rsidRPr="00B344CA" w14:paraId="2B4313C0" w14:textId="77777777" w:rsidTr="001002F4">
        <w:trPr>
          <w:trHeight w:val="284"/>
        </w:trPr>
        <w:tc>
          <w:tcPr>
            <w:tcW w:w="8036" w:type="dxa"/>
            <w:gridSpan w:val="3"/>
            <w:tcMar>
              <w:top w:w="0" w:type="dxa"/>
              <w:left w:w="28" w:type="dxa"/>
              <w:bottom w:w="0" w:type="dxa"/>
              <w:right w:w="28" w:type="dxa"/>
            </w:tcMar>
          </w:tcPr>
          <w:p w14:paraId="4397A288" w14:textId="6A0A4B59" w:rsidR="00AF1BA6" w:rsidRPr="00AF1BA6" w:rsidRDefault="00D22E14" w:rsidP="00AF1BA6">
            <w:pPr>
              <w:tabs>
                <w:tab w:val="left" w:pos="360"/>
                <w:tab w:val="left" w:pos="900"/>
                <w:tab w:val="left" w:pos="6480"/>
              </w:tabs>
              <w:ind w:left="1" w:hanging="3"/>
              <w:jc w:val="both"/>
              <w:rPr>
                <w:rFonts w:ascii="TH SarabunPSK" w:eastAsia="Sarabun" w:hAnsi="TH SarabunPSK" w:cs="TH SarabunPSK"/>
                <w:color w:val="7030A0"/>
                <w:sz w:val="32"/>
                <w:szCs w:val="32"/>
                <w:cs/>
              </w:rPr>
            </w:pPr>
            <w:r>
              <w:rPr>
                <w:rFonts w:ascii="TH SarabunPSK" w:hAnsi="TH SarabunPSK" w:cs="TH SarabunPSK"/>
                <w:noProof/>
                <w:color w:val="FF0000"/>
                <w:sz w:val="32"/>
                <w:szCs w:val="32"/>
              </w:rPr>
              <mc:AlternateContent>
                <mc:Choice Requires="wps">
                  <w:drawing>
                    <wp:anchor distT="0" distB="0" distL="114300" distR="114300" simplePos="0" relativeHeight="251800576" behindDoc="0" locked="0" layoutInCell="1" allowOverlap="1" wp14:anchorId="1015C1EF" wp14:editId="38938D08">
                      <wp:simplePos x="0" y="0"/>
                      <wp:positionH relativeFrom="column">
                        <wp:posOffset>2135136</wp:posOffset>
                      </wp:positionH>
                      <wp:positionV relativeFrom="paragraph">
                        <wp:posOffset>318915</wp:posOffset>
                      </wp:positionV>
                      <wp:extent cx="1741398" cy="3453490"/>
                      <wp:effectExtent l="838200" t="95250" r="754380" b="90170"/>
                      <wp:wrapNone/>
                      <wp:docPr id="776664466" name="Rectangle 4"/>
                      <wp:cNvGraphicFramePr/>
                      <a:graphic xmlns:a="http://schemas.openxmlformats.org/drawingml/2006/main">
                        <a:graphicData uri="http://schemas.microsoft.com/office/word/2010/wordprocessingShape">
                          <wps:wsp>
                            <wps:cNvSpPr/>
                            <wps:spPr>
                              <a:xfrm rot="2408282">
                                <a:off x="0" y="0"/>
                                <a:ext cx="1741398" cy="34534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B3841C" w14:textId="2A25F6BA" w:rsidR="00125D1D" w:rsidRPr="0091169B" w:rsidRDefault="00F172A0" w:rsidP="00125D1D">
                                  <w:pPr>
                                    <w:jc w:val="center"/>
                                    <w:rPr>
                                      <w:rFonts w:ascii="TH SarabunPSK" w:hAnsi="TH SarabunPSK" w:cs="TH SarabunPSK"/>
                                      <w:b/>
                                      <w:bCs/>
                                      <w:color w:val="000000" w:themeColor="text1"/>
                                      <w:sz w:val="60"/>
                                      <w:szCs w:val="60"/>
                                      <w:cs/>
                                    </w:rPr>
                                  </w:pPr>
                                  <w:r>
                                    <w:rPr>
                                      <w:rFonts w:ascii="TH SarabunPSK" w:hAnsi="TH SarabunPSK" w:cs="TH SarabunPSK" w:hint="cs"/>
                                      <w:b/>
                                      <w:bCs/>
                                      <w:color w:val="000000" w:themeColor="text1"/>
                                      <w:sz w:val="60"/>
                                      <w:szCs w:val="60"/>
                                      <w:cs/>
                                    </w:rPr>
                                    <w:t>ในแต่ละกลุ่มวิชา</w:t>
                                  </w:r>
                                  <w:r w:rsidR="00AE10CC">
                                    <w:rPr>
                                      <w:rFonts w:ascii="TH SarabunPSK" w:hAnsi="TH SarabunPSK" w:cs="TH SarabunPSK" w:hint="cs"/>
                                      <w:b/>
                                      <w:bCs/>
                                      <w:color w:val="000000" w:themeColor="text1"/>
                                      <w:sz w:val="60"/>
                                      <w:szCs w:val="60"/>
                                      <w:cs/>
                                    </w:rPr>
                                    <w:t>ของหมวดวิชาศึกษาทั่วไป</w:t>
                                  </w:r>
                                  <w:r>
                                    <w:rPr>
                                      <w:rFonts w:ascii="TH SarabunPSK" w:hAnsi="TH SarabunPSK" w:cs="TH SarabunPSK" w:hint="cs"/>
                                      <w:b/>
                                      <w:bCs/>
                                      <w:color w:val="000000" w:themeColor="text1"/>
                                      <w:sz w:val="60"/>
                                      <w:szCs w:val="60"/>
                                      <w:cs/>
                                    </w:rPr>
                                    <w:t xml:space="preserve"> หลักสูตรควรใส่เฉพาะรายวิชาที่หลักสูตรเลือกให้นักศึกษาเรียนเท่านั้น</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15C1EF" id="_x0000_s1048" style="position:absolute;left:0;text-align:left;margin-left:168.1pt;margin-top:25.1pt;width:137.1pt;height:271.95pt;rotation:2630486fd;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" filled="f" stroked="f" strokeweight="1pt">
                      <v:textbox style="layout-flow:vertical;mso-layout-flow-alt:bottom-to-top">
                        <w:txbxContent>
                          <w:p w14:paraId="75B3841C" w14:textId="2A25F6BA" w:rsidR="00125D1D" w:rsidRPr="0091169B" w:rsidRDefault="00F172A0" w:rsidP="00125D1D">
                            <w:pPr>
                              <w:jc w:val="center"/>
                              <w:rPr>
                                <w:rFonts w:ascii="TH SarabunPSK" w:hAnsi="TH SarabunPSK" w:cs="TH SarabunPSK"/>
                                <w:b/>
                                <w:bCs/>
                                <w:color w:val="000000" w:themeColor="text1"/>
                                <w:sz w:val="60"/>
                                <w:szCs w:val="60"/>
                                <w:cs/>
                              </w:rPr>
                            </w:pPr>
                            <w:r>
                              <w:rPr>
                                <w:rFonts w:ascii="TH SarabunPSK" w:hAnsi="TH SarabunPSK" w:cs="TH SarabunPSK" w:hint="cs"/>
                                <w:b/>
                                <w:bCs/>
                                <w:color w:val="000000" w:themeColor="text1"/>
                                <w:sz w:val="60"/>
                                <w:szCs w:val="60"/>
                                <w:cs/>
                              </w:rPr>
                              <w:t>ในแต่ละกลุ่มวิชา</w:t>
                            </w:r>
                            <w:r w:rsidR="00AE10CC">
                              <w:rPr>
                                <w:rFonts w:ascii="TH SarabunPSK" w:hAnsi="TH SarabunPSK" w:cs="TH SarabunPSK" w:hint="cs"/>
                                <w:b/>
                                <w:bCs/>
                                <w:color w:val="000000" w:themeColor="text1"/>
                                <w:sz w:val="60"/>
                                <w:szCs w:val="60"/>
                                <w:cs/>
                              </w:rPr>
                              <w:t>ของหมวดวิชาศึกษาทั่วไป</w:t>
                            </w:r>
                            <w:r>
                              <w:rPr>
                                <w:rFonts w:ascii="TH SarabunPSK" w:hAnsi="TH SarabunPSK" w:cs="TH SarabunPSK" w:hint="cs"/>
                                <w:b/>
                                <w:bCs/>
                                <w:color w:val="000000" w:themeColor="text1"/>
                                <w:sz w:val="60"/>
                                <w:szCs w:val="60"/>
                                <w:cs/>
                              </w:rPr>
                              <w:t xml:space="preserve"> หลักสูตรควรใส่เฉพาะรายวิชาที่หลักสูตรเลือกให้นักศึกษาเรียนเท่านั้น</w:t>
                            </w:r>
                          </w:p>
                        </w:txbxContent>
                      </v:textbox>
                    </v:rect>
                  </w:pict>
                </mc:Fallback>
              </mc:AlternateContent>
            </w:r>
            <w:r w:rsidR="00AF1BA6" w:rsidRPr="00CB25B0">
              <w:rPr>
                <w:rFonts w:ascii="TH SarabunPSK" w:eastAsia="Sarabun" w:hAnsi="TH SarabunPSK" w:cs="TH SarabunPSK" w:hint="cs"/>
                <w:color w:val="7030A0"/>
                <w:sz w:val="32"/>
                <w:szCs w:val="32"/>
                <w:cs/>
              </w:rPr>
              <w:t xml:space="preserve">ตามด้วยวิชา </w:t>
            </w:r>
            <w:r w:rsidR="00AF1BA6" w:rsidRPr="00CB25B0">
              <w:rPr>
                <w:rFonts w:ascii="TH SarabunPSK" w:eastAsia="Sarabun" w:hAnsi="TH SarabunPSK" w:cs="TH SarabunPSK"/>
                <w:color w:val="7030A0"/>
                <w:sz w:val="32"/>
                <w:szCs w:val="32"/>
              </w:rPr>
              <w:t xml:space="preserve">GE </w:t>
            </w:r>
            <w:r w:rsidR="00AF1BA6" w:rsidRPr="00CB25B0">
              <w:rPr>
                <w:rFonts w:ascii="TH SarabunPSK" w:eastAsia="Sarabun" w:hAnsi="TH SarabunPSK" w:cs="TH SarabunPSK" w:hint="cs"/>
                <w:color w:val="7030A0"/>
                <w:sz w:val="32"/>
                <w:szCs w:val="32"/>
                <w:cs/>
              </w:rPr>
              <w:t>ที่หลักสูตรเลือกให้นักศึกษาเรียน หน่วยกิตรวมแล้ว หมวดวิชาศึกษาทั่วไป 26 หน่วยกิต</w:t>
            </w:r>
            <w:r w:rsidR="00AF1BA6" w:rsidRPr="00CB25B0">
              <w:rPr>
                <w:rFonts w:ascii="TH SarabunPSK" w:eastAsia="Sarabun" w:hAnsi="TH SarabunPSK" w:cs="TH SarabunPSK"/>
                <w:color w:val="7030A0"/>
                <w:sz w:val="32"/>
                <w:szCs w:val="32"/>
              </w:rPr>
              <w:t xml:space="preserve"> </w:t>
            </w:r>
            <w:r w:rsidR="00AF1BA6" w:rsidRPr="00CB25B0">
              <w:rPr>
                <w:rFonts w:ascii="TH SarabunPSK" w:eastAsia="Sarabun" w:hAnsi="TH SarabunPSK" w:cs="TH SarabunPSK" w:hint="cs"/>
                <w:color w:val="7030A0"/>
                <w:sz w:val="32"/>
                <w:szCs w:val="32"/>
                <w:cs/>
              </w:rPr>
              <w:t>เช่น ในกลุ่มวิชาสังคมศาสตร์ มนุษยศาสตร์ และสุนทรียศาสตร์ จำนวน 2 หน่วยกิต  (</w:t>
            </w:r>
            <w:r w:rsidR="00AF1BA6">
              <w:rPr>
                <w:rFonts w:ascii="TH SarabunPSK" w:eastAsia="Sarabun" w:hAnsi="TH SarabunPSK" w:cs="TH SarabunPSK" w:hint="cs"/>
                <w:color w:val="7030A0"/>
                <w:sz w:val="32"/>
                <w:szCs w:val="32"/>
                <w:cs/>
              </w:rPr>
              <w:t>หลักสูตร</w:t>
            </w:r>
            <w:r w:rsidR="00AF1BA6" w:rsidRPr="00CB25B0">
              <w:rPr>
                <w:rFonts w:ascii="TH SarabunPSK" w:eastAsia="Sarabun" w:hAnsi="TH SarabunPSK" w:cs="TH SarabunPSK" w:hint="cs"/>
                <w:color w:val="7030A0"/>
                <w:sz w:val="32"/>
                <w:szCs w:val="32"/>
                <w:cs/>
              </w:rPr>
              <w:t xml:space="preserve">เลือก 1 รายวิชา) </w:t>
            </w:r>
            <w:r w:rsidR="00E73AE0">
              <w:rPr>
                <w:rFonts w:ascii="TH SarabunPSK" w:eastAsia="Sarabun" w:hAnsi="TH SarabunPSK" w:cs="TH SarabunPSK" w:hint="cs"/>
                <w:color w:val="7030A0"/>
                <w:sz w:val="32"/>
                <w:szCs w:val="32"/>
                <w:cs/>
              </w:rPr>
              <w:t xml:space="preserve">ตัวอย่างเช่น ในกลุ่มนี้ </w:t>
            </w:r>
            <w:r w:rsidR="00AF1BA6" w:rsidRPr="00CB25B0">
              <w:rPr>
                <w:rFonts w:ascii="TH SarabunPSK" w:eastAsia="Sarabun" w:hAnsi="TH SarabunPSK" w:cs="TH SarabunPSK" w:hint="cs"/>
                <w:color w:val="7030A0"/>
                <w:sz w:val="32"/>
                <w:szCs w:val="32"/>
                <w:cs/>
              </w:rPr>
              <w:t xml:space="preserve">หลักสูตรเลือกรายวิชา </w:t>
            </w:r>
            <w:r w:rsidR="00AF1BA6" w:rsidRPr="00CB25B0">
              <w:rPr>
                <w:rFonts w:ascii="TH SarabunPSK" w:eastAsia="Sarabun" w:hAnsi="TH SarabunPSK" w:cs="TH SarabunPSK"/>
                <w:color w:val="7030A0"/>
                <w:sz w:val="32"/>
                <w:szCs w:val="32"/>
              </w:rPr>
              <w:t xml:space="preserve">GEN67-133 </w:t>
            </w:r>
            <w:r w:rsidR="00AF1BA6" w:rsidRPr="00CB25B0">
              <w:rPr>
                <w:rFonts w:ascii="TH SarabunPSK" w:eastAsia="Sarabun" w:hAnsi="TH SarabunPSK" w:cs="TH SarabunPSK" w:hint="cs"/>
                <w:color w:val="7030A0"/>
                <w:sz w:val="32"/>
                <w:szCs w:val="32"/>
                <w:cs/>
              </w:rPr>
              <w:t>ก็ใส่เรียงต่อมาได้เลย โดยไม่ต้องระบุ</w:t>
            </w:r>
            <w:r w:rsidR="00AF1BA6">
              <w:rPr>
                <w:rFonts w:ascii="TH SarabunPSK" w:eastAsia="Sarabun" w:hAnsi="TH SarabunPSK" w:cs="TH SarabunPSK" w:hint="cs"/>
                <w:color w:val="7030A0"/>
                <w:sz w:val="32"/>
                <w:szCs w:val="32"/>
                <w:cs/>
              </w:rPr>
              <w:t>กลุ่มวิชา</w:t>
            </w:r>
            <w:r w:rsidR="00AF1BA6">
              <w:rPr>
                <w:rFonts w:ascii="TH SarabunPSK" w:eastAsia="Sarabun" w:hAnsi="TH SarabunPSK" w:cs="TH SarabunPSK"/>
                <w:color w:val="7030A0"/>
                <w:sz w:val="32"/>
                <w:szCs w:val="32"/>
              </w:rPr>
              <w:t xml:space="preserve"> </w:t>
            </w:r>
            <w:r w:rsidR="00AF1BA6">
              <w:rPr>
                <w:rFonts w:ascii="TH SarabunPSK" w:eastAsia="Sarabun" w:hAnsi="TH SarabunPSK" w:cs="TH SarabunPSK" w:hint="cs"/>
                <w:color w:val="7030A0"/>
                <w:sz w:val="32"/>
                <w:szCs w:val="32"/>
                <w:cs/>
              </w:rPr>
              <w:t>หรือกลุ่มวิชาธุรกิจและการประกอบการ จำนวน 2 หน่วยกิต (เลือก 1 วิชาจาก 3 วิชา) ให้หลักสูตรเลือกรายวิชานั้นมาใส่</w:t>
            </w:r>
            <w:r w:rsidR="002E150F">
              <w:rPr>
                <w:rFonts w:ascii="TH SarabunPSK" w:eastAsia="Sarabun" w:hAnsi="TH SarabunPSK" w:cs="TH SarabunPSK" w:hint="cs"/>
                <w:color w:val="7030A0"/>
                <w:sz w:val="32"/>
                <w:szCs w:val="32"/>
                <w:cs/>
              </w:rPr>
              <w:t xml:space="preserve"> (โปรดดูรายวิชาจากเล่มหมวดวิชาศึกษาทั่วไป 2567 ด้านล่างนี้เป็นเพียงรายวิชาตัวอย่าง)</w:t>
            </w:r>
          </w:p>
        </w:tc>
      </w:tr>
      <w:tr w:rsidR="00AF1BA6" w:rsidRPr="00B344CA" w14:paraId="2F317361" w14:textId="77777777" w:rsidTr="001002F4">
        <w:trPr>
          <w:trHeight w:val="284"/>
        </w:trPr>
        <w:tc>
          <w:tcPr>
            <w:tcW w:w="1800" w:type="dxa"/>
            <w:tcMar>
              <w:top w:w="0" w:type="dxa"/>
              <w:left w:w="28" w:type="dxa"/>
              <w:bottom w:w="0" w:type="dxa"/>
              <w:right w:w="28" w:type="dxa"/>
            </w:tcMar>
          </w:tcPr>
          <w:p w14:paraId="54A4D39C" w14:textId="4383649E" w:rsidR="00AF1BA6" w:rsidRPr="00AF1BA6" w:rsidRDefault="00AF1BA6" w:rsidP="00AF1BA6">
            <w:pPr>
              <w:tabs>
                <w:tab w:val="left" w:pos="360"/>
                <w:tab w:val="left" w:pos="900"/>
                <w:tab w:val="left" w:pos="6480"/>
              </w:tabs>
              <w:ind w:left="1" w:hanging="3"/>
              <w:jc w:val="both"/>
              <w:rPr>
                <w:rFonts w:ascii="TH SarabunPSK" w:eastAsia="Sarabun" w:hAnsi="TH SarabunPSK" w:cs="TH SarabunPSK"/>
                <w:color w:val="7030A0"/>
                <w:sz w:val="32"/>
                <w:szCs w:val="32"/>
              </w:rPr>
            </w:pPr>
            <w:r w:rsidRPr="00AF1BA6">
              <w:rPr>
                <w:rFonts w:ascii="TH SarabunPSK" w:eastAsia="Sarabun" w:hAnsi="TH SarabunPSK" w:cs="TH SarabunPSK"/>
                <w:color w:val="7030A0"/>
                <w:sz w:val="32"/>
                <w:szCs w:val="32"/>
              </w:rPr>
              <w:t xml:space="preserve">GEN67-133         </w:t>
            </w:r>
          </w:p>
          <w:p w14:paraId="08F46DFE" w14:textId="04743079" w:rsidR="00AF1BA6" w:rsidRPr="00AF1BA6" w:rsidRDefault="00AF1BA6" w:rsidP="00AF1BA6">
            <w:pPr>
              <w:tabs>
                <w:tab w:val="left" w:pos="360"/>
                <w:tab w:val="left" w:pos="900"/>
                <w:tab w:val="left" w:pos="6480"/>
              </w:tabs>
              <w:ind w:left="1" w:hanging="3"/>
              <w:jc w:val="both"/>
              <w:rPr>
                <w:rFonts w:ascii="TH SarabunPSK" w:eastAsia="Sarabun" w:hAnsi="TH SarabunPSK" w:cs="TH SarabunPSK"/>
                <w:color w:val="7030A0"/>
                <w:sz w:val="32"/>
                <w:szCs w:val="32"/>
              </w:rPr>
            </w:pPr>
            <w:r w:rsidRPr="00AF1BA6">
              <w:rPr>
                <w:rFonts w:ascii="TH SarabunPSK" w:eastAsia="Sarabun" w:hAnsi="TH SarabunPSK" w:cs="TH SarabunPSK"/>
                <w:color w:val="7030A0"/>
                <w:sz w:val="32"/>
                <w:szCs w:val="32"/>
              </w:rPr>
              <w:t xml:space="preserve">                        </w:t>
            </w:r>
          </w:p>
        </w:tc>
        <w:tc>
          <w:tcPr>
            <w:tcW w:w="5220" w:type="dxa"/>
            <w:tcMar>
              <w:top w:w="0" w:type="dxa"/>
              <w:left w:w="28" w:type="dxa"/>
              <w:bottom w:w="0" w:type="dxa"/>
              <w:right w:w="28" w:type="dxa"/>
            </w:tcMar>
          </w:tcPr>
          <w:p w14:paraId="6D97F976" w14:textId="0FA5F7C2" w:rsidR="00AF1BA6" w:rsidRPr="00AF1BA6" w:rsidRDefault="00AF1BA6">
            <w:pPr>
              <w:ind w:left="1" w:hanging="3"/>
              <w:jc w:val="both"/>
              <w:rPr>
                <w:rFonts w:ascii="TH SarabunPSK" w:eastAsia="Sarabun" w:hAnsi="TH SarabunPSK" w:cs="TH SarabunPSK"/>
                <w:color w:val="7030A0"/>
                <w:sz w:val="32"/>
                <w:szCs w:val="32"/>
              </w:rPr>
            </w:pPr>
            <w:r w:rsidRPr="00AF1BA6">
              <w:rPr>
                <w:rFonts w:ascii="TH SarabunPSK" w:eastAsia="Sarabun" w:hAnsi="TH SarabunPSK" w:cs="TH SarabunPSK"/>
                <w:color w:val="7030A0"/>
                <w:sz w:val="32"/>
                <w:szCs w:val="32"/>
                <w:cs/>
              </w:rPr>
              <w:t>สุนทรียศาสตร์เพื่อคุณภาพชีวิต</w:t>
            </w:r>
            <w:r w:rsidRPr="00AF1BA6">
              <w:rPr>
                <w:rFonts w:ascii="TH SarabunPSK" w:eastAsia="Sarabun" w:hAnsi="TH SarabunPSK" w:cs="TH SarabunPSK"/>
                <w:color w:val="7030A0"/>
                <w:sz w:val="32"/>
                <w:szCs w:val="32"/>
              </w:rPr>
              <w:t xml:space="preserve">    </w:t>
            </w:r>
          </w:p>
          <w:p w14:paraId="242C6525" w14:textId="7A4A0379" w:rsidR="00AF1BA6" w:rsidRPr="00AF1BA6" w:rsidRDefault="00AF1BA6">
            <w:pPr>
              <w:ind w:left="1" w:hanging="3"/>
              <w:jc w:val="both"/>
              <w:rPr>
                <w:rFonts w:ascii="TH SarabunPSK" w:eastAsia="Sarabun" w:hAnsi="TH SarabunPSK" w:cs="TH SarabunPSK"/>
                <w:color w:val="7030A0"/>
                <w:sz w:val="32"/>
                <w:szCs w:val="32"/>
              </w:rPr>
            </w:pPr>
            <w:r w:rsidRPr="00AF1BA6">
              <w:rPr>
                <w:rFonts w:ascii="TH SarabunPSK" w:eastAsia="Sarabun" w:hAnsi="TH SarabunPSK" w:cs="TH SarabunPSK"/>
                <w:color w:val="7030A0"/>
                <w:sz w:val="32"/>
                <w:szCs w:val="32"/>
              </w:rPr>
              <w:t xml:space="preserve">Aesthetics for Quality of Life                                   </w:t>
            </w:r>
          </w:p>
        </w:tc>
        <w:tc>
          <w:tcPr>
            <w:tcW w:w="1016" w:type="dxa"/>
            <w:tcMar>
              <w:top w:w="0" w:type="dxa"/>
              <w:left w:w="28" w:type="dxa"/>
              <w:bottom w:w="0" w:type="dxa"/>
              <w:right w:w="28" w:type="dxa"/>
            </w:tcMar>
          </w:tcPr>
          <w:p w14:paraId="5630F4F0" w14:textId="22B7CB94" w:rsidR="00AF1BA6" w:rsidRPr="00AF1BA6" w:rsidRDefault="00AF1BA6">
            <w:pPr>
              <w:tabs>
                <w:tab w:val="left" w:pos="360"/>
                <w:tab w:val="left" w:pos="900"/>
                <w:tab w:val="left" w:pos="6480"/>
              </w:tabs>
              <w:ind w:left="1" w:hanging="3"/>
              <w:jc w:val="both"/>
              <w:rPr>
                <w:rFonts w:ascii="TH SarabunPSK" w:eastAsia="Sarabun" w:hAnsi="TH SarabunPSK" w:cs="TH SarabunPSK"/>
                <w:color w:val="7030A0"/>
                <w:sz w:val="32"/>
                <w:szCs w:val="32"/>
              </w:rPr>
            </w:pPr>
            <w:r w:rsidRPr="00AF1BA6">
              <w:rPr>
                <w:rFonts w:ascii="TH SarabunPSK" w:eastAsia="Sarabun" w:hAnsi="TH SarabunPSK" w:cs="TH SarabunPSK"/>
                <w:color w:val="7030A0"/>
                <w:sz w:val="32"/>
                <w:szCs w:val="32"/>
              </w:rPr>
              <w:t>2(1-2-3)</w:t>
            </w:r>
          </w:p>
        </w:tc>
      </w:tr>
      <w:tr w:rsidR="00AF1BA6" w:rsidRPr="00B344CA" w14:paraId="7345DA2F" w14:textId="77777777" w:rsidTr="001002F4">
        <w:trPr>
          <w:trHeight w:val="284"/>
        </w:trPr>
        <w:tc>
          <w:tcPr>
            <w:tcW w:w="1800" w:type="dxa"/>
            <w:tcMar>
              <w:top w:w="0" w:type="dxa"/>
              <w:left w:w="28" w:type="dxa"/>
              <w:bottom w:w="0" w:type="dxa"/>
              <w:right w:w="28" w:type="dxa"/>
            </w:tcMar>
          </w:tcPr>
          <w:p w14:paraId="1A742CC1" w14:textId="71A8A7C0" w:rsidR="00AF1BA6" w:rsidRPr="00AF1BA6" w:rsidRDefault="00AF1BA6" w:rsidP="00AF1BA6">
            <w:pPr>
              <w:tabs>
                <w:tab w:val="left" w:pos="360"/>
                <w:tab w:val="left" w:pos="900"/>
                <w:tab w:val="left" w:pos="6480"/>
              </w:tabs>
              <w:ind w:left="1" w:hanging="3"/>
              <w:jc w:val="both"/>
              <w:rPr>
                <w:rFonts w:ascii="TH SarabunPSK" w:eastAsia="Sarabun" w:hAnsi="TH SarabunPSK" w:cs="TH SarabunPSK"/>
                <w:color w:val="7030A0"/>
                <w:sz w:val="32"/>
                <w:szCs w:val="32"/>
              </w:rPr>
            </w:pPr>
            <w:r w:rsidRPr="00AF1BA6">
              <w:rPr>
                <w:rFonts w:ascii="TH SarabunPSK" w:eastAsia="Sarabun" w:hAnsi="TH SarabunPSK" w:cs="TH SarabunPSK"/>
                <w:color w:val="7030A0"/>
                <w:sz w:val="32"/>
                <w:szCs w:val="32"/>
              </w:rPr>
              <w:t>GEN</w:t>
            </w:r>
            <w:r w:rsidRPr="00AF1BA6">
              <w:rPr>
                <w:rFonts w:ascii="TH SarabunPSK" w:eastAsia="Sarabun" w:hAnsi="TH SarabunPSK" w:cs="TH SarabunPSK"/>
                <w:color w:val="7030A0"/>
                <w:sz w:val="32"/>
                <w:szCs w:val="32"/>
                <w:cs/>
              </w:rPr>
              <w:t>67-162</w:t>
            </w:r>
          </w:p>
        </w:tc>
        <w:tc>
          <w:tcPr>
            <w:tcW w:w="5220" w:type="dxa"/>
            <w:tcMar>
              <w:top w:w="0" w:type="dxa"/>
              <w:left w:w="28" w:type="dxa"/>
              <w:bottom w:w="0" w:type="dxa"/>
              <w:right w:w="28" w:type="dxa"/>
            </w:tcMar>
          </w:tcPr>
          <w:p w14:paraId="6E385C7F" w14:textId="34151B38" w:rsidR="00AF1BA6" w:rsidRPr="00AF1BA6" w:rsidRDefault="00AF1BA6" w:rsidP="00AF1BA6">
            <w:pPr>
              <w:ind w:left="1" w:hanging="3"/>
              <w:jc w:val="both"/>
              <w:rPr>
                <w:rFonts w:ascii="TH SarabunPSK" w:eastAsia="Sarabun" w:hAnsi="TH SarabunPSK" w:cs="TH SarabunPSK"/>
                <w:color w:val="7030A0"/>
                <w:sz w:val="32"/>
                <w:szCs w:val="32"/>
              </w:rPr>
            </w:pPr>
            <w:r w:rsidRPr="00AF1BA6">
              <w:rPr>
                <w:rFonts w:ascii="TH SarabunPSK" w:eastAsia="Sarabun" w:hAnsi="TH SarabunPSK" w:cs="TH SarabunPSK" w:hint="cs"/>
                <w:color w:val="7030A0"/>
                <w:sz w:val="32"/>
                <w:szCs w:val="32"/>
                <w:cs/>
              </w:rPr>
              <w:t>การวางแผนการเงินและการจัดการชีวิต</w:t>
            </w:r>
          </w:p>
          <w:p w14:paraId="75E5AA32" w14:textId="034155C6" w:rsidR="00AF1BA6" w:rsidRPr="00AF1BA6" w:rsidRDefault="00AF1BA6" w:rsidP="00AF1BA6">
            <w:pPr>
              <w:ind w:left="1" w:hanging="3"/>
              <w:jc w:val="both"/>
              <w:rPr>
                <w:rFonts w:ascii="TH SarabunPSK" w:eastAsia="Sarabun" w:hAnsi="TH SarabunPSK" w:cs="TH SarabunPSK"/>
                <w:color w:val="7030A0"/>
                <w:sz w:val="32"/>
                <w:szCs w:val="32"/>
                <w:cs/>
              </w:rPr>
            </w:pPr>
            <w:r w:rsidRPr="00AF1BA6">
              <w:rPr>
                <w:rFonts w:ascii="TH SarabunPSK" w:eastAsia="Sarabun" w:hAnsi="TH SarabunPSK" w:cs="TH SarabunPSK"/>
                <w:color w:val="7030A0"/>
                <w:sz w:val="32"/>
                <w:szCs w:val="32"/>
                <w:cs/>
              </w:rPr>
              <w:tab/>
            </w:r>
            <w:r w:rsidRPr="00AF1BA6">
              <w:rPr>
                <w:rFonts w:ascii="TH SarabunPSK" w:eastAsia="Sarabun" w:hAnsi="TH SarabunPSK" w:cs="TH SarabunPSK"/>
                <w:color w:val="7030A0"/>
                <w:sz w:val="32"/>
                <w:szCs w:val="32"/>
              </w:rPr>
              <w:t>Financial and Life Management</w:t>
            </w:r>
          </w:p>
        </w:tc>
        <w:tc>
          <w:tcPr>
            <w:tcW w:w="1016" w:type="dxa"/>
            <w:tcMar>
              <w:top w:w="0" w:type="dxa"/>
              <w:left w:w="28" w:type="dxa"/>
              <w:bottom w:w="0" w:type="dxa"/>
              <w:right w:w="28" w:type="dxa"/>
            </w:tcMar>
          </w:tcPr>
          <w:p w14:paraId="06BF4850" w14:textId="7C84341D" w:rsidR="00AF1BA6" w:rsidRPr="00AF1BA6" w:rsidRDefault="00AF1BA6" w:rsidP="00AF1BA6">
            <w:pPr>
              <w:tabs>
                <w:tab w:val="left" w:pos="360"/>
                <w:tab w:val="left" w:pos="900"/>
                <w:tab w:val="left" w:pos="6480"/>
              </w:tabs>
              <w:ind w:left="1" w:hanging="3"/>
              <w:jc w:val="both"/>
              <w:rPr>
                <w:rFonts w:ascii="TH SarabunPSK" w:eastAsia="Sarabun" w:hAnsi="TH SarabunPSK" w:cs="TH SarabunPSK"/>
                <w:color w:val="7030A0"/>
                <w:sz w:val="32"/>
                <w:szCs w:val="32"/>
              </w:rPr>
            </w:pPr>
            <w:r w:rsidRPr="00AF1BA6">
              <w:rPr>
                <w:rFonts w:ascii="TH SarabunPSK" w:eastAsia="Sarabun" w:hAnsi="TH SarabunPSK" w:cs="TH SarabunPSK"/>
                <w:color w:val="7030A0"/>
                <w:sz w:val="32"/>
                <w:szCs w:val="32"/>
                <w:cs/>
              </w:rPr>
              <w:t>2(1-2-3)</w:t>
            </w:r>
          </w:p>
        </w:tc>
      </w:tr>
      <w:tr w:rsidR="0057733C" w:rsidRPr="00B344CA" w14:paraId="5BF29C36" w14:textId="77777777" w:rsidTr="001002F4">
        <w:trPr>
          <w:trHeight w:val="284"/>
        </w:trPr>
        <w:tc>
          <w:tcPr>
            <w:tcW w:w="8036" w:type="dxa"/>
            <w:gridSpan w:val="3"/>
            <w:tcMar>
              <w:top w:w="0" w:type="dxa"/>
              <w:left w:w="28" w:type="dxa"/>
              <w:bottom w:w="0" w:type="dxa"/>
              <w:right w:w="28" w:type="dxa"/>
            </w:tcMar>
          </w:tcPr>
          <w:p w14:paraId="42C007A8" w14:textId="1D68E11C" w:rsidR="0057733C" w:rsidRPr="0057733C" w:rsidRDefault="0057733C" w:rsidP="00AF1BA6">
            <w:pPr>
              <w:tabs>
                <w:tab w:val="left" w:pos="360"/>
                <w:tab w:val="left" w:pos="900"/>
                <w:tab w:val="left" w:pos="6480"/>
              </w:tabs>
              <w:ind w:left="1" w:hanging="3"/>
              <w:jc w:val="both"/>
              <w:rPr>
                <w:rFonts w:ascii="TH SarabunPSK" w:eastAsia="Sarabun" w:hAnsi="TH SarabunPSK" w:cs="TH SarabunPSK"/>
                <w:color w:val="7030A0"/>
                <w:sz w:val="32"/>
                <w:szCs w:val="32"/>
                <w:cs/>
              </w:rPr>
            </w:pPr>
            <w:r>
              <w:rPr>
                <w:rFonts w:ascii="TH SarabunPSK" w:eastAsia="Sarabun" w:hAnsi="TH SarabunPSK" w:cs="TH SarabunPSK" w:hint="cs"/>
                <w:color w:val="7030A0"/>
                <w:sz w:val="32"/>
                <w:szCs w:val="32"/>
                <w:cs/>
              </w:rPr>
              <w:t>หลักสูตรกำหนดกลุ่มวิชาเทคโนโลยีสารสนเทศ จำนวน 2 หน่วยกิต เรียงต่อมา โดยไม่ต้องระบุกลุ่ม</w:t>
            </w:r>
            <w:r w:rsidR="002E150F">
              <w:rPr>
                <w:rFonts w:ascii="TH SarabunPSK" w:eastAsia="Sarabun" w:hAnsi="TH SarabunPSK" w:cs="TH SarabunPSK" w:hint="cs"/>
                <w:color w:val="7030A0"/>
                <w:sz w:val="32"/>
                <w:szCs w:val="32"/>
                <w:cs/>
              </w:rPr>
              <w:t xml:space="preserve"> (โปรดดูรายวิชาจากเล่มหมวดวิชาศึกษาทั่วไป 2567 ด้านล่างนี้เป็นเพียงรายวิชาตัวอย่าง)</w:t>
            </w:r>
          </w:p>
        </w:tc>
      </w:tr>
      <w:tr w:rsidR="0057733C" w:rsidRPr="00B344CA" w14:paraId="5CCD2D29" w14:textId="77777777" w:rsidTr="001002F4">
        <w:trPr>
          <w:trHeight w:val="284"/>
        </w:trPr>
        <w:tc>
          <w:tcPr>
            <w:tcW w:w="1800" w:type="dxa"/>
            <w:tcMar>
              <w:top w:w="0" w:type="dxa"/>
              <w:left w:w="28" w:type="dxa"/>
              <w:bottom w:w="0" w:type="dxa"/>
              <w:right w:w="28" w:type="dxa"/>
            </w:tcMar>
          </w:tcPr>
          <w:p w14:paraId="702237AD" w14:textId="66246CC6" w:rsidR="0057733C" w:rsidRPr="0057733C" w:rsidRDefault="0057733C" w:rsidP="0057733C">
            <w:pPr>
              <w:tabs>
                <w:tab w:val="left" w:pos="360"/>
                <w:tab w:val="left" w:pos="900"/>
                <w:tab w:val="left" w:pos="6480"/>
              </w:tabs>
              <w:ind w:left="1" w:hanging="3"/>
              <w:jc w:val="both"/>
              <w:rPr>
                <w:rFonts w:ascii="TH SarabunPSK" w:eastAsia="Sarabun" w:hAnsi="TH SarabunPSK" w:cs="TH SarabunPSK"/>
                <w:color w:val="7030A0"/>
                <w:sz w:val="32"/>
                <w:szCs w:val="32"/>
              </w:rPr>
            </w:pPr>
            <w:r w:rsidRPr="0057733C">
              <w:rPr>
                <w:rFonts w:ascii="TH SarabunPSK" w:eastAsia="Sarabun" w:hAnsi="TH SarabunPSK" w:cs="TH SarabunPSK"/>
                <w:color w:val="7030A0"/>
                <w:sz w:val="32"/>
                <w:szCs w:val="32"/>
              </w:rPr>
              <w:t>INF67-171</w:t>
            </w:r>
            <w:r w:rsidRPr="0057733C">
              <w:rPr>
                <w:rFonts w:ascii="TH SarabunPSK" w:eastAsia="Sarabun" w:hAnsi="TH SarabunPSK" w:cs="TH SarabunPSK"/>
                <w:color w:val="7030A0"/>
                <w:sz w:val="32"/>
                <w:szCs w:val="32"/>
              </w:rPr>
              <w:tab/>
            </w:r>
          </w:p>
        </w:tc>
        <w:tc>
          <w:tcPr>
            <w:tcW w:w="5220" w:type="dxa"/>
            <w:tcMar>
              <w:top w:w="0" w:type="dxa"/>
              <w:left w:w="28" w:type="dxa"/>
              <w:bottom w:w="0" w:type="dxa"/>
              <w:right w:w="28" w:type="dxa"/>
            </w:tcMar>
          </w:tcPr>
          <w:p w14:paraId="1E6DC764" w14:textId="1A03C610" w:rsidR="0057733C" w:rsidRPr="0057733C" w:rsidRDefault="0057733C" w:rsidP="0057733C">
            <w:pPr>
              <w:ind w:left="1" w:hanging="3"/>
              <w:jc w:val="both"/>
              <w:rPr>
                <w:rFonts w:ascii="TH SarabunPSK" w:eastAsia="Sarabun" w:hAnsi="TH SarabunPSK" w:cs="TH SarabunPSK"/>
                <w:color w:val="7030A0"/>
                <w:sz w:val="32"/>
                <w:szCs w:val="32"/>
              </w:rPr>
            </w:pPr>
            <w:r w:rsidRPr="0057733C">
              <w:rPr>
                <w:rFonts w:ascii="TH SarabunPSK" w:eastAsia="Sarabun" w:hAnsi="TH SarabunPSK" w:cs="TH SarabunPSK" w:hint="cs"/>
                <w:color w:val="7030A0"/>
                <w:sz w:val="32"/>
                <w:szCs w:val="32"/>
                <w:cs/>
              </w:rPr>
              <w:t>เทคโนโลยีสารสนเทศในยุคดิจิทัล</w:t>
            </w:r>
          </w:p>
          <w:p w14:paraId="6BBED58A" w14:textId="74870A89" w:rsidR="0057733C" w:rsidRPr="0057733C" w:rsidRDefault="0057733C" w:rsidP="0057733C">
            <w:pPr>
              <w:ind w:left="1" w:hanging="3"/>
              <w:jc w:val="both"/>
              <w:rPr>
                <w:rFonts w:ascii="TH SarabunPSK" w:eastAsia="Sarabun" w:hAnsi="TH SarabunPSK" w:cs="TH SarabunPSK"/>
                <w:color w:val="7030A0"/>
                <w:sz w:val="32"/>
                <w:szCs w:val="32"/>
                <w:cs/>
              </w:rPr>
            </w:pPr>
            <w:r w:rsidRPr="0057733C">
              <w:rPr>
                <w:rFonts w:ascii="TH SarabunPSK" w:eastAsia="Sarabun" w:hAnsi="TH SarabunPSK" w:cs="TH SarabunPSK"/>
                <w:color w:val="7030A0"/>
                <w:sz w:val="32"/>
                <w:szCs w:val="32"/>
              </w:rPr>
              <w:t>Information Technology in Digital Era</w:t>
            </w:r>
          </w:p>
        </w:tc>
        <w:tc>
          <w:tcPr>
            <w:tcW w:w="1016" w:type="dxa"/>
            <w:tcMar>
              <w:top w:w="0" w:type="dxa"/>
              <w:left w:w="28" w:type="dxa"/>
              <w:bottom w:w="0" w:type="dxa"/>
              <w:right w:w="28" w:type="dxa"/>
            </w:tcMar>
          </w:tcPr>
          <w:p w14:paraId="13130C57" w14:textId="7BAC2759" w:rsidR="0057733C" w:rsidRPr="0057733C" w:rsidRDefault="0057733C" w:rsidP="0057733C">
            <w:pPr>
              <w:tabs>
                <w:tab w:val="left" w:pos="360"/>
                <w:tab w:val="left" w:pos="900"/>
                <w:tab w:val="left" w:pos="6480"/>
              </w:tabs>
              <w:ind w:left="1" w:hanging="3"/>
              <w:jc w:val="both"/>
              <w:rPr>
                <w:rFonts w:ascii="TH SarabunPSK" w:eastAsia="Sarabun" w:hAnsi="TH SarabunPSK" w:cs="TH SarabunPSK"/>
                <w:color w:val="7030A0"/>
                <w:sz w:val="32"/>
                <w:szCs w:val="32"/>
                <w:cs/>
              </w:rPr>
            </w:pPr>
            <w:r w:rsidRPr="0057733C">
              <w:rPr>
                <w:rFonts w:ascii="TH SarabunPSK" w:eastAsia="Sarabun" w:hAnsi="TH SarabunPSK" w:cs="TH SarabunPSK"/>
                <w:color w:val="7030A0"/>
                <w:sz w:val="32"/>
                <w:szCs w:val="32"/>
              </w:rPr>
              <w:t>1(1-0-2)</w:t>
            </w:r>
          </w:p>
        </w:tc>
      </w:tr>
      <w:tr w:rsidR="0057733C" w:rsidRPr="00B344CA" w14:paraId="2BB30848" w14:textId="77777777" w:rsidTr="001002F4">
        <w:trPr>
          <w:trHeight w:val="284"/>
        </w:trPr>
        <w:tc>
          <w:tcPr>
            <w:tcW w:w="1800" w:type="dxa"/>
            <w:tcMar>
              <w:top w:w="0" w:type="dxa"/>
              <w:left w:w="28" w:type="dxa"/>
              <w:bottom w:w="0" w:type="dxa"/>
              <w:right w:w="28" w:type="dxa"/>
            </w:tcMar>
          </w:tcPr>
          <w:p w14:paraId="190CC6E6" w14:textId="611C7EAA" w:rsidR="0057733C" w:rsidRPr="0057733C" w:rsidRDefault="0057733C" w:rsidP="0057733C">
            <w:pPr>
              <w:tabs>
                <w:tab w:val="left" w:pos="360"/>
                <w:tab w:val="left" w:pos="900"/>
                <w:tab w:val="left" w:pos="6480"/>
              </w:tabs>
              <w:ind w:left="1" w:hanging="3"/>
              <w:jc w:val="both"/>
              <w:rPr>
                <w:rFonts w:ascii="TH SarabunPSK" w:eastAsia="Sarabun" w:hAnsi="TH SarabunPSK" w:cs="TH SarabunPSK"/>
                <w:color w:val="7030A0"/>
                <w:sz w:val="32"/>
                <w:szCs w:val="32"/>
              </w:rPr>
            </w:pPr>
            <w:r w:rsidRPr="0057733C">
              <w:rPr>
                <w:rFonts w:ascii="TH SarabunPSK" w:eastAsia="Sarabun" w:hAnsi="TH SarabunPSK" w:cs="TH SarabunPSK"/>
                <w:color w:val="7030A0"/>
                <w:sz w:val="32"/>
                <w:szCs w:val="32"/>
              </w:rPr>
              <w:t>INF67-173</w:t>
            </w:r>
            <w:r w:rsidRPr="0057733C">
              <w:rPr>
                <w:rFonts w:ascii="TH SarabunPSK" w:eastAsia="Sarabun" w:hAnsi="TH SarabunPSK" w:cs="TH SarabunPSK"/>
                <w:color w:val="7030A0"/>
                <w:sz w:val="32"/>
                <w:szCs w:val="32"/>
              </w:rPr>
              <w:tab/>
            </w:r>
            <w:r w:rsidRPr="0057733C">
              <w:rPr>
                <w:rFonts w:ascii="TH SarabunPSK" w:eastAsia="Sarabun" w:hAnsi="TH SarabunPSK" w:cs="TH SarabunPSK"/>
                <w:color w:val="7030A0"/>
                <w:sz w:val="32"/>
                <w:szCs w:val="32"/>
                <w:cs/>
              </w:rPr>
              <w:tab/>
            </w:r>
          </w:p>
          <w:p w14:paraId="7E5EB2BB" w14:textId="330B75C2" w:rsidR="00882B3B" w:rsidRPr="0057733C" w:rsidRDefault="0057733C" w:rsidP="00882B3B">
            <w:pPr>
              <w:tabs>
                <w:tab w:val="left" w:pos="360"/>
                <w:tab w:val="left" w:pos="900"/>
                <w:tab w:val="left" w:pos="6480"/>
              </w:tabs>
              <w:ind w:left="1" w:hanging="3"/>
              <w:jc w:val="both"/>
              <w:rPr>
                <w:rFonts w:ascii="TH SarabunPSK" w:eastAsia="Sarabun" w:hAnsi="TH SarabunPSK" w:cs="TH SarabunPSK"/>
                <w:color w:val="7030A0"/>
                <w:sz w:val="32"/>
                <w:szCs w:val="32"/>
                <w:cs/>
              </w:rPr>
            </w:pPr>
            <w:r w:rsidRPr="0057733C">
              <w:rPr>
                <w:rFonts w:ascii="TH SarabunPSK" w:eastAsia="Sarabun" w:hAnsi="TH SarabunPSK" w:cs="TH SarabunPSK"/>
                <w:color w:val="7030A0"/>
                <w:sz w:val="32"/>
                <w:szCs w:val="32"/>
              </w:rPr>
              <w:tab/>
            </w:r>
          </w:p>
        </w:tc>
        <w:tc>
          <w:tcPr>
            <w:tcW w:w="5220" w:type="dxa"/>
            <w:tcMar>
              <w:top w:w="0" w:type="dxa"/>
              <w:left w:w="28" w:type="dxa"/>
              <w:bottom w:w="0" w:type="dxa"/>
              <w:right w:w="28" w:type="dxa"/>
            </w:tcMar>
          </w:tcPr>
          <w:p w14:paraId="11FBA473" w14:textId="56391D0C" w:rsidR="0057733C" w:rsidRPr="00AF1BA6" w:rsidRDefault="0057733C" w:rsidP="0057733C">
            <w:pPr>
              <w:ind w:left="1" w:hanging="3"/>
              <w:jc w:val="both"/>
              <w:rPr>
                <w:rFonts w:ascii="TH SarabunPSK" w:eastAsia="Sarabun" w:hAnsi="TH SarabunPSK" w:cs="TH SarabunPSK"/>
                <w:color w:val="7030A0"/>
                <w:sz w:val="32"/>
                <w:szCs w:val="32"/>
                <w:cs/>
              </w:rPr>
            </w:pPr>
            <w:r w:rsidRPr="0057733C">
              <w:rPr>
                <w:rFonts w:ascii="TH SarabunPSK" w:eastAsia="Sarabun" w:hAnsi="TH SarabunPSK" w:cs="TH SarabunPSK" w:hint="cs"/>
                <w:color w:val="7030A0"/>
                <w:sz w:val="32"/>
                <w:szCs w:val="32"/>
                <w:cs/>
              </w:rPr>
              <w:t>การใช้ซอฟต์แวร์ตารางคํานวณเพื่อการวิเคราะห์ข้อมูล</w:t>
            </w:r>
            <w:r>
              <w:rPr>
                <w:rFonts w:ascii="TH SarabunPSK" w:eastAsia="Sarabun" w:hAnsi="TH SarabunPSK" w:cs="TH SarabunPSK"/>
                <w:color w:val="7030A0"/>
                <w:sz w:val="32"/>
                <w:szCs w:val="32"/>
                <w:cs/>
              </w:rPr>
              <w:br/>
            </w:r>
            <w:r w:rsidRPr="0057733C">
              <w:rPr>
                <w:rFonts w:ascii="TH SarabunPSK" w:eastAsia="Sarabun" w:hAnsi="TH SarabunPSK" w:cs="TH SarabunPSK"/>
                <w:color w:val="7030A0"/>
                <w:sz w:val="32"/>
                <w:szCs w:val="32"/>
              </w:rPr>
              <w:t>Use of Spreadsheet Software for Data Analysis</w:t>
            </w:r>
            <w:r w:rsidRPr="0057733C">
              <w:rPr>
                <w:rFonts w:ascii="TH SarabunPSK" w:eastAsia="Sarabun" w:hAnsi="TH SarabunPSK" w:cs="TH SarabunPSK"/>
                <w:color w:val="7030A0"/>
                <w:sz w:val="32"/>
                <w:szCs w:val="32"/>
              </w:rPr>
              <w:tab/>
            </w:r>
          </w:p>
        </w:tc>
        <w:tc>
          <w:tcPr>
            <w:tcW w:w="1016" w:type="dxa"/>
            <w:tcMar>
              <w:top w:w="0" w:type="dxa"/>
              <w:left w:w="28" w:type="dxa"/>
              <w:bottom w:w="0" w:type="dxa"/>
              <w:right w:w="28" w:type="dxa"/>
            </w:tcMar>
          </w:tcPr>
          <w:p w14:paraId="7DE094A2" w14:textId="65F53BC9" w:rsidR="0057733C" w:rsidRPr="00AF1BA6" w:rsidRDefault="0057733C" w:rsidP="0057733C">
            <w:pPr>
              <w:tabs>
                <w:tab w:val="left" w:pos="360"/>
                <w:tab w:val="left" w:pos="900"/>
                <w:tab w:val="left" w:pos="6480"/>
              </w:tabs>
              <w:ind w:left="1" w:hanging="3"/>
              <w:jc w:val="both"/>
              <w:rPr>
                <w:rFonts w:ascii="TH SarabunPSK" w:eastAsia="Sarabun" w:hAnsi="TH SarabunPSK" w:cs="TH SarabunPSK"/>
                <w:color w:val="7030A0"/>
                <w:sz w:val="32"/>
                <w:szCs w:val="32"/>
                <w:cs/>
              </w:rPr>
            </w:pPr>
            <w:r w:rsidRPr="0057733C">
              <w:rPr>
                <w:rFonts w:ascii="TH SarabunPSK" w:eastAsia="Sarabun" w:hAnsi="TH SarabunPSK" w:cs="TH SarabunPSK"/>
                <w:color w:val="7030A0"/>
                <w:sz w:val="32"/>
                <w:szCs w:val="32"/>
              </w:rPr>
              <w:t>1(0-2-</w:t>
            </w:r>
            <w:r w:rsidR="00FE414B">
              <w:rPr>
                <w:rFonts w:ascii="TH SarabunPSK" w:eastAsia="Sarabun" w:hAnsi="TH SarabunPSK" w:cs="TH SarabunPSK" w:hint="cs"/>
                <w:color w:val="7030A0"/>
                <w:sz w:val="32"/>
                <w:szCs w:val="32"/>
                <w:cs/>
              </w:rPr>
              <w:t>1</w:t>
            </w:r>
            <w:r w:rsidRPr="0057733C">
              <w:rPr>
                <w:rFonts w:ascii="TH SarabunPSK" w:eastAsia="Sarabun" w:hAnsi="TH SarabunPSK" w:cs="TH SarabunPSK"/>
                <w:color w:val="7030A0"/>
                <w:sz w:val="32"/>
                <w:szCs w:val="32"/>
              </w:rPr>
              <w:t>)</w:t>
            </w:r>
          </w:p>
        </w:tc>
      </w:tr>
    </w:tbl>
    <w:tbl>
      <w:tblPr>
        <w:tblStyle w:val="143"/>
        <w:tblW w:w="80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800"/>
        <w:gridCol w:w="5220"/>
        <w:gridCol w:w="990"/>
      </w:tblGrid>
      <w:tr w:rsidR="0090326A" w:rsidRPr="00B344CA" w14:paraId="690FF178" w14:textId="77777777" w:rsidTr="004E3D97">
        <w:trPr>
          <w:trHeight w:val="284"/>
        </w:trPr>
        <w:tc>
          <w:tcPr>
            <w:tcW w:w="8010" w:type="dxa"/>
            <w:gridSpan w:val="3"/>
            <w:tcMar>
              <w:top w:w="0" w:type="dxa"/>
              <w:left w:w="28" w:type="dxa"/>
              <w:bottom w:w="0" w:type="dxa"/>
              <w:right w:w="28" w:type="dxa"/>
            </w:tcMar>
          </w:tcPr>
          <w:p w14:paraId="33F799ED" w14:textId="77777777" w:rsidR="0090326A" w:rsidRPr="0090326A" w:rsidRDefault="0090326A" w:rsidP="000B04C1">
            <w:pPr>
              <w:tabs>
                <w:tab w:val="left" w:pos="1701"/>
              </w:tabs>
              <w:jc w:val="center"/>
              <w:rPr>
                <w:rFonts w:ascii="TH SarabunPSK" w:eastAsia="Sarabun" w:hAnsi="TH SarabunPSK" w:cs="TH SarabunPSK"/>
                <w:bCs/>
                <w:sz w:val="32"/>
                <w:szCs w:val="32"/>
              </w:rPr>
            </w:pPr>
            <w:r w:rsidRPr="0090326A">
              <w:rPr>
                <w:rFonts w:ascii="TH SarabunPSK" w:eastAsia="Sarabun" w:hAnsi="TH SarabunPSK" w:cs="TH SarabunPSK"/>
                <w:bCs/>
                <w:sz w:val="32"/>
                <w:szCs w:val="32"/>
                <w:cs/>
              </w:rPr>
              <w:t>วิชาสร้างเสริมสุขภาพกีฬา</w:t>
            </w:r>
          </w:p>
          <w:p w14:paraId="2E074C89" w14:textId="3CD8EA18" w:rsidR="0090326A" w:rsidRPr="00B344CA" w:rsidRDefault="0090326A" w:rsidP="0090326A">
            <w:pPr>
              <w:tabs>
                <w:tab w:val="left" w:pos="360"/>
                <w:tab w:val="left" w:pos="900"/>
                <w:tab w:val="left" w:pos="6480"/>
              </w:tabs>
              <w:ind w:left="1"/>
              <w:jc w:val="both"/>
              <w:rPr>
                <w:rFonts w:ascii="TH SarabunPSK" w:eastAsia="Sarabun" w:hAnsi="TH SarabunPSK" w:cs="TH SarabunPSK"/>
                <w:sz w:val="32"/>
                <w:szCs w:val="32"/>
              </w:rPr>
            </w:pPr>
            <w:r w:rsidRPr="00F172A0">
              <w:rPr>
                <w:rFonts w:ascii="TH SarabunPSK" w:eastAsia="Sarabun" w:hAnsi="TH SarabunPSK" w:cs="TH SarabunPSK"/>
                <w:b/>
                <w:sz w:val="32"/>
                <w:szCs w:val="32"/>
                <w:highlight w:val="yellow"/>
                <w:cs/>
              </w:rPr>
              <w:t>นักศึกษาต้องเ</w:t>
            </w:r>
            <w:r w:rsidRPr="00F172A0">
              <w:rPr>
                <w:rFonts w:ascii="TH SarabunPSK" w:eastAsia="Sarabun" w:hAnsi="TH SarabunPSK" w:cs="TH SarabunPSK" w:hint="cs"/>
                <w:b/>
                <w:sz w:val="32"/>
                <w:szCs w:val="32"/>
                <w:highlight w:val="yellow"/>
                <w:cs/>
              </w:rPr>
              <w:t>ลือกรายวิชา</w:t>
            </w:r>
            <w:r w:rsidRPr="00F172A0">
              <w:rPr>
                <w:rFonts w:ascii="TH SarabunPSK" w:eastAsia="Sarabun" w:hAnsi="TH SarabunPSK" w:cs="TH SarabunPSK"/>
                <w:b/>
                <w:sz w:val="32"/>
                <w:szCs w:val="32"/>
                <w:highlight w:val="yellow"/>
                <w:cs/>
              </w:rPr>
              <w:t xml:space="preserve">ในรายการต่อไปนี้ จำนวน </w:t>
            </w:r>
            <w:r w:rsidRPr="00F172A0">
              <w:rPr>
                <w:rFonts w:ascii="TH SarabunPSK" w:eastAsia="Sarabun" w:hAnsi="TH SarabunPSK" w:cs="TH SarabunPSK" w:hint="cs"/>
                <w:b/>
                <w:sz w:val="32"/>
                <w:szCs w:val="32"/>
                <w:highlight w:val="yellow"/>
                <w:cs/>
              </w:rPr>
              <w:t>2</w:t>
            </w:r>
            <w:r w:rsidRPr="00F172A0">
              <w:rPr>
                <w:rFonts w:ascii="TH SarabunPSK" w:eastAsia="Sarabun" w:hAnsi="TH SarabunPSK" w:cs="TH SarabunPSK"/>
                <w:b/>
                <w:sz w:val="32"/>
                <w:szCs w:val="32"/>
                <w:highlight w:val="yellow"/>
                <w:cs/>
              </w:rPr>
              <w:t xml:space="preserve"> </w:t>
            </w:r>
            <w:r w:rsidRPr="00F172A0">
              <w:rPr>
                <w:rFonts w:ascii="TH SarabunPSK" w:eastAsia="Sarabun" w:hAnsi="TH SarabunPSK" w:cs="TH SarabunPSK" w:hint="cs"/>
                <w:b/>
                <w:sz w:val="32"/>
                <w:szCs w:val="32"/>
                <w:highlight w:val="yellow"/>
                <w:cs/>
              </w:rPr>
              <w:t>หน่วยกิต</w:t>
            </w:r>
          </w:p>
        </w:tc>
      </w:tr>
      <w:tr w:rsidR="0096466B" w:rsidRPr="00B344CA" w14:paraId="0F3C8975" w14:textId="77777777" w:rsidTr="00AA15B9">
        <w:trPr>
          <w:trHeight w:val="848"/>
        </w:trPr>
        <w:tc>
          <w:tcPr>
            <w:tcW w:w="1800" w:type="dxa"/>
            <w:tcMar>
              <w:top w:w="0" w:type="dxa"/>
              <w:left w:w="28" w:type="dxa"/>
              <w:bottom w:w="0" w:type="dxa"/>
              <w:right w:w="28" w:type="dxa"/>
            </w:tcMar>
          </w:tcPr>
          <w:p w14:paraId="25040CBF" w14:textId="77777777" w:rsidR="0096466B" w:rsidRPr="00B344CA" w:rsidRDefault="0096466B">
            <w:pPr>
              <w:ind w:left="1"/>
              <w:jc w:val="both"/>
              <w:rPr>
                <w:rFonts w:ascii="TH SarabunPSK" w:eastAsia="Sarabun" w:hAnsi="TH SarabunPSK" w:cs="TH SarabunPSK"/>
                <w:sz w:val="32"/>
                <w:szCs w:val="32"/>
              </w:rPr>
            </w:pPr>
            <w:r w:rsidRPr="00B344CA">
              <w:rPr>
                <w:rFonts w:ascii="TH SarabunPSK" w:eastAsia="Sarabun" w:hAnsi="TH SarabunPSK" w:cs="TH SarabunPSK"/>
                <w:sz w:val="32"/>
                <w:szCs w:val="32"/>
              </w:rPr>
              <w:t>CSP67</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151</w:t>
            </w:r>
          </w:p>
        </w:tc>
        <w:tc>
          <w:tcPr>
            <w:tcW w:w="5220" w:type="dxa"/>
            <w:tcMar>
              <w:top w:w="0" w:type="dxa"/>
              <w:left w:w="28" w:type="dxa"/>
              <w:bottom w:w="0" w:type="dxa"/>
              <w:right w:w="28" w:type="dxa"/>
            </w:tcMar>
          </w:tcPr>
          <w:p w14:paraId="4C67B4BD" w14:textId="77777777" w:rsidR="0096466B" w:rsidRPr="00B344CA" w:rsidRDefault="0096466B">
            <w:pPr>
              <w:ind w:left="1"/>
              <w:jc w:val="both"/>
              <w:rPr>
                <w:rFonts w:ascii="TH SarabunPSK" w:eastAsia="Sarabun" w:hAnsi="TH SarabunPSK" w:cs="TH SarabunPSK"/>
                <w:sz w:val="32"/>
                <w:szCs w:val="32"/>
              </w:rPr>
            </w:pPr>
            <w:r w:rsidRPr="00B344CA">
              <w:rPr>
                <w:rFonts w:ascii="TH SarabunPSK" w:eastAsia="Sarabun" w:hAnsi="TH SarabunPSK" w:cs="TH SarabunPSK"/>
                <w:sz w:val="32"/>
                <w:szCs w:val="32"/>
                <w:cs/>
              </w:rPr>
              <w:t>กีฬาฟุตบอล</w:t>
            </w:r>
          </w:p>
          <w:p w14:paraId="2769C8DD" w14:textId="418DA6C1" w:rsidR="0096466B" w:rsidRPr="00B344CA" w:rsidRDefault="0096466B" w:rsidP="00E65B98">
            <w:pPr>
              <w:ind w:left="1"/>
              <w:jc w:val="both"/>
              <w:rPr>
                <w:rFonts w:ascii="TH SarabunPSK" w:eastAsia="Sarabun" w:hAnsi="TH SarabunPSK" w:cs="TH SarabunPSK"/>
                <w:sz w:val="32"/>
                <w:szCs w:val="32"/>
              </w:rPr>
            </w:pPr>
            <w:r w:rsidRPr="00B344CA">
              <w:rPr>
                <w:rFonts w:ascii="TH SarabunPSK" w:eastAsia="Sarabun" w:hAnsi="TH SarabunPSK" w:cs="TH SarabunPSK"/>
                <w:sz w:val="32"/>
                <w:szCs w:val="32"/>
              </w:rPr>
              <w:t>Football</w:t>
            </w:r>
          </w:p>
        </w:tc>
        <w:tc>
          <w:tcPr>
            <w:tcW w:w="990" w:type="dxa"/>
            <w:tcMar>
              <w:top w:w="0" w:type="dxa"/>
              <w:left w:w="28" w:type="dxa"/>
              <w:bottom w:w="0" w:type="dxa"/>
              <w:right w:w="28" w:type="dxa"/>
            </w:tcMar>
          </w:tcPr>
          <w:p w14:paraId="204B9915" w14:textId="77777777" w:rsidR="0096466B" w:rsidRPr="00B344CA" w:rsidRDefault="0096466B">
            <w:pPr>
              <w:tabs>
                <w:tab w:val="left" w:pos="360"/>
                <w:tab w:val="left" w:pos="900"/>
                <w:tab w:val="left" w:pos="6480"/>
              </w:tabs>
              <w:ind w:left="1"/>
              <w:jc w:val="both"/>
              <w:rPr>
                <w:rFonts w:ascii="TH SarabunPSK" w:eastAsia="Sarabun" w:hAnsi="TH SarabunPSK" w:cs="TH SarabunPSK"/>
                <w:sz w:val="32"/>
                <w:szCs w:val="32"/>
              </w:rPr>
            </w:pPr>
            <w:r w:rsidRPr="00B344CA">
              <w:rPr>
                <w:rFonts w:ascii="TH SarabunPSK" w:eastAsia="Sarabun" w:hAnsi="TH SarabunPSK" w:cs="TH SarabunPSK"/>
                <w:sz w:val="32"/>
                <w:szCs w:val="32"/>
              </w:rPr>
              <w:t>1</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0</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2</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1</w:t>
            </w:r>
            <w:r w:rsidRPr="00B344CA">
              <w:rPr>
                <w:rFonts w:ascii="TH SarabunPSK" w:eastAsia="Sarabun" w:hAnsi="TH SarabunPSK" w:cs="TH SarabunPSK"/>
                <w:sz w:val="32"/>
                <w:szCs w:val="32"/>
                <w:cs/>
              </w:rPr>
              <w:t>)</w:t>
            </w:r>
          </w:p>
        </w:tc>
      </w:tr>
      <w:tr w:rsidR="0090326A" w:rsidRPr="00B344CA" w14:paraId="48C96FB0" w14:textId="77777777" w:rsidTr="0090326A">
        <w:trPr>
          <w:trHeight w:val="284"/>
        </w:trPr>
        <w:tc>
          <w:tcPr>
            <w:tcW w:w="1800" w:type="dxa"/>
            <w:vMerge w:val="restart"/>
            <w:tcMar>
              <w:top w:w="0" w:type="dxa"/>
              <w:left w:w="28" w:type="dxa"/>
              <w:bottom w:w="0" w:type="dxa"/>
              <w:right w:w="28" w:type="dxa"/>
            </w:tcMar>
          </w:tcPr>
          <w:p w14:paraId="44511CDA" w14:textId="77777777" w:rsidR="0090326A" w:rsidRPr="00B344CA" w:rsidRDefault="0090326A">
            <w:pPr>
              <w:ind w:left="1"/>
              <w:jc w:val="both"/>
              <w:rPr>
                <w:rFonts w:ascii="TH SarabunPSK" w:eastAsia="Sarabun" w:hAnsi="TH SarabunPSK" w:cs="TH SarabunPSK"/>
                <w:sz w:val="32"/>
                <w:szCs w:val="32"/>
              </w:rPr>
            </w:pPr>
            <w:r w:rsidRPr="00B344CA">
              <w:rPr>
                <w:rFonts w:ascii="TH SarabunPSK" w:eastAsia="Sarabun" w:hAnsi="TH SarabunPSK" w:cs="TH SarabunPSK"/>
                <w:sz w:val="32"/>
                <w:szCs w:val="32"/>
              </w:rPr>
              <w:t>CSP67</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152</w:t>
            </w:r>
          </w:p>
        </w:tc>
        <w:tc>
          <w:tcPr>
            <w:tcW w:w="5220" w:type="dxa"/>
            <w:vMerge w:val="restart"/>
            <w:tcMar>
              <w:top w:w="0" w:type="dxa"/>
              <w:left w:w="28" w:type="dxa"/>
              <w:bottom w:w="0" w:type="dxa"/>
              <w:right w:w="28" w:type="dxa"/>
            </w:tcMar>
          </w:tcPr>
          <w:p w14:paraId="56A14F6E" w14:textId="77777777" w:rsidR="0090326A" w:rsidRPr="00B344CA" w:rsidRDefault="0090326A">
            <w:pPr>
              <w:ind w:left="1"/>
              <w:jc w:val="both"/>
              <w:rPr>
                <w:rFonts w:ascii="TH SarabunPSK" w:eastAsia="Sarabun" w:hAnsi="TH SarabunPSK" w:cs="TH SarabunPSK"/>
                <w:sz w:val="32"/>
                <w:szCs w:val="32"/>
              </w:rPr>
            </w:pPr>
            <w:r w:rsidRPr="00B344CA">
              <w:rPr>
                <w:rFonts w:ascii="TH SarabunPSK" w:eastAsia="Sarabun" w:hAnsi="TH SarabunPSK" w:cs="TH SarabunPSK"/>
                <w:sz w:val="32"/>
                <w:szCs w:val="32"/>
                <w:cs/>
              </w:rPr>
              <w:t>กีฬาฟุตซอล</w:t>
            </w:r>
          </w:p>
          <w:p w14:paraId="76CCB142" w14:textId="05712607" w:rsidR="0090326A" w:rsidRPr="00B344CA" w:rsidRDefault="0090326A" w:rsidP="009A68BB">
            <w:pPr>
              <w:ind w:left="1"/>
              <w:jc w:val="both"/>
              <w:rPr>
                <w:rFonts w:ascii="TH SarabunPSK" w:eastAsia="Sarabun" w:hAnsi="TH SarabunPSK" w:cs="TH SarabunPSK"/>
                <w:sz w:val="32"/>
                <w:szCs w:val="32"/>
              </w:rPr>
            </w:pPr>
            <w:r w:rsidRPr="00B344CA">
              <w:rPr>
                <w:rFonts w:ascii="TH SarabunPSK" w:eastAsia="Sarabun" w:hAnsi="TH SarabunPSK" w:cs="TH SarabunPSK"/>
                <w:sz w:val="32"/>
                <w:szCs w:val="32"/>
              </w:rPr>
              <w:t>Futsal</w:t>
            </w:r>
          </w:p>
        </w:tc>
        <w:tc>
          <w:tcPr>
            <w:tcW w:w="990" w:type="dxa"/>
            <w:tcMar>
              <w:top w:w="0" w:type="dxa"/>
              <w:left w:w="28" w:type="dxa"/>
              <w:bottom w:w="0" w:type="dxa"/>
              <w:right w:w="28" w:type="dxa"/>
            </w:tcMar>
          </w:tcPr>
          <w:p w14:paraId="25B9178E" w14:textId="77777777" w:rsidR="0090326A" w:rsidRPr="00B344CA" w:rsidRDefault="0090326A">
            <w:pPr>
              <w:tabs>
                <w:tab w:val="left" w:pos="360"/>
                <w:tab w:val="left" w:pos="900"/>
                <w:tab w:val="left" w:pos="6480"/>
              </w:tabs>
              <w:ind w:left="1"/>
              <w:jc w:val="both"/>
              <w:rPr>
                <w:rFonts w:ascii="TH SarabunPSK" w:eastAsia="Sarabun" w:hAnsi="TH SarabunPSK" w:cs="TH SarabunPSK"/>
                <w:sz w:val="32"/>
                <w:szCs w:val="32"/>
              </w:rPr>
            </w:pPr>
            <w:r w:rsidRPr="00B344CA">
              <w:rPr>
                <w:rFonts w:ascii="TH SarabunPSK" w:eastAsia="Sarabun" w:hAnsi="TH SarabunPSK" w:cs="TH SarabunPSK"/>
                <w:sz w:val="32"/>
                <w:szCs w:val="32"/>
              </w:rPr>
              <w:t>1</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0</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2</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1</w:t>
            </w:r>
            <w:r w:rsidRPr="00B344CA">
              <w:rPr>
                <w:rFonts w:ascii="TH SarabunPSK" w:eastAsia="Sarabun" w:hAnsi="TH SarabunPSK" w:cs="TH SarabunPSK"/>
                <w:sz w:val="32"/>
                <w:szCs w:val="32"/>
                <w:cs/>
              </w:rPr>
              <w:t>)</w:t>
            </w:r>
          </w:p>
        </w:tc>
      </w:tr>
      <w:tr w:rsidR="0090326A" w:rsidRPr="00B344CA" w14:paraId="333699E7" w14:textId="77777777" w:rsidTr="0090326A">
        <w:trPr>
          <w:trHeight w:val="284"/>
        </w:trPr>
        <w:tc>
          <w:tcPr>
            <w:tcW w:w="1800" w:type="dxa"/>
            <w:vMerge/>
            <w:tcMar>
              <w:top w:w="0" w:type="dxa"/>
              <w:left w:w="28" w:type="dxa"/>
              <w:bottom w:w="0" w:type="dxa"/>
              <w:right w:w="28" w:type="dxa"/>
            </w:tcMar>
          </w:tcPr>
          <w:p w14:paraId="72CE8941" w14:textId="77777777" w:rsidR="0090326A" w:rsidRPr="00B344CA" w:rsidRDefault="0090326A">
            <w:pPr>
              <w:ind w:left="1"/>
              <w:jc w:val="both"/>
              <w:rPr>
                <w:rFonts w:ascii="TH SarabunPSK" w:eastAsia="Sarabun" w:hAnsi="TH SarabunPSK" w:cs="TH SarabunPSK"/>
                <w:sz w:val="32"/>
                <w:szCs w:val="32"/>
              </w:rPr>
            </w:pPr>
          </w:p>
        </w:tc>
        <w:tc>
          <w:tcPr>
            <w:tcW w:w="5220" w:type="dxa"/>
            <w:vMerge/>
            <w:tcMar>
              <w:top w:w="0" w:type="dxa"/>
              <w:left w:w="28" w:type="dxa"/>
              <w:bottom w:w="0" w:type="dxa"/>
              <w:right w:w="28" w:type="dxa"/>
            </w:tcMar>
          </w:tcPr>
          <w:p w14:paraId="7874660A" w14:textId="080F8656" w:rsidR="0090326A" w:rsidRPr="00B344CA" w:rsidRDefault="0090326A" w:rsidP="009A68BB">
            <w:pPr>
              <w:ind w:left="1"/>
              <w:jc w:val="both"/>
              <w:rPr>
                <w:rFonts w:ascii="TH SarabunPSK" w:eastAsia="Sarabun" w:hAnsi="TH SarabunPSK" w:cs="TH SarabunPSK"/>
                <w:sz w:val="32"/>
                <w:szCs w:val="32"/>
              </w:rPr>
            </w:pPr>
          </w:p>
        </w:tc>
        <w:tc>
          <w:tcPr>
            <w:tcW w:w="990" w:type="dxa"/>
            <w:tcMar>
              <w:top w:w="0" w:type="dxa"/>
              <w:left w:w="28" w:type="dxa"/>
              <w:bottom w:w="0" w:type="dxa"/>
              <w:right w:w="28" w:type="dxa"/>
            </w:tcMar>
          </w:tcPr>
          <w:p w14:paraId="247B8F56" w14:textId="77777777" w:rsidR="0090326A" w:rsidRPr="00B344CA" w:rsidRDefault="0090326A">
            <w:pPr>
              <w:tabs>
                <w:tab w:val="left" w:pos="360"/>
                <w:tab w:val="left" w:pos="900"/>
                <w:tab w:val="left" w:pos="6480"/>
              </w:tabs>
              <w:ind w:left="1"/>
              <w:jc w:val="both"/>
              <w:rPr>
                <w:rFonts w:ascii="TH SarabunPSK" w:eastAsia="Sarabun" w:hAnsi="TH SarabunPSK" w:cs="TH SarabunPSK"/>
                <w:sz w:val="32"/>
                <w:szCs w:val="32"/>
              </w:rPr>
            </w:pPr>
          </w:p>
        </w:tc>
      </w:tr>
      <w:tr w:rsidR="0096466B" w:rsidRPr="00B344CA" w14:paraId="4BF97D9F" w14:textId="77777777" w:rsidTr="00795A94">
        <w:trPr>
          <w:trHeight w:val="848"/>
        </w:trPr>
        <w:tc>
          <w:tcPr>
            <w:tcW w:w="1800" w:type="dxa"/>
            <w:tcMar>
              <w:top w:w="0" w:type="dxa"/>
              <w:left w:w="28" w:type="dxa"/>
              <w:bottom w:w="0" w:type="dxa"/>
              <w:right w:w="28" w:type="dxa"/>
            </w:tcMar>
          </w:tcPr>
          <w:p w14:paraId="50BB0D95" w14:textId="77777777" w:rsidR="0096466B" w:rsidRPr="00B344CA" w:rsidRDefault="0096466B">
            <w:pPr>
              <w:ind w:left="1"/>
              <w:jc w:val="both"/>
              <w:rPr>
                <w:rFonts w:ascii="TH SarabunPSK" w:eastAsia="Sarabun" w:hAnsi="TH SarabunPSK" w:cs="TH SarabunPSK"/>
                <w:sz w:val="32"/>
                <w:szCs w:val="32"/>
              </w:rPr>
            </w:pPr>
            <w:r w:rsidRPr="00B344CA">
              <w:rPr>
                <w:rFonts w:ascii="TH SarabunPSK" w:eastAsia="Sarabun" w:hAnsi="TH SarabunPSK" w:cs="TH SarabunPSK"/>
                <w:sz w:val="32"/>
                <w:szCs w:val="32"/>
              </w:rPr>
              <w:lastRenderedPageBreak/>
              <w:t>CSP67</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153</w:t>
            </w:r>
          </w:p>
        </w:tc>
        <w:tc>
          <w:tcPr>
            <w:tcW w:w="5220" w:type="dxa"/>
            <w:tcMar>
              <w:top w:w="0" w:type="dxa"/>
              <w:left w:w="28" w:type="dxa"/>
              <w:bottom w:w="0" w:type="dxa"/>
              <w:right w:w="28" w:type="dxa"/>
            </w:tcMar>
          </w:tcPr>
          <w:p w14:paraId="4DBD3743" w14:textId="77777777" w:rsidR="0096466B" w:rsidRPr="00B344CA" w:rsidRDefault="0096466B">
            <w:pPr>
              <w:ind w:left="1"/>
              <w:jc w:val="both"/>
              <w:rPr>
                <w:rFonts w:ascii="TH SarabunPSK" w:eastAsia="Sarabun" w:hAnsi="TH SarabunPSK" w:cs="TH SarabunPSK"/>
                <w:sz w:val="32"/>
                <w:szCs w:val="32"/>
              </w:rPr>
            </w:pPr>
            <w:r w:rsidRPr="00B344CA">
              <w:rPr>
                <w:rFonts w:ascii="TH SarabunPSK" w:eastAsia="Sarabun" w:hAnsi="TH SarabunPSK" w:cs="TH SarabunPSK"/>
                <w:sz w:val="32"/>
                <w:szCs w:val="32"/>
                <w:cs/>
              </w:rPr>
              <w:t>กีฬาบาสเกตบอล</w:t>
            </w:r>
          </w:p>
          <w:p w14:paraId="3304DEBA" w14:textId="6EFDDA62" w:rsidR="0096466B" w:rsidRPr="00B344CA" w:rsidRDefault="0096466B" w:rsidP="00B3790F">
            <w:pPr>
              <w:ind w:left="1"/>
              <w:jc w:val="both"/>
              <w:rPr>
                <w:rFonts w:ascii="TH SarabunPSK" w:eastAsia="Sarabun" w:hAnsi="TH SarabunPSK" w:cs="TH SarabunPSK"/>
                <w:sz w:val="32"/>
                <w:szCs w:val="32"/>
              </w:rPr>
            </w:pPr>
            <w:r w:rsidRPr="00B344CA">
              <w:rPr>
                <w:rFonts w:ascii="TH SarabunPSK" w:eastAsia="Sarabun" w:hAnsi="TH SarabunPSK" w:cs="TH SarabunPSK"/>
                <w:sz w:val="32"/>
                <w:szCs w:val="32"/>
              </w:rPr>
              <w:t>Basketball</w:t>
            </w:r>
          </w:p>
        </w:tc>
        <w:tc>
          <w:tcPr>
            <w:tcW w:w="990" w:type="dxa"/>
            <w:tcMar>
              <w:top w:w="0" w:type="dxa"/>
              <w:left w:w="28" w:type="dxa"/>
              <w:bottom w:w="0" w:type="dxa"/>
              <w:right w:w="28" w:type="dxa"/>
            </w:tcMar>
          </w:tcPr>
          <w:p w14:paraId="5CE157FD" w14:textId="77777777" w:rsidR="0096466B" w:rsidRPr="00B344CA" w:rsidRDefault="0096466B">
            <w:pPr>
              <w:tabs>
                <w:tab w:val="left" w:pos="360"/>
                <w:tab w:val="left" w:pos="900"/>
                <w:tab w:val="left" w:pos="6480"/>
              </w:tabs>
              <w:ind w:left="1"/>
              <w:jc w:val="both"/>
              <w:rPr>
                <w:rFonts w:ascii="TH SarabunPSK" w:eastAsia="Sarabun" w:hAnsi="TH SarabunPSK" w:cs="TH SarabunPSK"/>
                <w:sz w:val="32"/>
                <w:szCs w:val="32"/>
              </w:rPr>
            </w:pPr>
            <w:r w:rsidRPr="00B344CA">
              <w:rPr>
                <w:rFonts w:ascii="TH SarabunPSK" w:eastAsia="Sarabun" w:hAnsi="TH SarabunPSK" w:cs="TH SarabunPSK"/>
                <w:sz w:val="32"/>
                <w:szCs w:val="32"/>
              </w:rPr>
              <w:t>1</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0</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2</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1</w:t>
            </w:r>
            <w:r w:rsidRPr="00B344CA">
              <w:rPr>
                <w:rFonts w:ascii="TH SarabunPSK" w:eastAsia="Sarabun" w:hAnsi="TH SarabunPSK" w:cs="TH SarabunPSK"/>
                <w:sz w:val="32"/>
                <w:szCs w:val="32"/>
                <w:cs/>
              </w:rPr>
              <w:t>)</w:t>
            </w:r>
          </w:p>
        </w:tc>
      </w:tr>
      <w:tr w:rsidR="0096466B" w:rsidRPr="00B344CA" w14:paraId="7ED36C64" w14:textId="77777777" w:rsidTr="00D7234C">
        <w:trPr>
          <w:trHeight w:val="848"/>
        </w:trPr>
        <w:tc>
          <w:tcPr>
            <w:tcW w:w="1800" w:type="dxa"/>
            <w:tcMar>
              <w:top w:w="0" w:type="dxa"/>
              <w:left w:w="28" w:type="dxa"/>
              <w:bottom w:w="0" w:type="dxa"/>
              <w:right w:w="28" w:type="dxa"/>
            </w:tcMar>
          </w:tcPr>
          <w:p w14:paraId="7FE17133" w14:textId="77777777" w:rsidR="0096466B" w:rsidRPr="00B344CA" w:rsidRDefault="0096466B">
            <w:pPr>
              <w:ind w:left="1"/>
              <w:jc w:val="both"/>
              <w:rPr>
                <w:rFonts w:ascii="TH SarabunPSK" w:eastAsia="Sarabun" w:hAnsi="TH SarabunPSK" w:cs="TH SarabunPSK"/>
                <w:sz w:val="32"/>
                <w:szCs w:val="32"/>
              </w:rPr>
            </w:pPr>
            <w:r w:rsidRPr="00B344CA">
              <w:rPr>
                <w:rFonts w:ascii="TH SarabunPSK" w:eastAsia="Sarabun" w:hAnsi="TH SarabunPSK" w:cs="TH SarabunPSK"/>
                <w:sz w:val="32"/>
                <w:szCs w:val="32"/>
              </w:rPr>
              <w:t>CSP67</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154</w:t>
            </w:r>
          </w:p>
        </w:tc>
        <w:tc>
          <w:tcPr>
            <w:tcW w:w="5220" w:type="dxa"/>
            <w:tcMar>
              <w:top w:w="0" w:type="dxa"/>
              <w:left w:w="28" w:type="dxa"/>
              <w:bottom w:w="0" w:type="dxa"/>
              <w:right w:w="28" w:type="dxa"/>
            </w:tcMar>
          </w:tcPr>
          <w:p w14:paraId="1A751408" w14:textId="77777777" w:rsidR="0096466B" w:rsidRPr="00B344CA" w:rsidRDefault="0096466B">
            <w:pPr>
              <w:ind w:left="1"/>
              <w:jc w:val="both"/>
              <w:rPr>
                <w:rFonts w:ascii="TH SarabunPSK" w:eastAsia="Sarabun" w:hAnsi="TH SarabunPSK" w:cs="TH SarabunPSK"/>
                <w:sz w:val="32"/>
                <w:szCs w:val="32"/>
              </w:rPr>
            </w:pPr>
            <w:r w:rsidRPr="00B344CA">
              <w:rPr>
                <w:rFonts w:ascii="TH SarabunPSK" w:eastAsia="Sarabun" w:hAnsi="TH SarabunPSK" w:cs="TH SarabunPSK"/>
                <w:sz w:val="32"/>
                <w:szCs w:val="32"/>
                <w:cs/>
              </w:rPr>
              <w:t>กีฬาวอลเลย์บอล</w:t>
            </w:r>
          </w:p>
          <w:p w14:paraId="06C0A4EC" w14:textId="188E4762" w:rsidR="0096466B" w:rsidRPr="00B344CA" w:rsidRDefault="0096466B" w:rsidP="00E41060">
            <w:pPr>
              <w:ind w:left="1"/>
              <w:jc w:val="both"/>
              <w:rPr>
                <w:rFonts w:ascii="TH SarabunPSK" w:eastAsia="Sarabun" w:hAnsi="TH SarabunPSK" w:cs="TH SarabunPSK"/>
                <w:sz w:val="32"/>
                <w:szCs w:val="32"/>
              </w:rPr>
            </w:pPr>
            <w:r w:rsidRPr="00B344CA">
              <w:rPr>
                <w:rFonts w:ascii="TH SarabunPSK" w:eastAsia="Sarabun" w:hAnsi="TH SarabunPSK" w:cs="TH SarabunPSK"/>
                <w:sz w:val="32"/>
                <w:szCs w:val="32"/>
              </w:rPr>
              <w:t>Volleyball</w:t>
            </w:r>
          </w:p>
        </w:tc>
        <w:tc>
          <w:tcPr>
            <w:tcW w:w="990" w:type="dxa"/>
            <w:tcMar>
              <w:top w:w="0" w:type="dxa"/>
              <w:left w:w="28" w:type="dxa"/>
              <w:bottom w:w="0" w:type="dxa"/>
              <w:right w:w="28" w:type="dxa"/>
            </w:tcMar>
          </w:tcPr>
          <w:p w14:paraId="27839AB9" w14:textId="77777777" w:rsidR="0096466B" w:rsidRPr="00B344CA" w:rsidRDefault="0096466B">
            <w:pPr>
              <w:tabs>
                <w:tab w:val="left" w:pos="360"/>
                <w:tab w:val="left" w:pos="900"/>
                <w:tab w:val="left" w:pos="6480"/>
              </w:tabs>
              <w:ind w:left="1"/>
              <w:jc w:val="both"/>
              <w:rPr>
                <w:rFonts w:ascii="TH SarabunPSK" w:eastAsia="Sarabun" w:hAnsi="TH SarabunPSK" w:cs="TH SarabunPSK"/>
                <w:sz w:val="32"/>
                <w:szCs w:val="32"/>
              </w:rPr>
            </w:pPr>
            <w:r w:rsidRPr="00B344CA">
              <w:rPr>
                <w:rFonts w:ascii="TH SarabunPSK" w:eastAsia="Sarabun" w:hAnsi="TH SarabunPSK" w:cs="TH SarabunPSK"/>
                <w:sz w:val="32"/>
                <w:szCs w:val="32"/>
              </w:rPr>
              <w:t>1</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0</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2</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1</w:t>
            </w:r>
            <w:r w:rsidRPr="00B344CA">
              <w:rPr>
                <w:rFonts w:ascii="TH SarabunPSK" w:eastAsia="Sarabun" w:hAnsi="TH SarabunPSK" w:cs="TH SarabunPSK"/>
                <w:sz w:val="32"/>
                <w:szCs w:val="32"/>
                <w:cs/>
              </w:rPr>
              <w:t>)</w:t>
            </w:r>
          </w:p>
        </w:tc>
      </w:tr>
      <w:tr w:rsidR="0096466B" w:rsidRPr="00B344CA" w14:paraId="66BDD192" w14:textId="77777777" w:rsidTr="00B13BDC">
        <w:trPr>
          <w:trHeight w:val="848"/>
        </w:trPr>
        <w:tc>
          <w:tcPr>
            <w:tcW w:w="1800" w:type="dxa"/>
            <w:tcMar>
              <w:top w:w="0" w:type="dxa"/>
              <w:left w:w="28" w:type="dxa"/>
              <w:bottom w:w="0" w:type="dxa"/>
              <w:right w:w="28" w:type="dxa"/>
            </w:tcMar>
          </w:tcPr>
          <w:p w14:paraId="0EEB451A" w14:textId="77777777" w:rsidR="0096466B" w:rsidRPr="00B344CA" w:rsidRDefault="0096466B">
            <w:pPr>
              <w:ind w:left="1"/>
              <w:jc w:val="both"/>
              <w:rPr>
                <w:rFonts w:ascii="TH SarabunPSK" w:eastAsia="Sarabun" w:hAnsi="TH SarabunPSK" w:cs="TH SarabunPSK"/>
                <w:sz w:val="32"/>
                <w:szCs w:val="32"/>
              </w:rPr>
            </w:pPr>
            <w:r w:rsidRPr="00B344CA">
              <w:rPr>
                <w:rFonts w:ascii="TH SarabunPSK" w:eastAsia="Sarabun" w:hAnsi="TH SarabunPSK" w:cs="TH SarabunPSK"/>
                <w:sz w:val="32"/>
                <w:szCs w:val="32"/>
              </w:rPr>
              <w:t>CSP67</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155</w:t>
            </w:r>
          </w:p>
        </w:tc>
        <w:tc>
          <w:tcPr>
            <w:tcW w:w="5220" w:type="dxa"/>
            <w:tcMar>
              <w:top w:w="0" w:type="dxa"/>
              <w:left w:w="28" w:type="dxa"/>
              <w:bottom w:w="0" w:type="dxa"/>
              <w:right w:w="28" w:type="dxa"/>
            </w:tcMar>
          </w:tcPr>
          <w:p w14:paraId="73AFE5A3" w14:textId="77777777" w:rsidR="0096466B" w:rsidRPr="00B344CA" w:rsidRDefault="0096466B">
            <w:pPr>
              <w:ind w:left="1"/>
              <w:jc w:val="both"/>
              <w:rPr>
                <w:rFonts w:ascii="TH SarabunPSK" w:eastAsia="Sarabun" w:hAnsi="TH SarabunPSK" w:cs="TH SarabunPSK"/>
                <w:sz w:val="32"/>
                <w:szCs w:val="32"/>
              </w:rPr>
            </w:pPr>
            <w:r w:rsidRPr="00B344CA">
              <w:rPr>
                <w:rFonts w:ascii="TH SarabunPSK" w:eastAsia="Sarabun" w:hAnsi="TH SarabunPSK" w:cs="TH SarabunPSK"/>
                <w:sz w:val="32"/>
                <w:szCs w:val="32"/>
                <w:cs/>
              </w:rPr>
              <w:t>กีฬาแบดมินตัน</w:t>
            </w:r>
            <w:r w:rsidRPr="00B344CA">
              <w:rPr>
                <w:rFonts w:ascii="TH SarabunPSK" w:eastAsia="Sarabun" w:hAnsi="TH SarabunPSK" w:cs="TH SarabunPSK"/>
                <w:sz w:val="32"/>
                <w:szCs w:val="32"/>
              </w:rPr>
              <w:tab/>
            </w:r>
          </w:p>
          <w:p w14:paraId="72C6AB1E" w14:textId="3E098F95" w:rsidR="0096466B" w:rsidRPr="00B344CA" w:rsidRDefault="0096466B" w:rsidP="0096050E">
            <w:pPr>
              <w:ind w:left="1"/>
              <w:jc w:val="both"/>
              <w:rPr>
                <w:rFonts w:ascii="TH SarabunPSK" w:eastAsia="Sarabun" w:hAnsi="TH SarabunPSK" w:cs="TH SarabunPSK"/>
                <w:sz w:val="32"/>
                <w:szCs w:val="32"/>
              </w:rPr>
            </w:pPr>
            <w:r w:rsidRPr="00B344CA">
              <w:rPr>
                <w:rFonts w:ascii="TH SarabunPSK" w:eastAsia="Sarabun" w:hAnsi="TH SarabunPSK" w:cs="TH SarabunPSK"/>
                <w:sz w:val="32"/>
                <w:szCs w:val="32"/>
              </w:rPr>
              <w:t>Badminton</w:t>
            </w:r>
          </w:p>
        </w:tc>
        <w:tc>
          <w:tcPr>
            <w:tcW w:w="990" w:type="dxa"/>
            <w:tcMar>
              <w:top w:w="0" w:type="dxa"/>
              <w:left w:w="28" w:type="dxa"/>
              <w:bottom w:w="0" w:type="dxa"/>
              <w:right w:w="28" w:type="dxa"/>
            </w:tcMar>
          </w:tcPr>
          <w:p w14:paraId="4A9F9256" w14:textId="77777777" w:rsidR="0096466B" w:rsidRPr="00B344CA" w:rsidRDefault="0096466B">
            <w:pPr>
              <w:tabs>
                <w:tab w:val="left" w:pos="360"/>
                <w:tab w:val="left" w:pos="900"/>
                <w:tab w:val="left" w:pos="6480"/>
              </w:tabs>
              <w:ind w:left="1"/>
              <w:jc w:val="both"/>
              <w:rPr>
                <w:rFonts w:ascii="TH SarabunPSK" w:eastAsia="Sarabun" w:hAnsi="TH SarabunPSK" w:cs="TH SarabunPSK"/>
                <w:sz w:val="32"/>
                <w:szCs w:val="32"/>
              </w:rPr>
            </w:pPr>
            <w:r w:rsidRPr="00B344CA">
              <w:rPr>
                <w:rFonts w:ascii="TH SarabunPSK" w:eastAsia="Sarabun" w:hAnsi="TH SarabunPSK" w:cs="TH SarabunPSK"/>
                <w:sz w:val="32"/>
                <w:szCs w:val="32"/>
              </w:rPr>
              <w:t>1</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0</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2</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1</w:t>
            </w:r>
            <w:r w:rsidRPr="00B344CA">
              <w:rPr>
                <w:rFonts w:ascii="TH SarabunPSK" w:eastAsia="Sarabun" w:hAnsi="TH SarabunPSK" w:cs="TH SarabunPSK"/>
                <w:sz w:val="32"/>
                <w:szCs w:val="32"/>
                <w:cs/>
              </w:rPr>
              <w:t>)</w:t>
            </w:r>
          </w:p>
        </w:tc>
      </w:tr>
      <w:tr w:rsidR="0096466B" w:rsidRPr="00B344CA" w14:paraId="42C5AC88" w14:textId="77777777" w:rsidTr="00C928EB">
        <w:trPr>
          <w:trHeight w:val="848"/>
        </w:trPr>
        <w:tc>
          <w:tcPr>
            <w:tcW w:w="1800" w:type="dxa"/>
            <w:tcMar>
              <w:top w:w="0" w:type="dxa"/>
              <w:left w:w="28" w:type="dxa"/>
              <w:bottom w:w="0" w:type="dxa"/>
              <w:right w:w="28" w:type="dxa"/>
            </w:tcMar>
          </w:tcPr>
          <w:p w14:paraId="1673466D" w14:textId="77777777" w:rsidR="0096466B" w:rsidRPr="00B344CA" w:rsidRDefault="0096466B">
            <w:pPr>
              <w:ind w:left="1"/>
              <w:jc w:val="both"/>
              <w:rPr>
                <w:rFonts w:ascii="TH SarabunPSK" w:eastAsia="Sarabun" w:hAnsi="TH SarabunPSK" w:cs="TH SarabunPSK"/>
                <w:sz w:val="32"/>
                <w:szCs w:val="32"/>
              </w:rPr>
            </w:pPr>
            <w:r w:rsidRPr="00B344CA">
              <w:rPr>
                <w:rFonts w:ascii="TH SarabunPSK" w:eastAsia="Sarabun" w:hAnsi="TH SarabunPSK" w:cs="TH SarabunPSK"/>
                <w:sz w:val="32"/>
                <w:szCs w:val="32"/>
              </w:rPr>
              <w:t>CSP67</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156</w:t>
            </w:r>
          </w:p>
        </w:tc>
        <w:tc>
          <w:tcPr>
            <w:tcW w:w="5220" w:type="dxa"/>
            <w:tcMar>
              <w:top w:w="0" w:type="dxa"/>
              <w:left w:w="28" w:type="dxa"/>
              <w:bottom w:w="0" w:type="dxa"/>
              <w:right w:w="28" w:type="dxa"/>
            </w:tcMar>
          </w:tcPr>
          <w:p w14:paraId="4A56755D" w14:textId="77777777" w:rsidR="0096466B" w:rsidRPr="00B344CA" w:rsidRDefault="0096466B">
            <w:pPr>
              <w:ind w:left="1"/>
              <w:jc w:val="both"/>
              <w:rPr>
                <w:rFonts w:ascii="TH SarabunPSK" w:eastAsia="Sarabun" w:hAnsi="TH SarabunPSK" w:cs="TH SarabunPSK"/>
                <w:sz w:val="32"/>
                <w:szCs w:val="32"/>
              </w:rPr>
            </w:pPr>
            <w:r w:rsidRPr="00B344CA">
              <w:rPr>
                <w:rFonts w:ascii="TH SarabunPSK" w:eastAsia="Sarabun" w:hAnsi="TH SarabunPSK" w:cs="TH SarabunPSK"/>
                <w:sz w:val="32"/>
                <w:szCs w:val="32"/>
                <w:cs/>
              </w:rPr>
              <w:t>กีฬา</w:t>
            </w:r>
            <w:proofErr w:type="spellStart"/>
            <w:r w:rsidRPr="00B344CA">
              <w:rPr>
                <w:rFonts w:ascii="TH SarabunPSK" w:eastAsia="Sarabun" w:hAnsi="TH SarabunPSK" w:cs="TH SarabunPSK"/>
                <w:sz w:val="32"/>
                <w:szCs w:val="32"/>
                <w:cs/>
              </w:rPr>
              <w:t>เป</w:t>
            </w:r>
            <w:proofErr w:type="spellEnd"/>
            <w:r w:rsidRPr="00B344CA">
              <w:rPr>
                <w:rFonts w:ascii="TH SarabunPSK" w:eastAsia="Sarabun" w:hAnsi="TH SarabunPSK" w:cs="TH SarabunPSK"/>
                <w:sz w:val="32"/>
                <w:szCs w:val="32"/>
                <w:cs/>
              </w:rPr>
              <w:t>ตอง</w:t>
            </w:r>
          </w:p>
          <w:p w14:paraId="5F617ECA" w14:textId="71E14514" w:rsidR="0096466B" w:rsidRPr="00B344CA" w:rsidRDefault="0096466B" w:rsidP="005A67C9">
            <w:pPr>
              <w:ind w:left="1"/>
              <w:jc w:val="both"/>
              <w:rPr>
                <w:rFonts w:ascii="TH SarabunPSK" w:eastAsia="Sarabun" w:hAnsi="TH SarabunPSK" w:cs="TH SarabunPSK"/>
                <w:sz w:val="32"/>
                <w:szCs w:val="32"/>
              </w:rPr>
            </w:pPr>
            <w:proofErr w:type="spellStart"/>
            <w:r w:rsidRPr="00B344CA">
              <w:rPr>
                <w:rFonts w:ascii="TH SarabunPSK" w:eastAsia="Sarabun" w:hAnsi="TH SarabunPSK" w:cs="TH SarabunPSK"/>
                <w:sz w:val="32"/>
                <w:szCs w:val="32"/>
              </w:rPr>
              <w:t>Petanque</w:t>
            </w:r>
            <w:proofErr w:type="spellEnd"/>
          </w:p>
        </w:tc>
        <w:tc>
          <w:tcPr>
            <w:tcW w:w="990" w:type="dxa"/>
            <w:tcMar>
              <w:top w:w="0" w:type="dxa"/>
              <w:left w:w="28" w:type="dxa"/>
              <w:bottom w:w="0" w:type="dxa"/>
              <w:right w:w="28" w:type="dxa"/>
            </w:tcMar>
          </w:tcPr>
          <w:p w14:paraId="3A49F841" w14:textId="77777777" w:rsidR="0096466B" w:rsidRPr="00B344CA" w:rsidRDefault="0096466B">
            <w:pPr>
              <w:tabs>
                <w:tab w:val="left" w:pos="360"/>
                <w:tab w:val="left" w:pos="900"/>
                <w:tab w:val="left" w:pos="6480"/>
              </w:tabs>
              <w:ind w:left="1"/>
              <w:jc w:val="both"/>
              <w:rPr>
                <w:rFonts w:ascii="TH SarabunPSK" w:eastAsia="Sarabun" w:hAnsi="TH SarabunPSK" w:cs="TH SarabunPSK"/>
                <w:sz w:val="32"/>
                <w:szCs w:val="32"/>
              </w:rPr>
            </w:pPr>
            <w:r w:rsidRPr="00B344CA">
              <w:rPr>
                <w:rFonts w:ascii="TH SarabunPSK" w:eastAsia="Sarabun" w:hAnsi="TH SarabunPSK" w:cs="TH SarabunPSK"/>
                <w:sz w:val="32"/>
                <w:szCs w:val="32"/>
              </w:rPr>
              <w:t>1</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0</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2</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1</w:t>
            </w:r>
            <w:r w:rsidRPr="00B344CA">
              <w:rPr>
                <w:rFonts w:ascii="TH SarabunPSK" w:eastAsia="Sarabun" w:hAnsi="TH SarabunPSK" w:cs="TH SarabunPSK"/>
                <w:sz w:val="32"/>
                <w:szCs w:val="32"/>
                <w:cs/>
              </w:rPr>
              <w:t>)</w:t>
            </w:r>
          </w:p>
        </w:tc>
      </w:tr>
      <w:tr w:rsidR="0096466B" w:rsidRPr="00B344CA" w14:paraId="0D94FA44" w14:textId="77777777" w:rsidTr="00831132">
        <w:trPr>
          <w:trHeight w:val="848"/>
        </w:trPr>
        <w:tc>
          <w:tcPr>
            <w:tcW w:w="1800" w:type="dxa"/>
            <w:tcMar>
              <w:top w:w="0" w:type="dxa"/>
              <w:left w:w="28" w:type="dxa"/>
              <w:bottom w:w="0" w:type="dxa"/>
              <w:right w:w="28" w:type="dxa"/>
            </w:tcMar>
          </w:tcPr>
          <w:p w14:paraId="087C620C" w14:textId="77777777" w:rsidR="0096466B" w:rsidRPr="00B344CA" w:rsidRDefault="0096466B">
            <w:pPr>
              <w:ind w:left="1"/>
              <w:jc w:val="both"/>
              <w:rPr>
                <w:rFonts w:ascii="TH SarabunPSK" w:eastAsia="Sarabun" w:hAnsi="TH SarabunPSK" w:cs="TH SarabunPSK"/>
                <w:sz w:val="32"/>
                <w:szCs w:val="32"/>
              </w:rPr>
            </w:pPr>
            <w:r w:rsidRPr="00B344CA">
              <w:rPr>
                <w:rFonts w:ascii="TH SarabunPSK" w:eastAsia="Sarabun" w:hAnsi="TH SarabunPSK" w:cs="TH SarabunPSK"/>
                <w:sz w:val="32"/>
                <w:szCs w:val="32"/>
              </w:rPr>
              <w:t>CSP67</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157</w:t>
            </w:r>
          </w:p>
        </w:tc>
        <w:tc>
          <w:tcPr>
            <w:tcW w:w="5220" w:type="dxa"/>
            <w:tcMar>
              <w:top w:w="0" w:type="dxa"/>
              <w:left w:w="28" w:type="dxa"/>
              <w:bottom w:w="0" w:type="dxa"/>
              <w:right w:w="28" w:type="dxa"/>
            </w:tcMar>
          </w:tcPr>
          <w:p w14:paraId="7FD2032E" w14:textId="77777777" w:rsidR="0096466B" w:rsidRPr="00B344CA" w:rsidRDefault="0096466B">
            <w:pPr>
              <w:ind w:left="1"/>
              <w:jc w:val="both"/>
              <w:rPr>
                <w:rFonts w:ascii="TH SarabunPSK" w:eastAsia="Sarabun" w:hAnsi="TH SarabunPSK" w:cs="TH SarabunPSK"/>
                <w:sz w:val="32"/>
                <w:szCs w:val="32"/>
              </w:rPr>
            </w:pPr>
            <w:r w:rsidRPr="00B344CA">
              <w:rPr>
                <w:rFonts w:ascii="TH SarabunPSK" w:eastAsia="Sarabun" w:hAnsi="TH SarabunPSK" w:cs="TH SarabunPSK"/>
                <w:sz w:val="32"/>
                <w:szCs w:val="32"/>
                <w:cs/>
              </w:rPr>
              <w:t>กีฬาเทนนิส</w:t>
            </w:r>
          </w:p>
          <w:p w14:paraId="26CA248D" w14:textId="36D0F732" w:rsidR="0096466B" w:rsidRPr="00B344CA" w:rsidRDefault="0096466B" w:rsidP="00DB37DC">
            <w:pPr>
              <w:ind w:left="1"/>
              <w:jc w:val="both"/>
              <w:rPr>
                <w:rFonts w:ascii="TH SarabunPSK" w:eastAsia="Sarabun" w:hAnsi="TH SarabunPSK" w:cs="TH SarabunPSK"/>
                <w:sz w:val="32"/>
                <w:szCs w:val="32"/>
              </w:rPr>
            </w:pPr>
            <w:r w:rsidRPr="00B344CA">
              <w:rPr>
                <w:rFonts w:ascii="TH SarabunPSK" w:eastAsia="Sarabun" w:hAnsi="TH SarabunPSK" w:cs="TH SarabunPSK"/>
                <w:sz w:val="32"/>
                <w:szCs w:val="32"/>
              </w:rPr>
              <w:t>Tennis</w:t>
            </w:r>
          </w:p>
        </w:tc>
        <w:tc>
          <w:tcPr>
            <w:tcW w:w="990" w:type="dxa"/>
            <w:tcMar>
              <w:top w:w="0" w:type="dxa"/>
              <w:left w:w="28" w:type="dxa"/>
              <w:bottom w:w="0" w:type="dxa"/>
              <w:right w:w="28" w:type="dxa"/>
            </w:tcMar>
          </w:tcPr>
          <w:p w14:paraId="33E905EC" w14:textId="77777777" w:rsidR="0096466B" w:rsidRPr="00B344CA" w:rsidRDefault="0096466B">
            <w:pPr>
              <w:tabs>
                <w:tab w:val="left" w:pos="360"/>
                <w:tab w:val="left" w:pos="900"/>
                <w:tab w:val="left" w:pos="6480"/>
              </w:tabs>
              <w:ind w:left="1"/>
              <w:jc w:val="both"/>
              <w:rPr>
                <w:rFonts w:ascii="TH SarabunPSK" w:eastAsia="Sarabun" w:hAnsi="TH SarabunPSK" w:cs="TH SarabunPSK"/>
                <w:sz w:val="32"/>
                <w:szCs w:val="32"/>
              </w:rPr>
            </w:pPr>
            <w:r w:rsidRPr="00B344CA">
              <w:rPr>
                <w:rFonts w:ascii="TH SarabunPSK" w:eastAsia="Sarabun" w:hAnsi="TH SarabunPSK" w:cs="TH SarabunPSK"/>
                <w:sz w:val="32"/>
                <w:szCs w:val="32"/>
              </w:rPr>
              <w:t>1</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0</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2</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1</w:t>
            </w:r>
            <w:r w:rsidRPr="00B344CA">
              <w:rPr>
                <w:rFonts w:ascii="TH SarabunPSK" w:eastAsia="Sarabun" w:hAnsi="TH SarabunPSK" w:cs="TH SarabunPSK"/>
                <w:sz w:val="32"/>
                <w:szCs w:val="32"/>
                <w:cs/>
              </w:rPr>
              <w:t>)</w:t>
            </w:r>
          </w:p>
        </w:tc>
      </w:tr>
      <w:tr w:rsidR="00EC5063" w:rsidRPr="00B344CA" w14:paraId="52CCBD7D" w14:textId="77777777" w:rsidTr="0090326A">
        <w:trPr>
          <w:trHeight w:val="284"/>
        </w:trPr>
        <w:tc>
          <w:tcPr>
            <w:tcW w:w="1800" w:type="dxa"/>
            <w:tcMar>
              <w:top w:w="0" w:type="dxa"/>
              <w:left w:w="28" w:type="dxa"/>
              <w:bottom w:w="0" w:type="dxa"/>
              <w:right w:w="28" w:type="dxa"/>
            </w:tcMar>
          </w:tcPr>
          <w:p w14:paraId="053EEDF8" w14:textId="77777777" w:rsidR="00EC5063" w:rsidRPr="00B344CA" w:rsidRDefault="00AC2793">
            <w:pPr>
              <w:ind w:left="1"/>
              <w:jc w:val="both"/>
              <w:rPr>
                <w:rFonts w:ascii="TH SarabunPSK" w:eastAsia="Sarabun" w:hAnsi="TH SarabunPSK" w:cs="TH SarabunPSK"/>
                <w:sz w:val="32"/>
                <w:szCs w:val="32"/>
              </w:rPr>
            </w:pPr>
            <w:r w:rsidRPr="00B344CA">
              <w:rPr>
                <w:rFonts w:ascii="TH SarabunPSK" w:eastAsia="Sarabun" w:hAnsi="TH SarabunPSK" w:cs="TH SarabunPSK"/>
                <w:sz w:val="32"/>
                <w:szCs w:val="32"/>
              </w:rPr>
              <w:t>CSP67</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158</w:t>
            </w:r>
          </w:p>
        </w:tc>
        <w:tc>
          <w:tcPr>
            <w:tcW w:w="5220" w:type="dxa"/>
            <w:tcMar>
              <w:top w:w="0" w:type="dxa"/>
              <w:left w:w="28" w:type="dxa"/>
              <w:bottom w:w="0" w:type="dxa"/>
              <w:right w:w="28" w:type="dxa"/>
            </w:tcMar>
          </w:tcPr>
          <w:p w14:paraId="5A3BF119" w14:textId="77777777" w:rsidR="00EC5063" w:rsidRPr="00B344CA" w:rsidRDefault="00AC2793">
            <w:pPr>
              <w:ind w:left="1"/>
              <w:jc w:val="both"/>
              <w:rPr>
                <w:rFonts w:ascii="TH SarabunPSK" w:eastAsia="Sarabun" w:hAnsi="TH SarabunPSK" w:cs="TH SarabunPSK"/>
                <w:sz w:val="32"/>
                <w:szCs w:val="32"/>
              </w:rPr>
            </w:pPr>
            <w:r w:rsidRPr="00B344CA">
              <w:rPr>
                <w:rFonts w:ascii="TH SarabunPSK" w:eastAsia="Sarabun" w:hAnsi="TH SarabunPSK" w:cs="TH SarabunPSK"/>
                <w:sz w:val="32"/>
                <w:szCs w:val="32"/>
                <w:cs/>
              </w:rPr>
              <w:t>กีฬากอล์ฟ</w:t>
            </w:r>
          </w:p>
        </w:tc>
        <w:tc>
          <w:tcPr>
            <w:tcW w:w="990" w:type="dxa"/>
            <w:tcMar>
              <w:top w:w="0" w:type="dxa"/>
              <w:left w:w="28" w:type="dxa"/>
              <w:bottom w:w="0" w:type="dxa"/>
              <w:right w:w="28" w:type="dxa"/>
            </w:tcMar>
          </w:tcPr>
          <w:p w14:paraId="489D3A27" w14:textId="77777777" w:rsidR="00EC5063" w:rsidRPr="00B344CA" w:rsidRDefault="00AC2793">
            <w:pPr>
              <w:tabs>
                <w:tab w:val="left" w:pos="360"/>
                <w:tab w:val="left" w:pos="900"/>
                <w:tab w:val="left" w:pos="6480"/>
              </w:tabs>
              <w:ind w:left="1"/>
              <w:jc w:val="both"/>
              <w:rPr>
                <w:rFonts w:ascii="TH SarabunPSK" w:eastAsia="Sarabun" w:hAnsi="TH SarabunPSK" w:cs="TH SarabunPSK"/>
                <w:sz w:val="32"/>
                <w:szCs w:val="32"/>
              </w:rPr>
            </w:pPr>
            <w:r w:rsidRPr="00B344CA">
              <w:rPr>
                <w:rFonts w:ascii="TH SarabunPSK" w:eastAsia="Sarabun" w:hAnsi="TH SarabunPSK" w:cs="TH SarabunPSK"/>
                <w:sz w:val="32"/>
                <w:szCs w:val="32"/>
              </w:rPr>
              <w:t>1</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0</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2</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1</w:t>
            </w:r>
            <w:r w:rsidRPr="00B344CA">
              <w:rPr>
                <w:rFonts w:ascii="TH SarabunPSK" w:eastAsia="Sarabun" w:hAnsi="TH SarabunPSK" w:cs="TH SarabunPSK"/>
                <w:sz w:val="32"/>
                <w:szCs w:val="32"/>
                <w:cs/>
              </w:rPr>
              <w:t>)</w:t>
            </w:r>
          </w:p>
        </w:tc>
      </w:tr>
      <w:tr w:rsidR="00EC5063" w:rsidRPr="00B344CA" w14:paraId="0CF3F13B" w14:textId="77777777" w:rsidTr="0090326A">
        <w:trPr>
          <w:trHeight w:val="284"/>
        </w:trPr>
        <w:tc>
          <w:tcPr>
            <w:tcW w:w="1800" w:type="dxa"/>
            <w:tcMar>
              <w:top w:w="0" w:type="dxa"/>
              <w:left w:w="28" w:type="dxa"/>
              <w:bottom w:w="0" w:type="dxa"/>
              <w:right w:w="28" w:type="dxa"/>
            </w:tcMar>
          </w:tcPr>
          <w:p w14:paraId="138E3DA7" w14:textId="77777777" w:rsidR="00EC5063" w:rsidRPr="00B344CA" w:rsidRDefault="00EC5063">
            <w:pPr>
              <w:ind w:left="1"/>
              <w:jc w:val="both"/>
              <w:rPr>
                <w:rFonts w:ascii="TH SarabunPSK" w:eastAsia="Sarabun" w:hAnsi="TH SarabunPSK" w:cs="TH SarabunPSK"/>
                <w:sz w:val="32"/>
                <w:szCs w:val="32"/>
              </w:rPr>
            </w:pPr>
          </w:p>
        </w:tc>
        <w:tc>
          <w:tcPr>
            <w:tcW w:w="5220" w:type="dxa"/>
            <w:tcMar>
              <w:top w:w="0" w:type="dxa"/>
              <w:left w:w="28" w:type="dxa"/>
              <w:bottom w:w="0" w:type="dxa"/>
              <w:right w:w="28" w:type="dxa"/>
            </w:tcMar>
          </w:tcPr>
          <w:p w14:paraId="52DFEFF5" w14:textId="77777777" w:rsidR="00EC5063" w:rsidRPr="00B344CA" w:rsidRDefault="00AC2793">
            <w:pPr>
              <w:ind w:left="1"/>
              <w:jc w:val="both"/>
              <w:rPr>
                <w:rFonts w:ascii="TH SarabunPSK" w:eastAsia="Sarabun" w:hAnsi="TH SarabunPSK" w:cs="TH SarabunPSK"/>
                <w:sz w:val="32"/>
                <w:szCs w:val="32"/>
              </w:rPr>
            </w:pPr>
            <w:r w:rsidRPr="00B344CA">
              <w:rPr>
                <w:rFonts w:ascii="TH SarabunPSK" w:eastAsia="Sarabun" w:hAnsi="TH SarabunPSK" w:cs="TH SarabunPSK"/>
                <w:sz w:val="32"/>
                <w:szCs w:val="32"/>
              </w:rPr>
              <w:t>Golf</w:t>
            </w:r>
          </w:p>
        </w:tc>
        <w:tc>
          <w:tcPr>
            <w:tcW w:w="990" w:type="dxa"/>
            <w:tcMar>
              <w:top w:w="0" w:type="dxa"/>
              <w:left w:w="28" w:type="dxa"/>
              <w:bottom w:w="0" w:type="dxa"/>
              <w:right w:w="28" w:type="dxa"/>
            </w:tcMar>
          </w:tcPr>
          <w:p w14:paraId="74055DFF" w14:textId="77777777" w:rsidR="00EC5063" w:rsidRPr="00B344CA" w:rsidRDefault="00EC5063">
            <w:pPr>
              <w:tabs>
                <w:tab w:val="left" w:pos="360"/>
                <w:tab w:val="left" w:pos="900"/>
                <w:tab w:val="left" w:pos="6480"/>
              </w:tabs>
              <w:ind w:left="1"/>
              <w:jc w:val="both"/>
              <w:rPr>
                <w:rFonts w:ascii="TH SarabunPSK" w:eastAsia="Sarabun" w:hAnsi="TH SarabunPSK" w:cs="TH SarabunPSK"/>
                <w:sz w:val="32"/>
                <w:szCs w:val="32"/>
              </w:rPr>
            </w:pPr>
          </w:p>
        </w:tc>
      </w:tr>
      <w:tr w:rsidR="00EC5063" w:rsidRPr="00B344CA" w14:paraId="6153A145" w14:textId="77777777" w:rsidTr="0090326A">
        <w:trPr>
          <w:trHeight w:val="284"/>
        </w:trPr>
        <w:tc>
          <w:tcPr>
            <w:tcW w:w="1800" w:type="dxa"/>
            <w:tcMar>
              <w:top w:w="0" w:type="dxa"/>
              <w:left w:w="28" w:type="dxa"/>
              <w:bottom w:w="0" w:type="dxa"/>
              <w:right w:w="28" w:type="dxa"/>
            </w:tcMar>
          </w:tcPr>
          <w:p w14:paraId="057A2600" w14:textId="77777777" w:rsidR="00EC5063" w:rsidRPr="00B344CA" w:rsidRDefault="00AC2793">
            <w:pPr>
              <w:ind w:left="1"/>
              <w:jc w:val="both"/>
              <w:rPr>
                <w:rFonts w:ascii="TH SarabunPSK" w:eastAsia="Sarabun" w:hAnsi="TH SarabunPSK" w:cs="TH SarabunPSK"/>
                <w:sz w:val="32"/>
                <w:szCs w:val="32"/>
              </w:rPr>
            </w:pPr>
            <w:r w:rsidRPr="00B344CA">
              <w:rPr>
                <w:rFonts w:ascii="TH SarabunPSK" w:eastAsia="Sarabun" w:hAnsi="TH SarabunPSK" w:cs="TH SarabunPSK"/>
                <w:sz w:val="32"/>
                <w:szCs w:val="32"/>
              </w:rPr>
              <w:t>CSP67</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159</w:t>
            </w:r>
          </w:p>
        </w:tc>
        <w:tc>
          <w:tcPr>
            <w:tcW w:w="5220" w:type="dxa"/>
            <w:tcMar>
              <w:top w:w="0" w:type="dxa"/>
              <w:left w:w="28" w:type="dxa"/>
              <w:bottom w:w="0" w:type="dxa"/>
              <w:right w:w="28" w:type="dxa"/>
            </w:tcMar>
          </w:tcPr>
          <w:p w14:paraId="3A107F01" w14:textId="77777777" w:rsidR="00EC5063" w:rsidRPr="00B344CA" w:rsidRDefault="00AC2793">
            <w:pPr>
              <w:ind w:left="1"/>
              <w:jc w:val="both"/>
              <w:rPr>
                <w:rFonts w:ascii="TH SarabunPSK" w:eastAsia="Sarabun" w:hAnsi="TH SarabunPSK" w:cs="TH SarabunPSK"/>
                <w:sz w:val="32"/>
                <w:szCs w:val="32"/>
              </w:rPr>
            </w:pPr>
            <w:r w:rsidRPr="00B344CA">
              <w:rPr>
                <w:rFonts w:ascii="TH SarabunPSK" w:eastAsia="Sarabun" w:hAnsi="TH SarabunPSK" w:cs="TH SarabunPSK"/>
                <w:sz w:val="32"/>
                <w:szCs w:val="32"/>
                <w:cs/>
              </w:rPr>
              <w:t>กีฬาว่ายน้ำ</w:t>
            </w:r>
          </w:p>
        </w:tc>
        <w:tc>
          <w:tcPr>
            <w:tcW w:w="990" w:type="dxa"/>
            <w:tcMar>
              <w:top w:w="0" w:type="dxa"/>
              <w:left w:w="28" w:type="dxa"/>
              <w:bottom w:w="0" w:type="dxa"/>
              <w:right w:w="28" w:type="dxa"/>
            </w:tcMar>
          </w:tcPr>
          <w:p w14:paraId="25E51B43" w14:textId="77777777" w:rsidR="00EC5063" w:rsidRPr="00B344CA" w:rsidRDefault="00AC2793">
            <w:pPr>
              <w:tabs>
                <w:tab w:val="left" w:pos="360"/>
                <w:tab w:val="left" w:pos="900"/>
                <w:tab w:val="left" w:pos="6480"/>
              </w:tabs>
              <w:ind w:left="1"/>
              <w:jc w:val="both"/>
              <w:rPr>
                <w:rFonts w:ascii="TH SarabunPSK" w:eastAsia="Sarabun" w:hAnsi="TH SarabunPSK" w:cs="TH SarabunPSK"/>
                <w:sz w:val="32"/>
                <w:szCs w:val="32"/>
              </w:rPr>
            </w:pPr>
            <w:r w:rsidRPr="00B344CA">
              <w:rPr>
                <w:rFonts w:ascii="TH SarabunPSK" w:eastAsia="Sarabun" w:hAnsi="TH SarabunPSK" w:cs="TH SarabunPSK"/>
                <w:sz w:val="32"/>
                <w:szCs w:val="32"/>
              </w:rPr>
              <w:t>1</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0</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2</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1</w:t>
            </w:r>
            <w:r w:rsidRPr="00B344CA">
              <w:rPr>
                <w:rFonts w:ascii="TH SarabunPSK" w:eastAsia="Sarabun" w:hAnsi="TH SarabunPSK" w:cs="TH SarabunPSK"/>
                <w:sz w:val="32"/>
                <w:szCs w:val="32"/>
                <w:cs/>
              </w:rPr>
              <w:t>)</w:t>
            </w:r>
          </w:p>
        </w:tc>
      </w:tr>
      <w:tr w:rsidR="00EC5063" w:rsidRPr="00B344CA" w14:paraId="5F580810" w14:textId="77777777" w:rsidTr="0090326A">
        <w:trPr>
          <w:trHeight w:val="284"/>
        </w:trPr>
        <w:tc>
          <w:tcPr>
            <w:tcW w:w="1800" w:type="dxa"/>
            <w:tcMar>
              <w:top w:w="0" w:type="dxa"/>
              <w:left w:w="28" w:type="dxa"/>
              <w:bottom w:w="0" w:type="dxa"/>
              <w:right w:w="28" w:type="dxa"/>
            </w:tcMar>
          </w:tcPr>
          <w:p w14:paraId="605EBC4A" w14:textId="77777777" w:rsidR="00EC5063" w:rsidRPr="00B344CA" w:rsidRDefault="00EC5063">
            <w:pPr>
              <w:ind w:left="1"/>
              <w:jc w:val="both"/>
              <w:rPr>
                <w:rFonts w:ascii="TH SarabunPSK" w:eastAsia="Sarabun" w:hAnsi="TH SarabunPSK" w:cs="TH SarabunPSK"/>
                <w:sz w:val="32"/>
                <w:szCs w:val="32"/>
              </w:rPr>
            </w:pPr>
          </w:p>
        </w:tc>
        <w:tc>
          <w:tcPr>
            <w:tcW w:w="5220" w:type="dxa"/>
            <w:tcMar>
              <w:top w:w="0" w:type="dxa"/>
              <w:left w:w="28" w:type="dxa"/>
              <w:bottom w:w="0" w:type="dxa"/>
              <w:right w:w="28" w:type="dxa"/>
            </w:tcMar>
          </w:tcPr>
          <w:p w14:paraId="2D6A5620" w14:textId="77777777" w:rsidR="00EC5063" w:rsidRPr="00B344CA" w:rsidRDefault="00AC2793">
            <w:pPr>
              <w:ind w:left="1"/>
              <w:jc w:val="both"/>
              <w:rPr>
                <w:rFonts w:ascii="TH SarabunPSK" w:eastAsia="Sarabun" w:hAnsi="TH SarabunPSK" w:cs="TH SarabunPSK"/>
                <w:sz w:val="32"/>
                <w:szCs w:val="32"/>
              </w:rPr>
            </w:pPr>
            <w:r w:rsidRPr="00B344CA">
              <w:rPr>
                <w:rFonts w:ascii="TH SarabunPSK" w:eastAsia="Sarabun" w:hAnsi="TH SarabunPSK" w:cs="TH SarabunPSK"/>
                <w:sz w:val="32"/>
                <w:szCs w:val="32"/>
              </w:rPr>
              <w:t>Swimming</w:t>
            </w:r>
          </w:p>
        </w:tc>
        <w:tc>
          <w:tcPr>
            <w:tcW w:w="990" w:type="dxa"/>
            <w:tcMar>
              <w:top w:w="0" w:type="dxa"/>
              <w:left w:w="28" w:type="dxa"/>
              <w:bottom w:w="0" w:type="dxa"/>
              <w:right w:w="28" w:type="dxa"/>
            </w:tcMar>
          </w:tcPr>
          <w:p w14:paraId="6376CB09" w14:textId="77777777" w:rsidR="00EC5063" w:rsidRPr="00B344CA" w:rsidRDefault="00EC5063">
            <w:pPr>
              <w:tabs>
                <w:tab w:val="left" w:pos="360"/>
                <w:tab w:val="left" w:pos="900"/>
                <w:tab w:val="left" w:pos="6480"/>
              </w:tabs>
              <w:ind w:left="1"/>
              <w:jc w:val="both"/>
              <w:rPr>
                <w:rFonts w:ascii="TH SarabunPSK" w:eastAsia="Sarabun" w:hAnsi="TH SarabunPSK" w:cs="TH SarabunPSK"/>
                <w:sz w:val="32"/>
                <w:szCs w:val="32"/>
              </w:rPr>
            </w:pPr>
          </w:p>
        </w:tc>
      </w:tr>
      <w:tr w:rsidR="00EC5063" w:rsidRPr="00B344CA" w14:paraId="6120BAAC" w14:textId="77777777" w:rsidTr="0090326A">
        <w:trPr>
          <w:trHeight w:val="284"/>
        </w:trPr>
        <w:tc>
          <w:tcPr>
            <w:tcW w:w="1800" w:type="dxa"/>
            <w:tcMar>
              <w:top w:w="0" w:type="dxa"/>
              <w:left w:w="28" w:type="dxa"/>
              <w:bottom w:w="0" w:type="dxa"/>
              <w:right w:w="28" w:type="dxa"/>
            </w:tcMar>
          </w:tcPr>
          <w:p w14:paraId="4F3A27F3" w14:textId="77777777" w:rsidR="00EC5063" w:rsidRPr="00B344CA" w:rsidRDefault="00AC2793">
            <w:pPr>
              <w:ind w:left="1"/>
              <w:jc w:val="both"/>
              <w:rPr>
                <w:rFonts w:ascii="TH SarabunPSK" w:eastAsia="Sarabun" w:hAnsi="TH SarabunPSK" w:cs="TH SarabunPSK"/>
                <w:sz w:val="32"/>
                <w:szCs w:val="32"/>
              </w:rPr>
            </w:pPr>
            <w:r w:rsidRPr="00B344CA">
              <w:rPr>
                <w:rFonts w:ascii="TH SarabunPSK" w:eastAsia="Sarabun" w:hAnsi="TH SarabunPSK" w:cs="TH SarabunPSK"/>
                <w:sz w:val="32"/>
                <w:szCs w:val="32"/>
              </w:rPr>
              <w:t>CSP67</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160</w:t>
            </w:r>
          </w:p>
        </w:tc>
        <w:tc>
          <w:tcPr>
            <w:tcW w:w="5220" w:type="dxa"/>
            <w:tcMar>
              <w:top w:w="0" w:type="dxa"/>
              <w:left w:w="28" w:type="dxa"/>
              <w:bottom w:w="0" w:type="dxa"/>
              <w:right w:w="28" w:type="dxa"/>
            </w:tcMar>
          </w:tcPr>
          <w:p w14:paraId="051B82D4" w14:textId="77777777" w:rsidR="00EC5063" w:rsidRPr="00B344CA" w:rsidRDefault="00AC2793">
            <w:pPr>
              <w:ind w:left="1"/>
              <w:jc w:val="both"/>
              <w:rPr>
                <w:rFonts w:ascii="TH SarabunPSK" w:eastAsia="Sarabun" w:hAnsi="TH SarabunPSK" w:cs="TH SarabunPSK"/>
                <w:sz w:val="32"/>
                <w:szCs w:val="32"/>
              </w:rPr>
            </w:pPr>
            <w:r w:rsidRPr="00B344CA">
              <w:rPr>
                <w:rFonts w:ascii="TH SarabunPSK" w:eastAsia="Sarabun" w:hAnsi="TH SarabunPSK" w:cs="TH SarabunPSK"/>
                <w:sz w:val="32"/>
                <w:szCs w:val="32"/>
                <w:cs/>
              </w:rPr>
              <w:t>กีฬามวยไทย</w:t>
            </w:r>
          </w:p>
        </w:tc>
        <w:tc>
          <w:tcPr>
            <w:tcW w:w="990" w:type="dxa"/>
            <w:tcMar>
              <w:top w:w="0" w:type="dxa"/>
              <w:left w:w="28" w:type="dxa"/>
              <w:bottom w:w="0" w:type="dxa"/>
              <w:right w:w="28" w:type="dxa"/>
            </w:tcMar>
          </w:tcPr>
          <w:p w14:paraId="0B76A190" w14:textId="77777777" w:rsidR="00EC5063" w:rsidRPr="00B344CA" w:rsidRDefault="00AC2793">
            <w:pPr>
              <w:tabs>
                <w:tab w:val="left" w:pos="360"/>
                <w:tab w:val="left" w:pos="900"/>
                <w:tab w:val="left" w:pos="6480"/>
              </w:tabs>
              <w:ind w:left="1"/>
              <w:jc w:val="both"/>
              <w:rPr>
                <w:rFonts w:ascii="TH SarabunPSK" w:eastAsia="Sarabun" w:hAnsi="TH SarabunPSK" w:cs="TH SarabunPSK"/>
                <w:sz w:val="32"/>
                <w:szCs w:val="32"/>
              </w:rPr>
            </w:pPr>
            <w:r w:rsidRPr="00B344CA">
              <w:rPr>
                <w:rFonts w:ascii="TH SarabunPSK" w:eastAsia="Sarabun" w:hAnsi="TH SarabunPSK" w:cs="TH SarabunPSK"/>
                <w:sz w:val="32"/>
                <w:szCs w:val="32"/>
              </w:rPr>
              <w:t>1</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0</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2</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1</w:t>
            </w:r>
            <w:r w:rsidRPr="00B344CA">
              <w:rPr>
                <w:rFonts w:ascii="TH SarabunPSK" w:eastAsia="Sarabun" w:hAnsi="TH SarabunPSK" w:cs="TH SarabunPSK"/>
                <w:sz w:val="32"/>
                <w:szCs w:val="32"/>
                <w:cs/>
              </w:rPr>
              <w:t>)</w:t>
            </w:r>
          </w:p>
        </w:tc>
      </w:tr>
      <w:tr w:rsidR="00EC5063" w:rsidRPr="00B344CA" w14:paraId="0AB0AACD" w14:textId="77777777" w:rsidTr="0090326A">
        <w:trPr>
          <w:trHeight w:val="284"/>
        </w:trPr>
        <w:tc>
          <w:tcPr>
            <w:tcW w:w="1800" w:type="dxa"/>
            <w:tcMar>
              <w:top w:w="0" w:type="dxa"/>
              <w:left w:w="28" w:type="dxa"/>
              <w:bottom w:w="0" w:type="dxa"/>
              <w:right w:w="28" w:type="dxa"/>
            </w:tcMar>
          </w:tcPr>
          <w:p w14:paraId="3FA63C84" w14:textId="77777777" w:rsidR="00EC5063" w:rsidRPr="00B344CA" w:rsidRDefault="00EC5063">
            <w:pPr>
              <w:ind w:left="1"/>
              <w:jc w:val="both"/>
              <w:rPr>
                <w:rFonts w:ascii="TH SarabunPSK" w:eastAsia="Sarabun" w:hAnsi="TH SarabunPSK" w:cs="TH SarabunPSK"/>
                <w:sz w:val="32"/>
                <w:szCs w:val="32"/>
              </w:rPr>
            </w:pPr>
          </w:p>
        </w:tc>
        <w:tc>
          <w:tcPr>
            <w:tcW w:w="5220" w:type="dxa"/>
            <w:tcMar>
              <w:top w:w="0" w:type="dxa"/>
              <w:left w:w="28" w:type="dxa"/>
              <w:bottom w:w="0" w:type="dxa"/>
              <w:right w:w="28" w:type="dxa"/>
            </w:tcMar>
          </w:tcPr>
          <w:p w14:paraId="676C5A3C" w14:textId="77777777" w:rsidR="00EC5063" w:rsidRPr="00B344CA" w:rsidRDefault="00AC2793">
            <w:pPr>
              <w:ind w:left="1"/>
              <w:jc w:val="both"/>
              <w:rPr>
                <w:rFonts w:ascii="TH SarabunPSK" w:eastAsia="Sarabun" w:hAnsi="TH SarabunPSK" w:cs="TH SarabunPSK"/>
                <w:sz w:val="32"/>
                <w:szCs w:val="32"/>
              </w:rPr>
            </w:pPr>
            <w:r w:rsidRPr="00B344CA">
              <w:rPr>
                <w:rFonts w:ascii="TH SarabunPSK" w:eastAsia="Sarabun" w:hAnsi="TH SarabunPSK" w:cs="TH SarabunPSK"/>
                <w:sz w:val="32"/>
                <w:szCs w:val="32"/>
              </w:rPr>
              <w:t>Thai Boxing</w:t>
            </w:r>
          </w:p>
        </w:tc>
        <w:tc>
          <w:tcPr>
            <w:tcW w:w="990" w:type="dxa"/>
            <w:tcMar>
              <w:top w:w="0" w:type="dxa"/>
              <w:left w:w="28" w:type="dxa"/>
              <w:bottom w:w="0" w:type="dxa"/>
              <w:right w:w="28" w:type="dxa"/>
            </w:tcMar>
          </w:tcPr>
          <w:p w14:paraId="42CE982C" w14:textId="77777777" w:rsidR="00EC5063" w:rsidRPr="00B344CA" w:rsidRDefault="00EC5063">
            <w:pPr>
              <w:tabs>
                <w:tab w:val="left" w:pos="360"/>
                <w:tab w:val="left" w:pos="900"/>
                <w:tab w:val="left" w:pos="6480"/>
              </w:tabs>
              <w:ind w:left="1"/>
              <w:jc w:val="both"/>
              <w:rPr>
                <w:rFonts w:ascii="TH SarabunPSK" w:eastAsia="Sarabun" w:hAnsi="TH SarabunPSK" w:cs="TH SarabunPSK"/>
                <w:sz w:val="32"/>
                <w:szCs w:val="32"/>
              </w:rPr>
            </w:pPr>
          </w:p>
        </w:tc>
      </w:tr>
      <w:tr w:rsidR="00EC5063" w:rsidRPr="00B344CA" w14:paraId="30EDC8C2" w14:textId="77777777" w:rsidTr="0090326A">
        <w:trPr>
          <w:trHeight w:val="284"/>
        </w:trPr>
        <w:tc>
          <w:tcPr>
            <w:tcW w:w="1800" w:type="dxa"/>
            <w:tcMar>
              <w:top w:w="0" w:type="dxa"/>
              <w:left w:w="28" w:type="dxa"/>
              <w:bottom w:w="0" w:type="dxa"/>
              <w:right w:w="28" w:type="dxa"/>
            </w:tcMar>
          </w:tcPr>
          <w:p w14:paraId="369533A5" w14:textId="77777777" w:rsidR="00EC5063" w:rsidRPr="00B344CA" w:rsidRDefault="00AC2793">
            <w:pPr>
              <w:ind w:left="1"/>
              <w:jc w:val="both"/>
              <w:rPr>
                <w:rFonts w:ascii="TH SarabunPSK" w:eastAsia="Sarabun" w:hAnsi="TH SarabunPSK" w:cs="TH SarabunPSK"/>
                <w:sz w:val="32"/>
                <w:szCs w:val="32"/>
              </w:rPr>
            </w:pPr>
            <w:r w:rsidRPr="00B344CA">
              <w:rPr>
                <w:rFonts w:ascii="TH SarabunPSK" w:eastAsia="Sarabun" w:hAnsi="TH SarabunPSK" w:cs="TH SarabunPSK"/>
                <w:sz w:val="32"/>
                <w:szCs w:val="32"/>
              </w:rPr>
              <w:t>CSP67</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161</w:t>
            </w:r>
          </w:p>
        </w:tc>
        <w:tc>
          <w:tcPr>
            <w:tcW w:w="5220" w:type="dxa"/>
            <w:tcMar>
              <w:top w:w="0" w:type="dxa"/>
              <w:left w:w="28" w:type="dxa"/>
              <w:bottom w:w="0" w:type="dxa"/>
              <w:right w:w="28" w:type="dxa"/>
            </w:tcMar>
          </w:tcPr>
          <w:p w14:paraId="14EB0B20" w14:textId="77777777" w:rsidR="00EC5063" w:rsidRPr="00B344CA" w:rsidRDefault="00AC2793">
            <w:pPr>
              <w:ind w:left="1"/>
              <w:jc w:val="both"/>
              <w:rPr>
                <w:rFonts w:ascii="TH SarabunPSK" w:eastAsia="Sarabun" w:hAnsi="TH SarabunPSK" w:cs="TH SarabunPSK"/>
                <w:sz w:val="32"/>
                <w:szCs w:val="32"/>
              </w:rPr>
            </w:pPr>
            <w:r w:rsidRPr="00B344CA">
              <w:rPr>
                <w:rFonts w:ascii="TH SarabunPSK" w:eastAsia="Sarabun" w:hAnsi="TH SarabunPSK" w:cs="TH SarabunPSK"/>
                <w:sz w:val="32"/>
                <w:szCs w:val="32"/>
                <w:cs/>
              </w:rPr>
              <w:t>กีฬาเทเบิลเทนนิส</w:t>
            </w:r>
            <w:r w:rsidRPr="00B344CA">
              <w:rPr>
                <w:rFonts w:ascii="TH SarabunPSK" w:eastAsia="Sarabun" w:hAnsi="TH SarabunPSK" w:cs="TH SarabunPSK"/>
                <w:sz w:val="32"/>
                <w:szCs w:val="32"/>
              </w:rPr>
              <w:tab/>
            </w:r>
          </w:p>
        </w:tc>
        <w:tc>
          <w:tcPr>
            <w:tcW w:w="990" w:type="dxa"/>
            <w:tcMar>
              <w:top w:w="0" w:type="dxa"/>
              <w:left w:w="28" w:type="dxa"/>
              <w:bottom w:w="0" w:type="dxa"/>
              <w:right w:w="28" w:type="dxa"/>
            </w:tcMar>
          </w:tcPr>
          <w:p w14:paraId="1816775C" w14:textId="77777777" w:rsidR="00EC5063" w:rsidRPr="00B344CA" w:rsidRDefault="00AC2793">
            <w:pPr>
              <w:tabs>
                <w:tab w:val="left" w:pos="360"/>
                <w:tab w:val="left" w:pos="900"/>
                <w:tab w:val="left" w:pos="6480"/>
              </w:tabs>
              <w:ind w:left="1"/>
              <w:jc w:val="both"/>
              <w:rPr>
                <w:rFonts w:ascii="TH SarabunPSK" w:eastAsia="Sarabun" w:hAnsi="TH SarabunPSK" w:cs="TH SarabunPSK"/>
                <w:sz w:val="32"/>
                <w:szCs w:val="32"/>
              </w:rPr>
            </w:pPr>
            <w:r w:rsidRPr="00B344CA">
              <w:rPr>
                <w:rFonts w:ascii="TH SarabunPSK" w:eastAsia="Sarabun" w:hAnsi="TH SarabunPSK" w:cs="TH SarabunPSK"/>
                <w:sz w:val="32"/>
                <w:szCs w:val="32"/>
              </w:rPr>
              <w:t>1</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0</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2</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1</w:t>
            </w:r>
            <w:r w:rsidRPr="00B344CA">
              <w:rPr>
                <w:rFonts w:ascii="TH SarabunPSK" w:eastAsia="Sarabun" w:hAnsi="TH SarabunPSK" w:cs="TH SarabunPSK"/>
                <w:sz w:val="32"/>
                <w:szCs w:val="32"/>
                <w:cs/>
              </w:rPr>
              <w:t>)</w:t>
            </w:r>
          </w:p>
        </w:tc>
      </w:tr>
      <w:tr w:rsidR="00EC5063" w:rsidRPr="00B344CA" w14:paraId="0A824580" w14:textId="77777777" w:rsidTr="0090326A">
        <w:trPr>
          <w:trHeight w:val="284"/>
        </w:trPr>
        <w:tc>
          <w:tcPr>
            <w:tcW w:w="1800" w:type="dxa"/>
            <w:tcMar>
              <w:top w:w="0" w:type="dxa"/>
              <w:left w:w="28" w:type="dxa"/>
              <w:bottom w:w="0" w:type="dxa"/>
              <w:right w:w="28" w:type="dxa"/>
            </w:tcMar>
          </w:tcPr>
          <w:p w14:paraId="2D3B8721" w14:textId="77777777" w:rsidR="00EC5063" w:rsidRPr="00B344CA" w:rsidRDefault="00EC5063">
            <w:pPr>
              <w:ind w:left="1"/>
              <w:jc w:val="both"/>
              <w:rPr>
                <w:rFonts w:ascii="TH SarabunPSK" w:eastAsia="Sarabun" w:hAnsi="TH SarabunPSK" w:cs="TH SarabunPSK"/>
                <w:sz w:val="32"/>
                <w:szCs w:val="32"/>
              </w:rPr>
            </w:pPr>
          </w:p>
        </w:tc>
        <w:tc>
          <w:tcPr>
            <w:tcW w:w="5220" w:type="dxa"/>
            <w:tcMar>
              <w:top w:w="0" w:type="dxa"/>
              <w:left w:w="28" w:type="dxa"/>
              <w:bottom w:w="0" w:type="dxa"/>
              <w:right w:w="28" w:type="dxa"/>
            </w:tcMar>
          </w:tcPr>
          <w:p w14:paraId="5FBBCFDB" w14:textId="77777777" w:rsidR="00EC5063" w:rsidRPr="00B344CA" w:rsidRDefault="00AC2793">
            <w:pPr>
              <w:ind w:left="1"/>
              <w:jc w:val="both"/>
              <w:rPr>
                <w:rFonts w:ascii="TH SarabunPSK" w:eastAsia="Sarabun" w:hAnsi="TH SarabunPSK" w:cs="TH SarabunPSK"/>
                <w:sz w:val="32"/>
                <w:szCs w:val="32"/>
              </w:rPr>
            </w:pPr>
            <w:r w:rsidRPr="00B344CA">
              <w:rPr>
                <w:rFonts w:ascii="TH SarabunPSK" w:eastAsia="Sarabun" w:hAnsi="TH SarabunPSK" w:cs="TH SarabunPSK"/>
                <w:sz w:val="32"/>
                <w:szCs w:val="32"/>
              </w:rPr>
              <w:t xml:space="preserve">Table Tennis </w:t>
            </w:r>
          </w:p>
        </w:tc>
        <w:tc>
          <w:tcPr>
            <w:tcW w:w="990" w:type="dxa"/>
            <w:tcMar>
              <w:top w:w="0" w:type="dxa"/>
              <w:left w:w="28" w:type="dxa"/>
              <w:bottom w:w="0" w:type="dxa"/>
              <w:right w:w="28" w:type="dxa"/>
            </w:tcMar>
          </w:tcPr>
          <w:p w14:paraId="432200B7" w14:textId="77777777" w:rsidR="00EC5063" w:rsidRPr="00B344CA" w:rsidRDefault="00EC5063">
            <w:pPr>
              <w:tabs>
                <w:tab w:val="left" w:pos="360"/>
                <w:tab w:val="left" w:pos="900"/>
                <w:tab w:val="left" w:pos="6480"/>
              </w:tabs>
              <w:ind w:left="1"/>
              <w:jc w:val="both"/>
              <w:rPr>
                <w:rFonts w:ascii="TH SarabunPSK" w:eastAsia="Sarabun" w:hAnsi="TH SarabunPSK" w:cs="TH SarabunPSK"/>
                <w:sz w:val="32"/>
                <w:szCs w:val="32"/>
              </w:rPr>
            </w:pPr>
          </w:p>
        </w:tc>
      </w:tr>
      <w:tr w:rsidR="00EC5063" w:rsidRPr="00B344CA" w14:paraId="79517495" w14:textId="77777777" w:rsidTr="0090326A">
        <w:trPr>
          <w:trHeight w:val="284"/>
        </w:trPr>
        <w:tc>
          <w:tcPr>
            <w:tcW w:w="1800" w:type="dxa"/>
            <w:tcMar>
              <w:top w:w="0" w:type="dxa"/>
              <w:left w:w="28" w:type="dxa"/>
              <w:bottom w:w="0" w:type="dxa"/>
              <w:right w:w="28" w:type="dxa"/>
            </w:tcMar>
          </w:tcPr>
          <w:p w14:paraId="42B0EAE2" w14:textId="77777777" w:rsidR="00EC5063" w:rsidRPr="00B344CA" w:rsidRDefault="00AC2793">
            <w:pPr>
              <w:ind w:left="1"/>
              <w:jc w:val="both"/>
              <w:rPr>
                <w:rFonts w:ascii="TH SarabunPSK" w:eastAsia="Sarabun" w:hAnsi="TH SarabunPSK" w:cs="TH SarabunPSK"/>
                <w:sz w:val="32"/>
                <w:szCs w:val="32"/>
              </w:rPr>
            </w:pPr>
            <w:r w:rsidRPr="00B344CA">
              <w:rPr>
                <w:rFonts w:ascii="TH SarabunPSK" w:eastAsia="Sarabun" w:hAnsi="TH SarabunPSK" w:cs="TH SarabunPSK"/>
                <w:sz w:val="32"/>
                <w:szCs w:val="32"/>
              </w:rPr>
              <w:t>CSP67</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162</w:t>
            </w:r>
          </w:p>
        </w:tc>
        <w:tc>
          <w:tcPr>
            <w:tcW w:w="5220" w:type="dxa"/>
            <w:tcMar>
              <w:top w:w="0" w:type="dxa"/>
              <w:left w:w="28" w:type="dxa"/>
              <w:bottom w:w="0" w:type="dxa"/>
              <w:right w:w="28" w:type="dxa"/>
            </w:tcMar>
          </w:tcPr>
          <w:p w14:paraId="182FC076" w14:textId="77777777" w:rsidR="00EC5063" w:rsidRPr="00B344CA" w:rsidRDefault="00AC2793">
            <w:pPr>
              <w:ind w:left="1"/>
              <w:jc w:val="both"/>
              <w:rPr>
                <w:rFonts w:ascii="TH SarabunPSK" w:eastAsia="Sarabun" w:hAnsi="TH SarabunPSK" w:cs="TH SarabunPSK"/>
                <w:sz w:val="32"/>
                <w:szCs w:val="32"/>
              </w:rPr>
            </w:pPr>
            <w:r w:rsidRPr="00B344CA">
              <w:rPr>
                <w:rFonts w:ascii="TH SarabunPSK" w:eastAsia="Sarabun" w:hAnsi="TH SarabunPSK" w:cs="TH SarabunPSK"/>
                <w:sz w:val="32"/>
                <w:szCs w:val="32"/>
                <w:cs/>
              </w:rPr>
              <w:t>กรีฑา</w:t>
            </w:r>
            <w:r w:rsidRPr="00B344CA">
              <w:rPr>
                <w:rFonts w:ascii="TH SarabunPSK" w:eastAsia="Sarabun" w:hAnsi="TH SarabunPSK" w:cs="TH SarabunPSK"/>
                <w:sz w:val="32"/>
                <w:szCs w:val="32"/>
              </w:rPr>
              <w:tab/>
            </w:r>
          </w:p>
        </w:tc>
        <w:tc>
          <w:tcPr>
            <w:tcW w:w="990" w:type="dxa"/>
            <w:tcMar>
              <w:top w:w="0" w:type="dxa"/>
              <w:left w:w="28" w:type="dxa"/>
              <w:bottom w:w="0" w:type="dxa"/>
              <w:right w:w="28" w:type="dxa"/>
            </w:tcMar>
          </w:tcPr>
          <w:p w14:paraId="7AF738F8" w14:textId="77777777" w:rsidR="00EC5063" w:rsidRPr="00B344CA" w:rsidRDefault="00AC2793">
            <w:pPr>
              <w:tabs>
                <w:tab w:val="left" w:pos="360"/>
                <w:tab w:val="left" w:pos="900"/>
                <w:tab w:val="left" w:pos="6480"/>
              </w:tabs>
              <w:ind w:left="1"/>
              <w:jc w:val="both"/>
              <w:rPr>
                <w:rFonts w:ascii="TH SarabunPSK" w:eastAsia="Sarabun" w:hAnsi="TH SarabunPSK" w:cs="TH SarabunPSK"/>
                <w:sz w:val="32"/>
                <w:szCs w:val="32"/>
              </w:rPr>
            </w:pPr>
            <w:r w:rsidRPr="00B344CA">
              <w:rPr>
                <w:rFonts w:ascii="TH SarabunPSK" w:eastAsia="Sarabun" w:hAnsi="TH SarabunPSK" w:cs="TH SarabunPSK"/>
                <w:sz w:val="32"/>
                <w:szCs w:val="32"/>
              </w:rPr>
              <w:t>1</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0</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2</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1</w:t>
            </w:r>
            <w:r w:rsidRPr="00B344CA">
              <w:rPr>
                <w:rFonts w:ascii="TH SarabunPSK" w:eastAsia="Sarabun" w:hAnsi="TH SarabunPSK" w:cs="TH SarabunPSK"/>
                <w:sz w:val="32"/>
                <w:szCs w:val="32"/>
                <w:cs/>
              </w:rPr>
              <w:t>)</w:t>
            </w:r>
          </w:p>
        </w:tc>
      </w:tr>
      <w:tr w:rsidR="00EC5063" w:rsidRPr="00B344CA" w14:paraId="3818B81C" w14:textId="77777777" w:rsidTr="0090326A">
        <w:trPr>
          <w:trHeight w:val="284"/>
        </w:trPr>
        <w:tc>
          <w:tcPr>
            <w:tcW w:w="1800" w:type="dxa"/>
            <w:tcMar>
              <w:top w:w="0" w:type="dxa"/>
              <w:left w:w="28" w:type="dxa"/>
              <w:bottom w:w="0" w:type="dxa"/>
              <w:right w:w="28" w:type="dxa"/>
            </w:tcMar>
          </w:tcPr>
          <w:p w14:paraId="44F266F3" w14:textId="77777777" w:rsidR="00EC5063" w:rsidRPr="00B344CA" w:rsidRDefault="00EC5063">
            <w:pPr>
              <w:ind w:left="1"/>
              <w:jc w:val="both"/>
              <w:rPr>
                <w:rFonts w:ascii="TH SarabunPSK" w:eastAsia="Sarabun" w:hAnsi="TH SarabunPSK" w:cs="TH SarabunPSK"/>
                <w:sz w:val="32"/>
                <w:szCs w:val="32"/>
              </w:rPr>
            </w:pPr>
          </w:p>
        </w:tc>
        <w:tc>
          <w:tcPr>
            <w:tcW w:w="5220" w:type="dxa"/>
            <w:tcMar>
              <w:top w:w="0" w:type="dxa"/>
              <w:left w:w="28" w:type="dxa"/>
              <w:bottom w:w="0" w:type="dxa"/>
              <w:right w:w="28" w:type="dxa"/>
            </w:tcMar>
          </w:tcPr>
          <w:p w14:paraId="226444A2" w14:textId="77777777" w:rsidR="00EC5063" w:rsidRPr="00B344CA" w:rsidRDefault="00AC2793">
            <w:pPr>
              <w:ind w:left="1"/>
              <w:jc w:val="both"/>
              <w:rPr>
                <w:rFonts w:ascii="TH SarabunPSK" w:eastAsia="Sarabun" w:hAnsi="TH SarabunPSK" w:cs="TH SarabunPSK"/>
                <w:sz w:val="32"/>
                <w:szCs w:val="32"/>
              </w:rPr>
            </w:pPr>
            <w:r w:rsidRPr="00B344CA">
              <w:rPr>
                <w:rFonts w:ascii="TH SarabunPSK" w:eastAsia="Sarabun" w:hAnsi="TH SarabunPSK" w:cs="TH SarabunPSK"/>
                <w:sz w:val="32"/>
                <w:szCs w:val="32"/>
              </w:rPr>
              <w:t>Athletics</w:t>
            </w:r>
          </w:p>
        </w:tc>
        <w:tc>
          <w:tcPr>
            <w:tcW w:w="990" w:type="dxa"/>
            <w:tcMar>
              <w:top w:w="0" w:type="dxa"/>
              <w:left w:w="28" w:type="dxa"/>
              <w:bottom w:w="0" w:type="dxa"/>
              <w:right w:w="28" w:type="dxa"/>
            </w:tcMar>
          </w:tcPr>
          <w:p w14:paraId="7BA9B1D8" w14:textId="77777777" w:rsidR="00EC5063" w:rsidRPr="00B344CA" w:rsidRDefault="00EC5063">
            <w:pPr>
              <w:tabs>
                <w:tab w:val="left" w:pos="360"/>
                <w:tab w:val="left" w:pos="900"/>
                <w:tab w:val="left" w:pos="6480"/>
              </w:tabs>
              <w:ind w:left="1"/>
              <w:jc w:val="both"/>
              <w:rPr>
                <w:rFonts w:ascii="TH SarabunPSK" w:eastAsia="Sarabun" w:hAnsi="TH SarabunPSK" w:cs="TH SarabunPSK"/>
                <w:sz w:val="32"/>
                <w:szCs w:val="32"/>
              </w:rPr>
            </w:pPr>
          </w:p>
        </w:tc>
      </w:tr>
      <w:tr w:rsidR="00EC5063" w:rsidRPr="00B344CA" w14:paraId="14A2A194" w14:textId="77777777" w:rsidTr="0090326A">
        <w:trPr>
          <w:trHeight w:val="284"/>
        </w:trPr>
        <w:tc>
          <w:tcPr>
            <w:tcW w:w="1800" w:type="dxa"/>
            <w:tcMar>
              <w:top w:w="0" w:type="dxa"/>
              <w:left w:w="28" w:type="dxa"/>
              <w:bottom w:w="0" w:type="dxa"/>
              <w:right w:w="28" w:type="dxa"/>
            </w:tcMar>
          </w:tcPr>
          <w:p w14:paraId="275BE1C4" w14:textId="77777777" w:rsidR="00EC5063" w:rsidRPr="00B344CA" w:rsidRDefault="00AC2793">
            <w:pPr>
              <w:ind w:left="1"/>
              <w:jc w:val="both"/>
              <w:rPr>
                <w:rFonts w:ascii="TH SarabunPSK" w:eastAsia="Sarabun" w:hAnsi="TH SarabunPSK" w:cs="TH SarabunPSK"/>
                <w:sz w:val="32"/>
                <w:szCs w:val="32"/>
              </w:rPr>
            </w:pPr>
            <w:r w:rsidRPr="00B344CA">
              <w:rPr>
                <w:rFonts w:ascii="TH SarabunPSK" w:eastAsia="Sarabun" w:hAnsi="TH SarabunPSK" w:cs="TH SarabunPSK"/>
                <w:sz w:val="32"/>
                <w:szCs w:val="32"/>
              </w:rPr>
              <w:t>CSP67</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163</w:t>
            </w:r>
          </w:p>
        </w:tc>
        <w:tc>
          <w:tcPr>
            <w:tcW w:w="5220" w:type="dxa"/>
            <w:tcMar>
              <w:top w:w="0" w:type="dxa"/>
              <w:left w:w="28" w:type="dxa"/>
              <w:bottom w:w="0" w:type="dxa"/>
              <w:right w:w="28" w:type="dxa"/>
            </w:tcMar>
          </w:tcPr>
          <w:p w14:paraId="0AF0DCA5" w14:textId="77777777" w:rsidR="00EC5063" w:rsidRPr="00B344CA" w:rsidRDefault="00AC2793">
            <w:pPr>
              <w:ind w:left="1"/>
              <w:jc w:val="both"/>
              <w:rPr>
                <w:rFonts w:ascii="TH SarabunPSK" w:eastAsia="Sarabun" w:hAnsi="TH SarabunPSK" w:cs="TH SarabunPSK"/>
                <w:sz w:val="32"/>
                <w:szCs w:val="32"/>
              </w:rPr>
            </w:pPr>
            <w:r w:rsidRPr="00B344CA">
              <w:rPr>
                <w:rFonts w:ascii="TH SarabunPSK" w:eastAsia="Sarabun" w:hAnsi="TH SarabunPSK" w:cs="TH SarabunPSK"/>
                <w:sz w:val="32"/>
                <w:szCs w:val="32"/>
                <w:cs/>
              </w:rPr>
              <w:t>การฝึกด้วยน้ำหนัก</w:t>
            </w:r>
            <w:r w:rsidRPr="00B344CA">
              <w:rPr>
                <w:rFonts w:ascii="TH SarabunPSK" w:eastAsia="Sarabun" w:hAnsi="TH SarabunPSK" w:cs="TH SarabunPSK"/>
                <w:sz w:val="32"/>
                <w:szCs w:val="32"/>
              </w:rPr>
              <w:tab/>
            </w:r>
          </w:p>
        </w:tc>
        <w:tc>
          <w:tcPr>
            <w:tcW w:w="990" w:type="dxa"/>
            <w:tcMar>
              <w:top w:w="0" w:type="dxa"/>
              <w:left w:w="28" w:type="dxa"/>
              <w:bottom w:w="0" w:type="dxa"/>
              <w:right w:w="28" w:type="dxa"/>
            </w:tcMar>
          </w:tcPr>
          <w:p w14:paraId="554D6182" w14:textId="77777777" w:rsidR="00EC5063" w:rsidRPr="00B344CA" w:rsidRDefault="00AC2793">
            <w:pPr>
              <w:tabs>
                <w:tab w:val="left" w:pos="360"/>
                <w:tab w:val="left" w:pos="900"/>
                <w:tab w:val="left" w:pos="6480"/>
              </w:tabs>
              <w:ind w:left="1"/>
              <w:jc w:val="both"/>
              <w:rPr>
                <w:rFonts w:ascii="TH SarabunPSK" w:eastAsia="Sarabun" w:hAnsi="TH SarabunPSK" w:cs="TH SarabunPSK"/>
                <w:sz w:val="32"/>
                <w:szCs w:val="32"/>
              </w:rPr>
            </w:pPr>
            <w:r w:rsidRPr="00B344CA">
              <w:rPr>
                <w:rFonts w:ascii="TH SarabunPSK" w:eastAsia="Sarabun" w:hAnsi="TH SarabunPSK" w:cs="TH SarabunPSK"/>
                <w:sz w:val="32"/>
                <w:szCs w:val="32"/>
              </w:rPr>
              <w:t>1</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0</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2</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1</w:t>
            </w:r>
            <w:r w:rsidRPr="00B344CA">
              <w:rPr>
                <w:rFonts w:ascii="TH SarabunPSK" w:eastAsia="Sarabun" w:hAnsi="TH SarabunPSK" w:cs="TH SarabunPSK"/>
                <w:sz w:val="32"/>
                <w:szCs w:val="32"/>
                <w:cs/>
              </w:rPr>
              <w:t>)</w:t>
            </w:r>
          </w:p>
        </w:tc>
      </w:tr>
      <w:tr w:rsidR="00EC5063" w:rsidRPr="00B344CA" w14:paraId="20808AF6" w14:textId="77777777" w:rsidTr="0090326A">
        <w:trPr>
          <w:trHeight w:val="284"/>
        </w:trPr>
        <w:tc>
          <w:tcPr>
            <w:tcW w:w="1800" w:type="dxa"/>
            <w:tcMar>
              <w:top w:w="0" w:type="dxa"/>
              <w:left w:w="28" w:type="dxa"/>
              <w:bottom w:w="0" w:type="dxa"/>
              <w:right w:w="28" w:type="dxa"/>
            </w:tcMar>
          </w:tcPr>
          <w:p w14:paraId="3E1D6D14" w14:textId="77777777" w:rsidR="00EC5063" w:rsidRPr="00B344CA" w:rsidRDefault="00EC5063">
            <w:pPr>
              <w:ind w:left="1"/>
              <w:jc w:val="both"/>
              <w:rPr>
                <w:rFonts w:ascii="TH SarabunPSK" w:eastAsia="Sarabun" w:hAnsi="TH SarabunPSK" w:cs="TH SarabunPSK"/>
                <w:sz w:val="32"/>
                <w:szCs w:val="32"/>
              </w:rPr>
            </w:pPr>
          </w:p>
        </w:tc>
        <w:tc>
          <w:tcPr>
            <w:tcW w:w="5220" w:type="dxa"/>
            <w:tcMar>
              <w:top w:w="0" w:type="dxa"/>
              <w:left w:w="28" w:type="dxa"/>
              <w:bottom w:w="0" w:type="dxa"/>
              <w:right w:w="28" w:type="dxa"/>
            </w:tcMar>
          </w:tcPr>
          <w:p w14:paraId="09EE6898" w14:textId="77777777" w:rsidR="00EC5063" w:rsidRPr="00B344CA" w:rsidRDefault="00AC2793">
            <w:pPr>
              <w:ind w:left="1"/>
              <w:jc w:val="both"/>
              <w:rPr>
                <w:rFonts w:ascii="TH SarabunPSK" w:eastAsia="Sarabun" w:hAnsi="TH SarabunPSK" w:cs="TH SarabunPSK"/>
                <w:sz w:val="32"/>
                <w:szCs w:val="32"/>
              </w:rPr>
            </w:pPr>
            <w:r w:rsidRPr="00B344CA">
              <w:rPr>
                <w:rFonts w:ascii="TH SarabunPSK" w:eastAsia="Sarabun" w:hAnsi="TH SarabunPSK" w:cs="TH SarabunPSK"/>
                <w:sz w:val="32"/>
                <w:szCs w:val="32"/>
              </w:rPr>
              <w:t>Weight Training</w:t>
            </w:r>
          </w:p>
        </w:tc>
        <w:tc>
          <w:tcPr>
            <w:tcW w:w="990" w:type="dxa"/>
            <w:tcMar>
              <w:top w:w="0" w:type="dxa"/>
              <w:left w:w="28" w:type="dxa"/>
              <w:bottom w:w="0" w:type="dxa"/>
              <w:right w:w="28" w:type="dxa"/>
            </w:tcMar>
          </w:tcPr>
          <w:p w14:paraId="1A2F37E8" w14:textId="77777777" w:rsidR="00EC5063" w:rsidRPr="00B344CA" w:rsidRDefault="00EC5063">
            <w:pPr>
              <w:tabs>
                <w:tab w:val="left" w:pos="360"/>
                <w:tab w:val="left" w:pos="900"/>
                <w:tab w:val="left" w:pos="6480"/>
              </w:tabs>
              <w:ind w:left="1"/>
              <w:jc w:val="both"/>
              <w:rPr>
                <w:rFonts w:ascii="TH SarabunPSK" w:eastAsia="Sarabun" w:hAnsi="TH SarabunPSK" w:cs="TH SarabunPSK"/>
                <w:sz w:val="32"/>
                <w:szCs w:val="32"/>
              </w:rPr>
            </w:pPr>
          </w:p>
        </w:tc>
      </w:tr>
      <w:tr w:rsidR="00EC5063" w:rsidRPr="00B344CA" w14:paraId="1D8DC945" w14:textId="77777777" w:rsidTr="0090326A">
        <w:trPr>
          <w:trHeight w:val="284"/>
        </w:trPr>
        <w:tc>
          <w:tcPr>
            <w:tcW w:w="1800" w:type="dxa"/>
            <w:tcMar>
              <w:top w:w="0" w:type="dxa"/>
              <w:left w:w="28" w:type="dxa"/>
              <w:bottom w:w="0" w:type="dxa"/>
              <w:right w:w="28" w:type="dxa"/>
            </w:tcMar>
          </w:tcPr>
          <w:p w14:paraId="7E5FC45F" w14:textId="77777777" w:rsidR="00EC5063" w:rsidRPr="00B344CA" w:rsidRDefault="00AC2793">
            <w:pPr>
              <w:ind w:left="1"/>
              <w:jc w:val="both"/>
              <w:rPr>
                <w:rFonts w:ascii="TH SarabunPSK" w:eastAsia="Sarabun" w:hAnsi="TH SarabunPSK" w:cs="TH SarabunPSK"/>
                <w:sz w:val="32"/>
                <w:szCs w:val="32"/>
              </w:rPr>
            </w:pPr>
            <w:r w:rsidRPr="00B344CA">
              <w:rPr>
                <w:rFonts w:ascii="TH SarabunPSK" w:eastAsia="Sarabun" w:hAnsi="TH SarabunPSK" w:cs="TH SarabunPSK"/>
                <w:sz w:val="32"/>
                <w:szCs w:val="32"/>
              </w:rPr>
              <w:t>CSP67</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164</w:t>
            </w:r>
          </w:p>
        </w:tc>
        <w:tc>
          <w:tcPr>
            <w:tcW w:w="5220" w:type="dxa"/>
            <w:tcMar>
              <w:top w:w="0" w:type="dxa"/>
              <w:left w:w="28" w:type="dxa"/>
              <w:bottom w:w="0" w:type="dxa"/>
              <w:right w:w="28" w:type="dxa"/>
            </w:tcMar>
          </w:tcPr>
          <w:p w14:paraId="3AFD7BE1" w14:textId="77777777" w:rsidR="00EC5063" w:rsidRPr="00B344CA" w:rsidRDefault="00AC2793">
            <w:pPr>
              <w:ind w:left="1"/>
              <w:jc w:val="both"/>
              <w:rPr>
                <w:rFonts w:ascii="TH SarabunPSK" w:eastAsia="Sarabun" w:hAnsi="TH SarabunPSK" w:cs="TH SarabunPSK"/>
                <w:sz w:val="32"/>
                <w:szCs w:val="32"/>
              </w:rPr>
            </w:pPr>
            <w:r w:rsidRPr="00B344CA">
              <w:rPr>
                <w:rFonts w:ascii="TH SarabunPSK" w:eastAsia="Sarabun" w:hAnsi="TH SarabunPSK" w:cs="TH SarabunPSK"/>
                <w:sz w:val="32"/>
                <w:szCs w:val="32"/>
                <w:cs/>
              </w:rPr>
              <w:t>โยคะเพื่อสุขภาพ</w:t>
            </w:r>
            <w:r w:rsidRPr="00B344CA">
              <w:rPr>
                <w:rFonts w:ascii="TH SarabunPSK" w:eastAsia="Sarabun" w:hAnsi="TH SarabunPSK" w:cs="TH SarabunPSK"/>
                <w:sz w:val="32"/>
                <w:szCs w:val="32"/>
              </w:rPr>
              <w:tab/>
            </w:r>
          </w:p>
        </w:tc>
        <w:tc>
          <w:tcPr>
            <w:tcW w:w="990" w:type="dxa"/>
            <w:tcMar>
              <w:top w:w="0" w:type="dxa"/>
              <w:left w:w="28" w:type="dxa"/>
              <w:bottom w:w="0" w:type="dxa"/>
              <w:right w:w="28" w:type="dxa"/>
            </w:tcMar>
          </w:tcPr>
          <w:p w14:paraId="29863AE2" w14:textId="77777777" w:rsidR="00EC5063" w:rsidRPr="00B344CA" w:rsidRDefault="00AC2793">
            <w:pPr>
              <w:tabs>
                <w:tab w:val="left" w:pos="360"/>
                <w:tab w:val="left" w:pos="900"/>
                <w:tab w:val="left" w:pos="6480"/>
              </w:tabs>
              <w:ind w:left="1"/>
              <w:jc w:val="both"/>
              <w:rPr>
                <w:rFonts w:ascii="TH SarabunPSK" w:eastAsia="Sarabun" w:hAnsi="TH SarabunPSK" w:cs="TH SarabunPSK"/>
                <w:sz w:val="32"/>
                <w:szCs w:val="32"/>
              </w:rPr>
            </w:pPr>
            <w:r w:rsidRPr="00B344CA">
              <w:rPr>
                <w:rFonts w:ascii="TH SarabunPSK" w:eastAsia="Sarabun" w:hAnsi="TH SarabunPSK" w:cs="TH SarabunPSK"/>
                <w:sz w:val="32"/>
                <w:szCs w:val="32"/>
              </w:rPr>
              <w:t>1</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0</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2</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1</w:t>
            </w:r>
            <w:r w:rsidRPr="00B344CA">
              <w:rPr>
                <w:rFonts w:ascii="TH SarabunPSK" w:eastAsia="Sarabun" w:hAnsi="TH SarabunPSK" w:cs="TH SarabunPSK"/>
                <w:sz w:val="32"/>
                <w:szCs w:val="32"/>
                <w:cs/>
              </w:rPr>
              <w:t>)</w:t>
            </w:r>
          </w:p>
        </w:tc>
      </w:tr>
      <w:tr w:rsidR="00EC5063" w:rsidRPr="00B344CA" w14:paraId="604E9121" w14:textId="77777777" w:rsidTr="0090326A">
        <w:trPr>
          <w:trHeight w:val="284"/>
        </w:trPr>
        <w:tc>
          <w:tcPr>
            <w:tcW w:w="1800" w:type="dxa"/>
            <w:tcMar>
              <w:top w:w="0" w:type="dxa"/>
              <w:left w:w="28" w:type="dxa"/>
              <w:bottom w:w="0" w:type="dxa"/>
              <w:right w:w="28" w:type="dxa"/>
            </w:tcMar>
          </w:tcPr>
          <w:p w14:paraId="636F1562" w14:textId="77777777" w:rsidR="00EC5063" w:rsidRPr="00B344CA" w:rsidRDefault="00EC5063">
            <w:pPr>
              <w:ind w:left="1"/>
              <w:jc w:val="both"/>
              <w:rPr>
                <w:rFonts w:ascii="TH SarabunPSK" w:eastAsia="Sarabun" w:hAnsi="TH SarabunPSK" w:cs="TH SarabunPSK"/>
                <w:sz w:val="32"/>
                <w:szCs w:val="32"/>
              </w:rPr>
            </w:pPr>
          </w:p>
        </w:tc>
        <w:tc>
          <w:tcPr>
            <w:tcW w:w="5220" w:type="dxa"/>
            <w:tcMar>
              <w:top w:w="0" w:type="dxa"/>
              <w:left w:w="28" w:type="dxa"/>
              <w:bottom w:w="0" w:type="dxa"/>
              <w:right w:w="28" w:type="dxa"/>
            </w:tcMar>
          </w:tcPr>
          <w:p w14:paraId="37944F15" w14:textId="77777777" w:rsidR="00EC5063" w:rsidRPr="00B344CA" w:rsidRDefault="00AC2793">
            <w:pPr>
              <w:ind w:left="1"/>
              <w:jc w:val="both"/>
              <w:rPr>
                <w:rFonts w:ascii="TH SarabunPSK" w:eastAsia="Sarabun" w:hAnsi="TH SarabunPSK" w:cs="TH SarabunPSK"/>
                <w:sz w:val="32"/>
                <w:szCs w:val="32"/>
              </w:rPr>
            </w:pPr>
            <w:r w:rsidRPr="00B344CA">
              <w:rPr>
                <w:rFonts w:ascii="TH SarabunPSK" w:eastAsia="Sarabun" w:hAnsi="TH SarabunPSK" w:cs="TH SarabunPSK"/>
                <w:sz w:val="32"/>
                <w:szCs w:val="32"/>
              </w:rPr>
              <w:t>Yoga for Health</w:t>
            </w:r>
          </w:p>
        </w:tc>
        <w:tc>
          <w:tcPr>
            <w:tcW w:w="990" w:type="dxa"/>
            <w:tcMar>
              <w:top w:w="0" w:type="dxa"/>
              <w:left w:w="28" w:type="dxa"/>
              <w:bottom w:w="0" w:type="dxa"/>
              <w:right w:w="28" w:type="dxa"/>
            </w:tcMar>
          </w:tcPr>
          <w:p w14:paraId="4FAAA37B" w14:textId="77777777" w:rsidR="00EC5063" w:rsidRPr="00B344CA" w:rsidRDefault="00EC5063">
            <w:pPr>
              <w:tabs>
                <w:tab w:val="left" w:pos="360"/>
                <w:tab w:val="left" w:pos="900"/>
                <w:tab w:val="left" w:pos="6480"/>
              </w:tabs>
              <w:ind w:left="1"/>
              <w:jc w:val="both"/>
              <w:rPr>
                <w:rFonts w:ascii="TH SarabunPSK" w:eastAsia="Sarabun" w:hAnsi="TH SarabunPSK" w:cs="TH SarabunPSK"/>
                <w:sz w:val="32"/>
                <w:szCs w:val="32"/>
              </w:rPr>
            </w:pPr>
          </w:p>
        </w:tc>
      </w:tr>
      <w:tr w:rsidR="00EC5063" w:rsidRPr="00B344CA" w14:paraId="2F1F08D0" w14:textId="77777777" w:rsidTr="0090326A">
        <w:trPr>
          <w:trHeight w:val="284"/>
        </w:trPr>
        <w:tc>
          <w:tcPr>
            <w:tcW w:w="1800" w:type="dxa"/>
            <w:tcMar>
              <w:top w:w="0" w:type="dxa"/>
              <w:left w:w="28" w:type="dxa"/>
              <w:bottom w:w="0" w:type="dxa"/>
              <w:right w:w="28" w:type="dxa"/>
            </w:tcMar>
          </w:tcPr>
          <w:p w14:paraId="41228AF6" w14:textId="77777777" w:rsidR="00EC5063" w:rsidRPr="00B344CA" w:rsidRDefault="00AC2793">
            <w:pPr>
              <w:ind w:left="1"/>
              <w:jc w:val="both"/>
              <w:rPr>
                <w:rFonts w:ascii="TH SarabunPSK" w:eastAsia="Sarabun" w:hAnsi="TH SarabunPSK" w:cs="TH SarabunPSK"/>
                <w:sz w:val="32"/>
                <w:szCs w:val="32"/>
              </w:rPr>
            </w:pPr>
            <w:r w:rsidRPr="00B344CA">
              <w:rPr>
                <w:rFonts w:ascii="TH SarabunPSK" w:eastAsia="Sarabun" w:hAnsi="TH SarabunPSK" w:cs="TH SarabunPSK"/>
                <w:sz w:val="32"/>
                <w:szCs w:val="32"/>
              </w:rPr>
              <w:t>CSP67</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165</w:t>
            </w:r>
          </w:p>
        </w:tc>
        <w:tc>
          <w:tcPr>
            <w:tcW w:w="5220" w:type="dxa"/>
            <w:tcMar>
              <w:top w:w="0" w:type="dxa"/>
              <w:left w:w="28" w:type="dxa"/>
              <w:bottom w:w="0" w:type="dxa"/>
              <w:right w:w="28" w:type="dxa"/>
            </w:tcMar>
          </w:tcPr>
          <w:p w14:paraId="6539CF63" w14:textId="77777777" w:rsidR="00EC5063" w:rsidRPr="00B344CA" w:rsidRDefault="00AC2793">
            <w:pPr>
              <w:ind w:left="1"/>
              <w:jc w:val="both"/>
              <w:rPr>
                <w:rFonts w:ascii="TH SarabunPSK" w:eastAsia="Sarabun" w:hAnsi="TH SarabunPSK" w:cs="TH SarabunPSK"/>
                <w:sz w:val="32"/>
                <w:szCs w:val="32"/>
              </w:rPr>
            </w:pPr>
            <w:r w:rsidRPr="00B344CA">
              <w:rPr>
                <w:rFonts w:ascii="TH SarabunPSK" w:eastAsia="Sarabun" w:hAnsi="TH SarabunPSK" w:cs="TH SarabunPSK"/>
                <w:sz w:val="32"/>
                <w:szCs w:val="32"/>
                <w:cs/>
              </w:rPr>
              <w:t>แอ</w:t>
            </w:r>
            <w:proofErr w:type="spellStart"/>
            <w:r w:rsidRPr="00B344CA">
              <w:rPr>
                <w:rFonts w:ascii="TH SarabunPSK" w:eastAsia="Sarabun" w:hAnsi="TH SarabunPSK" w:cs="TH SarabunPSK"/>
                <w:sz w:val="32"/>
                <w:szCs w:val="32"/>
                <w:cs/>
              </w:rPr>
              <w:t>โรบิก</w:t>
            </w:r>
            <w:proofErr w:type="spellEnd"/>
            <w:r w:rsidRPr="00B344CA">
              <w:rPr>
                <w:rFonts w:ascii="TH SarabunPSK" w:eastAsia="Sarabun" w:hAnsi="TH SarabunPSK" w:cs="TH SarabunPSK"/>
                <w:sz w:val="32"/>
                <w:szCs w:val="32"/>
                <w:cs/>
              </w:rPr>
              <w:t>เพื่อสุขภาพ</w:t>
            </w:r>
            <w:r w:rsidRPr="00B344CA">
              <w:rPr>
                <w:rFonts w:ascii="TH SarabunPSK" w:eastAsia="Sarabun" w:hAnsi="TH SarabunPSK" w:cs="TH SarabunPSK"/>
                <w:sz w:val="32"/>
                <w:szCs w:val="32"/>
              </w:rPr>
              <w:tab/>
            </w:r>
          </w:p>
        </w:tc>
        <w:tc>
          <w:tcPr>
            <w:tcW w:w="990" w:type="dxa"/>
            <w:tcMar>
              <w:top w:w="0" w:type="dxa"/>
              <w:left w:w="28" w:type="dxa"/>
              <w:bottom w:w="0" w:type="dxa"/>
              <w:right w:w="28" w:type="dxa"/>
            </w:tcMar>
          </w:tcPr>
          <w:p w14:paraId="75D608DD" w14:textId="77777777" w:rsidR="00EC5063" w:rsidRPr="00B344CA" w:rsidRDefault="00AC2793">
            <w:pPr>
              <w:tabs>
                <w:tab w:val="left" w:pos="360"/>
                <w:tab w:val="left" w:pos="900"/>
                <w:tab w:val="left" w:pos="6480"/>
              </w:tabs>
              <w:ind w:left="1"/>
              <w:jc w:val="both"/>
              <w:rPr>
                <w:rFonts w:ascii="TH SarabunPSK" w:eastAsia="Sarabun" w:hAnsi="TH SarabunPSK" w:cs="TH SarabunPSK"/>
                <w:sz w:val="32"/>
                <w:szCs w:val="32"/>
              </w:rPr>
            </w:pPr>
            <w:r w:rsidRPr="00B344CA">
              <w:rPr>
                <w:rFonts w:ascii="TH SarabunPSK" w:eastAsia="Sarabun" w:hAnsi="TH SarabunPSK" w:cs="TH SarabunPSK"/>
                <w:sz w:val="32"/>
                <w:szCs w:val="32"/>
              </w:rPr>
              <w:t>1</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0</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2</w:t>
            </w:r>
            <w:r w:rsidRPr="00B344CA">
              <w:rPr>
                <w:rFonts w:ascii="TH SarabunPSK" w:eastAsia="Sarabun" w:hAnsi="TH SarabunPSK" w:cs="TH SarabunPSK"/>
                <w:sz w:val="32"/>
                <w:szCs w:val="32"/>
                <w:cs/>
              </w:rPr>
              <w:t>-</w:t>
            </w:r>
            <w:r w:rsidRPr="00B344CA">
              <w:rPr>
                <w:rFonts w:ascii="TH SarabunPSK" w:eastAsia="Sarabun" w:hAnsi="TH SarabunPSK" w:cs="TH SarabunPSK"/>
                <w:sz w:val="32"/>
                <w:szCs w:val="32"/>
              </w:rPr>
              <w:t>1</w:t>
            </w:r>
            <w:r w:rsidRPr="00B344CA">
              <w:rPr>
                <w:rFonts w:ascii="TH SarabunPSK" w:eastAsia="Sarabun" w:hAnsi="TH SarabunPSK" w:cs="TH SarabunPSK"/>
                <w:sz w:val="32"/>
                <w:szCs w:val="32"/>
                <w:cs/>
              </w:rPr>
              <w:t>)</w:t>
            </w:r>
          </w:p>
        </w:tc>
      </w:tr>
      <w:tr w:rsidR="00EC5063" w:rsidRPr="00B344CA" w14:paraId="2E779A98" w14:textId="77777777" w:rsidTr="0090326A">
        <w:trPr>
          <w:trHeight w:val="284"/>
        </w:trPr>
        <w:tc>
          <w:tcPr>
            <w:tcW w:w="1800" w:type="dxa"/>
            <w:tcMar>
              <w:top w:w="0" w:type="dxa"/>
              <w:left w:w="28" w:type="dxa"/>
              <w:bottom w:w="0" w:type="dxa"/>
              <w:right w:w="28" w:type="dxa"/>
            </w:tcMar>
          </w:tcPr>
          <w:p w14:paraId="54A1D739" w14:textId="77777777" w:rsidR="00EC5063" w:rsidRPr="00B344CA" w:rsidRDefault="00EC5063">
            <w:pPr>
              <w:ind w:left="1"/>
              <w:jc w:val="both"/>
              <w:rPr>
                <w:rFonts w:ascii="TH SarabunPSK" w:eastAsia="Sarabun" w:hAnsi="TH SarabunPSK" w:cs="TH SarabunPSK"/>
                <w:sz w:val="32"/>
                <w:szCs w:val="32"/>
              </w:rPr>
            </w:pPr>
          </w:p>
        </w:tc>
        <w:tc>
          <w:tcPr>
            <w:tcW w:w="5220" w:type="dxa"/>
            <w:tcMar>
              <w:top w:w="0" w:type="dxa"/>
              <w:left w:w="28" w:type="dxa"/>
              <w:bottom w:w="0" w:type="dxa"/>
              <w:right w:w="28" w:type="dxa"/>
            </w:tcMar>
          </w:tcPr>
          <w:p w14:paraId="5FCA805E" w14:textId="77777777" w:rsidR="00EC5063" w:rsidRPr="00B344CA" w:rsidRDefault="00AC2793">
            <w:pPr>
              <w:ind w:left="1"/>
              <w:jc w:val="both"/>
              <w:rPr>
                <w:rFonts w:ascii="TH SarabunPSK" w:eastAsia="Sarabun" w:hAnsi="TH SarabunPSK" w:cs="TH SarabunPSK"/>
                <w:sz w:val="32"/>
                <w:szCs w:val="32"/>
              </w:rPr>
            </w:pPr>
            <w:r w:rsidRPr="00B344CA">
              <w:rPr>
                <w:rFonts w:ascii="TH SarabunPSK" w:eastAsia="Sarabun" w:hAnsi="TH SarabunPSK" w:cs="TH SarabunPSK"/>
                <w:sz w:val="32"/>
                <w:szCs w:val="32"/>
              </w:rPr>
              <w:t>Aerobic for Health</w:t>
            </w:r>
          </w:p>
        </w:tc>
        <w:tc>
          <w:tcPr>
            <w:tcW w:w="990" w:type="dxa"/>
            <w:tcMar>
              <w:top w:w="0" w:type="dxa"/>
              <w:left w:w="28" w:type="dxa"/>
              <w:bottom w:w="0" w:type="dxa"/>
              <w:right w:w="28" w:type="dxa"/>
            </w:tcMar>
          </w:tcPr>
          <w:p w14:paraId="76AB8E1B" w14:textId="77777777" w:rsidR="00EC5063" w:rsidRPr="00B344CA" w:rsidRDefault="00EC5063">
            <w:pPr>
              <w:tabs>
                <w:tab w:val="left" w:pos="360"/>
                <w:tab w:val="left" w:pos="900"/>
                <w:tab w:val="left" w:pos="6480"/>
              </w:tabs>
              <w:ind w:left="1"/>
              <w:jc w:val="both"/>
              <w:rPr>
                <w:rFonts w:ascii="TH SarabunPSK" w:eastAsia="Sarabun" w:hAnsi="TH SarabunPSK" w:cs="TH SarabunPSK"/>
                <w:sz w:val="32"/>
                <w:szCs w:val="32"/>
              </w:rPr>
            </w:pPr>
          </w:p>
        </w:tc>
      </w:tr>
    </w:tbl>
    <w:bookmarkStart w:id="18" w:name="_heading=h.n4sfp75tgg01" w:colFirst="0" w:colLast="0"/>
    <w:bookmarkEnd w:id="18"/>
    <w:p w14:paraId="2DD30E8C" w14:textId="2426B5E7" w:rsidR="004866DE" w:rsidRDefault="000E34BB">
      <w:pPr>
        <w:tabs>
          <w:tab w:val="left" w:pos="364"/>
          <w:tab w:val="left" w:pos="1260"/>
          <w:tab w:val="left" w:pos="2250"/>
          <w:tab w:val="center" w:pos="7740"/>
        </w:tabs>
        <w:spacing w:after="0" w:line="240" w:lineRule="auto"/>
        <w:rPr>
          <w:rFonts w:ascii="TH SarabunPSK" w:eastAsia="Sarabun" w:hAnsi="TH SarabunPSK" w:cs="TH SarabunPSK"/>
          <w:sz w:val="32"/>
          <w:szCs w:val="32"/>
        </w:rPr>
      </w:pPr>
      <w:r>
        <w:rPr>
          <w:rFonts w:ascii="TH SarabunPSK" w:eastAsia="Sarabun" w:hAnsi="TH SarabunPSK" w:cs="TH SarabunPSK"/>
          <w:noProof/>
          <w:sz w:val="32"/>
          <w:szCs w:val="32"/>
        </w:rPr>
        <mc:AlternateContent>
          <mc:Choice Requires="wps">
            <w:drawing>
              <wp:anchor distT="0" distB="0" distL="114300" distR="114300" simplePos="0" relativeHeight="251950080" behindDoc="0" locked="0" layoutInCell="1" allowOverlap="1" wp14:anchorId="7C1D23D9" wp14:editId="1A155526">
                <wp:simplePos x="0" y="0"/>
                <wp:positionH relativeFrom="column">
                  <wp:posOffset>31750</wp:posOffset>
                </wp:positionH>
                <wp:positionV relativeFrom="paragraph">
                  <wp:posOffset>189865</wp:posOffset>
                </wp:positionV>
                <wp:extent cx="5645150" cy="698500"/>
                <wp:effectExtent l="0" t="0" r="0" b="6350"/>
                <wp:wrapNone/>
                <wp:docPr id="1322926194" name="Rectangle: Rounded Corners 2"/>
                <wp:cNvGraphicFramePr/>
                <a:graphic xmlns:a="http://schemas.openxmlformats.org/drawingml/2006/main">
                  <a:graphicData uri="http://schemas.microsoft.com/office/word/2010/wordprocessingShape">
                    <wps:wsp>
                      <wps:cNvSpPr/>
                      <wps:spPr>
                        <a:xfrm>
                          <a:off x="0" y="0"/>
                          <a:ext cx="5645150" cy="698500"/>
                        </a:xfrm>
                        <a:prstGeom prst="roundRect">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7A838B" w14:textId="69F7FF43" w:rsidR="000E34BB" w:rsidRPr="000E34BB" w:rsidRDefault="000E34BB" w:rsidP="000E34BB">
                            <w:pPr>
                              <w:jc w:val="center"/>
                              <w:rPr>
                                <w:rFonts w:cs="Browallia New"/>
                                <w:color w:val="7030A0"/>
                                <w:sz w:val="44"/>
                                <w:szCs w:val="56"/>
                              </w:rPr>
                            </w:pPr>
                            <w:r>
                              <w:rPr>
                                <w:rFonts w:cs="Browallia New" w:hint="cs"/>
                                <w:color w:val="7030A0"/>
                                <w:sz w:val="44"/>
                                <w:szCs w:val="56"/>
                                <w:cs/>
                              </w:rPr>
                              <w:t>การเรียงลำดับให้ปิดท้ายด้วยกลุ่มวิชากีฬา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C1D23D9" id="_x0000_s1049" style="position:absolute;margin-left:2.5pt;margin-top:14.95pt;width:444.5pt;height:55pt;z-index:2519500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" fillcolor="#ffe599 [1303]" stroked="f" strokeweight="1pt">
                <v:stroke joinstyle="miter"/>
                <v:textbox>
                  <w:txbxContent>
                    <w:p w14:paraId="7F7A838B" w14:textId="69F7FF43" w:rsidR="000E34BB" w:rsidRPr="000E34BB" w:rsidRDefault="000E34BB" w:rsidP="000E34BB">
                      <w:pPr>
                        <w:jc w:val="center"/>
                        <w:rPr>
                          <w:rFonts w:cs="Browallia New"/>
                          <w:color w:val="7030A0"/>
                          <w:sz w:val="44"/>
                          <w:szCs w:val="56"/>
                        </w:rPr>
                      </w:pPr>
                      <w:r>
                        <w:rPr>
                          <w:rFonts w:cs="Browallia New" w:hint="cs"/>
                          <w:color w:val="7030A0"/>
                          <w:sz w:val="44"/>
                          <w:szCs w:val="56"/>
                          <w:cs/>
                        </w:rPr>
                        <w:t>การเรียงลำดับให้ปิดท้ายด้วยกลุ่มวิชากีฬา</w:t>
                      </w:r>
                    </w:p>
                  </w:txbxContent>
                </v:textbox>
              </v:roundrect>
            </w:pict>
          </mc:Fallback>
        </mc:AlternateContent>
      </w:r>
    </w:p>
    <w:p w14:paraId="233DD6F8" w14:textId="77777777" w:rsidR="000E34BB" w:rsidRDefault="000E34BB">
      <w:pPr>
        <w:tabs>
          <w:tab w:val="left" w:pos="364"/>
          <w:tab w:val="left" w:pos="1260"/>
          <w:tab w:val="left" w:pos="2250"/>
          <w:tab w:val="center" w:pos="7740"/>
        </w:tabs>
        <w:spacing w:after="0" w:line="240" w:lineRule="auto"/>
        <w:rPr>
          <w:rFonts w:ascii="TH SarabunPSK" w:eastAsia="Sarabun" w:hAnsi="TH SarabunPSK" w:cs="TH SarabunPSK"/>
          <w:color w:val="7030A0"/>
          <w:sz w:val="32"/>
          <w:szCs w:val="32"/>
        </w:rPr>
      </w:pPr>
    </w:p>
    <w:p w14:paraId="6059990B" w14:textId="77777777" w:rsidR="000E34BB" w:rsidRDefault="000E34BB">
      <w:pPr>
        <w:tabs>
          <w:tab w:val="left" w:pos="364"/>
          <w:tab w:val="left" w:pos="1260"/>
          <w:tab w:val="left" w:pos="2250"/>
          <w:tab w:val="center" w:pos="7740"/>
        </w:tabs>
        <w:spacing w:after="0" w:line="240" w:lineRule="auto"/>
        <w:rPr>
          <w:rFonts w:ascii="TH SarabunPSK" w:eastAsia="Sarabun" w:hAnsi="TH SarabunPSK" w:cs="TH SarabunPSK"/>
          <w:color w:val="7030A0"/>
          <w:sz w:val="32"/>
          <w:szCs w:val="32"/>
        </w:rPr>
      </w:pPr>
    </w:p>
    <w:p w14:paraId="0E25530A" w14:textId="77777777" w:rsidR="000E34BB" w:rsidRPr="000E34BB" w:rsidRDefault="000E34BB">
      <w:pPr>
        <w:tabs>
          <w:tab w:val="left" w:pos="364"/>
          <w:tab w:val="left" w:pos="1260"/>
          <w:tab w:val="left" w:pos="2250"/>
          <w:tab w:val="center" w:pos="7740"/>
        </w:tabs>
        <w:spacing w:after="0" w:line="240" w:lineRule="auto"/>
        <w:rPr>
          <w:rFonts w:ascii="TH SarabunPSK" w:eastAsia="Sarabun" w:hAnsi="TH SarabunPSK" w:cs="TH SarabunPSK"/>
          <w:color w:val="7030A0"/>
          <w:sz w:val="32"/>
          <w:szCs w:val="32"/>
        </w:rPr>
      </w:pPr>
    </w:p>
    <w:p w14:paraId="14E1CE9A" w14:textId="6F442BEC" w:rsidR="00EC5063" w:rsidRPr="00B344CA" w:rsidRDefault="00AC2793">
      <w:pPr>
        <w:tabs>
          <w:tab w:val="left" w:pos="3600"/>
          <w:tab w:val="center" w:pos="7740"/>
        </w:tabs>
        <w:spacing w:after="0" w:line="240" w:lineRule="auto"/>
        <w:rPr>
          <w:rFonts w:ascii="TH SarabunPSK" w:eastAsia="Sarabun" w:hAnsi="TH SarabunPSK" w:cs="TH SarabunPSK"/>
          <w:sz w:val="32"/>
          <w:szCs w:val="32"/>
        </w:rPr>
      </w:pPr>
      <w:r w:rsidRPr="00B344CA">
        <w:rPr>
          <w:rFonts w:ascii="TH SarabunPSK" w:eastAsia="Sarabun" w:hAnsi="TH SarabunPSK" w:cs="TH SarabunPSK"/>
          <w:b/>
          <w:bCs/>
          <w:sz w:val="32"/>
          <w:szCs w:val="32"/>
          <w:cs/>
        </w:rPr>
        <w:lastRenderedPageBreak/>
        <w:t>(</w:t>
      </w:r>
      <w:r w:rsidRPr="00B344CA">
        <w:rPr>
          <w:rFonts w:ascii="TH SarabunPSK" w:eastAsia="Sarabun" w:hAnsi="TH SarabunPSK" w:cs="TH SarabunPSK"/>
          <w:b/>
          <w:sz w:val="32"/>
          <w:szCs w:val="32"/>
        </w:rPr>
        <w:t>2</w:t>
      </w:r>
      <w:r w:rsidRPr="00B344CA">
        <w:rPr>
          <w:rFonts w:ascii="TH SarabunPSK" w:eastAsia="Sarabun" w:hAnsi="TH SarabunPSK" w:cs="TH SarabunPSK"/>
          <w:b/>
          <w:bCs/>
          <w:sz w:val="32"/>
          <w:szCs w:val="32"/>
          <w:cs/>
        </w:rPr>
        <w:t>) หมวดวิชาเฉพาะ</w:t>
      </w:r>
      <w:r w:rsidRPr="00B344CA">
        <w:rPr>
          <w:rFonts w:ascii="TH SarabunPSK" w:eastAsia="Sarabun" w:hAnsi="TH SarabunPSK" w:cs="TH SarabunPSK"/>
          <w:b/>
          <w:sz w:val="32"/>
          <w:szCs w:val="32"/>
        </w:rPr>
        <w:tab/>
      </w:r>
      <w:r w:rsidRPr="00B344CA">
        <w:rPr>
          <w:rFonts w:ascii="TH SarabunPSK" w:eastAsia="Sarabun" w:hAnsi="TH SarabunPSK" w:cs="TH SarabunPSK"/>
          <w:b/>
          <w:sz w:val="32"/>
          <w:szCs w:val="32"/>
        </w:rPr>
        <w:tab/>
      </w:r>
      <w:r w:rsidR="00327243"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327243" w:rsidRPr="00D03292">
        <w:rPr>
          <w:rFonts w:ascii="TH SarabunPSK" w:eastAsia="Times New Roman" w:hAnsi="TH SarabunPSK" w:cs="TH SarabunPSK"/>
          <w:color w:val="0000FF"/>
          <w:sz w:val="32"/>
          <w:szCs w:val="32"/>
          <w:cs/>
        </w:rPr>
        <w:instrText xml:space="preserve"> </w:instrText>
      </w:r>
      <w:r w:rsidR="00327243" w:rsidRPr="00D03292">
        <w:rPr>
          <w:rFonts w:ascii="TH SarabunPSK" w:eastAsia="Times New Roman" w:hAnsi="TH SarabunPSK" w:cs="TH SarabunPSK"/>
          <w:color w:val="0000FF"/>
          <w:sz w:val="32"/>
          <w:szCs w:val="32"/>
        </w:rPr>
        <w:instrText>FORMTEXT</w:instrText>
      </w:r>
      <w:r w:rsidR="00327243" w:rsidRPr="00D03292">
        <w:rPr>
          <w:rFonts w:ascii="TH SarabunPSK" w:eastAsia="Times New Roman" w:hAnsi="TH SarabunPSK" w:cs="TH SarabunPSK"/>
          <w:color w:val="0000FF"/>
          <w:sz w:val="32"/>
          <w:szCs w:val="32"/>
          <w:cs/>
        </w:rPr>
        <w:instrText xml:space="preserve"> </w:instrText>
      </w:r>
      <w:r w:rsidR="00327243" w:rsidRPr="00D03292">
        <w:rPr>
          <w:rFonts w:ascii="TH SarabunPSK" w:eastAsia="Times New Roman" w:hAnsi="TH SarabunPSK" w:cs="TH SarabunPSK"/>
          <w:color w:val="0000FF"/>
          <w:sz w:val="32"/>
          <w:szCs w:val="32"/>
          <w:cs/>
        </w:rPr>
      </w:r>
      <w:r w:rsidR="00327243" w:rsidRPr="00D03292">
        <w:rPr>
          <w:rFonts w:ascii="TH SarabunPSK" w:eastAsia="Times New Roman" w:hAnsi="TH SarabunPSK" w:cs="TH SarabunPSK"/>
          <w:color w:val="0000FF"/>
          <w:sz w:val="32"/>
          <w:szCs w:val="32"/>
          <w:cs/>
        </w:rPr>
        <w:fldChar w:fldCharType="separate"/>
      </w:r>
      <w:r w:rsidR="00327243" w:rsidRPr="00D03292">
        <w:rPr>
          <w:rFonts w:ascii="TH SarabunPSK" w:eastAsia="Times New Roman" w:hAnsi="TH SarabunPSK" w:cs="TH SarabunPSK"/>
          <w:noProof/>
          <w:color w:val="0000FF"/>
          <w:sz w:val="32"/>
          <w:szCs w:val="32"/>
          <w:cs/>
        </w:rPr>
        <w:t>[ คลิกพิมพ์ ]</w:t>
      </w:r>
      <w:r w:rsidR="00327243" w:rsidRPr="00D03292">
        <w:rPr>
          <w:rFonts w:ascii="TH SarabunPSK" w:eastAsia="Times New Roman" w:hAnsi="TH SarabunPSK" w:cs="TH SarabunPSK"/>
          <w:color w:val="0000FF"/>
          <w:sz w:val="32"/>
          <w:szCs w:val="32"/>
          <w:cs/>
        </w:rPr>
        <w:fldChar w:fldCharType="end"/>
      </w:r>
      <w:r w:rsidR="00770A4B" w:rsidRPr="00B344CA">
        <w:rPr>
          <w:rFonts w:ascii="TH SarabunPSK" w:eastAsia="Sarabun" w:hAnsi="TH SarabunPSK" w:cs="TH SarabunPSK"/>
          <w:sz w:val="32"/>
          <w:szCs w:val="32"/>
          <w:cs/>
        </w:rPr>
        <w:t xml:space="preserve"> </w:t>
      </w:r>
      <w:r w:rsidRPr="00B344CA">
        <w:rPr>
          <w:rFonts w:ascii="TH SarabunPSK" w:eastAsia="Sarabun" w:hAnsi="TH SarabunPSK" w:cs="TH SarabunPSK"/>
          <w:b/>
          <w:bCs/>
          <w:sz w:val="32"/>
          <w:szCs w:val="32"/>
          <w:cs/>
        </w:rPr>
        <w:t xml:space="preserve"> หน่วยกิต</w:t>
      </w:r>
    </w:p>
    <w:p w14:paraId="3EB22D0F" w14:textId="77777777" w:rsidR="00173574" w:rsidRPr="00B344CA" w:rsidRDefault="00173574" w:rsidP="00173574">
      <w:pPr>
        <w:tabs>
          <w:tab w:val="center" w:pos="7740"/>
        </w:tabs>
        <w:spacing w:after="0" w:line="240" w:lineRule="auto"/>
        <w:rPr>
          <w:rFonts w:ascii="TH SarabunPSK" w:eastAsia="Sarabun" w:hAnsi="TH SarabunPSK" w:cs="TH SarabunPSK"/>
          <w:b/>
          <w:sz w:val="32"/>
          <w:szCs w:val="32"/>
        </w:rPr>
      </w:pPr>
      <w:r w:rsidRPr="00B344CA">
        <w:rPr>
          <w:rFonts w:ascii="TH SarabunPSK" w:eastAsia="Sarabun" w:hAnsi="TH SarabunPSK" w:cs="TH SarabunPSK"/>
          <w:sz w:val="32"/>
          <w:szCs w:val="32"/>
          <w:cs/>
        </w:rPr>
        <w:t xml:space="preserve">     </w:t>
      </w:r>
      <w:r w:rsidRPr="00B344CA">
        <w:rPr>
          <w:rFonts w:ascii="TH SarabunPSK" w:eastAsia="Sarabun" w:hAnsi="TH SarabunPSK" w:cs="TH SarabunPSK"/>
          <w:b/>
          <w:bCs/>
          <w:sz w:val="32"/>
          <w:szCs w:val="32"/>
          <w:cs/>
        </w:rPr>
        <w:t>รหัสวิชา                  ชื่อวิชา</w:t>
      </w:r>
      <w:r w:rsidRPr="00B344CA">
        <w:rPr>
          <w:rFonts w:ascii="TH SarabunPSK" w:eastAsia="Sarabun" w:hAnsi="TH SarabunPSK" w:cs="TH SarabunPSK"/>
          <w:sz w:val="32"/>
          <w:szCs w:val="32"/>
        </w:rPr>
        <w:tab/>
      </w:r>
      <w:r w:rsidRPr="00B344CA">
        <w:rPr>
          <w:rFonts w:ascii="TH SarabunPSK" w:eastAsia="Sarabun" w:hAnsi="TH SarabunPSK" w:cs="TH SarabunPSK"/>
          <w:b/>
          <w:bCs/>
          <w:sz w:val="32"/>
          <w:szCs w:val="32"/>
          <w:cs/>
        </w:rPr>
        <w:t>หน่วยกิต (บรรยาย-ปฏิบัติ-ศึกษาด้วยตนเอง)</w:t>
      </w:r>
    </w:p>
    <w:p w14:paraId="54777476" w14:textId="59BEC8F6" w:rsidR="00173574" w:rsidRPr="00B344CA" w:rsidRDefault="00173574" w:rsidP="00173574">
      <w:pPr>
        <w:tabs>
          <w:tab w:val="left" w:pos="364"/>
          <w:tab w:val="left" w:pos="1260"/>
          <w:tab w:val="left" w:pos="2250"/>
          <w:tab w:val="center" w:pos="7740"/>
        </w:tabs>
        <w:spacing w:after="0" w:line="240" w:lineRule="auto"/>
        <w:ind w:left="360" w:hanging="360"/>
        <w:rPr>
          <w:rFonts w:ascii="TH SarabunPSK" w:eastAsia="Sarabun" w:hAnsi="TH SarabunPSK" w:cs="TH SarabunPSK"/>
          <w:sz w:val="32"/>
          <w:szCs w:val="32"/>
        </w:rPr>
      </w:pPr>
      <w:r w:rsidRPr="00B344CA">
        <w:rPr>
          <w:rFonts w:ascii="TH SarabunPSK" w:eastAsia="Sarabun" w:hAnsi="TH SarabunPSK" w:cs="TH SarabunPSK"/>
          <w:sz w:val="32"/>
          <w:szCs w:val="32"/>
        </w:rPr>
        <w:tab/>
      </w:r>
      <w:r w:rsidR="005C4966" w:rsidRPr="00D03292">
        <w:rPr>
          <w:rFonts w:ascii="TH SarabunPSK" w:eastAsia="Times New Roman" w:hAnsi="TH SarabunPSK" w:cs="TH SarabunPSK"/>
          <w:color w:val="0000FF"/>
          <w:sz w:val="32"/>
          <w:szCs w:val="32"/>
          <w:cs/>
        </w:rPr>
        <w:fldChar w:fldCharType="begin">
          <w:ffData>
            <w:name w:val=""/>
            <w:enabled/>
            <w:calcOnExit w:val="0"/>
            <w:textInput>
              <w:default w:val="[รหัสวิชา]"/>
            </w:textInput>
          </w:ffData>
        </w:fldChar>
      </w:r>
      <w:r w:rsidR="005C4966" w:rsidRPr="00D03292">
        <w:rPr>
          <w:rFonts w:ascii="TH SarabunPSK" w:eastAsia="Times New Roman" w:hAnsi="TH SarabunPSK" w:cs="TH SarabunPSK"/>
          <w:color w:val="0000FF"/>
          <w:sz w:val="32"/>
          <w:szCs w:val="32"/>
          <w:cs/>
        </w:rPr>
        <w:instrText xml:space="preserve"> </w:instrText>
      </w:r>
      <w:r w:rsidR="005C4966" w:rsidRPr="00D03292">
        <w:rPr>
          <w:rFonts w:ascii="TH SarabunPSK" w:eastAsia="Times New Roman" w:hAnsi="TH SarabunPSK" w:cs="TH SarabunPSK"/>
          <w:color w:val="0000FF"/>
          <w:sz w:val="32"/>
          <w:szCs w:val="32"/>
        </w:rPr>
        <w:instrText>FORMTEXT</w:instrText>
      </w:r>
      <w:r w:rsidR="005C4966" w:rsidRPr="00D03292">
        <w:rPr>
          <w:rFonts w:ascii="TH SarabunPSK" w:eastAsia="Times New Roman" w:hAnsi="TH SarabunPSK" w:cs="TH SarabunPSK"/>
          <w:color w:val="0000FF"/>
          <w:sz w:val="32"/>
          <w:szCs w:val="32"/>
          <w:cs/>
        </w:rPr>
        <w:instrText xml:space="preserve"> </w:instrText>
      </w:r>
      <w:r w:rsidR="005C4966" w:rsidRPr="00D03292">
        <w:rPr>
          <w:rFonts w:ascii="TH SarabunPSK" w:eastAsia="Times New Roman" w:hAnsi="TH SarabunPSK" w:cs="TH SarabunPSK"/>
          <w:color w:val="0000FF"/>
          <w:sz w:val="32"/>
          <w:szCs w:val="32"/>
          <w:cs/>
        </w:rPr>
      </w:r>
      <w:r w:rsidR="005C4966" w:rsidRPr="00D03292">
        <w:rPr>
          <w:rFonts w:ascii="TH SarabunPSK" w:eastAsia="Times New Roman" w:hAnsi="TH SarabunPSK" w:cs="TH SarabunPSK"/>
          <w:color w:val="0000FF"/>
          <w:sz w:val="32"/>
          <w:szCs w:val="32"/>
          <w:cs/>
        </w:rPr>
        <w:fldChar w:fldCharType="separate"/>
      </w:r>
      <w:r w:rsidR="005C4966" w:rsidRPr="00D03292">
        <w:rPr>
          <w:rFonts w:ascii="TH SarabunPSK" w:eastAsia="Times New Roman" w:hAnsi="TH SarabunPSK" w:cs="TH SarabunPSK"/>
          <w:noProof/>
          <w:color w:val="0000FF"/>
          <w:sz w:val="32"/>
          <w:szCs w:val="32"/>
          <w:cs/>
        </w:rPr>
        <w:t>[รหัสวิชา]</w:t>
      </w:r>
      <w:r w:rsidR="005C4966" w:rsidRPr="00D03292">
        <w:rPr>
          <w:rFonts w:ascii="TH SarabunPSK" w:eastAsia="Times New Roman" w:hAnsi="TH SarabunPSK" w:cs="TH SarabunPSK"/>
          <w:color w:val="0000FF"/>
          <w:sz w:val="32"/>
          <w:szCs w:val="32"/>
          <w:cs/>
        </w:rPr>
        <w:fldChar w:fldCharType="end"/>
      </w:r>
      <w:r w:rsidR="005C4966" w:rsidRPr="00D03292">
        <w:rPr>
          <w:rFonts w:ascii="TH SarabunPSK" w:eastAsia="Sarabun" w:hAnsi="TH SarabunPSK" w:cs="TH SarabunPSK"/>
          <w:sz w:val="32"/>
          <w:szCs w:val="32"/>
        </w:rPr>
        <w:tab/>
      </w:r>
      <w:r w:rsidR="005C4966" w:rsidRPr="00D03292">
        <w:rPr>
          <w:rFonts w:ascii="TH SarabunPSK" w:eastAsia="Sarabun" w:hAnsi="TH SarabunPSK" w:cs="TH SarabunPSK"/>
          <w:sz w:val="32"/>
          <w:szCs w:val="32"/>
        </w:rPr>
        <w:tab/>
      </w:r>
      <w:r w:rsidR="005C4966" w:rsidRPr="00D03292">
        <w:rPr>
          <w:rFonts w:ascii="TH SarabunPSK" w:eastAsia="Sarabun" w:hAnsi="TH SarabunPSK" w:cs="TH SarabunPSK"/>
          <w:sz w:val="32"/>
          <w:szCs w:val="32"/>
          <w:cs/>
        </w:rPr>
        <w:t xml:space="preserve"> </w:t>
      </w:r>
      <w:r w:rsidR="005C4966"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ชื่อวิชา/ชื่อชุดวิชาภาษาไทย]"/>
            </w:textInput>
          </w:ffData>
        </w:fldChar>
      </w:r>
      <w:r w:rsidR="005C4966" w:rsidRPr="00D03292">
        <w:rPr>
          <w:rFonts w:ascii="TH SarabunPSK" w:eastAsia="Times New Roman" w:hAnsi="TH SarabunPSK" w:cs="TH SarabunPSK"/>
          <w:color w:val="0000FF"/>
          <w:sz w:val="32"/>
          <w:szCs w:val="32"/>
          <w:cs/>
        </w:rPr>
        <w:instrText xml:space="preserve"> </w:instrText>
      </w:r>
      <w:r w:rsidR="005C4966" w:rsidRPr="00D03292">
        <w:rPr>
          <w:rFonts w:ascii="TH SarabunPSK" w:eastAsia="Times New Roman" w:hAnsi="TH SarabunPSK" w:cs="TH SarabunPSK"/>
          <w:color w:val="0000FF"/>
          <w:sz w:val="32"/>
          <w:szCs w:val="32"/>
        </w:rPr>
        <w:instrText>FORMTEXT</w:instrText>
      </w:r>
      <w:r w:rsidR="005C4966" w:rsidRPr="00D03292">
        <w:rPr>
          <w:rFonts w:ascii="TH SarabunPSK" w:eastAsia="Times New Roman" w:hAnsi="TH SarabunPSK" w:cs="TH SarabunPSK"/>
          <w:color w:val="0000FF"/>
          <w:sz w:val="32"/>
          <w:szCs w:val="32"/>
          <w:cs/>
        </w:rPr>
        <w:instrText xml:space="preserve"> </w:instrText>
      </w:r>
      <w:r w:rsidR="005C4966" w:rsidRPr="00D03292">
        <w:rPr>
          <w:rFonts w:ascii="TH SarabunPSK" w:eastAsia="Times New Roman" w:hAnsi="TH SarabunPSK" w:cs="TH SarabunPSK"/>
          <w:color w:val="0000FF"/>
          <w:sz w:val="32"/>
          <w:szCs w:val="32"/>
          <w:cs/>
        </w:rPr>
      </w:r>
      <w:r w:rsidR="005C4966" w:rsidRPr="00D03292">
        <w:rPr>
          <w:rFonts w:ascii="TH SarabunPSK" w:eastAsia="Times New Roman" w:hAnsi="TH SarabunPSK" w:cs="TH SarabunPSK"/>
          <w:color w:val="0000FF"/>
          <w:sz w:val="32"/>
          <w:szCs w:val="32"/>
          <w:cs/>
        </w:rPr>
        <w:fldChar w:fldCharType="separate"/>
      </w:r>
      <w:r w:rsidR="005C4966" w:rsidRPr="00D03292">
        <w:rPr>
          <w:rFonts w:ascii="TH SarabunPSK" w:eastAsia="Times New Roman" w:hAnsi="TH SarabunPSK" w:cs="TH SarabunPSK"/>
          <w:noProof/>
          <w:color w:val="0000FF"/>
          <w:sz w:val="32"/>
          <w:szCs w:val="32"/>
          <w:cs/>
        </w:rPr>
        <w:t>[ คลิกพิมพ์ชื่อวิชา/ชื่อชุดวิชาภาษาไทย]</w:t>
      </w:r>
      <w:r w:rsidR="005C4966" w:rsidRPr="00D03292">
        <w:rPr>
          <w:rFonts w:ascii="TH SarabunPSK" w:eastAsia="Times New Roman" w:hAnsi="TH SarabunPSK" w:cs="TH SarabunPSK"/>
          <w:color w:val="0000FF"/>
          <w:sz w:val="32"/>
          <w:szCs w:val="32"/>
          <w:cs/>
        </w:rPr>
        <w:fldChar w:fldCharType="end"/>
      </w:r>
      <w:r w:rsidR="005C4966" w:rsidRPr="00D03292">
        <w:rPr>
          <w:rFonts w:ascii="TH SarabunPSK" w:eastAsia="Sarabun" w:hAnsi="TH SarabunPSK" w:cs="TH SarabunPSK"/>
          <w:sz w:val="32"/>
          <w:szCs w:val="32"/>
        </w:rPr>
        <w:tab/>
      </w:r>
      <w:r w:rsidR="005C4966" w:rsidRPr="00D03292">
        <w:rPr>
          <w:rFonts w:ascii="TH SarabunPSK" w:eastAsia="Times New Roman" w:hAnsi="TH SarabunPSK" w:cs="TH SarabunPSK"/>
          <w:color w:val="0000FF"/>
          <w:sz w:val="32"/>
          <w:szCs w:val="32"/>
          <w:cs/>
        </w:rPr>
        <w:fldChar w:fldCharType="begin">
          <w:ffData>
            <w:name w:val=""/>
            <w:enabled/>
            <w:calcOnExit w:val="0"/>
            <w:textInput>
              <w:default w:val="[x(x-x-x)]"/>
            </w:textInput>
          </w:ffData>
        </w:fldChar>
      </w:r>
      <w:r w:rsidR="005C4966" w:rsidRPr="00D03292">
        <w:rPr>
          <w:rFonts w:ascii="TH SarabunPSK" w:eastAsia="Times New Roman" w:hAnsi="TH SarabunPSK" w:cs="TH SarabunPSK"/>
          <w:color w:val="0000FF"/>
          <w:sz w:val="32"/>
          <w:szCs w:val="32"/>
          <w:cs/>
        </w:rPr>
        <w:instrText xml:space="preserve"> </w:instrText>
      </w:r>
      <w:r w:rsidR="005C4966" w:rsidRPr="00D03292">
        <w:rPr>
          <w:rFonts w:ascii="TH SarabunPSK" w:eastAsia="Times New Roman" w:hAnsi="TH SarabunPSK" w:cs="TH SarabunPSK"/>
          <w:color w:val="0000FF"/>
          <w:sz w:val="32"/>
          <w:szCs w:val="32"/>
        </w:rPr>
        <w:instrText>FORMTEXT</w:instrText>
      </w:r>
      <w:r w:rsidR="005C4966" w:rsidRPr="00D03292">
        <w:rPr>
          <w:rFonts w:ascii="TH SarabunPSK" w:eastAsia="Times New Roman" w:hAnsi="TH SarabunPSK" w:cs="TH SarabunPSK"/>
          <w:color w:val="0000FF"/>
          <w:sz w:val="32"/>
          <w:szCs w:val="32"/>
          <w:cs/>
        </w:rPr>
        <w:instrText xml:space="preserve"> </w:instrText>
      </w:r>
      <w:r w:rsidR="005C4966" w:rsidRPr="00D03292">
        <w:rPr>
          <w:rFonts w:ascii="TH SarabunPSK" w:eastAsia="Times New Roman" w:hAnsi="TH SarabunPSK" w:cs="TH SarabunPSK"/>
          <w:color w:val="0000FF"/>
          <w:sz w:val="32"/>
          <w:szCs w:val="32"/>
          <w:cs/>
        </w:rPr>
      </w:r>
      <w:r w:rsidR="005C4966" w:rsidRPr="00D03292">
        <w:rPr>
          <w:rFonts w:ascii="TH SarabunPSK" w:eastAsia="Times New Roman" w:hAnsi="TH SarabunPSK" w:cs="TH SarabunPSK"/>
          <w:color w:val="0000FF"/>
          <w:sz w:val="32"/>
          <w:szCs w:val="32"/>
          <w:cs/>
        </w:rPr>
        <w:fldChar w:fldCharType="separate"/>
      </w:r>
      <w:r w:rsidR="005C4966" w:rsidRPr="00D03292">
        <w:rPr>
          <w:rFonts w:ascii="TH SarabunPSK" w:eastAsia="Times New Roman" w:hAnsi="TH SarabunPSK" w:cs="TH SarabunPSK"/>
          <w:noProof/>
          <w:color w:val="0000FF"/>
          <w:sz w:val="32"/>
          <w:szCs w:val="32"/>
          <w:cs/>
        </w:rPr>
        <w:t>[</w:t>
      </w:r>
      <w:r w:rsidR="005C4966" w:rsidRPr="00D03292">
        <w:rPr>
          <w:rFonts w:ascii="TH SarabunPSK" w:eastAsia="Times New Roman" w:hAnsi="TH SarabunPSK" w:cs="TH SarabunPSK"/>
          <w:noProof/>
          <w:color w:val="0000FF"/>
          <w:sz w:val="32"/>
          <w:szCs w:val="32"/>
        </w:rPr>
        <w:t>x</w:t>
      </w:r>
      <w:r w:rsidR="005C4966" w:rsidRPr="00D03292">
        <w:rPr>
          <w:rFonts w:ascii="TH SarabunPSK" w:eastAsia="Times New Roman" w:hAnsi="TH SarabunPSK" w:cs="TH SarabunPSK"/>
          <w:noProof/>
          <w:color w:val="0000FF"/>
          <w:sz w:val="32"/>
          <w:szCs w:val="32"/>
          <w:cs/>
        </w:rPr>
        <w:t>(</w:t>
      </w:r>
      <w:r w:rsidR="005C4966" w:rsidRPr="00D03292">
        <w:rPr>
          <w:rFonts w:ascii="TH SarabunPSK" w:eastAsia="Times New Roman" w:hAnsi="TH SarabunPSK" w:cs="TH SarabunPSK"/>
          <w:noProof/>
          <w:color w:val="0000FF"/>
          <w:sz w:val="32"/>
          <w:szCs w:val="32"/>
        </w:rPr>
        <w:t>x</w:t>
      </w:r>
      <w:r w:rsidR="005C4966" w:rsidRPr="00D03292">
        <w:rPr>
          <w:rFonts w:ascii="TH SarabunPSK" w:eastAsia="Times New Roman" w:hAnsi="TH SarabunPSK" w:cs="TH SarabunPSK"/>
          <w:noProof/>
          <w:color w:val="0000FF"/>
          <w:sz w:val="32"/>
          <w:szCs w:val="32"/>
          <w:cs/>
        </w:rPr>
        <w:t>-</w:t>
      </w:r>
      <w:r w:rsidR="005C4966" w:rsidRPr="00D03292">
        <w:rPr>
          <w:rFonts w:ascii="TH SarabunPSK" w:eastAsia="Times New Roman" w:hAnsi="TH SarabunPSK" w:cs="TH SarabunPSK"/>
          <w:noProof/>
          <w:color w:val="0000FF"/>
          <w:sz w:val="32"/>
          <w:szCs w:val="32"/>
        </w:rPr>
        <w:t>x</w:t>
      </w:r>
      <w:r w:rsidR="005C4966" w:rsidRPr="00D03292">
        <w:rPr>
          <w:rFonts w:ascii="TH SarabunPSK" w:eastAsia="Times New Roman" w:hAnsi="TH SarabunPSK" w:cs="TH SarabunPSK"/>
          <w:noProof/>
          <w:color w:val="0000FF"/>
          <w:sz w:val="32"/>
          <w:szCs w:val="32"/>
          <w:cs/>
        </w:rPr>
        <w:t>-</w:t>
      </w:r>
      <w:r w:rsidR="005C4966" w:rsidRPr="00D03292">
        <w:rPr>
          <w:rFonts w:ascii="TH SarabunPSK" w:eastAsia="Times New Roman" w:hAnsi="TH SarabunPSK" w:cs="TH SarabunPSK"/>
          <w:noProof/>
          <w:color w:val="0000FF"/>
          <w:sz w:val="32"/>
          <w:szCs w:val="32"/>
        </w:rPr>
        <w:t>x</w:t>
      </w:r>
      <w:r w:rsidR="005C4966" w:rsidRPr="00D03292">
        <w:rPr>
          <w:rFonts w:ascii="TH SarabunPSK" w:eastAsia="Times New Roman" w:hAnsi="TH SarabunPSK" w:cs="TH SarabunPSK"/>
          <w:noProof/>
          <w:color w:val="0000FF"/>
          <w:sz w:val="32"/>
          <w:szCs w:val="32"/>
          <w:cs/>
        </w:rPr>
        <w:t>)]</w:t>
      </w:r>
      <w:r w:rsidR="005C4966" w:rsidRPr="00D03292">
        <w:rPr>
          <w:rFonts w:ascii="TH SarabunPSK" w:eastAsia="Times New Roman" w:hAnsi="TH SarabunPSK" w:cs="TH SarabunPSK"/>
          <w:color w:val="0000FF"/>
          <w:sz w:val="32"/>
          <w:szCs w:val="32"/>
          <w:cs/>
        </w:rPr>
        <w:fldChar w:fldCharType="end"/>
      </w:r>
    </w:p>
    <w:p w14:paraId="48579277" w14:textId="1917AA51" w:rsidR="00173574" w:rsidRPr="00421BB6" w:rsidRDefault="00327243" w:rsidP="00421BB6">
      <w:pPr>
        <w:tabs>
          <w:tab w:val="left" w:pos="364"/>
          <w:tab w:val="left" w:pos="1260"/>
          <w:tab w:val="left" w:pos="2250"/>
          <w:tab w:val="center" w:pos="7740"/>
        </w:tabs>
        <w:spacing w:after="0" w:line="240" w:lineRule="auto"/>
        <w:rPr>
          <w:rFonts w:ascii="TH SarabunPSK" w:eastAsia="Sarabun" w:hAnsi="TH SarabunPSK" w:cs="TH SarabunPSK"/>
          <w:sz w:val="32"/>
          <w:szCs w:val="32"/>
        </w:rPr>
      </w:pPr>
      <w:r>
        <w:rPr>
          <w:rFonts w:ascii="TH SarabunPSK" w:eastAsia="Sarabun" w:hAnsi="TH SarabunPSK" w:cs="TH SarabunPSK"/>
          <w:b/>
          <w:bCs/>
          <w:sz w:val="32"/>
          <w:szCs w:val="32"/>
        </w:rPr>
        <w:t xml:space="preserve"> </w:t>
      </w:r>
      <w:r w:rsidR="00421BB6">
        <w:rPr>
          <w:rFonts w:ascii="TH SarabunPSK" w:eastAsia="Sarabun" w:hAnsi="TH SarabunPSK" w:cs="TH SarabunPSK"/>
          <w:b/>
          <w:bCs/>
          <w:sz w:val="32"/>
          <w:szCs w:val="32"/>
        </w:rPr>
        <w:t xml:space="preserve">(3) </w:t>
      </w:r>
      <w:r w:rsidR="00AC2793" w:rsidRPr="00421BB6">
        <w:rPr>
          <w:rFonts w:ascii="TH SarabunPSK" w:eastAsia="Sarabun" w:hAnsi="TH SarabunPSK" w:cs="TH SarabunPSK" w:hint="cs"/>
          <w:b/>
          <w:bCs/>
          <w:sz w:val="32"/>
          <w:szCs w:val="32"/>
          <w:cs/>
        </w:rPr>
        <w:t>กลุ่มวิชาสหกิจ</w:t>
      </w:r>
      <w:r w:rsidR="00173574" w:rsidRPr="00421BB6">
        <w:rPr>
          <w:rFonts w:ascii="TH SarabunPSK" w:eastAsia="Sarabun" w:hAnsi="TH SarabunPSK" w:cs="TH SarabunPSK"/>
          <w:b/>
          <w:bCs/>
          <w:sz w:val="32"/>
          <w:szCs w:val="32"/>
          <w:cs/>
        </w:rPr>
        <w:t>กลุ่มวิชาสหกิจศึกษา</w:t>
      </w:r>
      <w:r w:rsidR="00173574" w:rsidRPr="00421BB6">
        <w:rPr>
          <w:rFonts w:ascii="TH SarabunPSK" w:eastAsia="Sarabun" w:hAnsi="TH SarabunPSK" w:cs="TH SarabunPSK"/>
          <w:sz w:val="32"/>
          <w:szCs w:val="32"/>
          <w:cs/>
        </w:rPr>
        <w:t xml:space="preserve">   </w:t>
      </w:r>
      <w:r w:rsidR="00173574" w:rsidRPr="00421BB6">
        <w:rPr>
          <w:rFonts w:ascii="TH SarabunPSK" w:eastAsia="Sarabun" w:hAnsi="TH SarabunPSK" w:cs="TH SarabunPSK"/>
          <w:sz w:val="32"/>
          <w:szCs w:val="32"/>
        </w:rPr>
        <w:t>13</w:t>
      </w:r>
      <w:r w:rsidR="00173574" w:rsidRPr="00421BB6">
        <w:rPr>
          <w:rFonts w:ascii="TH SarabunPSK" w:eastAsia="Sarabun" w:hAnsi="TH SarabunPSK" w:cs="TH SarabunPSK"/>
          <w:sz w:val="32"/>
          <w:szCs w:val="32"/>
          <w:cs/>
        </w:rPr>
        <w:t xml:space="preserve"> </w:t>
      </w:r>
      <w:r w:rsidR="00173574" w:rsidRPr="00421BB6">
        <w:rPr>
          <w:rFonts w:ascii="TH SarabunPSK" w:eastAsia="Sarabun" w:hAnsi="TH SarabunPSK" w:cs="TH SarabunPSK"/>
          <w:b/>
          <w:bCs/>
          <w:sz w:val="32"/>
          <w:szCs w:val="32"/>
          <w:cs/>
        </w:rPr>
        <w:t xml:space="preserve">หน่วยกิต </w:t>
      </w:r>
    </w:p>
    <w:p w14:paraId="629ACB20" w14:textId="77777777" w:rsidR="00173574" w:rsidRPr="00B344CA" w:rsidRDefault="00173574" w:rsidP="00173574">
      <w:pPr>
        <w:tabs>
          <w:tab w:val="center" w:pos="7740"/>
        </w:tabs>
        <w:spacing w:after="0" w:line="240" w:lineRule="auto"/>
        <w:rPr>
          <w:rFonts w:ascii="TH SarabunPSK" w:eastAsia="Sarabun" w:hAnsi="TH SarabunPSK" w:cs="TH SarabunPSK"/>
          <w:b/>
          <w:sz w:val="32"/>
          <w:szCs w:val="32"/>
        </w:rPr>
      </w:pPr>
      <w:r w:rsidRPr="00B344CA">
        <w:rPr>
          <w:rFonts w:ascii="TH SarabunPSK" w:eastAsia="Sarabun" w:hAnsi="TH SarabunPSK" w:cs="TH SarabunPSK"/>
          <w:b/>
          <w:bCs/>
          <w:sz w:val="32"/>
          <w:szCs w:val="32"/>
          <w:cs/>
        </w:rPr>
        <w:t>รหัสวิชา                  ชื่อวิชา</w:t>
      </w:r>
      <w:r w:rsidRPr="00B344CA">
        <w:rPr>
          <w:rFonts w:ascii="TH SarabunPSK" w:eastAsia="Sarabun" w:hAnsi="TH SarabunPSK" w:cs="TH SarabunPSK"/>
          <w:sz w:val="32"/>
          <w:szCs w:val="32"/>
        </w:rPr>
        <w:tab/>
      </w:r>
      <w:r w:rsidRPr="00B344CA">
        <w:rPr>
          <w:rFonts w:ascii="TH SarabunPSK" w:eastAsia="Sarabun" w:hAnsi="TH SarabunPSK" w:cs="TH SarabunPSK"/>
          <w:b/>
          <w:bCs/>
          <w:sz w:val="32"/>
          <w:szCs w:val="32"/>
          <w:cs/>
        </w:rPr>
        <w:t>หน่วยกิต (บรรยาย-ปฏิบัติ-ศึกษาด้วยตนเอง)</w:t>
      </w:r>
    </w:p>
    <w:p w14:paraId="676F7A0B" w14:textId="7AB9E15E" w:rsidR="00173574" w:rsidRPr="00B344CA" w:rsidRDefault="00173574" w:rsidP="00173574">
      <w:pPr>
        <w:tabs>
          <w:tab w:val="left" w:pos="364"/>
          <w:tab w:val="left" w:pos="1260"/>
          <w:tab w:val="left" w:pos="2250"/>
          <w:tab w:val="center" w:pos="7740"/>
        </w:tabs>
        <w:spacing w:after="0" w:line="240" w:lineRule="auto"/>
        <w:ind w:left="360" w:hanging="360"/>
        <w:rPr>
          <w:rFonts w:ascii="TH SarabunPSK" w:eastAsia="Sarabun" w:hAnsi="TH SarabunPSK" w:cs="TH SarabunPSK"/>
          <w:sz w:val="32"/>
          <w:szCs w:val="32"/>
        </w:rPr>
      </w:pPr>
      <w:r w:rsidRPr="00B344CA">
        <w:rPr>
          <w:rFonts w:ascii="TH SarabunPSK" w:eastAsia="Sarabun" w:hAnsi="TH SarabunPSK" w:cs="TH SarabunPSK"/>
          <w:sz w:val="32"/>
          <w:szCs w:val="32"/>
        </w:rPr>
        <w:tab/>
      </w:r>
      <w:r w:rsidR="00A91098" w:rsidRPr="00A91098">
        <w:rPr>
          <w:rFonts w:ascii="TH SarabunPSK" w:eastAsia="Sarabun" w:hAnsi="TH SarabunPSK" w:cs="TH SarabunPSK" w:hint="cs"/>
          <w:sz w:val="32"/>
          <w:szCs w:val="32"/>
          <w:highlight w:val="yellow"/>
          <w:cs/>
        </w:rPr>
        <w:t xml:space="preserve">ให้ใส่ทุกวิชาบังคับก่อน ถ้าไม่มีก็ใส่แทน </w:t>
      </w:r>
      <w:r w:rsidR="00A91098" w:rsidRPr="00A91098">
        <w:rPr>
          <w:rFonts w:ascii="TH SarabunPSK" w:eastAsia="Sarabun" w:hAnsi="TH SarabunPSK" w:cs="TH SarabunPSK"/>
          <w:sz w:val="32"/>
          <w:szCs w:val="32"/>
          <w:highlight w:val="yellow"/>
        </w:rPr>
        <w:t>-</w:t>
      </w:r>
      <w:r w:rsidR="00A91098">
        <w:rPr>
          <w:rFonts w:ascii="TH SarabunPSK" w:eastAsia="Sarabun" w:hAnsi="TH SarabunPSK" w:cs="TH SarabunPSK"/>
          <w:sz w:val="32"/>
          <w:szCs w:val="32"/>
        </w:rPr>
        <w:t xml:space="preserve"> </w:t>
      </w:r>
      <w:r w:rsidR="00FC3232">
        <w:rPr>
          <w:rFonts w:ascii="TH SarabunPSK" w:eastAsia="Sarabun" w:hAnsi="TH SarabunPSK" w:cs="TH SarabunPSK" w:hint="cs"/>
          <w:sz w:val="32"/>
          <w:szCs w:val="32"/>
          <w:cs/>
        </w:rPr>
        <w:t xml:space="preserve"> </w:t>
      </w:r>
    </w:p>
    <w:tbl>
      <w:tblPr>
        <w:tblW w:w="8368" w:type="dxa"/>
        <w:tblLook w:val="0000" w:firstRow="0" w:lastRow="0" w:firstColumn="0" w:lastColumn="0" w:noHBand="0" w:noVBand="0"/>
      </w:tblPr>
      <w:tblGrid>
        <w:gridCol w:w="1418"/>
        <w:gridCol w:w="5528"/>
        <w:gridCol w:w="1422"/>
      </w:tblGrid>
      <w:tr w:rsidR="00173574" w:rsidRPr="00B344CA" w14:paraId="4B037F1F" w14:textId="77777777" w:rsidTr="00FE414B">
        <w:trPr>
          <w:cantSplit/>
        </w:trPr>
        <w:tc>
          <w:tcPr>
            <w:tcW w:w="1418" w:type="dxa"/>
          </w:tcPr>
          <w:p w14:paraId="3AA9D5A8" w14:textId="6EA3A83D" w:rsidR="00173574" w:rsidRPr="00C578B1" w:rsidRDefault="002137D3" w:rsidP="00C81A39">
            <w:pPr>
              <w:tabs>
                <w:tab w:val="left" w:pos="360"/>
                <w:tab w:val="left" w:pos="900"/>
                <w:tab w:val="left" w:pos="6480"/>
              </w:tabs>
              <w:spacing w:after="0" w:line="240" w:lineRule="auto"/>
              <w:ind w:hanging="108"/>
              <w:jc w:val="both"/>
              <w:rPr>
                <w:rFonts w:ascii="TH SarabunPSK" w:hAnsi="TH SarabunPSK" w:cs="TH SarabunPSK"/>
                <w:sz w:val="32"/>
                <w:szCs w:val="32"/>
                <w:highlight w:val="yellow"/>
              </w:rPr>
            </w:pPr>
            <w:r>
              <w:rPr>
                <w:rFonts w:ascii="TH SarabunPSK" w:hAnsi="TH SarabunPSK" w:cs="TH SarabunPSK"/>
                <w:sz w:val="32"/>
                <w:szCs w:val="32"/>
                <w:highlight w:val="yellow"/>
              </w:rPr>
              <w:t>XXX</w:t>
            </w:r>
            <w:r w:rsidR="00173574" w:rsidRPr="00C578B1">
              <w:rPr>
                <w:rFonts w:ascii="TH SarabunPSK" w:hAnsi="TH SarabunPSK" w:cs="TH SarabunPSK"/>
                <w:sz w:val="32"/>
                <w:szCs w:val="32"/>
                <w:highlight w:val="yellow"/>
              </w:rPr>
              <w:t>67</w:t>
            </w:r>
            <w:r w:rsidR="00173574" w:rsidRPr="00C578B1">
              <w:rPr>
                <w:rFonts w:ascii="TH SarabunPSK" w:hAnsi="TH SarabunPSK" w:cs="TH SarabunPSK"/>
                <w:sz w:val="32"/>
                <w:szCs w:val="32"/>
                <w:highlight w:val="yellow"/>
                <w:cs/>
              </w:rPr>
              <w:t>-</w:t>
            </w:r>
            <w:r w:rsidR="00850EAC" w:rsidRPr="00C578B1">
              <w:rPr>
                <w:rFonts w:ascii="TH SarabunPSK" w:hAnsi="TH SarabunPSK" w:cs="TH SarabunPSK"/>
                <w:sz w:val="32"/>
                <w:szCs w:val="32"/>
                <w:highlight w:val="yellow"/>
              </w:rPr>
              <w:t>39</w:t>
            </w:r>
            <w:r w:rsidR="00850EAC" w:rsidRPr="00C578B1">
              <w:rPr>
                <w:rFonts w:ascii="TH SarabunPSK" w:hAnsi="TH SarabunPSK" w:cs="TH SarabunPSK" w:hint="cs"/>
                <w:color w:val="C00000"/>
                <w:sz w:val="32"/>
                <w:szCs w:val="32"/>
                <w:highlight w:val="yellow"/>
                <w:cs/>
              </w:rPr>
              <w:t>1</w:t>
            </w:r>
          </w:p>
        </w:tc>
        <w:tc>
          <w:tcPr>
            <w:tcW w:w="5528" w:type="dxa"/>
          </w:tcPr>
          <w:p w14:paraId="207669D2" w14:textId="77777777" w:rsidR="00173574" w:rsidRPr="00C578B1" w:rsidRDefault="00173574" w:rsidP="00C81A39">
            <w:pPr>
              <w:tabs>
                <w:tab w:val="left" w:pos="360"/>
                <w:tab w:val="left" w:pos="900"/>
                <w:tab w:val="left" w:pos="6480"/>
              </w:tabs>
              <w:spacing w:after="0" w:line="240" w:lineRule="auto"/>
              <w:jc w:val="both"/>
              <w:rPr>
                <w:rFonts w:ascii="TH SarabunPSK" w:hAnsi="TH SarabunPSK" w:cs="TH SarabunPSK"/>
                <w:sz w:val="32"/>
                <w:szCs w:val="32"/>
                <w:highlight w:val="yellow"/>
              </w:rPr>
            </w:pPr>
            <w:r w:rsidRPr="00C578B1">
              <w:rPr>
                <w:rFonts w:ascii="TH SarabunPSK" w:hAnsi="TH SarabunPSK" w:cs="TH SarabunPSK"/>
                <w:sz w:val="32"/>
                <w:szCs w:val="32"/>
                <w:highlight w:val="yellow"/>
                <w:cs/>
              </w:rPr>
              <w:t>เตรียมสหกิจศึกษา</w:t>
            </w:r>
          </w:p>
        </w:tc>
        <w:tc>
          <w:tcPr>
            <w:tcW w:w="1422" w:type="dxa"/>
          </w:tcPr>
          <w:p w14:paraId="79C66451" w14:textId="77777777" w:rsidR="00173574" w:rsidRPr="00C578B1" w:rsidRDefault="00173574" w:rsidP="00173574">
            <w:pPr>
              <w:spacing w:after="0" w:line="240" w:lineRule="auto"/>
              <w:ind w:right="-15" w:firstLine="210"/>
              <w:jc w:val="center"/>
              <w:rPr>
                <w:rFonts w:ascii="TH SarabunPSK" w:eastAsia="TH SarabunPSK" w:hAnsi="TH SarabunPSK" w:cs="TH SarabunPSK"/>
                <w:sz w:val="32"/>
                <w:szCs w:val="32"/>
                <w:highlight w:val="yellow"/>
                <w:cs/>
              </w:rPr>
            </w:pPr>
            <w:r w:rsidRPr="00C578B1">
              <w:rPr>
                <w:rFonts w:ascii="TH SarabunPSK" w:eastAsia="TH SarabunPSK" w:hAnsi="TH SarabunPSK" w:cs="TH SarabunPSK"/>
                <w:sz w:val="32"/>
                <w:szCs w:val="32"/>
                <w:highlight w:val="yellow"/>
              </w:rPr>
              <w:t>1</w:t>
            </w:r>
            <w:r w:rsidRPr="00C578B1">
              <w:rPr>
                <w:rFonts w:ascii="TH SarabunPSK" w:eastAsia="TH SarabunPSK" w:hAnsi="TH SarabunPSK" w:cs="TH SarabunPSK"/>
                <w:sz w:val="32"/>
                <w:szCs w:val="32"/>
                <w:highlight w:val="yellow"/>
                <w:cs/>
              </w:rPr>
              <w:t>(</w:t>
            </w:r>
            <w:r w:rsidRPr="00C578B1">
              <w:rPr>
                <w:rFonts w:ascii="TH SarabunPSK" w:eastAsia="TH SarabunPSK" w:hAnsi="TH SarabunPSK" w:cs="TH SarabunPSK"/>
                <w:sz w:val="32"/>
                <w:szCs w:val="32"/>
                <w:highlight w:val="yellow"/>
              </w:rPr>
              <w:t>0</w:t>
            </w:r>
            <w:r w:rsidRPr="00C578B1">
              <w:rPr>
                <w:rFonts w:ascii="TH SarabunPSK" w:eastAsia="TH SarabunPSK" w:hAnsi="TH SarabunPSK" w:cs="TH SarabunPSK"/>
                <w:sz w:val="32"/>
                <w:szCs w:val="32"/>
                <w:highlight w:val="yellow"/>
                <w:cs/>
              </w:rPr>
              <w:t>-</w:t>
            </w:r>
            <w:r w:rsidRPr="00C578B1">
              <w:rPr>
                <w:rFonts w:ascii="TH SarabunPSK" w:eastAsia="TH SarabunPSK" w:hAnsi="TH SarabunPSK" w:cs="TH SarabunPSK"/>
                <w:sz w:val="32"/>
                <w:szCs w:val="32"/>
                <w:highlight w:val="yellow"/>
              </w:rPr>
              <w:t>2</w:t>
            </w:r>
            <w:r w:rsidRPr="00C578B1">
              <w:rPr>
                <w:rFonts w:ascii="TH SarabunPSK" w:eastAsia="TH SarabunPSK" w:hAnsi="TH SarabunPSK" w:cs="TH SarabunPSK"/>
                <w:sz w:val="32"/>
                <w:szCs w:val="32"/>
                <w:highlight w:val="yellow"/>
                <w:cs/>
              </w:rPr>
              <w:t>-</w:t>
            </w:r>
            <w:r w:rsidRPr="00C578B1">
              <w:rPr>
                <w:rFonts w:ascii="TH SarabunPSK" w:eastAsia="TH SarabunPSK" w:hAnsi="TH SarabunPSK" w:cs="TH SarabunPSK"/>
                <w:sz w:val="32"/>
                <w:szCs w:val="32"/>
                <w:highlight w:val="yellow"/>
              </w:rPr>
              <w:t>1</w:t>
            </w:r>
            <w:r w:rsidRPr="00C578B1">
              <w:rPr>
                <w:rFonts w:ascii="TH SarabunPSK" w:eastAsia="TH SarabunPSK" w:hAnsi="TH SarabunPSK" w:cs="TH SarabunPSK"/>
                <w:sz w:val="32"/>
                <w:szCs w:val="32"/>
                <w:highlight w:val="yellow"/>
                <w:cs/>
              </w:rPr>
              <w:t>)</w:t>
            </w:r>
          </w:p>
        </w:tc>
      </w:tr>
      <w:tr w:rsidR="00173574" w:rsidRPr="00B344CA" w14:paraId="3A0B313E" w14:textId="77777777" w:rsidTr="00FE414B">
        <w:trPr>
          <w:cantSplit/>
        </w:trPr>
        <w:tc>
          <w:tcPr>
            <w:tcW w:w="1418" w:type="dxa"/>
          </w:tcPr>
          <w:p w14:paraId="6030A04D" w14:textId="622EFABD" w:rsidR="00173574" w:rsidRPr="00B344CA" w:rsidRDefault="00797261" w:rsidP="00C81A39">
            <w:pPr>
              <w:tabs>
                <w:tab w:val="left" w:pos="360"/>
                <w:tab w:val="left" w:pos="900"/>
                <w:tab w:val="left" w:pos="6480"/>
              </w:tabs>
              <w:spacing w:after="0" w:line="240" w:lineRule="auto"/>
              <w:jc w:val="both"/>
              <w:rPr>
                <w:rFonts w:ascii="TH SarabunPSK" w:hAnsi="TH SarabunPSK" w:cs="TH SarabunPSK"/>
                <w:sz w:val="32"/>
                <w:szCs w:val="32"/>
                <w:cs/>
              </w:rPr>
            </w:pPr>
            <w:r w:rsidRPr="00797261">
              <w:rPr>
                <w:rFonts w:ascii="TH SarabunPSK" w:hAnsi="TH SarabunPSK" w:cs="TH SarabunPSK" w:hint="cs"/>
                <w:sz w:val="32"/>
                <w:szCs w:val="32"/>
                <w:highlight w:val="yellow"/>
                <w:cs/>
              </w:rPr>
              <w:t>เงื่อนไขรายวิชา ไม่มี</w:t>
            </w:r>
          </w:p>
        </w:tc>
        <w:tc>
          <w:tcPr>
            <w:tcW w:w="5528" w:type="dxa"/>
          </w:tcPr>
          <w:p w14:paraId="44829439" w14:textId="77777777" w:rsidR="00173574" w:rsidRPr="00B344CA" w:rsidRDefault="00173574" w:rsidP="00C81A39">
            <w:pPr>
              <w:tabs>
                <w:tab w:val="left" w:pos="360"/>
                <w:tab w:val="left" w:pos="900"/>
                <w:tab w:val="left" w:pos="6480"/>
              </w:tabs>
              <w:spacing w:after="0" w:line="240" w:lineRule="auto"/>
              <w:jc w:val="both"/>
              <w:rPr>
                <w:rFonts w:ascii="TH SarabunPSK" w:hAnsi="TH SarabunPSK" w:cs="TH SarabunPSK"/>
                <w:sz w:val="32"/>
                <w:szCs w:val="32"/>
              </w:rPr>
            </w:pPr>
            <w:r w:rsidRPr="00B344CA">
              <w:rPr>
                <w:rFonts w:ascii="TH SarabunPSK" w:hAnsi="TH SarabunPSK" w:cs="TH SarabunPSK"/>
                <w:sz w:val="32"/>
                <w:szCs w:val="32"/>
              </w:rPr>
              <w:t>Pre</w:t>
            </w:r>
            <w:r w:rsidRPr="00B344CA">
              <w:rPr>
                <w:rFonts w:ascii="TH SarabunPSK" w:hAnsi="TH SarabunPSK" w:cs="TH SarabunPSK"/>
                <w:sz w:val="32"/>
                <w:szCs w:val="32"/>
                <w:cs/>
              </w:rPr>
              <w:t>-</w:t>
            </w:r>
            <w:r w:rsidRPr="00B344CA">
              <w:rPr>
                <w:rFonts w:ascii="TH SarabunPSK" w:hAnsi="TH SarabunPSK" w:cs="TH SarabunPSK"/>
                <w:sz w:val="32"/>
                <w:szCs w:val="32"/>
              </w:rPr>
              <w:t>Cooperative Education</w:t>
            </w:r>
          </w:p>
        </w:tc>
        <w:tc>
          <w:tcPr>
            <w:tcW w:w="1422" w:type="dxa"/>
          </w:tcPr>
          <w:p w14:paraId="607D17E9" w14:textId="77777777" w:rsidR="00173574" w:rsidRPr="00B344CA" w:rsidRDefault="00173574" w:rsidP="00173574">
            <w:pPr>
              <w:spacing w:after="0" w:line="240" w:lineRule="auto"/>
              <w:ind w:right="-15" w:firstLine="210"/>
              <w:jc w:val="center"/>
              <w:rPr>
                <w:rFonts w:ascii="TH SarabunPSK" w:eastAsia="TH SarabunPSK" w:hAnsi="TH SarabunPSK" w:cs="TH SarabunPSK"/>
                <w:sz w:val="32"/>
                <w:szCs w:val="32"/>
              </w:rPr>
            </w:pPr>
          </w:p>
        </w:tc>
      </w:tr>
      <w:tr w:rsidR="00402D4D" w:rsidRPr="00B344CA" w14:paraId="4A5161E6" w14:textId="77777777" w:rsidTr="00FE414B">
        <w:trPr>
          <w:cantSplit/>
        </w:trPr>
        <w:tc>
          <w:tcPr>
            <w:tcW w:w="8368" w:type="dxa"/>
            <w:gridSpan w:val="3"/>
          </w:tcPr>
          <w:p w14:paraId="074E7DD4" w14:textId="6D65A020" w:rsidR="00402D4D" w:rsidRPr="009A1E3E" w:rsidRDefault="00402D4D" w:rsidP="00402D4D">
            <w:pPr>
              <w:tabs>
                <w:tab w:val="left" w:pos="360"/>
                <w:tab w:val="left" w:pos="900"/>
                <w:tab w:val="left" w:pos="6480"/>
              </w:tabs>
              <w:spacing w:after="0" w:line="240" w:lineRule="auto"/>
              <w:jc w:val="center"/>
              <w:rPr>
                <w:rFonts w:ascii="TH SarabunPSK" w:hAnsi="TH SarabunPSK" w:cs="TH SarabunPSK"/>
                <w:color w:val="7030A0"/>
                <w:sz w:val="44"/>
                <w:szCs w:val="44"/>
                <w:cs/>
              </w:rPr>
            </w:pPr>
            <w:r w:rsidRPr="009A1E3E">
              <w:rPr>
                <w:rFonts w:ascii="TH SarabunPSK" w:hAnsi="TH SarabunPSK" w:cs="TH SarabunPSK" w:hint="cs"/>
                <w:color w:val="7030A0"/>
                <w:sz w:val="44"/>
                <w:szCs w:val="44"/>
                <w:cs/>
              </w:rPr>
              <w:t>โปรดตรวจสอบ</w:t>
            </w:r>
            <w:r w:rsidRPr="006D3744">
              <w:rPr>
                <w:rFonts w:ascii="TH SarabunPSK" w:hAnsi="TH SarabunPSK" w:cs="TH SarabunPSK" w:hint="cs"/>
                <w:color w:val="7030A0"/>
                <w:sz w:val="44"/>
                <w:szCs w:val="44"/>
                <w:u w:val="single"/>
                <w:cs/>
              </w:rPr>
              <w:t>รหัสวิชาเตรียมสหกิจศึกษา</w:t>
            </w:r>
            <w:r w:rsidRPr="009A1E3E">
              <w:rPr>
                <w:rFonts w:ascii="TH SarabunPSK" w:hAnsi="TH SarabunPSK" w:cs="TH SarabunPSK" w:hint="cs"/>
                <w:color w:val="7030A0"/>
                <w:sz w:val="44"/>
                <w:szCs w:val="44"/>
                <w:cs/>
              </w:rPr>
              <w:t xml:space="preserve"> เปลี่ยนจาก </w:t>
            </w:r>
            <w:r w:rsidRPr="0080245F">
              <w:rPr>
                <w:rFonts w:ascii="TH SarabunPSK" w:hAnsi="TH SarabunPSK" w:cs="TH SarabunPSK"/>
                <w:color w:val="7030A0"/>
                <w:sz w:val="44"/>
                <w:szCs w:val="44"/>
                <w:u w:val="single"/>
              </w:rPr>
              <w:t xml:space="preserve">390 </w:t>
            </w:r>
            <w:r w:rsidRPr="0080245F">
              <w:rPr>
                <w:rFonts w:ascii="TH SarabunPSK" w:hAnsi="TH SarabunPSK" w:cs="TH SarabunPSK" w:hint="cs"/>
                <w:color w:val="7030A0"/>
                <w:sz w:val="44"/>
                <w:szCs w:val="44"/>
                <w:u w:val="single"/>
                <w:cs/>
              </w:rPr>
              <w:t xml:space="preserve">เป็น </w:t>
            </w:r>
            <w:r w:rsidRPr="0080245F">
              <w:rPr>
                <w:rFonts w:ascii="TH SarabunPSK" w:hAnsi="TH SarabunPSK" w:cs="TH SarabunPSK"/>
                <w:color w:val="7030A0"/>
                <w:sz w:val="44"/>
                <w:szCs w:val="44"/>
                <w:u w:val="single"/>
              </w:rPr>
              <w:t>391</w:t>
            </w:r>
            <w:r w:rsidR="00AA7FDA" w:rsidRPr="009A1E3E">
              <w:rPr>
                <w:rFonts w:ascii="TH SarabunPSK" w:hAnsi="TH SarabunPSK" w:cs="TH SarabunPSK"/>
                <w:color w:val="7030A0"/>
                <w:sz w:val="44"/>
                <w:szCs w:val="44"/>
              </w:rPr>
              <w:t xml:space="preserve"> </w:t>
            </w:r>
            <w:r w:rsidR="00AA7FDA" w:rsidRPr="009A1E3E">
              <w:rPr>
                <w:rFonts w:ascii="TH SarabunPSK" w:hAnsi="TH SarabunPSK" w:cs="TH SarabunPSK" w:hint="cs"/>
                <w:color w:val="7030A0"/>
                <w:sz w:val="44"/>
                <w:szCs w:val="44"/>
                <w:cs/>
              </w:rPr>
              <w:t>เท่านั้น</w:t>
            </w:r>
          </w:p>
          <w:p w14:paraId="76C6F928" w14:textId="77777777" w:rsidR="00402D4D" w:rsidRPr="00B344CA" w:rsidRDefault="00402D4D" w:rsidP="00173574">
            <w:pPr>
              <w:spacing w:after="0" w:line="240" w:lineRule="auto"/>
              <w:ind w:right="-15" w:firstLine="210"/>
              <w:jc w:val="center"/>
              <w:rPr>
                <w:rFonts w:ascii="TH SarabunPSK" w:eastAsia="TH SarabunPSK" w:hAnsi="TH SarabunPSK" w:cs="TH SarabunPSK"/>
                <w:sz w:val="32"/>
                <w:szCs w:val="32"/>
              </w:rPr>
            </w:pPr>
          </w:p>
        </w:tc>
      </w:tr>
      <w:tr w:rsidR="00B556E4" w:rsidRPr="00421BB6" w14:paraId="6D7B4962" w14:textId="77777777" w:rsidTr="006F3A4B">
        <w:trPr>
          <w:cantSplit/>
        </w:trPr>
        <w:tc>
          <w:tcPr>
            <w:tcW w:w="1418" w:type="dxa"/>
          </w:tcPr>
          <w:p w14:paraId="5A6CEB11" w14:textId="24E24280" w:rsidR="00B556E4" w:rsidRPr="00B344CA" w:rsidRDefault="002137D3" w:rsidP="00C81A39">
            <w:pPr>
              <w:tabs>
                <w:tab w:val="left" w:pos="360"/>
                <w:tab w:val="left" w:pos="900"/>
                <w:tab w:val="left" w:pos="6480"/>
              </w:tabs>
              <w:spacing w:after="0" w:line="240" w:lineRule="auto"/>
              <w:ind w:hanging="108"/>
              <w:jc w:val="both"/>
              <w:rPr>
                <w:rFonts w:ascii="TH SarabunPSK" w:hAnsi="TH SarabunPSK" w:cs="TH SarabunPSK"/>
                <w:sz w:val="32"/>
                <w:szCs w:val="32"/>
              </w:rPr>
            </w:pPr>
            <w:r>
              <w:rPr>
                <w:rFonts w:ascii="TH SarabunPSK" w:hAnsi="TH SarabunPSK" w:cs="TH SarabunPSK"/>
                <w:sz w:val="32"/>
                <w:szCs w:val="32"/>
              </w:rPr>
              <w:t>XXX</w:t>
            </w:r>
            <w:r w:rsidR="00B556E4" w:rsidRPr="00B344CA">
              <w:rPr>
                <w:rFonts w:ascii="TH SarabunPSK" w:hAnsi="TH SarabunPSK" w:cs="TH SarabunPSK"/>
                <w:sz w:val="32"/>
                <w:szCs w:val="32"/>
              </w:rPr>
              <w:t>67</w:t>
            </w:r>
            <w:r w:rsidR="00B556E4" w:rsidRPr="00B344CA">
              <w:rPr>
                <w:rFonts w:ascii="TH SarabunPSK" w:hAnsi="TH SarabunPSK" w:cs="TH SarabunPSK"/>
                <w:sz w:val="32"/>
                <w:szCs w:val="32"/>
                <w:cs/>
              </w:rPr>
              <w:t>-</w:t>
            </w:r>
            <w:r w:rsidR="00B556E4" w:rsidRPr="00B344CA">
              <w:rPr>
                <w:rFonts w:ascii="TH SarabunPSK" w:hAnsi="TH SarabunPSK" w:cs="TH SarabunPSK"/>
                <w:sz w:val="32"/>
                <w:szCs w:val="32"/>
              </w:rPr>
              <w:t>491</w:t>
            </w:r>
          </w:p>
        </w:tc>
        <w:tc>
          <w:tcPr>
            <w:tcW w:w="6950" w:type="dxa"/>
            <w:gridSpan w:val="2"/>
          </w:tcPr>
          <w:p w14:paraId="14083DDB" w14:textId="65258931" w:rsidR="00B556E4" w:rsidRPr="00421BB6" w:rsidRDefault="00B556E4" w:rsidP="00A628F2">
            <w:pPr>
              <w:spacing w:after="0" w:line="240" w:lineRule="auto"/>
              <w:ind w:right="-15" w:firstLine="36"/>
              <w:rPr>
                <w:rFonts w:ascii="TH SarabunPSK" w:eastAsia="TH SarabunPSK" w:hAnsi="TH SarabunPSK" w:cs="TH SarabunPSK"/>
                <w:color w:val="000000" w:themeColor="text1"/>
                <w:sz w:val="32"/>
                <w:szCs w:val="32"/>
              </w:rPr>
            </w:pPr>
            <w:r w:rsidRPr="00421BB6">
              <w:rPr>
                <w:rFonts w:ascii="TH SarabunPSK" w:hAnsi="TH SarabunPSK" w:cs="TH SarabunPSK"/>
                <w:color w:val="000000" w:themeColor="text1"/>
                <w:sz w:val="32"/>
                <w:szCs w:val="32"/>
                <w:cs/>
              </w:rPr>
              <w:t>สหกิจศึกษา</w:t>
            </w:r>
            <w:r w:rsidRPr="00421BB6">
              <w:rPr>
                <w:rFonts w:ascii="TH SarabunPSK" w:hAnsi="TH SarabunPSK" w:cs="TH SarabunPSK"/>
                <w:color w:val="000000" w:themeColor="text1"/>
                <w:sz w:val="32"/>
                <w:szCs w:val="32"/>
              </w:rPr>
              <w:t xml:space="preserve"> 1</w:t>
            </w:r>
            <w:r w:rsidRPr="00421BB6">
              <w:rPr>
                <w:rFonts w:ascii="TH SarabunPSK" w:hAnsi="TH SarabunPSK" w:cs="TH SarabunPSK"/>
                <w:color w:val="000000" w:themeColor="text1"/>
                <w:sz w:val="32"/>
                <w:szCs w:val="32"/>
                <w:cs/>
              </w:rPr>
              <w:t xml:space="preserve"> </w:t>
            </w:r>
            <w:r w:rsidR="00DC16EB" w:rsidRPr="00421BB6">
              <w:rPr>
                <w:rFonts w:ascii="TH SarabunPSK" w:eastAsia="TH SarabunPSK" w:hAnsi="TH SarabunPSK" w:cs="TH SarabunPSK"/>
                <w:color w:val="000000" w:themeColor="text1"/>
                <w:sz w:val="32"/>
                <w:szCs w:val="32"/>
                <w:cs/>
              </w:rPr>
              <w:t xml:space="preserve">                            </w:t>
            </w:r>
            <w:r w:rsidR="00A628F2" w:rsidRPr="00421BB6">
              <w:rPr>
                <w:rFonts w:ascii="TH SarabunPSK" w:eastAsia="TH SarabunPSK" w:hAnsi="TH SarabunPSK" w:cs="TH SarabunPSK"/>
                <w:color w:val="000000" w:themeColor="text1"/>
                <w:sz w:val="32"/>
                <w:szCs w:val="32"/>
                <w:cs/>
              </w:rPr>
              <w:t xml:space="preserve">                         </w:t>
            </w:r>
            <w:r w:rsidR="00DC16EB" w:rsidRPr="00421BB6">
              <w:rPr>
                <w:rFonts w:ascii="TH SarabunPSK" w:eastAsia="TH SarabunPSK" w:hAnsi="TH SarabunPSK" w:cs="TH SarabunPSK"/>
                <w:color w:val="000000" w:themeColor="text1"/>
                <w:sz w:val="32"/>
                <w:szCs w:val="32"/>
                <w:cs/>
              </w:rPr>
              <w:t xml:space="preserve">      </w:t>
            </w:r>
            <w:r w:rsidRPr="00421BB6">
              <w:rPr>
                <w:rFonts w:ascii="TH SarabunPSK" w:eastAsia="TH SarabunPSK" w:hAnsi="TH SarabunPSK" w:cs="TH SarabunPSK"/>
                <w:color w:val="000000" w:themeColor="text1"/>
                <w:sz w:val="32"/>
                <w:szCs w:val="32"/>
                <w:cs/>
              </w:rPr>
              <w:t xml:space="preserve">   </w:t>
            </w:r>
            <w:r w:rsidR="00DC16EB" w:rsidRPr="00421BB6">
              <w:rPr>
                <w:rFonts w:ascii="TH SarabunPSK" w:eastAsia="TH SarabunPSK" w:hAnsi="TH SarabunPSK" w:cs="TH SarabunPSK"/>
                <w:color w:val="000000" w:themeColor="text1"/>
                <w:sz w:val="32"/>
                <w:szCs w:val="32"/>
                <w:cs/>
              </w:rPr>
              <w:t xml:space="preserve"> </w:t>
            </w:r>
            <w:r w:rsidRPr="00421BB6">
              <w:rPr>
                <w:rFonts w:ascii="TH SarabunPSK" w:eastAsia="TH SarabunPSK" w:hAnsi="TH SarabunPSK" w:cs="TH SarabunPSK"/>
                <w:color w:val="000000" w:themeColor="text1"/>
                <w:sz w:val="32"/>
                <w:szCs w:val="32"/>
                <w:cs/>
              </w:rPr>
              <w:t xml:space="preserve"> </w:t>
            </w:r>
            <w:r w:rsidRPr="00BE04BD">
              <w:rPr>
                <w:rFonts w:ascii="TH SarabunPSK" w:eastAsia="TH SarabunPSK" w:hAnsi="TH SarabunPSK" w:cs="TH SarabunPSK"/>
                <w:color w:val="000000" w:themeColor="text1"/>
                <w:sz w:val="32"/>
                <w:szCs w:val="32"/>
                <w:highlight w:val="yellow"/>
              </w:rPr>
              <w:t>6</w:t>
            </w:r>
            <w:r w:rsidRPr="00BE04BD">
              <w:rPr>
                <w:rFonts w:ascii="TH SarabunPSK" w:eastAsia="TH SarabunPSK" w:hAnsi="TH SarabunPSK" w:cs="TH SarabunPSK"/>
                <w:color w:val="000000" w:themeColor="text1"/>
                <w:sz w:val="32"/>
                <w:szCs w:val="32"/>
                <w:highlight w:val="yellow"/>
                <w:cs/>
              </w:rPr>
              <w:t>(</w:t>
            </w:r>
            <w:r w:rsidR="00E90442" w:rsidRPr="00BE04BD">
              <w:rPr>
                <w:rFonts w:ascii="TH SarabunPSK" w:eastAsia="TH SarabunPSK" w:hAnsi="TH SarabunPSK" w:cs="TH SarabunPSK" w:hint="cs"/>
                <w:color w:val="000000" w:themeColor="text1"/>
                <w:sz w:val="32"/>
                <w:szCs w:val="32"/>
                <w:highlight w:val="yellow"/>
                <w:cs/>
              </w:rPr>
              <w:t>ปฏิบัติงานสหกิจศึกษาไม่น้อยกว่า 40 ชั่วโมงต่อสัปดาห์</w:t>
            </w:r>
            <w:r w:rsidRPr="00BE04BD">
              <w:rPr>
                <w:rFonts w:ascii="TH SarabunPSK" w:eastAsia="TH SarabunPSK" w:hAnsi="TH SarabunPSK" w:cs="TH SarabunPSK"/>
                <w:color w:val="000000" w:themeColor="text1"/>
                <w:sz w:val="32"/>
                <w:szCs w:val="32"/>
                <w:highlight w:val="yellow"/>
                <w:cs/>
              </w:rPr>
              <w:t>)</w:t>
            </w:r>
          </w:p>
          <w:p w14:paraId="79D7F913" w14:textId="7749FCEF" w:rsidR="00E90442" w:rsidRPr="00421BB6" w:rsidRDefault="00E90442" w:rsidP="00A628F2">
            <w:pPr>
              <w:spacing w:after="0" w:line="240" w:lineRule="auto"/>
              <w:ind w:right="-15" w:firstLine="36"/>
              <w:rPr>
                <w:rFonts w:ascii="TH SarabunPSK" w:eastAsia="TH SarabunPSK" w:hAnsi="TH SarabunPSK" w:cs="TH SarabunPSK"/>
                <w:color w:val="000000" w:themeColor="text1"/>
                <w:sz w:val="32"/>
                <w:szCs w:val="32"/>
              </w:rPr>
            </w:pPr>
          </w:p>
        </w:tc>
      </w:tr>
      <w:tr w:rsidR="00173574" w:rsidRPr="00421BB6" w14:paraId="43FD5989" w14:textId="77777777" w:rsidTr="00173574">
        <w:trPr>
          <w:cantSplit/>
        </w:trPr>
        <w:tc>
          <w:tcPr>
            <w:tcW w:w="1418" w:type="dxa"/>
          </w:tcPr>
          <w:p w14:paraId="2DBB1BA1" w14:textId="77777777" w:rsidR="00173574" w:rsidRPr="00B344CA" w:rsidRDefault="00173574" w:rsidP="00C81A39">
            <w:pPr>
              <w:tabs>
                <w:tab w:val="left" w:pos="360"/>
                <w:tab w:val="left" w:pos="900"/>
                <w:tab w:val="left" w:pos="6480"/>
              </w:tabs>
              <w:spacing w:after="0" w:line="240" w:lineRule="auto"/>
              <w:jc w:val="both"/>
              <w:rPr>
                <w:rFonts w:ascii="TH SarabunPSK" w:hAnsi="TH SarabunPSK" w:cs="TH SarabunPSK"/>
                <w:sz w:val="32"/>
                <w:szCs w:val="32"/>
              </w:rPr>
            </w:pPr>
          </w:p>
        </w:tc>
        <w:tc>
          <w:tcPr>
            <w:tcW w:w="5528" w:type="dxa"/>
          </w:tcPr>
          <w:p w14:paraId="7E1FC008" w14:textId="38FCB5C1" w:rsidR="00173574" w:rsidRPr="00B344CA" w:rsidRDefault="00173574" w:rsidP="00C81A39">
            <w:pPr>
              <w:tabs>
                <w:tab w:val="left" w:pos="360"/>
                <w:tab w:val="left" w:pos="900"/>
                <w:tab w:val="left" w:pos="6480"/>
              </w:tabs>
              <w:spacing w:after="0" w:line="240" w:lineRule="auto"/>
              <w:jc w:val="both"/>
              <w:rPr>
                <w:rFonts w:ascii="TH SarabunPSK" w:hAnsi="TH SarabunPSK" w:cs="TH SarabunPSK"/>
                <w:sz w:val="32"/>
                <w:szCs w:val="32"/>
              </w:rPr>
            </w:pPr>
            <w:r w:rsidRPr="00B344CA">
              <w:rPr>
                <w:rFonts w:ascii="TH SarabunPSK" w:hAnsi="TH SarabunPSK" w:cs="TH SarabunPSK"/>
                <w:sz w:val="32"/>
                <w:szCs w:val="32"/>
              </w:rPr>
              <w:t xml:space="preserve">Cooperative Education </w:t>
            </w:r>
            <w:r w:rsidR="003B53A9">
              <w:rPr>
                <w:rFonts w:ascii="TH SarabunPSK" w:hAnsi="TH SarabunPSK" w:cs="TH SarabunPSK"/>
                <w:sz w:val="32"/>
                <w:szCs w:val="32"/>
              </w:rPr>
              <w:t>I</w:t>
            </w:r>
            <w:r w:rsidR="00E90442">
              <w:rPr>
                <w:rFonts w:ascii="TH SarabunPSK" w:hAnsi="TH SarabunPSK" w:cs="TH SarabunPSK"/>
                <w:sz w:val="32"/>
                <w:szCs w:val="32"/>
              </w:rPr>
              <w:t xml:space="preserve"> </w:t>
            </w:r>
          </w:p>
        </w:tc>
        <w:tc>
          <w:tcPr>
            <w:tcW w:w="1422" w:type="dxa"/>
          </w:tcPr>
          <w:p w14:paraId="2316FD3A" w14:textId="77777777" w:rsidR="00173574" w:rsidRPr="00421BB6" w:rsidRDefault="00173574" w:rsidP="00173574">
            <w:pPr>
              <w:spacing w:after="0" w:line="240" w:lineRule="auto"/>
              <w:ind w:right="-15" w:firstLine="210"/>
              <w:jc w:val="center"/>
              <w:rPr>
                <w:rFonts w:ascii="TH SarabunPSK" w:eastAsia="TH SarabunPSK" w:hAnsi="TH SarabunPSK" w:cs="TH SarabunPSK"/>
                <w:color w:val="000000" w:themeColor="text1"/>
                <w:sz w:val="32"/>
                <w:szCs w:val="32"/>
              </w:rPr>
            </w:pPr>
          </w:p>
        </w:tc>
      </w:tr>
      <w:tr w:rsidR="00DC16EB" w:rsidRPr="00421BB6" w14:paraId="654573A1" w14:textId="77777777" w:rsidTr="006F3A4B">
        <w:trPr>
          <w:cantSplit/>
        </w:trPr>
        <w:tc>
          <w:tcPr>
            <w:tcW w:w="1418" w:type="dxa"/>
          </w:tcPr>
          <w:p w14:paraId="6960B0D6" w14:textId="04018565" w:rsidR="00DC16EB" w:rsidRPr="00B344CA" w:rsidRDefault="002137D3" w:rsidP="00C81A39">
            <w:pPr>
              <w:spacing w:after="0" w:line="240" w:lineRule="auto"/>
              <w:ind w:hanging="108"/>
              <w:rPr>
                <w:rFonts w:ascii="TH SarabunPSK" w:eastAsia="TH SarabunPSK" w:hAnsi="TH SarabunPSK" w:cs="TH SarabunPSK"/>
                <w:sz w:val="32"/>
                <w:szCs w:val="32"/>
              </w:rPr>
            </w:pPr>
            <w:r>
              <w:rPr>
                <w:rFonts w:ascii="TH SarabunPSK" w:eastAsia="TH SarabunPSK" w:hAnsi="TH SarabunPSK" w:cs="TH SarabunPSK"/>
                <w:sz w:val="32"/>
                <w:szCs w:val="32"/>
              </w:rPr>
              <w:t>XXX</w:t>
            </w:r>
            <w:r w:rsidR="00DC16EB" w:rsidRPr="00B344CA">
              <w:rPr>
                <w:rFonts w:ascii="TH SarabunPSK" w:eastAsia="TH SarabunPSK" w:hAnsi="TH SarabunPSK" w:cs="TH SarabunPSK"/>
                <w:sz w:val="32"/>
                <w:szCs w:val="32"/>
              </w:rPr>
              <w:t>67</w:t>
            </w:r>
            <w:r w:rsidR="00DC16EB" w:rsidRPr="00B344CA">
              <w:rPr>
                <w:rFonts w:ascii="TH SarabunPSK" w:eastAsia="TH SarabunPSK" w:hAnsi="TH SarabunPSK" w:cs="TH SarabunPSK"/>
                <w:sz w:val="32"/>
                <w:szCs w:val="32"/>
                <w:cs/>
              </w:rPr>
              <w:t>-</w:t>
            </w:r>
            <w:r w:rsidR="00DC16EB" w:rsidRPr="00B344CA">
              <w:rPr>
                <w:rFonts w:ascii="TH SarabunPSK" w:eastAsia="TH SarabunPSK" w:hAnsi="TH SarabunPSK" w:cs="TH SarabunPSK"/>
                <w:sz w:val="32"/>
                <w:szCs w:val="32"/>
              </w:rPr>
              <w:t>492</w:t>
            </w:r>
          </w:p>
          <w:p w14:paraId="3D6CFA4D" w14:textId="77777777" w:rsidR="00DC16EB" w:rsidRPr="00B344CA" w:rsidRDefault="00DC16EB" w:rsidP="00C81A39">
            <w:pPr>
              <w:tabs>
                <w:tab w:val="left" w:pos="360"/>
                <w:tab w:val="left" w:pos="900"/>
                <w:tab w:val="left" w:pos="6480"/>
              </w:tabs>
              <w:spacing w:after="0" w:line="240" w:lineRule="auto"/>
              <w:jc w:val="both"/>
              <w:rPr>
                <w:rFonts w:ascii="TH SarabunPSK" w:hAnsi="TH SarabunPSK" w:cs="TH SarabunPSK"/>
                <w:sz w:val="32"/>
                <w:szCs w:val="32"/>
              </w:rPr>
            </w:pPr>
          </w:p>
        </w:tc>
        <w:tc>
          <w:tcPr>
            <w:tcW w:w="6950" w:type="dxa"/>
            <w:gridSpan w:val="2"/>
          </w:tcPr>
          <w:p w14:paraId="33AC2BF5" w14:textId="539F62D2" w:rsidR="00DC16EB" w:rsidRPr="00421BB6" w:rsidRDefault="00DC16EB" w:rsidP="00DC16EB">
            <w:pPr>
              <w:tabs>
                <w:tab w:val="left" w:pos="360"/>
                <w:tab w:val="left" w:pos="900"/>
                <w:tab w:val="left" w:pos="6480"/>
              </w:tabs>
              <w:spacing w:after="0" w:line="240" w:lineRule="auto"/>
              <w:ind w:right="-15"/>
              <w:rPr>
                <w:rFonts w:ascii="TH SarabunPSK" w:hAnsi="TH SarabunPSK" w:cs="TH SarabunPSK"/>
                <w:color w:val="000000" w:themeColor="text1"/>
                <w:sz w:val="32"/>
                <w:szCs w:val="32"/>
              </w:rPr>
            </w:pPr>
            <w:r w:rsidRPr="00421BB6">
              <w:rPr>
                <w:rFonts w:ascii="TH SarabunPSK" w:hAnsi="TH SarabunPSK" w:cs="TH SarabunPSK"/>
                <w:color w:val="000000" w:themeColor="text1"/>
                <w:sz w:val="32"/>
                <w:szCs w:val="32"/>
                <w:cs/>
              </w:rPr>
              <w:t xml:space="preserve">สหกิจศึกษา </w:t>
            </w:r>
            <w:r w:rsidRPr="00421BB6">
              <w:rPr>
                <w:rFonts w:ascii="TH SarabunPSK" w:hAnsi="TH SarabunPSK" w:cs="TH SarabunPSK"/>
                <w:color w:val="000000" w:themeColor="text1"/>
                <w:sz w:val="32"/>
                <w:szCs w:val="32"/>
              </w:rPr>
              <w:t xml:space="preserve">2 </w:t>
            </w:r>
            <w:r w:rsidRPr="00421BB6">
              <w:rPr>
                <w:rFonts w:ascii="TH SarabunPSK" w:hAnsi="TH SarabunPSK" w:cs="TH SarabunPSK"/>
                <w:color w:val="000000" w:themeColor="text1"/>
                <w:sz w:val="32"/>
                <w:szCs w:val="32"/>
                <w:cs/>
              </w:rPr>
              <w:t xml:space="preserve"> </w:t>
            </w:r>
            <w:r w:rsidRPr="00421BB6">
              <w:rPr>
                <w:rFonts w:ascii="TH SarabunPSK" w:eastAsia="TH SarabunPSK" w:hAnsi="TH SarabunPSK" w:cs="TH SarabunPSK"/>
                <w:color w:val="000000" w:themeColor="text1"/>
                <w:sz w:val="32"/>
                <w:szCs w:val="32"/>
                <w:cs/>
              </w:rPr>
              <w:t xml:space="preserve">                                      </w:t>
            </w:r>
            <w:r w:rsidR="00A628F2" w:rsidRPr="00421BB6">
              <w:rPr>
                <w:rFonts w:ascii="TH SarabunPSK" w:eastAsia="TH SarabunPSK" w:hAnsi="TH SarabunPSK" w:cs="TH SarabunPSK"/>
                <w:color w:val="000000" w:themeColor="text1"/>
                <w:sz w:val="32"/>
                <w:szCs w:val="32"/>
                <w:cs/>
              </w:rPr>
              <w:t xml:space="preserve">                          </w:t>
            </w:r>
            <w:r w:rsidRPr="00421BB6">
              <w:rPr>
                <w:rFonts w:ascii="TH SarabunPSK" w:eastAsia="TH SarabunPSK" w:hAnsi="TH SarabunPSK" w:cs="TH SarabunPSK"/>
                <w:color w:val="000000" w:themeColor="text1"/>
                <w:sz w:val="32"/>
                <w:szCs w:val="32"/>
              </w:rPr>
              <w:t>6</w:t>
            </w:r>
            <w:r w:rsidRPr="00BE04BD">
              <w:rPr>
                <w:rFonts w:ascii="TH SarabunPSK" w:eastAsia="TH SarabunPSK" w:hAnsi="TH SarabunPSK" w:cs="TH SarabunPSK"/>
                <w:color w:val="000000" w:themeColor="text1"/>
                <w:sz w:val="32"/>
                <w:szCs w:val="32"/>
                <w:highlight w:val="yellow"/>
                <w:cs/>
              </w:rPr>
              <w:t>(</w:t>
            </w:r>
            <w:r w:rsidR="005175F8" w:rsidRPr="00BE04BD">
              <w:rPr>
                <w:rFonts w:ascii="TH SarabunPSK" w:eastAsia="TH SarabunPSK" w:hAnsi="TH SarabunPSK" w:cs="TH SarabunPSK" w:hint="cs"/>
                <w:color w:val="000000" w:themeColor="text1"/>
                <w:sz w:val="32"/>
                <w:szCs w:val="32"/>
                <w:highlight w:val="yellow"/>
                <w:cs/>
              </w:rPr>
              <w:t>ปฏิบัติงานสหกิจศึกษาไม่น้อยกว่า 40 ชั่วโมงต่อสัปดาห์</w:t>
            </w:r>
            <w:r w:rsidRPr="00BE04BD">
              <w:rPr>
                <w:rFonts w:ascii="TH SarabunPSK" w:eastAsia="TH SarabunPSK" w:hAnsi="TH SarabunPSK" w:cs="TH SarabunPSK"/>
                <w:color w:val="000000" w:themeColor="text1"/>
                <w:sz w:val="32"/>
                <w:szCs w:val="32"/>
                <w:highlight w:val="yellow"/>
                <w:cs/>
              </w:rPr>
              <w:t>)</w:t>
            </w:r>
          </w:p>
          <w:p w14:paraId="54E160A5" w14:textId="5E254829" w:rsidR="00DC16EB" w:rsidRPr="00421BB6" w:rsidRDefault="00DC16EB" w:rsidP="00DC16EB">
            <w:pPr>
              <w:tabs>
                <w:tab w:val="left" w:pos="360"/>
                <w:tab w:val="left" w:pos="900"/>
                <w:tab w:val="left" w:pos="6480"/>
              </w:tabs>
              <w:spacing w:after="0" w:line="240" w:lineRule="auto"/>
              <w:ind w:right="-15"/>
              <w:rPr>
                <w:rFonts w:ascii="TH SarabunPSK" w:eastAsia="TH SarabunPSK" w:hAnsi="TH SarabunPSK" w:cs="TH SarabunPSK"/>
                <w:color w:val="000000" w:themeColor="text1"/>
                <w:sz w:val="32"/>
                <w:szCs w:val="32"/>
              </w:rPr>
            </w:pPr>
            <w:r w:rsidRPr="00421BB6">
              <w:rPr>
                <w:rFonts w:ascii="TH SarabunPSK" w:hAnsi="TH SarabunPSK" w:cs="TH SarabunPSK"/>
                <w:color w:val="000000" w:themeColor="text1"/>
                <w:sz w:val="32"/>
                <w:szCs w:val="32"/>
              </w:rPr>
              <w:t xml:space="preserve">Cooperative Education </w:t>
            </w:r>
            <w:r w:rsidR="003B53A9">
              <w:rPr>
                <w:rFonts w:ascii="TH SarabunPSK" w:hAnsi="TH SarabunPSK" w:cs="TH SarabunPSK"/>
                <w:color w:val="000000" w:themeColor="text1"/>
                <w:sz w:val="32"/>
                <w:szCs w:val="32"/>
              </w:rPr>
              <w:t>II</w:t>
            </w:r>
          </w:p>
        </w:tc>
      </w:tr>
    </w:tbl>
    <w:p w14:paraId="136D9767" w14:textId="1AE72A57" w:rsidR="0014421D" w:rsidRPr="00B344CA" w:rsidRDefault="0014421D">
      <w:pPr>
        <w:tabs>
          <w:tab w:val="left" w:pos="2127"/>
          <w:tab w:val="left" w:pos="3640"/>
          <w:tab w:val="left" w:pos="7230"/>
        </w:tabs>
        <w:spacing w:after="0" w:line="240" w:lineRule="auto"/>
        <w:jc w:val="both"/>
        <w:rPr>
          <w:rFonts w:ascii="TH SarabunPSK" w:eastAsia="Sarabun" w:hAnsi="TH SarabunPSK" w:cs="TH SarabunPSK"/>
          <w:b/>
          <w:bCs/>
          <w:sz w:val="32"/>
          <w:szCs w:val="32"/>
          <w:cs/>
        </w:rPr>
      </w:pPr>
    </w:p>
    <w:p w14:paraId="5A3C1E19" w14:textId="3D1B7B43" w:rsidR="00EC5063" w:rsidRPr="00B344CA" w:rsidRDefault="00AC2793">
      <w:pPr>
        <w:tabs>
          <w:tab w:val="left" w:pos="2127"/>
          <w:tab w:val="left" w:pos="3640"/>
          <w:tab w:val="left" w:pos="7230"/>
        </w:tabs>
        <w:spacing w:after="0" w:line="240" w:lineRule="auto"/>
        <w:jc w:val="both"/>
        <w:rPr>
          <w:rFonts w:ascii="TH SarabunPSK" w:eastAsia="Sarabun" w:hAnsi="TH SarabunPSK" w:cs="TH SarabunPSK"/>
          <w:b/>
          <w:sz w:val="32"/>
          <w:szCs w:val="32"/>
        </w:rPr>
      </w:pPr>
      <w:r w:rsidRPr="00B344CA">
        <w:rPr>
          <w:rFonts w:ascii="TH SarabunPSK" w:eastAsia="Sarabun" w:hAnsi="TH SarabunPSK" w:cs="TH SarabunPSK"/>
          <w:b/>
          <w:bCs/>
          <w:sz w:val="32"/>
          <w:szCs w:val="32"/>
          <w:cs/>
        </w:rPr>
        <w:t>(</w:t>
      </w:r>
      <w:r w:rsidR="00421BB6">
        <w:rPr>
          <w:rFonts w:ascii="TH SarabunPSK" w:eastAsia="Sarabun" w:hAnsi="TH SarabunPSK" w:cs="TH SarabunPSK"/>
          <w:b/>
          <w:sz w:val="32"/>
          <w:szCs w:val="32"/>
        </w:rPr>
        <w:t>4</w:t>
      </w:r>
      <w:r w:rsidRPr="00B344CA">
        <w:rPr>
          <w:rFonts w:ascii="TH SarabunPSK" w:eastAsia="Sarabun" w:hAnsi="TH SarabunPSK" w:cs="TH SarabunPSK"/>
          <w:b/>
          <w:bCs/>
          <w:sz w:val="32"/>
          <w:szCs w:val="32"/>
          <w:cs/>
        </w:rPr>
        <w:t xml:space="preserve">) หมวดวิชาเลือกเสรี </w:t>
      </w:r>
      <w:r w:rsidRPr="00B344CA">
        <w:rPr>
          <w:rFonts w:ascii="TH SarabunPSK" w:eastAsia="Sarabun" w:hAnsi="TH SarabunPSK" w:cs="TH SarabunPSK"/>
          <w:b/>
          <w:sz w:val="32"/>
          <w:szCs w:val="32"/>
        </w:rPr>
        <w:t>6</w:t>
      </w:r>
      <w:r w:rsidRPr="00B344CA">
        <w:rPr>
          <w:rFonts w:ascii="TH SarabunPSK" w:eastAsia="Sarabun" w:hAnsi="TH SarabunPSK" w:cs="TH SarabunPSK"/>
          <w:sz w:val="32"/>
          <w:szCs w:val="32"/>
          <w:cs/>
        </w:rPr>
        <w:t xml:space="preserve"> </w:t>
      </w:r>
      <w:r w:rsidRPr="00B344CA">
        <w:rPr>
          <w:rFonts w:ascii="TH SarabunPSK" w:eastAsia="Sarabun" w:hAnsi="TH SarabunPSK" w:cs="TH SarabunPSK"/>
          <w:b/>
          <w:bCs/>
          <w:sz w:val="32"/>
          <w:szCs w:val="32"/>
          <w:cs/>
        </w:rPr>
        <w:t>หน่วยกิต</w:t>
      </w:r>
      <w:r w:rsidR="002838B7" w:rsidRPr="00B344CA">
        <w:rPr>
          <w:rFonts w:ascii="TH SarabunPSK" w:eastAsia="Sarabun" w:hAnsi="TH SarabunPSK" w:cs="TH SarabunPSK"/>
          <w:b/>
          <w:bCs/>
          <w:sz w:val="32"/>
          <w:szCs w:val="32"/>
          <w:cs/>
        </w:rPr>
        <w:t xml:space="preserve"> </w:t>
      </w:r>
    </w:p>
    <w:p w14:paraId="13C17D07" w14:textId="4D8D6587" w:rsidR="000F4CBD" w:rsidRPr="00B344CA" w:rsidRDefault="000F4CBD" w:rsidP="000F4CBD">
      <w:pPr>
        <w:tabs>
          <w:tab w:val="left" w:pos="426"/>
          <w:tab w:val="left" w:pos="3640"/>
          <w:tab w:val="left" w:pos="7230"/>
        </w:tabs>
        <w:spacing w:after="0" w:line="240" w:lineRule="auto"/>
        <w:jc w:val="thaiDistribute"/>
        <w:rPr>
          <w:rFonts w:ascii="TH SarabunPSK" w:eastAsia="Sarabun" w:hAnsi="TH SarabunPSK" w:cs="TH SarabunPSK"/>
          <w:b/>
          <w:sz w:val="32"/>
          <w:szCs w:val="32"/>
        </w:rPr>
      </w:pPr>
      <w:r w:rsidRPr="00B344CA">
        <w:rPr>
          <w:rFonts w:ascii="TH SarabunPSK" w:hAnsi="TH SarabunPSK" w:cs="TH SarabunPSK"/>
          <w:sz w:val="32"/>
          <w:szCs w:val="32"/>
          <w:cs/>
        </w:rPr>
        <w:tab/>
        <w:t>ให้เลือกเรียนรายวิชาที่เปิดสอนในมหาวิทยาลัยวลัยลักษณ์ หรือสถาบันอุดมศึกษาอื่นโดยสามารถเทียบโอนรายวิชาได้หากสอดคล้องตามข้อบังคับมหาวิทยาลัยวลัยลักษณ์ ว่าด้วยการศึกษาขั้นปริญญาตรี ระบบทวิภาค พ.ศ. 2566</w:t>
      </w:r>
    </w:p>
    <w:p w14:paraId="4F5B9E3E" w14:textId="09102C2A" w:rsidR="00173574" w:rsidRPr="00B344CA" w:rsidRDefault="00173574" w:rsidP="008B6563">
      <w:pPr>
        <w:tabs>
          <w:tab w:val="left" w:pos="2127"/>
          <w:tab w:val="left" w:pos="3640"/>
          <w:tab w:val="left" w:pos="7230"/>
        </w:tabs>
        <w:spacing w:after="0" w:line="240" w:lineRule="auto"/>
        <w:jc w:val="both"/>
        <w:rPr>
          <w:rFonts w:ascii="TH SarabunPSK" w:eastAsia="Sarabun" w:hAnsi="TH SarabunPSK" w:cs="TH SarabunPSK"/>
          <w:b/>
          <w:sz w:val="32"/>
          <w:szCs w:val="32"/>
        </w:rPr>
      </w:pPr>
    </w:p>
    <w:p w14:paraId="5F51C6F5" w14:textId="77777777" w:rsidR="00EC5063" w:rsidRPr="00B344CA" w:rsidRDefault="00EC5063">
      <w:pPr>
        <w:tabs>
          <w:tab w:val="left" w:pos="2127"/>
          <w:tab w:val="left" w:pos="3640"/>
          <w:tab w:val="left" w:pos="7230"/>
        </w:tabs>
        <w:spacing w:after="0" w:line="240" w:lineRule="auto"/>
        <w:jc w:val="both"/>
        <w:rPr>
          <w:rFonts w:ascii="TH SarabunPSK" w:eastAsia="Sarabun" w:hAnsi="TH SarabunPSK" w:cs="TH SarabunPSK"/>
          <w:sz w:val="32"/>
          <w:szCs w:val="32"/>
        </w:rPr>
      </w:pPr>
    </w:p>
    <w:p w14:paraId="5F4A856F" w14:textId="77777777" w:rsidR="00EC5063" w:rsidRPr="00B344CA" w:rsidRDefault="00AC2793">
      <w:pPr>
        <w:spacing w:after="0" w:line="240" w:lineRule="auto"/>
        <w:rPr>
          <w:rFonts w:ascii="TH SarabunPSK" w:eastAsia="Sarabun" w:hAnsi="TH SarabunPSK" w:cs="TH SarabunPSK"/>
          <w:b/>
          <w:sz w:val="32"/>
          <w:szCs w:val="32"/>
        </w:rPr>
      </w:pPr>
      <w:r w:rsidRPr="00B344CA">
        <w:rPr>
          <w:rFonts w:ascii="TH SarabunPSK" w:hAnsi="TH SarabunPSK" w:cs="TH SarabunPSK"/>
          <w:sz w:val="32"/>
          <w:szCs w:val="32"/>
          <w:cs/>
        </w:rPr>
        <w:br w:type="page"/>
      </w:r>
    </w:p>
    <w:p w14:paraId="364BA318" w14:textId="02AA5964" w:rsidR="008906E6" w:rsidRPr="00B344CA" w:rsidRDefault="008906E6" w:rsidP="000F4CBD">
      <w:pPr>
        <w:pStyle w:val="3"/>
        <w:numPr>
          <w:ilvl w:val="0"/>
          <w:numId w:val="0"/>
        </w:numPr>
        <w:rPr>
          <w:rFonts w:ascii="TH SarabunPSK" w:eastAsia="Sarabun" w:hAnsi="TH SarabunPSK" w:cs="TH SarabunPSK"/>
          <w:b w:val="0"/>
          <w:bCs w:val="0"/>
          <w:color w:val="auto"/>
          <w:cs/>
        </w:rPr>
        <w:sectPr w:rsidR="008906E6" w:rsidRPr="00B344CA" w:rsidSect="00944253">
          <w:footerReference w:type="default" r:id="rId27"/>
          <w:pgSz w:w="11906" w:h="16838"/>
          <w:pgMar w:top="2160" w:right="1440" w:bottom="1440" w:left="2160" w:header="567" w:footer="709" w:gutter="0"/>
          <w:pgNumType w:start="1"/>
          <w:cols w:space="720"/>
          <w:docGrid w:linePitch="299"/>
        </w:sectPr>
      </w:pPr>
    </w:p>
    <w:p w14:paraId="0EBCAECE" w14:textId="1A775367" w:rsidR="00EC5063" w:rsidRPr="00B344CA" w:rsidRDefault="000F4CBD" w:rsidP="000F4CBD">
      <w:pPr>
        <w:pStyle w:val="3"/>
        <w:numPr>
          <w:ilvl w:val="0"/>
          <w:numId w:val="0"/>
        </w:numPr>
        <w:rPr>
          <w:rFonts w:ascii="TH SarabunPSK" w:eastAsia="Sarabun" w:hAnsi="TH SarabunPSK" w:cs="TH SarabunPSK"/>
          <w:color w:val="auto"/>
        </w:rPr>
      </w:pPr>
      <w:r w:rsidRPr="00B344CA">
        <w:rPr>
          <w:rFonts w:ascii="TH SarabunPSK" w:eastAsia="Sarabun" w:hAnsi="TH SarabunPSK" w:cs="TH SarabunPSK"/>
          <w:color w:val="auto"/>
          <w:cs/>
        </w:rPr>
        <w:lastRenderedPageBreak/>
        <w:t xml:space="preserve">3. </w:t>
      </w:r>
      <w:r w:rsidR="00AC2793" w:rsidRPr="00B344CA">
        <w:rPr>
          <w:rFonts w:ascii="TH SarabunPSK" w:eastAsia="Sarabun" w:hAnsi="TH SarabunPSK" w:cs="TH SarabunPSK"/>
          <w:color w:val="auto"/>
          <w:cs/>
        </w:rPr>
        <w:t xml:space="preserve">แผนการศึกษา </w:t>
      </w:r>
    </w:p>
    <w:p w14:paraId="25163580" w14:textId="75DC5309" w:rsidR="00EC5063" w:rsidRDefault="00AC2793" w:rsidP="00482147">
      <w:pPr>
        <w:spacing w:after="0" w:line="240" w:lineRule="auto"/>
        <w:jc w:val="both"/>
        <w:rPr>
          <w:rFonts w:ascii="TH SarabunPSK" w:eastAsia="Sarabun" w:hAnsi="TH SarabunPSK" w:cs="TH SarabunPSK"/>
          <w:b/>
          <w:bCs/>
          <w:color w:val="000000" w:themeColor="text1"/>
          <w:sz w:val="32"/>
          <w:szCs w:val="32"/>
        </w:rPr>
      </w:pPr>
      <w:r w:rsidRPr="00CB1838">
        <w:rPr>
          <w:rFonts w:ascii="TH SarabunPSK" w:eastAsia="Sarabun" w:hAnsi="TH SarabunPSK" w:cs="TH SarabunPSK"/>
          <w:b/>
          <w:color w:val="000000" w:themeColor="text1"/>
          <w:sz w:val="32"/>
          <w:szCs w:val="32"/>
        </w:rPr>
        <w:tab/>
      </w:r>
      <w:r w:rsidR="006E375F" w:rsidRPr="00CB1838">
        <w:rPr>
          <w:rFonts w:ascii="TH SarabunPSK" w:eastAsia="Sarabun" w:hAnsi="TH SarabunPSK" w:cs="TH SarabunPSK"/>
          <w:b/>
          <w:bCs/>
          <w:color w:val="000000" w:themeColor="text1"/>
          <w:sz w:val="32"/>
          <w:szCs w:val="32"/>
          <w:cs/>
        </w:rPr>
        <w:t>หลักสูตร</w:t>
      </w:r>
      <w:r w:rsidR="006F7E98"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6F7E98" w:rsidRPr="00D03292">
        <w:rPr>
          <w:rFonts w:ascii="TH SarabunPSK" w:eastAsia="Times New Roman" w:hAnsi="TH SarabunPSK" w:cs="TH SarabunPSK"/>
          <w:color w:val="0000FF"/>
          <w:sz w:val="32"/>
          <w:szCs w:val="32"/>
          <w:cs/>
        </w:rPr>
        <w:instrText xml:space="preserve"> </w:instrText>
      </w:r>
      <w:r w:rsidR="006F7E98" w:rsidRPr="00D03292">
        <w:rPr>
          <w:rFonts w:ascii="TH SarabunPSK" w:eastAsia="Times New Roman" w:hAnsi="TH SarabunPSK" w:cs="TH SarabunPSK"/>
          <w:color w:val="0000FF"/>
          <w:sz w:val="32"/>
          <w:szCs w:val="32"/>
        </w:rPr>
        <w:instrText>FORMTEXT</w:instrText>
      </w:r>
      <w:r w:rsidR="006F7E98" w:rsidRPr="00D03292">
        <w:rPr>
          <w:rFonts w:ascii="TH SarabunPSK" w:eastAsia="Times New Roman" w:hAnsi="TH SarabunPSK" w:cs="TH SarabunPSK"/>
          <w:color w:val="0000FF"/>
          <w:sz w:val="32"/>
          <w:szCs w:val="32"/>
          <w:cs/>
        </w:rPr>
        <w:instrText xml:space="preserve"> </w:instrText>
      </w:r>
      <w:r w:rsidR="006F7E98" w:rsidRPr="00D03292">
        <w:rPr>
          <w:rFonts w:ascii="TH SarabunPSK" w:eastAsia="Times New Roman" w:hAnsi="TH SarabunPSK" w:cs="TH SarabunPSK"/>
          <w:color w:val="0000FF"/>
          <w:sz w:val="32"/>
          <w:szCs w:val="32"/>
          <w:cs/>
        </w:rPr>
      </w:r>
      <w:r w:rsidR="006F7E98" w:rsidRPr="00D03292">
        <w:rPr>
          <w:rFonts w:ascii="TH SarabunPSK" w:eastAsia="Times New Roman" w:hAnsi="TH SarabunPSK" w:cs="TH SarabunPSK"/>
          <w:color w:val="0000FF"/>
          <w:sz w:val="32"/>
          <w:szCs w:val="32"/>
          <w:cs/>
        </w:rPr>
        <w:fldChar w:fldCharType="separate"/>
      </w:r>
      <w:r w:rsidR="006F7E98" w:rsidRPr="00D03292">
        <w:rPr>
          <w:rFonts w:ascii="TH SarabunPSK" w:eastAsia="Times New Roman" w:hAnsi="TH SarabunPSK" w:cs="TH SarabunPSK"/>
          <w:noProof/>
          <w:color w:val="0000FF"/>
          <w:sz w:val="32"/>
          <w:szCs w:val="32"/>
          <w:cs/>
        </w:rPr>
        <w:t>[ คลิกพิมพ์ ]</w:t>
      </w:r>
      <w:r w:rsidR="006F7E98" w:rsidRPr="00D03292">
        <w:rPr>
          <w:rFonts w:ascii="TH SarabunPSK" w:eastAsia="Times New Roman" w:hAnsi="TH SarabunPSK" w:cs="TH SarabunPSK"/>
          <w:color w:val="0000FF"/>
          <w:sz w:val="32"/>
          <w:szCs w:val="32"/>
          <w:cs/>
        </w:rPr>
        <w:fldChar w:fldCharType="end"/>
      </w:r>
      <w:r w:rsidR="00482147" w:rsidRPr="00CB1838">
        <w:rPr>
          <w:rFonts w:ascii="TH SarabunPSK" w:eastAsia="Sarabun" w:hAnsi="TH SarabunPSK" w:cs="TH SarabunPSK"/>
          <w:color w:val="000000" w:themeColor="text1"/>
          <w:sz w:val="32"/>
          <w:szCs w:val="32"/>
          <w:cs/>
        </w:rPr>
        <w:t xml:space="preserve"> สาขา</w:t>
      </w:r>
      <w:r w:rsidR="006F7E98">
        <w:rPr>
          <w:rFonts w:ascii="TH SarabunPSK" w:eastAsia="Sarabun" w:hAnsi="TH SarabunPSK" w:cs="TH SarabunPSK" w:hint="cs"/>
          <w:color w:val="000000" w:themeColor="text1"/>
          <w:sz w:val="32"/>
          <w:szCs w:val="32"/>
          <w:cs/>
        </w:rPr>
        <w:t xml:space="preserve"> </w:t>
      </w:r>
      <w:r w:rsidR="006F7E98"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6F7E98" w:rsidRPr="00D03292">
        <w:rPr>
          <w:rFonts w:ascii="TH SarabunPSK" w:eastAsia="Times New Roman" w:hAnsi="TH SarabunPSK" w:cs="TH SarabunPSK"/>
          <w:color w:val="0000FF"/>
          <w:sz w:val="32"/>
          <w:szCs w:val="32"/>
          <w:cs/>
        </w:rPr>
        <w:instrText xml:space="preserve"> </w:instrText>
      </w:r>
      <w:r w:rsidR="006F7E98" w:rsidRPr="00D03292">
        <w:rPr>
          <w:rFonts w:ascii="TH SarabunPSK" w:eastAsia="Times New Roman" w:hAnsi="TH SarabunPSK" w:cs="TH SarabunPSK"/>
          <w:color w:val="0000FF"/>
          <w:sz w:val="32"/>
          <w:szCs w:val="32"/>
        </w:rPr>
        <w:instrText>FORMTEXT</w:instrText>
      </w:r>
      <w:r w:rsidR="006F7E98" w:rsidRPr="00D03292">
        <w:rPr>
          <w:rFonts w:ascii="TH SarabunPSK" w:eastAsia="Times New Roman" w:hAnsi="TH SarabunPSK" w:cs="TH SarabunPSK"/>
          <w:color w:val="0000FF"/>
          <w:sz w:val="32"/>
          <w:szCs w:val="32"/>
          <w:cs/>
        </w:rPr>
        <w:instrText xml:space="preserve"> </w:instrText>
      </w:r>
      <w:r w:rsidR="006F7E98" w:rsidRPr="00D03292">
        <w:rPr>
          <w:rFonts w:ascii="TH SarabunPSK" w:eastAsia="Times New Roman" w:hAnsi="TH SarabunPSK" w:cs="TH SarabunPSK"/>
          <w:color w:val="0000FF"/>
          <w:sz w:val="32"/>
          <w:szCs w:val="32"/>
          <w:cs/>
        </w:rPr>
      </w:r>
      <w:r w:rsidR="006F7E98" w:rsidRPr="00D03292">
        <w:rPr>
          <w:rFonts w:ascii="TH SarabunPSK" w:eastAsia="Times New Roman" w:hAnsi="TH SarabunPSK" w:cs="TH SarabunPSK"/>
          <w:color w:val="0000FF"/>
          <w:sz w:val="32"/>
          <w:szCs w:val="32"/>
          <w:cs/>
        </w:rPr>
        <w:fldChar w:fldCharType="separate"/>
      </w:r>
      <w:r w:rsidR="006F7E98" w:rsidRPr="00D03292">
        <w:rPr>
          <w:rFonts w:ascii="TH SarabunPSK" w:eastAsia="Times New Roman" w:hAnsi="TH SarabunPSK" w:cs="TH SarabunPSK"/>
          <w:noProof/>
          <w:color w:val="0000FF"/>
          <w:sz w:val="32"/>
          <w:szCs w:val="32"/>
          <w:cs/>
        </w:rPr>
        <w:t>[ คลิกพิมพ์ ]</w:t>
      </w:r>
      <w:r w:rsidR="006F7E98" w:rsidRPr="00D03292">
        <w:rPr>
          <w:rFonts w:ascii="TH SarabunPSK" w:eastAsia="Times New Roman" w:hAnsi="TH SarabunPSK" w:cs="TH SarabunPSK"/>
          <w:color w:val="0000FF"/>
          <w:sz w:val="32"/>
          <w:szCs w:val="32"/>
          <w:cs/>
        </w:rPr>
        <w:fldChar w:fldCharType="end"/>
      </w:r>
      <w:r w:rsidRPr="00CB1838">
        <w:rPr>
          <w:rFonts w:ascii="TH SarabunPSK" w:eastAsia="Sarabun" w:hAnsi="TH SarabunPSK" w:cs="TH SarabunPSK"/>
          <w:b/>
          <w:bCs/>
          <w:color w:val="000000" w:themeColor="text1"/>
          <w:sz w:val="32"/>
          <w:szCs w:val="32"/>
          <w:cs/>
        </w:rPr>
        <w:t xml:space="preserve">  จำนวนหน่วยกิตรวม</w:t>
      </w:r>
      <w:r w:rsidRPr="00CB1838">
        <w:rPr>
          <w:rFonts w:ascii="TH SarabunPSK" w:eastAsia="Sarabun" w:hAnsi="TH SarabunPSK" w:cs="TH SarabunPSK"/>
          <w:color w:val="000000" w:themeColor="text1"/>
          <w:sz w:val="32"/>
          <w:szCs w:val="32"/>
          <w:cs/>
        </w:rPr>
        <w:t xml:space="preserve"> </w:t>
      </w:r>
      <w:r w:rsidR="006F7E98"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6F7E98" w:rsidRPr="00D03292">
        <w:rPr>
          <w:rFonts w:ascii="TH SarabunPSK" w:eastAsia="Times New Roman" w:hAnsi="TH SarabunPSK" w:cs="TH SarabunPSK"/>
          <w:color w:val="0000FF"/>
          <w:sz w:val="32"/>
          <w:szCs w:val="32"/>
          <w:cs/>
        </w:rPr>
        <w:instrText xml:space="preserve"> </w:instrText>
      </w:r>
      <w:r w:rsidR="006F7E98" w:rsidRPr="00D03292">
        <w:rPr>
          <w:rFonts w:ascii="TH SarabunPSK" w:eastAsia="Times New Roman" w:hAnsi="TH SarabunPSK" w:cs="TH SarabunPSK"/>
          <w:color w:val="0000FF"/>
          <w:sz w:val="32"/>
          <w:szCs w:val="32"/>
        </w:rPr>
        <w:instrText>FORMTEXT</w:instrText>
      </w:r>
      <w:r w:rsidR="006F7E98" w:rsidRPr="00D03292">
        <w:rPr>
          <w:rFonts w:ascii="TH SarabunPSK" w:eastAsia="Times New Roman" w:hAnsi="TH SarabunPSK" w:cs="TH SarabunPSK"/>
          <w:color w:val="0000FF"/>
          <w:sz w:val="32"/>
          <w:szCs w:val="32"/>
          <w:cs/>
        </w:rPr>
        <w:instrText xml:space="preserve"> </w:instrText>
      </w:r>
      <w:r w:rsidR="006F7E98" w:rsidRPr="00D03292">
        <w:rPr>
          <w:rFonts w:ascii="TH SarabunPSK" w:eastAsia="Times New Roman" w:hAnsi="TH SarabunPSK" w:cs="TH SarabunPSK"/>
          <w:color w:val="0000FF"/>
          <w:sz w:val="32"/>
          <w:szCs w:val="32"/>
          <w:cs/>
        </w:rPr>
      </w:r>
      <w:r w:rsidR="006F7E98" w:rsidRPr="00D03292">
        <w:rPr>
          <w:rFonts w:ascii="TH SarabunPSK" w:eastAsia="Times New Roman" w:hAnsi="TH SarabunPSK" w:cs="TH SarabunPSK"/>
          <w:color w:val="0000FF"/>
          <w:sz w:val="32"/>
          <w:szCs w:val="32"/>
          <w:cs/>
        </w:rPr>
        <w:fldChar w:fldCharType="separate"/>
      </w:r>
      <w:r w:rsidR="006F7E98" w:rsidRPr="00D03292">
        <w:rPr>
          <w:rFonts w:ascii="TH SarabunPSK" w:eastAsia="Times New Roman" w:hAnsi="TH SarabunPSK" w:cs="TH SarabunPSK"/>
          <w:noProof/>
          <w:color w:val="0000FF"/>
          <w:sz w:val="32"/>
          <w:szCs w:val="32"/>
          <w:cs/>
        </w:rPr>
        <w:t>[ คลิกพิมพ์ ]</w:t>
      </w:r>
      <w:r w:rsidR="006F7E98" w:rsidRPr="00D03292">
        <w:rPr>
          <w:rFonts w:ascii="TH SarabunPSK" w:eastAsia="Times New Roman" w:hAnsi="TH SarabunPSK" w:cs="TH SarabunPSK"/>
          <w:color w:val="0000FF"/>
          <w:sz w:val="32"/>
          <w:szCs w:val="32"/>
          <w:cs/>
        </w:rPr>
        <w:fldChar w:fldCharType="end"/>
      </w:r>
      <w:r w:rsidRPr="00CB1838">
        <w:rPr>
          <w:rFonts w:ascii="TH SarabunPSK" w:eastAsia="Sarabun" w:hAnsi="TH SarabunPSK" w:cs="TH SarabunPSK"/>
          <w:color w:val="000000" w:themeColor="text1"/>
          <w:sz w:val="32"/>
          <w:szCs w:val="32"/>
          <w:cs/>
        </w:rPr>
        <w:t xml:space="preserve"> </w:t>
      </w:r>
      <w:r w:rsidRPr="00CB1838">
        <w:rPr>
          <w:rFonts w:ascii="TH SarabunPSK" w:eastAsia="Sarabun" w:hAnsi="TH SarabunPSK" w:cs="TH SarabunPSK"/>
          <w:b/>
          <w:bCs/>
          <w:color w:val="000000" w:themeColor="text1"/>
          <w:sz w:val="32"/>
          <w:szCs w:val="32"/>
          <w:cs/>
        </w:rPr>
        <w:t>หน่วยกิต</w:t>
      </w:r>
    </w:p>
    <w:p w14:paraId="35D3BB8F" w14:textId="77777777" w:rsidR="00FB59EB" w:rsidRPr="00FB59EB" w:rsidRDefault="00FB59EB" w:rsidP="00482147">
      <w:pPr>
        <w:spacing w:after="0" w:line="240" w:lineRule="auto"/>
        <w:jc w:val="both"/>
        <w:rPr>
          <w:rFonts w:ascii="TH SarabunPSK" w:eastAsia="Sarabun" w:hAnsi="TH SarabunPSK" w:cs="TH SarabunPSK"/>
          <w:b/>
          <w:bCs/>
          <w:color w:val="7030A0"/>
          <w:sz w:val="32"/>
          <w:szCs w:val="32"/>
        </w:rPr>
      </w:pPr>
      <w:r w:rsidRPr="00FB59EB">
        <w:rPr>
          <w:rFonts w:ascii="TH SarabunPSK" w:eastAsia="Sarabun" w:hAnsi="TH SarabunPSK" w:cs="TH SarabunPSK" w:hint="cs"/>
          <w:b/>
          <w:bCs/>
          <w:color w:val="7030A0"/>
          <w:sz w:val="32"/>
          <w:szCs w:val="32"/>
          <w:cs/>
        </w:rPr>
        <w:t>กรณีหลักสูตรมีหลายแผนควรแยกแต่ละแผนให้ชัดเจน</w:t>
      </w:r>
      <w:r w:rsidRPr="00FB59EB">
        <w:rPr>
          <w:rFonts w:ascii="TH SarabunPSK" w:eastAsia="Sarabun" w:hAnsi="TH SarabunPSK" w:cs="TH SarabunPSK"/>
          <w:b/>
          <w:bCs/>
          <w:color w:val="7030A0"/>
          <w:sz w:val="32"/>
          <w:szCs w:val="32"/>
          <w:cs/>
        </w:rPr>
        <w:t xml:space="preserve"> </w:t>
      </w:r>
      <w:r w:rsidRPr="00FB59EB">
        <w:rPr>
          <w:rFonts w:ascii="TH SarabunPSK" w:eastAsia="Sarabun" w:hAnsi="TH SarabunPSK" w:cs="TH SarabunPSK" w:hint="cs"/>
          <w:b/>
          <w:bCs/>
          <w:color w:val="7030A0"/>
          <w:sz w:val="32"/>
          <w:szCs w:val="32"/>
          <w:cs/>
        </w:rPr>
        <w:t>หรือจัดหลักสูตรร่วมกับมหาวิทยาลัยในต่างประเทศ</w:t>
      </w:r>
      <w:r w:rsidRPr="00FB59EB">
        <w:rPr>
          <w:rFonts w:ascii="TH SarabunPSK" w:eastAsia="Sarabun" w:hAnsi="TH SarabunPSK" w:cs="TH SarabunPSK"/>
          <w:b/>
          <w:bCs/>
          <w:color w:val="7030A0"/>
          <w:sz w:val="32"/>
          <w:szCs w:val="32"/>
          <w:cs/>
        </w:rPr>
        <w:t xml:space="preserve"> </w:t>
      </w:r>
      <w:r w:rsidRPr="00FB59EB">
        <w:rPr>
          <w:rFonts w:ascii="TH SarabunPSK" w:eastAsia="Sarabun" w:hAnsi="TH SarabunPSK" w:cs="TH SarabunPSK" w:hint="cs"/>
          <w:b/>
          <w:bCs/>
          <w:color w:val="7030A0"/>
          <w:sz w:val="32"/>
          <w:szCs w:val="32"/>
          <w:cs/>
        </w:rPr>
        <w:t>ระบุโดยแยกแผนการศึกษาให้ชัดเจน</w:t>
      </w:r>
      <w:r w:rsidRPr="00FB59EB">
        <w:rPr>
          <w:rFonts w:ascii="TH SarabunPSK" w:eastAsia="Sarabun" w:hAnsi="TH SarabunPSK" w:cs="TH SarabunPSK"/>
          <w:b/>
          <w:bCs/>
          <w:color w:val="7030A0"/>
          <w:sz w:val="32"/>
          <w:szCs w:val="32"/>
          <w:cs/>
        </w:rPr>
        <w:t>)</w:t>
      </w:r>
    </w:p>
    <w:p w14:paraId="09D35697" w14:textId="5161501C" w:rsidR="0033291B" w:rsidRDefault="00947D50" w:rsidP="00482147">
      <w:pPr>
        <w:spacing w:after="0" w:line="240" w:lineRule="auto"/>
        <w:jc w:val="both"/>
        <w:rPr>
          <w:rFonts w:ascii="TH SarabunPSK" w:eastAsia="Sarabun" w:hAnsi="TH SarabunPSK" w:cs="TH SarabunPSK"/>
          <w:b/>
          <w:bCs/>
          <w:color w:val="7030A0"/>
          <w:sz w:val="44"/>
          <w:szCs w:val="44"/>
        </w:rPr>
      </w:pPr>
      <w:r>
        <w:rPr>
          <w:rFonts w:ascii="TH SarabunPSK" w:eastAsia="Sarabun" w:hAnsi="TH SarabunPSK" w:cs="TH SarabunPSK" w:hint="cs"/>
          <w:b/>
          <w:bCs/>
          <w:color w:val="7030A0"/>
          <w:sz w:val="44"/>
          <w:szCs w:val="44"/>
          <w:highlight w:val="yellow"/>
          <w:cs/>
        </w:rPr>
        <w:t>ให้</w:t>
      </w:r>
      <w:r w:rsidR="0033291B" w:rsidRPr="006F275D">
        <w:rPr>
          <w:rFonts w:ascii="TH SarabunPSK" w:eastAsia="Sarabun" w:hAnsi="TH SarabunPSK" w:cs="TH SarabunPSK" w:hint="cs"/>
          <w:b/>
          <w:bCs/>
          <w:color w:val="7030A0"/>
          <w:sz w:val="44"/>
          <w:szCs w:val="44"/>
          <w:highlight w:val="yellow"/>
          <w:cs/>
        </w:rPr>
        <w:t>แยกแผน</w:t>
      </w:r>
      <w:r>
        <w:rPr>
          <w:rFonts w:ascii="TH SarabunPSK" w:eastAsia="Sarabun" w:hAnsi="TH SarabunPSK" w:cs="TH SarabunPSK" w:hint="cs"/>
          <w:b/>
          <w:bCs/>
          <w:color w:val="7030A0"/>
          <w:sz w:val="44"/>
          <w:szCs w:val="44"/>
          <w:highlight w:val="yellow"/>
          <w:cs/>
        </w:rPr>
        <w:t>การศึกษา</w:t>
      </w:r>
      <w:r w:rsidR="00A53019" w:rsidRPr="006F275D">
        <w:rPr>
          <w:rFonts w:ascii="TH SarabunPSK" w:eastAsia="Sarabun" w:hAnsi="TH SarabunPSK" w:cs="TH SarabunPSK" w:hint="cs"/>
          <w:b/>
          <w:bCs/>
          <w:color w:val="7030A0"/>
          <w:sz w:val="44"/>
          <w:szCs w:val="44"/>
          <w:highlight w:val="yellow"/>
          <w:cs/>
        </w:rPr>
        <w:t>ภาษาอังกฤษและภาษาจีน</w:t>
      </w:r>
      <w:r w:rsidR="006F275D" w:rsidRPr="006F275D">
        <w:rPr>
          <w:rFonts w:ascii="TH SarabunPSK" w:eastAsia="Sarabun" w:hAnsi="TH SarabunPSK" w:cs="TH SarabunPSK" w:hint="cs"/>
          <w:b/>
          <w:bCs/>
          <w:color w:val="7030A0"/>
          <w:sz w:val="44"/>
          <w:szCs w:val="44"/>
          <w:cs/>
        </w:rPr>
        <w:t xml:space="preserve"> </w:t>
      </w:r>
    </w:p>
    <w:p w14:paraId="41ACF8B5" w14:textId="761C5665" w:rsidR="00947D50" w:rsidRPr="00947D50" w:rsidRDefault="00947D50" w:rsidP="00482147">
      <w:pPr>
        <w:spacing w:after="0" w:line="240" w:lineRule="auto"/>
        <w:jc w:val="both"/>
        <w:rPr>
          <w:rFonts w:ascii="TH SarabunPSK" w:eastAsia="Sarabun" w:hAnsi="TH SarabunPSK" w:cs="TH SarabunPSK"/>
          <w:color w:val="7030A0"/>
          <w:sz w:val="32"/>
          <w:szCs w:val="32"/>
          <w:cs/>
        </w:rPr>
      </w:pPr>
      <w:r w:rsidRPr="00947D50">
        <w:rPr>
          <w:rFonts w:ascii="TH SarabunPSK" w:eastAsia="Sarabun" w:hAnsi="TH SarabunPSK" w:cs="TH SarabunPSK" w:hint="cs"/>
          <w:color w:val="7030A0"/>
          <w:sz w:val="32"/>
          <w:szCs w:val="32"/>
          <w:cs/>
        </w:rPr>
        <w:t xml:space="preserve">แผนการศึกษา (สำหรับนักศึกษาที่เลือกเรียนกลุ่มวิชาภาษาอังกฤษ) </w:t>
      </w:r>
      <w:r>
        <w:rPr>
          <w:rFonts w:ascii="TH SarabunPSK" w:eastAsia="Sarabun" w:hAnsi="TH SarabunPSK" w:cs="TH SarabunPSK" w:hint="cs"/>
          <w:color w:val="7030A0"/>
          <w:sz w:val="32"/>
          <w:szCs w:val="32"/>
          <w:cs/>
        </w:rPr>
        <w:t>ให้</w:t>
      </w:r>
      <w:r w:rsidRPr="00947D50">
        <w:rPr>
          <w:rFonts w:ascii="TH SarabunPSK" w:eastAsia="Sarabun" w:hAnsi="TH SarabunPSK" w:cs="TH SarabunPSK" w:hint="cs"/>
          <w:color w:val="7030A0"/>
          <w:sz w:val="32"/>
          <w:szCs w:val="32"/>
          <w:cs/>
        </w:rPr>
        <w:t>เขียนแผนการ</w:t>
      </w:r>
      <w:r>
        <w:rPr>
          <w:rFonts w:ascii="TH SarabunPSK" w:eastAsia="Sarabun" w:hAnsi="TH SarabunPSK" w:cs="TH SarabunPSK" w:hint="cs"/>
          <w:color w:val="7030A0"/>
          <w:sz w:val="32"/>
          <w:szCs w:val="32"/>
          <w:cs/>
        </w:rPr>
        <w:t>ศึกษาทั้</w:t>
      </w:r>
      <w:r w:rsidRPr="00947D50">
        <w:rPr>
          <w:rFonts w:ascii="TH SarabunPSK" w:eastAsia="Sarabun" w:hAnsi="TH SarabunPSK" w:cs="TH SarabunPSK" w:hint="cs"/>
          <w:color w:val="7030A0"/>
          <w:sz w:val="32"/>
          <w:szCs w:val="32"/>
          <w:cs/>
        </w:rPr>
        <w:t xml:space="preserve">ง </w:t>
      </w:r>
      <w:r w:rsidRPr="00947D50">
        <w:rPr>
          <w:rFonts w:ascii="TH SarabunPSK" w:eastAsia="Sarabun" w:hAnsi="TH SarabunPSK" w:cs="TH SarabunPSK"/>
          <w:color w:val="7030A0"/>
          <w:sz w:val="32"/>
          <w:szCs w:val="32"/>
        </w:rPr>
        <w:t xml:space="preserve">4 </w:t>
      </w:r>
      <w:r w:rsidRPr="00947D50">
        <w:rPr>
          <w:rFonts w:ascii="TH SarabunPSK" w:eastAsia="Sarabun" w:hAnsi="TH SarabunPSK" w:cs="TH SarabunPSK" w:hint="cs"/>
          <w:color w:val="7030A0"/>
          <w:sz w:val="32"/>
          <w:szCs w:val="32"/>
          <w:cs/>
        </w:rPr>
        <w:t>ชั้นปี</w:t>
      </w:r>
    </w:p>
    <w:p w14:paraId="39A6ADB8" w14:textId="41BC2C69" w:rsidR="00947D50" w:rsidRPr="00947D50" w:rsidRDefault="00947D50" w:rsidP="00482147">
      <w:pPr>
        <w:spacing w:after="0" w:line="240" w:lineRule="auto"/>
        <w:jc w:val="both"/>
        <w:rPr>
          <w:rFonts w:ascii="TH SarabunPSK" w:eastAsia="Sarabun" w:hAnsi="TH SarabunPSK" w:cs="TH SarabunPSK"/>
          <w:b/>
          <w:color w:val="7030A0"/>
          <w:sz w:val="32"/>
          <w:szCs w:val="32"/>
        </w:rPr>
      </w:pPr>
      <w:r w:rsidRPr="00947D50">
        <w:rPr>
          <w:rFonts w:ascii="TH SarabunPSK" w:eastAsia="Sarabun" w:hAnsi="TH SarabunPSK" w:cs="TH SarabunPSK" w:hint="cs"/>
          <w:color w:val="7030A0"/>
          <w:sz w:val="32"/>
          <w:szCs w:val="32"/>
          <w:cs/>
        </w:rPr>
        <w:t xml:space="preserve">แผนการศึกษา (สำหรับนักศึกษาที่เลือกเรียนกลุ่มวิชาภาษาจีน) </w:t>
      </w:r>
      <w:r w:rsidRPr="00947D50">
        <w:rPr>
          <w:rFonts w:ascii="TH SarabunPSK" w:eastAsia="Sarabun" w:hAnsi="TH SarabunPSK" w:cs="TH SarabunPSK" w:hint="cs"/>
          <w:b/>
          <w:color w:val="7030A0"/>
          <w:sz w:val="32"/>
          <w:szCs w:val="32"/>
          <w:cs/>
        </w:rPr>
        <w:t xml:space="preserve"> </w:t>
      </w:r>
      <w:r>
        <w:rPr>
          <w:rFonts w:ascii="TH SarabunPSK" w:eastAsia="Sarabun" w:hAnsi="TH SarabunPSK" w:cs="TH SarabunPSK" w:hint="cs"/>
          <w:b/>
          <w:color w:val="7030A0"/>
          <w:sz w:val="32"/>
          <w:szCs w:val="32"/>
          <w:cs/>
        </w:rPr>
        <w:t>ให้</w:t>
      </w:r>
      <w:r w:rsidRPr="00947D50">
        <w:rPr>
          <w:rFonts w:ascii="TH SarabunPSK" w:eastAsia="Sarabun" w:hAnsi="TH SarabunPSK" w:cs="TH SarabunPSK" w:hint="cs"/>
          <w:color w:val="7030A0"/>
          <w:sz w:val="32"/>
          <w:szCs w:val="32"/>
          <w:cs/>
        </w:rPr>
        <w:t>เขียนแผนการ</w:t>
      </w:r>
      <w:r>
        <w:rPr>
          <w:rFonts w:ascii="TH SarabunPSK" w:eastAsia="Sarabun" w:hAnsi="TH SarabunPSK" w:cs="TH SarabunPSK" w:hint="cs"/>
          <w:color w:val="7030A0"/>
          <w:sz w:val="32"/>
          <w:szCs w:val="32"/>
          <w:cs/>
        </w:rPr>
        <w:t>ศึกษา</w:t>
      </w:r>
      <w:r w:rsidRPr="00947D50">
        <w:rPr>
          <w:rFonts w:ascii="TH SarabunPSK" w:eastAsia="Sarabun" w:hAnsi="TH SarabunPSK" w:cs="TH SarabunPSK" w:hint="cs"/>
          <w:color w:val="7030A0"/>
          <w:sz w:val="32"/>
          <w:szCs w:val="32"/>
          <w:cs/>
        </w:rPr>
        <w:t xml:space="preserve">ทั้ง </w:t>
      </w:r>
      <w:r w:rsidRPr="00947D50">
        <w:rPr>
          <w:rFonts w:ascii="TH SarabunPSK" w:eastAsia="Sarabun" w:hAnsi="TH SarabunPSK" w:cs="TH SarabunPSK"/>
          <w:color w:val="7030A0"/>
          <w:sz w:val="32"/>
          <w:szCs w:val="32"/>
        </w:rPr>
        <w:t xml:space="preserve">4 </w:t>
      </w:r>
      <w:r w:rsidRPr="00947D50">
        <w:rPr>
          <w:rFonts w:ascii="TH SarabunPSK" w:eastAsia="Sarabun" w:hAnsi="TH SarabunPSK" w:cs="TH SarabunPSK" w:hint="cs"/>
          <w:color w:val="7030A0"/>
          <w:sz w:val="32"/>
          <w:szCs w:val="32"/>
          <w:cs/>
        </w:rPr>
        <w:t>ชั้นปี</w:t>
      </w:r>
    </w:p>
    <w:p w14:paraId="600F31A9" w14:textId="77777777" w:rsidR="00EC5063" w:rsidRPr="00B344CA" w:rsidRDefault="00EC5063">
      <w:pPr>
        <w:spacing w:after="0" w:line="240" w:lineRule="auto"/>
        <w:jc w:val="both"/>
        <w:rPr>
          <w:rFonts w:ascii="TH SarabunPSK" w:eastAsia="Sarabun" w:hAnsi="TH SarabunPSK" w:cs="TH SarabunPSK"/>
          <w:b/>
          <w:sz w:val="32"/>
          <w:szCs w:val="32"/>
        </w:rPr>
      </w:pPr>
    </w:p>
    <w:p w14:paraId="41F10925" w14:textId="77777777" w:rsidR="00EC5063" w:rsidRPr="00B344CA" w:rsidRDefault="00AC2793">
      <w:pPr>
        <w:spacing w:after="0" w:line="240" w:lineRule="auto"/>
        <w:jc w:val="center"/>
        <w:rPr>
          <w:rFonts w:ascii="TH SarabunPSK" w:eastAsia="Sarabun" w:hAnsi="TH SarabunPSK" w:cs="TH SarabunPSK"/>
          <w:sz w:val="32"/>
          <w:szCs w:val="32"/>
        </w:rPr>
      </w:pPr>
      <w:r w:rsidRPr="00B344CA">
        <w:rPr>
          <w:rFonts w:ascii="TH SarabunPSK" w:eastAsia="Sarabun" w:hAnsi="TH SarabunPSK" w:cs="TH SarabunPSK"/>
          <w:b/>
          <w:bCs/>
          <w:sz w:val="32"/>
          <w:szCs w:val="32"/>
          <w:cs/>
        </w:rPr>
        <w:t xml:space="preserve">ชั้นปีที่ </w:t>
      </w:r>
      <w:r w:rsidRPr="00B344CA">
        <w:rPr>
          <w:rFonts w:ascii="TH SarabunPSK" w:eastAsia="Sarabun" w:hAnsi="TH SarabunPSK" w:cs="TH SarabunPSK"/>
          <w:b/>
          <w:sz w:val="32"/>
          <w:szCs w:val="32"/>
        </w:rPr>
        <w:t>1</w:t>
      </w:r>
    </w:p>
    <w:tbl>
      <w:tblPr>
        <w:tblStyle w:val="135"/>
        <w:tblW w:w="1050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94"/>
        <w:gridCol w:w="1559"/>
        <w:gridCol w:w="4252"/>
        <w:gridCol w:w="1804"/>
      </w:tblGrid>
      <w:tr w:rsidR="00637CE1" w:rsidRPr="00B344CA" w14:paraId="03275720" w14:textId="77777777" w:rsidTr="00483386">
        <w:trPr>
          <w:tblHeader/>
        </w:trPr>
        <w:tc>
          <w:tcPr>
            <w:tcW w:w="4453" w:type="dxa"/>
            <w:gridSpan w:val="2"/>
          </w:tcPr>
          <w:p w14:paraId="56F8A7BB" w14:textId="3843D9B3" w:rsidR="00637CE1" w:rsidRPr="00260AEF" w:rsidRDefault="00637CE1" w:rsidP="00637CE1">
            <w:pPr>
              <w:jc w:val="center"/>
              <w:rPr>
                <w:rFonts w:ascii="TH SarabunPSK" w:eastAsia="Sarabun" w:hAnsi="TH SarabunPSK" w:cs="TH SarabunPSK"/>
                <w:color w:val="7030A0"/>
                <w:sz w:val="28"/>
                <w:szCs w:val="28"/>
              </w:rPr>
            </w:pPr>
            <w:r w:rsidRPr="00B344CA">
              <w:rPr>
                <w:rFonts w:ascii="TH SarabunPSK" w:eastAsia="Sarabun" w:hAnsi="TH SarabunPSK" w:cs="TH SarabunPSK"/>
                <w:b/>
                <w:bCs/>
                <w:sz w:val="28"/>
                <w:szCs w:val="28"/>
                <w:cs/>
              </w:rPr>
              <w:t xml:space="preserve">ภาคการศึกษาที่ </w:t>
            </w:r>
            <w:r w:rsidRPr="00B344CA">
              <w:rPr>
                <w:rFonts w:ascii="TH SarabunPSK" w:eastAsia="Sarabun" w:hAnsi="TH SarabunPSK" w:cs="TH SarabunPSK"/>
                <w:b/>
                <w:sz w:val="28"/>
                <w:szCs w:val="28"/>
              </w:rPr>
              <w:t xml:space="preserve">1 </w:t>
            </w:r>
            <w:r w:rsidR="00B81DED" w:rsidRPr="00DB79E4">
              <w:rPr>
                <w:rFonts w:ascii="TH SarabunPSK" w:eastAsia="Sarabun" w:hAnsi="TH SarabunPSK" w:cs="TH SarabunPSK" w:hint="cs"/>
                <w:b/>
                <w:sz w:val="28"/>
                <w:szCs w:val="28"/>
                <w:highlight w:val="yellow"/>
                <w:cs/>
              </w:rPr>
              <w:t>ให้</w:t>
            </w:r>
            <w:r w:rsidR="00260AEF" w:rsidRPr="00DB79E4">
              <w:rPr>
                <w:rFonts w:ascii="TH SarabunPSK" w:eastAsia="Sarabun" w:hAnsi="TH SarabunPSK" w:cs="TH SarabunPSK" w:hint="cs"/>
                <w:b/>
                <w:color w:val="7030A0"/>
                <w:sz w:val="28"/>
                <w:szCs w:val="28"/>
                <w:highlight w:val="yellow"/>
                <w:cs/>
              </w:rPr>
              <w:t>ตัดคำว่า</w:t>
            </w:r>
            <w:r w:rsidR="00260AEF" w:rsidRPr="00B81DED">
              <w:rPr>
                <w:rFonts w:ascii="TH SarabunPSK" w:eastAsia="Sarabun" w:hAnsi="TH SarabunPSK" w:cs="TH SarabunPSK" w:hint="cs"/>
                <w:b/>
                <w:color w:val="7030A0"/>
                <w:sz w:val="28"/>
                <w:szCs w:val="28"/>
                <w:cs/>
              </w:rPr>
              <w:t xml:space="preserve"> </w:t>
            </w:r>
            <w:r w:rsidR="00260AEF" w:rsidRPr="00260AEF">
              <w:rPr>
                <w:rFonts w:ascii="TH SarabunPSK" w:eastAsia="Sarabun" w:hAnsi="TH SarabunPSK" w:cs="TH SarabunPSK"/>
                <w:b/>
                <w:color w:val="7030A0"/>
                <w:sz w:val="28"/>
                <w:szCs w:val="28"/>
                <w:highlight w:val="yellow"/>
              </w:rPr>
              <w:t>(first semester)</w:t>
            </w:r>
          </w:p>
        </w:tc>
        <w:tc>
          <w:tcPr>
            <w:tcW w:w="6056" w:type="dxa"/>
            <w:gridSpan w:val="2"/>
          </w:tcPr>
          <w:p w14:paraId="1C47A23A" w14:textId="2979DEEE" w:rsidR="00637CE1" w:rsidRPr="00B344CA" w:rsidRDefault="00637CE1" w:rsidP="00637CE1">
            <w:pPr>
              <w:jc w:val="center"/>
              <w:rPr>
                <w:rFonts w:ascii="TH SarabunPSK" w:eastAsia="Sarabun" w:hAnsi="TH SarabunPSK" w:cs="TH SarabunPSK"/>
                <w:sz w:val="28"/>
                <w:szCs w:val="28"/>
              </w:rPr>
            </w:pPr>
            <w:r w:rsidRPr="00B344CA">
              <w:rPr>
                <w:rFonts w:ascii="TH SarabunPSK" w:eastAsia="Sarabun" w:hAnsi="TH SarabunPSK" w:cs="TH SarabunPSK"/>
                <w:b/>
                <w:bCs/>
                <w:sz w:val="28"/>
                <w:szCs w:val="28"/>
                <w:cs/>
              </w:rPr>
              <w:t xml:space="preserve">ภาคการศึกษาที่ </w:t>
            </w:r>
            <w:r w:rsidRPr="00B344CA">
              <w:rPr>
                <w:rFonts w:ascii="TH SarabunPSK" w:eastAsia="Sarabun" w:hAnsi="TH SarabunPSK" w:cs="TH SarabunPSK"/>
                <w:b/>
                <w:sz w:val="28"/>
                <w:szCs w:val="28"/>
              </w:rPr>
              <w:t xml:space="preserve">2 </w:t>
            </w:r>
            <w:r w:rsidR="00260AEF" w:rsidRPr="00260AEF">
              <w:rPr>
                <w:rFonts w:ascii="TH SarabunPSK" w:eastAsia="Sarabun" w:hAnsi="TH SarabunPSK" w:cs="TH SarabunPSK" w:hint="cs"/>
                <w:b/>
                <w:color w:val="7030A0"/>
                <w:sz w:val="28"/>
                <w:szCs w:val="28"/>
                <w:highlight w:val="yellow"/>
                <w:cs/>
              </w:rPr>
              <w:t xml:space="preserve">ตัดคำว่า </w:t>
            </w:r>
            <w:r w:rsidR="00260AEF" w:rsidRPr="00260AEF">
              <w:rPr>
                <w:rFonts w:ascii="TH SarabunPSK" w:eastAsia="Sarabun" w:hAnsi="TH SarabunPSK" w:cs="TH SarabunPSK"/>
                <w:b/>
                <w:color w:val="7030A0"/>
                <w:sz w:val="28"/>
                <w:szCs w:val="28"/>
                <w:highlight w:val="yellow"/>
              </w:rPr>
              <w:t>(</w:t>
            </w:r>
            <w:proofErr w:type="spellStart"/>
            <w:r w:rsidR="00260AEF">
              <w:rPr>
                <w:rFonts w:ascii="TH SarabunPSK" w:eastAsia="Sarabun" w:hAnsi="TH SarabunPSK" w:cs="TH SarabunPSK"/>
                <w:b/>
                <w:color w:val="7030A0"/>
                <w:sz w:val="28"/>
                <w:szCs w:val="28"/>
                <w:highlight w:val="yellow"/>
              </w:rPr>
              <w:t>sesond</w:t>
            </w:r>
            <w:proofErr w:type="spellEnd"/>
            <w:r w:rsidR="00260AEF" w:rsidRPr="00260AEF">
              <w:rPr>
                <w:rFonts w:ascii="TH SarabunPSK" w:eastAsia="Sarabun" w:hAnsi="TH SarabunPSK" w:cs="TH SarabunPSK"/>
                <w:b/>
                <w:color w:val="7030A0"/>
                <w:sz w:val="28"/>
                <w:szCs w:val="28"/>
                <w:highlight w:val="yellow"/>
              </w:rPr>
              <w:t xml:space="preserve"> semester)</w:t>
            </w:r>
          </w:p>
        </w:tc>
      </w:tr>
      <w:tr w:rsidR="00637CE1" w:rsidRPr="00B344CA" w14:paraId="1E55B8CC" w14:textId="77777777" w:rsidTr="00483386">
        <w:trPr>
          <w:tblHeader/>
        </w:trPr>
        <w:tc>
          <w:tcPr>
            <w:tcW w:w="2894" w:type="dxa"/>
          </w:tcPr>
          <w:p w14:paraId="797DB0EF" w14:textId="77777777" w:rsidR="00637CE1" w:rsidRPr="00B344CA" w:rsidRDefault="00637CE1" w:rsidP="00483386">
            <w:pPr>
              <w:ind w:right="474"/>
              <w:jc w:val="center"/>
              <w:rPr>
                <w:rFonts w:ascii="TH SarabunPSK" w:eastAsia="Sarabun" w:hAnsi="TH SarabunPSK" w:cs="TH SarabunPSK"/>
                <w:b/>
                <w:sz w:val="28"/>
                <w:szCs w:val="28"/>
              </w:rPr>
            </w:pPr>
            <w:r w:rsidRPr="00B344CA">
              <w:rPr>
                <w:rFonts w:ascii="TH SarabunPSK" w:eastAsia="Sarabun" w:hAnsi="TH SarabunPSK" w:cs="TH SarabunPSK"/>
                <w:b/>
                <w:bCs/>
                <w:sz w:val="28"/>
                <w:szCs w:val="28"/>
                <w:cs/>
              </w:rPr>
              <w:t>รหัสและชื่อรายวิชา</w:t>
            </w:r>
          </w:p>
        </w:tc>
        <w:tc>
          <w:tcPr>
            <w:tcW w:w="1559" w:type="dxa"/>
          </w:tcPr>
          <w:p w14:paraId="368F1C66" w14:textId="1D9EE090" w:rsidR="00637CE1" w:rsidRPr="00AF6FE3" w:rsidRDefault="00637CE1" w:rsidP="00B732DA">
            <w:pPr>
              <w:jc w:val="center"/>
              <w:rPr>
                <w:rFonts w:ascii="TH SarabunPSK" w:eastAsia="Sarabun" w:hAnsi="TH SarabunPSK" w:cs="TH SarabunPSK"/>
                <w:strike/>
                <w:sz w:val="28"/>
                <w:szCs w:val="28"/>
              </w:rPr>
            </w:pPr>
            <w:r w:rsidRPr="00B344CA">
              <w:rPr>
                <w:rFonts w:ascii="TH SarabunPSK" w:eastAsia="Sarabun" w:hAnsi="TH SarabunPSK" w:cs="TH SarabunPSK"/>
                <w:b/>
                <w:bCs/>
                <w:sz w:val="28"/>
                <w:szCs w:val="28"/>
                <w:cs/>
              </w:rPr>
              <w:t>หน่วยกิต</w:t>
            </w:r>
          </w:p>
        </w:tc>
        <w:tc>
          <w:tcPr>
            <w:tcW w:w="4252" w:type="dxa"/>
          </w:tcPr>
          <w:p w14:paraId="0196AEB9" w14:textId="77777777" w:rsidR="00637CE1" w:rsidRPr="00B344CA" w:rsidRDefault="00637CE1" w:rsidP="00637CE1">
            <w:pPr>
              <w:jc w:val="center"/>
              <w:rPr>
                <w:rFonts w:ascii="TH SarabunPSK" w:eastAsia="Sarabun" w:hAnsi="TH SarabunPSK" w:cs="TH SarabunPSK"/>
                <w:sz w:val="28"/>
                <w:szCs w:val="28"/>
              </w:rPr>
            </w:pPr>
            <w:r w:rsidRPr="00B344CA">
              <w:rPr>
                <w:rFonts w:ascii="TH SarabunPSK" w:eastAsia="Sarabun" w:hAnsi="TH SarabunPSK" w:cs="TH SarabunPSK"/>
                <w:b/>
                <w:bCs/>
                <w:sz w:val="28"/>
                <w:szCs w:val="28"/>
                <w:cs/>
              </w:rPr>
              <w:t>รหัสและชื่อรายวิชา</w:t>
            </w:r>
          </w:p>
        </w:tc>
        <w:tc>
          <w:tcPr>
            <w:tcW w:w="1804" w:type="dxa"/>
          </w:tcPr>
          <w:p w14:paraId="4974BBCE" w14:textId="66F69680" w:rsidR="00637CE1" w:rsidRPr="00B344CA" w:rsidRDefault="00637CE1" w:rsidP="00B732DA">
            <w:pPr>
              <w:jc w:val="center"/>
              <w:rPr>
                <w:rFonts w:ascii="TH SarabunPSK" w:eastAsia="Sarabun" w:hAnsi="TH SarabunPSK" w:cs="TH SarabunPSK"/>
                <w:sz w:val="28"/>
                <w:szCs w:val="28"/>
              </w:rPr>
            </w:pPr>
            <w:r w:rsidRPr="00B344CA">
              <w:rPr>
                <w:rFonts w:ascii="TH SarabunPSK" w:eastAsia="Sarabun" w:hAnsi="TH SarabunPSK" w:cs="TH SarabunPSK"/>
                <w:b/>
                <w:bCs/>
                <w:sz w:val="28"/>
                <w:szCs w:val="28"/>
                <w:cs/>
              </w:rPr>
              <w:t>หน่วยกิต</w:t>
            </w:r>
          </w:p>
        </w:tc>
      </w:tr>
      <w:tr w:rsidR="002B0DFB" w:rsidRPr="00B344CA" w14:paraId="5D9A273D" w14:textId="77777777" w:rsidTr="00483386">
        <w:trPr>
          <w:trHeight w:val="570"/>
        </w:trPr>
        <w:tc>
          <w:tcPr>
            <w:tcW w:w="2894" w:type="dxa"/>
            <w:tcBorders>
              <w:bottom w:val="single" w:sz="4" w:space="0" w:color="000000"/>
            </w:tcBorders>
          </w:tcPr>
          <w:p w14:paraId="07C2E1A7" w14:textId="16AC600F" w:rsidR="002B0DFB" w:rsidRPr="00B344CA" w:rsidRDefault="00BE0D3C" w:rsidP="00637CE1">
            <w:pPr>
              <w:jc w:val="both"/>
              <w:rPr>
                <w:rFonts w:ascii="TH SarabunPSK" w:eastAsia="Sarabun" w:hAnsi="TH SarabunPSK" w:cs="TH SarabunPSK"/>
                <w:b/>
                <w:sz w:val="28"/>
                <w:szCs w:val="28"/>
              </w:rPr>
            </w:pPr>
            <w:r w:rsidRPr="006F7E98">
              <w:rPr>
                <w:rFonts w:ascii="TH SarabunPSK" w:eastAsia="Times New Roman" w:hAnsi="TH SarabunPSK" w:cs="TH SarabunPSK"/>
                <w:color w:val="0000FF"/>
                <w:sz w:val="28"/>
                <w:szCs w:val="28"/>
                <w:cs/>
              </w:rPr>
              <w:fldChar w:fldCharType="begin">
                <w:ffData>
                  <w:name w:val=""/>
                  <w:enabled/>
                  <w:calcOnExit w:val="0"/>
                  <w:textInput>
                    <w:default w:val="[ คลิกพิมพ์ ]"/>
                  </w:textInput>
                </w:ffData>
              </w:fldChar>
            </w:r>
            <w:r w:rsidRPr="006F7E98">
              <w:rPr>
                <w:rFonts w:ascii="TH SarabunPSK" w:eastAsia="Times New Roman" w:hAnsi="TH SarabunPSK" w:cs="TH SarabunPSK"/>
                <w:color w:val="0000FF"/>
                <w:sz w:val="28"/>
                <w:szCs w:val="28"/>
                <w:cs/>
              </w:rPr>
              <w:instrText xml:space="preserve"> </w:instrText>
            </w:r>
            <w:r w:rsidRPr="006F7E98">
              <w:rPr>
                <w:rFonts w:ascii="TH SarabunPSK" w:eastAsia="Times New Roman" w:hAnsi="TH SarabunPSK" w:cs="TH SarabunPSK"/>
                <w:color w:val="0000FF"/>
                <w:sz w:val="28"/>
                <w:szCs w:val="28"/>
              </w:rPr>
              <w:instrText>FORMTEXT</w:instrText>
            </w:r>
            <w:r w:rsidRPr="006F7E98">
              <w:rPr>
                <w:rFonts w:ascii="TH SarabunPSK" w:eastAsia="Times New Roman" w:hAnsi="TH SarabunPSK" w:cs="TH SarabunPSK"/>
                <w:color w:val="0000FF"/>
                <w:sz w:val="28"/>
                <w:szCs w:val="28"/>
                <w:cs/>
              </w:rPr>
              <w:instrText xml:space="preserve"> </w:instrText>
            </w:r>
            <w:r w:rsidRPr="006F7E98">
              <w:rPr>
                <w:rFonts w:ascii="TH SarabunPSK" w:eastAsia="Times New Roman" w:hAnsi="TH SarabunPSK" w:cs="TH SarabunPSK"/>
                <w:color w:val="0000FF"/>
                <w:sz w:val="28"/>
                <w:szCs w:val="28"/>
                <w:cs/>
              </w:rPr>
            </w:r>
            <w:r w:rsidRPr="006F7E98">
              <w:rPr>
                <w:rFonts w:ascii="TH SarabunPSK" w:eastAsia="Times New Roman" w:hAnsi="TH SarabunPSK" w:cs="TH SarabunPSK"/>
                <w:color w:val="0000FF"/>
                <w:sz w:val="28"/>
                <w:szCs w:val="28"/>
                <w:cs/>
              </w:rPr>
              <w:fldChar w:fldCharType="separate"/>
            </w:r>
            <w:r w:rsidRPr="006F7E98">
              <w:rPr>
                <w:rFonts w:ascii="TH SarabunPSK" w:eastAsia="Times New Roman" w:hAnsi="TH SarabunPSK" w:cs="TH SarabunPSK"/>
                <w:noProof/>
                <w:color w:val="0000FF"/>
                <w:sz w:val="28"/>
                <w:szCs w:val="28"/>
                <w:cs/>
              </w:rPr>
              <w:t>[ คลิกพิมพ์ ]</w:t>
            </w:r>
            <w:r w:rsidRPr="006F7E98">
              <w:rPr>
                <w:rFonts w:ascii="TH SarabunPSK" w:eastAsia="Times New Roman" w:hAnsi="TH SarabunPSK" w:cs="TH SarabunPSK"/>
                <w:color w:val="0000FF"/>
                <w:sz w:val="28"/>
                <w:szCs w:val="28"/>
                <w:cs/>
              </w:rPr>
              <w:fldChar w:fldCharType="end"/>
            </w:r>
          </w:p>
        </w:tc>
        <w:tc>
          <w:tcPr>
            <w:tcW w:w="1559" w:type="dxa"/>
          </w:tcPr>
          <w:p w14:paraId="5A57889A" w14:textId="6DEDD1B9" w:rsidR="002B0DFB" w:rsidRPr="00B344CA" w:rsidRDefault="00BE0D3C" w:rsidP="00637CE1">
            <w:pPr>
              <w:jc w:val="center"/>
              <w:rPr>
                <w:rFonts w:ascii="TH SarabunPSK" w:eastAsia="Sarabun" w:hAnsi="TH SarabunPSK" w:cs="TH SarabunPSK"/>
                <w:b/>
                <w:sz w:val="28"/>
                <w:szCs w:val="28"/>
              </w:rPr>
            </w:pPr>
            <w:r w:rsidRPr="006F7E98">
              <w:rPr>
                <w:rFonts w:ascii="TH SarabunPSK" w:eastAsia="Times New Roman" w:hAnsi="TH SarabunPSK" w:cs="TH SarabunPSK"/>
                <w:color w:val="0000FF"/>
                <w:sz w:val="28"/>
                <w:szCs w:val="28"/>
                <w:cs/>
              </w:rPr>
              <w:fldChar w:fldCharType="begin">
                <w:ffData>
                  <w:name w:val=""/>
                  <w:enabled/>
                  <w:calcOnExit w:val="0"/>
                  <w:textInput>
                    <w:default w:val="[ คลิกพิมพ์ ]"/>
                  </w:textInput>
                </w:ffData>
              </w:fldChar>
            </w:r>
            <w:r w:rsidRPr="006F7E98">
              <w:rPr>
                <w:rFonts w:ascii="TH SarabunPSK" w:eastAsia="Times New Roman" w:hAnsi="TH SarabunPSK" w:cs="TH SarabunPSK"/>
                <w:color w:val="0000FF"/>
                <w:sz w:val="28"/>
                <w:szCs w:val="28"/>
                <w:cs/>
              </w:rPr>
              <w:instrText xml:space="preserve"> </w:instrText>
            </w:r>
            <w:r w:rsidRPr="006F7E98">
              <w:rPr>
                <w:rFonts w:ascii="TH SarabunPSK" w:eastAsia="Times New Roman" w:hAnsi="TH SarabunPSK" w:cs="TH SarabunPSK"/>
                <w:color w:val="0000FF"/>
                <w:sz w:val="28"/>
                <w:szCs w:val="28"/>
              </w:rPr>
              <w:instrText>FORMTEXT</w:instrText>
            </w:r>
            <w:r w:rsidRPr="006F7E98">
              <w:rPr>
                <w:rFonts w:ascii="TH SarabunPSK" w:eastAsia="Times New Roman" w:hAnsi="TH SarabunPSK" w:cs="TH SarabunPSK"/>
                <w:color w:val="0000FF"/>
                <w:sz w:val="28"/>
                <w:szCs w:val="28"/>
                <w:cs/>
              </w:rPr>
              <w:instrText xml:space="preserve"> </w:instrText>
            </w:r>
            <w:r w:rsidRPr="006F7E98">
              <w:rPr>
                <w:rFonts w:ascii="TH SarabunPSK" w:eastAsia="Times New Roman" w:hAnsi="TH SarabunPSK" w:cs="TH SarabunPSK"/>
                <w:color w:val="0000FF"/>
                <w:sz w:val="28"/>
                <w:szCs w:val="28"/>
                <w:cs/>
              </w:rPr>
            </w:r>
            <w:r w:rsidRPr="006F7E98">
              <w:rPr>
                <w:rFonts w:ascii="TH SarabunPSK" w:eastAsia="Times New Roman" w:hAnsi="TH SarabunPSK" w:cs="TH SarabunPSK"/>
                <w:color w:val="0000FF"/>
                <w:sz w:val="28"/>
                <w:szCs w:val="28"/>
                <w:cs/>
              </w:rPr>
              <w:fldChar w:fldCharType="separate"/>
            </w:r>
            <w:r w:rsidRPr="006F7E98">
              <w:rPr>
                <w:rFonts w:ascii="TH SarabunPSK" w:eastAsia="Times New Roman" w:hAnsi="TH SarabunPSK" w:cs="TH SarabunPSK"/>
                <w:noProof/>
                <w:color w:val="0000FF"/>
                <w:sz w:val="28"/>
                <w:szCs w:val="28"/>
                <w:cs/>
              </w:rPr>
              <w:t>[ คลิกพิมพ์ ]</w:t>
            </w:r>
            <w:r w:rsidRPr="006F7E98">
              <w:rPr>
                <w:rFonts w:ascii="TH SarabunPSK" w:eastAsia="Times New Roman" w:hAnsi="TH SarabunPSK" w:cs="TH SarabunPSK"/>
                <w:color w:val="0000FF"/>
                <w:sz w:val="28"/>
                <w:szCs w:val="28"/>
                <w:cs/>
              </w:rPr>
              <w:fldChar w:fldCharType="end"/>
            </w:r>
          </w:p>
        </w:tc>
        <w:tc>
          <w:tcPr>
            <w:tcW w:w="4252" w:type="dxa"/>
          </w:tcPr>
          <w:p w14:paraId="5EEB76B7" w14:textId="5793A1D6" w:rsidR="002B0DFB" w:rsidRPr="00B344CA" w:rsidRDefault="00BE0D3C" w:rsidP="00637CE1">
            <w:pPr>
              <w:jc w:val="both"/>
              <w:rPr>
                <w:rFonts w:ascii="TH SarabunPSK" w:eastAsia="Sarabun" w:hAnsi="TH SarabunPSK" w:cs="TH SarabunPSK"/>
                <w:b/>
                <w:sz w:val="28"/>
                <w:szCs w:val="28"/>
                <w:cs/>
              </w:rPr>
            </w:pPr>
            <w:r w:rsidRPr="006F7E98">
              <w:rPr>
                <w:rFonts w:ascii="TH SarabunPSK" w:eastAsia="Times New Roman" w:hAnsi="TH SarabunPSK" w:cs="TH SarabunPSK"/>
                <w:color w:val="0000FF"/>
                <w:sz w:val="28"/>
                <w:szCs w:val="28"/>
                <w:cs/>
              </w:rPr>
              <w:fldChar w:fldCharType="begin">
                <w:ffData>
                  <w:name w:val=""/>
                  <w:enabled/>
                  <w:calcOnExit w:val="0"/>
                  <w:textInput>
                    <w:default w:val="[ คลิกพิมพ์ ]"/>
                  </w:textInput>
                </w:ffData>
              </w:fldChar>
            </w:r>
            <w:r w:rsidRPr="006F7E98">
              <w:rPr>
                <w:rFonts w:ascii="TH SarabunPSK" w:eastAsia="Times New Roman" w:hAnsi="TH SarabunPSK" w:cs="TH SarabunPSK"/>
                <w:color w:val="0000FF"/>
                <w:sz w:val="28"/>
                <w:szCs w:val="28"/>
                <w:cs/>
              </w:rPr>
              <w:instrText xml:space="preserve"> </w:instrText>
            </w:r>
            <w:r w:rsidRPr="006F7E98">
              <w:rPr>
                <w:rFonts w:ascii="TH SarabunPSK" w:eastAsia="Times New Roman" w:hAnsi="TH SarabunPSK" w:cs="TH SarabunPSK"/>
                <w:color w:val="0000FF"/>
                <w:sz w:val="28"/>
                <w:szCs w:val="28"/>
              </w:rPr>
              <w:instrText>FORMTEXT</w:instrText>
            </w:r>
            <w:r w:rsidRPr="006F7E98">
              <w:rPr>
                <w:rFonts w:ascii="TH SarabunPSK" w:eastAsia="Times New Roman" w:hAnsi="TH SarabunPSK" w:cs="TH SarabunPSK"/>
                <w:color w:val="0000FF"/>
                <w:sz w:val="28"/>
                <w:szCs w:val="28"/>
                <w:cs/>
              </w:rPr>
              <w:instrText xml:space="preserve"> </w:instrText>
            </w:r>
            <w:r w:rsidRPr="006F7E98">
              <w:rPr>
                <w:rFonts w:ascii="TH SarabunPSK" w:eastAsia="Times New Roman" w:hAnsi="TH SarabunPSK" w:cs="TH SarabunPSK"/>
                <w:color w:val="0000FF"/>
                <w:sz w:val="28"/>
                <w:szCs w:val="28"/>
                <w:cs/>
              </w:rPr>
            </w:r>
            <w:r w:rsidRPr="006F7E98">
              <w:rPr>
                <w:rFonts w:ascii="TH SarabunPSK" w:eastAsia="Times New Roman" w:hAnsi="TH SarabunPSK" w:cs="TH SarabunPSK"/>
                <w:color w:val="0000FF"/>
                <w:sz w:val="28"/>
                <w:szCs w:val="28"/>
                <w:cs/>
              </w:rPr>
              <w:fldChar w:fldCharType="separate"/>
            </w:r>
            <w:r w:rsidRPr="006F7E98">
              <w:rPr>
                <w:rFonts w:ascii="TH SarabunPSK" w:eastAsia="Times New Roman" w:hAnsi="TH SarabunPSK" w:cs="TH SarabunPSK"/>
                <w:noProof/>
                <w:color w:val="0000FF"/>
                <w:sz w:val="28"/>
                <w:szCs w:val="28"/>
                <w:cs/>
              </w:rPr>
              <w:t>[ คลิกพิมพ์ ]</w:t>
            </w:r>
            <w:r w:rsidRPr="006F7E98">
              <w:rPr>
                <w:rFonts w:ascii="TH SarabunPSK" w:eastAsia="Times New Roman" w:hAnsi="TH SarabunPSK" w:cs="TH SarabunPSK"/>
                <w:color w:val="0000FF"/>
                <w:sz w:val="28"/>
                <w:szCs w:val="28"/>
                <w:cs/>
              </w:rPr>
              <w:fldChar w:fldCharType="end"/>
            </w:r>
          </w:p>
        </w:tc>
        <w:tc>
          <w:tcPr>
            <w:tcW w:w="1804" w:type="dxa"/>
          </w:tcPr>
          <w:p w14:paraId="0A363BA0" w14:textId="55B483DB" w:rsidR="002B0DFB" w:rsidRPr="00B344CA" w:rsidRDefault="00BE0D3C" w:rsidP="00637CE1">
            <w:pPr>
              <w:jc w:val="center"/>
              <w:rPr>
                <w:rFonts w:ascii="TH SarabunPSK" w:eastAsia="Sarabun" w:hAnsi="TH SarabunPSK" w:cs="TH SarabunPSK"/>
                <w:b/>
                <w:sz w:val="28"/>
                <w:szCs w:val="28"/>
              </w:rPr>
            </w:pPr>
            <w:r w:rsidRPr="006F7E98">
              <w:rPr>
                <w:rFonts w:ascii="TH SarabunPSK" w:eastAsia="Times New Roman" w:hAnsi="TH SarabunPSK" w:cs="TH SarabunPSK"/>
                <w:color w:val="0000FF"/>
                <w:sz w:val="28"/>
                <w:szCs w:val="28"/>
                <w:cs/>
              </w:rPr>
              <w:fldChar w:fldCharType="begin">
                <w:ffData>
                  <w:name w:val=""/>
                  <w:enabled/>
                  <w:calcOnExit w:val="0"/>
                  <w:textInput>
                    <w:default w:val="[ คลิกพิมพ์ ]"/>
                  </w:textInput>
                </w:ffData>
              </w:fldChar>
            </w:r>
            <w:r w:rsidRPr="006F7E98">
              <w:rPr>
                <w:rFonts w:ascii="TH SarabunPSK" w:eastAsia="Times New Roman" w:hAnsi="TH SarabunPSK" w:cs="TH SarabunPSK"/>
                <w:color w:val="0000FF"/>
                <w:sz w:val="28"/>
                <w:szCs w:val="28"/>
                <w:cs/>
              </w:rPr>
              <w:instrText xml:space="preserve"> </w:instrText>
            </w:r>
            <w:r w:rsidRPr="006F7E98">
              <w:rPr>
                <w:rFonts w:ascii="TH SarabunPSK" w:eastAsia="Times New Roman" w:hAnsi="TH SarabunPSK" w:cs="TH SarabunPSK"/>
                <w:color w:val="0000FF"/>
                <w:sz w:val="28"/>
                <w:szCs w:val="28"/>
              </w:rPr>
              <w:instrText>FORMTEXT</w:instrText>
            </w:r>
            <w:r w:rsidRPr="006F7E98">
              <w:rPr>
                <w:rFonts w:ascii="TH SarabunPSK" w:eastAsia="Times New Roman" w:hAnsi="TH SarabunPSK" w:cs="TH SarabunPSK"/>
                <w:color w:val="0000FF"/>
                <w:sz w:val="28"/>
                <w:szCs w:val="28"/>
                <w:cs/>
              </w:rPr>
              <w:instrText xml:space="preserve"> </w:instrText>
            </w:r>
            <w:r w:rsidRPr="006F7E98">
              <w:rPr>
                <w:rFonts w:ascii="TH SarabunPSK" w:eastAsia="Times New Roman" w:hAnsi="TH SarabunPSK" w:cs="TH SarabunPSK"/>
                <w:color w:val="0000FF"/>
                <w:sz w:val="28"/>
                <w:szCs w:val="28"/>
                <w:cs/>
              </w:rPr>
            </w:r>
            <w:r w:rsidRPr="006F7E98">
              <w:rPr>
                <w:rFonts w:ascii="TH SarabunPSK" w:eastAsia="Times New Roman" w:hAnsi="TH SarabunPSK" w:cs="TH SarabunPSK"/>
                <w:color w:val="0000FF"/>
                <w:sz w:val="28"/>
                <w:szCs w:val="28"/>
                <w:cs/>
              </w:rPr>
              <w:fldChar w:fldCharType="separate"/>
            </w:r>
            <w:r w:rsidRPr="006F7E98">
              <w:rPr>
                <w:rFonts w:ascii="TH SarabunPSK" w:eastAsia="Times New Roman" w:hAnsi="TH SarabunPSK" w:cs="TH SarabunPSK"/>
                <w:noProof/>
                <w:color w:val="0000FF"/>
                <w:sz w:val="28"/>
                <w:szCs w:val="28"/>
                <w:cs/>
              </w:rPr>
              <w:t>[ คลิกพิมพ์ ]</w:t>
            </w:r>
            <w:r w:rsidRPr="006F7E98">
              <w:rPr>
                <w:rFonts w:ascii="TH SarabunPSK" w:eastAsia="Times New Roman" w:hAnsi="TH SarabunPSK" w:cs="TH SarabunPSK"/>
                <w:color w:val="0000FF"/>
                <w:sz w:val="28"/>
                <w:szCs w:val="28"/>
                <w:cs/>
              </w:rPr>
              <w:fldChar w:fldCharType="end"/>
            </w:r>
          </w:p>
        </w:tc>
      </w:tr>
      <w:tr w:rsidR="002B0DFB" w:rsidRPr="00B344CA" w14:paraId="6AE90356" w14:textId="77777777" w:rsidTr="00483386">
        <w:trPr>
          <w:trHeight w:val="570"/>
        </w:trPr>
        <w:tc>
          <w:tcPr>
            <w:tcW w:w="2894" w:type="dxa"/>
            <w:tcBorders>
              <w:bottom w:val="single" w:sz="4" w:space="0" w:color="000000"/>
            </w:tcBorders>
          </w:tcPr>
          <w:p w14:paraId="21F72475" w14:textId="014AB114" w:rsidR="002B0DFB" w:rsidRPr="00B344CA" w:rsidRDefault="002B0DFB" w:rsidP="002B0DFB">
            <w:pPr>
              <w:jc w:val="both"/>
              <w:rPr>
                <w:rFonts w:ascii="TH SarabunPSK" w:eastAsia="Sarabun" w:hAnsi="TH SarabunPSK" w:cs="TH SarabunPSK"/>
                <w:sz w:val="28"/>
                <w:szCs w:val="28"/>
              </w:rPr>
            </w:pPr>
          </w:p>
        </w:tc>
        <w:tc>
          <w:tcPr>
            <w:tcW w:w="1559" w:type="dxa"/>
            <w:tcBorders>
              <w:bottom w:val="single" w:sz="4" w:space="0" w:color="000000"/>
            </w:tcBorders>
          </w:tcPr>
          <w:p w14:paraId="213E6D6E" w14:textId="4C5C0578" w:rsidR="002B0DFB" w:rsidRPr="00B344CA" w:rsidRDefault="002B0DFB" w:rsidP="002B0DFB">
            <w:pPr>
              <w:jc w:val="center"/>
              <w:rPr>
                <w:rFonts w:ascii="TH SarabunPSK" w:eastAsia="Sarabun" w:hAnsi="TH SarabunPSK" w:cs="TH SarabunPSK"/>
                <w:sz w:val="28"/>
                <w:szCs w:val="28"/>
                <w:cs/>
              </w:rPr>
            </w:pPr>
          </w:p>
        </w:tc>
        <w:tc>
          <w:tcPr>
            <w:tcW w:w="4252" w:type="dxa"/>
          </w:tcPr>
          <w:p w14:paraId="72F8CF07" w14:textId="0F0EF865" w:rsidR="002B0DFB" w:rsidRPr="00B344CA" w:rsidRDefault="002B0DFB" w:rsidP="002B0DFB">
            <w:pPr>
              <w:jc w:val="both"/>
              <w:rPr>
                <w:rFonts w:ascii="TH SarabunPSK" w:eastAsia="Sarabun" w:hAnsi="TH SarabunPSK" w:cs="TH SarabunPSK"/>
                <w:bCs/>
                <w:sz w:val="28"/>
                <w:szCs w:val="28"/>
              </w:rPr>
            </w:pPr>
          </w:p>
        </w:tc>
        <w:tc>
          <w:tcPr>
            <w:tcW w:w="1804" w:type="dxa"/>
          </w:tcPr>
          <w:p w14:paraId="4E2B36FA" w14:textId="1C233E05" w:rsidR="002B0DFB" w:rsidRPr="00B344CA" w:rsidRDefault="002B0DFB" w:rsidP="002B0DFB">
            <w:pPr>
              <w:jc w:val="center"/>
              <w:rPr>
                <w:rFonts w:ascii="TH SarabunPSK" w:eastAsia="Sarabun" w:hAnsi="TH SarabunPSK" w:cs="TH SarabunPSK"/>
                <w:b/>
                <w:sz w:val="28"/>
                <w:szCs w:val="28"/>
                <w:cs/>
              </w:rPr>
            </w:pPr>
          </w:p>
        </w:tc>
      </w:tr>
      <w:tr w:rsidR="002B0DFB" w:rsidRPr="00B344CA" w14:paraId="198FC1F6" w14:textId="77777777" w:rsidTr="00483386">
        <w:trPr>
          <w:trHeight w:val="20"/>
        </w:trPr>
        <w:tc>
          <w:tcPr>
            <w:tcW w:w="2894" w:type="dxa"/>
          </w:tcPr>
          <w:p w14:paraId="3A77E789" w14:textId="538D8AE7" w:rsidR="002B0DFB" w:rsidRPr="00B344CA" w:rsidRDefault="002B0DFB" w:rsidP="002B0DFB">
            <w:pPr>
              <w:jc w:val="both"/>
              <w:rPr>
                <w:rFonts w:ascii="TH SarabunPSK" w:eastAsia="Sarabun" w:hAnsi="TH SarabunPSK" w:cs="TH SarabunPSK"/>
                <w:sz w:val="28"/>
                <w:szCs w:val="28"/>
              </w:rPr>
            </w:pPr>
          </w:p>
        </w:tc>
        <w:tc>
          <w:tcPr>
            <w:tcW w:w="1559" w:type="dxa"/>
          </w:tcPr>
          <w:p w14:paraId="24FA3FCC" w14:textId="647ABC0F" w:rsidR="002B0DFB" w:rsidRPr="00B344CA" w:rsidRDefault="002B0DFB" w:rsidP="002B0DFB">
            <w:pPr>
              <w:jc w:val="center"/>
              <w:rPr>
                <w:rFonts w:ascii="TH SarabunPSK" w:eastAsia="Sarabun" w:hAnsi="TH SarabunPSK" w:cs="TH SarabunPSK"/>
                <w:sz w:val="28"/>
                <w:szCs w:val="28"/>
                <w:cs/>
              </w:rPr>
            </w:pPr>
          </w:p>
        </w:tc>
        <w:tc>
          <w:tcPr>
            <w:tcW w:w="4252" w:type="dxa"/>
          </w:tcPr>
          <w:p w14:paraId="3445240E" w14:textId="7930E980" w:rsidR="002B0DFB" w:rsidRPr="00B344CA" w:rsidRDefault="002B0DFB" w:rsidP="002B0DFB">
            <w:pPr>
              <w:jc w:val="thaiDistribute"/>
              <w:rPr>
                <w:rFonts w:ascii="TH SarabunPSK" w:eastAsia="Sarabun" w:hAnsi="TH SarabunPSK" w:cs="TH SarabunPSK"/>
                <w:b/>
                <w:sz w:val="28"/>
                <w:szCs w:val="28"/>
              </w:rPr>
            </w:pPr>
          </w:p>
        </w:tc>
        <w:tc>
          <w:tcPr>
            <w:tcW w:w="1804" w:type="dxa"/>
          </w:tcPr>
          <w:p w14:paraId="5B8507F9" w14:textId="2977EFA2" w:rsidR="002B0DFB" w:rsidRPr="00B344CA" w:rsidRDefault="002B0DFB" w:rsidP="002B0DFB">
            <w:pPr>
              <w:jc w:val="center"/>
              <w:rPr>
                <w:rFonts w:ascii="TH SarabunPSK" w:eastAsia="Sarabun" w:hAnsi="TH SarabunPSK" w:cs="TH SarabunPSK"/>
                <w:b/>
                <w:sz w:val="28"/>
                <w:szCs w:val="28"/>
                <w:cs/>
              </w:rPr>
            </w:pPr>
          </w:p>
        </w:tc>
      </w:tr>
      <w:tr w:rsidR="002B0DFB" w:rsidRPr="00B344CA" w14:paraId="2B05A8A5" w14:textId="77777777" w:rsidTr="00483386">
        <w:tc>
          <w:tcPr>
            <w:tcW w:w="2894" w:type="dxa"/>
          </w:tcPr>
          <w:p w14:paraId="0CB2E912" w14:textId="782DF937" w:rsidR="002B0DFB" w:rsidRPr="00B344CA" w:rsidRDefault="002B0DFB" w:rsidP="002B0DFB">
            <w:pPr>
              <w:jc w:val="both"/>
              <w:rPr>
                <w:rFonts w:ascii="TH SarabunPSK" w:eastAsia="Sarabun" w:hAnsi="TH SarabunPSK" w:cs="TH SarabunPSK"/>
                <w:sz w:val="28"/>
                <w:szCs w:val="28"/>
              </w:rPr>
            </w:pPr>
          </w:p>
        </w:tc>
        <w:tc>
          <w:tcPr>
            <w:tcW w:w="1559" w:type="dxa"/>
          </w:tcPr>
          <w:p w14:paraId="46A4185A" w14:textId="5AB54BE8" w:rsidR="002B0DFB" w:rsidRPr="00B344CA" w:rsidRDefault="002B0DFB" w:rsidP="002B0DFB">
            <w:pPr>
              <w:jc w:val="center"/>
              <w:rPr>
                <w:rFonts w:ascii="TH SarabunPSK" w:eastAsia="Sarabun" w:hAnsi="TH SarabunPSK" w:cs="TH SarabunPSK"/>
                <w:sz w:val="28"/>
                <w:szCs w:val="28"/>
              </w:rPr>
            </w:pPr>
          </w:p>
        </w:tc>
        <w:tc>
          <w:tcPr>
            <w:tcW w:w="4252" w:type="dxa"/>
          </w:tcPr>
          <w:p w14:paraId="61B4C78D" w14:textId="15EA5B17" w:rsidR="002B0DFB" w:rsidRPr="00B344CA" w:rsidRDefault="002B0DFB" w:rsidP="002B0DFB">
            <w:pPr>
              <w:jc w:val="both"/>
              <w:rPr>
                <w:rFonts w:ascii="TH SarabunPSK" w:eastAsia="Sarabun" w:hAnsi="TH SarabunPSK" w:cs="TH SarabunPSK"/>
                <w:b/>
                <w:sz w:val="28"/>
                <w:szCs w:val="28"/>
              </w:rPr>
            </w:pPr>
          </w:p>
        </w:tc>
        <w:tc>
          <w:tcPr>
            <w:tcW w:w="1804" w:type="dxa"/>
          </w:tcPr>
          <w:p w14:paraId="6F5856C5" w14:textId="781698A1" w:rsidR="002B0DFB" w:rsidRPr="00B344CA" w:rsidRDefault="002B0DFB" w:rsidP="002B0DFB">
            <w:pPr>
              <w:jc w:val="center"/>
              <w:rPr>
                <w:rFonts w:ascii="TH SarabunPSK" w:eastAsia="Sarabun" w:hAnsi="TH SarabunPSK" w:cs="TH SarabunPSK"/>
                <w:b/>
                <w:sz w:val="28"/>
                <w:szCs w:val="28"/>
              </w:rPr>
            </w:pPr>
          </w:p>
        </w:tc>
      </w:tr>
      <w:tr w:rsidR="002B0DFB" w:rsidRPr="00B344CA" w14:paraId="1C08D581" w14:textId="77777777" w:rsidTr="00483386">
        <w:tc>
          <w:tcPr>
            <w:tcW w:w="2894" w:type="dxa"/>
          </w:tcPr>
          <w:p w14:paraId="09F7F6F1" w14:textId="70FF3345" w:rsidR="002B0DFB" w:rsidRPr="00B344CA" w:rsidRDefault="002B0DFB" w:rsidP="002B0DFB">
            <w:pPr>
              <w:rPr>
                <w:rFonts w:ascii="TH SarabunPSK" w:eastAsia="Sarabun" w:hAnsi="TH SarabunPSK" w:cs="TH SarabunPSK"/>
                <w:sz w:val="28"/>
                <w:szCs w:val="28"/>
                <w:cs/>
              </w:rPr>
            </w:pPr>
          </w:p>
        </w:tc>
        <w:tc>
          <w:tcPr>
            <w:tcW w:w="1559" w:type="dxa"/>
          </w:tcPr>
          <w:p w14:paraId="08C92A29" w14:textId="0D2C211E" w:rsidR="002B0DFB" w:rsidRPr="00B344CA" w:rsidRDefault="002B0DFB" w:rsidP="002B0DFB">
            <w:pPr>
              <w:jc w:val="center"/>
              <w:rPr>
                <w:rFonts w:ascii="TH SarabunPSK" w:eastAsia="Sarabun" w:hAnsi="TH SarabunPSK" w:cs="TH SarabunPSK"/>
                <w:sz w:val="28"/>
                <w:szCs w:val="28"/>
              </w:rPr>
            </w:pPr>
          </w:p>
        </w:tc>
        <w:tc>
          <w:tcPr>
            <w:tcW w:w="4252" w:type="dxa"/>
          </w:tcPr>
          <w:p w14:paraId="7CDAC179" w14:textId="2C5D2A4A" w:rsidR="002B0DFB" w:rsidRPr="00B344CA" w:rsidRDefault="002B0DFB" w:rsidP="002B0DFB">
            <w:pPr>
              <w:jc w:val="both"/>
              <w:rPr>
                <w:rFonts w:ascii="TH SarabunPSK" w:eastAsia="Sarabun" w:hAnsi="TH SarabunPSK" w:cs="TH SarabunPSK"/>
                <w:b/>
                <w:sz w:val="28"/>
                <w:szCs w:val="28"/>
              </w:rPr>
            </w:pPr>
          </w:p>
        </w:tc>
        <w:tc>
          <w:tcPr>
            <w:tcW w:w="1804" w:type="dxa"/>
          </w:tcPr>
          <w:p w14:paraId="6F3D418E" w14:textId="16BEAF70" w:rsidR="002B0DFB" w:rsidRPr="00B344CA" w:rsidRDefault="002B0DFB" w:rsidP="002B0DFB">
            <w:pPr>
              <w:jc w:val="center"/>
              <w:rPr>
                <w:rFonts w:ascii="TH SarabunPSK" w:eastAsia="Sarabun" w:hAnsi="TH SarabunPSK" w:cs="TH SarabunPSK"/>
                <w:b/>
                <w:sz w:val="28"/>
                <w:szCs w:val="28"/>
              </w:rPr>
            </w:pPr>
          </w:p>
        </w:tc>
      </w:tr>
      <w:tr w:rsidR="002B0DFB" w:rsidRPr="00B344CA" w14:paraId="4EDC3BF8" w14:textId="77777777" w:rsidTr="00483386">
        <w:tc>
          <w:tcPr>
            <w:tcW w:w="2894" w:type="dxa"/>
          </w:tcPr>
          <w:p w14:paraId="2E55CFA7" w14:textId="5DF22F0A" w:rsidR="002B0DFB" w:rsidRPr="00B344CA" w:rsidRDefault="002B0DFB" w:rsidP="002B0DFB">
            <w:pPr>
              <w:jc w:val="both"/>
              <w:rPr>
                <w:rFonts w:ascii="TH SarabunPSK" w:eastAsia="Sarabun" w:hAnsi="TH SarabunPSK" w:cs="TH SarabunPSK"/>
                <w:sz w:val="28"/>
                <w:szCs w:val="28"/>
                <w:cs/>
              </w:rPr>
            </w:pPr>
          </w:p>
        </w:tc>
        <w:tc>
          <w:tcPr>
            <w:tcW w:w="1559" w:type="dxa"/>
          </w:tcPr>
          <w:p w14:paraId="2D0C0413" w14:textId="1FD232C3" w:rsidR="002B0DFB" w:rsidRPr="00B344CA" w:rsidRDefault="002B0DFB" w:rsidP="002B0DFB">
            <w:pPr>
              <w:jc w:val="center"/>
              <w:rPr>
                <w:rFonts w:ascii="TH SarabunPSK" w:eastAsia="Sarabun" w:hAnsi="TH SarabunPSK" w:cs="TH SarabunPSK"/>
                <w:sz w:val="28"/>
                <w:szCs w:val="28"/>
                <w:cs/>
              </w:rPr>
            </w:pPr>
          </w:p>
        </w:tc>
        <w:tc>
          <w:tcPr>
            <w:tcW w:w="4252" w:type="dxa"/>
          </w:tcPr>
          <w:p w14:paraId="7A0BA277" w14:textId="131821B7" w:rsidR="002B0DFB" w:rsidRPr="00B344CA" w:rsidRDefault="002B0DFB" w:rsidP="002B0DFB">
            <w:pPr>
              <w:jc w:val="both"/>
              <w:rPr>
                <w:rFonts w:ascii="TH SarabunPSK" w:eastAsia="Sarabun" w:hAnsi="TH SarabunPSK" w:cs="TH SarabunPSK"/>
                <w:sz w:val="28"/>
                <w:szCs w:val="28"/>
                <w:cs/>
              </w:rPr>
            </w:pPr>
          </w:p>
        </w:tc>
        <w:tc>
          <w:tcPr>
            <w:tcW w:w="1804" w:type="dxa"/>
          </w:tcPr>
          <w:p w14:paraId="2B64A35F" w14:textId="095EC0D3" w:rsidR="002B0DFB" w:rsidRPr="00B344CA" w:rsidRDefault="002B0DFB" w:rsidP="002B0DFB">
            <w:pPr>
              <w:jc w:val="center"/>
              <w:rPr>
                <w:rFonts w:ascii="TH SarabunPSK" w:eastAsia="Sarabun" w:hAnsi="TH SarabunPSK" w:cs="TH SarabunPSK"/>
                <w:sz w:val="28"/>
                <w:szCs w:val="28"/>
                <w:cs/>
              </w:rPr>
            </w:pPr>
          </w:p>
        </w:tc>
      </w:tr>
      <w:tr w:rsidR="002B0DFB" w:rsidRPr="00B344CA" w14:paraId="56E306F6" w14:textId="77777777" w:rsidTr="00483386">
        <w:tc>
          <w:tcPr>
            <w:tcW w:w="2894" w:type="dxa"/>
          </w:tcPr>
          <w:p w14:paraId="6E3EC3E7" w14:textId="4FE8BD98" w:rsidR="002B0DFB" w:rsidRPr="00B344CA" w:rsidRDefault="002B0DFB" w:rsidP="002B0DFB">
            <w:pPr>
              <w:jc w:val="both"/>
              <w:rPr>
                <w:rFonts w:ascii="TH SarabunPSK" w:eastAsia="Sarabun" w:hAnsi="TH SarabunPSK" w:cs="TH SarabunPSK"/>
                <w:sz w:val="28"/>
                <w:szCs w:val="28"/>
                <w:cs/>
              </w:rPr>
            </w:pPr>
          </w:p>
        </w:tc>
        <w:tc>
          <w:tcPr>
            <w:tcW w:w="1559" w:type="dxa"/>
          </w:tcPr>
          <w:p w14:paraId="78EE5F63" w14:textId="3E795618" w:rsidR="002B0DFB" w:rsidRPr="00B344CA" w:rsidRDefault="002B0DFB" w:rsidP="002B0DFB">
            <w:pPr>
              <w:jc w:val="center"/>
              <w:rPr>
                <w:rFonts w:ascii="TH SarabunPSK" w:eastAsia="Sarabun" w:hAnsi="TH SarabunPSK" w:cs="TH SarabunPSK"/>
                <w:sz w:val="28"/>
                <w:szCs w:val="28"/>
                <w:cs/>
              </w:rPr>
            </w:pPr>
          </w:p>
        </w:tc>
        <w:tc>
          <w:tcPr>
            <w:tcW w:w="4252" w:type="dxa"/>
          </w:tcPr>
          <w:p w14:paraId="66E650DD" w14:textId="35955F64" w:rsidR="002B0DFB" w:rsidRPr="00B344CA" w:rsidRDefault="002B0DFB" w:rsidP="002B0DFB">
            <w:pPr>
              <w:jc w:val="both"/>
              <w:rPr>
                <w:rFonts w:ascii="TH SarabunPSK" w:eastAsia="Sarabun" w:hAnsi="TH SarabunPSK" w:cs="TH SarabunPSK"/>
                <w:sz w:val="28"/>
                <w:szCs w:val="28"/>
                <w:cs/>
              </w:rPr>
            </w:pPr>
          </w:p>
        </w:tc>
        <w:tc>
          <w:tcPr>
            <w:tcW w:w="1804" w:type="dxa"/>
          </w:tcPr>
          <w:p w14:paraId="2CB92C3E" w14:textId="2F03886C" w:rsidR="002B0DFB" w:rsidRPr="00B344CA" w:rsidRDefault="002B0DFB" w:rsidP="002B0DFB">
            <w:pPr>
              <w:jc w:val="center"/>
              <w:rPr>
                <w:rFonts w:ascii="TH SarabunPSK" w:eastAsia="Sarabun" w:hAnsi="TH SarabunPSK" w:cs="TH SarabunPSK"/>
                <w:sz w:val="28"/>
                <w:szCs w:val="28"/>
                <w:cs/>
              </w:rPr>
            </w:pPr>
          </w:p>
        </w:tc>
      </w:tr>
      <w:tr w:rsidR="002B0DFB" w:rsidRPr="00B344CA" w14:paraId="5606BA12" w14:textId="77777777" w:rsidTr="00483386">
        <w:tc>
          <w:tcPr>
            <w:tcW w:w="2894" w:type="dxa"/>
          </w:tcPr>
          <w:p w14:paraId="17093A40" w14:textId="1EC22D59" w:rsidR="002B0DFB" w:rsidRPr="00B344CA" w:rsidRDefault="002B0DFB" w:rsidP="002B0DFB">
            <w:pPr>
              <w:jc w:val="center"/>
              <w:rPr>
                <w:rFonts w:ascii="TH SarabunPSK" w:eastAsia="Sarabun" w:hAnsi="TH SarabunPSK" w:cs="TH SarabunPSK"/>
                <w:sz w:val="28"/>
                <w:szCs w:val="28"/>
                <w:cs/>
              </w:rPr>
            </w:pPr>
            <w:r w:rsidRPr="00B344CA">
              <w:rPr>
                <w:rFonts w:ascii="TH SarabunPSK" w:eastAsia="Sarabun" w:hAnsi="TH SarabunPSK" w:cs="TH SarabunPSK"/>
                <w:b/>
                <w:bCs/>
                <w:sz w:val="28"/>
                <w:szCs w:val="28"/>
                <w:cs/>
              </w:rPr>
              <w:t xml:space="preserve">รวม </w:t>
            </w:r>
            <w:r w:rsidR="000E41BB">
              <w:rPr>
                <w:rFonts w:ascii="TH SarabunPSK" w:eastAsia="Sarabun" w:hAnsi="TH SarabunPSK" w:cs="TH SarabunPSK" w:hint="cs"/>
                <w:b/>
                <w:bCs/>
                <w:sz w:val="28"/>
                <w:szCs w:val="28"/>
                <w:cs/>
              </w:rPr>
              <w:t>ใ</w:t>
            </w:r>
            <w:r w:rsidR="000E41BB" w:rsidRPr="000E41BB">
              <w:rPr>
                <w:rFonts w:ascii="TH SarabunPSK" w:eastAsia="Sarabun" w:hAnsi="TH SarabunPSK" w:cs="TH SarabunPSK" w:hint="cs"/>
                <w:b/>
                <w:bCs/>
                <w:sz w:val="28"/>
                <w:szCs w:val="28"/>
                <w:highlight w:val="yellow"/>
                <w:cs/>
              </w:rPr>
              <w:t>ห้</w:t>
            </w:r>
            <w:r w:rsidR="00B81DED" w:rsidRPr="000E41BB">
              <w:rPr>
                <w:rFonts w:ascii="TH SarabunPSK" w:eastAsia="Sarabun" w:hAnsi="TH SarabunPSK" w:cs="TH SarabunPSK" w:hint="cs"/>
                <w:b/>
                <w:bCs/>
                <w:sz w:val="28"/>
                <w:szCs w:val="28"/>
                <w:highlight w:val="yellow"/>
                <w:cs/>
              </w:rPr>
              <w:t>ตัด</w:t>
            </w:r>
            <w:r w:rsidR="00B81DED" w:rsidRPr="00B81DED">
              <w:rPr>
                <w:rFonts w:ascii="TH SarabunPSK" w:eastAsia="Sarabun" w:hAnsi="TH SarabunPSK" w:cs="TH SarabunPSK" w:hint="cs"/>
                <w:b/>
                <w:bCs/>
                <w:sz w:val="28"/>
                <w:szCs w:val="28"/>
                <w:highlight w:val="yellow"/>
                <w:cs/>
              </w:rPr>
              <w:t xml:space="preserve">คำว่า </w:t>
            </w:r>
            <w:r w:rsidR="00B81DED" w:rsidRPr="00B81DED">
              <w:rPr>
                <w:rFonts w:ascii="TH SarabunPSK" w:eastAsia="Sarabun" w:hAnsi="TH SarabunPSK" w:cs="TH SarabunPSK"/>
                <w:b/>
                <w:bCs/>
                <w:sz w:val="28"/>
                <w:szCs w:val="28"/>
                <w:highlight w:val="yellow"/>
                <w:cs/>
              </w:rPr>
              <w:t>(</w:t>
            </w:r>
            <w:r w:rsidR="00B81DED" w:rsidRPr="00402D4D">
              <w:rPr>
                <w:rFonts w:ascii="TH SarabunPSK" w:eastAsia="Sarabun" w:hAnsi="TH SarabunPSK" w:cs="TH SarabunPSK"/>
                <w:b/>
                <w:bCs/>
                <w:sz w:val="28"/>
                <w:szCs w:val="28"/>
                <w:highlight w:val="yellow"/>
              </w:rPr>
              <w:t>Total</w:t>
            </w:r>
            <w:r w:rsidR="00B81DED" w:rsidRPr="00B81DED">
              <w:rPr>
                <w:rFonts w:ascii="TH SarabunPSK" w:eastAsia="Sarabun" w:hAnsi="TH SarabunPSK" w:cs="TH SarabunPSK"/>
                <w:b/>
                <w:bCs/>
                <w:sz w:val="28"/>
                <w:szCs w:val="28"/>
                <w:highlight w:val="yellow"/>
                <w:cs/>
              </w:rPr>
              <w:t>)</w:t>
            </w:r>
            <w:r w:rsidR="00402D4D" w:rsidRPr="00402D4D">
              <w:rPr>
                <w:rFonts w:ascii="TH SarabunPSK" w:eastAsia="Sarabun" w:hAnsi="TH SarabunPSK" w:cs="TH SarabunPSK"/>
                <w:b/>
                <w:bCs/>
                <w:sz w:val="28"/>
                <w:szCs w:val="28"/>
                <w:highlight w:val="yellow"/>
              </w:rPr>
              <w:t xml:space="preserve"> </w:t>
            </w:r>
            <w:r w:rsidR="00402D4D" w:rsidRPr="00402D4D">
              <w:rPr>
                <w:rFonts w:ascii="TH SarabunPSK" w:eastAsia="Sarabun" w:hAnsi="TH SarabunPSK" w:cs="TH SarabunPSK" w:hint="cs"/>
                <w:b/>
                <w:bCs/>
                <w:sz w:val="28"/>
                <w:szCs w:val="28"/>
                <w:highlight w:val="yellow"/>
                <w:cs/>
              </w:rPr>
              <w:t>ออก</w:t>
            </w:r>
          </w:p>
        </w:tc>
        <w:tc>
          <w:tcPr>
            <w:tcW w:w="1559" w:type="dxa"/>
          </w:tcPr>
          <w:p w14:paraId="580C6E08" w14:textId="09DE75F9" w:rsidR="002B0DFB" w:rsidRPr="00B344CA" w:rsidRDefault="006F7E98" w:rsidP="002B0DFB">
            <w:pPr>
              <w:jc w:val="center"/>
              <w:rPr>
                <w:rFonts w:ascii="TH SarabunPSK" w:eastAsia="Sarabun" w:hAnsi="TH SarabunPSK" w:cs="TH SarabunPSK"/>
                <w:sz w:val="28"/>
                <w:szCs w:val="28"/>
              </w:rPr>
            </w:pPr>
            <w:r w:rsidRPr="006F7E98">
              <w:rPr>
                <w:rFonts w:ascii="TH SarabunPSK" w:eastAsia="Times New Roman" w:hAnsi="TH SarabunPSK" w:cs="TH SarabunPSK"/>
                <w:color w:val="0000FF"/>
                <w:sz w:val="28"/>
                <w:szCs w:val="28"/>
                <w:cs/>
              </w:rPr>
              <w:fldChar w:fldCharType="begin">
                <w:ffData>
                  <w:name w:val=""/>
                  <w:enabled/>
                  <w:calcOnExit w:val="0"/>
                  <w:textInput>
                    <w:default w:val="[ คลิกพิมพ์ ]"/>
                  </w:textInput>
                </w:ffData>
              </w:fldChar>
            </w:r>
            <w:r w:rsidRPr="006F7E98">
              <w:rPr>
                <w:rFonts w:ascii="TH SarabunPSK" w:eastAsia="Times New Roman" w:hAnsi="TH SarabunPSK" w:cs="TH SarabunPSK"/>
                <w:color w:val="0000FF"/>
                <w:sz w:val="28"/>
                <w:szCs w:val="28"/>
                <w:cs/>
              </w:rPr>
              <w:instrText xml:space="preserve"> </w:instrText>
            </w:r>
            <w:r w:rsidRPr="006F7E98">
              <w:rPr>
                <w:rFonts w:ascii="TH SarabunPSK" w:eastAsia="Times New Roman" w:hAnsi="TH SarabunPSK" w:cs="TH SarabunPSK"/>
                <w:color w:val="0000FF"/>
                <w:sz w:val="28"/>
                <w:szCs w:val="28"/>
              </w:rPr>
              <w:instrText>FORMTEXT</w:instrText>
            </w:r>
            <w:r w:rsidRPr="006F7E98">
              <w:rPr>
                <w:rFonts w:ascii="TH SarabunPSK" w:eastAsia="Times New Roman" w:hAnsi="TH SarabunPSK" w:cs="TH SarabunPSK"/>
                <w:color w:val="0000FF"/>
                <w:sz w:val="28"/>
                <w:szCs w:val="28"/>
                <w:cs/>
              </w:rPr>
              <w:instrText xml:space="preserve"> </w:instrText>
            </w:r>
            <w:r w:rsidRPr="006F7E98">
              <w:rPr>
                <w:rFonts w:ascii="TH SarabunPSK" w:eastAsia="Times New Roman" w:hAnsi="TH SarabunPSK" w:cs="TH SarabunPSK"/>
                <w:color w:val="0000FF"/>
                <w:sz w:val="28"/>
                <w:szCs w:val="28"/>
                <w:cs/>
              </w:rPr>
            </w:r>
            <w:r w:rsidRPr="006F7E98">
              <w:rPr>
                <w:rFonts w:ascii="TH SarabunPSK" w:eastAsia="Times New Roman" w:hAnsi="TH SarabunPSK" w:cs="TH SarabunPSK"/>
                <w:color w:val="0000FF"/>
                <w:sz w:val="28"/>
                <w:szCs w:val="28"/>
                <w:cs/>
              </w:rPr>
              <w:fldChar w:fldCharType="separate"/>
            </w:r>
            <w:r w:rsidRPr="006F7E98">
              <w:rPr>
                <w:rFonts w:ascii="TH SarabunPSK" w:eastAsia="Times New Roman" w:hAnsi="TH SarabunPSK" w:cs="TH SarabunPSK"/>
                <w:noProof/>
                <w:color w:val="0000FF"/>
                <w:sz w:val="28"/>
                <w:szCs w:val="28"/>
                <w:cs/>
              </w:rPr>
              <w:t>[ คลิกพิมพ์ ]</w:t>
            </w:r>
            <w:r w:rsidRPr="006F7E98">
              <w:rPr>
                <w:rFonts w:ascii="TH SarabunPSK" w:eastAsia="Times New Roman" w:hAnsi="TH SarabunPSK" w:cs="TH SarabunPSK"/>
                <w:color w:val="0000FF"/>
                <w:sz w:val="28"/>
                <w:szCs w:val="28"/>
                <w:cs/>
              </w:rPr>
              <w:fldChar w:fldCharType="end"/>
            </w:r>
            <w:r w:rsidR="002B0DFB" w:rsidRPr="006F7E98">
              <w:rPr>
                <w:rFonts w:ascii="TH SarabunPSK" w:eastAsia="Sarabun" w:hAnsi="TH SarabunPSK" w:cs="TH SarabunPSK"/>
                <w:sz w:val="24"/>
                <w:szCs w:val="24"/>
                <w:cs/>
              </w:rPr>
              <w:t xml:space="preserve"> </w:t>
            </w:r>
            <w:r w:rsidR="002B0DFB" w:rsidRPr="00B344CA">
              <w:rPr>
                <w:rFonts w:ascii="TH SarabunPSK" w:eastAsia="Sarabun" w:hAnsi="TH SarabunPSK" w:cs="TH SarabunPSK"/>
                <w:sz w:val="28"/>
                <w:szCs w:val="28"/>
                <w:cs/>
              </w:rPr>
              <w:t>หน่วยกิต</w:t>
            </w:r>
          </w:p>
        </w:tc>
        <w:tc>
          <w:tcPr>
            <w:tcW w:w="4252" w:type="dxa"/>
          </w:tcPr>
          <w:p w14:paraId="6FE61F5E" w14:textId="138D07F5" w:rsidR="002B0DFB" w:rsidRPr="00B344CA" w:rsidRDefault="002B0DFB" w:rsidP="002B0DFB">
            <w:pPr>
              <w:jc w:val="center"/>
              <w:rPr>
                <w:rFonts w:ascii="TH SarabunPSK" w:eastAsia="Sarabun" w:hAnsi="TH SarabunPSK" w:cs="TH SarabunPSK"/>
                <w:sz w:val="28"/>
                <w:szCs w:val="28"/>
              </w:rPr>
            </w:pPr>
            <w:r w:rsidRPr="00B344CA">
              <w:rPr>
                <w:rFonts w:ascii="TH SarabunPSK" w:eastAsia="Sarabun" w:hAnsi="TH SarabunPSK" w:cs="TH SarabunPSK"/>
                <w:b/>
                <w:bCs/>
                <w:sz w:val="28"/>
                <w:szCs w:val="28"/>
                <w:cs/>
              </w:rPr>
              <w:t>รวม (</w:t>
            </w:r>
            <w:r w:rsidRPr="00B344CA">
              <w:rPr>
                <w:rFonts w:ascii="TH SarabunPSK" w:eastAsia="Sarabun" w:hAnsi="TH SarabunPSK" w:cs="TH SarabunPSK"/>
                <w:b/>
                <w:sz w:val="28"/>
                <w:szCs w:val="28"/>
              </w:rPr>
              <w:t>Total</w:t>
            </w:r>
            <w:r w:rsidRPr="00B344CA">
              <w:rPr>
                <w:rFonts w:ascii="TH SarabunPSK" w:eastAsia="Sarabun" w:hAnsi="TH SarabunPSK" w:cs="TH SarabunPSK"/>
                <w:b/>
                <w:bCs/>
                <w:sz w:val="28"/>
                <w:szCs w:val="28"/>
                <w:cs/>
              </w:rPr>
              <w:t>)</w:t>
            </w:r>
            <w:r w:rsidR="00B81DED">
              <w:rPr>
                <w:rFonts w:ascii="TH SarabunPSK" w:eastAsia="Sarabun" w:hAnsi="TH SarabunPSK" w:cs="TH SarabunPSK" w:hint="cs"/>
                <w:b/>
                <w:bCs/>
                <w:sz w:val="28"/>
                <w:szCs w:val="28"/>
                <w:cs/>
              </w:rPr>
              <w:t xml:space="preserve"> </w:t>
            </w:r>
            <w:r w:rsidR="000E41BB">
              <w:rPr>
                <w:rFonts w:ascii="TH SarabunPSK" w:eastAsia="Sarabun" w:hAnsi="TH SarabunPSK" w:cs="TH SarabunPSK" w:hint="cs"/>
                <w:b/>
                <w:bCs/>
                <w:sz w:val="28"/>
                <w:szCs w:val="28"/>
                <w:cs/>
              </w:rPr>
              <w:t>ใ</w:t>
            </w:r>
            <w:r w:rsidR="000E41BB" w:rsidRPr="000E41BB">
              <w:rPr>
                <w:rFonts w:ascii="TH SarabunPSK" w:eastAsia="Sarabun" w:hAnsi="TH SarabunPSK" w:cs="TH SarabunPSK" w:hint="cs"/>
                <w:b/>
                <w:bCs/>
                <w:sz w:val="28"/>
                <w:szCs w:val="28"/>
                <w:highlight w:val="yellow"/>
                <w:cs/>
              </w:rPr>
              <w:t>ห้ตัด</w:t>
            </w:r>
            <w:r w:rsidR="000E41BB" w:rsidRPr="00B81DED">
              <w:rPr>
                <w:rFonts w:ascii="TH SarabunPSK" w:eastAsia="Sarabun" w:hAnsi="TH SarabunPSK" w:cs="TH SarabunPSK" w:hint="cs"/>
                <w:b/>
                <w:bCs/>
                <w:sz w:val="28"/>
                <w:szCs w:val="28"/>
                <w:highlight w:val="yellow"/>
                <w:cs/>
              </w:rPr>
              <w:t xml:space="preserve">คำว่า </w:t>
            </w:r>
            <w:r w:rsidR="000E41BB" w:rsidRPr="00B81DED">
              <w:rPr>
                <w:rFonts w:ascii="TH SarabunPSK" w:eastAsia="Sarabun" w:hAnsi="TH SarabunPSK" w:cs="TH SarabunPSK"/>
                <w:b/>
                <w:bCs/>
                <w:sz w:val="28"/>
                <w:szCs w:val="28"/>
                <w:highlight w:val="yellow"/>
                <w:cs/>
              </w:rPr>
              <w:t>(</w:t>
            </w:r>
            <w:r w:rsidR="000E41BB" w:rsidRPr="00402D4D">
              <w:rPr>
                <w:rFonts w:ascii="TH SarabunPSK" w:eastAsia="Sarabun" w:hAnsi="TH SarabunPSK" w:cs="TH SarabunPSK"/>
                <w:b/>
                <w:bCs/>
                <w:sz w:val="28"/>
                <w:szCs w:val="28"/>
                <w:highlight w:val="yellow"/>
              </w:rPr>
              <w:t>Total</w:t>
            </w:r>
            <w:r w:rsidR="000E41BB" w:rsidRPr="00B81DED">
              <w:rPr>
                <w:rFonts w:ascii="TH SarabunPSK" w:eastAsia="Sarabun" w:hAnsi="TH SarabunPSK" w:cs="TH SarabunPSK"/>
                <w:b/>
                <w:bCs/>
                <w:sz w:val="28"/>
                <w:szCs w:val="28"/>
                <w:highlight w:val="yellow"/>
                <w:cs/>
              </w:rPr>
              <w:t>)</w:t>
            </w:r>
            <w:r w:rsidR="00402D4D" w:rsidRPr="00402D4D">
              <w:rPr>
                <w:rFonts w:ascii="TH SarabunPSK" w:eastAsia="Sarabun" w:hAnsi="TH SarabunPSK" w:cs="TH SarabunPSK" w:hint="cs"/>
                <w:b/>
                <w:bCs/>
                <w:sz w:val="28"/>
                <w:szCs w:val="28"/>
                <w:highlight w:val="yellow"/>
                <w:cs/>
              </w:rPr>
              <w:t>ออก</w:t>
            </w:r>
          </w:p>
        </w:tc>
        <w:tc>
          <w:tcPr>
            <w:tcW w:w="1804" w:type="dxa"/>
          </w:tcPr>
          <w:p w14:paraId="6A4E39A7" w14:textId="16F02DED" w:rsidR="002B0DFB" w:rsidRPr="00B344CA" w:rsidRDefault="006F7E98" w:rsidP="002B0DFB">
            <w:pPr>
              <w:widowControl w:val="0"/>
              <w:pBdr>
                <w:top w:val="nil"/>
                <w:left w:val="nil"/>
                <w:bottom w:val="nil"/>
                <w:right w:val="nil"/>
                <w:between w:val="nil"/>
              </w:pBdr>
              <w:spacing w:line="276" w:lineRule="auto"/>
              <w:jc w:val="center"/>
              <w:rPr>
                <w:rFonts w:ascii="TH SarabunPSK" w:eastAsia="Sarabun" w:hAnsi="TH SarabunPSK" w:cs="TH SarabunPSK"/>
                <w:b/>
                <w:sz w:val="28"/>
                <w:szCs w:val="28"/>
              </w:rPr>
            </w:pPr>
            <w:r w:rsidRPr="006F7E98">
              <w:rPr>
                <w:rFonts w:ascii="TH SarabunPSK" w:eastAsia="Times New Roman" w:hAnsi="TH SarabunPSK" w:cs="TH SarabunPSK"/>
                <w:color w:val="0000FF"/>
                <w:sz w:val="28"/>
                <w:szCs w:val="28"/>
                <w:cs/>
              </w:rPr>
              <w:fldChar w:fldCharType="begin">
                <w:ffData>
                  <w:name w:val=""/>
                  <w:enabled/>
                  <w:calcOnExit w:val="0"/>
                  <w:textInput>
                    <w:default w:val="[ คลิกพิมพ์ ]"/>
                  </w:textInput>
                </w:ffData>
              </w:fldChar>
            </w:r>
            <w:r w:rsidRPr="006F7E98">
              <w:rPr>
                <w:rFonts w:ascii="TH SarabunPSK" w:eastAsia="Times New Roman" w:hAnsi="TH SarabunPSK" w:cs="TH SarabunPSK"/>
                <w:color w:val="0000FF"/>
                <w:sz w:val="28"/>
                <w:szCs w:val="28"/>
                <w:cs/>
              </w:rPr>
              <w:instrText xml:space="preserve"> </w:instrText>
            </w:r>
            <w:r w:rsidRPr="006F7E98">
              <w:rPr>
                <w:rFonts w:ascii="TH SarabunPSK" w:eastAsia="Times New Roman" w:hAnsi="TH SarabunPSK" w:cs="TH SarabunPSK"/>
                <w:color w:val="0000FF"/>
                <w:sz w:val="28"/>
                <w:szCs w:val="28"/>
              </w:rPr>
              <w:instrText>FORMTEXT</w:instrText>
            </w:r>
            <w:r w:rsidRPr="006F7E98">
              <w:rPr>
                <w:rFonts w:ascii="TH SarabunPSK" w:eastAsia="Times New Roman" w:hAnsi="TH SarabunPSK" w:cs="TH SarabunPSK"/>
                <w:color w:val="0000FF"/>
                <w:sz w:val="28"/>
                <w:szCs w:val="28"/>
                <w:cs/>
              </w:rPr>
              <w:instrText xml:space="preserve"> </w:instrText>
            </w:r>
            <w:r w:rsidRPr="006F7E98">
              <w:rPr>
                <w:rFonts w:ascii="TH SarabunPSK" w:eastAsia="Times New Roman" w:hAnsi="TH SarabunPSK" w:cs="TH SarabunPSK"/>
                <w:color w:val="0000FF"/>
                <w:sz w:val="28"/>
                <w:szCs w:val="28"/>
                <w:cs/>
              </w:rPr>
            </w:r>
            <w:r w:rsidRPr="006F7E98">
              <w:rPr>
                <w:rFonts w:ascii="TH SarabunPSK" w:eastAsia="Times New Roman" w:hAnsi="TH SarabunPSK" w:cs="TH SarabunPSK"/>
                <w:color w:val="0000FF"/>
                <w:sz w:val="28"/>
                <w:szCs w:val="28"/>
                <w:cs/>
              </w:rPr>
              <w:fldChar w:fldCharType="separate"/>
            </w:r>
            <w:r w:rsidRPr="006F7E98">
              <w:rPr>
                <w:rFonts w:ascii="TH SarabunPSK" w:eastAsia="Times New Roman" w:hAnsi="TH SarabunPSK" w:cs="TH SarabunPSK"/>
                <w:noProof/>
                <w:color w:val="0000FF"/>
                <w:sz w:val="28"/>
                <w:szCs w:val="28"/>
                <w:cs/>
              </w:rPr>
              <w:t>[ คลิกพิมพ์ ]</w:t>
            </w:r>
            <w:r w:rsidRPr="006F7E98">
              <w:rPr>
                <w:rFonts w:ascii="TH SarabunPSK" w:eastAsia="Times New Roman" w:hAnsi="TH SarabunPSK" w:cs="TH SarabunPSK"/>
                <w:color w:val="0000FF"/>
                <w:sz w:val="28"/>
                <w:szCs w:val="28"/>
                <w:cs/>
              </w:rPr>
              <w:fldChar w:fldCharType="end"/>
            </w:r>
            <w:r w:rsidR="002B0DFB" w:rsidRPr="006F7E98">
              <w:rPr>
                <w:rFonts w:ascii="TH SarabunPSK" w:eastAsia="Sarabun" w:hAnsi="TH SarabunPSK" w:cs="TH SarabunPSK"/>
                <w:sz w:val="24"/>
                <w:szCs w:val="24"/>
                <w:cs/>
              </w:rPr>
              <w:t xml:space="preserve"> </w:t>
            </w:r>
            <w:r w:rsidR="002B0DFB" w:rsidRPr="00B344CA">
              <w:rPr>
                <w:rFonts w:ascii="TH SarabunPSK" w:eastAsia="Sarabun" w:hAnsi="TH SarabunPSK" w:cs="TH SarabunPSK"/>
                <w:sz w:val="28"/>
                <w:szCs w:val="28"/>
                <w:cs/>
              </w:rPr>
              <w:t>หน่วยกิต</w:t>
            </w:r>
          </w:p>
        </w:tc>
      </w:tr>
    </w:tbl>
    <w:p w14:paraId="5B1D2EC9" w14:textId="07B9E4BA" w:rsidR="006B22AD" w:rsidRPr="00B344CA" w:rsidRDefault="00AC2793">
      <w:pPr>
        <w:spacing w:after="0" w:line="240" w:lineRule="auto"/>
        <w:jc w:val="both"/>
        <w:rPr>
          <w:rFonts w:ascii="TH SarabunPSK" w:eastAsia="Sarabun" w:hAnsi="TH SarabunPSK" w:cs="TH SarabunPSK"/>
          <w:b/>
          <w:bCs/>
          <w:sz w:val="32"/>
          <w:szCs w:val="32"/>
        </w:rPr>
      </w:pPr>
      <w:r w:rsidRPr="00B344CA">
        <w:rPr>
          <w:rFonts w:ascii="TH SarabunPSK" w:eastAsia="Sarabun" w:hAnsi="TH SarabunPSK" w:cs="TH SarabunPSK"/>
          <w:b/>
          <w:bCs/>
          <w:sz w:val="32"/>
          <w:szCs w:val="32"/>
          <w:u w:val="single"/>
          <w:cs/>
        </w:rPr>
        <w:t>หมายเหตุ</w:t>
      </w:r>
      <w:r w:rsidRPr="00B344CA">
        <w:rPr>
          <w:rFonts w:ascii="TH SarabunPSK" w:eastAsia="Sarabun" w:hAnsi="TH SarabunPSK" w:cs="TH SarabunPSK"/>
          <w:b/>
          <w:bCs/>
          <w:sz w:val="32"/>
          <w:szCs w:val="32"/>
          <w:cs/>
        </w:rPr>
        <w:t xml:space="preserve">  * หมายถึงรายวิชาที่ไม่คิดหน่วยกิต </w:t>
      </w:r>
      <w:r w:rsidR="00161306">
        <w:rPr>
          <w:rFonts w:ascii="TH SarabunPSK" w:eastAsia="Sarabun" w:hAnsi="TH SarabunPSK" w:cs="TH SarabunPSK" w:hint="cs"/>
          <w:b/>
          <w:bCs/>
          <w:sz w:val="32"/>
          <w:szCs w:val="32"/>
          <w:cs/>
        </w:rPr>
        <w:t xml:space="preserve"> </w:t>
      </w:r>
      <w:r w:rsidR="006B22AD" w:rsidRPr="00B344CA">
        <w:rPr>
          <w:rFonts w:ascii="TH SarabunPSK" w:eastAsia="Sarabun" w:hAnsi="TH SarabunPSK" w:cs="TH SarabunPSK"/>
          <w:b/>
          <w:bCs/>
          <w:sz w:val="32"/>
          <w:szCs w:val="32"/>
          <w:cs/>
        </w:rPr>
        <w:br w:type="page"/>
      </w:r>
    </w:p>
    <w:p w14:paraId="0B52BBC2" w14:textId="77777777" w:rsidR="00EC5063" w:rsidRPr="00B344CA" w:rsidRDefault="00AC2793">
      <w:pPr>
        <w:spacing w:after="0" w:line="240" w:lineRule="auto"/>
        <w:jc w:val="center"/>
        <w:rPr>
          <w:rFonts w:ascii="TH SarabunPSK" w:eastAsia="Sarabun" w:hAnsi="TH SarabunPSK" w:cs="TH SarabunPSK"/>
          <w:sz w:val="32"/>
          <w:szCs w:val="32"/>
        </w:rPr>
      </w:pPr>
      <w:r w:rsidRPr="00B344CA">
        <w:rPr>
          <w:rFonts w:ascii="TH SarabunPSK" w:eastAsia="Sarabun" w:hAnsi="TH SarabunPSK" w:cs="TH SarabunPSK"/>
          <w:b/>
          <w:bCs/>
          <w:sz w:val="32"/>
          <w:szCs w:val="32"/>
          <w:cs/>
        </w:rPr>
        <w:lastRenderedPageBreak/>
        <w:t xml:space="preserve">ชั้นปีที่ </w:t>
      </w:r>
      <w:r w:rsidRPr="00B344CA">
        <w:rPr>
          <w:rFonts w:ascii="TH SarabunPSK" w:eastAsia="Sarabun" w:hAnsi="TH SarabunPSK" w:cs="TH SarabunPSK"/>
          <w:b/>
          <w:sz w:val="32"/>
          <w:szCs w:val="32"/>
        </w:rPr>
        <w:t>2</w:t>
      </w:r>
    </w:p>
    <w:tbl>
      <w:tblPr>
        <w:tblStyle w:val="134"/>
        <w:tblW w:w="1022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03"/>
        <w:gridCol w:w="1175"/>
        <w:gridCol w:w="4045"/>
        <w:gridCol w:w="1299"/>
      </w:tblGrid>
      <w:tr w:rsidR="00FD3DE2" w:rsidRPr="00B344CA" w14:paraId="077C089B" w14:textId="77777777" w:rsidTr="00F13FF1">
        <w:trPr>
          <w:tblHeader/>
        </w:trPr>
        <w:tc>
          <w:tcPr>
            <w:tcW w:w="4878" w:type="dxa"/>
            <w:gridSpan w:val="2"/>
          </w:tcPr>
          <w:p w14:paraId="7FF9A939" w14:textId="08C48110" w:rsidR="00FD3DE2" w:rsidRPr="00B344CA" w:rsidRDefault="00FD3DE2">
            <w:pPr>
              <w:jc w:val="center"/>
              <w:rPr>
                <w:rFonts w:ascii="TH SarabunPSK" w:eastAsia="Sarabun" w:hAnsi="TH SarabunPSK" w:cs="TH SarabunPSK"/>
                <w:sz w:val="28"/>
                <w:szCs w:val="28"/>
              </w:rPr>
            </w:pPr>
            <w:r w:rsidRPr="00B344CA">
              <w:rPr>
                <w:rFonts w:ascii="TH SarabunPSK" w:eastAsia="Sarabun" w:hAnsi="TH SarabunPSK" w:cs="TH SarabunPSK"/>
                <w:b/>
                <w:bCs/>
                <w:sz w:val="28"/>
                <w:szCs w:val="28"/>
                <w:cs/>
              </w:rPr>
              <w:t xml:space="preserve">ภาคการศึกษาที่ </w:t>
            </w:r>
            <w:r w:rsidRPr="00B344CA">
              <w:rPr>
                <w:rFonts w:ascii="TH SarabunPSK" w:eastAsia="Sarabun" w:hAnsi="TH SarabunPSK" w:cs="TH SarabunPSK"/>
                <w:b/>
                <w:sz w:val="28"/>
                <w:szCs w:val="28"/>
              </w:rPr>
              <w:t xml:space="preserve">1 </w:t>
            </w:r>
          </w:p>
        </w:tc>
        <w:tc>
          <w:tcPr>
            <w:tcW w:w="5344" w:type="dxa"/>
            <w:gridSpan w:val="2"/>
          </w:tcPr>
          <w:p w14:paraId="27DDEA8E" w14:textId="7597E62D" w:rsidR="00FD3DE2" w:rsidRPr="00B344CA" w:rsidRDefault="00FD3DE2">
            <w:pPr>
              <w:jc w:val="center"/>
              <w:rPr>
                <w:rFonts w:ascii="TH SarabunPSK" w:eastAsia="Sarabun" w:hAnsi="TH SarabunPSK" w:cs="TH SarabunPSK"/>
                <w:sz w:val="28"/>
                <w:szCs w:val="28"/>
              </w:rPr>
            </w:pPr>
            <w:r w:rsidRPr="00B344CA">
              <w:rPr>
                <w:rFonts w:ascii="TH SarabunPSK" w:eastAsia="Sarabun" w:hAnsi="TH SarabunPSK" w:cs="TH SarabunPSK"/>
                <w:b/>
                <w:bCs/>
                <w:sz w:val="28"/>
                <w:szCs w:val="28"/>
                <w:cs/>
              </w:rPr>
              <w:t xml:space="preserve">ภาคการศึกษาที่ </w:t>
            </w:r>
            <w:r w:rsidRPr="00B344CA">
              <w:rPr>
                <w:rFonts w:ascii="TH SarabunPSK" w:eastAsia="Sarabun" w:hAnsi="TH SarabunPSK" w:cs="TH SarabunPSK"/>
                <w:b/>
                <w:sz w:val="28"/>
                <w:szCs w:val="28"/>
              </w:rPr>
              <w:t xml:space="preserve">2 </w:t>
            </w:r>
          </w:p>
        </w:tc>
      </w:tr>
      <w:tr w:rsidR="00FD3DE2" w:rsidRPr="00B344CA" w14:paraId="3019D0BE" w14:textId="77777777" w:rsidTr="00BE0D3C">
        <w:trPr>
          <w:tblHeader/>
        </w:trPr>
        <w:tc>
          <w:tcPr>
            <w:tcW w:w="3703" w:type="dxa"/>
          </w:tcPr>
          <w:p w14:paraId="354EC199" w14:textId="77777777" w:rsidR="00FD3DE2" w:rsidRPr="00B344CA" w:rsidRDefault="00FD3DE2">
            <w:pPr>
              <w:jc w:val="center"/>
              <w:rPr>
                <w:rFonts w:ascii="TH SarabunPSK" w:eastAsia="Sarabun" w:hAnsi="TH SarabunPSK" w:cs="TH SarabunPSK"/>
                <w:b/>
                <w:sz w:val="28"/>
                <w:szCs w:val="28"/>
              </w:rPr>
            </w:pPr>
            <w:r w:rsidRPr="00B344CA">
              <w:rPr>
                <w:rFonts w:ascii="TH SarabunPSK" w:eastAsia="Sarabun" w:hAnsi="TH SarabunPSK" w:cs="TH SarabunPSK"/>
                <w:b/>
                <w:bCs/>
                <w:sz w:val="28"/>
                <w:szCs w:val="28"/>
                <w:cs/>
              </w:rPr>
              <w:t>รหัสและชื่อรายวิชา</w:t>
            </w:r>
          </w:p>
        </w:tc>
        <w:tc>
          <w:tcPr>
            <w:tcW w:w="1175" w:type="dxa"/>
          </w:tcPr>
          <w:p w14:paraId="4620E796" w14:textId="5F66425C" w:rsidR="00FD3DE2" w:rsidRPr="00AF6FE3" w:rsidRDefault="00FD3DE2" w:rsidP="00B732DA">
            <w:pPr>
              <w:jc w:val="center"/>
              <w:rPr>
                <w:rFonts w:ascii="TH SarabunPSK" w:eastAsia="Sarabun" w:hAnsi="TH SarabunPSK" w:cs="TH SarabunPSK"/>
                <w:strike/>
                <w:sz w:val="28"/>
                <w:szCs w:val="28"/>
              </w:rPr>
            </w:pPr>
            <w:r w:rsidRPr="00B344CA">
              <w:rPr>
                <w:rFonts w:ascii="TH SarabunPSK" w:eastAsia="Sarabun" w:hAnsi="TH SarabunPSK" w:cs="TH SarabunPSK"/>
                <w:b/>
                <w:bCs/>
                <w:sz w:val="28"/>
                <w:szCs w:val="28"/>
                <w:cs/>
              </w:rPr>
              <w:t>หน่วยกิต</w:t>
            </w:r>
          </w:p>
        </w:tc>
        <w:tc>
          <w:tcPr>
            <w:tcW w:w="4045" w:type="dxa"/>
          </w:tcPr>
          <w:p w14:paraId="68575698" w14:textId="77777777" w:rsidR="00FD3DE2" w:rsidRPr="00B344CA" w:rsidRDefault="00FD3DE2">
            <w:pPr>
              <w:jc w:val="center"/>
              <w:rPr>
                <w:rFonts w:ascii="TH SarabunPSK" w:eastAsia="Sarabun" w:hAnsi="TH SarabunPSK" w:cs="TH SarabunPSK"/>
                <w:sz w:val="28"/>
                <w:szCs w:val="28"/>
              </w:rPr>
            </w:pPr>
            <w:r w:rsidRPr="00B344CA">
              <w:rPr>
                <w:rFonts w:ascii="TH SarabunPSK" w:eastAsia="Sarabun" w:hAnsi="TH SarabunPSK" w:cs="TH SarabunPSK"/>
                <w:b/>
                <w:bCs/>
                <w:sz w:val="28"/>
                <w:szCs w:val="28"/>
                <w:cs/>
              </w:rPr>
              <w:t>รหัสและชื่อรายวิชา</w:t>
            </w:r>
          </w:p>
        </w:tc>
        <w:tc>
          <w:tcPr>
            <w:tcW w:w="1299" w:type="dxa"/>
          </w:tcPr>
          <w:p w14:paraId="52FF8839" w14:textId="710CA08E" w:rsidR="00FD3DE2" w:rsidRPr="00AF6FE3" w:rsidRDefault="00FD3DE2" w:rsidP="00B732DA">
            <w:pPr>
              <w:jc w:val="center"/>
              <w:rPr>
                <w:rFonts w:ascii="TH SarabunPSK" w:eastAsia="Sarabun" w:hAnsi="TH SarabunPSK" w:cs="TH SarabunPSK"/>
                <w:strike/>
                <w:sz w:val="28"/>
                <w:szCs w:val="28"/>
              </w:rPr>
            </w:pPr>
            <w:r w:rsidRPr="00B344CA">
              <w:rPr>
                <w:rFonts w:ascii="TH SarabunPSK" w:eastAsia="Sarabun" w:hAnsi="TH SarabunPSK" w:cs="TH SarabunPSK"/>
                <w:b/>
                <w:bCs/>
                <w:sz w:val="28"/>
                <w:szCs w:val="28"/>
                <w:cs/>
              </w:rPr>
              <w:t>หน่วยกิต</w:t>
            </w:r>
          </w:p>
        </w:tc>
      </w:tr>
      <w:tr w:rsidR="002B0DFB" w:rsidRPr="00B344CA" w14:paraId="5BEAC34D" w14:textId="77777777" w:rsidTr="00BE0D3C">
        <w:trPr>
          <w:trHeight w:val="362"/>
        </w:trPr>
        <w:tc>
          <w:tcPr>
            <w:tcW w:w="3703" w:type="dxa"/>
            <w:tcBorders>
              <w:bottom w:val="single" w:sz="4" w:space="0" w:color="000000"/>
            </w:tcBorders>
          </w:tcPr>
          <w:p w14:paraId="4563704E" w14:textId="09333EBB" w:rsidR="002B0DFB" w:rsidRPr="00B344CA" w:rsidRDefault="00BE0D3C" w:rsidP="002B0DFB">
            <w:pPr>
              <w:jc w:val="both"/>
              <w:rPr>
                <w:rFonts w:ascii="TH SarabunPSK" w:eastAsia="Sarabun" w:hAnsi="TH SarabunPSK" w:cs="TH SarabunPSK"/>
                <w:sz w:val="28"/>
                <w:szCs w:val="28"/>
                <w:cs/>
              </w:rPr>
            </w:pPr>
            <w:r w:rsidRPr="006F7E98">
              <w:rPr>
                <w:rFonts w:ascii="TH SarabunPSK" w:eastAsia="Times New Roman" w:hAnsi="TH SarabunPSK" w:cs="TH SarabunPSK"/>
                <w:color w:val="0000FF"/>
                <w:sz w:val="28"/>
                <w:szCs w:val="28"/>
                <w:cs/>
              </w:rPr>
              <w:fldChar w:fldCharType="begin">
                <w:ffData>
                  <w:name w:val=""/>
                  <w:enabled/>
                  <w:calcOnExit w:val="0"/>
                  <w:textInput>
                    <w:default w:val="[ คลิกพิมพ์ ]"/>
                  </w:textInput>
                </w:ffData>
              </w:fldChar>
            </w:r>
            <w:r w:rsidRPr="006F7E98">
              <w:rPr>
                <w:rFonts w:ascii="TH SarabunPSK" w:eastAsia="Times New Roman" w:hAnsi="TH SarabunPSK" w:cs="TH SarabunPSK"/>
                <w:color w:val="0000FF"/>
                <w:sz w:val="28"/>
                <w:szCs w:val="28"/>
                <w:cs/>
              </w:rPr>
              <w:instrText xml:space="preserve"> </w:instrText>
            </w:r>
            <w:r w:rsidRPr="006F7E98">
              <w:rPr>
                <w:rFonts w:ascii="TH SarabunPSK" w:eastAsia="Times New Roman" w:hAnsi="TH SarabunPSK" w:cs="TH SarabunPSK"/>
                <w:color w:val="0000FF"/>
                <w:sz w:val="28"/>
                <w:szCs w:val="28"/>
              </w:rPr>
              <w:instrText>FORMTEXT</w:instrText>
            </w:r>
            <w:r w:rsidRPr="006F7E98">
              <w:rPr>
                <w:rFonts w:ascii="TH SarabunPSK" w:eastAsia="Times New Roman" w:hAnsi="TH SarabunPSK" w:cs="TH SarabunPSK"/>
                <w:color w:val="0000FF"/>
                <w:sz w:val="28"/>
                <w:szCs w:val="28"/>
                <w:cs/>
              </w:rPr>
              <w:instrText xml:space="preserve"> </w:instrText>
            </w:r>
            <w:r w:rsidRPr="006F7E98">
              <w:rPr>
                <w:rFonts w:ascii="TH SarabunPSK" w:eastAsia="Times New Roman" w:hAnsi="TH SarabunPSK" w:cs="TH SarabunPSK"/>
                <w:color w:val="0000FF"/>
                <w:sz w:val="28"/>
                <w:szCs w:val="28"/>
                <w:cs/>
              </w:rPr>
            </w:r>
            <w:r w:rsidRPr="006F7E98">
              <w:rPr>
                <w:rFonts w:ascii="TH SarabunPSK" w:eastAsia="Times New Roman" w:hAnsi="TH SarabunPSK" w:cs="TH SarabunPSK"/>
                <w:color w:val="0000FF"/>
                <w:sz w:val="28"/>
                <w:szCs w:val="28"/>
                <w:cs/>
              </w:rPr>
              <w:fldChar w:fldCharType="separate"/>
            </w:r>
            <w:r w:rsidRPr="006F7E98">
              <w:rPr>
                <w:rFonts w:ascii="TH SarabunPSK" w:eastAsia="Times New Roman" w:hAnsi="TH SarabunPSK" w:cs="TH SarabunPSK"/>
                <w:noProof/>
                <w:color w:val="0000FF"/>
                <w:sz w:val="28"/>
                <w:szCs w:val="28"/>
                <w:cs/>
              </w:rPr>
              <w:t>[ คลิกพิมพ์ ]</w:t>
            </w:r>
            <w:r w:rsidRPr="006F7E98">
              <w:rPr>
                <w:rFonts w:ascii="TH SarabunPSK" w:eastAsia="Times New Roman" w:hAnsi="TH SarabunPSK" w:cs="TH SarabunPSK"/>
                <w:color w:val="0000FF"/>
                <w:sz w:val="28"/>
                <w:szCs w:val="28"/>
                <w:cs/>
              </w:rPr>
              <w:fldChar w:fldCharType="end"/>
            </w:r>
          </w:p>
        </w:tc>
        <w:tc>
          <w:tcPr>
            <w:tcW w:w="1175" w:type="dxa"/>
            <w:tcBorders>
              <w:bottom w:val="single" w:sz="4" w:space="0" w:color="000000"/>
            </w:tcBorders>
          </w:tcPr>
          <w:p w14:paraId="12D82F63" w14:textId="0DFA3B11" w:rsidR="002B0DFB" w:rsidRPr="00B344CA" w:rsidRDefault="00BE0D3C" w:rsidP="002B0DFB">
            <w:pPr>
              <w:jc w:val="center"/>
              <w:rPr>
                <w:rFonts w:ascii="TH SarabunPSK" w:eastAsia="Sarabun" w:hAnsi="TH SarabunPSK" w:cs="TH SarabunPSK"/>
                <w:sz w:val="28"/>
                <w:szCs w:val="28"/>
                <w:cs/>
              </w:rPr>
            </w:pPr>
            <w:r w:rsidRPr="006F7E98">
              <w:rPr>
                <w:rFonts w:ascii="TH SarabunPSK" w:eastAsia="Times New Roman" w:hAnsi="TH SarabunPSK" w:cs="TH SarabunPSK"/>
                <w:color w:val="0000FF"/>
                <w:sz w:val="28"/>
                <w:szCs w:val="28"/>
                <w:cs/>
              </w:rPr>
              <w:fldChar w:fldCharType="begin">
                <w:ffData>
                  <w:name w:val=""/>
                  <w:enabled/>
                  <w:calcOnExit w:val="0"/>
                  <w:textInput>
                    <w:default w:val="[ คลิกพิมพ์ ]"/>
                  </w:textInput>
                </w:ffData>
              </w:fldChar>
            </w:r>
            <w:r w:rsidRPr="006F7E98">
              <w:rPr>
                <w:rFonts w:ascii="TH SarabunPSK" w:eastAsia="Times New Roman" w:hAnsi="TH SarabunPSK" w:cs="TH SarabunPSK"/>
                <w:color w:val="0000FF"/>
                <w:sz w:val="28"/>
                <w:szCs w:val="28"/>
                <w:cs/>
              </w:rPr>
              <w:instrText xml:space="preserve"> </w:instrText>
            </w:r>
            <w:r w:rsidRPr="006F7E98">
              <w:rPr>
                <w:rFonts w:ascii="TH SarabunPSK" w:eastAsia="Times New Roman" w:hAnsi="TH SarabunPSK" w:cs="TH SarabunPSK"/>
                <w:color w:val="0000FF"/>
                <w:sz w:val="28"/>
                <w:szCs w:val="28"/>
              </w:rPr>
              <w:instrText>FORMTEXT</w:instrText>
            </w:r>
            <w:r w:rsidRPr="006F7E98">
              <w:rPr>
                <w:rFonts w:ascii="TH SarabunPSK" w:eastAsia="Times New Roman" w:hAnsi="TH SarabunPSK" w:cs="TH SarabunPSK"/>
                <w:color w:val="0000FF"/>
                <w:sz w:val="28"/>
                <w:szCs w:val="28"/>
                <w:cs/>
              </w:rPr>
              <w:instrText xml:space="preserve"> </w:instrText>
            </w:r>
            <w:r w:rsidRPr="006F7E98">
              <w:rPr>
                <w:rFonts w:ascii="TH SarabunPSK" w:eastAsia="Times New Roman" w:hAnsi="TH SarabunPSK" w:cs="TH SarabunPSK"/>
                <w:color w:val="0000FF"/>
                <w:sz w:val="28"/>
                <w:szCs w:val="28"/>
                <w:cs/>
              </w:rPr>
            </w:r>
            <w:r w:rsidRPr="006F7E98">
              <w:rPr>
                <w:rFonts w:ascii="TH SarabunPSK" w:eastAsia="Times New Roman" w:hAnsi="TH SarabunPSK" w:cs="TH SarabunPSK"/>
                <w:color w:val="0000FF"/>
                <w:sz w:val="28"/>
                <w:szCs w:val="28"/>
                <w:cs/>
              </w:rPr>
              <w:fldChar w:fldCharType="separate"/>
            </w:r>
            <w:r w:rsidRPr="006F7E98">
              <w:rPr>
                <w:rFonts w:ascii="TH SarabunPSK" w:eastAsia="Times New Roman" w:hAnsi="TH SarabunPSK" w:cs="TH SarabunPSK"/>
                <w:noProof/>
                <w:color w:val="0000FF"/>
                <w:sz w:val="28"/>
                <w:szCs w:val="28"/>
                <w:cs/>
              </w:rPr>
              <w:t>[ คลิกพิมพ์ ]</w:t>
            </w:r>
            <w:r w:rsidRPr="006F7E98">
              <w:rPr>
                <w:rFonts w:ascii="TH SarabunPSK" w:eastAsia="Times New Roman" w:hAnsi="TH SarabunPSK" w:cs="TH SarabunPSK"/>
                <w:color w:val="0000FF"/>
                <w:sz w:val="28"/>
                <w:szCs w:val="28"/>
                <w:cs/>
              </w:rPr>
              <w:fldChar w:fldCharType="end"/>
            </w:r>
          </w:p>
        </w:tc>
        <w:tc>
          <w:tcPr>
            <w:tcW w:w="4045" w:type="dxa"/>
            <w:tcBorders>
              <w:bottom w:val="single" w:sz="4" w:space="0" w:color="000000"/>
            </w:tcBorders>
          </w:tcPr>
          <w:p w14:paraId="0584E2F4" w14:textId="53B8B851" w:rsidR="002B0DFB" w:rsidRPr="00B344CA" w:rsidRDefault="00BE0D3C" w:rsidP="002B0DFB">
            <w:pPr>
              <w:jc w:val="both"/>
              <w:rPr>
                <w:rFonts w:ascii="TH SarabunPSK" w:eastAsia="Sarabun" w:hAnsi="TH SarabunPSK" w:cs="TH SarabunPSK"/>
                <w:b/>
                <w:sz w:val="28"/>
                <w:szCs w:val="28"/>
              </w:rPr>
            </w:pPr>
            <w:r w:rsidRPr="006F7E98">
              <w:rPr>
                <w:rFonts w:ascii="TH SarabunPSK" w:eastAsia="Times New Roman" w:hAnsi="TH SarabunPSK" w:cs="TH SarabunPSK"/>
                <w:color w:val="0000FF"/>
                <w:sz w:val="28"/>
                <w:szCs w:val="28"/>
                <w:cs/>
              </w:rPr>
              <w:fldChar w:fldCharType="begin">
                <w:ffData>
                  <w:name w:val=""/>
                  <w:enabled/>
                  <w:calcOnExit w:val="0"/>
                  <w:textInput>
                    <w:default w:val="[ คลิกพิมพ์ ]"/>
                  </w:textInput>
                </w:ffData>
              </w:fldChar>
            </w:r>
            <w:r w:rsidRPr="006F7E98">
              <w:rPr>
                <w:rFonts w:ascii="TH SarabunPSK" w:eastAsia="Times New Roman" w:hAnsi="TH SarabunPSK" w:cs="TH SarabunPSK"/>
                <w:color w:val="0000FF"/>
                <w:sz w:val="28"/>
                <w:szCs w:val="28"/>
                <w:cs/>
              </w:rPr>
              <w:instrText xml:space="preserve"> </w:instrText>
            </w:r>
            <w:r w:rsidRPr="006F7E98">
              <w:rPr>
                <w:rFonts w:ascii="TH SarabunPSK" w:eastAsia="Times New Roman" w:hAnsi="TH SarabunPSK" w:cs="TH SarabunPSK"/>
                <w:color w:val="0000FF"/>
                <w:sz w:val="28"/>
                <w:szCs w:val="28"/>
              </w:rPr>
              <w:instrText>FORMTEXT</w:instrText>
            </w:r>
            <w:r w:rsidRPr="006F7E98">
              <w:rPr>
                <w:rFonts w:ascii="TH SarabunPSK" w:eastAsia="Times New Roman" w:hAnsi="TH SarabunPSK" w:cs="TH SarabunPSK"/>
                <w:color w:val="0000FF"/>
                <w:sz w:val="28"/>
                <w:szCs w:val="28"/>
                <w:cs/>
              </w:rPr>
              <w:instrText xml:space="preserve"> </w:instrText>
            </w:r>
            <w:r w:rsidRPr="006F7E98">
              <w:rPr>
                <w:rFonts w:ascii="TH SarabunPSK" w:eastAsia="Times New Roman" w:hAnsi="TH SarabunPSK" w:cs="TH SarabunPSK"/>
                <w:color w:val="0000FF"/>
                <w:sz w:val="28"/>
                <w:szCs w:val="28"/>
                <w:cs/>
              </w:rPr>
            </w:r>
            <w:r w:rsidRPr="006F7E98">
              <w:rPr>
                <w:rFonts w:ascii="TH SarabunPSK" w:eastAsia="Times New Roman" w:hAnsi="TH SarabunPSK" w:cs="TH SarabunPSK"/>
                <w:color w:val="0000FF"/>
                <w:sz w:val="28"/>
                <w:szCs w:val="28"/>
                <w:cs/>
              </w:rPr>
              <w:fldChar w:fldCharType="separate"/>
            </w:r>
            <w:r w:rsidRPr="006F7E98">
              <w:rPr>
                <w:rFonts w:ascii="TH SarabunPSK" w:eastAsia="Times New Roman" w:hAnsi="TH SarabunPSK" w:cs="TH SarabunPSK"/>
                <w:noProof/>
                <w:color w:val="0000FF"/>
                <w:sz w:val="28"/>
                <w:szCs w:val="28"/>
                <w:cs/>
              </w:rPr>
              <w:t>[ คลิกพิมพ์ ]</w:t>
            </w:r>
            <w:r w:rsidRPr="006F7E98">
              <w:rPr>
                <w:rFonts w:ascii="TH SarabunPSK" w:eastAsia="Times New Roman" w:hAnsi="TH SarabunPSK" w:cs="TH SarabunPSK"/>
                <w:color w:val="0000FF"/>
                <w:sz w:val="28"/>
                <w:szCs w:val="28"/>
                <w:cs/>
              </w:rPr>
              <w:fldChar w:fldCharType="end"/>
            </w:r>
          </w:p>
        </w:tc>
        <w:tc>
          <w:tcPr>
            <w:tcW w:w="1299" w:type="dxa"/>
            <w:tcBorders>
              <w:bottom w:val="single" w:sz="4" w:space="0" w:color="000000"/>
            </w:tcBorders>
          </w:tcPr>
          <w:p w14:paraId="56036948" w14:textId="7083DDA7" w:rsidR="002B0DFB" w:rsidRPr="00B344CA" w:rsidRDefault="00BE0D3C" w:rsidP="002B0DFB">
            <w:pPr>
              <w:jc w:val="center"/>
              <w:rPr>
                <w:rFonts w:ascii="TH SarabunPSK" w:eastAsia="Sarabun" w:hAnsi="TH SarabunPSK" w:cs="TH SarabunPSK"/>
                <w:b/>
                <w:sz w:val="28"/>
                <w:szCs w:val="28"/>
              </w:rPr>
            </w:pPr>
            <w:r w:rsidRPr="006F7E98">
              <w:rPr>
                <w:rFonts w:ascii="TH SarabunPSK" w:eastAsia="Times New Roman" w:hAnsi="TH SarabunPSK" w:cs="TH SarabunPSK"/>
                <w:color w:val="0000FF"/>
                <w:sz w:val="28"/>
                <w:szCs w:val="28"/>
                <w:cs/>
              </w:rPr>
              <w:fldChar w:fldCharType="begin">
                <w:ffData>
                  <w:name w:val=""/>
                  <w:enabled/>
                  <w:calcOnExit w:val="0"/>
                  <w:textInput>
                    <w:default w:val="[ คลิกพิมพ์ ]"/>
                  </w:textInput>
                </w:ffData>
              </w:fldChar>
            </w:r>
            <w:r w:rsidRPr="006F7E98">
              <w:rPr>
                <w:rFonts w:ascii="TH SarabunPSK" w:eastAsia="Times New Roman" w:hAnsi="TH SarabunPSK" w:cs="TH SarabunPSK"/>
                <w:color w:val="0000FF"/>
                <w:sz w:val="28"/>
                <w:szCs w:val="28"/>
                <w:cs/>
              </w:rPr>
              <w:instrText xml:space="preserve"> </w:instrText>
            </w:r>
            <w:r w:rsidRPr="006F7E98">
              <w:rPr>
                <w:rFonts w:ascii="TH SarabunPSK" w:eastAsia="Times New Roman" w:hAnsi="TH SarabunPSK" w:cs="TH SarabunPSK"/>
                <w:color w:val="0000FF"/>
                <w:sz w:val="28"/>
                <w:szCs w:val="28"/>
              </w:rPr>
              <w:instrText>FORMTEXT</w:instrText>
            </w:r>
            <w:r w:rsidRPr="006F7E98">
              <w:rPr>
                <w:rFonts w:ascii="TH SarabunPSK" w:eastAsia="Times New Roman" w:hAnsi="TH SarabunPSK" w:cs="TH SarabunPSK"/>
                <w:color w:val="0000FF"/>
                <w:sz w:val="28"/>
                <w:szCs w:val="28"/>
                <w:cs/>
              </w:rPr>
              <w:instrText xml:space="preserve"> </w:instrText>
            </w:r>
            <w:r w:rsidRPr="006F7E98">
              <w:rPr>
                <w:rFonts w:ascii="TH SarabunPSK" w:eastAsia="Times New Roman" w:hAnsi="TH SarabunPSK" w:cs="TH SarabunPSK"/>
                <w:color w:val="0000FF"/>
                <w:sz w:val="28"/>
                <w:szCs w:val="28"/>
                <w:cs/>
              </w:rPr>
            </w:r>
            <w:r w:rsidRPr="006F7E98">
              <w:rPr>
                <w:rFonts w:ascii="TH SarabunPSK" w:eastAsia="Times New Roman" w:hAnsi="TH SarabunPSK" w:cs="TH SarabunPSK"/>
                <w:color w:val="0000FF"/>
                <w:sz w:val="28"/>
                <w:szCs w:val="28"/>
                <w:cs/>
              </w:rPr>
              <w:fldChar w:fldCharType="separate"/>
            </w:r>
            <w:r w:rsidRPr="006F7E98">
              <w:rPr>
                <w:rFonts w:ascii="TH SarabunPSK" w:eastAsia="Times New Roman" w:hAnsi="TH SarabunPSK" w:cs="TH SarabunPSK"/>
                <w:noProof/>
                <w:color w:val="0000FF"/>
                <w:sz w:val="28"/>
                <w:szCs w:val="28"/>
                <w:cs/>
              </w:rPr>
              <w:t>[ คลิกพิมพ์ ]</w:t>
            </w:r>
            <w:r w:rsidRPr="006F7E98">
              <w:rPr>
                <w:rFonts w:ascii="TH SarabunPSK" w:eastAsia="Times New Roman" w:hAnsi="TH SarabunPSK" w:cs="TH SarabunPSK"/>
                <w:color w:val="0000FF"/>
                <w:sz w:val="28"/>
                <w:szCs w:val="28"/>
                <w:cs/>
              </w:rPr>
              <w:fldChar w:fldCharType="end"/>
            </w:r>
          </w:p>
        </w:tc>
      </w:tr>
      <w:tr w:rsidR="002B0DFB" w:rsidRPr="00B344CA" w14:paraId="26748DB6" w14:textId="77777777" w:rsidTr="00BE0D3C">
        <w:tc>
          <w:tcPr>
            <w:tcW w:w="3703" w:type="dxa"/>
          </w:tcPr>
          <w:p w14:paraId="05EBDC2A" w14:textId="4370AEDD" w:rsidR="002B0DFB" w:rsidRPr="00B344CA" w:rsidRDefault="002B0DFB" w:rsidP="002B0DFB">
            <w:pPr>
              <w:rPr>
                <w:rFonts w:ascii="TH SarabunPSK" w:eastAsia="Sarabun" w:hAnsi="TH SarabunPSK" w:cs="TH SarabunPSK"/>
                <w:b/>
                <w:sz w:val="28"/>
                <w:szCs w:val="28"/>
              </w:rPr>
            </w:pPr>
          </w:p>
        </w:tc>
        <w:tc>
          <w:tcPr>
            <w:tcW w:w="1175" w:type="dxa"/>
          </w:tcPr>
          <w:p w14:paraId="4469E424" w14:textId="5B4D66E1" w:rsidR="002B0DFB" w:rsidRPr="00B344CA" w:rsidRDefault="002B0DFB" w:rsidP="002B0DFB">
            <w:pPr>
              <w:jc w:val="center"/>
              <w:rPr>
                <w:rFonts w:ascii="TH SarabunPSK" w:eastAsia="Sarabun" w:hAnsi="TH SarabunPSK" w:cs="TH SarabunPSK"/>
                <w:b/>
                <w:sz w:val="28"/>
                <w:szCs w:val="28"/>
              </w:rPr>
            </w:pPr>
          </w:p>
        </w:tc>
        <w:tc>
          <w:tcPr>
            <w:tcW w:w="4045" w:type="dxa"/>
          </w:tcPr>
          <w:p w14:paraId="255A401B" w14:textId="699A30C2" w:rsidR="002B0DFB" w:rsidRPr="00B344CA" w:rsidRDefault="002B0DFB" w:rsidP="002B0DFB">
            <w:pPr>
              <w:jc w:val="both"/>
              <w:rPr>
                <w:rFonts w:ascii="TH SarabunPSK" w:eastAsia="Sarabun" w:hAnsi="TH SarabunPSK" w:cs="TH SarabunPSK"/>
                <w:b/>
                <w:sz w:val="28"/>
                <w:szCs w:val="28"/>
              </w:rPr>
            </w:pPr>
          </w:p>
        </w:tc>
        <w:tc>
          <w:tcPr>
            <w:tcW w:w="1299" w:type="dxa"/>
          </w:tcPr>
          <w:p w14:paraId="125A1F6F" w14:textId="1DCD5748" w:rsidR="002B0DFB" w:rsidRPr="00B344CA" w:rsidRDefault="002B0DFB" w:rsidP="002B0DFB">
            <w:pPr>
              <w:jc w:val="center"/>
              <w:rPr>
                <w:rFonts w:ascii="TH SarabunPSK" w:eastAsia="Sarabun" w:hAnsi="TH SarabunPSK" w:cs="TH SarabunPSK"/>
                <w:b/>
                <w:sz w:val="28"/>
                <w:szCs w:val="28"/>
              </w:rPr>
            </w:pPr>
          </w:p>
        </w:tc>
      </w:tr>
      <w:tr w:rsidR="002B0DFB" w:rsidRPr="00B344CA" w14:paraId="5318009A" w14:textId="77777777" w:rsidTr="00BE0D3C">
        <w:tc>
          <w:tcPr>
            <w:tcW w:w="3703" w:type="dxa"/>
          </w:tcPr>
          <w:p w14:paraId="5D6DA703" w14:textId="6426C1CD" w:rsidR="002B0DFB" w:rsidRPr="00B344CA" w:rsidRDefault="002B0DFB" w:rsidP="002B0DFB">
            <w:pPr>
              <w:jc w:val="both"/>
              <w:rPr>
                <w:rFonts w:ascii="TH SarabunPSK" w:eastAsia="Sarabun" w:hAnsi="TH SarabunPSK" w:cs="TH SarabunPSK"/>
                <w:b/>
                <w:sz w:val="28"/>
                <w:szCs w:val="28"/>
              </w:rPr>
            </w:pPr>
          </w:p>
        </w:tc>
        <w:tc>
          <w:tcPr>
            <w:tcW w:w="1175" w:type="dxa"/>
          </w:tcPr>
          <w:p w14:paraId="52AD0198" w14:textId="3BD7E2DB" w:rsidR="002B0DFB" w:rsidRPr="00B344CA" w:rsidRDefault="002B0DFB" w:rsidP="002B0DFB">
            <w:pPr>
              <w:jc w:val="center"/>
              <w:rPr>
                <w:rFonts w:ascii="TH SarabunPSK" w:eastAsia="Sarabun" w:hAnsi="TH SarabunPSK" w:cs="TH SarabunPSK"/>
                <w:b/>
                <w:sz w:val="28"/>
                <w:szCs w:val="28"/>
              </w:rPr>
            </w:pPr>
          </w:p>
        </w:tc>
        <w:tc>
          <w:tcPr>
            <w:tcW w:w="4045" w:type="dxa"/>
          </w:tcPr>
          <w:p w14:paraId="24BB48A3" w14:textId="429A7DC6" w:rsidR="002B0DFB" w:rsidRPr="00B344CA" w:rsidRDefault="002B0DFB" w:rsidP="002B0DFB">
            <w:pPr>
              <w:jc w:val="thaiDistribute"/>
              <w:rPr>
                <w:rFonts w:ascii="TH SarabunPSK" w:eastAsia="Sarabun" w:hAnsi="TH SarabunPSK" w:cs="TH SarabunPSK"/>
                <w:b/>
                <w:sz w:val="28"/>
                <w:szCs w:val="28"/>
              </w:rPr>
            </w:pPr>
          </w:p>
        </w:tc>
        <w:tc>
          <w:tcPr>
            <w:tcW w:w="1299" w:type="dxa"/>
          </w:tcPr>
          <w:p w14:paraId="3FDE6D68" w14:textId="54F1280E" w:rsidR="002B0DFB" w:rsidRPr="00B344CA" w:rsidRDefault="002B0DFB" w:rsidP="002B0DFB">
            <w:pPr>
              <w:jc w:val="center"/>
              <w:rPr>
                <w:rFonts w:ascii="TH SarabunPSK" w:eastAsia="Sarabun" w:hAnsi="TH SarabunPSK" w:cs="TH SarabunPSK"/>
                <w:b/>
                <w:sz w:val="28"/>
                <w:szCs w:val="28"/>
              </w:rPr>
            </w:pPr>
          </w:p>
        </w:tc>
      </w:tr>
      <w:tr w:rsidR="002B0DFB" w:rsidRPr="00B344CA" w14:paraId="7C84ACAC" w14:textId="77777777" w:rsidTr="00BE0D3C">
        <w:tc>
          <w:tcPr>
            <w:tcW w:w="3703" w:type="dxa"/>
          </w:tcPr>
          <w:p w14:paraId="4443726A" w14:textId="2EFF1F43" w:rsidR="002B0DFB" w:rsidRPr="00B344CA" w:rsidRDefault="002B0DFB" w:rsidP="002B0DFB">
            <w:pPr>
              <w:jc w:val="both"/>
              <w:rPr>
                <w:rFonts w:ascii="TH SarabunPSK" w:eastAsia="Sarabun" w:hAnsi="TH SarabunPSK" w:cs="TH SarabunPSK"/>
                <w:b/>
                <w:sz w:val="28"/>
                <w:szCs w:val="28"/>
              </w:rPr>
            </w:pPr>
          </w:p>
        </w:tc>
        <w:tc>
          <w:tcPr>
            <w:tcW w:w="1175" w:type="dxa"/>
          </w:tcPr>
          <w:p w14:paraId="6A891902" w14:textId="71E9BCDB" w:rsidR="002B0DFB" w:rsidRPr="00B344CA" w:rsidRDefault="002B0DFB" w:rsidP="002B0DFB">
            <w:pPr>
              <w:jc w:val="center"/>
              <w:rPr>
                <w:rFonts w:ascii="TH SarabunPSK" w:eastAsia="Sarabun" w:hAnsi="TH SarabunPSK" w:cs="TH SarabunPSK"/>
                <w:b/>
                <w:sz w:val="28"/>
                <w:szCs w:val="28"/>
              </w:rPr>
            </w:pPr>
          </w:p>
        </w:tc>
        <w:tc>
          <w:tcPr>
            <w:tcW w:w="4045" w:type="dxa"/>
          </w:tcPr>
          <w:p w14:paraId="6944BD36" w14:textId="2FE7FD36" w:rsidR="002B0DFB" w:rsidRPr="00B344CA" w:rsidRDefault="002B0DFB" w:rsidP="002B0DFB">
            <w:pPr>
              <w:jc w:val="both"/>
              <w:rPr>
                <w:rFonts w:ascii="TH SarabunPSK" w:eastAsia="Sarabun" w:hAnsi="TH SarabunPSK" w:cs="TH SarabunPSK"/>
                <w:b/>
                <w:sz w:val="28"/>
                <w:szCs w:val="28"/>
              </w:rPr>
            </w:pPr>
          </w:p>
        </w:tc>
        <w:tc>
          <w:tcPr>
            <w:tcW w:w="1299" w:type="dxa"/>
          </w:tcPr>
          <w:p w14:paraId="0D1BBF40" w14:textId="3DE5B1EF" w:rsidR="002B0DFB" w:rsidRPr="00B344CA" w:rsidRDefault="002B0DFB" w:rsidP="002B0DFB">
            <w:pPr>
              <w:jc w:val="center"/>
              <w:rPr>
                <w:rFonts w:ascii="TH SarabunPSK" w:eastAsia="Sarabun" w:hAnsi="TH SarabunPSK" w:cs="TH SarabunPSK"/>
                <w:b/>
                <w:sz w:val="28"/>
                <w:szCs w:val="28"/>
              </w:rPr>
            </w:pPr>
          </w:p>
        </w:tc>
      </w:tr>
      <w:tr w:rsidR="002B0DFB" w:rsidRPr="00B344CA" w14:paraId="55EC020F" w14:textId="77777777" w:rsidTr="00BE0D3C">
        <w:trPr>
          <w:trHeight w:val="68"/>
        </w:trPr>
        <w:tc>
          <w:tcPr>
            <w:tcW w:w="3703" w:type="dxa"/>
          </w:tcPr>
          <w:p w14:paraId="5AE38C3E" w14:textId="112D596B" w:rsidR="002B0DFB" w:rsidRPr="00B344CA" w:rsidRDefault="002B0DFB" w:rsidP="002B0DFB">
            <w:pPr>
              <w:jc w:val="both"/>
              <w:rPr>
                <w:rFonts w:ascii="TH SarabunPSK" w:eastAsia="Sarabun" w:hAnsi="TH SarabunPSK" w:cs="TH SarabunPSK"/>
                <w:b/>
                <w:sz w:val="28"/>
                <w:szCs w:val="28"/>
              </w:rPr>
            </w:pPr>
          </w:p>
        </w:tc>
        <w:tc>
          <w:tcPr>
            <w:tcW w:w="1175" w:type="dxa"/>
          </w:tcPr>
          <w:p w14:paraId="66880229" w14:textId="04858433" w:rsidR="002B0DFB" w:rsidRPr="00B344CA" w:rsidRDefault="002B0DFB" w:rsidP="002B0DFB">
            <w:pPr>
              <w:jc w:val="center"/>
              <w:rPr>
                <w:rFonts w:ascii="TH SarabunPSK" w:eastAsia="Sarabun" w:hAnsi="TH SarabunPSK" w:cs="TH SarabunPSK"/>
                <w:sz w:val="28"/>
                <w:szCs w:val="28"/>
                <w:cs/>
              </w:rPr>
            </w:pPr>
          </w:p>
        </w:tc>
        <w:tc>
          <w:tcPr>
            <w:tcW w:w="4045" w:type="dxa"/>
          </w:tcPr>
          <w:p w14:paraId="1EB6367B" w14:textId="65B5A4F0" w:rsidR="002B0DFB" w:rsidRPr="00B344CA" w:rsidRDefault="002B0DFB" w:rsidP="002B0DFB">
            <w:pPr>
              <w:jc w:val="both"/>
              <w:rPr>
                <w:rFonts w:ascii="TH SarabunPSK" w:eastAsia="Sarabun" w:hAnsi="TH SarabunPSK" w:cs="TH SarabunPSK"/>
                <w:sz w:val="28"/>
                <w:szCs w:val="28"/>
                <w:cs/>
              </w:rPr>
            </w:pPr>
          </w:p>
        </w:tc>
        <w:tc>
          <w:tcPr>
            <w:tcW w:w="1299" w:type="dxa"/>
          </w:tcPr>
          <w:p w14:paraId="582D1E30" w14:textId="63DB0E04" w:rsidR="002B0DFB" w:rsidRPr="00B344CA" w:rsidRDefault="002B0DFB" w:rsidP="002B0DFB">
            <w:pPr>
              <w:jc w:val="center"/>
              <w:rPr>
                <w:rFonts w:ascii="TH SarabunPSK" w:eastAsia="Sarabun" w:hAnsi="TH SarabunPSK" w:cs="TH SarabunPSK"/>
                <w:sz w:val="28"/>
                <w:szCs w:val="28"/>
                <w:cs/>
              </w:rPr>
            </w:pPr>
          </w:p>
        </w:tc>
      </w:tr>
      <w:tr w:rsidR="002B0DFB" w:rsidRPr="00B344CA" w14:paraId="544079C4" w14:textId="77777777" w:rsidTr="00BE0D3C">
        <w:tc>
          <w:tcPr>
            <w:tcW w:w="3703" w:type="dxa"/>
          </w:tcPr>
          <w:p w14:paraId="61CC1020" w14:textId="1AFA5991" w:rsidR="002B0DFB" w:rsidRPr="00B344CA" w:rsidRDefault="002B0DFB" w:rsidP="002B0DFB">
            <w:pPr>
              <w:jc w:val="both"/>
              <w:rPr>
                <w:rFonts w:ascii="TH SarabunPSK" w:eastAsia="Sarabun" w:hAnsi="TH SarabunPSK" w:cs="TH SarabunPSK"/>
                <w:b/>
                <w:sz w:val="28"/>
                <w:szCs w:val="28"/>
              </w:rPr>
            </w:pPr>
          </w:p>
        </w:tc>
        <w:tc>
          <w:tcPr>
            <w:tcW w:w="1175" w:type="dxa"/>
          </w:tcPr>
          <w:p w14:paraId="6C939767" w14:textId="0E9F93EB" w:rsidR="002B0DFB" w:rsidRPr="00B344CA" w:rsidRDefault="002B0DFB" w:rsidP="002B0DFB">
            <w:pPr>
              <w:jc w:val="center"/>
              <w:rPr>
                <w:rFonts w:ascii="TH SarabunPSK" w:eastAsia="Sarabun" w:hAnsi="TH SarabunPSK" w:cs="TH SarabunPSK"/>
                <w:sz w:val="28"/>
                <w:szCs w:val="28"/>
                <w:cs/>
              </w:rPr>
            </w:pPr>
          </w:p>
        </w:tc>
        <w:tc>
          <w:tcPr>
            <w:tcW w:w="4045" w:type="dxa"/>
          </w:tcPr>
          <w:p w14:paraId="0CB702DB" w14:textId="187D0117" w:rsidR="002B0DFB" w:rsidRPr="00B344CA" w:rsidRDefault="002B0DFB" w:rsidP="002B0DFB">
            <w:pPr>
              <w:jc w:val="both"/>
              <w:rPr>
                <w:rFonts w:ascii="TH SarabunPSK" w:eastAsia="Sarabun" w:hAnsi="TH SarabunPSK" w:cs="TH SarabunPSK"/>
                <w:sz w:val="28"/>
                <w:szCs w:val="28"/>
                <w:cs/>
              </w:rPr>
            </w:pPr>
          </w:p>
        </w:tc>
        <w:tc>
          <w:tcPr>
            <w:tcW w:w="1299" w:type="dxa"/>
          </w:tcPr>
          <w:p w14:paraId="63F54AB9" w14:textId="13CC1CE4" w:rsidR="002B0DFB" w:rsidRPr="00B344CA" w:rsidRDefault="002B0DFB" w:rsidP="002B0DFB">
            <w:pPr>
              <w:jc w:val="center"/>
              <w:rPr>
                <w:rFonts w:ascii="TH SarabunPSK" w:eastAsia="Sarabun" w:hAnsi="TH SarabunPSK" w:cs="TH SarabunPSK"/>
                <w:sz w:val="28"/>
                <w:szCs w:val="28"/>
                <w:cs/>
              </w:rPr>
            </w:pPr>
          </w:p>
        </w:tc>
      </w:tr>
      <w:tr w:rsidR="002B0DFB" w:rsidRPr="00B344CA" w14:paraId="1234098D" w14:textId="77777777" w:rsidTr="00BE0D3C">
        <w:tc>
          <w:tcPr>
            <w:tcW w:w="3703" w:type="dxa"/>
          </w:tcPr>
          <w:p w14:paraId="46225E68" w14:textId="07F616F1" w:rsidR="002B0DFB" w:rsidRPr="00B344CA" w:rsidRDefault="002B0DFB" w:rsidP="002B0DFB">
            <w:pPr>
              <w:jc w:val="both"/>
              <w:rPr>
                <w:rFonts w:ascii="TH SarabunPSK" w:eastAsia="Sarabun" w:hAnsi="TH SarabunPSK" w:cs="TH SarabunPSK"/>
                <w:b/>
                <w:sz w:val="28"/>
                <w:szCs w:val="28"/>
              </w:rPr>
            </w:pPr>
          </w:p>
        </w:tc>
        <w:tc>
          <w:tcPr>
            <w:tcW w:w="1175" w:type="dxa"/>
          </w:tcPr>
          <w:p w14:paraId="2F8CA19C" w14:textId="6291A1B9" w:rsidR="002B0DFB" w:rsidRPr="00B344CA" w:rsidRDefault="002B0DFB" w:rsidP="002B0DFB">
            <w:pPr>
              <w:jc w:val="center"/>
              <w:rPr>
                <w:rFonts w:ascii="TH SarabunPSK" w:eastAsia="Sarabun" w:hAnsi="TH SarabunPSK" w:cs="TH SarabunPSK"/>
                <w:sz w:val="28"/>
                <w:szCs w:val="28"/>
                <w:cs/>
              </w:rPr>
            </w:pPr>
          </w:p>
        </w:tc>
        <w:tc>
          <w:tcPr>
            <w:tcW w:w="4045" w:type="dxa"/>
          </w:tcPr>
          <w:p w14:paraId="1E4F9839" w14:textId="7F079FFD" w:rsidR="002B0DFB" w:rsidRPr="00B344CA" w:rsidRDefault="002B0DFB" w:rsidP="002B0DFB">
            <w:pPr>
              <w:jc w:val="both"/>
              <w:rPr>
                <w:rFonts w:ascii="TH SarabunPSK" w:eastAsia="Sarabun" w:hAnsi="TH SarabunPSK" w:cs="TH SarabunPSK"/>
                <w:sz w:val="28"/>
                <w:szCs w:val="28"/>
                <w:cs/>
              </w:rPr>
            </w:pPr>
          </w:p>
        </w:tc>
        <w:tc>
          <w:tcPr>
            <w:tcW w:w="1299" w:type="dxa"/>
          </w:tcPr>
          <w:p w14:paraId="6E8F8025" w14:textId="114AD630" w:rsidR="002B0DFB" w:rsidRPr="00B344CA" w:rsidRDefault="002B0DFB" w:rsidP="002B0DFB">
            <w:pPr>
              <w:jc w:val="center"/>
              <w:rPr>
                <w:rFonts w:ascii="TH SarabunPSK" w:eastAsia="Sarabun" w:hAnsi="TH SarabunPSK" w:cs="TH SarabunPSK"/>
                <w:sz w:val="28"/>
                <w:szCs w:val="28"/>
                <w:cs/>
              </w:rPr>
            </w:pPr>
          </w:p>
        </w:tc>
      </w:tr>
      <w:tr w:rsidR="002B0DFB" w:rsidRPr="00B344CA" w14:paraId="32FF84FA" w14:textId="77777777" w:rsidTr="00BE0D3C">
        <w:tc>
          <w:tcPr>
            <w:tcW w:w="3703" w:type="dxa"/>
          </w:tcPr>
          <w:p w14:paraId="4FF95CD3" w14:textId="34315E28" w:rsidR="002B0DFB" w:rsidRPr="00B344CA" w:rsidRDefault="002B0DFB" w:rsidP="002B0DFB">
            <w:pPr>
              <w:jc w:val="center"/>
              <w:rPr>
                <w:rFonts w:ascii="TH SarabunPSK" w:eastAsia="Sarabun" w:hAnsi="TH SarabunPSK" w:cs="TH SarabunPSK"/>
                <w:sz w:val="28"/>
                <w:szCs w:val="28"/>
              </w:rPr>
            </w:pPr>
            <w:r w:rsidRPr="00B344CA">
              <w:rPr>
                <w:rFonts w:ascii="TH SarabunPSK" w:eastAsia="Sarabun" w:hAnsi="TH SarabunPSK" w:cs="TH SarabunPSK"/>
                <w:b/>
                <w:bCs/>
                <w:sz w:val="28"/>
                <w:szCs w:val="28"/>
                <w:cs/>
              </w:rPr>
              <w:t xml:space="preserve">รวม </w:t>
            </w:r>
          </w:p>
        </w:tc>
        <w:tc>
          <w:tcPr>
            <w:tcW w:w="1175" w:type="dxa"/>
          </w:tcPr>
          <w:p w14:paraId="2C6AFD38" w14:textId="33D5BE7D" w:rsidR="002B0DFB" w:rsidRPr="00B344CA" w:rsidRDefault="006F7E98" w:rsidP="002B0DFB">
            <w:pPr>
              <w:jc w:val="center"/>
              <w:rPr>
                <w:rFonts w:ascii="TH SarabunPSK" w:eastAsia="Sarabun" w:hAnsi="TH SarabunPSK" w:cs="TH SarabunPSK"/>
                <w:sz w:val="28"/>
                <w:szCs w:val="28"/>
              </w:rPr>
            </w:pPr>
            <w:r w:rsidRPr="006F7E98">
              <w:rPr>
                <w:rFonts w:ascii="TH SarabunPSK" w:eastAsia="Times New Roman" w:hAnsi="TH SarabunPSK" w:cs="TH SarabunPSK"/>
                <w:color w:val="0000FF"/>
                <w:sz w:val="28"/>
                <w:szCs w:val="28"/>
                <w:cs/>
              </w:rPr>
              <w:fldChar w:fldCharType="begin">
                <w:ffData>
                  <w:name w:val=""/>
                  <w:enabled/>
                  <w:calcOnExit w:val="0"/>
                  <w:textInput>
                    <w:default w:val="[ คลิกพิมพ์ ]"/>
                  </w:textInput>
                </w:ffData>
              </w:fldChar>
            </w:r>
            <w:r w:rsidRPr="006F7E98">
              <w:rPr>
                <w:rFonts w:ascii="TH SarabunPSK" w:eastAsia="Times New Roman" w:hAnsi="TH SarabunPSK" w:cs="TH SarabunPSK"/>
                <w:color w:val="0000FF"/>
                <w:sz w:val="28"/>
                <w:szCs w:val="28"/>
                <w:cs/>
              </w:rPr>
              <w:instrText xml:space="preserve"> </w:instrText>
            </w:r>
            <w:r w:rsidRPr="006F7E98">
              <w:rPr>
                <w:rFonts w:ascii="TH SarabunPSK" w:eastAsia="Times New Roman" w:hAnsi="TH SarabunPSK" w:cs="TH SarabunPSK"/>
                <w:color w:val="0000FF"/>
                <w:sz w:val="28"/>
                <w:szCs w:val="28"/>
              </w:rPr>
              <w:instrText>FORMTEXT</w:instrText>
            </w:r>
            <w:r w:rsidRPr="006F7E98">
              <w:rPr>
                <w:rFonts w:ascii="TH SarabunPSK" w:eastAsia="Times New Roman" w:hAnsi="TH SarabunPSK" w:cs="TH SarabunPSK"/>
                <w:color w:val="0000FF"/>
                <w:sz w:val="28"/>
                <w:szCs w:val="28"/>
                <w:cs/>
              </w:rPr>
              <w:instrText xml:space="preserve"> </w:instrText>
            </w:r>
            <w:r w:rsidRPr="006F7E98">
              <w:rPr>
                <w:rFonts w:ascii="TH SarabunPSK" w:eastAsia="Times New Roman" w:hAnsi="TH SarabunPSK" w:cs="TH SarabunPSK"/>
                <w:color w:val="0000FF"/>
                <w:sz w:val="28"/>
                <w:szCs w:val="28"/>
                <w:cs/>
              </w:rPr>
            </w:r>
            <w:r w:rsidRPr="006F7E98">
              <w:rPr>
                <w:rFonts w:ascii="TH SarabunPSK" w:eastAsia="Times New Roman" w:hAnsi="TH SarabunPSK" w:cs="TH SarabunPSK"/>
                <w:color w:val="0000FF"/>
                <w:sz w:val="28"/>
                <w:szCs w:val="28"/>
                <w:cs/>
              </w:rPr>
              <w:fldChar w:fldCharType="separate"/>
            </w:r>
            <w:r w:rsidRPr="006F7E98">
              <w:rPr>
                <w:rFonts w:ascii="TH SarabunPSK" w:eastAsia="Times New Roman" w:hAnsi="TH SarabunPSK" w:cs="TH SarabunPSK"/>
                <w:noProof/>
                <w:color w:val="0000FF"/>
                <w:sz w:val="28"/>
                <w:szCs w:val="28"/>
                <w:cs/>
              </w:rPr>
              <w:t>[ คลิกพิมพ์ ]</w:t>
            </w:r>
            <w:r w:rsidRPr="006F7E98">
              <w:rPr>
                <w:rFonts w:ascii="TH SarabunPSK" w:eastAsia="Times New Roman" w:hAnsi="TH SarabunPSK" w:cs="TH SarabunPSK"/>
                <w:color w:val="0000FF"/>
                <w:sz w:val="28"/>
                <w:szCs w:val="28"/>
                <w:cs/>
              </w:rPr>
              <w:fldChar w:fldCharType="end"/>
            </w:r>
            <w:r w:rsidR="002B0DFB" w:rsidRPr="006F7E98">
              <w:rPr>
                <w:rFonts w:ascii="TH SarabunPSK" w:eastAsia="Sarabun" w:hAnsi="TH SarabunPSK" w:cs="TH SarabunPSK"/>
                <w:sz w:val="24"/>
                <w:szCs w:val="24"/>
                <w:cs/>
              </w:rPr>
              <w:t xml:space="preserve"> </w:t>
            </w:r>
            <w:r w:rsidR="002B0DFB" w:rsidRPr="00B344CA">
              <w:rPr>
                <w:rFonts w:ascii="TH SarabunPSK" w:eastAsia="Sarabun" w:hAnsi="TH SarabunPSK" w:cs="TH SarabunPSK"/>
                <w:sz w:val="28"/>
                <w:szCs w:val="28"/>
                <w:cs/>
              </w:rPr>
              <w:t>หน่วยกิต</w:t>
            </w:r>
          </w:p>
        </w:tc>
        <w:tc>
          <w:tcPr>
            <w:tcW w:w="4045" w:type="dxa"/>
          </w:tcPr>
          <w:p w14:paraId="1F811CC5" w14:textId="64F5EB43" w:rsidR="002B0DFB" w:rsidRPr="00B344CA" w:rsidRDefault="002B0DFB" w:rsidP="002B0DFB">
            <w:pPr>
              <w:jc w:val="center"/>
              <w:rPr>
                <w:rFonts w:ascii="TH SarabunPSK" w:eastAsia="Sarabun" w:hAnsi="TH SarabunPSK" w:cs="TH SarabunPSK"/>
                <w:sz w:val="28"/>
                <w:szCs w:val="28"/>
              </w:rPr>
            </w:pPr>
            <w:r w:rsidRPr="00B344CA">
              <w:rPr>
                <w:rFonts w:ascii="TH SarabunPSK" w:eastAsia="Sarabun" w:hAnsi="TH SarabunPSK" w:cs="TH SarabunPSK"/>
                <w:b/>
                <w:bCs/>
                <w:sz w:val="28"/>
                <w:szCs w:val="28"/>
                <w:cs/>
              </w:rPr>
              <w:t xml:space="preserve">รวม </w:t>
            </w:r>
          </w:p>
        </w:tc>
        <w:tc>
          <w:tcPr>
            <w:tcW w:w="1299" w:type="dxa"/>
          </w:tcPr>
          <w:p w14:paraId="373979B9" w14:textId="05198252" w:rsidR="002B0DFB" w:rsidRPr="00B344CA" w:rsidRDefault="006F7E98" w:rsidP="002B0DFB">
            <w:pPr>
              <w:jc w:val="center"/>
              <w:rPr>
                <w:rFonts w:ascii="TH SarabunPSK" w:eastAsia="Sarabun" w:hAnsi="TH SarabunPSK" w:cs="TH SarabunPSK"/>
                <w:sz w:val="28"/>
                <w:szCs w:val="28"/>
              </w:rPr>
            </w:pPr>
            <w:r w:rsidRPr="006F7E98">
              <w:rPr>
                <w:rFonts w:ascii="TH SarabunPSK" w:eastAsia="Times New Roman" w:hAnsi="TH SarabunPSK" w:cs="TH SarabunPSK"/>
                <w:color w:val="0000FF"/>
                <w:sz w:val="28"/>
                <w:szCs w:val="28"/>
                <w:cs/>
              </w:rPr>
              <w:fldChar w:fldCharType="begin">
                <w:ffData>
                  <w:name w:val=""/>
                  <w:enabled/>
                  <w:calcOnExit w:val="0"/>
                  <w:textInput>
                    <w:default w:val="[ คลิกพิมพ์ ]"/>
                  </w:textInput>
                </w:ffData>
              </w:fldChar>
            </w:r>
            <w:r w:rsidRPr="006F7E98">
              <w:rPr>
                <w:rFonts w:ascii="TH SarabunPSK" w:eastAsia="Times New Roman" w:hAnsi="TH SarabunPSK" w:cs="TH SarabunPSK"/>
                <w:color w:val="0000FF"/>
                <w:sz w:val="28"/>
                <w:szCs w:val="28"/>
                <w:cs/>
              </w:rPr>
              <w:instrText xml:space="preserve"> </w:instrText>
            </w:r>
            <w:r w:rsidRPr="006F7E98">
              <w:rPr>
                <w:rFonts w:ascii="TH SarabunPSK" w:eastAsia="Times New Roman" w:hAnsi="TH SarabunPSK" w:cs="TH SarabunPSK"/>
                <w:color w:val="0000FF"/>
                <w:sz w:val="28"/>
                <w:szCs w:val="28"/>
              </w:rPr>
              <w:instrText>FORMTEXT</w:instrText>
            </w:r>
            <w:r w:rsidRPr="006F7E98">
              <w:rPr>
                <w:rFonts w:ascii="TH SarabunPSK" w:eastAsia="Times New Roman" w:hAnsi="TH SarabunPSK" w:cs="TH SarabunPSK"/>
                <w:color w:val="0000FF"/>
                <w:sz w:val="28"/>
                <w:szCs w:val="28"/>
                <w:cs/>
              </w:rPr>
              <w:instrText xml:space="preserve"> </w:instrText>
            </w:r>
            <w:r w:rsidRPr="006F7E98">
              <w:rPr>
                <w:rFonts w:ascii="TH SarabunPSK" w:eastAsia="Times New Roman" w:hAnsi="TH SarabunPSK" w:cs="TH SarabunPSK"/>
                <w:color w:val="0000FF"/>
                <w:sz w:val="28"/>
                <w:szCs w:val="28"/>
                <w:cs/>
              </w:rPr>
            </w:r>
            <w:r w:rsidRPr="006F7E98">
              <w:rPr>
                <w:rFonts w:ascii="TH SarabunPSK" w:eastAsia="Times New Roman" w:hAnsi="TH SarabunPSK" w:cs="TH SarabunPSK"/>
                <w:color w:val="0000FF"/>
                <w:sz w:val="28"/>
                <w:szCs w:val="28"/>
                <w:cs/>
              </w:rPr>
              <w:fldChar w:fldCharType="separate"/>
            </w:r>
            <w:r w:rsidRPr="006F7E98">
              <w:rPr>
                <w:rFonts w:ascii="TH SarabunPSK" w:eastAsia="Times New Roman" w:hAnsi="TH SarabunPSK" w:cs="TH SarabunPSK"/>
                <w:noProof/>
                <w:color w:val="0000FF"/>
                <w:sz w:val="28"/>
                <w:szCs w:val="28"/>
                <w:cs/>
              </w:rPr>
              <w:t>[ คลิกพิมพ์ ]</w:t>
            </w:r>
            <w:r w:rsidRPr="006F7E98">
              <w:rPr>
                <w:rFonts w:ascii="TH SarabunPSK" w:eastAsia="Times New Roman" w:hAnsi="TH SarabunPSK" w:cs="TH SarabunPSK"/>
                <w:color w:val="0000FF"/>
                <w:sz w:val="28"/>
                <w:szCs w:val="28"/>
                <w:cs/>
              </w:rPr>
              <w:fldChar w:fldCharType="end"/>
            </w:r>
            <w:r w:rsidR="002B0DFB" w:rsidRPr="006F7E98">
              <w:rPr>
                <w:rFonts w:ascii="TH SarabunPSK" w:eastAsia="Sarabun" w:hAnsi="TH SarabunPSK" w:cs="TH SarabunPSK"/>
                <w:sz w:val="24"/>
                <w:szCs w:val="24"/>
                <w:cs/>
              </w:rPr>
              <w:t xml:space="preserve"> </w:t>
            </w:r>
            <w:r w:rsidR="002B0DFB" w:rsidRPr="00B344CA">
              <w:rPr>
                <w:rFonts w:ascii="TH SarabunPSK" w:eastAsia="Sarabun" w:hAnsi="TH SarabunPSK" w:cs="TH SarabunPSK"/>
                <w:sz w:val="28"/>
                <w:szCs w:val="28"/>
                <w:cs/>
              </w:rPr>
              <w:t xml:space="preserve">หน่วยกิต </w:t>
            </w:r>
          </w:p>
        </w:tc>
      </w:tr>
    </w:tbl>
    <w:p w14:paraId="273238C0" w14:textId="727C3043" w:rsidR="00C4143F" w:rsidRPr="00BE04BD" w:rsidRDefault="00C4143F" w:rsidP="00C4143F">
      <w:pPr>
        <w:spacing w:after="0" w:line="240" w:lineRule="auto"/>
        <w:rPr>
          <w:rFonts w:ascii="TH SarabunPSK" w:eastAsia="Sarabun" w:hAnsi="TH SarabunPSK" w:cs="TH SarabunPSK"/>
          <w:b/>
          <w:bCs/>
          <w:color w:val="FF0000"/>
          <w:sz w:val="32"/>
          <w:szCs w:val="32"/>
          <w:cs/>
        </w:rPr>
      </w:pPr>
      <w:r w:rsidRPr="00E54792">
        <w:rPr>
          <w:rFonts w:ascii="TH SarabunPSK" w:eastAsia="Sarabun" w:hAnsi="TH SarabunPSK" w:cs="TH SarabunPSK"/>
          <w:b/>
          <w:bCs/>
          <w:strike/>
          <w:sz w:val="32"/>
          <w:szCs w:val="32"/>
          <w:u w:val="single"/>
          <w:cs/>
        </w:rPr>
        <w:t>หมายเหตุ</w:t>
      </w:r>
      <w:r w:rsidRPr="00E54792">
        <w:rPr>
          <w:rFonts w:ascii="TH SarabunPSK" w:eastAsia="Sarabun" w:hAnsi="TH SarabunPSK" w:cs="TH SarabunPSK"/>
          <w:b/>
          <w:bCs/>
          <w:strike/>
          <w:sz w:val="32"/>
          <w:szCs w:val="32"/>
          <w:cs/>
        </w:rPr>
        <w:t xml:space="preserve"> </w:t>
      </w:r>
      <w:r w:rsidRPr="00E54792">
        <w:rPr>
          <w:rFonts w:ascii="TH SarabunPSK" w:eastAsia="Sarabun" w:hAnsi="TH SarabunPSK" w:cs="TH SarabunPSK"/>
          <w:strike/>
          <w:sz w:val="32"/>
          <w:szCs w:val="32"/>
          <w:cs/>
        </w:rPr>
        <w:t>รายวิชาใน</w:t>
      </w:r>
      <w:r w:rsidR="00FB6BC3" w:rsidRPr="00E54792">
        <w:rPr>
          <w:rFonts w:ascii="TH SarabunPSK" w:eastAsia="Sarabun" w:hAnsi="TH SarabunPSK" w:cs="TH SarabunPSK"/>
          <w:strike/>
          <w:sz w:val="32"/>
          <w:szCs w:val="32"/>
          <w:cs/>
        </w:rPr>
        <w:t>แผนการศึกษา</w:t>
      </w:r>
      <w:r w:rsidRPr="00E54792">
        <w:rPr>
          <w:rFonts w:ascii="TH SarabunPSK" w:eastAsia="Sarabun" w:hAnsi="TH SarabunPSK" w:cs="TH SarabunPSK"/>
          <w:strike/>
          <w:sz w:val="32"/>
          <w:szCs w:val="32"/>
          <w:cs/>
        </w:rPr>
        <w:t>ในชั้นปีที่ 2 สอนเป็นภาษาอังกฤษอย่างต่อเนื่องไม่น้อยกว่าร้อยละ 25 ของชั่วโมงตามโครงสร้างหน่วย</w:t>
      </w:r>
      <w:proofErr w:type="spellStart"/>
      <w:r w:rsidRPr="00E54792">
        <w:rPr>
          <w:rFonts w:ascii="TH SarabunPSK" w:eastAsia="Sarabun" w:hAnsi="TH SarabunPSK" w:cs="TH SarabunPSK"/>
          <w:strike/>
          <w:sz w:val="32"/>
          <w:szCs w:val="32"/>
          <w:cs/>
        </w:rPr>
        <w:t>กิตข</w:t>
      </w:r>
      <w:proofErr w:type="spellEnd"/>
      <w:r w:rsidRPr="00E54792">
        <w:rPr>
          <w:rFonts w:ascii="TH SarabunPSK" w:eastAsia="Sarabun" w:hAnsi="TH SarabunPSK" w:cs="TH SarabunPSK"/>
          <w:strike/>
          <w:sz w:val="32"/>
          <w:szCs w:val="32"/>
          <w:cs/>
        </w:rPr>
        <w:t>อง</w:t>
      </w:r>
      <w:r w:rsidRPr="00731439">
        <w:rPr>
          <w:rFonts w:ascii="TH SarabunPSK" w:eastAsia="Sarabun" w:hAnsi="TH SarabunPSK" w:cs="TH SarabunPSK"/>
          <w:strike/>
          <w:sz w:val="32"/>
          <w:szCs w:val="32"/>
          <w:cs/>
        </w:rPr>
        <w:t>รายวิชา</w:t>
      </w:r>
      <w:r w:rsidR="00BE04BD" w:rsidRPr="00BE04BD">
        <w:rPr>
          <w:rFonts w:ascii="TH SarabunPSK" w:eastAsia="Sarabun" w:hAnsi="TH SarabunPSK" w:cs="TH SarabunPSK"/>
          <w:strike/>
          <w:sz w:val="32"/>
          <w:szCs w:val="32"/>
          <w:highlight w:val="yellow"/>
        </w:rPr>
        <w:t xml:space="preserve"> </w:t>
      </w:r>
      <w:r w:rsidR="00BE04BD" w:rsidRPr="00BE04BD">
        <w:rPr>
          <w:rFonts w:ascii="TH SarabunPSK" w:eastAsia="Sarabun" w:hAnsi="TH SarabunPSK" w:cs="TH SarabunPSK" w:hint="cs"/>
          <w:color w:val="FF0000"/>
          <w:sz w:val="32"/>
          <w:szCs w:val="32"/>
          <w:highlight w:val="yellow"/>
          <w:cs/>
        </w:rPr>
        <w:t>ให้ตัดหมายเหตุใต้ตารางที่ระบุการสอนเป็นภาษาอังกฤษ</w:t>
      </w:r>
      <w:r w:rsidR="00BE04BD">
        <w:rPr>
          <w:rFonts w:ascii="TH SarabunPSK" w:eastAsia="Sarabun" w:hAnsi="TH SarabunPSK" w:cs="TH SarabunPSK" w:hint="cs"/>
          <w:color w:val="FF0000"/>
          <w:sz w:val="32"/>
          <w:szCs w:val="32"/>
          <w:cs/>
        </w:rPr>
        <w:t xml:space="preserve"> </w:t>
      </w:r>
    </w:p>
    <w:p w14:paraId="5E0976F0" w14:textId="2FFD65AC" w:rsidR="00A86416" w:rsidRPr="00B344CA" w:rsidRDefault="00A86416" w:rsidP="00C4143F">
      <w:pPr>
        <w:spacing w:after="0" w:line="240" w:lineRule="auto"/>
        <w:rPr>
          <w:rFonts w:ascii="TH SarabunPSK" w:eastAsia="Sarabun" w:hAnsi="TH SarabunPSK" w:cs="TH SarabunPSK"/>
          <w:b/>
          <w:bCs/>
          <w:sz w:val="32"/>
          <w:szCs w:val="32"/>
          <w:cs/>
        </w:rPr>
      </w:pPr>
      <w:r w:rsidRPr="00B344CA">
        <w:rPr>
          <w:rFonts w:ascii="TH SarabunPSK" w:eastAsia="Sarabun" w:hAnsi="TH SarabunPSK" w:cs="TH SarabunPSK"/>
          <w:b/>
          <w:bCs/>
          <w:sz w:val="32"/>
          <w:szCs w:val="32"/>
          <w:cs/>
        </w:rPr>
        <w:br w:type="page"/>
      </w:r>
    </w:p>
    <w:p w14:paraId="4FBB27EB" w14:textId="77BE63D9" w:rsidR="00EC5063" w:rsidRPr="00B344CA" w:rsidRDefault="00AC2793">
      <w:pPr>
        <w:spacing w:after="0" w:line="240" w:lineRule="auto"/>
        <w:jc w:val="center"/>
        <w:rPr>
          <w:rFonts w:ascii="TH SarabunPSK" w:eastAsia="Sarabun" w:hAnsi="TH SarabunPSK" w:cs="TH SarabunPSK"/>
          <w:sz w:val="32"/>
          <w:szCs w:val="32"/>
        </w:rPr>
      </w:pPr>
      <w:r w:rsidRPr="00B344CA">
        <w:rPr>
          <w:rFonts w:ascii="TH SarabunPSK" w:eastAsia="Sarabun" w:hAnsi="TH SarabunPSK" w:cs="TH SarabunPSK"/>
          <w:b/>
          <w:bCs/>
          <w:sz w:val="32"/>
          <w:szCs w:val="32"/>
          <w:cs/>
        </w:rPr>
        <w:lastRenderedPageBreak/>
        <w:t xml:space="preserve">ชั้นปีที่ </w:t>
      </w:r>
      <w:r w:rsidRPr="00B344CA">
        <w:rPr>
          <w:rFonts w:ascii="TH SarabunPSK" w:eastAsia="Sarabun" w:hAnsi="TH SarabunPSK" w:cs="TH SarabunPSK"/>
          <w:b/>
          <w:sz w:val="32"/>
          <w:szCs w:val="32"/>
        </w:rPr>
        <w:t>3</w:t>
      </w:r>
    </w:p>
    <w:tbl>
      <w:tblPr>
        <w:tblStyle w:val="133"/>
        <w:tblW w:w="1025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25"/>
        <w:gridCol w:w="1842"/>
        <w:gridCol w:w="3546"/>
        <w:gridCol w:w="1237"/>
      </w:tblGrid>
      <w:tr w:rsidR="00FD3DE2" w:rsidRPr="00B344CA" w14:paraId="514A9EA6" w14:textId="77777777" w:rsidTr="00D55288">
        <w:trPr>
          <w:trHeight w:val="458"/>
          <w:tblHeader/>
        </w:trPr>
        <w:tc>
          <w:tcPr>
            <w:tcW w:w="5467" w:type="dxa"/>
            <w:gridSpan w:val="2"/>
          </w:tcPr>
          <w:p w14:paraId="59F73E02" w14:textId="0C785F53" w:rsidR="00FD3DE2" w:rsidRPr="00B344CA" w:rsidRDefault="00FD3DE2">
            <w:pPr>
              <w:jc w:val="center"/>
              <w:rPr>
                <w:rFonts w:ascii="TH SarabunPSK" w:eastAsia="Sarabun" w:hAnsi="TH SarabunPSK" w:cs="TH SarabunPSK"/>
                <w:sz w:val="28"/>
                <w:szCs w:val="28"/>
              </w:rPr>
            </w:pPr>
            <w:r w:rsidRPr="00B344CA">
              <w:rPr>
                <w:rFonts w:ascii="TH SarabunPSK" w:eastAsia="Sarabun" w:hAnsi="TH SarabunPSK" w:cs="TH SarabunPSK"/>
                <w:b/>
                <w:bCs/>
                <w:sz w:val="28"/>
                <w:szCs w:val="28"/>
                <w:cs/>
              </w:rPr>
              <w:t xml:space="preserve">ภาคการศึกษาที่ </w:t>
            </w:r>
            <w:r w:rsidRPr="00B344CA">
              <w:rPr>
                <w:rFonts w:ascii="TH SarabunPSK" w:eastAsia="Sarabun" w:hAnsi="TH SarabunPSK" w:cs="TH SarabunPSK"/>
                <w:b/>
                <w:sz w:val="28"/>
                <w:szCs w:val="28"/>
              </w:rPr>
              <w:t xml:space="preserve">1 </w:t>
            </w:r>
          </w:p>
        </w:tc>
        <w:tc>
          <w:tcPr>
            <w:tcW w:w="4783" w:type="dxa"/>
            <w:gridSpan w:val="2"/>
          </w:tcPr>
          <w:p w14:paraId="7D12B22F" w14:textId="00EDB0D3" w:rsidR="00FD3DE2" w:rsidRPr="00B344CA" w:rsidRDefault="00FD3DE2">
            <w:pPr>
              <w:jc w:val="center"/>
              <w:rPr>
                <w:rFonts w:ascii="TH SarabunPSK" w:eastAsia="Sarabun" w:hAnsi="TH SarabunPSK" w:cs="TH SarabunPSK"/>
                <w:sz w:val="28"/>
                <w:szCs w:val="28"/>
              </w:rPr>
            </w:pPr>
            <w:r w:rsidRPr="00B344CA">
              <w:rPr>
                <w:rFonts w:ascii="TH SarabunPSK" w:eastAsia="Sarabun" w:hAnsi="TH SarabunPSK" w:cs="TH SarabunPSK"/>
                <w:b/>
                <w:bCs/>
                <w:sz w:val="28"/>
                <w:szCs w:val="28"/>
                <w:cs/>
              </w:rPr>
              <w:t xml:space="preserve">ภาคการศึกษาที่ </w:t>
            </w:r>
            <w:r w:rsidRPr="00B344CA">
              <w:rPr>
                <w:rFonts w:ascii="TH SarabunPSK" w:eastAsia="Sarabun" w:hAnsi="TH SarabunPSK" w:cs="TH SarabunPSK"/>
                <w:b/>
                <w:sz w:val="28"/>
                <w:szCs w:val="28"/>
              </w:rPr>
              <w:t xml:space="preserve">2 </w:t>
            </w:r>
          </w:p>
        </w:tc>
      </w:tr>
      <w:tr w:rsidR="00FD3DE2" w:rsidRPr="00B344CA" w14:paraId="1499AE92" w14:textId="77777777" w:rsidTr="00BE0D3C">
        <w:trPr>
          <w:tblHeader/>
        </w:trPr>
        <w:tc>
          <w:tcPr>
            <w:tcW w:w="3625" w:type="dxa"/>
          </w:tcPr>
          <w:p w14:paraId="5D3D4182" w14:textId="77777777" w:rsidR="00FD3DE2" w:rsidRPr="00B344CA" w:rsidRDefault="00FD3DE2">
            <w:pPr>
              <w:jc w:val="center"/>
              <w:rPr>
                <w:rFonts w:ascii="TH SarabunPSK" w:eastAsia="Sarabun" w:hAnsi="TH SarabunPSK" w:cs="TH SarabunPSK"/>
                <w:b/>
                <w:sz w:val="28"/>
                <w:szCs w:val="28"/>
              </w:rPr>
            </w:pPr>
            <w:r w:rsidRPr="00B344CA">
              <w:rPr>
                <w:rFonts w:ascii="TH SarabunPSK" w:eastAsia="Sarabun" w:hAnsi="TH SarabunPSK" w:cs="TH SarabunPSK"/>
                <w:b/>
                <w:bCs/>
                <w:sz w:val="28"/>
                <w:szCs w:val="28"/>
                <w:cs/>
              </w:rPr>
              <w:t>รหัสและชื่อรายวิชา</w:t>
            </w:r>
          </w:p>
        </w:tc>
        <w:tc>
          <w:tcPr>
            <w:tcW w:w="1842" w:type="dxa"/>
          </w:tcPr>
          <w:p w14:paraId="33301D6E" w14:textId="10F87F6B" w:rsidR="00FD3DE2" w:rsidRPr="00AF6FE3" w:rsidRDefault="00FD3DE2" w:rsidP="00B732DA">
            <w:pPr>
              <w:jc w:val="center"/>
              <w:rPr>
                <w:rFonts w:ascii="TH SarabunPSK" w:eastAsia="Sarabun" w:hAnsi="TH SarabunPSK" w:cs="TH SarabunPSK"/>
                <w:strike/>
                <w:sz w:val="28"/>
                <w:szCs w:val="28"/>
              </w:rPr>
            </w:pPr>
            <w:r w:rsidRPr="00B344CA">
              <w:rPr>
                <w:rFonts w:ascii="TH SarabunPSK" w:eastAsia="Sarabun" w:hAnsi="TH SarabunPSK" w:cs="TH SarabunPSK"/>
                <w:b/>
                <w:bCs/>
                <w:sz w:val="28"/>
                <w:szCs w:val="28"/>
                <w:cs/>
              </w:rPr>
              <w:t>หน่วยกิต</w:t>
            </w:r>
          </w:p>
        </w:tc>
        <w:tc>
          <w:tcPr>
            <w:tcW w:w="3546" w:type="dxa"/>
          </w:tcPr>
          <w:p w14:paraId="27370071" w14:textId="77777777" w:rsidR="00FD3DE2" w:rsidRPr="00B344CA" w:rsidRDefault="00FD3DE2">
            <w:pPr>
              <w:jc w:val="center"/>
              <w:rPr>
                <w:rFonts w:ascii="TH SarabunPSK" w:eastAsia="Sarabun" w:hAnsi="TH SarabunPSK" w:cs="TH SarabunPSK"/>
                <w:sz w:val="28"/>
                <w:szCs w:val="28"/>
              </w:rPr>
            </w:pPr>
            <w:r w:rsidRPr="00B344CA">
              <w:rPr>
                <w:rFonts w:ascii="TH SarabunPSK" w:eastAsia="Sarabun" w:hAnsi="TH SarabunPSK" w:cs="TH SarabunPSK"/>
                <w:b/>
                <w:bCs/>
                <w:sz w:val="28"/>
                <w:szCs w:val="28"/>
                <w:cs/>
              </w:rPr>
              <w:t>รหัสและชื่อรายวิชา</w:t>
            </w:r>
          </w:p>
        </w:tc>
        <w:tc>
          <w:tcPr>
            <w:tcW w:w="1237" w:type="dxa"/>
          </w:tcPr>
          <w:p w14:paraId="4322440E" w14:textId="4094489A" w:rsidR="00FD3DE2" w:rsidRPr="00AF6FE3" w:rsidRDefault="00FD3DE2" w:rsidP="00B732DA">
            <w:pPr>
              <w:jc w:val="center"/>
              <w:rPr>
                <w:rFonts w:ascii="TH SarabunPSK" w:eastAsia="Sarabun" w:hAnsi="TH SarabunPSK" w:cs="TH SarabunPSK"/>
                <w:strike/>
                <w:sz w:val="28"/>
                <w:szCs w:val="28"/>
              </w:rPr>
            </w:pPr>
            <w:r w:rsidRPr="00B344CA">
              <w:rPr>
                <w:rFonts w:ascii="TH SarabunPSK" w:eastAsia="Sarabun" w:hAnsi="TH SarabunPSK" w:cs="TH SarabunPSK"/>
                <w:b/>
                <w:bCs/>
                <w:sz w:val="28"/>
                <w:szCs w:val="28"/>
                <w:cs/>
              </w:rPr>
              <w:t>หน่วยกิต</w:t>
            </w:r>
          </w:p>
        </w:tc>
      </w:tr>
      <w:tr w:rsidR="00FD3DE2" w:rsidRPr="00B344CA" w14:paraId="77ED46DA" w14:textId="77777777" w:rsidTr="00BE0D3C">
        <w:tc>
          <w:tcPr>
            <w:tcW w:w="3625" w:type="dxa"/>
          </w:tcPr>
          <w:p w14:paraId="0E96C6CF" w14:textId="0DDB54E5" w:rsidR="00FD3DE2" w:rsidRPr="00B344CA" w:rsidRDefault="00BE0D3C" w:rsidP="008365A9">
            <w:pPr>
              <w:jc w:val="both"/>
              <w:rPr>
                <w:rFonts w:ascii="TH SarabunPSK" w:eastAsia="Sarabun" w:hAnsi="TH SarabunPSK" w:cs="TH SarabunPSK"/>
                <w:b/>
                <w:sz w:val="28"/>
                <w:szCs w:val="28"/>
              </w:rPr>
            </w:pPr>
            <w:r w:rsidRPr="006F7E98">
              <w:rPr>
                <w:rFonts w:ascii="TH SarabunPSK" w:eastAsia="Times New Roman" w:hAnsi="TH SarabunPSK" w:cs="TH SarabunPSK"/>
                <w:color w:val="0000FF"/>
                <w:sz w:val="28"/>
                <w:szCs w:val="28"/>
                <w:cs/>
              </w:rPr>
              <w:fldChar w:fldCharType="begin">
                <w:ffData>
                  <w:name w:val=""/>
                  <w:enabled/>
                  <w:calcOnExit w:val="0"/>
                  <w:textInput>
                    <w:default w:val="[ คลิกพิมพ์ ]"/>
                  </w:textInput>
                </w:ffData>
              </w:fldChar>
            </w:r>
            <w:r w:rsidRPr="006F7E98">
              <w:rPr>
                <w:rFonts w:ascii="TH SarabunPSK" w:eastAsia="Times New Roman" w:hAnsi="TH SarabunPSK" w:cs="TH SarabunPSK"/>
                <w:color w:val="0000FF"/>
                <w:sz w:val="28"/>
                <w:szCs w:val="28"/>
                <w:cs/>
              </w:rPr>
              <w:instrText xml:space="preserve"> </w:instrText>
            </w:r>
            <w:r w:rsidRPr="006F7E98">
              <w:rPr>
                <w:rFonts w:ascii="TH SarabunPSK" w:eastAsia="Times New Roman" w:hAnsi="TH SarabunPSK" w:cs="TH SarabunPSK"/>
                <w:color w:val="0000FF"/>
                <w:sz w:val="28"/>
                <w:szCs w:val="28"/>
              </w:rPr>
              <w:instrText>FORMTEXT</w:instrText>
            </w:r>
            <w:r w:rsidRPr="006F7E98">
              <w:rPr>
                <w:rFonts w:ascii="TH SarabunPSK" w:eastAsia="Times New Roman" w:hAnsi="TH SarabunPSK" w:cs="TH SarabunPSK"/>
                <w:color w:val="0000FF"/>
                <w:sz w:val="28"/>
                <w:szCs w:val="28"/>
                <w:cs/>
              </w:rPr>
              <w:instrText xml:space="preserve"> </w:instrText>
            </w:r>
            <w:r w:rsidRPr="006F7E98">
              <w:rPr>
                <w:rFonts w:ascii="TH SarabunPSK" w:eastAsia="Times New Roman" w:hAnsi="TH SarabunPSK" w:cs="TH SarabunPSK"/>
                <w:color w:val="0000FF"/>
                <w:sz w:val="28"/>
                <w:szCs w:val="28"/>
                <w:cs/>
              </w:rPr>
            </w:r>
            <w:r w:rsidRPr="006F7E98">
              <w:rPr>
                <w:rFonts w:ascii="TH SarabunPSK" w:eastAsia="Times New Roman" w:hAnsi="TH SarabunPSK" w:cs="TH SarabunPSK"/>
                <w:color w:val="0000FF"/>
                <w:sz w:val="28"/>
                <w:szCs w:val="28"/>
                <w:cs/>
              </w:rPr>
              <w:fldChar w:fldCharType="separate"/>
            </w:r>
            <w:r w:rsidRPr="006F7E98">
              <w:rPr>
                <w:rFonts w:ascii="TH SarabunPSK" w:eastAsia="Times New Roman" w:hAnsi="TH SarabunPSK" w:cs="TH SarabunPSK"/>
                <w:noProof/>
                <w:color w:val="0000FF"/>
                <w:sz w:val="28"/>
                <w:szCs w:val="28"/>
                <w:cs/>
              </w:rPr>
              <w:t>[ คลิกพิมพ์ ]</w:t>
            </w:r>
            <w:r w:rsidRPr="006F7E98">
              <w:rPr>
                <w:rFonts w:ascii="TH SarabunPSK" w:eastAsia="Times New Roman" w:hAnsi="TH SarabunPSK" w:cs="TH SarabunPSK"/>
                <w:color w:val="0000FF"/>
                <w:sz w:val="28"/>
                <w:szCs w:val="28"/>
                <w:cs/>
              </w:rPr>
              <w:fldChar w:fldCharType="end"/>
            </w:r>
          </w:p>
        </w:tc>
        <w:tc>
          <w:tcPr>
            <w:tcW w:w="1842" w:type="dxa"/>
          </w:tcPr>
          <w:p w14:paraId="49559AE9" w14:textId="3254872B" w:rsidR="00FD3DE2" w:rsidRPr="00B344CA" w:rsidRDefault="00BE0D3C">
            <w:pPr>
              <w:jc w:val="center"/>
              <w:rPr>
                <w:rFonts w:ascii="TH SarabunPSK" w:eastAsia="Sarabun" w:hAnsi="TH SarabunPSK" w:cs="TH SarabunPSK"/>
                <w:b/>
                <w:sz w:val="28"/>
                <w:szCs w:val="28"/>
              </w:rPr>
            </w:pPr>
            <w:r w:rsidRPr="006F7E98">
              <w:rPr>
                <w:rFonts w:ascii="TH SarabunPSK" w:eastAsia="Times New Roman" w:hAnsi="TH SarabunPSK" w:cs="TH SarabunPSK"/>
                <w:color w:val="0000FF"/>
                <w:sz w:val="28"/>
                <w:szCs w:val="28"/>
                <w:cs/>
              </w:rPr>
              <w:fldChar w:fldCharType="begin">
                <w:ffData>
                  <w:name w:val=""/>
                  <w:enabled/>
                  <w:calcOnExit w:val="0"/>
                  <w:textInput>
                    <w:default w:val="[ คลิกพิมพ์ ]"/>
                  </w:textInput>
                </w:ffData>
              </w:fldChar>
            </w:r>
            <w:r w:rsidRPr="006F7E98">
              <w:rPr>
                <w:rFonts w:ascii="TH SarabunPSK" w:eastAsia="Times New Roman" w:hAnsi="TH SarabunPSK" w:cs="TH SarabunPSK"/>
                <w:color w:val="0000FF"/>
                <w:sz w:val="28"/>
                <w:szCs w:val="28"/>
                <w:cs/>
              </w:rPr>
              <w:instrText xml:space="preserve"> </w:instrText>
            </w:r>
            <w:r w:rsidRPr="006F7E98">
              <w:rPr>
                <w:rFonts w:ascii="TH SarabunPSK" w:eastAsia="Times New Roman" w:hAnsi="TH SarabunPSK" w:cs="TH SarabunPSK"/>
                <w:color w:val="0000FF"/>
                <w:sz w:val="28"/>
                <w:szCs w:val="28"/>
              </w:rPr>
              <w:instrText>FORMTEXT</w:instrText>
            </w:r>
            <w:r w:rsidRPr="006F7E98">
              <w:rPr>
                <w:rFonts w:ascii="TH SarabunPSK" w:eastAsia="Times New Roman" w:hAnsi="TH SarabunPSK" w:cs="TH SarabunPSK"/>
                <w:color w:val="0000FF"/>
                <w:sz w:val="28"/>
                <w:szCs w:val="28"/>
                <w:cs/>
              </w:rPr>
              <w:instrText xml:space="preserve"> </w:instrText>
            </w:r>
            <w:r w:rsidRPr="006F7E98">
              <w:rPr>
                <w:rFonts w:ascii="TH SarabunPSK" w:eastAsia="Times New Roman" w:hAnsi="TH SarabunPSK" w:cs="TH SarabunPSK"/>
                <w:color w:val="0000FF"/>
                <w:sz w:val="28"/>
                <w:szCs w:val="28"/>
                <w:cs/>
              </w:rPr>
            </w:r>
            <w:r w:rsidRPr="006F7E98">
              <w:rPr>
                <w:rFonts w:ascii="TH SarabunPSK" w:eastAsia="Times New Roman" w:hAnsi="TH SarabunPSK" w:cs="TH SarabunPSK"/>
                <w:color w:val="0000FF"/>
                <w:sz w:val="28"/>
                <w:szCs w:val="28"/>
                <w:cs/>
              </w:rPr>
              <w:fldChar w:fldCharType="separate"/>
            </w:r>
            <w:r w:rsidRPr="006F7E98">
              <w:rPr>
                <w:rFonts w:ascii="TH SarabunPSK" w:eastAsia="Times New Roman" w:hAnsi="TH SarabunPSK" w:cs="TH SarabunPSK"/>
                <w:noProof/>
                <w:color w:val="0000FF"/>
                <w:sz w:val="28"/>
                <w:szCs w:val="28"/>
                <w:cs/>
              </w:rPr>
              <w:t>[ คลิกพิมพ์ ]</w:t>
            </w:r>
            <w:r w:rsidRPr="006F7E98">
              <w:rPr>
                <w:rFonts w:ascii="TH SarabunPSK" w:eastAsia="Times New Roman" w:hAnsi="TH SarabunPSK" w:cs="TH SarabunPSK"/>
                <w:color w:val="0000FF"/>
                <w:sz w:val="28"/>
                <w:szCs w:val="28"/>
                <w:cs/>
              </w:rPr>
              <w:fldChar w:fldCharType="end"/>
            </w:r>
          </w:p>
        </w:tc>
        <w:tc>
          <w:tcPr>
            <w:tcW w:w="3546" w:type="dxa"/>
          </w:tcPr>
          <w:p w14:paraId="25DA7526" w14:textId="6FD25C60" w:rsidR="00FD3DE2" w:rsidRPr="00B344CA" w:rsidRDefault="00BE0D3C" w:rsidP="00E102A6">
            <w:pPr>
              <w:jc w:val="both"/>
              <w:rPr>
                <w:rFonts w:ascii="TH SarabunPSK" w:eastAsia="Sarabun" w:hAnsi="TH SarabunPSK" w:cs="TH SarabunPSK"/>
                <w:b/>
                <w:sz w:val="28"/>
                <w:szCs w:val="28"/>
              </w:rPr>
            </w:pPr>
            <w:r w:rsidRPr="006F7E98">
              <w:rPr>
                <w:rFonts w:ascii="TH SarabunPSK" w:eastAsia="Times New Roman" w:hAnsi="TH SarabunPSK" w:cs="TH SarabunPSK"/>
                <w:color w:val="0000FF"/>
                <w:sz w:val="28"/>
                <w:szCs w:val="28"/>
                <w:cs/>
              </w:rPr>
              <w:fldChar w:fldCharType="begin">
                <w:ffData>
                  <w:name w:val=""/>
                  <w:enabled/>
                  <w:calcOnExit w:val="0"/>
                  <w:textInput>
                    <w:default w:val="[ คลิกพิมพ์ ]"/>
                  </w:textInput>
                </w:ffData>
              </w:fldChar>
            </w:r>
            <w:r w:rsidRPr="006F7E98">
              <w:rPr>
                <w:rFonts w:ascii="TH SarabunPSK" w:eastAsia="Times New Roman" w:hAnsi="TH SarabunPSK" w:cs="TH SarabunPSK"/>
                <w:color w:val="0000FF"/>
                <w:sz w:val="28"/>
                <w:szCs w:val="28"/>
                <w:cs/>
              </w:rPr>
              <w:instrText xml:space="preserve"> </w:instrText>
            </w:r>
            <w:r w:rsidRPr="006F7E98">
              <w:rPr>
                <w:rFonts w:ascii="TH SarabunPSK" w:eastAsia="Times New Roman" w:hAnsi="TH SarabunPSK" w:cs="TH SarabunPSK"/>
                <w:color w:val="0000FF"/>
                <w:sz w:val="28"/>
                <w:szCs w:val="28"/>
              </w:rPr>
              <w:instrText>FORMTEXT</w:instrText>
            </w:r>
            <w:r w:rsidRPr="006F7E98">
              <w:rPr>
                <w:rFonts w:ascii="TH SarabunPSK" w:eastAsia="Times New Roman" w:hAnsi="TH SarabunPSK" w:cs="TH SarabunPSK"/>
                <w:color w:val="0000FF"/>
                <w:sz w:val="28"/>
                <w:szCs w:val="28"/>
                <w:cs/>
              </w:rPr>
              <w:instrText xml:space="preserve"> </w:instrText>
            </w:r>
            <w:r w:rsidRPr="006F7E98">
              <w:rPr>
                <w:rFonts w:ascii="TH SarabunPSK" w:eastAsia="Times New Roman" w:hAnsi="TH SarabunPSK" w:cs="TH SarabunPSK"/>
                <w:color w:val="0000FF"/>
                <w:sz w:val="28"/>
                <w:szCs w:val="28"/>
                <w:cs/>
              </w:rPr>
            </w:r>
            <w:r w:rsidRPr="006F7E98">
              <w:rPr>
                <w:rFonts w:ascii="TH SarabunPSK" w:eastAsia="Times New Roman" w:hAnsi="TH SarabunPSK" w:cs="TH SarabunPSK"/>
                <w:color w:val="0000FF"/>
                <w:sz w:val="28"/>
                <w:szCs w:val="28"/>
                <w:cs/>
              </w:rPr>
              <w:fldChar w:fldCharType="separate"/>
            </w:r>
            <w:r w:rsidRPr="006F7E98">
              <w:rPr>
                <w:rFonts w:ascii="TH SarabunPSK" w:eastAsia="Times New Roman" w:hAnsi="TH SarabunPSK" w:cs="TH SarabunPSK"/>
                <w:noProof/>
                <w:color w:val="0000FF"/>
                <w:sz w:val="28"/>
                <w:szCs w:val="28"/>
                <w:cs/>
              </w:rPr>
              <w:t>[ คลิกพิมพ์ ]</w:t>
            </w:r>
            <w:r w:rsidRPr="006F7E98">
              <w:rPr>
                <w:rFonts w:ascii="TH SarabunPSK" w:eastAsia="Times New Roman" w:hAnsi="TH SarabunPSK" w:cs="TH SarabunPSK"/>
                <w:color w:val="0000FF"/>
                <w:sz w:val="28"/>
                <w:szCs w:val="28"/>
                <w:cs/>
              </w:rPr>
              <w:fldChar w:fldCharType="end"/>
            </w:r>
          </w:p>
        </w:tc>
        <w:tc>
          <w:tcPr>
            <w:tcW w:w="1237" w:type="dxa"/>
          </w:tcPr>
          <w:p w14:paraId="48CCE801" w14:textId="742ED452" w:rsidR="00FD3DE2" w:rsidRPr="00B344CA" w:rsidRDefault="00BE0D3C">
            <w:pPr>
              <w:jc w:val="center"/>
              <w:rPr>
                <w:rFonts w:ascii="TH SarabunPSK" w:eastAsia="Sarabun" w:hAnsi="TH SarabunPSK" w:cs="TH SarabunPSK"/>
                <w:b/>
                <w:sz w:val="28"/>
                <w:szCs w:val="28"/>
              </w:rPr>
            </w:pPr>
            <w:r w:rsidRPr="006F7E98">
              <w:rPr>
                <w:rFonts w:ascii="TH SarabunPSK" w:eastAsia="Times New Roman" w:hAnsi="TH SarabunPSK" w:cs="TH SarabunPSK"/>
                <w:color w:val="0000FF"/>
                <w:sz w:val="28"/>
                <w:szCs w:val="28"/>
                <w:cs/>
              </w:rPr>
              <w:fldChar w:fldCharType="begin">
                <w:ffData>
                  <w:name w:val=""/>
                  <w:enabled/>
                  <w:calcOnExit w:val="0"/>
                  <w:textInput>
                    <w:default w:val="[ คลิกพิมพ์ ]"/>
                  </w:textInput>
                </w:ffData>
              </w:fldChar>
            </w:r>
            <w:r w:rsidRPr="006F7E98">
              <w:rPr>
                <w:rFonts w:ascii="TH SarabunPSK" w:eastAsia="Times New Roman" w:hAnsi="TH SarabunPSK" w:cs="TH SarabunPSK"/>
                <w:color w:val="0000FF"/>
                <w:sz w:val="28"/>
                <w:szCs w:val="28"/>
                <w:cs/>
              </w:rPr>
              <w:instrText xml:space="preserve"> </w:instrText>
            </w:r>
            <w:r w:rsidRPr="006F7E98">
              <w:rPr>
                <w:rFonts w:ascii="TH SarabunPSK" w:eastAsia="Times New Roman" w:hAnsi="TH SarabunPSK" w:cs="TH SarabunPSK"/>
                <w:color w:val="0000FF"/>
                <w:sz w:val="28"/>
                <w:szCs w:val="28"/>
              </w:rPr>
              <w:instrText>FORMTEXT</w:instrText>
            </w:r>
            <w:r w:rsidRPr="006F7E98">
              <w:rPr>
                <w:rFonts w:ascii="TH SarabunPSK" w:eastAsia="Times New Roman" w:hAnsi="TH SarabunPSK" w:cs="TH SarabunPSK"/>
                <w:color w:val="0000FF"/>
                <w:sz w:val="28"/>
                <w:szCs w:val="28"/>
                <w:cs/>
              </w:rPr>
              <w:instrText xml:space="preserve"> </w:instrText>
            </w:r>
            <w:r w:rsidRPr="006F7E98">
              <w:rPr>
                <w:rFonts w:ascii="TH SarabunPSK" w:eastAsia="Times New Roman" w:hAnsi="TH SarabunPSK" w:cs="TH SarabunPSK"/>
                <w:color w:val="0000FF"/>
                <w:sz w:val="28"/>
                <w:szCs w:val="28"/>
                <w:cs/>
              </w:rPr>
            </w:r>
            <w:r w:rsidRPr="006F7E98">
              <w:rPr>
                <w:rFonts w:ascii="TH SarabunPSK" w:eastAsia="Times New Roman" w:hAnsi="TH SarabunPSK" w:cs="TH SarabunPSK"/>
                <w:color w:val="0000FF"/>
                <w:sz w:val="28"/>
                <w:szCs w:val="28"/>
                <w:cs/>
              </w:rPr>
              <w:fldChar w:fldCharType="separate"/>
            </w:r>
            <w:r w:rsidRPr="006F7E98">
              <w:rPr>
                <w:rFonts w:ascii="TH SarabunPSK" w:eastAsia="Times New Roman" w:hAnsi="TH SarabunPSK" w:cs="TH SarabunPSK"/>
                <w:noProof/>
                <w:color w:val="0000FF"/>
                <w:sz w:val="28"/>
                <w:szCs w:val="28"/>
                <w:cs/>
              </w:rPr>
              <w:t>[ คลิกพิมพ์ ]</w:t>
            </w:r>
            <w:r w:rsidRPr="006F7E98">
              <w:rPr>
                <w:rFonts w:ascii="TH SarabunPSK" w:eastAsia="Times New Roman" w:hAnsi="TH SarabunPSK" w:cs="TH SarabunPSK"/>
                <w:color w:val="0000FF"/>
                <w:sz w:val="28"/>
                <w:szCs w:val="28"/>
                <w:cs/>
              </w:rPr>
              <w:fldChar w:fldCharType="end"/>
            </w:r>
          </w:p>
        </w:tc>
      </w:tr>
      <w:tr w:rsidR="002B0DFB" w:rsidRPr="00B344CA" w14:paraId="1094FD0F" w14:textId="77777777" w:rsidTr="00BE0D3C">
        <w:tc>
          <w:tcPr>
            <w:tcW w:w="3625" w:type="dxa"/>
          </w:tcPr>
          <w:p w14:paraId="4F492FAB" w14:textId="1393521E" w:rsidR="002B0DFB" w:rsidRPr="00B344CA" w:rsidRDefault="002B0DFB">
            <w:pPr>
              <w:jc w:val="both"/>
              <w:rPr>
                <w:rFonts w:ascii="TH SarabunPSK" w:eastAsia="Sarabun" w:hAnsi="TH SarabunPSK" w:cs="TH SarabunPSK"/>
                <w:sz w:val="28"/>
                <w:szCs w:val="28"/>
              </w:rPr>
            </w:pPr>
          </w:p>
        </w:tc>
        <w:tc>
          <w:tcPr>
            <w:tcW w:w="1842" w:type="dxa"/>
          </w:tcPr>
          <w:p w14:paraId="45B6A0F7" w14:textId="5596C1BD" w:rsidR="002B0DFB" w:rsidRPr="00B344CA" w:rsidRDefault="002B0DFB">
            <w:pPr>
              <w:jc w:val="center"/>
              <w:rPr>
                <w:rFonts w:ascii="TH SarabunPSK" w:eastAsia="Sarabun" w:hAnsi="TH SarabunPSK" w:cs="TH SarabunPSK"/>
                <w:sz w:val="28"/>
                <w:szCs w:val="28"/>
              </w:rPr>
            </w:pPr>
          </w:p>
        </w:tc>
        <w:tc>
          <w:tcPr>
            <w:tcW w:w="3546" w:type="dxa"/>
          </w:tcPr>
          <w:p w14:paraId="553548D4" w14:textId="3B054E39" w:rsidR="002B0DFB" w:rsidRPr="00B344CA" w:rsidRDefault="002B0DFB" w:rsidP="00816CFE">
            <w:pPr>
              <w:rPr>
                <w:rFonts w:ascii="TH SarabunPSK" w:eastAsia="Sarabun" w:hAnsi="TH SarabunPSK" w:cs="TH SarabunPSK"/>
                <w:b/>
                <w:sz w:val="28"/>
                <w:szCs w:val="28"/>
              </w:rPr>
            </w:pPr>
          </w:p>
        </w:tc>
        <w:tc>
          <w:tcPr>
            <w:tcW w:w="1237" w:type="dxa"/>
          </w:tcPr>
          <w:p w14:paraId="7837D28A" w14:textId="4DF7EB28" w:rsidR="002B0DFB" w:rsidRPr="00B344CA" w:rsidRDefault="002B0DFB">
            <w:pPr>
              <w:jc w:val="center"/>
              <w:rPr>
                <w:rFonts w:ascii="TH SarabunPSK" w:eastAsia="Sarabun" w:hAnsi="TH SarabunPSK" w:cs="TH SarabunPSK"/>
                <w:b/>
                <w:sz w:val="28"/>
                <w:szCs w:val="28"/>
              </w:rPr>
            </w:pPr>
          </w:p>
        </w:tc>
      </w:tr>
      <w:tr w:rsidR="002B0DFB" w:rsidRPr="00B344CA" w14:paraId="0062DF06" w14:textId="77777777" w:rsidTr="00BE0D3C">
        <w:tc>
          <w:tcPr>
            <w:tcW w:w="3625" w:type="dxa"/>
          </w:tcPr>
          <w:p w14:paraId="6FA6D53F" w14:textId="48668FA2" w:rsidR="002B0DFB" w:rsidRPr="00B344CA" w:rsidRDefault="002B0DFB" w:rsidP="002B0DFB">
            <w:pPr>
              <w:jc w:val="both"/>
              <w:rPr>
                <w:rFonts w:ascii="TH SarabunPSK" w:eastAsia="Sarabun" w:hAnsi="TH SarabunPSK" w:cs="TH SarabunPSK"/>
                <w:sz w:val="28"/>
                <w:szCs w:val="28"/>
              </w:rPr>
            </w:pPr>
          </w:p>
        </w:tc>
        <w:tc>
          <w:tcPr>
            <w:tcW w:w="1842" w:type="dxa"/>
          </w:tcPr>
          <w:p w14:paraId="6E4FD5D5" w14:textId="5941B26B" w:rsidR="002B0DFB" w:rsidRPr="00B344CA" w:rsidRDefault="002B0DFB" w:rsidP="002B0DFB">
            <w:pPr>
              <w:jc w:val="center"/>
              <w:rPr>
                <w:rFonts w:ascii="TH SarabunPSK" w:eastAsia="Sarabun" w:hAnsi="TH SarabunPSK" w:cs="TH SarabunPSK"/>
                <w:sz w:val="28"/>
                <w:szCs w:val="28"/>
              </w:rPr>
            </w:pPr>
          </w:p>
        </w:tc>
        <w:tc>
          <w:tcPr>
            <w:tcW w:w="3546" w:type="dxa"/>
          </w:tcPr>
          <w:p w14:paraId="1C880A6A" w14:textId="51DE53CD" w:rsidR="002B0DFB" w:rsidRPr="00B344CA" w:rsidRDefault="002B0DFB" w:rsidP="00816CFE">
            <w:pPr>
              <w:rPr>
                <w:rFonts w:ascii="TH SarabunPSK" w:eastAsia="Sarabun" w:hAnsi="TH SarabunPSK" w:cs="TH SarabunPSK"/>
                <w:b/>
                <w:sz w:val="28"/>
                <w:szCs w:val="28"/>
              </w:rPr>
            </w:pPr>
          </w:p>
        </w:tc>
        <w:tc>
          <w:tcPr>
            <w:tcW w:w="1237" w:type="dxa"/>
          </w:tcPr>
          <w:p w14:paraId="2A0441F3" w14:textId="15C2164D" w:rsidR="002B0DFB" w:rsidRPr="00B344CA" w:rsidRDefault="002B0DFB" w:rsidP="002B0DFB">
            <w:pPr>
              <w:jc w:val="center"/>
              <w:rPr>
                <w:rFonts w:ascii="TH SarabunPSK" w:eastAsia="Sarabun" w:hAnsi="TH SarabunPSK" w:cs="TH SarabunPSK"/>
                <w:b/>
                <w:sz w:val="28"/>
                <w:szCs w:val="28"/>
              </w:rPr>
            </w:pPr>
          </w:p>
        </w:tc>
      </w:tr>
      <w:tr w:rsidR="002B0DFB" w:rsidRPr="00B344CA" w14:paraId="6A88F6F8" w14:textId="77777777" w:rsidTr="00BE0D3C">
        <w:tc>
          <w:tcPr>
            <w:tcW w:w="3625" w:type="dxa"/>
          </w:tcPr>
          <w:p w14:paraId="2F5C59F9" w14:textId="02EB38AE" w:rsidR="002B0DFB" w:rsidRPr="00B344CA" w:rsidRDefault="002B0DFB" w:rsidP="002B0DFB">
            <w:pPr>
              <w:rPr>
                <w:rFonts w:ascii="TH SarabunPSK" w:eastAsia="Sarabun" w:hAnsi="TH SarabunPSK" w:cs="TH SarabunPSK"/>
                <w:b/>
                <w:sz w:val="28"/>
                <w:szCs w:val="28"/>
              </w:rPr>
            </w:pPr>
          </w:p>
        </w:tc>
        <w:tc>
          <w:tcPr>
            <w:tcW w:w="1842" w:type="dxa"/>
          </w:tcPr>
          <w:p w14:paraId="04F462E7" w14:textId="60BE6310" w:rsidR="002B0DFB" w:rsidRPr="00B344CA" w:rsidRDefault="002B0DFB" w:rsidP="002B0DFB">
            <w:pPr>
              <w:jc w:val="center"/>
              <w:rPr>
                <w:rFonts w:ascii="TH SarabunPSK" w:eastAsia="Sarabun" w:hAnsi="TH SarabunPSK" w:cs="TH SarabunPSK"/>
                <w:b/>
                <w:sz w:val="28"/>
                <w:szCs w:val="28"/>
              </w:rPr>
            </w:pPr>
          </w:p>
        </w:tc>
        <w:tc>
          <w:tcPr>
            <w:tcW w:w="3546" w:type="dxa"/>
          </w:tcPr>
          <w:p w14:paraId="6F3CD6FB" w14:textId="3ABF8782" w:rsidR="002B0DFB" w:rsidRPr="00B344CA" w:rsidRDefault="002B0DFB" w:rsidP="002B0DFB">
            <w:pPr>
              <w:jc w:val="both"/>
              <w:rPr>
                <w:rFonts w:ascii="TH SarabunPSK" w:eastAsia="Sarabun" w:hAnsi="TH SarabunPSK" w:cs="TH SarabunPSK"/>
                <w:b/>
                <w:sz w:val="28"/>
                <w:szCs w:val="28"/>
              </w:rPr>
            </w:pPr>
          </w:p>
        </w:tc>
        <w:tc>
          <w:tcPr>
            <w:tcW w:w="1237" w:type="dxa"/>
          </w:tcPr>
          <w:p w14:paraId="0C105B3D" w14:textId="21A10EBF" w:rsidR="002B0DFB" w:rsidRPr="00B344CA" w:rsidRDefault="002B0DFB" w:rsidP="002B0DFB">
            <w:pPr>
              <w:jc w:val="center"/>
              <w:rPr>
                <w:rFonts w:ascii="TH SarabunPSK" w:eastAsia="Sarabun" w:hAnsi="TH SarabunPSK" w:cs="TH SarabunPSK"/>
                <w:b/>
                <w:sz w:val="28"/>
                <w:szCs w:val="28"/>
              </w:rPr>
            </w:pPr>
          </w:p>
        </w:tc>
      </w:tr>
      <w:tr w:rsidR="002B0DFB" w:rsidRPr="00B344CA" w14:paraId="1B8408DD" w14:textId="77777777" w:rsidTr="00BE0D3C">
        <w:tc>
          <w:tcPr>
            <w:tcW w:w="3625" w:type="dxa"/>
          </w:tcPr>
          <w:p w14:paraId="382B2605" w14:textId="18792B48" w:rsidR="002B0DFB" w:rsidRPr="00F90ECB" w:rsidRDefault="00EC2DB5" w:rsidP="002B0DFB">
            <w:pPr>
              <w:tabs>
                <w:tab w:val="left" w:pos="1530"/>
              </w:tabs>
              <w:rPr>
                <w:rFonts w:ascii="TH SarabunPSK" w:eastAsia="Sarabun" w:hAnsi="TH SarabunPSK" w:cs="TH SarabunPSK"/>
                <w:b/>
                <w:sz w:val="28"/>
                <w:szCs w:val="28"/>
                <w:highlight w:val="yellow"/>
              </w:rPr>
            </w:pPr>
            <w:r w:rsidRPr="00F90ECB">
              <w:rPr>
                <w:rFonts w:ascii="TH SarabunPSK" w:eastAsia="Sarabun" w:hAnsi="TH SarabunPSK" w:cs="TH SarabunPSK" w:hint="cs"/>
                <w:color w:val="7030A0"/>
                <w:sz w:val="32"/>
                <w:szCs w:val="32"/>
                <w:highlight w:val="yellow"/>
                <w:cs/>
              </w:rPr>
              <w:t>วิชาเลือกเสรี</w:t>
            </w:r>
          </w:p>
        </w:tc>
        <w:tc>
          <w:tcPr>
            <w:tcW w:w="1842" w:type="dxa"/>
          </w:tcPr>
          <w:p w14:paraId="6A5E60FC" w14:textId="677629C7" w:rsidR="002B0DFB" w:rsidRPr="00F90ECB" w:rsidRDefault="00890086" w:rsidP="002B0DFB">
            <w:pPr>
              <w:jc w:val="center"/>
              <w:rPr>
                <w:rFonts w:ascii="TH SarabunPSK" w:eastAsia="Sarabun" w:hAnsi="TH SarabunPSK" w:cs="TH SarabunPSK"/>
                <w:b/>
                <w:sz w:val="28"/>
                <w:szCs w:val="28"/>
                <w:highlight w:val="yellow"/>
                <w:cs/>
              </w:rPr>
            </w:pPr>
            <w:r>
              <w:rPr>
                <w:rFonts w:ascii="TH SarabunPSK" w:eastAsia="Sarabun" w:hAnsi="TH SarabunPSK" w:cs="TH SarabunPSK"/>
                <w:color w:val="7030A0"/>
                <w:sz w:val="32"/>
                <w:szCs w:val="32"/>
                <w:highlight w:val="yellow"/>
              </w:rPr>
              <w:t>2-</w:t>
            </w:r>
            <w:r w:rsidR="00FD7C67">
              <w:rPr>
                <w:rFonts w:ascii="TH SarabunPSK" w:eastAsia="Sarabun" w:hAnsi="TH SarabunPSK" w:cs="TH SarabunPSK"/>
                <w:color w:val="7030A0"/>
                <w:sz w:val="32"/>
                <w:szCs w:val="32"/>
                <w:highlight w:val="yellow"/>
              </w:rPr>
              <w:t>6</w:t>
            </w:r>
            <w:r>
              <w:rPr>
                <w:rFonts w:ascii="TH SarabunPSK" w:eastAsia="Sarabun" w:hAnsi="TH SarabunPSK" w:cs="TH SarabunPSK"/>
                <w:color w:val="7030A0"/>
                <w:sz w:val="32"/>
                <w:szCs w:val="32"/>
                <w:highlight w:val="yellow"/>
              </w:rPr>
              <w:t xml:space="preserve"> </w:t>
            </w:r>
            <w:r>
              <w:rPr>
                <w:rFonts w:ascii="TH SarabunPSK" w:eastAsia="Sarabun" w:hAnsi="TH SarabunPSK" w:cs="TH SarabunPSK" w:hint="cs"/>
                <w:color w:val="7030A0"/>
                <w:sz w:val="32"/>
                <w:szCs w:val="32"/>
                <w:highlight w:val="yellow"/>
                <w:cs/>
              </w:rPr>
              <w:t>หน่วยกิต</w:t>
            </w:r>
          </w:p>
        </w:tc>
        <w:tc>
          <w:tcPr>
            <w:tcW w:w="3546" w:type="dxa"/>
          </w:tcPr>
          <w:p w14:paraId="54F09FD6" w14:textId="43BBD8CE" w:rsidR="002B0DFB" w:rsidRPr="00F90ECB" w:rsidRDefault="00EC2DB5" w:rsidP="002B0DFB">
            <w:pPr>
              <w:jc w:val="both"/>
              <w:rPr>
                <w:rFonts w:ascii="TH SarabunPSK" w:eastAsia="Sarabun" w:hAnsi="TH SarabunPSK" w:cs="TH SarabunPSK"/>
                <w:b/>
                <w:sz w:val="28"/>
                <w:szCs w:val="28"/>
                <w:highlight w:val="yellow"/>
              </w:rPr>
            </w:pPr>
            <w:r w:rsidRPr="00F90ECB">
              <w:rPr>
                <w:rFonts w:ascii="TH SarabunPSK" w:eastAsia="Sarabun" w:hAnsi="TH SarabunPSK" w:cs="TH SarabunPSK" w:hint="cs"/>
                <w:color w:val="7030A0"/>
                <w:sz w:val="32"/>
                <w:szCs w:val="32"/>
                <w:highlight w:val="yellow"/>
                <w:cs/>
              </w:rPr>
              <w:t xml:space="preserve"> วิชาเลือกเสรี</w:t>
            </w:r>
          </w:p>
        </w:tc>
        <w:tc>
          <w:tcPr>
            <w:tcW w:w="1237" w:type="dxa"/>
          </w:tcPr>
          <w:p w14:paraId="2E30A704" w14:textId="13E6AD78" w:rsidR="002B0DFB" w:rsidRPr="00F90ECB" w:rsidRDefault="00FD7C67" w:rsidP="002B0DFB">
            <w:pPr>
              <w:jc w:val="center"/>
              <w:rPr>
                <w:rFonts w:ascii="TH SarabunPSK" w:eastAsia="Sarabun" w:hAnsi="TH SarabunPSK" w:cs="TH SarabunPSK"/>
                <w:b/>
                <w:sz w:val="28"/>
                <w:szCs w:val="28"/>
                <w:highlight w:val="yellow"/>
              </w:rPr>
            </w:pPr>
            <w:r>
              <w:rPr>
                <w:rFonts w:ascii="TH SarabunPSK" w:eastAsia="Sarabun" w:hAnsi="TH SarabunPSK" w:cs="TH SarabunPSK"/>
                <w:color w:val="7030A0"/>
                <w:sz w:val="32"/>
                <w:szCs w:val="32"/>
                <w:highlight w:val="yellow"/>
              </w:rPr>
              <w:t>2-6</w:t>
            </w:r>
            <w:r w:rsidR="00890086">
              <w:rPr>
                <w:rFonts w:ascii="TH SarabunPSK" w:eastAsia="Sarabun" w:hAnsi="TH SarabunPSK" w:cs="TH SarabunPSK"/>
                <w:color w:val="7030A0"/>
                <w:sz w:val="32"/>
                <w:szCs w:val="32"/>
                <w:highlight w:val="yellow"/>
              </w:rPr>
              <w:t xml:space="preserve"> </w:t>
            </w:r>
            <w:r w:rsidR="00890086">
              <w:rPr>
                <w:rFonts w:ascii="TH SarabunPSK" w:eastAsia="Sarabun" w:hAnsi="TH SarabunPSK" w:cs="TH SarabunPSK" w:hint="cs"/>
                <w:color w:val="7030A0"/>
                <w:sz w:val="32"/>
                <w:szCs w:val="32"/>
                <w:highlight w:val="yellow"/>
                <w:cs/>
              </w:rPr>
              <w:t>หน่วยกิต</w:t>
            </w:r>
          </w:p>
        </w:tc>
      </w:tr>
      <w:tr w:rsidR="002B0DFB" w:rsidRPr="00B344CA" w14:paraId="2E1C9E8D" w14:textId="77777777" w:rsidTr="00BE0D3C">
        <w:tc>
          <w:tcPr>
            <w:tcW w:w="3625" w:type="dxa"/>
          </w:tcPr>
          <w:p w14:paraId="59386808" w14:textId="3E8BD2E1" w:rsidR="002B0DFB" w:rsidRPr="006F2168" w:rsidRDefault="006F2168" w:rsidP="002B0DFB">
            <w:pPr>
              <w:rPr>
                <w:rFonts w:ascii="TH SarabunPSK" w:eastAsia="Sarabun" w:hAnsi="TH SarabunPSK" w:cs="TH SarabunPSK"/>
                <w:b/>
                <w:color w:val="7030A0"/>
                <w:sz w:val="28"/>
                <w:szCs w:val="28"/>
              </w:rPr>
            </w:pPr>
            <w:r>
              <w:rPr>
                <w:rFonts w:ascii="TH SarabunPSK" w:eastAsia="Sarabun" w:hAnsi="TH SarabunPSK" w:cs="TH SarabunPSK" w:hint="cs"/>
                <w:b/>
                <w:color w:val="7030A0"/>
                <w:sz w:val="28"/>
                <w:szCs w:val="28"/>
                <w:cs/>
              </w:rPr>
              <w:t xml:space="preserve">ถ้าภาคการศึกษานี้ลงวิชาเลือกเสรีในแผนการสอนให้ลงเป็นวิชาเลือกเสรี และหน่วยกิตเป็น </w:t>
            </w:r>
            <w:r w:rsidR="00FD7C67">
              <w:rPr>
                <w:rFonts w:ascii="TH SarabunPSK" w:eastAsia="Sarabun" w:hAnsi="TH SarabunPSK" w:cs="TH SarabunPSK"/>
                <w:b/>
                <w:color w:val="7030A0"/>
                <w:sz w:val="28"/>
                <w:szCs w:val="28"/>
              </w:rPr>
              <w:t xml:space="preserve">2-6 </w:t>
            </w:r>
            <w:r w:rsidR="00FD7C67">
              <w:rPr>
                <w:rFonts w:ascii="TH SarabunPSK" w:eastAsia="Sarabun" w:hAnsi="TH SarabunPSK" w:cs="TH SarabunPSK" w:hint="cs"/>
                <w:b/>
                <w:color w:val="7030A0"/>
                <w:sz w:val="28"/>
                <w:szCs w:val="28"/>
                <w:cs/>
              </w:rPr>
              <w:t>หน่วยกิต</w:t>
            </w:r>
            <w:r>
              <w:rPr>
                <w:rFonts w:ascii="TH SarabunPSK" w:eastAsia="Sarabun" w:hAnsi="TH SarabunPSK" w:cs="TH SarabunPSK"/>
                <w:b/>
                <w:color w:val="7030A0"/>
                <w:sz w:val="28"/>
                <w:szCs w:val="28"/>
              </w:rPr>
              <w:t xml:space="preserve"> </w:t>
            </w:r>
            <w:r>
              <w:rPr>
                <w:rFonts w:ascii="TH SarabunPSK" w:eastAsia="Sarabun" w:hAnsi="TH SarabunPSK" w:cs="TH SarabunPSK" w:hint="cs"/>
                <w:b/>
                <w:color w:val="7030A0"/>
                <w:sz w:val="28"/>
                <w:szCs w:val="28"/>
                <w:cs/>
              </w:rPr>
              <w:t>โดยหน่วยกิตรวม จะต้องวงเล็บ</w:t>
            </w:r>
            <w:r w:rsidR="00890086">
              <w:rPr>
                <w:rFonts w:ascii="TH SarabunPSK" w:eastAsia="Sarabun" w:hAnsi="TH SarabunPSK" w:cs="TH SarabunPSK" w:hint="cs"/>
                <w:b/>
                <w:color w:val="7030A0"/>
                <w:sz w:val="28"/>
                <w:szCs w:val="28"/>
                <w:cs/>
              </w:rPr>
              <w:t xml:space="preserve">เป็นช่วง </w:t>
            </w:r>
          </w:p>
        </w:tc>
        <w:tc>
          <w:tcPr>
            <w:tcW w:w="1842" w:type="dxa"/>
          </w:tcPr>
          <w:p w14:paraId="63FBD112" w14:textId="23BB55B8" w:rsidR="002B0DFB" w:rsidRPr="00B344CA" w:rsidRDefault="002B0DFB" w:rsidP="002B0DFB">
            <w:pPr>
              <w:jc w:val="center"/>
              <w:rPr>
                <w:rFonts w:ascii="TH SarabunPSK" w:eastAsia="Sarabun" w:hAnsi="TH SarabunPSK" w:cs="TH SarabunPSK"/>
                <w:b/>
                <w:sz w:val="28"/>
                <w:szCs w:val="28"/>
              </w:rPr>
            </w:pPr>
          </w:p>
        </w:tc>
        <w:tc>
          <w:tcPr>
            <w:tcW w:w="3546" w:type="dxa"/>
          </w:tcPr>
          <w:p w14:paraId="1CA65533" w14:textId="78A55FDF" w:rsidR="002B0DFB" w:rsidRPr="00B344CA" w:rsidRDefault="006F2168" w:rsidP="002B0DFB">
            <w:pPr>
              <w:rPr>
                <w:rFonts w:ascii="TH SarabunPSK" w:eastAsia="Sarabun" w:hAnsi="TH SarabunPSK" w:cs="TH SarabunPSK"/>
                <w:b/>
                <w:sz w:val="28"/>
                <w:szCs w:val="28"/>
              </w:rPr>
            </w:pPr>
            <w:r>
              <w:rPr>
                <w:rFonts w:ascii="TH SarabunPSK" w:eastAsia="Sarabun" w:hAnsi="TH SarabunPSK" w:cs="TH SarabunPSK" w:hint="cs"/>
                <w:b/>
                <w:color w:val="7030A0"/>
                <w:sz w:val="28"/>
                <w:szCs w:val="28"/>
                <w:cs/>
              </w:rPr>
              <w:t>ถ้าภาคการศึกษานี้ลงวิชาเลือกเสรีในแผนการสอนให้ลงเป็นวิชาเลือกเสรี และหน่วยกิตเป็น</w:t>
            </w:r>
            <w:r w:rsidR="00FD7C67">
              <w:rPr>
                <w:rFonts w:ascii="TH SarabunPSK" w:eastAsia="Sarabun" w:hAnsi="TH SarabunPSK" w:cs="TH SarabunPSK"/>
                <w:b/>
                <w:color w:val="7030A0"/>
                <w:sz w:val="28"/>
                <w:szCs w:val="28"/>
              </w:rPr>
              <w:t xml:space="preserve"> 2-6 </w:t>
            </w:r>
            <w:r>
              <w:rPr>
                <w:rFonts w:ascii="TH SarabunPSK" w:eastAsia="Sarabun" w:hAnsi="TH SarabunPSK" w:cs="TH SarabunPSK" w:hint="cs"/>
                <w:b/>
                <w:color w:val="7030A0"/>
                <w:sz w:val="28"/>
                <w:szCs w:val="28"/>
                <w:cs/>
              </w:rPr>
              <w:t xml:space="preserve">โดยหน่วยกิตรวม จะต้องวงเล็บว่า </w:t>
            </w:r>
          </w:p>
        </w:tc>
        <w:tc>
          <w:tcPr>
            <w:tcW w:w="1237" w:type="dxa"/>
          </w:tcPr>
          <w:p w14:paraId="341F4165" w14:textId="3B01FC42" w:rsidR="002B0DFB" w:rsidRPr="00B344CA" w:rsidRDefault="002B0DFB" w:rsidP="002B0DFB">
            <w:pPr>
              <w:jc w:val="center"/>
              <w:rPr>
                <w:rFonts w:ascii="TH SarabunPSK" w:eastAsia="Sarabun" w:hAnsi="TH SarabunPSK" w:cs="TH SarabunPSK"/>
                <w:b/>
                <w:sz w:val="28"/>
                <w:szCs w:val="28"/>
              </w:rPr>
            </w:pPr>
          </w:p>
        </w:tc>
      </w:tr>
      <w:tr w:rsidR="002B0DFB" w:rsidRPr="00B344CA" w14:paraId="26C3FF69" w14:textId="77777777" w:rsidTr="00BE0D3C">
        <w:tc>
          <w:tcPr>
            <w:tcW w:w="3625" w:type="dxa"/>
          </w:tcPr>
          <w:p w14:paraId="38883755" w14:textId="1A9DA436" w:rsidR="002B0DFB" w:rsidRPr="00B344CA" w:rsidRDefault="002B0DFB" w:rsidP="002B0DFB">
            <w:pPr>
              <w:rPr>
                <w:rFonts w:ascii="TH SarabunPSK" w:eastAsia="Sarabun" w:hAnsi="TH SarabunPSK" w:cs="TH SarabunPSK"/>
                <w:b/>
                <w:sz w:val="28"/>
                <w:szCs w:val="28"/>
              </w:rPr>
            </w:pPr>
          </w:p>
        </w:tc>
        <w:tc>
          <w:tcPr>
            <w:tcW w:w="1842" w:type="dxa"/>
          </w:tcPr>
          <w:p w14:paraId="5CBF78D7" w14:textId="5020EFD5" w:rsidR="002B0DFB" w:rsidRPr="00B344CA" w:rsidRDefault="002B0DFB" w:rsidP="002B0DFB">
            <w:pPr>
              <w:jc w:val="center"/>
              <w:rPr>
                <w:rFonts w:ascii="TH SarabunPSK" w:eastAsia="Sarabun" w:hAnsi="TH SarabunPSK" w:cs="TH SarabunPSK"/>
                <w:b/>
                <w:sz w:val="28"/>
                <w:szCs w:val="28"/>
              </w:rPr>
            </w:pPr>
          </w:p>
        </w:tc>
        <w:tc>
          <w:tcPr>
            <w:tcW w:w="3546" w:type="dxa"/>
          </w:tcPr>
          <w:p w14:paraId="63C97AA4" w14:textId="44857D33" w:rsidR="002B0DFB" w:rsidRPr="00B344CA" w:rsidRDefault="002B0DFB" w:rsidP="002B0DFB">
            <w:pPr>
              <w:rPr>
                <w:rFonts w:ascii="TH SarabunPSK" w:eastAsia="Sarabun" w:hAnsi="TH SarabunPSK" w:cs="TH SarabunPSK"/>
                <w:b/>
                <w:sz w:val="28"/>
                <w:szCs w:val="28"/>
              </w:rPr>
            </w:pPr>
          </w:p>
        </w:tc>
        <w:tc>
          <w:tcPr>
            <w:tcW w:w="1237" w:type="dxa"/>
          </w:tcPr>
          <w:p w14:paraId="4372D0E0" w14:textId="3BB5B249" w:rsidR="002B0DFB" w:rsidRPr="00B344CA" w:rsidRDefault="002B0DFB" w:rsidP="002B0DFB">
            <w:pPr>
              <w:jc w:val="center"/>
              <w:rPr>
                <w:rFonts w:ascii="TH SarabunPSK" w:eastAsia="Sarabun" w:hAnsi="TH SarabunPSK" w:cs="TH SarabunPSK"/>
                <w:b/>
                <w:sz w:val="28"/>
                <w:szCs w:val="28"/>
              </w:rPr>
            </w:pPr>
          </w:p>
        </w:tc>
      </w:tr>
      <w:tr w:rsidR="002B0DFB" w:rsidRPr="006F7E98" w14:paraId="387600F4" w14:textId="77777777" w:rsidTr="00BE0D3C">
        <w:tc>
          <w:tcPr>
            <w:tcW w:w="3625" w:type="dxa"/>
          </w:tcPr>
          <w:p w14:paraId="019BC26D" w14:textId="51B3B2A4" w:rsidR="002B0DFB" w:rsidRPr="006F7E98" w:rsidRDefault="002B0DFB" w:rsidP="002B0DFB">
            <w:pPr>
              <w:jc w:val="center"/>
              <w:rPr>
                <w:rFonts w:ascii="TH SarabunPSK" w:eastAsia="Sarabun" w:hAnsi="TH SarabunPSK" w:cs="TH SarabunPSK"/>
                <w:sz w:val="28"/>
                <w:szCs w:val="28"/>
              </w:rPr>
            </w:pPr>
            <w:r w:rsidRPr="006F7E98">
              <w:rPr>
                <w:rFonts w:ascii="TH SarabunPSK" w:eastAsia="Sarabun" w:hAnsi="TH SarabunPSK" w:cs="TH SarabunPSK"/>
                <w:b/>
                <w:bCs/>
                <w:sz w:val="28"/>
                <w:szCs w:val="28"/>
                <w:cs/>
              </w:rPr>
              <w:t xml:space="preserve">รวม </w:t>
            </w:r>
          </w:p>
        </w:tc>
        <w:tc>
          <w:tcPr>
            <w:tcW w:w="1842" w:type="dxa"/>
          </w:tcPr>
          <w:p w14:paraId="6BEAD234" w14:textId="77777777" w:rsidR="002B0DFB" w:rsidRDefault="006F7E98" w:rsidP="002B0DFB">
            <w:pPr>
              <w:jc w:val="center"/>
              <w:rPr>
                <w:rFonts w:ascii="TH SarabunPSK" w:eastAsia="Sarabun" w:hAnsi="TH SarabunPSK" w:cs="TH SarabunPSK"/>
                <w:sz w:val="28"/>
                <w:szCs w:val="28"/>
              </w:rPr>
            </w:pPr>
            <w:r w:rsidRPr="006F7E98">
              <w:rPr>
                <w:rFonts w:ascii="TH SarabunPSK" w:eastAsia="Times New Roman" w:hAnsi="TH SarabunPSK" w:cs="TH SarabunPSK"/>
                <w:color w:val="0000FF"/>
                <w:sz w:val="28"/>
                <w:szCs w:val="28"/>
                <w:cs/>
              </w:rPr>
              <w:fldChar w:fldCharType="begin">
                <w:ffData>
                  <w:name w:val=""/>
                  <w:enabled/>
                  <w:calcOnExit w:val="0"/>
                  <w:textInput>
                    <w:default w:val="[ คลิกพิมพ์ ]"/>
                  </w:textInput>
                </w:ffData>
              </w:fldChar>
            </w:r>
            <w:r w:rsidRPr="006F7E98">
              <w:rPr>
                <w:rFonts w:ascii="TH SarabunPSK" w:eastAsia="Times New Roman" w:hAnsi="TH SarabunPSK" w:cs="TH SarabunPSK"/>
                <w:color w:val="0000FF"/>
                <w:sz w:val="28"/>
                <w:szCs w:val="28"/>
                <w:cs/>
              </w:rPr>
              <w:instrText xml:space="preserve"> </w:instrText>
            </w:r>
            <w:r w:rsidRPr="006F7E98">
              <w:rPr>
                <w:rFonts w:ascii="TH SarabunPSK" w:eastAsia="Times New Roman" w:hAnsi="TH SarabunPSK" w:cs="TH SarabunPSK"/>
                <w:color w:val="0000FF"/>
                <w:sz w:val="28"/>
                <w:szCs w:val="28"/>
              </w:rPr>
              <w:instrText>FORMTEXT</w:instrText>
            </w:r>
            <w:r w:rsidRPr="006F7E98">
              <w:rPr>
                <w:rFonts w:ascii="TH SarabunPSK" w:eastAsia="Times New Roman" w:hAnsi="TH SarabunPSK" w:cs="TH SarabunPSK"/>
                <w:color w:val="0000FF"/>
                <w:sz w:val="28"/>
                <w:szCs w:val="28"/>
                <w:cs/>
              </w:rPr>
              <w:instrText xml:space="preserve"> </w:instrText>
            </w:r>
            <w:r w:rsidRPr="006F7E98">
              <w:rPr>
                <w:rFonts w:ascii="TH SarabunPSK" w:eastAsia="Times New Roman" w:hAnsi="TH SarabunPSK" w:cs="TH SarabunPSK"/>
                <w:color w:val="0000FF"/>
                <w:sz w:val="28"/>
                <w:szCs w:val="28"/>
                <w:cs/>
              </w:rPr>
            </w:r>
            <w:r w:rsidRPr="006F7E98">
              <w:rPr>
                <w:rFonts w:ascii="TH SarabunPSK" w:eastAsia="Times New Roman" w:hAnsi="TH SarabunPSK" w:cs="TH SarabunPSK"/>
                <w:color w:val="0000FF"/>
                <w:sz w:val="28"/>
                <w:szCs w:val="28"/>
                <w:cs/>
              </w:rPr>
              <w:fldChar w:fldCharType="separate"/>
            </w:r>
            <w:r w:rsidRPr="006F7E98">
              <w:rPr>
                <w:rFonts w:ascii="TH SarabunPSK" w:eastAsia="Times New Roman" w:hAnsi="TH SarabunPSK" w:cs="TH SarabunPSK"/>
                <w:noProof/>
                <w:color w:val="0000FF"/>
                <w:sz w:val="28"/>
                <w:szCs w:val="28"/>
                <w:cs/>
              </w:rPr>
              <w:t>[ คลิกพิมพ์ ]</w:t>
            </w:r>
            <w:r w:rsidRPr="006F7E98">
              <w:rPr>
                <w:rFonts w:ascii="TH SarabunPSK" w:eastAsia="Times New Roman" w:hAnsi="TH SarabunPSK" w:cs="TH SarabunPSK"/>
                <w:color w:val="0000FF"/>
                <w:sz w:val="28"/>
                <w:szCs w:val="28"/>
                <w:cs/>
              </w:rPr>
              <w:fldChar w:fldCharType="end"/>
            </w:r>
            <w:r w:rsidR="002B0DFB" w:rsidRPr="006F7E98">
              <w:rPr>
                <w:rFonts w:ascii="TH SarabunPSK" w:eastAsia="Sarabun" w:hAnsi="TH SarabunPSK" w:cs="TH SarabunPSK"/>
                <w:sz w:val="28"/>
                <w:szCs w:val="28"/>
                <w:cs/>
              </w:rPr>
              <w:t xml:space="preserve"> หน่วยกิต</w:t>
            </w:r>
            <w:r w:rsidR="006F2168">
              <w:rPr>
                <w:rFonts w:ascii="TH SarabunPSK" w:eastAsia="Sarabun" w:hAnsi="TH SarabunPSK" w:cs="TH SarabunPSK" w:hint="cs"/>
                <w:sz w:val="28"/>
                <w:szCs w:val="28"/>
                <w:cs/>
              </w:rPr>
              <w:t xml:space="preserve"> </w:t>
            </w:r>
          </w:p>
          <w:p w14:paraId="4F7E71FD" w14:textId="3623B9AB" w:rsidR="00890086" w:rsidRPr="006F7E98" w:rsidRDefault="00890086" w:rsidP="002B0DFB">
            <w:pPr>
              <w:jc w:val="center"/>
              <w:rPr>
                <w:rFonts w:ascii="TH SarabunPSK" w:eastAsia="Sarabun" w:hAnsi="TH SarabunPSK" w:cs="TH SarabunPSK"/>
                <w:sz w:val="28"/>
                <w:szCs w:val="28"/>
                <w:cs/>
              </w:rPr>
            </w:pPr>
            <w:r w:rsidRPr="00890086">
              <w:rPr>
                <w:rFonts w:ascii="TH SarabunPSK" w:eastAsia="Sarabun" w:hAnsi="TH SarabunPSK" w:cs="TH SarabunPSK" w:hint="cs"/>
                <w:color w:val="7030A0"/>
                <w:sz w:val="28"/>
                <w:szCs w:val="28"/>
                <w:cs/>
              </w:rPr>
              <w:t xml:space="preserve">เช่น </w:t>
            </w:r>
            <w:r w:rsidRPr="00890086">
              <w:rPr>
                <w:rFonts w:ascii="TH SarabunPSK" w:eastAsia="Sarabun" w:hAnsi="TH SarabunPSK" w:cs="TH SarabunPSK"/>
                <w:color w:val="7030A0"/>
                <w:sz w:val="28"/>
                <w:szCs w:val="28"/>
              </w:rPr>
              <w:t xml:space="preserve">15-16 </w:t>
            </w:r>
            <w:r w:rsidRPr="00890086">
              <w:rPr>
                <w:rFonts w:ascii="TH SarabunPSK" w:eastAsia="Sarabun" w:hAnsi="TH SarabunPSK" w:cs="TH SarabunPSK" w:hint="cs"/>
                <w:color w:val="7030A0"/>
                <w:sz w:val="28"/>
                <w:szCs w:val="28"/>
                <w:cs/>
              </w:rPr>
              <w:t>หน่วยกิต</w:t>
            </w:r>
          </w:p>
        </w:tc>
        <w:tc>
          <w:tcPr>
            <w:tcW w:w="3546" w:type="dxa"/>
          </w:tcPr>
          <w:p w14:paraId="40E7DF10" w14:textId="75D90C66" w:rsidR="002B0DFB" w:rsidRPr="006F7E98" w:rsidRDefault="002B0DFB" w:rsidP="002B0DFB">
            <w:pPr>
              <w:jc w:val="center"/>
              <w:rPr>
                <w:rFonts w:ascii="TH SarabunPSK" w:eastAsia="Sarabun" w:hAnsi="TH SarabunPSK" w:cs="TH SarabunPSK"/>
                <w:sz w:val="28"/>
                <w:szCs w:val="28"/>
              </w:rPr>
            </w:pPr>
            <w:r w:rsidRPr="006F7E98">
              <w:rPr>
                <w:rFonts w:ascii="TH SarabunPSK" w:eastAsia="Sarabun" w:hAnsi="TH SarabunPSK" w:cs="TH SarabunPSK"/>
                <w:b/>
                <w:bCs/>
                <w:sz w:val="28"/>
                <w:szCs w:val="28"/>
                <w:cs/>
              </w:rPr>
              <w:t xml:space="preserve">รวม </w:t>
            </w:r>
          </w:p>
        </w:tc>
        <w:tc>
          <w:tcPr>
            <w:tcW w:w="1237" w:type="dxa"/>
          </w:tcPr>
          <w:p w14:paraId="55C4D0BF" w14:textId="77777777" w:rsidR="00890086" w:rsidRDefault="006F7E98" w:rsidP="002B0DFB">
            <w:pPr>
              <w:jc w:val="center"/>
              <w:rPr>
                <w:rFonts w:ascii="TH SarabunPSK" w:eastAsia="Sarabun" w:hAnsi="TH SarabunPSK" w:cs="TH SarabunPSK"/>
                <w:sz w:val="28"/>
                <w:szCs w:val="28"/>
              </w:rPr>
            </w:pPr>
            <w:r w:rsidRPr="006F7E98">
              <w:rPr>
                <w:rFonts w:ascii="TH SarabunPSK" w:eastAsia="Times New Roman" w:hAnsi="TH SarabunPSK" w:cs="TH SarabunPSK"/>
                <w:color w:val="0000FF"/>
                <w:sz w:val="28"/>
                <w:szCs w:val="28"/>
                <w:cs/>
              </w:rPr>
              <w:fldChar w:fldCharType="begin">
                <w:ffData>
                  <w:name w:val=""/>
                  <w:enabled/>
                  <w:calcOnExit w:val="0"/>
                  <w:textInput>
                    <w:default w:val="[ คลิกพิมพ์ ]"/>
                  </w:textInput>
                </w:ffData>
              </w:fldChar>
            </w:r>
            <w:r w:rsidRPr="006F7E98">
              <w:rPr>
                <w:rFonts w:ascii="TH SarabunPSK" w:eastAsia="Times New Roman" w:hAnsi="TH SarabunPSK" w:cs="TH SarabunPSK"/>
                <w:color w:val="0000FF"/>
                <w:sz w:val="28"/>
                <w:szCs w:val="28"/>
                <w:cs/>
              </w:rPr>
              <w:instrText xml:space="preserve"> </w:instrText>
            </w:r>
            <w:r w:rsidRPr="006F7E98">
              <w:rPr>
                <w:rFonts w:ascii="TH SarabunPSK" w:eastAsia="Times New Roman" w:hAnsi="TH SarabunPSK" w:cs="TH SarabunPSK"/>
                <w:color w:val="0000FF"/>
                <w:sz w:val="28"/>
                <w:szCs w:val="28"/>
              </w:rPr>
              <w:instrText>FORMTEXT</w:instrText>
            </w:r>
            <w:r w:rsidRPr="006F7E98">
              <w:rPr>
                <w:rFonts w:ascii="TH SarabunPSK" w:eastAsia="Times New Roman" w:hAnsi="TH SarabunPSK" w:cs="TH SarabunPSK"/>
                <w:color w:val="0000FF"/>
                <w:sz w:val="28"/>
                <w:szCs w:val="28"/>
                <w:cs/>
              </w:rPr>
              <w:instrText xml:space="preserve"> </w:instrText>
            </w:r>
            <w:r w:rsidRPr="006F7E98">
              <w:rPr>
                <w:rFonts w:ascii="TH SarabunPSK" w:eastAsia="Times New Roman" w:hAnsi="TH SarabunPSK" w:cs="TH SarabunPSK"/>
                <w:color w:val="0000FF"/>
                <w:sz w:val="28"/>
                <w:szCs w:val="28"/>
                <w:cs/>
              </w:rPr>
            </w:r>
            <w:r w:rsidRPr="006F7E98">
              <w:rPr>
                <w:rFonts w:ascii="TH SarabunPSK" w:eastAsia="Times New Roman" w:hAnsi="TH SarabunPSK" w:cs="TH SarabunPSK"/>
                <w:color w:val="0000FF"/>
                <w:sz w:val="28"/>
                <w:szCs w:val="28"/>
                <w:cs/>
              </w:rPr>
              <w:fldChar w:fldCharType="separate"/>
            </w:r>
            <w:r w:rsidRPr="006F7E98">
              <w:rPr>
                <w:rFonts w:ascii="TH SarabunPSK" w:eastAsia="Times New Roman" w:hAnsi="TH SarabunPSK" w:cs="TH SarabunPSK"/>
                <w:noProof/>
                <w:color w:val="0000FF"/>
                <w:sz w:val="28"/>
                <w:szCs w:val="28"/>
                <w:cs/>
              </w:rPr>
              <w:t>[ คลิกพิมพ์ ]</w:t>
            </w:r>
            <w:r w:rsidRPr="006F7E98">
              <w:rPr>
                <w:rFonts w:ascii="TH SarabunPSK" w:eastAsia="Times New Roman" w:hAnsi="TH SarabunPSK" w:cs="TH SarabunPSK"/>
                <w:color w:val="0000FF"/>
                <w:sz w:val="28"/>
                <w:szCs w:val="28"/>
                <w:cs/>
              </w:rPr>
              <w:fldChar w:fldCharType="end"/>
            </w:r>
            <w:r w:rsidR="002B0DFB" w:rsidRPr="006F7E98">
              <w:rPr>
                <w:rFonts w:ascii="TH SarabunPSK" w:eastAsia="Sarabun" w:hAnsi="TH SarabunPSK" w:cs="TH SarabunPSK"/>
                <w:sz w:val="28"/>
                <w:szCs w:val="28"/>
              </w:rPr>
              <w:t xml:space="preserve"> </w:t>
            </w:r>
            <w:r w:rsidR="002B0DFB" w:rsidRPr="006F7E98">
              <w:rPr>
                <w:rFonts w:ascii="TH SarabunPSK" w:eastAsia="Sarabun" w:hAnsi="TH SarabunPSK" w:cs="TH SarabunPSK"/>
                <w:sz w:val="28"/>
                <w:szCs w:val="28"/>
                <w:cs/>
              </w:rPr>
              <w:t>หน่วยกิต</w:t>
            </w:r>
          </w:p>
          <w:p w14:paraId="1A653A30" w14:textId="5B344725" w:rsidR="002B0DFB" w:rsidRPr="006F7E98" w:rsidRDefault="00890086" w:rsidP="002B0DFB">
            <w:pPr>
              <w:jc w:val="center"/>
              <w:rPr>
                <w:rFonts w:ascii="TH SarabunPSK" w:eastAsia="Sarabun" w:hAnsi="TH SarabunPSK" w:cs="TH SarabunPSK"/>
                <w:sz w:val="28"/>
                <w:szCs w:val="28"/>
              </w:rPr>
            </w:pPr>
            <w:r w:rsidRPr="00890086">
              <w:rPr>
                <w:rFonts w:ascii="TH SarabunPSK" w:eastAsia="Sarabun" w:hAnsi="TH SarabunPSK" w:cs="TH SarabunPSK" w:hint="cs"/>
                <w:color w:val="7030A0"/>
                <w:sz w:val="28"/>
                <w:szCs w:val="28"/>
                <w:cs/>
              </w:rPr>
              <w:t xml:space="preserve">เช่น </w:t>
            </w:r>
            <w:r>
              <w:rPr>
                <w:rFonts w:ascii="TH SarabunPSK" w:eastAsia="Sarabun" w:hAnsi="TH SarabunPSK" w:cs="TH SarabunPSK"/>
                <w:color w:val="7030A0"/>
                <w:sz w:val="28"/>
                <w:szCs w:val="28"/>
              </w:rPr>
              <w:t>20</w:t>
            </w:r>
            <w:r w:rsidRPr="00890086">
              <w:rPr>
                <w:rFonts w:ascii="TH SarabunPSK" w:eastAsia="Sarabun" w:hAnsi="TH SarabunPSK" w:cs="TH SarabunPSK"/>
                <w:color w:val="7030A0"/>
                <w:sz w:val="28"/>
                <w:szCs w:val="28"/>
              </w:rPr>
              <w:t>-</w:t>
            </w:r>
            <w:r>
              <w:rPr>
                <w:rFonts w:ascii="TH SarabunPSK" w:eastAsia="Sarabun" w:hAnsi="TH SarabunPSK" w:cs="TH SarabunPSK"/>
                <w:color w:val="7030A0"/>
                <w:sz w:val="28"/>
                <w:szCs w:val="28"/>
              </w:rPr>
              <w:t>21</w:t>
            </w:r>
            <w:r w:rsidRPr="00890086">
              <w:rPr>
                <w:rFonts w:ascii="TH SarabunPSK" w:eastAsia="Sarabun" w:hAnsi="TH SarabunPSK" w:cs="TH SarabunPSK"/>
                <w:color w:val="7030A0"/>
                <w:sz w:val="28"/>
                <w:szCs w:val="28"/>
              </w:rPr>
              <w:t xml:space="preserve"> </w:t>
            </w:r>
            <w:r w:rsidRPr="00890086">
              <w:rPr>
                <w:rFonts w:ascii="TH SarabunPSK" w:eastAsia="Sarabun" w:hAnsi="TH SarabunPSK" w:cs="TH SarabunPSK" w:hint="cs"/>
                <w:color w:val="7030A0"/>
                <w:sz w:val="28"/>
                <w:szCs w:val="28"/>
                <w:cs/>
              </w:rPr>
              <w:t>หน่วยกิต</w:t>
            </w:r>
            <w:r w:rsidR="00EC2DB5">
              <w:rPr>
                <w:rFonts w:ascii="TH SarabunPSK" w:eastAsia="Sarabun" w:hAnsi="TH SarabunPSK" w:cs="TH SarabunPSK" w:hint="cs"/>
                <w:sz w:val="28"/>
                <w:szCs w:val="28"/>
                <w:cs/>
              </w:rPr>
              <w:t xml:space="preserve"> </w:t>
            </w:r>
          </w:p>
        </w:tc>
      </w:tr>
    </w:tbl>
    <w:p w14:paraId="4E31D957" w14:textId="79EA4BF0" w:rsidR="00DE584E" w:rsidRDefault="00C4143F" w:rsidP="00A86416">
      <w:pPr>
        <w:spacing w:after="0" w:line="240" w:lineRule="auto"/>
        <w:jc w:val="both"/>
        <w:rPr>
          <w:rFonts w:ascii="TH SarabunPSK" w:eastAsia="Sarabun" w:hAnsi="TH SarabunPSK" w:cs="TH SarabunPSK"/>
          <w:color w:val="FF0000"/>
          <w:sz w:val="32"/>
          <w:szCs w:val="32"/>
        </w:rPr>
      </w:pPr>
      <w:r w:rsidRPr="00E54792">
        <w:rPr>
          <w:rFonts w:ascii="TH SarabunPSK" w:eastAsia="Sarabun" w:hAnsi="TH SarabunPSK" w:cs="TH SarabunPSK"/>
          <w:b/>
          <w:bCs/>
          <w:strike/>
          <w:sz w:val="32"/>
          <w:szCs w:val="32"/>
          <w:u w:val="single"/>
          <w:cs/>
        </w:rPr>
        <w:t>หมายเหตุ</w:t>
      </w:r>
      <w:r w:rsidRPr="00E54792">
        <w:rPr>
          <w:rFonts w:ascii="TH SarabunPSK" w:eastAsia="Sarabun" w:hAnsi="TH SarabunPSK" w:cs="TH SarabunPSK"/>
          <w:b/>
          <w:bCs/>
          <w:strike/>
          <w:sz w:val="32"/>
          <w:szCs w:val="32"/>
          <w:cs/>
        </w:rPr>
        <w:t xml:space="preserve"> </w:t>
      </w:r>
      <w:r w:rsidRPr="00E54792">
        <w:rPr>
          <w:rFonts w:ascii="TH SarabunPSK" w:eastAsia="Sarabun" w:hAnsi="TH SarabunPSK" w:cs="TH SarabunPSK"/>
          <w:strike/>
          <w:sz w:val="32"/>
          <w:szCs w:val="32"/>
          <w:cs/>
        </w:rPr>
        <w:t>รายวิชาในแผนกา</w:t>
      </w:r>
      <w:r w:rsidR="00306A4B" w:rsidRPr="00E54792">
        <w:rPr>
          <w:rFonts w:ascii="TH SarabunPSK" w:eastAsia="Sarabun" w:hAnsi="TH SarabunPSK" w:cs="TH SarabunPSK" w:hint="cs"/>
          <w:strike/>
          <w:sz w:val="32"/>
          <w:szCs w:val="32"/>
          <w:cs/>
        </w:rPr>
        <w:t>รศึกษา</w:t>
      </w:r>
      <w:r w:rsidRPr="00E54792">
        <w:rPr>
          <w:rFonts w:ascii="TH SarabunPSK" w:eastAsia="Sarabun" w:hAnsi="TH SarabunPSK" w:cs="TH SarabunPSK"/>
          <w:strike/>
          <w:sz w:val="32"/>
          <w:szCs w:val="32"/>
          <w:cs/>
        </w:rPr>
        <w:t>ในชั้นปีที่ 3 สอนเป็นภาษาอังกฤษอย่างต่อเนื่องไม่น้อยกว่าร้อยละ 50 ของชั่วโมงตามโครงสร้างหน่วย</w:t>
      </w:r>
      <w:proofErr w:type="spellStart"/>
      <w:r w:rsidRPr="00E54792">
        <w:rPr>
          <w:rFonts w:ascii="TH SarabunPSK" w:eastAsia="Sarabun" w:hAnsi="TH SarabunPSK" w:cs="TH SarabunPSK"/>
          <w:strike/>
          <w:sz w:val="32"/>
          <w:szCs w:val="32"/>
          <w:cs/>
        </w:rPr>
        <w:t>กิตข</w:t>
      </w:r>
      <w:proofErr w:type="spellEnd"/>
      <w:r w:rsidRPr="00E54792">
        <w:rPr>
          <w:rFonts w:ascii="TH SarabunPSK" w:eastAsia="Sarabun" w:hAnsi="TH SarabunPSK" w:cs="TH SarabunPSK"/>
          <w:strike/>
          <w:sz w:val="32"/>
          <w:szCs w:val="32"/>
          <w:cs/>
        </w:rPr>
        <w:t>องรายวิชา</w:t>
      </w:r>
      <w:r w:rsidR="005B0526">
        <w:rPr>
          <w:rFonts w:ascii="TH SarabunPSK" w:eastAsia="Sarabun" w:hAnsi="TH SarabunPSK" w:cs="TH SarabunPSK" w:hint="cs"/>
          <w:strike/>
          <w:sz w:val="32"/>
          <w:szCs w:val="32"/>
          <w:cs/>
        </w:rPr>
        <w:t xml:space="preserve"> </w:t>
      </w:r>
      <w:r w:rsidR="005B0526" w:rsidRPr="00BE04BD">
        <w:rPr>
          <w:rFonts w:ascii="TH SarabunPSK" w:eastAsia="Sarabun" w:hAnsi="TH SarabunPSK" w:cs="TH SarabunPSK" w:hint="cs"/>
          <w:color w:val="FF0000"/>
          <w:sz w:val="32"/>
          <w:szCs w:val="32"/>
          <w:highlight w:val="yellow"/>
          <w:cs/>
        </w:rPr>
        <w:t>ให้ตัดหมายเหตุใต้ตารางที่ระบุการสอนเป็นภาษาอังกฤษ</w:t>
      </w:r>
      <w:r w:rsidR="00993890" w:rsidRPr="00993890">
        <w:rPr>
          <w:rFonts w:ascii="TH SarabunPSK" w:eastAsia="Sarabun" w:hAnsi="TH SarabunPSK" w:cs="TH SarabunPSK" w:hint="cs"/>
          <w:color w:val="FF0000"/>
          <w:sz w:val="32"/>
          <w:szCs w:val="32"/>
          <w:highlight w:val="yellow"/>
          <w:cs/>
        </w:rPr>
        <w:t>ออก</w:t>
      </w:r>
    </w:p>
    <w:p w14:paraId="005056C7" w14:textId="77777777" w:rsidR="00260AEF" w:rsidRDefault="00260AEF" w:rsidP="00A86416">
      <w:pPr>
        <w:spacing w:after="0" w:line="240" w:lineRule="auto"/>
        <w:jc w:val="both"/>
        <w:rPr>
          <w:rFonts w:ascii="TH SarabunPSK" w:eastAsia="Sarabun" w:hAnsi="TH SarabunPSK" w:cs="TH SarabunPSK"/>
          <w:color w:val="FF0000"/>
          <w:sz w:val="32"/>
          <w:szCs w:val="32"/>
        </w:rPr>
      </w:pPr>
    </w:p>
    <w:p w14:paraId="013FB601" w14:textId="77777777" w:rsidR="00260AEF" w:rsidRDefault="00260AEF" w:rsidP="00A86416">
      <w:pPr>
        <w:spacing w:after="0" w:line="240" w:lineRule="auto"/>
        <w:jc w:val="both"/>
        <w:rPr>
          <w:rFonts w:ascii="TH SarabunPSK" w:eastAsia="Sarabun" w:hAnsi="TH SarabunPSK" w:cs="TH SarabunPSK"/>
          <w:color w:val="FF0000"/>
          <w:sz w:val="32"/>
          <w:szCs w:val="32"/>
        </w:rPr>
      </w:pPr>
    </w:p>
    <w:p w14:paraId="01902E03" w14:textId="4483BFAA" w:rsidR="008D41C8" w:rsidRDefault="008D41C8" w:rsidP="00A86416">
      <w:pPr>
        <w:spacing w:after="0" w:line="240" w:lineRule="auto"/>
        <w:jc w:val="both"/>
        <w:rPr>
          <w:rFonts w:ascii="TH SarabunPSK" w:eastAsia="Sarabun" w:hAnsi="TH SarabunPSK" w:cs="TH SarabunPSK"/>
          <w:b/>
          <w:bCs/>
          <w:strike/>
          <w:color w:val="7030A0"/>
          <w:sz w:val="32"/>
          <w:szCs w:val="32"/>
        </w:rPr>
      </w:pPr>
    </w:p>
    <w:p w14:paraId="4FF8BA9F" w14:textId="77777777" w:rsidR="006B22AD" w:rsidRPr="00B344CA" w:rsidRDefault="006B22AD">
      <w:pPr>
        <w:spacing w:after="0" w:line="240" w:lineRule="auto"/>
        <w:jc w:val="center"/>
        <w:rPr>
          <w:rFonts w:ascii="TH SarabunPSK" w:eastAsia="Sarabun" w:hAnsi="TH SarabunPSK" w:cs="TH SarabunPSK"/>
          <w:b/>
          <w:bCs/>
          <w:sz w:val="32"/>
          <w:szCs w:val="32"/>
          <w:cs/>
        </w:rPr>
      </w:pPr>
      <w:r w:rsidRPr="00B344CA">
        <w:rPr>
          <w:rFonts w:ascii="TH SarabunPSK" w:eastAsia="Sarabun" w:hAnsi="TH SarabunPSK" w:cs="TH SarabunPSK"/>
          <w:b/>
          <w:bCs/>
          <w:sz w:val="32"/>
          <w:szCs w:val="32"/>
          <w:cs/>
        </w:rPr>
        <w:br w:type="page"/>
      </w:r>
    </w:p>
    <w:p w14:paraId="696BC52E" w14:textId="7B7EF137" w:rsidR="00EC5063" w:rsidRPr="00B344CA" w:rsidRDefault="00AC2793">
      <w:pPr>
        <w:spacing w:after="0" w:line="240" w:lineRule="auto"/>
        <w:jc w:val="center"/>
        <w:rPr>
          <w:rFonts w:ascii="TH SarabunPSK" w:eastAsia="Sarabun" w:hAnsi="TH SarabunPSK" w:cs="TH SarabunPSK"/>
          <w:sz w:val="32"/>
          <w:szCs w:val="32"/>
        </w:rPr>
      </w:pPr>
      <w:r w:rsidRPr="00B344CA">
        <w:rPr>
          <w:rFonts w:ascii="TH SarabunPSK" w:eastAsia="Sarabun" w:hAnsi="TH SarabunPSK" w:cs="TH SarabunPSK"/>
          <w:b/>
          <w:bCs/>
          <w:sz w:val="32"/>
          <w:szCs w:val="32"/>
          <w:cs/>
        </w:rPr>
        <w:lastRenderedPageBreak/>
        <w:t xml:space="preserve">ชั้นปีที่ </w:t>
      </w:r>
      <w:r w:rsidRPr="00B344CA">
        <w:rPr>
          <w:rFonts w:ascii="TH SarabunPSK" w:eastAsia="Sarabun" w:hAnsi="TH SarabunPSK" w:cs="TH SarabunPSK"/>
          <w:b/>
          <w:sz w:val="32"/>
          <w:szCs w:val="32"/>
        </w:rPr>
        <w:t>4</w:t>
      </w:r>
    </w:p>
    <w:tbl>
      <w:tblPr>
        <w:tblStyle w:val="132"/>
        <w:tblW w:w="1012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23"/>
        <w:gridCol w:w="1639"/>
        <w:gridCol w:w="3311"/>
        <w:gridCol w:w="1651"/>
      </w:tblGrid>
      <w:tr w:rsidR="00E102A6" w:rsidRPr="00B344CA" w14:paraId="1C04284D" w14:textId="77777777" w:rsidTr="005D5A16">
        <w:trPr>
          <w:tblHeader/>
        </w:trPr>
        <w:tc>
          <w:tcPr>
            <w:tcW w:w="5162" w:type="dxa"/>
            <w:gridSpan w:val="2"/>
          </w:tcPr>
          <w:p w14:paraId="66786919" w14:textId="13B22200" w:rsidR="00EC5063" w:rsidRPr="00B344CA" w:rsidRDefault="00AC2793">
            <w:pPr>
              <w:jc w:val="center"/>
              <w:rPr>
                <w:rFonts w:ascii="TH SarabunPSK" w:eastAsia="Sarabun" w:hAnsi="TH SarabunPSK" w:cs="TH SarabunPSK"/>
                <w:sz w:val="28"/>
                <w:szCs w:val="28"/>
              </w:rPr>
            </w:pPr>
            <w:r w:rsidRPr="00B344CA">
              <w:rPr>
                <w:rFonts w:ascii="TH SarabunPSK" w:eastAsia="Sarabun" w:hAnsi="TH SarabunPSK" w:cs="TH SarabunPSK"/>
                <w:b/>
                <w:bCs/>
                <w:sz w:val="28"/>
                <w:szCs w:val="28"/>
                <w:cs/>
              </w:rPr>
              <w:t xml:space="preserve">ภาคการศึกษาที่ </w:t>
            </w:r>
            <w:r w:rsidRPr="00B344CA">
              <w:rPr>
                <w:rFonts w:ascii="TH SarabunPSK" w:eastAsia="Sarabun" w:hAnsi="TH SarabunPSK" w:cs="TH SarabunPSK"/>
                <w:b/>
                <w:sz w:val="28"/>
                <w:szCs w:val="28"/>
              </w:rPr>
              <w:t xml:space="preserve">1 </w:t>
            </w:r>
          </w:p>
        </w:tc>
        <w:tc>
          <w:tcPr>
            <w:tcW w:w="4962" w:type="dxa"/>
            <w:gridSpan w:val="2"/>
          </w:tcPr>
          <w:p w14:paraId="3464D9CC" w14:textId="53EEC193" w:rsidR="00EC5063" w:rsidRPr="00B344CA" w:rsidRDefault="00AC2793">
            <w:pPr>
              <w:jc w:val="center"/>
              <w:rPr>
                <w:rFonts w:ascii="TH SarabunPSK" w:eastAsia="Sarabun" w:hAnsi="TH SarabunPSK" w:cs="TH SarabunPSK"/>
                <w:sz w:val="28"/>
                <w:szCs w:val="28"/>
              </w:rPr>
            </w:pPr>
            <w:r w:rsidRPr="00B344CA">
              <w:rPr>
                <w:rFonts w:ascii="TH SarabunPSK" w:eastAsia="Sarabun" w:hAnsi="TH SarabunPSK" w:cs="TH SarabunPSK"/>
                <w:b/>
                <w:bCs/>
                <w:sz w:val="28"/>
                <w:szCs w:val="28"/>
                <w:cs/>
              </w:rPr>
              <w:t xml:space="preserve">ภาคการศึกษาที่ </w:t>
            </w:r>
            <w:r w:rsidRPr="00B344CA">
              <w:rPr>
                <w:rFonts w:ascii="TH SarabunPSK" w:eastAsia="Sarabun" w:hAnsi="TH SarabunPSK" w:cs="TH SarabunPSK"/>
                <w:b/>
                <w:sz w:val="28"/>
                <w:szCs w:val="28"/>
              </w:rPr>
              <w:t xml:space="preserve">2 </w:t>
            </w:r>
          </w:p>
        </w:tc>
      </w:tr>
      <w:tr w:rsidR="0064652C" w:rsidRPr="00B344CA" w14:paraId="315FCDD3" w14:textId="77777777" w:rsidTr="00BE0D3C">
        <w:trPr>
          <w:tblHeader/>
        </w:trPr>
        <w:tc>
          <w:tcPr>
            <w:tcW w:w="3523" w:type="dxa"/>
          </w:tcPr>
          <w:p w14:paraId="74EDDCA3" w14:textId="77777777" w:rsidR="0064652C" w:rsidRPr="00B344CA" w:rsidRDefault="0064652C">
            <w:pPr>
              <w:jc w:val="center"/>
              <w:rPr>
                <w:rFonts w:ascii="TH SarabunPSK" w:eastAsia="Sarabun" w:hAnsi="TH SarabunPSK" w:cs="TH SarabunPSK"/>
                <w:b/>
                <w:sz w:val="28"/>
                <w:szCs w:val="28"/>
              </w:rPr>
            </w:pPr>
            <w:r w:rsidRPr="00B344CA">
              <w:rPr>
                <w:rFonts w:ascii="TH SarabunPSK" w:eastAsia="Sarabun" w:hAnsi="TH SarabunPSK" w:cs="TH SarabunPSK"/>
                <w:b/>
                <w:bCs/>
                <w:sz w:val="28"/>
                <w:szCs w:val="28"/>
                <w:cs/>
              </w:rPr>
              <w:t>รหัสและชื่อรายวิชา</w:t>
            </w:r>
          </w:p>
        </w:tc>
        <w:tc>
          <w:tcPr>
            <w:tcW w:w="1639" w:type="dxa"/>
          </w:tcPr>
          <w:p w14:paraId="111A51C3" w14:textId="2B8978DF" w:rsidR="0064652C" w:rsidRPr="00AF6FE3" w:rsidRDefault="0064652C" w:rsidP="00B732DA">
            <w:pPr>
              <w:jc w:val="center"/>
              <w:rPr>
                <w:rFonts w:ascii="TH SarabunPSK" w:eastAsia="Sarabun" w:hAnsi="TH SarabunPSK" w:cs="TH SarabunPSK"/>
                <w:strike/>
                <w:sz w:val="28"/>
                <w:szCs w:val="28"/>
              </w:rPr>
            </w:pPr>
            <w:r w:rsidRPr="00B344CA">
              <w:rPr>
                <w:rFonts w:ascii="TH SarabunPSK" w:eastAsia="Sarabun" w:hAnsi="TH SarabunPSK" w:cs="TH SarabunPSK"/>
                <w:b/>
                <w:bCs/>
                <w:sz w:val="28"/>
                <w:szCs w:val="28"/>
                <w:cs/>
              </w:rPr>
              <w:t>หน่วยกิต</w:t>
            </w:r>
          </w:p>
        </w:tc>
        <w:tc>
          <w:tcPr>
            <w:tcW w:w="3311" w:type="dxa"/>
          </w:tcPr>
          <w:p w14:paraId="7FDD470C" w14:textId="77777777" w:rsidR="0064652C" w:rsidRPr="00B344CA" w:rsidRDefault="0064652C">
            <w:pPr>
              <w:jc w:val="center"/>
              <w:rPr>
                <w:rFonts w:ascii="TH SarabunPSK" w:eastAsia="Sarabun" w:hAnsi="TH SarabunPSK" w:cs="TH SarabunPSK"/>
                <w:sz w:val="28"/>
                <w:szCs w:val="28"/>
              </w:rPr>
            </w:pPr>
            <w:r w:rsidRPr="00B344CA">
              <w:rPr>
                <w:rFonts w:ascii="TH SarabunPSK" w:eastAsia="Sarabun" w:hAnsi="TH SarabunPSK" w:cs="TH SarabunPSK"/>
                <w:b/>
                <w:bCs/>
                <w:sz w:val="28"/>
                <w:szCs w:val="28"/>
                <w:cs/>
              </w:rPr>
              <w:t>รหัสและชื่อรายวิชา</w:t>
            </w:r>
          </w:p>
        </w:tc>
        <w:tc>
          <w:tcPr>
            <w:tcW w:w="1651" w:type="dxa"/>
          </w:tcPr>
          <w:p w14:paraId="5C3D2921" w14:textId="51F455D6" w:rsidR="0064652C" w:rsidRPr="00B344CA" w:rsidRDefault="0064652C" w:rsidP="00B732DA">
            <w:pPr>
              <w:jc w:val="center"/>
              <w:rPr>
                <w:rFonts w:ascii="TH SarabunPSK" w:eastAsia="Sarabun" w:hAnsi="TH SarabunPSK" w:cs="TH SarabunPSK"/>
                <w:sz w:val="28"/>
                <w:szCs w:val="28"/>
              </w:rPr>
            </w:pPr>
            <w:r w:rsidRPr="00B344CA">
              <w:rPr>
                <w:rFonts w:ascii="TH SarabunPSK" w:eastAsia="Sarabun" w:hAnsi="TH SarabunPSK" w:cs="TH SarabunPSK"/>
                <w:b/>
                <w:bCs/>
                <w:sz w:val="28"/>
                <w:szCs w:val="28"/>
                <w:cs/>
              </w:rPr>
              <w:t>หน่วยกิต</w:t>
            </w:r>
          </w:p>
        </w:tc>
      </w:tr>
      <w:tr w:rsidR="0064652C" w:rsidRPr="00B344CA" w14:paraId="450D840A" w14:textId="77777777" w:rsidTr="00BE0D3C">
        <w:trPr>
          <w:trHeight w:val="270"/>
        </w:trPr>
        <w:tc>
          <w:tcPr>
            <w:tcW w:w="3523" w:type="dxa"/>
          </w:tcPr>
          <w:p w14:paraId="0620FB04" w14:textId="19EE5AAE" w:rsidR="0064652C" w:rsidRPr="00B344CA" w:rsidRDefault="00BE0D3C">
            <w:pPr>
              <w:jc w:val="both"/>
              <w:rPr>
                <w:rFonts w:ascii="TH SarabunPSK" w:eastAsia="Sarabun" w:hAnsi="TH SarabunPSK" w:cs="TH SarabunPSK"/>
                <w:b/>
                <w:sz w:val="28"/>
                <w:szCs w:val="28"/>
              </w:rPr>
            </w:pPr>
            <w:r w:rsidRPr="006F7E98">
              <w:rPr>
                <w:rFonts w:ascii="TH SarabunPSK" w:eastAsia="Times New Roman" w:hAnsi="TH SarabunPSK" w:cs="TH SarabunPSK"/>
                <w:color w:val="0000FF"/>
                <w:sz w:val="28"/>
                <w:szCs w:val="28"/>
                <w:cs/>
              </w:rPr>
              <w:fldChar w:fldCharType="begin">
                <w:ffData>
                  <w:name w:val=""/>
                  <w:enabled/>
                  <w:calcOnExit w:val="0"/>
                  <w:textInput>
                    <w:default w:val="[ คลิกพิมพ์ ]"/>
                  </w:textInput>
                </w:ffData>
              </w:fldChar>
            </w:r>
            <w:r w:rsidRPr="006F7E98">
              <w:rPr>
                <w:rFonts w:ascii="TH SarabunPSK" w:eastAsia="Times New Roman" w:hAnsi="TH SarabunPSK" w:cs="TH SarabunPSK"/>
                <w:color w:val="0000FF"/>
                <w:sz w:val="28"/>
                <w:szCs w:val="28"/>
                <w:cs/>
              </w:rPr>
              <w:instrText xml:space="preserve"> </w:instrText>
            </w:r>
            <w:r w:rsidRPr="006F7E98">
              <w:rPr>
                <w:rFonts w:ascii="TH SarabunPSK" w:eastAsia="Times New Roman" w:hAnsi="TH SarabunPSK" w:cs="TH SarabunPSK"/>
                <w:color w:val="0000FF"/>
                <w:sz w:val="28"/>
                <w:szCs w:val="28"/>
              </w:rPr>
              <w:instrText>FORMTEXT</w:instrText>
            </w:r>
            <w:r w:rsidRPr="006F7E98">
              <w:rPr>
                <w:rFonts w:ascii="TH SarabunPSK" w:eastAsia="Times New Roman" w:hAnsi="TH SarabunPSK" w:cs="TH SarabunPSK"/>
                <w:color w:val="0000FF"/>
                <w:sz w:val="28"/>
                <w:szCs w:val="28"/>
                <w:cs/>
              </w:rPr>
              <w:instrText xml:space="preserve"> </w:instrText>
            </w:r>
            <w:r w:rsidRPr="006F7E98">
              <w:rPr>
                <w:rFonts w:ascii="TH SarabunPSK" w:eastAsia="Times New Roman" w:hAnsi="TH SarabunPSK" w:cs="TH SarabunPSK"/>
                <w:color w:val="0000FF"/>
                <w:sz w:val="28"/>
                <w:szCs w:val="28"/>
                <w:cs/>
              </w:rPr>
            </w:r>
            <w:r w:rsidRPr="006F7E98">
              <w:rPr>
                <w:rFonts w:ascii="TH SarabunPSK" w:eastAsia="Times New Roman" w:hAnsi="TH SarabunPSK" w:cs="TH SarabunPSK"/>
                <w:color w:val="0000FF"/>
                <w:sz w:val="28"/>
                <w:szCs w:val="28"/>
                <w:cs/>
              </w:rPr>
              <w:fldChar w:fldCharType="separate"/>
            </w:r>
            <w:r w:rsidRPr="006F7E98">
              <w:rPr>
                <w:rFonts w:ascii="TH SarabunPSK" w:eastAsia="Times New Roman" w:hAnsi="TH SarabunPSK" w:cs="TH SarabunPSK"/>
                <w:noProof/>
                <w:color w:val="0000FF"/>
                <w:sz w:val="28"/>
                <w:szCs w:val="28"/>
                <w:cs/>
              </w:rPr>
              <w:t>[ คลิกพิมพ์ ]</w:t>
            </w:r>
            <w:r w:rsidRPr="006F7E98">
              <w:rPr>
                <w:rFonts w:ascii="TH SarabunPSK" w:eastAsia="Times New Roman" w:hAnsi="TH SarabunPSK" w:cs="TH SarabunPSK"/>
                <w:color w:val="0000FF"/>
                <w:sz w:val="28"/>
                <w:szCs w:val="28"/>
                <w:cs/>
              </w:rPr>
              <w:fldChar w:fldCharType="end"/>
            </w:r>
          </w:p>
        </w:tc>
        <w:tc>
          <w:tcPr>
            <w:tcW w:w="1639" w:type="dxa"/>
          </w:tcPr>
          <w:p w14:paraId="3A4A8E36" w14:textId="681983EC" w:rsidR="0064652C" w:rsidRPr="00421BB6" w:rsidRDefault="00BE0D3C">
            <w:pPr>
              <w:jc w:val="center"/>
              <w:rPr>
                <w:rFonts w:ascii="TH SarabunPSK" w:eastAsia="Sarabun" w:hAnsi="TH SarabunPSK" w:cs="TH SarabunPSK"/>
                <w:b/>
                <w:sz w:val="28"/>
                <w:szCs w:val="28"/>
                <w:cs/>
              </w:rPr>
            </w:pPr>
            <w:r w:rsidRPr="006F7E98">
              <w:rPr>
                <w:rFonts w:ascii="TH SarabunPSK" w:eastAsia="Times New Roman" w:hAnsi="TH SarabunPSK" w:cs="TH SarabunPSK"/>
                <w:color w:val="0000FF"/>
                <w:sz w:val="28"/>
                <w:szCs w:val="28"/>
                <w:cs/>
              </w:rPr>
              <w:fldChar w:fldCharType="begin">
                <w:ffData>
                  <w:name w:val=""/>
                  <w:enabled/>
                  <w:calcOnExit w:val="0"/>
                  <w:textInput>
                    <w:default w:val="[ คลิกพิมพ์ ]"/>
                  </w:textInput>
                </w:ffData>
              </w:fldChar>
            </w:r>
            <w:r w:rsidRPr="006F7E98">
              <w:rPr>
                <w:rFonts w:ascii="TH SarabunPSK" w:eastAsia="Times New Roman" w:hAnsi="TH SarabunPSK" w:cs="TH SarabunPSK"/>
                <w:color w:val="0000FF"/>
                <w:sz w:val="28"/>
                <w:szCs w:val="28"/>
                <w:cs/>
              </w:rPr>
              <w:instrText xml:space="preserve"> </w:instrText>
            </w:r>
            <w:r w:rsidRPr="006F7E98">
              <w:rPr>
                <w:rFonts w:ascii="TH SarabunPSK" w:eastAsia="Times New Roman" w:hAnsi="TH SarabunPSK" w:cs="TH SarabunPSK"/>
                <w:color w:val="0000FF"/>
                <w:sz w:val="28"/>
                <w:szCs w:val="28"/>
              </w:rPr>
              <w:instrText>FORMTEXT</w:instrText>
            </w:r>
            <w:r w:rsidRPr="006F7E98">
              <w:rPr>
                <w:rFonts w:ascii="TH SarabunPSK" w:eastAsia="Times New Roman" w:hAnsi="TH SarabunPSK" w:cs="TH SarabunPSK"/>
                <w:color w:val="0000FF"/>
                <w:sz w:val="28"/>
                <w:szCs w:val="28"/>
                <w:cs/>
              </w:rPr>
              <w:instrText xml:space="preserve"> </w:instrText>
            </w:r>
            <w:r w:rsidRPr="006F7E98">
              <w:rPr>
                <w:rFonts w:ascii="TH SarabunPSK" w:eastAsia="Times New Roman" w:hAnsi="TH SarabunPSK" w:cs="TH SarabunPSK"/>
                <w:color w:val="0000FF"/>
                <w:sz w:val="28"/>
                <w:szCs w:val="28"/>
                <w:cs/>
              </w:rPr>
            </w:r>
            <w:r w:rsidRPr="006F7E98">
              <w:rPr>
                <w:rFonts w:ascii="TH SarabunPSK" w:eastAsia="Times New Roman" w:hAnsi="TH SarabunPSK" w:cs="TH SarabunPSK"/>
                <w:color w:val="0000FF"/>
                <w:sz w:val="28"/>
                <w:szCs w:val="28"/>
                <w:cs/>
              </w:rPr>
              <w:fldChar w:fldCharType="separate"/>
            </w:r>
            <w:r w:rsidRPr="006F7E98">
              <w:rPr>
                <w:rFonts w:ascii="TH SarabunPSK" w:eastAsia="Times New Roman" w:hAnsi="TH SarabunPSK" w:cs="TH SarabunPSK"/>
                <w:noProof/>
                <w:color w:val="0000FF"/>
                <w:sz w:val="28"/>
                <w:szCs w:val="28"/>
                <w:cs/>
              </w:rPr>
              <w:t>[ คลิกพิมพ์ ]</w:t>
            </w:r>
            <w:r w:rsidRPr="006F7E98">
              <w:rPr>
                <w:rFonts w:ascii="TH SarabunPSK" w:eastAsia="Times New Roman" w:hAnsi="TH SarabunPSK" w:cs="TH SarabunPSK"/>
                <w:color w:val="0000FF"/>
                <w:sz w:val="28"/>
                <w:szCs w:val="28"/>
                <w:cs/>
              </w:rPr>
              <w:fldChar w:fldCharType="end"/>
            </w:r>
          </w:p>
        </w:tc>
        <w:tc>
          <w:tcPr>
            <w:tcW w:w="3311" w:type="dxa"/>
          </w:tcPr>
          <w:p w14:paraId="4F7D7E10" w14:textId="35E6F636" w:rsidR="0064652C" w:rsidRPr="00B344CA" w:rsidRDefault="00BE0D3C">
            <w:pPr>
              <w:jc w:val="both"/>
              <w:rPr>
                <w:rFonts w:ascii="TH SarabunPSK" w:eastAsia="Sarabun" w:hAnsi="TH SarabunPSK" w:cs="TH SarabunPSK"/>
                <w:b/>
                <w:sz w:val="28"/>
                <w:szCs w:val="28"/>
              </w:rPr>
            </w:pPr>
            <w:r w:rsidRPr="006F7E98">
              <w:rPr>
                <w:rFonts w:ascii="TH SarabunPSK" w:eastAsia="Times New Roman" w:hAnsi="TH SarabunPSK" w:cs="TH SarabunPSK"/>
                <w:color w:val="0000FF"/>
                <w:sz w:val="28"/>
                <w:szCs w:val="28"/>
                <w:cs/>
              </w:rPr>
              <w:fldChar w:fldCharType="begin">
                <w:ffData>
                  <w:name w:val=""/>
                  <w:enabled/>
                  <w:calcOnExit w:val="0"/>
                  <w:textInput>
                    <w:default w:val="[ คลิกพิมพ์ ]"/>
                  </w:textInput>
                </w:ffData>
              </w:fldChar>
            </w:r>
            <w:r w:rsidRPr="006F7E98">
              <w:rPr>
                <w:rFonts w:ascii="TH SarabunPSK" w:eastAsia="Times New Roman" w:hAnsi="TH SarabunPSK" w:cs="TH SarabunPSK"/>
                <w:color w:val="0000FF"/>
                <w:sz w:val="28"/>
                <w:szCs w:val="28"/>
                <w:cs/>
              </w:rPr>
              <w:instrText xml:space="preserve"> </w:instrText>
            </w:r>
            <w:r w:rsidRPr="006F7E98">
              <w:rPr>
                <w:rFonts w:ascii="TH SarabunPSK" w:eastAsia="Times New Roman" w:hAnsi="TH SarabunPSK" w:cs="TH SarabunPSK"/>
                <w:color w:val="0000FF"/>
                <w:sz w:val="28"/>
                <w:szCs w:val="28"/>
              </w:rPr>
              <w:instrText>FORMTEXT</w:instrText>
            </w:r>
            <w:r w:rsidRPr="006F7E98">
              <w:rPr>
                <w:rFonts w:ascii="TH SarabunPSK" w:eastAsia="Times New Roman" w:hAnsi="TH SarabunPSK" w:cs="TH SarabunPSK"/>
                <w:color w:val="0000FF"/>
                <w:sz w:val="28"/>
                <w:szCs w:val="28"/>
                <w:cs/>
              </w:rPr>
              <w:instrText xml:space="preserve"> </w:instrText>
            </w:r>
            <w:r w:rsidRPr="006F7E98">
              <w:rPr>
                <w:rFonts w:ascii="TH SarabunPSK" w:eastAsia="Times New Roman" w:hAnsi="TH SarabunPSK" w:cs="TH SarabunPSK"/>
                <w:color w:val="0000FF"/>
                <w:sz w:val="28"/>
                <w:szCs w:val="28"/>
                <w:cs/>
              </w:rPr>
            </w:r>
            <w:r w:rsidRPr="006F7E98">
              <w:rPr>
                <w:rFonts w:ascii="TH SarabunPSK" w:eastAsia="Times New Roman" w:hAnsi="TH SarabunPSK" w:cs="TH SarabunPSK"/>
                <w:color w:val="0000FF"/>
                <w:sz w:val="28"/>
                <w:szCs w:val="28"/>
                <w:cs/>
              </w:rPr>
              <w:fldChar w:fldCharType="separate"/>
            </w:r>
            <w:r w:rsidRPr="006F7E98">
              <w:rPr>
                <w:rFonts w:ascii="TH SarabunPSK" w:eastAsia="Times New Roman" w:hAnsi="TH SarabunPSK" w:cs="TH SarabunPSK"/>
                <w:noProof/>
                <w:color w:val="0000FF"/>
                <w:sz w:val="28"/>
                <w:szCs w:val="28"/>
                <w:cs/>
              </w:rPr>
              <w:t>[ คลิกพิมพ์ ]</w:t>
            </w:r>
            <w:r w:rsidRPr="006F7E98">
              <w:rPr>
                <w:rFonts w:ascii="TH SarabunPSK" w:eastAsia="Times New Roman" w:hAnsi="TH SarabunPSK" w:cs="TH SarabunPSK"/>
                <w:color w:val="0000FF"/>
                <w:sz w:val="28"/>
                <w:szCs w:val="28"/>
                <w:cs/>
              </w:rPr>
              <w:fldChar w:fldCharType="end"/>
            </w:r>
          </w:p>
        </w:tc>
        <w:tc>
          <w:tcPr>
            <w:tcW w:w="1651" w:type="dxa"/>
          </w:tcPr>
          <w:p w14:paraId="1C5A08BA" w14:textId="78804AA8" w:rsidR="0064652C" w:rsidRPr="00421BB6" w:rsidRDefault="00BE0D3C">
            <w:pPr>
              <w:jc w:val="center"/>
              <w:rPr>
                <w:rFonts w:ascii="TH SarabunPSK" w:eastAsia="Sarabun" w:hAnsi="TH SarabunPSK" w:cs="TH SarabunPSK"/>
                <w:bCs/>
                <w:sz w:val="28"/>
                <w:szCs w:val="28"/>
              </w:rPr>
            </w:pPr>
            <w:r w:rsidRPr="006F7E98">
              <w:rPr>
                <w:rFonts w:ascii="TH SarabunPSK" w:eastAsia="Times New Roman" w:hAnsi="TH SarabunPSK" w:cs="TH SarabunPSK"/>
                <w:color w:val="0000FF"/>
                <w:sz w:val="28"/>
                <w:szCs w:val="28"/>
                <w:cs/>
              </w:rPr>
              <w:fldChar w:fldCharType="begin">
                <w:ffData>
                  <w:name w:val=""/>
                  <w:enabled/>
                  <w:calcOnExit w:val="0"/>
                  <w:textInput>
                    <w:default w:val="[ คลิกพิมพ์ ]"/>
                  </w:textInput>
                </w:ffData>
              </w:fldChar>
            </w:r>
            <w:r w:rsidRPr="006F7E98">
              <w:rPr>
                <w:rFonts w:ascii="TH SarabunPSK" w:eastAsia="Times New Roman" w:hAnsi="TH SarabunPSK" w:cs="TH SarabunPSK"/>
                <w:color w:val="0000FF"/>
                <w:sz w:val="28"/>
                <w:szCs w:val="28"/>
                <w:cs/>
              </w:rPr>
              <w:instrText xml:space="preserve"> </w:instrText>
            </w:r>
            <w:r w:rsidRPr="006F7E98">
              <w:rPr>
                <w:rFonts w:ascii="TH SarabunPSK" w:eastAsia="Times New Roman" w:hAnsi="TH SarabunPSK" w:cs="TH SarabunPSK"/>
                <w:color w:val="0000FF"/>
                <w:sz w:val="28"/>
                <w:szCs w:val="28"/>
              </w:rPr>
              <w:instrText>FORMTEXT</w:instrText>
            </w:r>
            <w:r w:rsidRPr="006F7E98">
              <w:rPr>
                <w:rFonts w:ascii="TH SarabunPSK" w:eastAsia="Times New Roman" w:hAnsi="TH SarabunPSK" w:cs="TH SarabunPSK"/>
                <w:color w:val="0000FF"/>
                <w:sz w:val="28"/>
                <w:szCs w:val="28"/>
                <w:cs/>
              </w:rPr>
              <w:instrText xml:space="preserve"> </w:instrText>
            </w:r>
            <w:r w:rsidRPr="006F7E98">
              <w:rPr>
                <w:rFonts w:ascii="TH SarabunPSK" w:eastAsia="Times New Roman" w:hAnsi="TH SarabunPSK" w:cs="TH SarabunPSK"/>
                <w:color w:val="0000FF"/>
                <w:sz w:val="28"/>
                <w:szCs w:val="28"/>
                <w:cs/>
              </w:rPr>
            </w:r>
            <w:r w:rsidRPr="006F7E98">
              <w:rPr>
                <w:rFonts w:ascii="TH SarabunPSK" w:eastAsia="Times New Roman" w:hAnsi="TH SarabunPSK" w:cs="TH SarabunPSK"/>
                <w:color w:val="0000FF"/>
                <w:sz w:val="28"/>
                <w:szCs w:val="28"/>
                <w:cs/>
              </w:rPr>
              <w:fldChar w:fldCharType="separate"/>
            </w:r>
            <w:r w:rsidRPr="006F7E98">
              <w:rPr>
                <w:rFonts w:ascii="TH SarabunPSK" w:eastAsia="Times New Roman" w:hAnsi="TH SarabunPSK" w:cs="TH SarabunPSK"/>
                <w:noProof/>
                <w:color w:val="0000FF"/>
                <w:sz w:val="28"/>
                <w:szCs w:val="28"/>
                <w:cs/>
              </w:rPr>
              <w:t>[ คลิกพิมพ์ ]</w:t>
            </w:r>
            <w:r w:rsidRPr="006F7E98">
              <w:rPr>
                <w:rFonts w:ascii="TH SarabunPSK" w:eastAsia="Times New Roman" w:hAnsi="TH SarabunPSK" w:cs="TH SarabunPSK"/>
                <w:color w:val="0000FF"/>
                <w:sz w:val="28"/>
                <w:szCs w:val="28"/>
                <w:cs/>
              </w:rPr>
              <w:fldChar w:fldCharType="end"/>
            </w:r>
          </w:p>
        </w:tc>
      </w:tr>
      <w:tr w:rsidR="000C69EE" w:rsidRPr="00B344CA" w14:paraId="681D16E7" w14:textId="77777777" w:rsidTr="00BE0D3C">
        <w:trPr>
          <w:trHeight w:val="270"/>
        </w:trPr>
        <w:tc>
          <w:tcPr>
            <w:tcW w:w="3523" w:type="dxa"/>
          </w:tcPr>
          <w:p w14:paraId="7D13CFE8" w14:textId="77777777" w:rsidR="000C69EE" w:rsidRPr="00B344CA" w:rsidRDefault="000C69EE">
            <w:pPr>
              <w:jc w:val="both"/>
              <w:rPr>
                <w:rFonts w:ascii="TH SarabunPSK" w:eastAsia="Sarabun" w:hAnsi="TH SarabunPSK" w:cs="TH SarabunPSK"/>
                <w:b/>
                <w:sz w:val="28"/>
                <w:szCs w:val="28"/>
              </w:rPr>
            </w:pPr>
          </w:p>
        </w:tc>
        <w:tc>
          <w:tcPr>
            <w:tcW w:w="1639" w:type="dxa"/>
          </w:tcPr>
          <w:p w14:paraId="7C1BF84E" w14:textId="77777777" w:rsidR="000C69EE" w:rsidRPr="00421BB6" w:rsidRDefault="000C69EE">
            <w:pPr>
              <w:jc w:val="center"/>
              <w:rPr>
                <w:rFonts w:ascii="TH SarabunPSK" w:eastAsia="Sarabun" w:hAnsi="TH SarabunPSK" w:cs="TH SarabunPSK"/>
                <w:b/>
                <w:sz w:val="28"/>
                <w:szCs w:val="28"/>
                <w:cs/>
              </w:rPr>
            </w:pPr>
          </w:p>
        </w:tc>
        <w:tc>
          <w:tcPr>
            <w:tcW w:w="3311" w:type="dxa"/>
          </w:tcPr>
          <w:p w14:paraId="5811C072" w14:textId="77777777" w:rsidR="000C69EE" w:rsidRPr="00B344CA" w:rsidRDefault="000C69EE">
            <w:pPr>
              <w:jc w:val="both"/>
              <w:rPr>
                <w:rFonts w:ascii="TH SarabunPSK" w:eastAsia="Sarabun" w:hAnsi="TH SarabunPSK" w:cs="TH SarabunPSK"/>
                <w:b/>
                <w:sz w:val="28"/>
                <w:szCs w:val="28"/>
              </w:rPr>
            </w:pPr>
          </w:p>
        </w:tc>
        <w:tc>
          <w:tcPr>
            <w:tcW w:w="1651" w:type="dxa"/>
          </w:tcPr>
          <w:p w14:paraId="3C10B5D9" w14:textId="77777777" w:rsidR="000C69EE" w:rsidRPr="00421BB6" w:rsidRDefault="000C69EE">
            <w:pPr>
              <w:jc w:val="center"/>
              <w:rPr>
                <w:rFonts w:ascii="TH SarabunPSK" w:eastAsia="Sarabun" w:hAnsi="TH SarabunPSK" w:cs="TH SarabunPSK"/>
                <w:bCs/>
                <w:sz w:val="28"/>
                <w:szCs w:val="28"/>
              </w:rPr>
            </w:pPr>
          </w:p>
        </w:tc>
      </w:tr>
      <w:tr w:rsidR="000C69EE" w:rsidRPr="00B344CA" w14:paraId="39B309E3" w14:textId="77777777" w:rsidTr="00BE0D3C">
        <w:trPr>
          <w:trHeight w:val="270"/>
        </w:trPr>
        <w:tc>
          <w:tcPr>
            <w:tcW w:w="3523" w:type="dxa"/>
          </w:tcPr>
          <w:p w14:paraId="7CE51B59" w14:textId="77777777" w:rsidR="000C69EE" w:rsidRPr="00B344CA" w:rsidRDefault="000C69EE">
            <w:pPr>
              <w:jc w:val="both"/>
              <w:rPr>
                <w:rFonts w:ascii="TH SarabunPSK" w:eastAsia="Sarabun" w:hAnsi="TH SarabunPSK" w:cs="TH SarabunPSK"/>
                <w:b/>
                <w:sz w:val="28"/>
                <w:szCs w:val="28"/>
              </w:rPr>
            </w:pPr>
          </w:p>
        </w:tc>
        <w:tc>
          <w:tcPr>
            <w:tcW w:w="1639" w:type="dxa"/>
          </w:tcPr>
          <w:p w14:paraId="7C5731AB" w14:textId="77777777" w:rsidR="000C69EE" w:rsidRPr="00421BB6" w:rsidRDefault="000C69EE">
            <w:pPr>
              <w:jc w:val="center"/>
              <w:rPr>
                <w:rFonts w:ascii="TH SarabunPSK" w:eastAsia="Sarabun" w:hAnsi="TH SarabunPSK" w:cs="TH SarabunPSK"/>
                <w:b/>
                <w:sz w:val="28"/>
                <w:szCs w:val="28"/>
                <w:cs/>
              </w:rPr>
            </w:pPr>
          </w:p>
        </w:tc>
        <w:tc>
          <w:tcPr>
            <w:tcW w:w="3311" w:type="dxa"/>
          </w:tcPr>
          <w:p w14:paraId="38197591" w14:textId="77777777" w:rsidR="000C69EE" w:rsidRPr="00B344CA" w:rsidRDefault="000C69EE">
            <w:pPr>
              <w:jc w:val="both"/>
              <w:rPr>
                <w:rFonts w:ascii="TH SarabunPSK" w:eastAsia="Sarabun" w:hAnsi="TH SarabunPSK" w:cs="TH SarabunPSK"/>
                <w:b/>
                <w:sz w:val="28"/>
                <w:szCs w:val="28"/>
              </w:rPr>
            </w:pPr>
          </w:p>
        </w:tc>
        <w:tc>
          <w:tcPr>
            <w:tcW w:w="1651" w:type="dxa"/>
          </w:tcPr>
          <w:p w14:paraId="43C00CAC" w14:textId="77777777" w:rsidR="000C69EE" w:rsidRPr="00421BB6" w:rsidRDefault="000C69EE">
            <w:pPr>
              <w:jc w:val="center"/>
              <w:rPr>
                <w:rFonts w:ascii="TH SarabunPSK" w:eastAsia="Sarabun" w:hAnsi="TH SarabunPSK" w:cs="TH SarabunPSK"/>
                <w:bCs/>
                <w:sz w:val="28"/>
                <w:szCs w:val="28"/>
              </w:rPr>
            </w:pPr>
          </w:p>
        </w:tc>
      </w:tr>
      <w:tr w:rsidR="00E102A6" w:rsidRPr="000C69EE" w14:paraId="4F4B0BE3" w14:textId="77777777" w:rsidTr="00BE0D3C">
        <w:tc>
          <w:tcPr>
            <w:tcW w:w="3523" w:type="dxa"/>
          </w:tcPr>
          <w:p w14:paraId="328F3D83" w14:textId="4546666F" w:rsidR="00EC5063" w:rsidRPr="000C69EE" w:rsidRDefault="00AC2793">
            <w:pPr>
              <w:jc w:val="center"/>
              <w:rPr>
                <w:rFonts w:ascii="TH SarabunPSK" w:eastAsia="Sarabun" w:hAnsi="TH SarabunPSK" w:cs="TH SarabunPSK"/>
                <w:sz w:val="28"/>
                <w:szCs w:val="28"/>
              </w:rPr>
            </w:pPr>
            <w:r w:rsidRPr="000C69EE">
              <w:rPr>
                <w:rFonts w:ascii="TH SarabunPSK" w:eastAsia="Sarabun" w:hAnsi="TH SarabunPSK" w:cs="TH SarabunPSK"/>
                <w:b/>
                <w:bCs/>
                <w:sz w:val="28"/>
                <w:szCs w:val="28"/>
                <w:cs/>
              </w:rPr>
              <w:t xml:space="preserve">รวม </w:t>
            </w:r>
          </w:p>
        </w:tc>
        <w:tc>
          <w:tcPr>
            <w:tcW w:w="1639" w:type="dxa"/>
          </w:tcPr>
          <w:p w14:paraId="3C37A82D" w14:textId="2C3A01B7" w:rsidR="00EC5063" w:rsidRPr="000C69EE" w:rsidRDefault="000C69EE" w:rsidP="00E102A6">
            <w:pPr>
              <w:jc w:val="center"/>
              <w:rPr>
                <w:rFonts w:ascii="TH SarabunPSK" w:eastAsia="Sarabun" w:hAnsi="TH SarabunPSK" w:cs="TH SarabunPSK"/>
                <w:sz w:val="28"/>
                <w:szCs w:val="28"/>
              </w:rPr>
            </w:pPr>
            <w:r w:rsidRPr="000C69EE">
              <w:rPr>
                <w:rFonts w:ascii="TH SarabunPSK" w:eastAsia="Times New Roman" w:hAnsi="TH SarabunPSK" w:cs="TH SarabunPSK"/>
                <w:color w:val="0000FF"/>
                <w:sz w:val="28"/>
                <w:szCs w:val="28"/>
                <w:cs/>
              </w:rPr>
              <w:fldChar w:fldCharType="begin">
                <w:ffData>
                  <w:name w:val=""/>
                  <w:enabled/>
                  <w:calcOnExit w:val="0"/>
                  <w:textInput>
                    <w:default w:val="[ คลิกพิมพ์ ]"/>
                  </w:textInput>
                </w:ffData>
              </w:fldChar>
            </w:r>
            <w:r w:rsidRPr="000C69EE">
              <w:rPr>
                <w:rFonts w:ascii="TH SarabunPSK" w:eastAsia="Times New Roman" w:hAnsi="TH SarabunPSK" w:cs="TH SarabunPSK"/>
                <w:color w:val="0000FF"/>
                <w:sz w:val="28"/>
                <w:szCs w:val="28"/>
                <w:cs/>
              </w:rPr>
              <w:instrText xml:space="preserve"> </w:instrText>
            </w:r>
            <w:r w:rsidRPr="000C69EE">
              <w:rPr>
                <w:rFonts w:ascii="TH SarabunPSK" w:eastAsia="Times New Roman" w:hAnsi="TH SarabunPSK" w:cs="TH SarabunPSK"/>
                <w:color w:val="0000FF"/>
                <w:sz w:val="28"/>
                <w:szCs w:val="28"/>
              </w:rPr>
              <w:instrText>FORMTEXT</w:instrText>
            </w:r>
            <w:r w:rsidRPr="000C69EE">
              <w:rPr>
                <w:rFonts w:ascii="TH SarabunPSK" w:eastAsia="Times New Roman" w:hAnsi="TH SarabunPSK" w:cs="TH SarabunPSK"/>
                <w:color w:val="0000FF"/>
                <w:sz w:val="28"/>
                <w:szCs w:val="28"/>
                <w:cs/>
              </w:rPr>
              <w:instrText xml:space="preserve"> </w:instrText>
            </w:r>
            <w:r w:rsidRPr="000C69EE">
              <w:rPr>
                <w:rFonts w:ascii="TH SarabunPSK" w:eastAsia="Times New Roman" w:hAnsi="TH SarabunPSK" w:cs="TH SarabunPSK"/>
                <w:color w:val="0000FF"/>
                <w:sz w:val="28"/>
                <w:szCs w:val="28"/>
                <w:cs/>
              </w:rPr>
            </w:r>
            <w:r w:rsidRPr="000C69EE">
              <w:rPr>
                <w:rFonts w:ascii="TH SarabunPSK" w:eastAsia="Times New Roman" w:hAnsi="TH SarabunPSK" w:cs="TH SarabunPSK"/>
                <w:color w:val="0000FF"/>
                <w:sz w:val="28"/>
                <w:szCs w:val="28"/>
                <w:cs/>
              </w:rPr>
              <w:fldChar w:fldCharType="separate"/>
            </w:r>
            <w:r w:rsidRPr="000C69EE">
              <w:rPr>
                <w:rFonts w:ascii="TH SarabunPSK" w:eastAsia="Times New Roman" w:hAnsi="TH SarabunPSK" w:cs="TH SarabunPSK"/>
                <w:noProof/>
                <w:color w:val="0000FF"/>
                <w:sz w:val="28"/>
                <w:szCs w:val="28"/>
                <w:cs/>
              </w:rPr>
              <w:t>[ คลิกพิมพ์ ]</w:t>
            </w:r>
            <w:r w:rsidRPr="000C69EE">
              <w:rPr>
                <w:rFonts w:ascii="TH SarabunPSK" w:eastAsia="Times New Roman" w:hAnsi="TH SarabunPSK" w:cs="TH SarabunPSK"/>
                <w:color w:val="0000FF"/>
                <w:sz w:val="28"/>
                <w:szCs w:val="28"/>
                <w:cs/>
              </w:rPr>
              <w:fldChar w:fldCharType="end"/>
            </w:r>
            <w:r w:rsidR="00AC2793" w:rsidRPr="000C69EE">
              <w:rPr>
                <w:rFonts w:ascii="TH SarabunPSK" w:eastAsia="Sarabun" w:hAnsi="TH SarabunPSK" w:cs="TH SarabunPSK"/>
                <w:sz w:val="28"/>
                <w:szCs w:val="28"/>
                <w:cs/>
              </w:rPr>
              <w:t xml:space="preserve"> หน่วยกิต </w:t>
            </w:r>
          </w:p>
        </w:tc>
        <w:tc>
          <w:tcPr>
            <w:tcW w:w="3311" w:type="dxa"/>
          </w:tcPr>
          <w:p w14:paraId="3E3B9B2B" w14:textId="24198658" w:rsidR="00EC5063" w:rsidRPr="000C69EE" w:rsidRDefault="00AC2793">
            <w:pPr>
              <w:jc w:val="center"/>
              <w:rPr>
                <w:rFonts w:ascii="TH SarabunPSK" w:eastAsia="Sarabun" w:hAnsi="TH SarabunPSK" w:cs="TH SarabunPSK"/>
                <w:sz w:val="28"/>
                <w:szCs w:val="28"/>
              </w:rPr>
            </w:pPr>
            <w:r w:rsidRPr="000C69EE">
              <w:rPr>
                <w:rFonts w:ascii="TH SarabunPSK" w:eastAsia="Sarabun" w:hAnsi="TH SarabunPSK" w:cs="TH SarabunPSK"/>
                <w:b/>
                <w:bCs/>
                <w:sz w:val="28"/>
                <w:szCs w:val="28"/>
                <w:cs/>
              </w:rPr>
              <w:t xml:space="preserve">รวม </w:t>
            </w:r>
          </w:p>
        </w:tc>
        <w:tc>
          <w:tcPr>
            <w:tcW w:w="1651" w:type="dxa"/>
          </w:tcPr>
          <w:p w14:paraId="0FBC8BC7" w14:textId="50670618" w:rsidR="00EC5063" w:rsidRPr="000C69EE" w:rsidRDefault="000C69EE" w:rsidP="00E102A6">
            <w:pPr>
              <w:jc w:val="center"/>
              <w:rPr>
                <w:rFonts w:ascii="TH SarabunPSK" w:eastAsia="Sarabun" w:hAnsi="TH SarabunPSK" w:cs="TH SarabunPSK"/>
                <w:sz w:val="28"/>
                <w:szCs w:val="28"/>
              </w:rPr>
            </w:pPr>
            <w:r w:rsidRPr="000C69EE">
              <w:rPr>
                <w:rFonts w:ascii="TH SarabunPSK" w:eastAsia="Times New Roman" w:hAnsi="TH SarabunPSK" w:cs="TH SarabunPSK"/>
                <w:color w:val="0000FF"/>
                <w:sz w:val="28"/>
                <w:szCs w:val="28"/>
                <w:cs/>
              </w:rPr>
              <w:fldChar w:fldCharType="begin">
                <w:ffData>
                  <w:name w:val=""/>
                  <w:enabled/>
                  <w:calcOnExit w:val="0"/>
                  <w:textInput>
                    <w:default w:val="[ คลิกพิมพ์ ]"/>
                  </w:textInput>
                </w:ffData>
              </w:fldChar>
            </w:r>
            <w:r w:rsidRPr="000C69EE">
              <w:rPr>
                <w:rFonts w:ascii="TH SarabunPSK" w:eastAsia="Times New Roman" w:hAnsi="TH SarabunPSK" w:cs="TH SarabunPSK"/>
                <w:color w:val="0000FF"/>
                <w:sz w:val="28"/>
                <w:szCs w:val="28"/>
                <w:cs/>
              </w:rPr>
              <w:instrText xml:space="preserve"> </w:instrText>
            </w:r>
            <w:r w:rsidRPr="000C69EE">
              <w:rPr>
                <w:rFonts w:ascii="TH SarabunPSK" w:eastAsia="Times New Roman" w:hAnsi="TH SarabunPSK" w:cs="TH SarabunPSK"/>
                <w:color w:val="0000FF"/>
                <w:sz w:val="28"/>
                <w:szCs w:val="28"/>
              </w:rPr>
              <w:instrText>FORMTEXT</w:instrText>
            </w:r>
            <w:r w:rsidRPr="000C69EE">
              <w:rPr>
                <w:rFonts w:ascii="TH SarabunPSK" w:eastAsia="Times New Roman" w:hAnsi="TH SarabunPSK" w:cs="TH SarabunPSK"/>
                <w:color w:val="0000FF"/>
                <w:sz w:val="28"/>
                <w:szCs w:val="28"/>
                <w:cs/>
              </w:rPr>
              <w:instrText xml:space="preserve"> </w:instrText>
            </w:r>
            <w:r w:rsidRPr="000C69EE">
              <w:rPr>
                <w:rFonts w:ascii="TH SarabunPSK" w:eastAsia="Times New Roman" w:hAnsi="TH SarabunPSK" w:cs="TH SarabunPSK"/>
                <w:color w:val="0000FF"/>
                <w:sz w:val="28"/>
                <w:szCs w:val="28"/>
                <w:cs/>
              </w:rPr>
            </w:r>
            <w:r w:rsidRPr="000C69EE">
              <w:rPr>
                <w:rFonts w:ascii="TH SarabunPSK" w:eastAsia="Times New Roman" w:hAnsi="TH SarabunPSK" w:cs="TH SarabunPSK"/>
                <w:color w:val="0000FF"/>
                <w:sz w:val="28"/>
                <w:szCs w:val="28"/>
                <w:cs/>
              </w:rPr>
              <w:fldChar w:fldCharType="separate"/>
            </w:r>
            <w:r w:rsidRPr="000C69EE">
              <w:rPr>
                <w:rFonts w:ascii="TH SarabunPSK" w:eastAsia="Times New Roman" w:hAnsi="TH SarabunPSK" w:cs="TH SarabunPSK"/>
                <w:noProof/>
                <w:color w:val="0000FF"/>
                <w:sz w:val="28"/>
                <w:szCs w:val="28"/>
                <w:cs/>
              </w:rPr>
              <w:t>[ คลิกพิมพ์ ]</w:t>
            </w:r>
            <w:r w:rsidRPr="000C69EE">
              <w:rPr>
                <w:rFonts w:ascii="TH SarabunPSK" w:eastAsia="Times New Roman" w:hAnsi="TH SarabunPSK" w:cs="TH SarabunPSK"/>
                <w:color w:val="0000FF"/>
                <w:sz w:val="28"/>
                <w:szCs w:val="28"/>
                <w:cs/>
              </w:rPr>
              <w:fldChar w:fldCharType="end"/>
            </w:r>
            <w:r w:rsidR="00E102A6" w:rsidRPr="000C69EE">
              <w:rPr>
                <w:rFonts w:ascii="TH SarabunPSK" w:eastAsia="Sarabun" w:hAnsi="TH SarabunPSK" w:cs="TH SarabunPSK"/>
                <w:sz w:val="28"/>
                <w:szCs w:val="28"/>
              </w:rPr>
              <w:t xml:space="preserve"> </w:t>
            </w:r>
            <w:r w:rsidR="00AC2793" w:rsidRPr="000C69EE">
              <w:rPr>
                <w:rFonts w:ascii="TH SarabunPSK" w:eastAsia="Sarabun" w:hAnsi="TH SarabunPSK" w:cs="TH SarabunPSK"/>
                <w:sz w:val="28"/>
                <w:szCs w:val="28"/>
                <w:cs/>
              </w:rPr>
              <w:t xml:space="preserve">หน่วยกิต </w:t>
            </w:r>
          </w:p>
        </w:tc>
      </w:tr>
    </w:tbl>
    <w:p w14:paraId="0D13DEF5" w14:textId="77777777" w:rsidR="00EC5063" w:rsidRPr="00B344CA" w:rsidRDefault="00EC5063">
      <w:pPr>
        <w:spacing w:after="0" w:line="240" w:lineRule="auto"/>
        <w:jc w:val="both"/>
        <w:rPr>
          <w:rFonts w:ascii="TH SarabunPSK" w:eastAsia="Sarabun" w:hAnsi="TH SarabunPSK" w:cs="TH SarabunPSK"/>
          <w:sz w:val="32"/>
          <w:szCs w:val="32"/>
          <w:cs/>
        </w:rPr>
        <w:sectPr w:rsidR="00EC5063" w:rsidRPr="00B344CA" w:rsidSect="00483386">
          <w:pgSz w:w="11906" w:h="16838"/>
          <w:pgMar w:top="1440" w:right="1440" w:bottom="2160" w:left="1134" w:header="567" w:footer="709" w:gutter="0"/>
          <w:cols w:space="720"/>
          <w:docGrid w:linePitch="299"/>
        </w:sectPr>
      </w:pPr>
    </w:p>
    <w:p w14:paraId="347BC930" w14:textId="5FECEFE6" w:rsidR="007E2E2F" w:rsidRDefault="00C93A94" w:rsidP="006E32D5">
      <w:pPr>
        <w:pStyle w:val="3"/>
        <w:numPr>
          <w:ilvl w:val="0"/>
          <w:numId w:val="0"/>
        </w:numPr>
        <w:rPr>
          <w:rFonts w:ascii="TH SarabunPSK" w:eastAsia="Sarabun" w:hAnsi="TH SarabunPSK" w:cs="TH SarabunPSK"/>
          <w:b w:val="0"/>
          <w:color w:val="auto"/>
          <w:cs/>
        </w:rPr>
      </w:pPr>
      <w:r>
        <w:rPr>
          <w:rFonts w:ascii="TH SarabunPSK" w:eastAsia="Sarabun" w:hAnsi="TH SarabunPSK" w:cs="TH SarabunPSK"/>
          <w:color w:val="auto"/>
        </w:rPr>
        <w:lastRenderedPageBreak/>
        <w:t>4</w:t>
      </w:r>
      <w:r w:rsidR="00AC2793" w:rsidRPr="00B344CA">
        <w:rPr>
          <w:rFonts w:ascii="TH SarabunPSK" w:eastAsia="Sarabun" w:hAnsi="TH SarabunPSK" w:cs="TH SarabunPSK"/>
          <w:color w:val="auto"/>
          <w:cs/>
        </w:rPr>
        <w:t xml:space="preserve">. คำอธิบายรายวิชา </w:t>
      </w:r>
    </w:p>
    <w:p w14:paraId="1FBC3B2D" w14:textId="226266D8" w:rsidR="007E2E2F" w:rsidRDefault="007E2E2F">
      <w:pPr>
        <w:rPr>
          <w:rFonts w:ascii="TH SarabunPSK" w:eastAsia="Sarabun" w:hAnsi="TH SarabunPSK" w:cs="TH SarabunPSK"/>
          <w:bCs/>
          <w:sz w:val="32"/>
          <w:szCs w:val="32"/>
          <w:cs/>
        </w:rPr>
      </w:pPr>
      <w:r w:rsidRPr="00D03292">
        <w:rPr>
          <w:rFonts w:ascii="TH SarabunPSK" w:eastAsia="Sarabun" w:hAnsi="TH SarabunPSK" w:cs="TH SarabunPSK"/>
          <w:b/>
          <w:noProof/>
          <w:color w:val="7030A0"/>
          <w:sz w:val="32"/>
          <w:szCs w:val="32"/>
        </w:rPr>
        <mc:AlternateContent>
          <mc:Choice Requires="wps">
            <w:drawing>
              <wp:anchor distT="45720" distB="45720" distL="114300" distR="114300" simplePos="0" relativeHeight="251900928" behindDoc="0" locked="0" layoutInCell="1" allowOverlap="1" wp14:anchorId="341032AD" wp14:editId="514D7561">
                <wp:simplePos x="0" y="0"/>
                <wp:positionH relativeFrom="margin">
                  <wp:posOffset>-312057</wp:posOffset>
                </wp:positionH>
                <wp:positionV relativeFrom="paragraph">
                  <wp:posOffset>205649</wp:posOffset>
                </wp:positionV>
                <wp:extent cx="5867400" cy="7024915"/>
                <wp:effectExtent l="0" t="0" r="19050" b="24130"/>
                <wp:wrapNone/>
                <wp:docPr id="2" name="กล่องข้อควา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7024915"/>
                        </a:xfrm>
                        <a:prstGeom prst="rect">
                          <a:avLst/>
                        </a:prstGeom>
                        <a:solidFill>
                          <a:srgbClr val="FFFFFF"/>
                        </a:solidFill>
                        <a:ln w="9525">
                          <a:solidFill>
                            <a:srgbClr val="7030A0"/>
                          </a:solidFill>
                          <a:miter lim="800000"/>
                          <a:headEnd/>
                          <a:tailEnd/>
                        </a:ln>
                      </wps:spPr>
                      <wps:txbx>
                        <w:txbxContent>
                          <w:p w14:paraId="1336E10D" w14:textId="77777777" w:rsidR="007E2E2F" w:rsidRPr="007F4149" w:rsidRDefault="007E2E2F" w:rsidP="007E2E2F">
                            <w:pPr>
                              <w:spacing w:after="0" w:line="240" w:lineRule="auto"/>
                              <w:rPr>
                                <w:rFonts w:ascii="TH SarabunPSK" w:hAnsi="TH SarabunPSK" w:cs="TH SarabunPSK"/>
                                <w:b/>
                                <w:bCs/>
                                <w:color w:val="7030A0"/>
                                <w:sz w:val="28"/>
                                <w:szCs w:val="28"/>
                                <w:u w:val="single"/>
                              </w:rPr>
                            </w:pPr>
                            <w:r w:rsidRPr="007F4149">
                              <w:rPr>
                                <w:rFonts w:ascii="TH SarabunPSK" w:hAnsi="TH SarabunPSK" w:cs="TH SarabunPSK"/>
                                <w:b/>
                                <w:bCs/>
                                <w:color w:val="7030A0"/>
                                <w:sz w:val="28"/>
                                <w:szCs w:val="28"/>
                                <w:u w:val="single"/>
                                <w:cs/>
                              </w:rPr>
                              <w:t>การเขียนชื่อวิชา</w:t>
                            </w:r>
                          </w:p>
                          <w:p w14:paraId="3B646FF0" w14:textId="77777777" w:rsidR="007E2E2F" w:rsidRPr="007F4149" w:rsidRDefault="007E2E2F" w:rsidP="007E2E2F">
                            <w:pPr>
                              <w:spacing w:after="0" w:line="240" w:lineRule="auto"/>
                              <w:rPr>
                                <w:rFonts w:ascii="TH SarabunPSK" w:hAnsi="TH SarabunPSK" w:cs="TH SarabunPSK"/>
                                <w:color w:val="7030A0"/>
                                <w:sz w:val="28"/>
                                <w:szCs w:val="28"/>
                                <w:cs/>
                              </w:rPr>
                            </w:pPr>
                            <w:r w:rsidRPr="007F4149">
                              <w:rPr>
                                <w:rFonts w:ascii="TH SarabunPSK" w:hAnsi="TH SarabunPSK" w:cs="TH SarabunPSK"/>
                                <w:color w:val="7030A0"/>
                                <w:sz w:val="28"/>
                                <w:szCs w:val="28"/>
                              </w:rPr>
                              <w:t>1</w:t>
                            </w:r>
                            <w:r w:rsidRPr="007F4149">
                              <w:rPr>
                                <w:rFonts w:ascii="TH SarabunPSK" w:hAnsi="TH SarabunPSK" w:cs="TH SarabunPSK"/>
                                <w:color w:val="7030A0"/>
                                <w:sz w:val="28"/>
                                <w:szCs w:val="28"/>
                                <w:cs/>
                              </w:rPr>
                              <w:t>. ชื่อวิชาภาษาไทยและภาษาอังกฤษมีความสอดคล้องกัน</w:t>
                            </w:r>
                          </w:p>
                          <w:p w14:paraId="17271737" w14:textId="77777777" w:rsidR="007E2E2F" w:rsidRPr="007F4149" w:rsidRDefault="007E2E2F" w:rsidP="007E2E2F">
                            <w:pPr>
                              <w:spacing w:after="0" w:line="240" w:lineRule="auto"/>
                              <w:rPr>
                                <w:rFonts w:ascii="TH SarabunPSK" w:hAnsi="TH SarabunPSK" w:cs="TH SarabunPSK"/>
                                <w:color w:val="7030A0"/>
                                <w:sz w:val="28"/>
                                <w:szCs w:val="28"/>
                              </w:rPr>
                            </w:pPr>
                            <w:r w:rsidRPr="007F4149">
                              <w:rPr>
                                <w:rFonts w:ascii="TH SarabunPSK" w:hAnsi="TH SarabunPSK" w:cs="TH SarabunPSK"/>
                                <w:color w:val="7030A0"/>
                                <w:sz w:val="28"/>
                                <w:szCs w:val="28"/>
                              </w:rPr>
                              <w:t>2</w:t>
                            </w:r>
                            <w:r w:rsidRPr="007F4149">
                              <w:rPr>
                                <w:rFonts w:ascii="TH SarabunPSK" w:hAnsi="TH SarabunPSK" w:cs="TH SarabunPSK"/>
                                <w:color w:val="7030A0"/>
                                <w:sz w:val="28"/>
                                <w:szCs w:val="28"/>
                                <w:cs/>
                              </w:rPr>
                              <w:t>. รูปแบบการเขียนคำภาษาอังกฤษของชื่อรายวิชาและคำอธิบายรายวิชาในตำแหน่งต่างๆ ให้เป็นรูปแบบ</w:t>
                            </w:r>
                            <w:r w:rsidRPr="007F4149">
                              <w:rPr>
                                <w:rFonts w:ascii="TH SarabunPSK" w:hAnsi="TH SarabunPSK" w:cs="TH SarabunPSK" w:hint="cs"/>
                                <w:color w:val="7030A0"/>
                                <w:sz w:val="28"/>
                                <w:szCs w:val="28"/>
                                <w:cs/>
                              </w:rPr>
                              <w:t>เ</w:t>
                            </w:r>
                            <w:r w:rsidRPr="007F4149">
                              <w:rPr>
                                <w:rFonts w:ascii="TH SarabunPSK" w:hAnsi="TH SarabunPSK" w:cs="TH SarabunPSK"/>
                                <w:color w:val="7030A0"/>
                                <w:sz w:val="28"/>
                                <w:szCs w:val="28"/>
                                <w:cs/>
                              </w:rPr>
                              <w:t>ดียวกัน เช่น การเติมอักษร “</w:t>
                            </w:r>
                            <w:r w:rsidRPr="007F4149">
                              <w:rPr>
                                <w:rFonts w:ascii="TH SarabunPSK" w:hAnsi="TH SarabunPSK" w:cs="TH SarabunPSK"/>
                                <w:color w:val="7030A0"/>
                                <w:sz w:val="28"/>
                                <w:szCs w:val="28"/>
                              </w:rPr>
                              <w:t>s</w:t>
                            </w:r>
                            <w:r w:rsidRPr="007F4149">
                              <w:rPr>
                                <w:rFonts w:ascii="TH SarabunPSK" w:hAnsi="TH SarabunPSK" w:cs="TH SarabunPSK"/>
                                <w:color w:val="7030A0"/>
                                <w:sz w:val="28"/>
                                <w:szCs w:val="28"/>
                                <w:cs/>
                              </w:rPr>
                              <w:t>” หรือ การขึ้นต้นด้วยตัวอักษรพิมพ์ใหญ่ เป็นต้น</w:t>
                            </w:r>
                          </w:p>
                          <w:p w14:paraId="51B26854" w14:textId="77777777" w:rsidR="007E2E2F" w:rsidRDefault="007E2E2F" w:rsidP="007E2E2F">
                            <w:pPr>
                              <w:spacing w:after="0" w:line="240" w:lineRule="auto"/>
                              <w:jc w:val="thaiDistribute"/>
                              <w:rPr>
                                <w:rFonts w:ascii="TH SarabunPSK" w:hAnsi="TH SarabunPSK" w:cs="TH SarabunPSK"/>
                                <w:b/>
                                <w:bCs/>
                                <w:color w:val="7030A0"/>
                                <w:sz w:val="28"/>
                                <w:szCs w:val="28"/>
                                <w:u w:val="single"/>
                              </w:rPr>
                            </w:pPr>
                          </w:p>
                          <w:p w14:paraId="44594611" w14:textId="39F776E2" w:rsidR="007E2E2F" w:rsidRPr="007F4149" w:rsidRDefault="007E2E2F" w:rsidP="007E2E2F">
                            <w:pPr>
                              <w:spacing w:after="0" w:line="240" w:lineRule="auto"/>
                              <w:jc w:val="thaiDistribute"/>
                              <w:rPr>
                                <w:rFonts w:ascii="TH SarabunPSK" w:hAnsi="TH SarabunPSK" w:cs="TH SarabunPSK"/>
                                <w:color w:val="7030A0"/>
                                <w:sz w:val="28"/>
                                <w:szCs w:val="28"/>
                              </w:rPr>
                            </w:pPr>
                            <w:r w:rsidRPr="007F4149">
                              <w:rPr>
                                <w:rFonts w:ascii="TH SarabunPSK" w:hAnsi="TH SarabunPSK" w:cs="TH SarabunPSK"/>
                                <w:b/>
                                <w:bCs/>
                                <w:color w:val="7030A0"/>
                                <w:sz w:val="28"/>
                                <w:szCs w:val="28"/>
                                <w:u w:val="single"/>
                                <w:cs/>
                              </w:rPr>
                              <w:t>การเขียนคำอธิบายรายวิชา</w:t>
                            </w:r>
                            <w:r w:rsidRPr="007F4149">
                              <w:rPr>
                                <w:rFonts w:ascii="TH SarabunPSK" w:hAnsi="TH SarabunPSK" w:cs="TH SarabunPSK"/>
                                <w:color w:val="7030A0"/>
                                <w:sz w:val="28"/>
                                <w:szCs w:val="28"/>
                                <w:cs/>
                              </w:rPr>
                              <w:t xml:space="preserve"> : เขียนบรรยายในรูปแบบประโยค โดยระบุวัตถุประสงค์ที่ต้องการให้ศึกษา หัวข้อที่นักศึกษาต้องเรียนให้ชัดเจน อธิบายให้ทราบถึง</w:t>
                            </w:r>
                            <w:r w:rsidRPr="007F4149">
                              <w:rPr>
                                <w:rFonts w:ascii="TH SarabunPSK" w:hAnsi="TH SarabunPSK" w:cs="TH SarabunPSK"/>
                                <w:b/>
                                <w:bCs/>
                                <w:color w:val="7030A0"/>
                                <w:sz w:val="28"/>
                                <w:szCs w:val="28"/>
                                <w:cs/>
                              </w:rPr>
                              <w:t>เนื้อหา (</w:t>
                            </w:r>
                            <w:r w:rsidRPr="007F4149">
                              <w:rPr>
                                <w:rFonts w:ascii="TH SarabunPSK" w:hAnsi="TH SarabunPSK" w:cs="TH SarabunPSK"/>
                                <w:b/>
                                <w:bCs/>
                                <w:color w:val="7030A0"/>
                                <w:sz w:val="28"/>
                                <w:szCs w:val="28"/>
                              </w:rPr>
                              <w:t>Knowledge</w:t>
                            </w:r>
                            <w:r w:rsidRPr="007F4149">
                              <w:rPr>
                                <w:rFonts w:ascii="TH SarabunPSK" w:hAnsi="TH SarabunPSK" w:cs="TH SarabunPSK"/>
                                <w:b/>
                                <w:bCs/>
                                <w:color w:val="7030A0"/>
                                <w:sz w:val="28"/>
                                <w:szCs w:val="28"/>
                                <w:cs/>
                              </w:rPr>
                              <w:t>) ทักษะที่ต้องศึกษา (</w:t>
                            </w:r>
                            <w:r w:rsidRPr="007F4149">
                              <w:rPr>
                                <w:rFonts w:ascii="TH SarabunPSK" w:hAnsi="TH SarabunPSK" w:cs="TH SarabunPSK"/>
                                <w:b/>
                                <w:bCs/>
                                <w:color w:val="7030A0"/>
                                <w:sz w:val="28"/>
                                <w:szCs w:val="28"/>
                              </w:rPr>
                              <w:t>Skills</w:t>
                            </w:r>
                            <w:r w:rsidRPr="007F4149">
                              <w:rPr>
                                <w:rFonts w:ascii="TH SarabunPSK" w:hAnsi="TH SarabunPSK" w:cs="TH SarabunPSK"/>
                                <w:b/>
                                <w:bCs/>
                                <w:color w:val="7030A0"/>
                                <w:sz w:val="28"/>
                                <w:szCs w:val="28"/>
                                <w:cs/>
                              </w:rPr>
                              <w:t>)</w:t>
                            </w:r>
                            <w:r w:rsidRPr="007F4149">
                              <w:rPr>
                                <w:rFonts w:ascii="TH SarabunPSK" w:hAnsi="TH SarabunPSK" w:cs="TH SarabunPSK" w:hint="cs"/>
                                <w:b/>
                                <w:bCs/>
                                <w:color w:val="7030A0"/>
                                <w:sz w:val="28"/>
                                <w:szCs w:val="28"/>
                                <w:cs/>
                              </w:rPr>
                              <w:t xml:space="preserve"> </w:t>
                            </w:r>
                            <w:r w:rsidR="00BB1E8C">
                              <w:rPr>
                                <w:rFonts w:ascii="TH SarabunPSK" w:hAnsi="TH SarabunPSK" w:cs="TH SarabunPSK" w:hint="cs"/>
                                <w:b/>
                                <w:bCs/>
                                <w:color w:val="7030A0"/>
                                <w:sz w:val="28"/>
                                <w:szCs w:val="28"/>
                                <w:cs/>
                              </w:rPr>
                              <w:t>จริยธรรม</w:t>
                            </w:r>
                            <w:r w:rsidRPr="007F4149">
                              <w:rPr>
                                <w:rFonts w:ascii="TH SarabunPSK" w:hAnsi="TH SarabunPSK" w:cs="TH SarabunPSK" w:hint="cs"/>
                                <w:b/>
                                <w:bCs/>
                                <w:color w:val="7030A0"/>
                                <w:sz w:val="28"/>
                                <w:szCs w:val="28"/>
                                <w:cs/>
                              </w:rPr>
                              <w:t xml:space="preserve"> </w:t>
                            </w:r>
                            <w:r w:rsidRPr="007F4149">
                              <w:rPr>
                                <w:rFonts w:ascii="TH SarabunPSK" w:hAnsi="TH SarabunPSK" w:cs="TH SarabunPSK"/>
                                <w:b/>
                                <w:bCs/>
                                <w:color w:val="7030A0"/>
                                <w:sz w:val="28"/>
                                <w:szCs w:val="28"/>
                                <w:cs/>
                              </w:rPr>
                              <w:t>(</w:t>
                            </w:r>
                            <w:r w:rsidR="00BB1E8C">
                              <w:rPr>
                                <w:rFonts w:ascii="TH SarabunPSK" w:hAnsi="TH SarabunPSK" w:cs="TH SarabunPSK"/>
                                <w:b/>
                                <w:bCs/>
                                <w:color w:val="7030A0"/>
                                <w:sz w:val="28"/>
                                <w:szCs w:val="28"/>
                              </w:rPr>
                              <w:t>Ethics</w:t>
                            </w:r>
                            <w:r w:rsidRPr="007F4149">
                              <w:rPr>
                                <w:rFonts w:ascii="TH SarabunPSK" w:hAnsi="TH SarabunPSK" w:cs="TH SarabunPSK"/>
                                <w:b/>
                                <w:bCs/>
                                <w:color w:val="7030A0"/>
                                <w:sz w:val="28"/>
                                <w:szCs w:val="28"/>
                                <w:cs/>
                              </w:rPr>
                              <w:t>)</w:t>
                            </w:r>
                            <w:r w:rsidR="00BB1E8C">
                              <w:rPr>
                                <w:rFonts w:ascii="TH SarabunPSK" w:hAnsi="TH SarabunPSK" w:cs="TH SarabunPSK"/>
                                <w:b/>
                                <w:bCs/>
                                <w:color w:val="7030A0"/>
                                <w:sz w:val="28"/>
                                <w:szCs w:val="28"/>
                              </w:rPr>
                              <w:t xml:space="preserve"> </w:t>
                            </w:r>
                            <w:r w:rsidR="00BB1E8C">
                              <w:rPr>
                                <w:rFonts w:ascii="TH SarabunPSK" w:hAnsi="TH SarabunPSK" w:cs="TH SarabunPSK" w:hint="cs"/>
                                <w:b/>
                                <w:bCs/>
                                <w:color w:val="7030A0"/>
                                <w:sz w:val="28"/>
                                <w:szCs w:val="28"/>
                                <w:cs/>
                              </w:rPr>
                              <w:t xml:space="preserve">ลักษณะบุคคล </w:t>
                            </w:r>
                            <w:r w:rsidR="00BB1E8C">
                              <w:rPr>
                                <w:rFonts w:ascii="TH SarabunPSK" w:hAnsi="TH SarabunPSK" w:cs="TH SarabunPSK"/>
                                <w:b/>
                                <w:bCs/>
                                <w:color w:val="7030A0"/>
                                <w:sz w:val="28"/>
                                <w:szCs w:val="28"/>
                              </w:rPr>
                              <w:t>(Character)</w:t>
                            </w:r>
                            <w:r w:rsidRPr="007F4149">
                              <w:rPr>
                                <w:rFonts w:ascii="TH SarabunPSK" w:hAnsi="TH SarabunPSK" w:cs="TH SarabunPSK"/>
                                <w:b/>
                                <w:bCs/>
                                <w:color w:val="7030A0"/>
                                <w:sz w:val="28"/>
                                <w:szCs w:val="28"/>
                                <w:cs/>
                              </w:rPr>
                              <w:t xml:space="preserve"> ผลลัพธ์การเรียนรู้ (</w:t>
                            </w:r>
                            <w:r w:rsidRPr="007F4149">
                              <w:rPr>
                                <w:rFonts w:ascii="TH SarabunPSK" w:hAnsi="TH SarabunPSK" w:cs="TH SarabunPSK"/>
                                <w:b/>
                                <w:bCs/>
                                <w:color w:val="7030A0"/>
                                <w:sz w:val="28"/>
                                <w:szCs w:val="28"/>
                              </w:rPr>
                              <w:t>Learning Outcome</w:t>
                            </w:r>
                            <w:r w:rsidRPr="007F4149">
                              <w:rPr>
                                <w:rFonts w:ascii="TH SarabunPSK" w:hAnsi="TH SarabunPSK" w:cs="TH SarabunPSK"/>
                                <w:b/>
                                <w:bCs/>
                                <w:color w:val="7030A0"/>
                                <w:sz w:val="28"/>
                                <w:szCs w:val="28"/>
                                <w:cs/>
                              </w:rPr>
                              <w:t>)</w:t>
                            </w:r>
                            <w:r w:rsidRPr="007F4149">
                              <w:rPr>
                                <w:rFonts w:ascii="TH SarabunPSK" w:hAnsi="TH SarabunPSK" w:cs="TH SarabunPSK"/>
                                <w:color w:val="7030A0"/>
                                <w:sz w:val="28"/>
                                <w:szCs w:val="28"/>
                                <w:cs/>
                              </w:rPr>
                              <w:t xml:space="preserve"> โดยเรียงตามลำดับเหตุการณ์ก่อนหลัง และเนื้อหาต้องครอบคลุมชื่อรายวิชา เพื่อให้สามารถนำไปจัดแผนการสอนและหัวข้อต่างๆ ที่ต้องการสอน </w:t>
                            </w:r>
                          </w:p>
                          <w:p w14:paraId="2FE1D511" w14:textId="77777777" w:rsidR="007E2E2F" w:rsidRPr="007F4149" w:rsidRDefault="007E2E2F" w:rsidP="007E2E2F">
                            <w:pPr>
                              <w:spacing w:after="0" w:line="240" w:lineRule="auto"/>
                              <w:rPr>
                                <w:rFonts w:ascii="TH SarabunPSK" w:hAnsi="TH SarabunPSK" w:cs="TH SarabunPSK"/>
                                <w:color w:val="7030A0"/>
                                <w:sz w:val="28"/>
                                <w:szCs w:val="28"/>
                              </w:rPr>
                            </w:pPr>
                            <w:r w:rsidRPr="007F4149">
                              <w:rPr>
                                <w:rFonts w:ascii="TH SarabunPSK" w:hAnsi="TH SarabunPSK" w:cs="TH SarabunPSK"/>
                                <w:color w:val="7030A0"/>
                                <w:sz w:val="28"/>
                                <w:szCs w:val="28"/>
                                <w:cs/>
                              </w:rPr>
                              <w:t xml:space="preserve">ข้อควรพิจารณาในการเขียนคำอธิบายรายวิชา : </w:t>
                            </w:r>
                          </w:p>
                          <w:p w14:paraId="05B7AD51" w14:textId="77777777" w:rsidR="007E2E2F" w:rsidRPr="007F4149" w:rsidRDefault="007E2E2F" w:rsidP="007E2E2F">
                            <w:pPr>
                              <w:spacing w:after="0" w:line="240" w:lineRule="auto"/>
                              <w:jc w:val="thaiDistribute"/>
                              <w:rPr>
                                <w:rFonts w:ascii="TH SarabunPSK" w:hAnsi="TH SarabunPSK" w:cs="TH SarabunPSK"/>
                                <w:color w:val="7030A0"/>
                                <w:sz w:val="28"/>
                                <w:szCs w:val="28"/>
                              </w:rPr>
                            </w:pPr>
                            <w:r w:rsidRPr="007F4149">
                              <w:rPr>
                                <w:rFonts w:ascii="TH SarabunPSK" w:hAnsi="TH SarabunPSK" w:cs="TH SarabunPSK"/>
                                <w:color w:val="7030A0"/>
                                <w:sz w:val="28"/>
                                <w:szCs w:val="28"/>
                                <w:cs/>
                              </w:rPr>
                              <w:t>1. รายวิชาสัมมนา 1 สัมมนา 2 และสัมมนา 3 ควรมีคำอธิบายที่แตกต่างกัน</w:t>
                            </w:r>
                          </w:p>
                          <w:p w14:paraId="7280C27B" w14:textId="77777777" w:rsidR="007E2E2F" w:rsidRPr="007F4149" w:rsidRDefault="007E2E2F" w:rsidP="007E2E2F">
                            <w:pPr>
                              <w:spacing w:after="0" w:line="240" w:lineRule="auto"/>
                              <w:jc w:val="thaiDistribute"/>
                              <w:rPr>
                                <w:rFonts w:ascii="TH SarabunPSK" w:hAnsi="TH SarabunPSK" w:cs="TH SarabunPSK"/>
                                <w:color w:val="7030A0"/>
                                <w:sz w:val="28"/>
                                <w:szCs w:val="28"/>
                              </w:rPr>
                            </w:pPr>
                            <w:r w:rsidRPr="007F4149">
                              <w:rPr>
                                <w:rFonts w:ascii="TH SarabunPSK" w:hAnsi="TH SarabunPSK" w:cs="TH SarabunPSK"/>
                                <w:color w:val="7030A0"/>
                                <w:sz w:val="28"/>
                                <w:szCs w:val="28"/>
                                <w:cs/>
                              </w:rPr>
                              <w:t xml:space="preserve">2. ระบุให้ชัดเจนกรณีที่มีการประเมินผลระดับผลการเรียน </w:t>
                            </w:r>
                            <w:r w:rsidRPr="007F4149">
                              <w:rPr>
                                <w:rFonts w:ascii="TH SarabunPSK" w:hAnsi="TH SarabunPSK" w:cs="TH SarabunPSK"/>
                                <w:color w:val="7030A0"/>
                                <w:sz w:val="28"/>
                                <w:szCs w:val="28"/>
                              </w:rPr>
                              <w:t xml:space="preserve">S </w:t>
                            </w:r>
                            <w:r w:rsidRPr="007F4149">
                              <w:rPr>
                                <w:rFonts w:ascii="TH SarabunPSK" w:hAnsi="TH SarabunPSK" w:cs="TH SarabunPSK"/>
                                <w:color w:val="7030A0"/>
                                <w:sz w:val="28"/>
                                <w:szCs w:val="28"/>
                                <w:cs/>
                              </w:rPr>
                              <w:t xml:space="preserve">และ </w:t>
                            </w:r>
                            <w:r w:rsidRPr="007F4149">
                              <w:rPr>
                                <w:rFonts w:ascii="TH SarabunPSK" w:hAnsi="TH SarabunPSK" w:cs="TH SarabunPSK"/>
                                <w:color w:val="7030A0"/>
                                <w:sz w:val="28"/>
                                <w:szCs w:val="28"/>
                              </w:rPr>
                              <w:t>U</w:t>
                            </w:r>
                          </w:p>
                          <w:p w14:paraId="50B1E284" w14:textId="77777777" w:rsidR="007E2E2F" w:rsidRPr="007F4149" w:rsidRDefault="007E2E2F" w:rsidP="007E2E2F">
                            <w:pPr>
                              <w:spacing w:after="0" w:line="240" w:lineRule="auto"/>
                              <w:rPr>
                                <w:rFonts w:ascii="TH SarabunPSK" w:hAnsi="TH SarabunPSK" w:cs="TH SarabunPSK"/>
                                <w:color w:val="7030A0"/>
                                <w:sz w:val="28"/>
                                <w:szCs w:val="28"/>
                                <w:cs/>
                              </w:rPr>
                            </w:pPr>
                            <w:r w:rsidRPr="007F4149">
                              <w:rPr>
                                <w:rFonts w:ascii="TH SarabunPSK" w:hAnsi="TH SarabunPSK" w:cs="TH SarabunPSK"/>
                                <w:color w:val="7030A0"/>
                                <w:sz w:val="28"/>
                                <w:szCs w:val="28"/>
                              </w:rPr>
                              <w:t>3</w:t>
                            </w:r>
                            <w:r w:rsidRPr="007F4149">
                              <w:rPr>
                                <w:rFonts w:ascii="TH SarabunPSK" w:hAnsi="TH SarabunPSK" w:cs="TH SarabunPSK"/>
                                <w:color w:val="7030A0"/>
                                <w:sz w:val="28"/>
                                <w:szCs w:val="28"/>
                                <w:cs/>
                              </w:rPr>
                              <w:t>. คำอธิบายรายวิชาให้สื่อความหมายตรงกับชื่อวิชาเพื่อสื่อสารให้ผู้เรียนและผู้สอนมีความเข้าใจตรงกัน</w:t>
                            </w:r>
                          </w:p>
                          <w:p w14:paraId="534BC947" w14:textId="77777777" w:rsidR="007E2E2F" w:rsidRPr="007F4149" w:rsidRDefault="007E2E2F" w:rsidP="007E2E2F">
                            <w:pPr>
                              <w:spacing w:after="0" w:line="240" w:lineRule="auto"/>
                              <w:rPr>
                                <w:rFonts w:ascii="TH SarabunPSK" w:hAnsi="TH SarabunPSK" w:cs="TH SarabunPSK"/>
                                <w:color w:val="7030A0"/>
                                <w:sz w:val="28"/>
                                <w:szCs w:val="28"/>
                              </w:rPr>
                            </w:pPr>
                            <w:r w:rsidRPr="007F4149">
                              <w:rPr>
                                <w:rFonts w:ascii="TH SarabunPSK" w:hAnsi="TH SarabunPSK" w:cs="TH SarabunPSK"/>
                                <w:color w:val="7030A0"/>
                                <w:sz w:val="28"/>
                                <w:szCs w:val="28"/>
                              </w:rPr>
                              <w:t>4</w:t>
                            </w:r>
                            <w:r w:rsidRPr="007F4149">
                              <w:rPr>
                                <w:rFonts w:ascii="TH SarabunPSK" w:hAnsi="TH SarabunPSK" w:cs="TH SarabunPSK"/>
                                <w:color w:val="7030A0"/>
                                <w:sz w:val="28"/>
                                <w:szCs w:val="28"/>
                                <w:cs/>
                              </w:rPr>
                              <w:t xml:space="preserve">. คำอธิบายรายวิชาภาษาไทยและภาษาอังกฤษจะต้องมีความสัมพันธ์สอดคล้องกัน </w:t>
                            </w:r>
                          </w:p>
                          <w:p w14:paraId="1D759524" w14:textId="77777777" w:rsidR="007E2E2F" w:rsidRPr="007F4149" w:rsidRDefault="007E2E2F" w:rsidP="007E2E2F">
                            <w:pPr>
                              <w:spacing w:after="0" w:line="240" w:lineRule="auto"/>
                              <w:rPr>
                                <w:rFonts w:ascii="TH SarabunPSK" w:hAnsi="TH SarabunPSK" w:cs="TH SarabunPSK"/>
                                <w:color w:val="7030A0"/>
                                <w:sz w:val="28"/>
                                <w:szCs w:val="28"/>
                              </w:rPr>
                            </w:pPr>
                            <w:r w:rsidRPr="007F4149">
                              <w:rPr>
                                <w:rFonts w:ascii="TH SarabunPSK" w:hAnsi="TH SarabunPSK" w:cs="TH SarabunPSK"/>
                                <w:color w:val="7030A0"/>
                                <w:sz w:val="28"/>
                                <w:szCs w:val="28"/>
                                <w:cs/>
                              </w:rPr>
                              <w:t>5. คำอธิบายรายวิชาควรบ่งบอกถึงระดับความลุ่มลึกที่แตกต่างกันระหว่างระดับปริญญาโทและปริญญาเอก</w:t>
                            </w:r>
                          </w:p>
                          <w:p w14:paraId="42E75294" w14:textId="77777777" w:rsidR="007E2E2F" w:rsidRPr="007F4149" w:rsidRDefault="007E2E2F" w:rsidP="007E2E2F">
                            <w:pPr>
                              <w:spacing w:after="0" w:line="240" w:lineRule="auto"/>
                              <w:jc w:val="thaiDistribute"/>
                              <w:rPr>
                                <w:rFonts w:ascii="TH SarabunPSK" w:hAnsi="TH SarabunPSK" w:cs="TH SarabunPSK"/>
                                <w:color w:val="7030A0"/>
                                <w:sz w:val="28"/>
                                <w:szCs w:val="28"/>
                              </w:rPr>
                            </w:pPr>
                            <w:r w:rsidRPr="007F4149">
                              <w:rPr>
                                <w:rFonts w:ascii="TH SarabunPSK" w:hAnsi="TH SarabunPSK" w:cs="TH SarabunPSK"/>
                                <w:color w:val="7030A0"/>
                                <w:sz w:val="28"/>
                                <w:szCs w:val="28"/>
                              </w:rPr>
                              <w:t>6</w:t>
                            </w:r>
                            <w:r w:rsidRPr="007F4149">
                              <w:rPr>
                                <w:rFonts w:ascii="TH SarabunPSK" w:hAnsi="TH SarabunPSK" w:cs="TH SarabunPSK"/>
                                <w:color w:val="7030A0"/>
                                <w:sz w:val="28"/>
                                <w:szCs w:val="28"/>
                                <w:cs/>
                              </w:rPr>
                              <w:t>. การเขียนคำอธิบายรายวิชาภาษาอังกฤษให้ถูกต้องของหลักโครงสร้างไวยกรณ์ภาษาอังกฤษ เช่น การใช้ตัวอักษรพิมพ์ใหญ่หรือพิมพ์เล็ก การใช้คำเชื่อม การกำหนดคำเอกพจน์หรือพหูพจน์ เป็นต้น</w:t>
                            </w:r>
                          </w:p>
                          <w:p w14:paraId="3F57E310" w14:textId="77777777" w:rsidR="007E2E2F" w:rsidRPr="007F4149" w:rsidRDefault="007E2E2F" w:rsidP="007E2E2F">
                            <w:pPr>
                              <w:spacing w:after="0" w:line="240" w:lineRule="auto"/>
                              <w:rPr>
                                <w:rFonts w:ascii="TH SarabunPSK" w:hAnsi="TH SarabunPSK" w:cs="TH SarabunPSK"/>
                                <w:color w:val="7030A0"/>
                                <w:sz w:val="28"/>
                                <w:szCs w:val="28"/>
                              </w:rPr>
                            </w:pPr>
                            <w:r w:rsidRPr="007F4149">
                              <w:rPr>
                                <w:rFonts w:ascii="TH SarabunPSK" w:hAnsi="TH SarabunPSK" w:cs="TH SarabunPSK"/>
                                <w:color w:val="7030A0"/>
                                <w:sz w:val="28"/>
                                <w:szCs w:val="28"/>
                              </w:rPr>
                              <w:t>7</w:t>
                            </w:r>
                            <w:r w:rsidRPr="007F4149">
                              <w:rPr>
                                <w:rFonts w:ascii="TH SarabunPSK" w:hAnsi="TH SarabunPSK" w:cs="TH SarabunPSK"/>
                                <w:color w:val="7030A0"/>
                                <w:sz w:val="28"/>
                                <w:szCs w:val="28"/>
                                <w:cs/>
                              </w:rPr>
                              <w:t>. การระบุเครื่องหมายต่างๆ ให้ถูกต้อง เช่น ไม่ควรระบุเครื่องหมาย “</w:t>
                            </w:r>
                            <w:r w:rsidRPr="007F4149">
                              <w:rPr>
                                <w:rFonts w:ascii="TH SarabunPSK" w:hAnsi="TH SarabunPSK" w:cs="TH SarabunPSK"/>
                                <w:color w:val="7030A0"/>
                                <w:sz w:val="28"/>
                                <w:szCs w:val="28"/>
                              </w:rPr>
                              <w:t>,</w:t>
                            </w:r>
                            <w:r w:rsidRPr="007F4149">
                              <w:rPr>
                                <w:rFonts w:ascii="TH SarabunPSK" w:hAnsi="TH SarabunPSK" w:cs="TH SarabunPSK"/>
                                <w:color w:val="7030A0"/>
                                <w:sz w:val="28"/>
                                <w:szCs w:val="28"/>
                                <w:cs/>
                              </w:rPr>
                              <w:t xml:space="preserve">” ในคำอธิบายรายวิชาภาษาไทย </w:t>
                            </w:r>
                          </w:p>
                          <w:p w14:paraId="29AEBAD9" w14:textId="77777777" w:rsidR="007E2E2F" w:rsidRPr="007F4149" w:rsidRDefault="007E2E2F" w:rsidP="007E2E2F">
                            <w:pPr>
                              <w:spacing w:after="0" w:line="240" w:lineRule="auto"/>
                              <w:rPr>
                                <w:rFonts w:ascii="TH SarabunPSK" w:hAnsi="TH SarabunPSK" w:cs="TH SarabunPSK"/>
                                <w:color w:val="7030A0"/>
                                <w:sz w:val="28"/>
                                <w:szCs w:val="28"/>
                              </w:rPr>
                            </w:pPr>
                            <w:r w:rsidRPr="007F4149">
                              <w:rPr>
                                <w:rFonts w:ascii="TH SarabunPSK" w:hAnsi="TH SarabunPSK" w:cs="TH SarabunPSK"/>
                                <w:color w:val="7030A0"/>
                                <w:sz w:val="28"/>
                                <w:szCs w:val="28"/>
                              </w:rPr>
                              <w:t>8</w:t>
                            </w:r>
                            <w:r w:rsidRPr="007F4149">
                              <w:rPr>
                                <w:rFonts w:ascii="TH SarabunPSK" w:hAnsi="TH SarabunPSK" w:cs="TH SarabunPSK"/>
                                <w:color w:val="7030A0"/>
                                <w:sz w:val="28"/>
                                <w:szCs w:val="28"/>
                                <w:cs/>
                              </w:rPr>
                              <w:t>. การจัดเรียงลำดับคำศัพท์ในคำอธิบายรายวิชาภาษาอังกฤษให้สอดคล้องกับคำที่ระบุในคำอธิบายรายวิชาภาษาไทย</w:t>
                            </w:r>
                          </w:p>
                          <w:p w14:paraId="2F42EF19" w14:textId="77777777" w:rsidR="007E2E2F" w:rsidRPr="007F4149" w:rsidRDefault="007E2E2F" w:rsidP="007E2E2F">
                            <w:pPr>
                              <w:spacing w:after="0" w:line="240" w:lineRule="auto"/>
                              <w:rPr>
                                <w:rFonts w:ascii="TH SarabunPSK" w:hAnsi="TH SarabunPSK" w:cs="TH SarabunPSK"/>
                                <w:color w:val="7030A0"/>
                                <w:sz w:val="28"/>
                                <w:szCs w:val="28"/>
                                <w:cs/>
                              </w:rPr>
                            </w:pPr>
                            <w:r w:rsidRPr="007F4149">
                              <w:rPr>
                                <w:rFonts w:ascii="TH SarabunPSK" w:hAnsi="TH SarabunPSK" w:cs="TH SarabunPSK"/>
                                <w:color w:val="7030A0"/>
                                <w:sz w:val="28"/>
                                <w:szCs w:val="28"/>
                                <w:cs/>
                              </w:rPr>
                              <w:t>9. เรียงลำดับตามรหัสรายวิชาจากน้อยไปมากและสอดคล้องกับข้อมูลโครงสร้างหลักสูตร</w:t>
                            </w:r>
                          </w:p>
                          <w:p w14:paraId="35DB6ADF" w14:textId="77777777" w:rsidR="007E2E2F" w:rsidRPr="007F4149" w:rsidRDefault="007E2E2F" w:rsidP="007E2E2F">
                            <w:pPr>
                              <w:spacing w:after="0" w:line="240" w:lineRule="auto"/>
                              <w:rPr>
                                <w:rFonts w:ascii="TH SarabunPSK" w:hAnsi="TH SarabunPSK" w:cs="TH SarabunPSK"/>
                                <w:color w:val="7030A0"/>
                                <w:sz w:val="28"/>
                                <w:szCs w:val="28"/>
                              </w:rPr>
                            </w:pPr>
                            <w:r w:rsidRPr="007F4149">
                              <w:rPr>
                                <w:rFonts w:ascii="TH SarabunPSK" w:hAnsi="TH SarabunPSK" w:cs="TH SarabunPSK"/>
                                <w:color w:val="7030A0"/>
                                <w:sz w:val="28"/>
                                <w:szCs w:val="28"/>
                              </w:rPr>
                              <w:t>10</w:t>
                            </w:r>
                            <w:r w:rsidRPr="007F4149">
                              <w:rPr>
                                <w:rFonts w:ascii="TH SarabunPSK" w:hAnsi="TH SarabunPSK" w:cs="TH SarabunPSK"/>
                                <w:color w:val="7030A0"/>
                                <w:sz w:val="28"/>
                                <w:szCs w:val="28"/>
                                <w:cs/>
                              </w:rPr>
                              <w:t>. การแก้ไขคำอธิบายรายวิชา/เงื่อนไขรายวิชา ไม่ควรให้มีผลย้อนหลัง เพราะส่งผลกระทบกับนักศึกษาที่ได้ลงทะเบียนรายวิชาไปก่อนหน้านั้นแล้ว</w:t>
                            </w:r>
                          </w:p>
                          <w:p w14:paraId="3D9FD038" w14:textId="77777777" w:rsidR="007E2E2F" w:rsidRDefault="007E2E2F" w:rsidP="007E2E2F">
                            <w:pPr>
                              <w:spacing w:after="0" w:line="240" w:lineRule="auto"/>
                              <w:rPr>
                                <w:rFonts w:ascii="TH SarabunPSK" w:hAnsi="TH SarabunPSK" w:cs="TH SarabunPSK"/>
                                <w:color w:val="7030A0"/>
                                <w:sz w:val="28"/>
                                <w:szCs w:val="28"/>
                              </w:rPr>
                            </w:pPr>
                            <w:r w:rsidRPr="007F4149">
                              <w:rPr>
                                <w:rFonts w:ascii="TH SarabunPSK" w:hAnsi="TH SarabunPSK" w:cs="TH SarabunPSK"/>
                                <w:color w:val="7030A0"/>
                                <w:sz w:val="28"/>
                                <w:szCs w:val="28"/>
                              </w:rPr>
                              <w:t>11</w:t>
                            </w:r>
                            <w:r w:rsidRPr="007F4149">
                              <w:rPr>
                                <w:rFonts w:ascii="TH SarabunPSK" w:hAnsi="TH SarabunPSK" w:cs="TH SarabunPSK"/>
                                <w:color w:val="7030A0"/>
                                <w:sz w:val="28"/>
                                <w:szCs w:val="28"/>
                                <w:cs/>
                              </w:rPr>
                              <w:t xml:space="preserve">. เขียนเป็นความเรียง เสนอภาพรวมของผลการเรียนรู้และสาระการเรียนรู้   </w:t>
                            </w:r>
                            <w:r w:rsidRPr="007F4149">
                              <w:rPr>
                                <w:rFonts w:ascii="TH SarabunPSK" w:hAnsi="TH SarabunPSK" w:cs="TH SarabunPSK"/>
                                <w:color w:val="7030A0"/>
                                <w:sz w:val="28"/>
                                <w:szCs w:val="28"/>
                              </w:rPr>
                              <w:t xml:space="preserve">3 </w:t>
                            </w:r>
                            <w:r w:rsidRPr="007F4149">
                              <w:rPr>
                                <w:rFonts w:ascii="TH SarabunPSK" w:hAnsi="TH SarabunPSK" w:cs="TH SarabunPSK"/>
                                <w:color w:val="7030A0"/>
                                <w:sz w:val="28"/>
                                <w:szCs w:val="28"/>
                                <w:cs/>
                              </w:rPr>
                              <w:t xml:space="preserve">ด้าน คือ ความรู้ (เขียนเป็นความเรียงของขอบข่ายเนื้อหา) ทักษะกระบวนการ เจตคติ/คุณธรรม </w:t>
                            </w:r>
                          </w:p>
                          <w:p w14:paraId="6CEF0B54" w14:textId="77777777" w:rsidR="007E2E2F" w:rsidRPr="007F4149" w:rsidRDefault="007E2E2F" w:rsidP="007E2E2F">
                            <w:pPr>
                              <w:tabs>
                                <w:tab w:val="left" w:pos="284"/>
                                <w:tab w:val="left" w:pos="1437"/>
                              </w:tabs>
                              <w:spacing w:after="0" w:line="240" w:lineRule="auto"/>
                              <w:rPr>
                                <w:rFonts w:ascii="TH SarabunPSK" w:hAnsi="TH SarabunPSK" w:cs="TH SarabunPSK"/>
                                <w:color w:val="7030A0"/>
                                <w:spacing w:val="-6"/>
                                <w:sz w:val="28"/>
                                <w:szCs w:val="28"/>
                              </w:rPr>
                            </w:pPr>
                            <w:r w:rsidRPr="007F4149">
                              <w:rPr>
                                <w:rFonts w:ascii="TH SarabunPSK" w:hAnsi="TH SarabunPSK" w:cs="TH SarabunPSK"/>
                                <w:color w:val="7030A0"/>
                                <w:spacing w:val="-6"/>
                                <w:sz w:val="28"/>
                                <w:szCs w:val="28"/>
                                <w:cs/>
                              </w:rPr>
                              <w:t>การเขียนคำอธิบายรายวิชาภาษาอังกฤษ ควรตรวจสอบตัวสะกดให้ถูกต้อง ใช้ตัวอักษรนำ-ตาม และเครื่องหมายวรรคตอนต่างๆ ถูกต้องตามอักขรวิธี เมื่อแปลแล้วต้องสอดคล้องกับคำอธิบายรายวิชาภาษาไทยถูกต้องตรงกัน  (เมื่อสำนักวิทยา/วิทยาลัย/สาขาวิชา) ได้แปลและผ่านการวิพากษ์หลักสูตรจากคณะกรรมการวิพากษ์หลักสูตรตามคำสั่งแต่งตั้งคณะกรรมการพัฒนาหลักสูตรเรียบร้อยแล้ว  ขอให้สำนักวิชา/วิทยาลัย/สาขาวิชา ทำหนังสือส่งให้กับผู้ทรงคุณวุฒิที่มีความเชี่ยวชาญด้านภาษา ตรวจสอบความถูกต้อง และความสอดคล้องระหว่างภาษาไทยกับภาษาอังกฤษก่อนนำเสนอที่ประชุมคณะกรรมการวิชาการ</w:t>
                            </w:r>
                          </w:p>
                          <w:p w14:paraId="13B6F559" w14:textId="77777777" w:rsidR="007E2E2F" w:rsidRPr="007F4149" w:rsidRDefault="007E2E2F" w:rsidP="007E2E2F">
                            <w:pPr>
                              <w:spacing w:after="0" w:line="240" w:lineRule="auto"/>
                              <w:rPr>
                                <w:rFonts w:ascii="TH SarabunPSK" w:hAnsi="TH SarabunPSK" w:cs="TH SarabunPSK"/>
                                <w:color w:val="7030A0"/>
                                <w:sz w:val="28"/>
                                <w:szCs w:val="28"/>
                              </w:rPr>
                            </w:pPr>
                          </w:p>
                          <w:p w14:paraId="3703BAB4" w14:textId="77777777" w:rsidR="007E2E2F" w:rsidRPr="00B21E92" w:rsidRDefault="007E2E2F" w:rsidP="007E2E2F">
                            <w:pPr>
                              <w:spacing w:after="0" w:line="240" w:lineRule="auto"/>
                              <w:textDirection w:val="btLr"/>
                              <w:rPr>
                                <w:rFonts w:ascii="TH SarabunPSK" w:hAnsi="TH SarabunPSK" w:cs="TH SarabunPSK"/>
                                <w:sz w:val="32"/>
                                <w:szCs w:val="32"/>
                              </w:rPr>
                            </w:pPr>
                          </w:p>
                          <w:p w14:paraId="251E545F" w14:textId="77777777" w:rsidR="007E2E2F" w:rsidRPr="005C59CA" w:rsidRDefault="007E2E2F" w:rsidP="007E2E2F">
                            <w:pPr>
                              <w:widowControl w:val="0"/>
                              <w:spacing w:after="0" w:line="240" w:lineRule="auto"/>
                              <w:rPr>
                                <w:rFonts w:ascii="TH SarabunPSK" w:eastAsia="Sarabun" w:hAnsi="TH SarabunPSK" w:cs="TH SarabunPSK"/>
                                <w:color w:val="7030A0"/>
                                <w:sz w:val="32"/>
                                <w:szCs w:val="32"/>
                              </w:rPr>
                            </w:pPr>
                          </w:p>
                          <w:p w14:paraId="17979735" w14:textId="77777777" w:rsidR="007E2E2F" w:rsidRPr="00F76D75" w:rsidRDefault="007E2E2F" w:rsidP="007E2E2F">
                            <w:pPr>
                              <w:widowControl w:val="0"/>
                              <w:spacing w:after="0" w:line="240" w:lineRule="auto"/>
                              <w:rPr>
                                <w:rFonts w:ascii="TH SarabunPSK" w:eastAsia="Sarabun" w:hAnsi="TH SarabunPSK" w:cs="TH SarabunPSK"/>
                                <w:color w:val="7030A0"/>
                                <w:sz w:val="32"/>
                                <w:szCs w:val="32"/>
                                <w:cs/>
                              </w:rPr>
                            </w:pPr>
                          </w:p>
                          <w:p w14:paraId="2D9085CD" w14:textId="77777777" w:rsidR="007E2E2F" w:rsidRDefault="007E2E2F" w:rsidP="007E2E2F">
                            <w:pPr>
                              <w:widowControl w:val="0"/>
                              <w:spacing w:after="0" w:line="240" w:lineRule="auto"/>
                              <w:rPr>
                                <w:rFonts w:ascii="TH SarabunPSK" w:eastAsia="Sarabun" w:hAnsi="TH SarabunPSK" w:cs="TH SarabunPSK"/>
                                <w:color w:val="7030A0"/>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1032AD" id="_x0000_s1050" type="#_x0000_t202" style="position:absolute;margin-left:-24.55pt;margin-top:16.2pt;width:462pt;height:553.15pt;z-index:251900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" strokecolor="#7030a0">
                <v:textbox>
                  <w:txbxContent>
                    <w:p w14:paraId="1336E10D" w14:textId="77777777" w:rsidR="007E2E2F" w:rsidRPr="007F4149" w:rsidRDefault="007E2E2F" w:rsidP="007E2E2F">
                      <w:pPr>
                        <w:spacing w:after="0" w:line="240" w:lineRule="auto"/>
                        <w:rPr>
                          <w:rFonts w:ascii="TH SarabunPSK" w:hAnsi="TH SarabunPSK" w:cs="TH SarabunPSK"/>
                          <w:b/>
                          <w:bCs/>
                          <w:color w:val="7030A0"/>
                          <w:sz w:val="28"/>
                          <w:szCs w:val="28"/>
                          <w:u w:val="single"/>
                        </w:rPr>
                      </w:pPr>
                      <w:r w:rsidRPr="007F4149">
                        <w:rPr>
                          <w:rFonts w:ascii="TH SarabunPSK" w:hAnsi="TH SarabunPSK" w:cs="TH SarabunPSK"/>
                          <w:b/>
                          <w:bCs/>
                          <w:color w:val="7030A0"/>
                          <w:sz w:val="28"/>
                          <w:szCs w:val="28"/>
                          <w:u w:val="single"/>
                          <w:cs/>
                        </w:rPr>
                        <w:t>การเขียนชื่อวิชา</w:t>
                      </w:r>
                    </w:p>
                    <w:p w14:paraId="3B646FF0" w14:textId="77777777" w:rsidR="007E2E2F" w:rsidRPr="007F4149" w:rsidRDefault="007E2E2F" w:rsidP="007E2E2F">
                      <w:pPr>
                        <w:spacing w:after="0" w:line="240" w:lineRule="auto"/>
                        <w:rPr>
                          <w:rFonts w:ascii="TH SarabunPSK" w:hAnsi="TH SarabunPSK" w:cs="TH SarabunPSK"/>
                          <w:color w:val="7030A0"/>
                          <w:sz w:val="28"/>
                          <w:szCs w:val="28"/>
                          <w:cs/>
                        </w:rPr>
                      </w:pPr>
                      <w:r w:rsidRPr="007F4149">
                        <w:rPr>
                          <w:rFonts w:ascii="TH SarabunPSK" w:hAnsi="TH SarabunPSK" w:cs="TH SarabunPSK"/>
                          <w:color w:val="7030A0"/>
                          <w:sz w:val="28"/>
                          <w:szCs w:val="28"/>
                        </w:rPr>
                        <w:t>1</w:t>
                      </w:r>
                      <w:r w:rsidRPr="007F4149">
                        <w:rPr>
                          <w:rFonts w:ascii="TH SarabunPSK" w:hAnsi="TH SarabunPSK" w:cs="TH SarabunPSK"/>
                          <w:color w:val="7030A0"/>
                          <w:sz w:val="28"/>
                          <w:szCs w:val="28"/>
                          <w:cs/>
                        </w:rPr>
                        <w:t>. ชื่อวิชาภาษาไทยและภาษาอังกฤษมีความสอดคล้องกัน</w:t>
                      </w:r>
                    </w:p>
                    <w:p w14:paraId="17271737" w14:textId="77777777" w:rsidR="007E2E2F" w:rsidRPr="007F4149" w:rsidRDefault="007E2E2F" w:rsidP="007E2E2F">
                      <w:pPr>
                        <w:spacing w:after="0" w:line="240" w:lineRule="auto"/>
                        <w:rPr>
                          <w:rFonts w:ascii="TH SarabunPSK" w:hAnsi="TH SarabunPSK" w:cs="TH SarabunPSK"/>
                          <w:color w:val="7030A0"/>
                          <w:sz w:val="28"/>
                          <w:szCs w:val="28"/>
                        </w:rPr>
                      </w:pPr>
                      <w:r w:rsidRPr="007F4149">
                        <w:rPr>
                          <w:rFonts w:ascii="TH SarabunPSK" w:hAnsi="TH SarabunPSK" w:cs="TH SarabunPSK"/>
                          <w:color w:val="7030A0"/>
                          <w:sz w:val="28"/>
                          <w:szCs w:val="28"/>
                        </w:rPr>
                        <w:t>2</w:t>
                      </w:r>
                      <w:r w:rsidRPr="007F4149">
                        <w:rPr>
                          <w:rFonts w:ascii="TH SarabunPSK" w:hAnsi="TH SarabunPSK" w:cs="TH SarabunPSK"/>
                          <w:color w:val="7030A0"/>
                          <w:sz w:val="28"/>
                          <w:szCs w:val="28"/>
                          <w:cs/>
                        </w:rPr>
                        <w:t>. รูปแบบการเขียนคำภาษาอังกฤษของชื่อรายวิชาและคำอธิบายรายวิชาในตำแหน่งต่างๆ ให้เป็นรูปแบบ</w:t>
                      </w:r>
                      <w:r w:rsidRPr="007F4149">
                        <w:rPr>
                          <w:rFonts w:ascii="TH SarabunPSK" w:hAnsi="TH SarabunPSK" w:cs="TH SarabunPSK" w:hint="cs"/>
                          <w:color w:val="7030A0"/>
                          <w:sz w:val="28"/>
                          <w:szCs w:val="28"/>
                          <w:cs/>
                        </w:rPr>
                        <w:t>เ</w:t>
                      </w:r>
                      <w:r w:rsidRPr="007F4149">
                        <w:rPr>
                          <w:rFonts w:ascii="TH SarabunPSK" w:hAnsi="TH SarabunPSK" w:cs="TH SarabunPSK"/>
                          <w:color w:val="7030A0"/>
                          <w:sz w:val="28"/>
                          <w:szCs w:val="28"/>
                          <w:cs/>
                        </w:rPr>
                        <w:t>ดียวกัน เช่น การเติมอักษร “</w:t>
                      </w:r>
                      <w:r w:rsidRPr="007F4149">
                        <w:rPr>
                          <w:rFonts w:ascii="TH SarabunPSK" w:hAnsi="TH SarabunPSK" w:cs="TH SarabunPSK"/>
                          <w:color w:val="7030A0"/>
                          <w:sz w:val="28"/>
                          <w:szCs w:val="28"/>
                        </w:rPr>
                        <w:t>s</w:t>
                      </w:r>
                      <w:r w:rsidRPr="007F4149">
                        <w:rPr>
                          <w:rFonts w:ascii="TH SarabunPSK" w:hAnsi="TH SarabunPSK" w:cs="TH SarabunPSK"/>
                          <w:color w:val="7030A0"/>
                          <w:sz w:val="28"/>
                          <w:szCs w:val="28"/>
                          <w:cs/>
                        </w:rPr>
                        <w:t>” หรือ การขึ้นต้นด้วยตัวอักษรพิมพ์ใหญ่ เป็นต้น</w:t>
                      </w:r>
                    </w:p>
                    <w:p w14:paraId="51B26854" w14:textId="77777777" w:rsidR="007E2E2F" w:rsidRDefault="007E2E2F" w:rsidP="007E2E2F">
                      <w:pPr>
                        <w:spacing w:after="0" w:line="240" w:lineRule="auto"/>
                        <w:jc w:val="thaiDistribute"/>
                        <w:rPr>
                          <w:rFonts w:ascii="TH SarabunPSK" w:hAnsi="TH SarabunPSK" w:cs="TH SarabunPSK"/>
                          <w:b/>
                          <w:bCs/>
                          <w:color w:val="7030A0"/>
                          <w:sz w:val="28"/>
                          <w:szCs w:val="28"/>
                          <w:u w:val="single"/>
                        </w:rPr>
                      </w:pPr>
                    </w:p>
                    <w:p w14:paraId="44594611" w14:textId="39F776E2" w:rsidR="007E2E2F" w:rsidRPr="007F4149" w:rsidRDefault="007E2E2F" w:rsidP="007E2E2F">
                      <w:pPr>
                        <w:spacing w:after="0" w:line="240" w:lineRule="auto"/>
                        <w:jc w:val="thaiDistribute"/>
                        <w:rPr>
                          <w:rFonts w:ascii="TH SarabunPSK" w:hAnsi="TH SarabunPSK" w:cs="TH SarabunPSK"/>
                          <w:color w:val="7030A0"/>
                          <w:sz w:val="28"/>
                          <w:szCs w:val="28"/>
                        </w:rPr>
                      </w:pPr>
                      <w:r w:rsidRPr="007F4149">
                        <w:rPr>
                          <w:rFonts w:ascii="TH SarabunPSK" w:hAnsi="TH SarabunPSK" w:cs="TH SarabunPSK"/>
                          <w:b/>
                          <w:bCs/>
                          <w:color w:val="7030A0"/>
                          <w:sz w:val="28"/>
                          <w:szCs w:val="28"/>
                          <w:u w:val="single"/>
                          <w:cs/>
                        </w:rPr>
                        <w:t>การเขียนคำอธิบายรายวิชา</w:t>
                      </w:r>
                      <w:r w:rsidRPr="007F4149">
                        <w:rPr>
                          <w:rFonts w:ascii="TH SarabunPSK" w:hAnsi="TH SarabunPSK" w:cs="TH SarabunPSK"/>
                          <w:color w:val="7030A0"/>
                          <w:sz w:val="28"/>
                          <w:szCs w:val="28"/>
                          <w:cs/>
                        </w:rPr>
                        <w:t xml:space="preserve"> : เขียนบรรยายในรูปแบบประโยค โดยระบุวัตถุประสงค์ที่ต้องการให้ศึกษา หัวข้อที่นักศึกษาต้องเรียนให้ชัดเจน อธิบายให้ทราบถึง</w:t>
                      </w:r>
                      <w:r w:rsidRPr="007F4149">
                        <w:rPr>
                          <w:rFonts w:ascii="TH SarabunPSK" w:hAnsi="TH SarabunPSK" w:cs="TH SarabunPSK"/>
                          <w:b/>
                          <w:bCs/>
                          <w:color w:val="7030A0"/>
                          <w:sz w:val="28"/>
                          <w:szCs w:val="28"/>
                          <w:cs/>
                        </w:rPr>
                        <w:t>เนื้อหา (</w:t>
                      </w:r>
                      <w:r w:rsidRPr="007F4149">
                        <w:rPr>
                          <w:rFonts w:ascii="TH SarabunPSK" w:hAnsi="TH SarabunPSK" w:cs="TH SarabunPSK"/>
                          <w:b/>
                          <w:bCs/>
                          <w:color w:val="7030A0"/>
                          <w:sz w:val="28"/>
                          <w:szCs w:val="28"/>
                        </w:rPr>
                        <w:t>Knowledge</w:t>
                      </w:r>
                      <w:r w:rsidRPr="007F4149">
                        <w:rPr>
                          <w:rFonts w:ascii="TH SarabunPSK" w:hAnsi="TH SarabunPSK" w:cs="TH SarabunPSK"/>
                          <w:b/>
                          <w:bCs/>
                          <w:color w:val="7030A0"/>
                          <w:sz w:val="28"/>
                          <w:szCs w:val="28"/>
                          <w:cs/>
                        </w:rPr>
                        <w:t>) ทักษะที่ต้องศึกษา (</w:t>
                      </w:r>
                      <w:r w:rsidRPr="007F4149">
                        <w:rPr>
                          <w:rFonts w:ascii="TH SarabunPSK" w:hAnsi="TH SarabunPSK" w:cs="TH SarabunPSK"/>
                          <w:b/>
                          <w:bCs/>
                          <w:color w:val="7030A0"/>
                          <w:sz w:val="28"/>
                          <w:szCs w:val="28"/>
                        </w:rPr>
                        <w:t>Skills</w:t>
                      </w:r>
                      <w:r w:rsidRPr="007F4149">
                        <w:rPr>
                          <w:rFonts w:ascii="TH SarabunPSK" w:hAnsi="TH SarabunPSK" w:cs="TH SarabunPSK"/>
                          <w:b/>
                          <w:bCs/>
                          <w:color w:val="7030A0"/>
                          <w:sz w:val="28"/>
                          <w:szCs w:val="28"/>
                          <w:cs/>
                        </w:rPr>
                        <w:t>)</w:t>
                      </w:r>
                      <w:r w:rsidRPr="007F4149">
                        <w:rPr>
                          <w:rFonts w:ascii="TH SarabunPSK" w:hAnsi="TH SarabunPSK" w:cs="TH SarabunPSK" w:hint="cs"/>
                          <w:b/>
                          <w:bCs/>
                          <w:color w:val="7030A0"/>
                          <w:sz w:val="28"/>
                          <w:szCs w:val="28"/>
                          <w:cs/>
                        </w:rPr>
                        <w:t xml:space="preserve"> </w:t>
                      </w:r>
                      <w:r w:rsidR="00BB1E8C">
                        <w:rPr>
                          <w:rFonts w:ascii="TH SarabunPSK" w:hAnsi="TH SarabunPSK" w:cs="TH SarabunPSK" w:hint="cs"/>
                          <w:b/>
                          <w:bCs/>
                          <w:color w:val="7030A0"/>
                          <w:sz w:val="28"/>
                          <w:szCs w:val="28"/>
                          <w:cs/>
                        </w:rPr>
                        <w:t>จริยธรรม</w:t>
                      </w:r>
                      <w:r w:rsidRPr="007F4149">
                        <w:rPr>
                          <w:rFonts w:ascii="TH SarabunPSK" w:hAnsi="TH SarabunPSK" w:cs="TH SarabunPSK" w:hint="cs"/>
                          <w:b/>
                          <w:bCs/>
                          <w:color w:val="7030A0"/>
                          <w:sz w:val="28"/>
                          <w:szCs w:val="28"/>
                          <w:cs/>
                        </w:rPr>
                        <w:t xml:space="preserve"> </w:t>
                      </w:r>
                      <w:r w:rsidRPr="007F4149">
                        <w:rPr>
                          <w:rFonts w:ascii="TH SarabunPSK" w:hAnsi="TH SarabunPSK" w:cs="TH SarabunPSK"/>
                          <w:b/>
                          <w:bCs/>
                          <w:color w:val="7030A0"/>
                          <w:sz w:val="28"/>
                          <w:szCs w:val="28"/>
                          <w:cs/>
                        </w:rPr>
                        <w:t>(</w:t>
                      </w:r>
                      <w:r w:rsidR="00BB1E8C">
                        <w:rPr>
                          <w:rFonts w:ascii="TH SarabunPSK" w:hAnsi="TH SarabunPSK" w:cs="TH SarabunPSK"/>
                          <w:b/>
                          <w:bCs/>
                          <w:color w:val="7030A0"/>
                          <w:sz w:val="28"/>
                          <w:szCs w:val="28"/>
                        </w:rPr>
                        <w:t>Ethics</w:t>
                      </w:r>
                      <w:r w:rsidRPr="007F4149">
                        <w:rPr>
                          <w:rFonts w:ascii="TH SarabunPSK" w:hAnsi="TH SarabunPSK" w:cs="TH SarabunPSK"/>
                          <w:b/>
                          <w:bCs/>
                          <w:color w:val="7030A0"/>
                          <w:sz w:val="28"/>
                          <w:szCs w:val="28"/>
                          <w:cs/>
                        </w:rPr>
                        <w:t>)</w:t>
                      </w:r>
                      <w:r w:rsidR="00BB1E8C">
                        <w:rPr>
                          <w:rFonts w:ascii="TH SarabunPSK" w:hAnsi="TH SarabunPSK" w:cs="TH SarabunPSK"/>
                          <w:b/>
                          <w:bCs/>
                          <w:color w:val="7030A0"/>
                          <w:sz w:val="28"/>
                          <w:szCs w:val="28"/>
                        </w:rPr>
                        <w:t xml:space="preserve"> </w:t>
                      </w:r>
                      <w:r w:rsidR="00BB1E8C">
                        <w:rPr>
                          <w:rFonts w:ascii="TH SarabunPSK" w:hAnsi="TH SarabunPSK" w:cs="TH SarabunPSK" w:hint="cs"/>
                          <w:b/>
                          <w:bCs/>
                          <w:color w:val="7030A0"/>
                          <w:sz w:val="28"/>
                          <w:szCs w:val="28"/>
                          <w:cs/>
                        </w:rPr>
                        <w:t xml:space="preserve">ลักษณะบุคคล </w:t>
                      </w:r>
                      <w:r w:rsidR="00BB1E8C">
                        <w:rPr>
                          <w:rFonts w:ascii="TH SarabunPSK" w:hAnsi="TH SarabunPSK" w:cs="TH SarabunPSK"/>
                          <w:b/>
                          <w:bCs/>
                          <w:color w:val="7030A0"/>
                          <w:sz w:val="28"/>
                          <w:szCs w:val="28"/>
                        </w:rPr>
                        <w:t>(Character)</w:t>
                      </w:r>
                      <w:r w:rsidRPr="007F4149">
                        <w:rPr>
                          <w:rFonts w:ascii="TH SarabunPSK" w:hAnsi="TH SarabunPSK" w:cs="TH SarabunPSK"/>
                          <w:b/>
                          <w:bCs/>
                          <w:color w:val="7030A0"/>
                          <w:sz w:val="28"/>
                          <w:szCs w:val="28"/>
                          <w:cs/>
                        </w:rPr>
                        <w:t xml:space="preserve"> ผลลัพธ์การเรียนรู้ (</w:t>
                      </w:r>
                      <w:r w:rsidRPr="007F4149">
                        <w:rPr>
                          <w:rFonts w:ascii="TH SarabunPSK" w:hAnsi="TH SarabunPSK" w:cs="TH SarabunPSK"/>
                          <w:b/>
                          <w:bCs/>
                          <w:color w:val="7030A0"/>
                          <w:sz w:val="28"/>
                          <w:szCs w:val="28"/>
                        </w:rPr>
                        <w:t>Learning Outcome</w:t>
                      </w:r>
                      <w:r w:rsidRPr="007F4149">
                        <w:rPr>
                          <w:rFonts w:ascii="TH SarabunPSK" w:hAnsi="TH SarabunPSK" w:cs="TH SarabunPSK"/>
                          <w:b/>
                          <w:bCs/>
                          <w:color w:val="7030A0"/>
                          <w:sz w:val="28"/>
                          <w:szCs w:val="28"/>
                          <w:cs/>
                        </w:rPr>
                        <w:t>)</w:t>
                      </w:r>
                      <w:r w:rsidRPr="007F4149">
                        <w:rPr>
                          <w:rFonts w:ascii="TH SarabunPSK" w:hAnsi="TH SarabunPSK" w:cs="TH SarabunPSK"/>
                          <w:color w:val="7030A0"/>
                          <w:sz w:val="28"/>
                          <w:szCs w:val="28"/>
                          <w:cs/>
                        </w:rPr>
                        <w:t xml:space="preserve"> โดยเรียงตามลำดับเหตุการณ์ก่อนหลัง และเนื้อหาต้องครอบคลุมชื่อรายวิชา เพื่อให้สามารถนำไปจัดแผนการสอนและหัวข้อต่างๆ ที่ต้องการสอน </w:t>
                      </w:r>
                    </w:p>
                    <w:p w14:paraId="2FE1D511" w14:textId="77777777" w:rsidR="007E2E2F" w:rsidRPr="007F4149" w:rsidRDefault="007E2E2F" w:rsidP="007E2E2F">
                      <w:pPr>
                        <w:spacing w:after="0" w:line="240" w:lineRule="auto"/>
                        <w:rPr>
                          <w:rFonts w:ascii="TH SarabunPSK" w:hAnsi="TH SarabunPSK" w:cs="TH SarabunPSK"/>
                          <w:color w:val="7030A0"/>
                          <w:sz w:val="28"/>
                          <w:szCs w:val="28"/>
                        </w:rPr>
                      </w:pPr>
                      <w:r w:rsidRPr="007F4149">
                        <w:rPr>
                          <w:rFonts w:ascii="TH SarabunPSK" w:hAnsi="TH SarabunPSK" w:cs="TH SarabunPSK"/>
                          <w:color w:val="7030A0"/>
                          <w:sz w:val="28"/>
                          <w:szCs w:val="28"/>
                          <w:cs/>
                        </w:rPr>
                        <w:t xml:space="preserve">ข้อควรพิจารณาในการเขียนคำอธิบายรายวิชา : </w:t>
                      </w:r>
                    </w:p>
                    <w:p w14:paraId="05B7AD51" w14:textId="77777777" w:rsidR="007E2E2F" w:rsidRPr="007F4149" w:rsidRDefault="007E2E2F" w:rsidP="007E2E2F">
                      <w:pPr>
                        <w:spacing w:after="0" w:line="240" w:lineRule="auto"/>
                        <w:jc w:val="thaiDistribute"/>
                        <w:rPr>
                          <w:rFonts w:ascii="TH SarabunPSK" w:hAnsi="TH SarabunPSK" w:cs="TH SarabunPSK"/>
                          <w:color w:val="7030A0"/>
                          <w:sz w:val="28"/>
                          <w:szCs w:val="28"/>
                        </w:rPr>
                      </w:pPr>
                      <w:r w:rsidRPr="007F4149">
                        <w:rPr>
                          <w:rFonts w:ascii="TH SarabunPSK" w:hAnsi="TH SarabunPSK" w:cs="TH SarabunPSK"/>
                          <w:color w:val="7030A0"/>
                          <w:sz w:val="28"/>
                          <w:szCs w:val="28"/>
                          <w:cs/>
                        </w:rPr>
                        <w:t>1. รายวิชาสัมมนา 1 สัมมนา 2 และสัมมนา 3 ควรมีคำอธิบายที่แตกต่างกัน</w:t>
                      </w:r>
                    </w:p>
                    <w:p w14:paraId="7280C27B" w14:textId="77777777" w:rsidR="007E2E2F" w:rsidRPr="007F4149" w:rsidRDefault="007E2E2F" w:rsidP="007E2E2F">
                      <w:pPr>
                        <w:spacing w:after="0" w:line="240" w:lineRule="auto"/>
                        <w:jc w:val="thaiDistribute"/>
                        <w:rPr>
                          <w:rFonts w:ascii="TH SarabunPSK" w:hAnsi="TH SarabunPSK" w:cs="TH SarabunPSK"/>
                          <w:color w:val="7030A0"/>
                          <w:sz w:val="28"/>
                          <w:szCs w:val="28"/>
                        </w:rPr>
                      </w:pPr>
                      <w:r w:rsidRPr="007F4149">
                        <w:rPr>
                          <w:rFonts w:ascii="TH SarabunPSK" w:hAnsi="TH SarabunPSK" w:cs="TH SarabunPSK"/>
                          <w:color w:val="7030A0"/>
                          <w:sz w:val="28"/>
                          <w:szCs w:val="28"/>
                          <w:cs/>
                        </w:rPr>
                        <w:t xml:space="preserve">2. ระบุให้ชัดเจนกรณีที่มีการประเมินผลระดับผลการเรียน </w:t>
                      </w:r>
                      <w:r w:rsidRPr="007F4149">
                        <w:rPr>
                          <w:rFonts w:ascii="TH SarabunPSK" w:hAnsi="TH SarabunPSK" w:cs="TH SarabunPSK"/>
                          <w:color w:val="7030A0"/>
                          <w:sz w:val="28"/>
                          <w:szCs w:val="28"/>
                        </w:rPr>
                        <w:t xml:space="preserve">S </w:t>
                      </w:r>
                      <w:r w:rsidRPr="007F4149">
                        <w:rPr>
                          <w:rFonts w:ascii="TH SarabunPSK" w:hAnsi="TH SarabunPSK" w:cs="TH SarabunPSK"/>
                          <w:color w:val="7030A0"/>
                          <w:sz w:val="28"/>
                          <w:szCs w:val="28"/>
                          <w:cs/>
                        </w:rPr>
                        <w:t xml:space="preserve">และ </w:t>
                      </w:r>
                      <w:r w:rsidRPr="007F4149">
                        <w:rPr>
                          <w:rFonts w:ascii="TH SarabunPSK" w:hAnsi="TH SarabunPSK" w:cs="TH SarabunPSK"/>
                          <w:color w:val="7030A0"/>
                          <w:sz w:val="28"/>
                          <w:szCs w:val="28"/>
                        </w:rPr>
                        <w:t>U</w:t>
                      </w:r>
                    </w:p>
                    <w:p w14:paraId="50B1E284" w14:textId="77777777" w:rsidR="007E2E2F" w:rsidRPr="007F4149" w:rsidRDefault="007E2E2F" w:rsidP="007E2E2F">
                      <w:pPr>
                        <w:spacing w:after="0" w:line="240" w:lineRule="auto"/>
                        <w:rPr>
                          <w:rFonts w:ascii="TH SarabunPSK" w:hAnsi="TH SarabunPSK" w:cs="TH SarabunPSK"/>
                          <w:color w:val="7030A0"/>
                          <w:sz w:val="28"/>
                          <w:szCs w:val="28"/>
                          <w:cs/>
                        </w:rPr>
                      </w:pPr>
                      <w:r w:rsidRPr="007F4149">
                        <w:rPr>
                          <w:rFonts w:ascii="TH SarabunPSK" w:hAnsi="TH SarabunPSK" w:cs="TH SarabunPSK"/>
                          <w:color w:val="7030A0"/>
                          <w:sz w:val="28"/>
                          <w:szCs w:val="28"/>
                        </w:rPr>
                        <w:t>3</w:t>
                      </w:r>
                      <w:r w:rsidRPr="007F4149">
                        <w:rPr>
                          <w:rFonts w:ascii="TH SarabunPSK" w:hAnsi="TH SarabunPSK" w:cs="TH SarabunPSK"/>
                          <w:color w:val="7030A0"/>
                          <w:sz w:val="28"/>
                          <w:szCs w:val="28"/>
                          <w:cs/>
                        </w:rPr>
                        <w:t>. คำอธิบายรายวิชาให้สื่อความหมายตรงกับชื่อวิชาเพื่อสื่อสารให้ผู้เรียนและผู้สอนมีความเข้าใจตรงกัน</w:t>
                      </w:r>
                    </w:p>
                    <w:p w14:paraId="534BC947" w14:textId="77777777" w:rsidR="007E2E2F" w:rsidRPr="007F4149" w:rsidRDefault="007E2E2F" w:rsidP="007E2E2F">
                      <w:pPr>
                        <w:spacing w:after="0" w:line="240" w:lineRule="auto"/>
                        <w:rPr>
                          <w:rFonts w:ascii="TH SarabunPSK" w:hAnsi="TH SarabunPSK" w:cs="TH SarabunPSK"/>
                          <w:color w:val="7030A0"/>
                          <w:sz w:val="28"/>
                          <w:szCs w:val="28"/>
                        </w:rPr>
                      </w:pPr>
                      <w:r w:rsidRPr="007F4149">
                        <w:rPr>
                          <w:rFonts w:ascii="TH SarabunPSK" w:hAnsi="TH SarabunPSK" w:cs="TH SarabunPSK"/>
                          <w:color w:val="7030A0"/>
                          <w:sz w:val="28"/>
                          <w:szCs w:val="28"/>
                        </w:rPr>
                        <w:t>4</w:t>
                      </w:r>
                      <w:r w:rsidRPr="007F4149">
                        <w:rPr>
                          <w:rFonts w:ascii="TH SarabunPSK" w:hAnsi="TH SarabunPSK" w:cs="TH SarabunPSK"/>
                          <w:color w:val="7030A0"/>
                          <w:sz w:val="28"/>
                          <w:szCs w:val="28"/>
                          <w:cs/>
                        </w:rPr>
                        <w:t xml:space="preserve">. คำอธิบายรายวิชาภาษาไทยและภาษาอังกฤษจะต้องมีความสัมพันธ์สอดคล้องกัน </w:t>
                      </w:r>
                    </w:p>
                    <w:p w14:paraId="1D759524" w14:textId="77777777" w:rsidR="007E2E2F" w:rsidRPr="007F4149" w:rsidRDefault="007E2E2F" w:rsidP="007E2E2F">
                      <w:pPr>
                        <w:spacing w:after="0" w:line="240" w:lineRule="auto"/>
                        <w:rPr>
                          <w:rFonts w:ascii="TH SarabunPSK" w:hAnsi="TH SarabunPSK" w:cs="TH SarabunPSK"/>
                          <w:color w:val="7030A0"/>
                          <w:sz w:val="28"/>
                          <w:szCs w:val="28"/>
                        </w:rPr>
                      </w:pPr>
                      <w:r w:rsidRPr="007F4149">
                        <w:rPr>
                          <w:rFonts w:ascii="TH SarabunPSK" w:hAnsi="TH SarabunPSK" w:cs="TH SarabunPSK"/>
                          <w:color w:val="7030A0"/>
                          <w:sz w:val="28"/>
                          <w:szCs w:val="28"/>
                          <w:cs/>
                        </w:rPr>
                        <w:t>5. คำอธิบายรายวิชาควรบ่งบอกถึงระดับความลุ่มลึกที่แตกต่างกันระหว่างระดับปริญญาโทและปริญญาเอก</w:t>
                      </w:r>
                    </w:p>
                    <w:p w14:paraId="42E75294" w14:textId="77777777" w:rsidR="007E2E2F" w:rsidRPr="007F4149" w:rsidRDefault="007E2E2F" w:rsidP="007E2E2F">
                      <w:pPr>
                        <w:spacing w:after="0" w:line="240" w:lineRule="auto"/>
                        <w:jc w:val="thaiDistribute"/>
                        <w:rPr>
                          <w:rFonts w:ascii="TH SarabunPSK" w:hAnsi="TH SarabunPSK" w:cs="TH SarabunPSK"/>
                          <w:color w:val="7030A0"/>
                          <w:sz w:val="28"/>
                          <w:szCs w:val="28"/>
                        </w:rPr>
                      </w:pPr>
                      <w:r w:rsidRPr="007F4149">
                        <w:rPr>
                          <w:rFonts w:ascii="TH SarabunPSK" w:hAnsi="TH SarabunPSK" w:cs="TH SarabunPSK"/>
                          <w:color w:val="7030A0"/>
                          <w:sz w:val="28"/>
                          <w:szCs w:val="28"/>
                        </w:rPr>
                        <w:t>6</w:t>
                      </w:r>
                      <w:r w:rsidRPr="007F4149">
                        <w:rPr>
                          <w:rFonts w:ascii="TH SarabunPSK" w:hAnsi="TH SarabunPSK" w:cs="TH SarabunPSK"/>
                          <w:color w:val="7030A0"/>
                          <w:sz w:val="28"/>
                          <w:szCs w:val="28"/>
                          <w:cs/>
                        </w:rPr>
                        <w:t>. การเขียนคำอธิบายรายวิชาภาษาอังกฤษให้ถูกต้องของหลักโครงสร้างไวยกรณ์ภาษาอังกฤษ เช่น การใช้ตัวอักษรพิมพ์ใหญ่หรือพิมพ์เล็ก การใช้คำเชื่อม การกำหนดคำเอกพจน์หรือพหูพจน์ เป็นต้น</w:t>
                      </w:r>
                    </w:p>
                    <w:p w14:paraId="3F57E310" w14:textId="77777777" w:rsidR="007E2E2F" w:rsidRPr="007F4149" w:rsidRDefault="007E2E2F" w:rsidP="007E2E2F">
                      <w:pPr>
                        <w:spacing w:after="0" w:line="240" w:lineRule="auto"/>
                        <w:rPr>
                          <w:rFonts w:ascii="TH SarabunPSK" w:hAnsi="TH SarabunPSK" w:cs="TH SarabunPSK"/>
                          <w:color w:val="7030A0"/>
                          <w:sz w:val="28"/>
                          <w:szCs w:val="28"/>
                        </w:rPr>
                      </w:pPr>
                      <w:r w:rsidRPr="007F4149">
                        <w:rPr>
                          <w:rFonts w:ascii="TH SarabunPSK" w:hAnsi="TH SarabunPSK" w:cs="TH SarabunPSK"/>
                          <w:color w:val="7030A0"/>
                          <w:sz w:val="28"/>
                          <w:szCs w:val="28"/>
                        </w:rPr>
                        <w:t>7</w:t>
                      </w:r>
                      <w:r w:rsidRPr="007F4149">
                        <w:rPr>
                          <w:rFonts w:ascii="TH SarabunPSK" w:hAnsi="TH SarabunPSK" w:cs="TH SarabunPSK"/>
                          <w:color w:val="7030A0"/>
                          <w:sz w:val="28"/>
                          <w:szCs w:val="28"/>
                          <w:cs/>
                        </w:rPr>
                        <w:t>. การระบุเครื่องหมายต่างๆ ให้ถูกต้อง เช่น ไม่ควรระบุเครื่องหมาย “</w:t>
                      </w:r>
                      <w:r w:rsidRPr="007F4149">
                        <w:rPr>
                          <w:rFonts w:ascii="TH SarabunPSK" w:hAnsi="TH SarabunPSK" w:cs="TH SarabunPSK"/>
                          <w:color w:val="7030A0"/>
                          <w:sz w:val="28"/>
                          <w:szCs w:val="28"/>
                        </w:rPr>
                        <w:t>,</w:t>
                      </w:r>
                      <w:r w:rsidRPr="007F4149">
                        <w:rPr>
                          <w:rFonts w:ascii="TH SarabunPSK" w:hAnsi="TH SarabunPSK" w:cs="TH SarabunPSK"/>
                          <w:color w:val="7030A0"/>
                          <w:sz w:val="28"/>
                          <w:szCs w:val="28"/>
                          <w:cs/>
                        </w:rPr>
                        <w:t xml:space="preserve">” ในคำอธิบายรายวิชาภาษาไทย </w:t>
                      </w:r>
                    </w:p>
                    <w:p w14:paraId="29AEBAD9" w14:textId="77777777" w:rsidR="007E2E2F" w:rsidRPr="007F4149" w:rsidRDefault="007E2E2F" w:rsidP="007E2E2F">
                      <w:pPr>
                        <w:spacing w:after="0" w:line="240" w:lineRule="auto"/>
                        <w:rPr>
                          <w:rFonts w:ascii="TH SarabunPSK" w:hAnsi="TH SarabunPSK" w:cs="TH SarabunPSK"/>
                          <w:color w:val="7030A0"/>
                          <w:sz w:val="28"/>
                          <w:szCs w:val="28"/>
                        </w:rPr>
                      </w:pPr>
                      <w:r w:rsidRPr="007F4149">
                        <w:rPr>
                          <w:rFonts w:ascii="TH SarabunPSK" w:hAnsi="TH SarabunPSK" w:cs="TH SarabunPSK"/>
                          <w:color w:val="7030A0"/>
                          <w:sz w:val="28"/>
                          <w:szCs w:val="28"/>
                        </w:rPr>
                        <w:t>8</w:t>
                      </w:r>
                      <w:r w:rsidRPr="007F4149">
                        <w:rPr>
                          <w:rFonts w:ascii="TH SarabunPSK" w:hAnsi="TH SarabunPSK" w:cs="TH SarabunPSK"/>
                          <w:color w:val="7030A0"/>
                          <w:sz w:val="28"/>
                          <w:szCs w:val="28"/>
                          <w:cs/>
                        </w:rPr>
                        <w:t>. การจัดเรียงลำดับคำศัพท์ในคำอธิบายรายวิชาภาษาอังกฤษให้สอดคล้องกับคำที่ระบุในคำอธิบายรายวิชาภาษาไทย</w:t>
                      </w:r>
                    </w:p>
                    <w:p w14:paraId="2F42EF19" w14:textId="77777777" w:rsidR="007E2E2F" w:rsidRPr="007F4149" w:rsidRDefault="007E2E2F" w:rsidP="007E2E2F">
                      <w:pPr>
                        <w:spacing w:after="0" w:line="240" w:lineRule="auto"/>
                        <w:rPr>
                          <w:rFonts w:ascii="TH SarabunPSK" w:hAnsi="TH SarabunPSK" w:cs="TH SarabunPSK"/>
                          <w:color w:val="7030A0"/>
                          <w:sz w:val="28"/>
                          <w:szCs w:val="28"/>
                          <w:cs/>
                        </w:rPr>
                      </w:pPr>
                      <w:r w:rsidRPr="007F4149">
                        <w:rPr>
                          <w:rFonts w:ascii="TH SarabunPSK" w:hAnsi="TH SarabunPSK" w:cs="TH SarabunPSK"/>
                          <w:color w:val="7030A0"/>
                          <w:sz w:val="28"/>
                          <w:szCs w:val="28"/>
                          <w:cs/>
                        </w:rPr>
                        <w:t>9. เรียงลำดับตามรหัสรายวิชาจากน้อยไปมากและสอดคล้องกับข้อมูลโครงสร้างหลักสูตร</w:t>
                      </w:r>
                    </w:p>
                    <w:p w14:paraId="35DB6ADF" w14:textId="77777777" w:rsidR="007E2E2F" w:rsidRPr="007F4149" w:rsidRDefault="007E2E2F" w:rsidP="007E2E2F">
                      <w:pPr>
                        <w:spacing w:after="0" w:line="240" w:lineRule="auto"/>
                        <w:rPr>
                          <w:rFonts w:ascii="TH SarabunPSK" w:hAnsi="TH SarabunPSK" w:cs="TH SarabunPSK"/>
                          <w:color w:val="7030A0"/>
                          <w:sz w:val="28"/>
                          <w:szCs w:val="28"/>
                        </w:rPr>
                      </w:pPr>
                      <w:r w:rsidRPr="007F4149">
                        <w:rPr>
                          <w:rFonts w:ascii="TH SarabunPSK" w:hAnsi="TH SarabunPSK" w:cs="TH SarabunPSK"/>
                          <w:color w:val="7030A0"/>
                          <w:sz w:val="28"/>
                          <w:szCs w:val="28"/>
                        </w:rPr>
                        <w:t>10</w:t>
                      </w:r>
                      <w:r w:rsidRPr="007F4149">
                        <w:rPr>
                          <w:rFonts w:ascii="TH SarabunPSK" w:hAnsi="TH SarabunPSK" w:cs="TH SarabunPSK"/>
                          <w:color w:val="7030A0"/>
                          <w:sz w:val="28"/>
                          <w:szCs w:val="28"/>
                          <w:cs/>
                        </w:rPr>
                        <w:t>. การแก้ไขคำอธิบายรายวิชา/เงื่อนไขรายวิชา ไม่ควรให้มีผลย้อนหลัง เพราะส่งผลกระทบกับนักศึกษาที่ได้ลงทะเบียนรายวิชาไปก่อนหน้านั้นแล้ว</w:t>
                      </w:r>
                    </w:p>
                    <w:p w14:paraId="3D9FD038" w14:textId="77777777" w:rsidR="007E2E2F" w:rsidRDefault="007E2E2F" w:rsidP="007E2E2F">
                      <w:pPr>
                        <w:spacing w:after="0" w:line="240" w:lineRule="auto"/>
                        <w:rPr>
                          <w:rFonts w:ascii="TH SarabunPSK" w:hAnsi="TH SarabunPSK" w:cs="TH SarabunPSK"/>
                          <w:color w:val="7030A0"/>
                          <w:sz w:val="28"/>
                          <w:szCs w:val="28"/>
                        </w:rPr>
                      </w:pPr>
                      <w:r w:rsidRPr="007F4149">
                        <w:rPr>
                          <w:rFonts w:ascii="TH SarabunPSK" w:hAnsi="TH SarabunPSK" w:cs="TH SarabunPSK"/>
                          <w:color w:val="7030A0"/>
                          <w:sz w:val="28"/>
                          <w:szCs w:val="28"/>
                        </w:rPr>
                        <w:t>11</w:t>
                      </w:r>
                      <w:r w:rsidRPr="007F4149">
                        <w:rPr>
                          <w:rFonts w:ascii="TH SarabunPSK" w:hAnsi="TH SarabunPSK" w:cs="TH SarabunPSK"/>
                          <w:color w:val="7030A0"/>
                          <w:sz w:val="28"/>
                          <w:szCs w:val="28"/>
                          <w:cs/>
                        </w:rPr>
                        <w:t xml:space="preserve">. เขียนเป็นความเรียง เสนอภาพรวมของผลการเรียนรู้และสาระการเรียนรู้   </w:t>
                      </w:r>
                      <w:r w:rsidRPr="007F4149">
                        <w:rPr>
                          <w:rFonts w:ascii="TH SarabunPSK" w:hAnsi="TH SarabunPSK" w:cs="TH SarabunPSK"/>
                          <w:color w:val="7030A0"/>
                          <w:sz w:val="28"/>
                          <w:szCs w:val="28"/>
                        </w:rPr>
                        <w:t xml:space="preserve">3 </w:t>
                      </w:r>
                      <w:r w:rsidRPr="007F4149">
                        <w:rPr>
                          <w:rFonts w:ascii="TH SarabunPSK" w:hAnsi="TH SarabunPSK" w:cs="TH SarabunPSK"/>
                          <w:color w:val="7030A0"/>
                          <w:sz w:val="28"/>
                          <w:szCs w:val="28"/>
                          <w:cs/>
                        </w:rPr>
                        <w:t xml:space="preserve">ด้าน คือ ความรู้ (เขียนเป็นความเรียงของขอบข่ายเนื้อหา) ทักษะกระบวนการ เจตคติ/คุณธรรม </w:t>
                      </w:r>
                    </w:p>
                    <w:p w14:paraId="6CEF0B54" w14:textId="77777777" w:rsidR="007E2E2F" w:rsidRPr="007F4149" w:rsidRDefault="007E2E2F" w:rsidP="007E2E2F">
                      <w:pPr>
                        <w:tabs>
                          <w:tab w:val="left" w:pos="284"/>
                          <w:tab w:val="left" w:pos="1437"/>
                        </w:tabs>
                        <w:spacing w:after="0" w:line="240" w:lineRule="auto"/>
                        <w:rPr>
                          <w:rFonts w:ascii="TH SarabunPSK" w:hAnsi="TH SarabunPSK" w:cs="TH SarabunPSK"/>
                          <w:color w:val="7030A0"/>
                          <w:spacing w:val="-6"/>
                          <w:sz w:val="28"/>
                          <w:szCs w:val="28"/>
                        </w:rPr>
                      </w:pPr>
                      <w:r w:rsidRPr="007F4149">
                        <w:rPr>
                          <w:rFonts w:ascii="TH SarabunPSK" w:hAnsi="TH SarabunPSK" w:cs="TH SarabunPSK"/>
                          <w:color w:val="7030A0"/>
                          <w:spacing w:val="-6"/>
                          <w:sz w:val="28"/>
                          <w:szCs w:val="28"/>
                          <w:cs/>
                        </w:rPr>
                        <w:t>การเขียนคำอธิบายรายวิชาภาษาอังกฤษ ควรตรวจสอบตัวสะกดให้ถูกต้อง ใช้ตัวอักษรนำ-ตาม และเครื่องหมายวรรคตอนต่างๆ ถูกต้องตามอักขรวิธี เมื่อแปลแล้วต้องสอดคล้องกับคำอธิบายรายวิชาภาษาไทยถูกต้องตรงกัน  (เมื่อสำนักวิทยา/วิทยาลัย/สาขาวิชา) ได้แปลและผ่านการวิพากษ์หลักสูตรจากคณะกรรมการวิพากษ์หลักสูตรตามคำสั่งแต่งตั้งคณะกรรมการพัฒนาหลักสูตรเรียบร้อยแล้ว  ขอให้สำนักวิชา/วิทยาลัย/สาขาวิชา ทำหนังสือส่งให้กับผู้ทรงคุณวุฒิที่มีความเชี่ยวชาญด้านภาษา ตรวจสอบความถูกต้อง และความสอดคล้องระหว่างภาษาไทยกับภาษาอังกฤษก่อนนำเสนอที่ประชุมคณะกรรมการวิชาการ</w:t>
                      </w:r>
                    </w:p>
                    <w:p w14:paraId="13B6F559" w14:textId="77777777" w:rsidR="007E2E2F" w:rsidRPr="007F4149" w:rsidRDefault="007E2E2F" w:rsidP="007E2E2F">
                      <w:pPr>
                        <w:spacing w:after="0" w:line="240" w:lineRule="auto"/>
                        <w:rPr>
                          <w:rFonts w:ascii="TH SarabunPSK" w:hAnsi="TH SarabunPSK" w:cs="TH SarabunPSK"/>
                          <w:color w:val="7030A0"/>
                          <w:sz w:val="28"/>
                          <w:szCs w:val="28"/>
                        </w:rPr>
                      </w:pPr>
                    </w:p>
                    <w:p w14:paraId="3703BAB4" w14:textId="77777777" w:rsidR="007E2E2F" w:rsidRPr="00B21E92" w:rsidRDefault="007E2E2F" w:rsidP="007E2E2F">
                      <w:pPr>
                        <w:spacing w:after="0" w:line="240" w:lineRule="auto"/>
                        <w:textDirection w:val="btLr"/>
                        <w:rPr>
                          <w:rFonts w:ascii="TH SarabunPSK" w:hAnsi="TH SarabunPSK" w:cs="TH SarabunPSK"/>
                          <w:sz w:val="32"/>
                          <w:szCs w:val="32"/>
                        </w:rPr>
                      </w:pPr>
                    </w:p>
                    <w:p w14:paraId="251E545F" w14:textId="77777777" w:rsidR="007E2E2F" w:rsidRPr="005C59CA" w:rsidRDefault="007E2E2F" w:rsidP="007E2E2F">
                      <w:pPr>
                        <w:widowControl w:val="0"/>
                        <w:spacing w:after="0" w:line="240" w:lineRule="auto"/>
                        <w:rPr>
                          <w:rFonts w:ascii="TH SarabunPSK" w:eastAsia="Sarabun" w:hAnsi="TH SarabunPSK" w:cs="TH SarabunPSK"/>
                          <w:color w:val="7030A0"/>
                          <w:sz w:val="32"/>
                          <w:szCs w:val="32"/>
                        </w:rPr>
                      </w:pPr>
                    </w:p>
                    <w:p w14:paraId="17979735" w14:textId="77777777" w:rsidR="007E2E2F" w:rsidRPr="00F76D75" w:rsidRDefault="007E2E2F" w:rsidP="007E2E2F">
                      <w:pPr>
                        <w:widowControl w:val="0"/>
                        <w:spacing w:after="0" w:line="240" w:lineRule="auto"/>
                        <w:rPr>
                          <w:rFonts w:ascii="TH SarabunPSK" w:eastAsia="Sarabun" w:hAnsi="TH SarabunPSK" w:cs="TH SarabunPSK"/>
                          <w:color w:val="7030A0"/>
                          <w:sz w:val="32"/>
                          <w:szCs w:val="32"/>
                          <w:cs/>
                        </w:rPr>
                      </w:pPr>
                    </w:p>
                    <w:p w14:paraId="2D9085CD" w14:textId="77777777" w:rsidR="007E2E2F" w:rsidRDefault="007E2E2F" w:rsidP="007E2E2F">
                      <w:pPr>
                        <w:widowControl w:val="0"/>
                        <w:spacing w:after="0" w:line="240" w:lineRule="auto"/>
                        <w:rPr>
                          <w:rFonts w:ascii="TH SarabunPSK" w:eastAsia="Sarabun" w:hAnsi="TH SarabunPSK" w:cs="TH SarabunPSK"/>
                          <w:color w:val="7030A0"/>
                          <w:sz w:val="32"/>
                          <w:szCs w:val="32"/>
                        </w:rPr>
                      </w:pPr>
                    </w:p>
                  </w:txbxContent>
                </v:textbox>
                <w10:wrap anchorx="margin"/>
              </v:shape>
            </w:pict>
          </mc:Fallback>
        </mc:AlternateContent>
      </w:r>
      <w:r>
        <w:rPr>
          <w:rFonts w:ascii="TH SarabunPSK" w:eastAsia="Sarabun" w:hAnsi="TH SarabunPSK" w:cs="TH SarabunPSK"/>
          <w:b/>
          <w:cs/>
        </w:rPr>
        <w:br w:type="page"/>
      </w:r>
    </w:p>
    <w:p w14:paraId="5858C0E5" w14:textId="4BE912A3" w:rsidR="00EC5063" w:rsidRPr="00B344CA" w:rsidRDefault="007E2E2F" w:rsidP="0025069B">
      <w:pPr>
        <w:rPr>
          <w:cs/>
        </w:rPr>
      </w:pPr>
      <w:r w:rsidRPr="00D03292">
        <w:rPr>
          <w:noProof/>
        </w:rPr>
        <w:lastRenderedPageBreak/>
        <mc:AlternateContent>
          <mc:Choice Requires="wps">
            <w:drawing>
              <wp:anchor distT="45720" distB="45720" distL="114300" distR="114300" simplePos="0" relativeHeight="251902976" behindDoc="0" locked="0" layoutInCell="1" allowOverlap="1" wp14:anchorId="50D21B53" wp14:editId="270F4E9E">
                <wp:simplePos x="0" y="0"/>
                <wp:positionH relativeFrom="margin">
                  <wp:posOffset>-969264</wp:posOffset>
                </wp:positionH>
                <wp:positionV relativeFrom="paragraph">
                  <wp:posOffset>-576072</wp:posOffset>
                </wp:positionV>
                <wp:extent cx="6162675" cy="7708392"/>
                <wp:effectExtent l="0" t="0" r="28575" b="26035"/>
                <wp:wrapNone/>
                <wp:docPr id="7" name="กล่องข้อควา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2675" cy="7708392"/>
                        </a:xfrm>
                        <a:prstGeom prst="rect">
                          <a:avLst/>
                        </a:prstGeom>
                        <a:solidFill>
                          <a:srgbClr val="FFFFFF"/>
                        </a:solidFill>
                        <a:ln w="9525">
                          <a:solidFill>
                            <a:srgbClr val="7030A0"/>
                          </a:solidFill>
                          <a:miter lim="800000"/>
                          <a:headEnd/>
                          <a:tailEnd/>
                        </a:ln>
                      </wps:spPr>
                      <wps:txbx>
                        <w:txbxContent>
                          <w:p w14:paraId="51FBE2B6" w14:textId="511EFB55" w:rsidR="007E2E2F" w:rsidRPr="003A00D3" w:rsidRDefault="007E2E2F" w:rsidP="007E2E2F">
                            <w:pPr>
                              <w:spacing w:after="0" w:line="240" w:lineRule="auto"/>
                              <w:jc w:val="thaiDistribute"/>
                              <w:rPr>
                                <w:rFonts w:ascii="TH SarabunPSK" w:eastAsia="Arial Unicode MS" w:hAnsi="TH SarabunPSK" w:cs="TH SarabunPSK"/>
                                <w:b/>
                                <w:bCs/>
                                <w:color w:val="7030A0"/>
                                <w:sz w:val="28"/>
                                <w:szCs w:val="28"/>
                                <w:bdr w:val="none" w:sz="0" w:space="0" w:color="auto" w:frame="1"/>
                                <w:cs/>
                                <w:lang w:eastAsia="zh-CN"/>
                              </w:rPr>
                            </w:pPr>
                            <w:r w:rsidRPr="003A00D3">
                              <w:rPr>
                                <w:rFonts w:ascii="TH SarabunPSK" w:eastAsia="Arial Unicode MS" w:hAnsi="TH SarabunPSK" w:cs="TH SarabunPSK"/>
                                <w:b/>
                                <w:bCs/>
                                <w:color w:val="7030A0"/>
                                <w:sz w:val="28"/>
                                <w:szCs w:val="28"/>
                                <w:bdr w:val="none" w:sz="0" w:space="0" w:color="auto" w:frame="1"/>
                                <w:lang w:eastAsia="zh-CN" w:bidi="ar-SA"/>
                              </w:rPr>
                              <w:t>LNG 120</w:t>
                            </w:r>
                            <w:r w:rsidRPr="003A00D3">
                              <w:rPr>
                                <w:rFonts w:ascii="TH SarabunPSK" w:eastAsia="Arial Unicode MS" w:hAnsi="TH SarabunPSK" w:cs="TH SarabunPSK"/>
                                <w:b/>
                                <w:bCs/>
                                <w:color w:val="7030A0"/>
                                <w:sz w:val="28"/>
                                <w:szCs w:val="28"/>
                                <w:bdr w:val="none" w:sz="0" w:space="0" w:color="auto" w:frame="1"/>
                                <w:lang w:eastAsia="zh-CN" w:bidi="ar-SA"/>
                              </w:rPr>
                              <w:tab/>
                            </w:r>
                            <w:r w:rsidRPr="003A00D3">
                              <w:rPr>
                                <w:rFonts w:ascii="TH SarabunPSK" w:eastAsia="Arial Unicode MS" w:hAnsi="TH SarabunPSK" w:cs="TH SarabunPSK"/>
                                <w:b/>
                                <w:bCs/>
                                <w:color w:val="7030A0"/>
                                <w:sz w:val="28"/>
                                <w:szCs w:val="28"/>
                                <w:bdr w:val="none" w:sz="0" w:space="0" w:color="auto" w:frame="1"/>
                                <w:cs/>
                                <w:lang w:eastAsia="zh-CN"/>
                              </w:rPr>
                              <w:t>ภาษาอังกฤษทั่วไป</w:t>
                            </w:r>
                            <w:r>
                              <w:rPr>
                                <w:rFonts w:ascii="TH SarabunPSK" w:eastAsia="Arial Unicode MS" w:hAnsi="TH SarabunPSK" w:cs="TH SarabunPSK"/>
                                <w:b/>
                                <w:bCs/>
                                <w:color w:val="7030A0"/>
                                <w:sz w:val="28"/>
                                <w:szCs w:val="28"/>
                                <w:bdr w:val="none" w:sz="0" w:space="0" w:color="auto" w:frame="1"/>
                                <w:lang w:eastAsia="zh-CN"/>
                              </w:rPr>
                              <w:tab/>
                            </w:r>
                            <w:r>
                              <w:rPr>
                                <w:rFonts w:ascii="TH SarabunPSK" w:eastAsia="Arial Unicode MS" w:hAnsi="TH SarabunPSK" w:cs="TH SarabunPSK"/>
                                <w:b/>
                                <w:bCs/>
                                <w:color w:val="7030A0"/>
                                <w:sz w:val="28"/>
                                <w:szCs w:val="28"/>
                                <w:bdr w:val="none" w:sz="0" w:space="0" w:color="auto" w:frame="1"/>
                                <w:lang w:eastAsia="zh-CN"/>
                              </w:rPr>
                              <w:tab/>
                            </w:r>
                            <w:r>
                              <w:rPr>
                                <w:rFonts w:ascii="TH SarabunPSK" w:eastAsia="Arial Unicode MS" w:hAnsi="TH SarabunPSK" w:cs="TH SarabunPSK"/>
                                <w:b/>
                                <w:bCs/>
                                <w:color w:val="7030A0"/>
                                <w:sz w:val="28"/>
                                <w:szCs w:val="28"/>
                                <w:bdr w:val="none" w:sz="0" w:space="0" w:color="auto" w:frame="1"/>
                                <w:lang w:eastAsia="zh-CN"/>
                              </w:rPr>
                              <w:tab/>
                            </w:r>
                            <w:r>
                              <w:rPr>
                                <w:rFonts w:ascii="TH SarabunPSK" w:eastAsia="Arial Unicode MS" w:hAnsi="TH SarabunPSK" w:cs="TH SarabunPSK"/>
                                <w:b/>
                                <w:bCs/>
                                <w:color w:val="7030A0"/>
                                <w:sz w:val="28"/>
                                <w:szCs w:val="28"/>
                                <w:bdr w:val="none" w:sz="0" w:space="0" w:color="auto" w:frame="1"/>
                                <w:lang w:eastAsia="zh-CN"/>
                              </w:rPr>
                              <w:tab/>
                            </w:r>
                            <w:r>
                              <w:rPr>
                                <w:rFonts w:ascii="TH SarabunPSK" w:eastAsia="Arial Unicode MS" w:hAnsi="TH SarabunPSK" w:cs="TH SarabunPSK"/>
                                <w:b/>
                                <w:bCs/>
                                <w:color w:val="7030A0"/>
                                <w:sz w:val="28"/>
                                <w:szCs w:val="28"/>
                                <w:bdr w:val="none" w:sz="0" w:space="0" w:color="auto" w:frame="1"/>
                                <w:lang w:eastAsia="zh-CN"/>
                              </w:rPr>
                              <w:tab/>
                            </w:r>
                            <w:r>
                              <w:rPr>
                                <w:rFonts w:ascii="TH SarabunPSK" w:eastAsia="Arial Unicode MS" w:hAnsi="TH SarabunPSK" w:cs="TH SarabunPSK"/>
                                <w:b/>
                                <w:bCs/>
                                <w:color w:val="7030A0"/>
                                <w:sz w:val="28"/>
                                <w:szCs w:val="28"/>
                                <w:bdr w:val="none" w:sz="0" w:space="0" w:color="auto" w:frame="1"/>
                                <w:lang w:eastAsia="zh-CN"/>
                              </w:rPr>
                              <w:tab/>
                            </w:r>
                            <w:r w:rsidR="00F457B9" w:rsidRPr="00F457B9">
                              <w:rPr>
                                <w:rFonts w:ascii="TH SarabunPSK" w:eastAsia="Sarabun" w:hAnsi="TH SarabunPSK" w:cs="TH SarabunPSK"/>
                                <w:color w:val="7030A0"/>
                                <w:sz w:val="32"/>
                                <w:szCs w:val="32"/>
                              </w:rPr>
                              <w:t>3</w:t>
                            </w:r>
                            <w:r w:rsidR="00F457B9" w:rsidRPr="00F457B9">
                              <w:rPr>
                                <w:rFonts w:ascii="TH SarabunPSK" w:eastAsia="Sarabun" w:hAnsi="TH SarabunPSK" w:cs="TH SarabunPSK"/>
                                <w:color w:val="7030A0"/>
                                <w:sz w:val="32"/>
                                <w:szCs w:val="32"/>
                                <w:cs/>
                              </w:rPr>
                              <w:t>(</w:t>
                            </w:r>
                            <w:r w:rsidR="00F457B9" w:rsidRPr="00F457B9">
                              <w:rPr>
                                <w:rFonts w:ascii="TH SarabunPSK" w:eastAsia="Sarabun" w:hAnsi="TH SarabunPSK" w:cs="TH SarabunPSK"/>
                                <w:color w:val="7030A0"/>
                                <w:sz w:val="32"/>
                                <w:szCs w:val="32"/>
                              </w:rPr>
                              <w:t>2</w:t>
                            </w:r>
                            <w:r w:rsidR="00F457B9" w:rsidRPr="00F457B9">
                              <w:rPr>
                                <w:rFonts w:ascii="TH SarabunPSK" w:eastAsia="Sarabun" w:hAnsi="TH SarabunPSK" w:cs="TH SarabunPSK"/>
                                <w:color w:val="7030A0"/>
                                <w:sz w:val="32"/>
                                <w:szCs w:val="32"/>
                                <w:cs/>
                              </w:rPr>
                              <w:t>-</w:t>
                            </w:r>
                            <w:r w:rsidR="00F457B9" w:rsidRPr="00F457B9">
                              <w:rPr>
                                <w:rFonts w:ascii="TH SarabunPSK" w:eastAsia="Sarabun" w:hAnsi="TH SarabunPSK" w:cs="TH SarabunPSK"/>
                                <w:color w:val="7030A0"/>
                                <w:sz w:val="32"/>
                                <w:szCs w:val="32"/>
                              </w:rPr>
                              <w:t>2</w:t>
                            </w:r>
                            <w:r w:rsidR="00F457B9" w:rsidRPr="00F457B9">
                              <w:rPr>
                                <w:rFonts w:ascii="TH SarabunPSK" w:eastAsia="Sarabun" w:hAnsi="TH SarabunPSK" w:cs="TH SarabunPSK"/>
                                <w:color w:val="7030A0"/>
                                <w:sz w:val="32"/>
                                <w:szCs w:val="32"/>
                                <w:cs/>
                              </w:rPr>
                              <w:t>-</w:t>
                            </w:r>
                            <w:r w:rsidR="00F457B9" w:rsidRPr="00F457B9">
                              <w:rPr>
                                <w:rFonts w:ascii="TH SarabunPSK" w:eastAsia="Sarabun" w:hAnsi="TH SarabunPSK" w:cs="TH SarabunPSK"/>
                                <w:color w:val="7030A0"/>
                                <w:sz w:val="32"/>
                                <w:szCs w:val="32"/>
                              </w:rPr>
                              <w:t>5</w:t>
                            </w:r>
                            <w:r w:rsidR="00F457B9" w:rsidRPr="00F457B9">
                              <w:rPr>
                                <w:rFonts w:ascii="TH SarabunPSK" w:eastAsia="Sarabun" w:hAnsi="TH SarabunPSK" w:cs="TH SarabunPSK"/>
                                <w:color w:val="7030A0"/>
                                <w:sz w:val="32"/>
                                <w:szCs w:val="32"/>
                                <w:cs/>
                              </w:rPr>
                              <w:t>)</w:t>
                            </w:r>
                          </w:p>
                          <w:p w14:paraId="473551EF" w14:textId="77777777" w:rsidR="007E2E2F" w:rsidRDefault="007E2E2F" w:rsidP="007E2E2F">
                            <w:pPr>
                              <w:spacing w:after="0" w:line="240" w:lineRule="auto"/>
                              <w:ind w:left="720" w:firstLine="720"/>
                              <w:jc w:val="thaiDistribute"/>
                              <w:rPr>
                                <w:rFonts w:ascii="TH SarabunPSK" w:eastAsia="Arial Unicode MS" w:hAnsi="TH SarabunPSK" w:cs="TH SarabunPSK"/>
                                <w:b/>
                                <w:bCs/>
                                <w:color w:val="7030A0"/>
                                <w:sz w:val="28"/>
                                <w:szCs w:val="28"/>
                                <w:bdr w:val="none" w:sz="0" w:space="0" w:color="auto" w:frame="1"/>
                                <w:lang w:eastAsia="zh-CN" w:bidi="ar-SA"/>
                              </w:rPr>
                            </w:pPr>
                            <w:r>
                              <w:rPr>
                                <w:rFonts w:ascii="TH SarabunPSK" w:eastAsia="Arial Unicode MS" w:hAnsi="TH SarabunPSK" w:cs="TH SarabunPSK"/>
                                <w:b/>
                                <w:bCs/>
                                <w:color w:val="7030A0"/>
                                <w:sz w:val="28"/>
                                <w:szCs w:val="28"/>
                                <w:bdr w:val="none" w:sz="0" w:space="0" w:color="auto" w:frame="1"/>
                                <w:cs/>
                                <w:lang w:eastAsia="zh-CN"/>
                              </w:rPr>
                              <w:t>(</w:t>
                            </w:r>
                            <w:r w:rsidRPr="003A00D3">
                              <w:rPr>
                                <w:rFonts w:ascii="TH SarabunPSK" w:eastAsia="Arial Unicode MS" w:hAnsi="TH SarabunPSK" w:cs="TH SarabunPSK"/>
                                <w:b/>
                                <w:bCs/>
                                <w:color w:val="7030A0"/>
                                <w:sz w:val="28"/>
                                <w:szCs w:val="28"/>
                                <w:bdr w:val="none" w:sz="0" w:space="0" w:color="auto" w:frame="1"/>
                                <w:lang w:eastAsia="zh-CN" w:bidi="ar-SA"/>
                              </w:rPr>
                              <w:t>General English</w:t>
                            </w:r>
                            <w:r>
                              <w:rPr>
                                <w:rFonts w:ascii="TH SarabunPSK" w:eastAsia="Arial Unicode MS" w:hAnsi="TH SarabunPSK" w:cs="TH SarabunPSK"/>
                                <w:b/>
                                <w:bCs/>
                                <w:color w:val="7030A0"/>
                                <w:sz w:val="28"/>
                                <w:szCs w:val="28"/>
                                <w:bdr w:val="none" w:sz="0" w:space="0" w:color="auto" w:frame="1"/>
                                <w:cs/>
                                <w:lang w:eastAsia="zh-CN"/>
                              </w:rPr>
                              <w:t>)</w:t>
                            </w:r>
                            <w:r w:rsidRPr="003A00D3">
                              <w:rPr>
                                <w:rFonts w:ascii="TH SarabunPSK" w:eastAsia="Arial Unicode MS" w:hAnsi="TH SarabunPSK" w:cs="TH SarabunPSK"/>
                                <w:b/>
                                <w:bCs/>
                                <w:color w:val="7030A0"/>
                                <w:sz w:val="28"/>
                                <w:szCs w:val="28"/>
                                <w:bdr w:val="none" w:sz="0" w:space="0" w:color="auto" w:frame="1"/>
                                <w:rtl/>
                                <w:lang w:val="fr-FR" w:eastAsia="zh-CN" w:bidi="ar-SA"/>
                              </w:rPr>
                              <w:tab/>
                            </w:r>
                            <w:r w:rsidRPr="003A00D3">
                              <w:rPr>
                                <w:rFonts w:ascii="TH SarabunPSK" w:eastAsia="Arial Unicode MS" w:hAnsi="TH SarabunPSK" w:cs="TH SarabunPSK"/>
                                <w:b/>
                                <w:bCs/>
                                <w:color w:val="7030A0"/>
                                <w:sz w:val="28"/>
                                <w:szCs w:val="28"/>
                                <w:bdr w:val="none" w:sz="0" w:space="0" w:color="auto" w:frame="1"/>
                                <w:rtl/>
                                <w:lang w:val="fr-FR" w:eastAsia="zh-CN" w:bidi="ar-SA"/>
                              </w:rPr>
                              <w:tab/>
                            </w:r>
                            <w:r w:rsidRPr="003A00D3">
                              <w:rPr>
                                <w:rFonts w:ascii="TH SarabunPSK" w:eastAsia="Arial Unicode MS" w:hAnsi="TH SarabunPSK" w:cs="TH SarabunPSK"/>
                                <w:b/>
                                <w:bCs/>
                                <w:color w:val="7030A0"/>
                                <w:sz w:val="28"/>
                                <w:szCs w:val="28"/>
                                <w:bdr w:val="none" w:sz="0" w:space="0" w:color="auto" w:frame="1"/>
                                <w:rtl/>
                                <w:lang w:val="fr-FR" w:eastAsia="zh-CN" w:bidi="ar-SA"/>
                              </w:rPr>
                              <w:tab/>
                            </w:r>
                            <w:r w:rsidRPr="003A00D3">
                              <w:rPr>
                                <w:rFonts w:ascii="TH SarabunPSK" w:eastAsia="Arial Unicode MS" w:hAnsi="TH SarabunPSK" w:cs="TH SarabunPSK"/>
                                <w:b/>
                                <w:bCs/>
                                <w:color w:val="7030A0"/>
                                <w:sz w:val="28"/>
                                <w:szCs w:val="28"/>
                                <w:bdr w:val="none" w:sz="0" w:space="0" w:color="auto" w:frame="1"/>
                                <w:rtl/>
                                <w:lang w:val="fr-FR" w:eastAsia="zh-CN" w:bidi="ar-SA"/>
                              </w:rPr>
                              <w:tab/>
                            </w:r>
                            <w:r w:rsidRPr="003A00D3">
                              <w:rPr>
                                <w:rFonts w:ascii="TH SarabunPSK" w:eastAsia="Arial Unicode MS" w:hAnsi="TH SarabunPSK" w:cs="TH SarabunPSK"/>
                                <w:b/>
                                <w:bCs/>
                                <w:color w:val="7030A0"/>
                                <w:sz w:val="28"/>
                                <w:szCs w:val="28"/>
                                <w:bdr w:val="none" w:sz="0" w:space="0" w:color="auto" w:frame="1"/>
                                <w:rtl/>
                                <w:cs/>
                                <w:lang w:val="fr-FR" w:eastAsia="zh-CN"/>
                              </w:rPr>
                              <w:t xml:space="preserve">    </w:t>
                            </w:r>
                            <w:r w:rsidRPr="003A00D3">
                              <w:rPr>
                                <w:rFonts w:ascii="TH SarabunPSK" w:eastAsia="Arial Unicode MS" w:hAnsi="TH SarabunPSK" w:cs="TH SarabunPSK"/>
                                <w:b/>
                                <w:bCs/>
                                <w:color w:val="7030A0"/>
                                <w:sz w:val="28"/>
                                <w:szCs w:val="28"/>
                                <w:bdr w:val="none" w:sz="0" w:space="0" w:color="auto" w:frame="1"/>
                                <w:lang w:val="fr-FR" w:eastAsia="zh-CN" w:bidi="ar-SA"/>
                              </w:rPr>
                              <w:tab/>
                            </w:r>
                            <w:r w:rsidRPr="003A00D3">
                              <w:rPr>
                                <w:rFonts w:ascii="TH SarabunPSK" w:eastAsia="Arial Unicode MS" w:hAnsi="TH SarabunPSK" w:cs="TH SarabunPSK"/>
                                <w:b/>
                                <w:bCs/>
                                <w:color w:val="7030A0"/>
                                <w:sz w:val="28"/>
                                <w:szCs w:val="28"/>
                                <w:bdr w:val="none" w:sz="0" w:space="0" w:color="auto" w:frame="1"/>
                                <w:lang w:val="fr-FR" w:eastAsia="zh-CN" w:bidi="ar-SA"/>
                              </w:rPr>
                              <w:tab/>
                            </w:r>
                            <w:r w:rsidRPr="003A00D3">
                              <w:rPr>
                                <w:rFonts w:ascii="TH SarabunPSK" w:eastAsia="Arial Unicode MS" w:hAnsi="TH SarabunPSK" w:cs="TH SarabunPSK"/>
                                <w:b/>
                                <w:bCs/>
                                <w:color w:val="7030A0"/>
                                <w:sz w:val="28"/>
                                <w:szCs w:val="28"/>
                                <w:bdr w:val="none" w:sz="0" w:space="0" w:color="auto" w:frame="1"/>
                                <w:lang w:val="fr-FR" w:eastAsia="zh-CN" w:bidi="ar-SA"/>
                              </w:rPr>
                              <w:tab/>
                            </w:r>
                          </w:p>
                          <w:p w14:paraId="6395144A" w14:textId="77777777" w:rsidR="007E2E2F" w:rsidRPr="003A00D3" w:rsidRDefault="007E2E2F" w:rsidP="007E2E2F">
                            <w:pPr>
                              <w:spacing w:after="0" w:line="240" w:lineRule="auto"/>
                              <w:jc w:val="thaiDistribute"/>
                              <w:rPr>
                                <w:rFonts w:ascii="TH SarabunPSK" w:eastAsia="Arial Unicode MS" w:hAnsi="TH SarabunPSK" w:cs="TH SarabunPSK"/>
                                <w:b/>
                                <w:bCs/>
                                <w:color w:val="7030A0"/>
                                <w:sz w:val="28"/>
                                <w:szCs w:val="28"/>
                                <w:bdr w:val="none" w:sz="0" w:space="0" w:color="auto" w:frame="1"/>
                                <w:cs/>
                                <w:lang w:eastAsia="zh-CN"/>
                              </w:rPr>
                            </w:pPr>
                            <w:r>
                              <w:rPr>
                                <w:rFonts w:ascii="TH SarabunPSK" w:eastAsia="Arial Unicode MS" w:hAnsi="TH SarabunPSK" w:cs="TH SarabunPSK" w:hint="cs"/>
                                <w:b/>
                                <w:bCs/>
                                <w:color w:val="7030A0"/>
                                <w:sz w:val="28"/>
                                <w:szCs w:val="28"/>
                                <w:bdr w:val="none" w:sz="0" w:space="0" w:color="auto" w:frame="1"/>
                                <w:cs/>
                                <w:lang w:eastAsia="zh-CN"/>
                              </w:rPr>
                              <w:t xml:space="preserve">วิชาบังคับก่อน </w:t>
                            </w:r>
                            <w:r>
                              <w:rPr>
                                <w:rFonts w:ascii="TH SarabunPSK" w:eastAsia="Arial Unicode MS" w:hAnsi="TH SarabunPSK" w:cs="TH SarabunPSK"/>
                                <w:b/>
                                <w:bCs/>
                                <w:color w:val="7030A0"/>
                                <w:sz w:val="28"/>
                                <w:szCs w:val="28"/>
                                <w:bdr w:val="none" w:sz="0" w:space="0" w:color="auto" w:frame="1"/>
                                <w:cs/>
                                <w:lang w:eastAsia="zh-CN"/>
                              </w:rPr>
                              <w:t xml:space="preserve">: </w:t>
                            </w:r>
                            <w:r>
                              <w:rPr>
                                <w:rFonts w:ascii="TH SarabunPSK" w:eastAsia="Arial Unicode MS" w:hAnsi="TH SarabunPSK" w:cs="TH SarabunPSK" w:hint="cs"/>
                                <w:b/>
                                <w:bCs/>
                                <w:color w:val="7030A0"/>
                                <w:sz w:val="28"/>
                                <w:szCs w:val="28"/>
                                <w:bdr w:val="none" w:sz="0" w:space="0" w:color="auto" w:frame="1"/>
                                <w:cs/>
                                <w:lang w:eastAsia="zh-CN"/>
                              </w:rPr>
                              <w:t>ไม่มี</w:t>
                            </w:r>
                          </w:p>
                          <w:p w14:paraId="69384C3F" w14:textId="77777777" w:rsidR="007E2E2F" w:rsidRPr="003A00D3" w:rsidRDefault="007E2E2F" w:rsidP="007E2E2F">
                            <w:pPr>
                              <w:spacing w:after="0" w:line="240" w:lineRule="auto"/>
                              <w:jc w:val="thaiDistribute"/>
                              <w:rPr>
                                <w:rFonts w:ascii="TH SarabunPSK" w:eastAsia="Arial Unicode MS" w:hAnsi="TH SarabunPSK" w:cs="TH SarabunPSK"/>
                                <w:b/>
                                <w:bCs/>
                                <w:color w:val="7030A0"/>
                                <w:sz w:val="28"/>
                                <w:szCs w:val="28"/>
                                <w:bdr w:val="none" w:sz="0" w:space="0" w:color="auto" w:frame="1"/>
                                <w:lang w:eastAsia="zh-CN" w:bidi="ar-SA"/>
                              </w:rPr>
                            </w:pPr>
                            <w:r w:rsidRPr="003A00D3">
                              <w:rPr>
                                <w:rFonts w:ascii="TH SarabunPSK" w:eastAsia="Arial Unicode MS" w:hAnsi="TH SarabunPSK" w:cs="TH SarabunPSK"/>
                                <w:b/>
                                <w:bCs/>
                                <w:color w:val="7030A0"/>
                                <w:sz w:val="28"/>
                                <w:szCs w:val="28"/>
                                <w:bdr w:val="none" w:sz="0" w:space="0" w:color="auto" w:frame="1"/>
                                <w:lang w:eastAsia="zh-CN" w:bidi="ar-SA"/>
                              </w:rPr>
                              <w:t>Pre</w:t>
                            </w:r>
                            <w:r w:rsidRPr="003A00D3">
                              <w:rPr>
                                <w:rFonts w:ascii="TH SarabunPSK" w:eastAsia="Arial Unicode MS" w:hAnsi="TH SarabunPSK" w:cs="TH SarabunPSK"/>
                                <w:b/>
                                <w:bCs/>
                                <w:color w:val="7030A0"/>
                                <w:sz w:val="28"/>
                                <w:szCs w:val="28"/>
                                <w:bdr w:val="none" w:sz="0" w:space="0" w:color="auto" w:frame="1"/>
                                <w:cs/>
                                <w:lang w:eastAsia="zh-CN"/>
                              </w:rPr>
                              <w:t>-</w:t>
                            </w:r>
                            <w:r w:rsidRPr="003A00D3">
                              <w:rPr>
                                <w:rFonts w:ascii="TH SarabunPSK" w:eastAsia="Arial Unicode MS" w:hAnsi="TH SarabunPSK" w:cs="TH SarabunPSK"/>
                                <w:b/>
                                <w:bCs/>
                                <w:color w:val="7030A0"/>
                                <w:sz w:val="28"/>
                                <w:szCs w:val="28"/>
                                <w:bdr w:val="none" w:sz="0" w:space="0" w:color="auto" w:frame="1"/>
                                <w:lang w:eastAsia="zh-CN" w:bidi="ar-SA"/>
                              </w:rPr>
                              <w:t>requisit</w:t>
                            </w:r>
                            <w:r>
                              <w:rPr>
                                <w:rFonts w:ascii="TH SarabunPSK" w:eastAsia="Arial Unicode MS" w:hAnsi="TH SarabunPSK" w:cs="TH SarabunPSK"/>
                                <w:b/>
                                <w:bCs/>
                                <w:color w:val="7030A0"/>
                                <w:sz w:val="28"/>
                                <w:szCs w:val="28"/>
                                <w:bdr w:val="none" w:sz="0" w:space="0" w:color="auto" w:frame="1"/>
                                <w:lang w:eastAsia="zh-CN" w:bidi="ar-SA"/>
                              </w:rPr>
                              <w:t xml:space="preserve">e </w:t>
                            </w:r>
                            <w:r>
                              <w:rPr>
                                <w:rFonts w:ascii="TH SarabunPSK" w:eastAsia="Arial Unicode MS" w:hAnsi="TH SarabunPSK" w:cs="TH SarabunPSK"/>
                                <w:b/>
                                <w:bCs/>
                                <w:color w:val="7030A0"/>
                                <w:sz w:val="28"/>
                                <w:szCs w:val="28"/>
                                <w:bdr w:val="none" w:sz="0" w:space="0" w:color="auto" w:frame="1"/>
                                <w:cs/>
                                <w:lang w:eastAsia="zh-CN"/>
                              </w:rPr>
                              <w:t>:</w:t>
                            </w:r>
                            <w:r w:rsidRPr="009B70F5">
                              <w:rPr>
                                <w:rFonts w:ascii="TH SarabunPSK" w:eastAsia="Arial Unicode MS" w:hAnsi="TH SarabunPSK" w:cs="TH SarabunPSK"/>
                                <w:b/>
                                <w:bCs/>
                                <w:color w:val="7030A0"/>
                                <w:sz w:val="28"/>
                                <w:szCs w:val="28"/>
                                <w:bdr w:val="none" w:sz="0" w:space="0" w:color="auto" w:frame="1"/>
                                <w:cs/>
                                <w:lang w:eastAsia="zh-CN"/>
                              </w:rPr>
                              <w:t xml:space="preserve"> </w:t>
                            </w:r>
                            <w:r w:rsidRPr="009B70F5">
                              <w:rPr>
                                <w:rFonts w:ascii="TH SarabunPSK" w:eastAsia="Arial Unicode MS" w:hAnsi="TH SarabunPSK" w:cs="TH SarabunPSK"/>
                                <w:b/>
                                <w:bCs/>
                                <w:color w:val="7030A0"/>
                                <w:sz w:val="28"/>
                                <w:szCs w:val="28"/>
                                <w:bdr w:val="none" w:sz="0" w:space="0" w:color="auto" w:frame="1"/>
                                <w:lang w:eastAsia="zh-CN"/>
                              </w:rPr>
                              <w:t>None</w:t>
                            </w:r>
                            <w:r w:rsidRPr="003A00D3">
                              <w:rPr>
                                <w:rFonts w:ascii="TH SarabunPSK" w:eastAsia="Arial Unicode MS" w:hAnsi="TH SarabunPSK" w:cs="TH SarabunPSK"/>
                                <w:b/>
                                <w:bCs/>
                                <w:color w:val="7030A0"/>
                                <w:sz w:val="28"/>
                                <w:szCs w:val="28"/>
                                <w:bdr w:val="none" w:sz="0" w:space="0" w:color="auto" w:frame="1"/>
                                <w:cs/>
                                <w:lang w:eastAsia="zh-CN"/>
                              </w:rPr>
                              <w:t xml:space="preserve"> </w:t>
                            </w:r>
                          </w:p>
                          <w:p w14:paraId="2FD20646" w14:textId="77777777" w:rsidR="007E2E2F" w:rsidRPr="00F47489" w:rsidRDefault="007E2E2F" w:rsidP="00CB337F">
                            <w:pPr>
                              <w:ind w:firstLine="720"/>
                              <w:jc w:val="thaiDistribute"/>
                              <w:rPr>
                                <w:rFonts w:ascii="TH Sarabun New" w:hAnsi="TH Sarabun New" w:cs="TH Sarabun New"/>
                                <w:color w:val="7030A0"/>
                                <w:sz w:val="28"/>
                                <w:szCs w:val="28"/>
                                <w:bdr w:val="none" w:sz="0" w:space="0" w:color="auto" w:frame="1"/>
                                <w:cs/>
                                <w:lang w:eastAsia="zh-CN"/>
                              </w:rPr>
                            </w:pPr>
                            <w:r w:rsidRPr="00F47489">
                              <w:rPr>
                                <w:rFonts w:ascii="TH Sarabun New" w:hAnsi="TH Sarabun New" w:cs="TH Sarabun New"/>
                                <w:b/>
                                <w:bCs/>
                                <w:color w:val="C00000"/>
                                <w:sz w:val="28"/>
                                <w:szCs w:val="28"/>
                                <w:bdr w:val="none" w:sz="0" w:space="0" w:color="auto" w:frame="1"/>
                                <w:cs/>
                                <w:lang w:eastAsia="zh-CN"/>
                              </w:rPr>
                              <w:t>(ระบุเนื้อหาสาระที่สอน</w:t>
                            </w:r>
                            <w:r w:rsidRPr="00F47489">
                              <w:rPr>
                                <w:rFonts w:ascii="TH Sarabun New" w:hAnsi="TH Sarabun New" w:cs="TH Sarabun New"/>
                                <w:color w:val="C00000"/>
                                <w:sz w:val="28"/>
                                <w:szCs w:val="28"/>
                                <w:bdr w:val="none" w:sz="0" w:space="0" w:color="auto" w:frame="1"/>
                                <w:cs/>
                                <w:lang w:eastAsia="zh-CN"/>
                              </w:rPr>
                              <w:t xml:space="preserve">) </w:t>
                            </w:r>
                            <w:r w:rsidRPr="00F47489">
                              <w:rPr>
                                <w:rFonts w:ascii="TH Sarabun New" w:hAnsi="TH Sarabun New" w:cs="TH Sarabun New"/>
                                <w:color w:val="7030A0"/>
                                <w:sz w:val="28"/>
                                <w:szCs w:val="28"/>
                                <w:bdr w:val="none" w:sz="0" w:space="0" w:color="auto" w:frame="1"/>
                                <w:cs/>
                                <w:lang w:eastAsia="zh-CN"/>
                              </w:rPr>
                              <w:t xml:space="preserve">รายวิชานี้มีจุดมุ่งหมายเพื่อพัฒนาความรู้พื้นฐานทางภาษาอังกฤษ ได้แก่ ความหมายและการใช้คําว่าไวยากรณ์มุมมองต่างๆ ทางไวยากรณ์ไวยากรณ์ในภาษาเขียนและภาษาพูด ไวยากรณ์ในการปฏิสัมพันธ์ การวิเคราะห์ไวยากรณ์ระดับประโยคและระดับบทสนทนาและสร้างทัศนคติที่ดีต่อการเรียนภาษาให้กับนักศึกษา </w:t>
                            </w:r>
                            <w:r w:rsidRPr="00F47489">
                              <w:rPr>
                                <w:rFonts w:ascii="TH Sarabun New" w:hAnsi="TH Sarabun New" w:cs="TH Sarabun New"/>
                                <w:b/>
                                <w:bCs/>
                                <w:color w:val="C00000"/>
                                <w:sz w:val="28"/>
                                <w:szCs w:val="28"/>
                                <w:bdr w:val="none" w:sz="0" w:space="0" w:color="auto" w:frame="1"/>
                                <w:cs/>
                                <w:lang w:eastAsia="zh-CN"/>
                              </w:rPr>
                              <w:t xml:space="preserve">(สามารถระบุกระบวนจัดการเรียนรู้ </w:t>
                            </w:r>
                            <w:r w:rsidRPr="00F47489">
                              <w:rPr>
                                <w:rFonts w:ascii="TH Sarabun New" w:hAnsi="TH Sarabun New" w:cs="TH Sarabun New"/>
                                <w:b/>
                                <w:bCs/>
                                <w:color w:val="C00000"/>
                                <w:sz w:val="28"/>
                                <w:szCs w:val="28"/>
                                <w:bdr w:val="none" w:sz="0" w:space="0" w:color="auto" w:frame="1"/>
                                <w:lang w:eastAsia="zh-CN"/>
                              </w:rPr>
                              <w:t xml:space="preserve">how to </w:t>
                            </w:r>
                            <w:r w:rsidRPr="00F47489">
                              <w:rPr>
                                <w:rFonts w:ascii="TH Sarabun New" w:hAnsi="TH Sarabun New" w:cs="TH Sarabun New"/>
                                <w:b/>
                                <w:bCs/>
                                <w:color w:val="C00000"/>
                                <w:sz w:val="28"/>
                                <w:szCs w:val="28"/>
                                <w:bdr w:val="none" w:sz="0" w:space="0" w:color="auto" w:frame="1"/>
                                <w:cs/>
                                <w:lang w:eastAsia="zh-CN"/>
                              </w:rPr>
                              <w:t xml:space="preserve">บรรลุ </w:t>
                            </w:r>
                            <w:r w:rsidRPr="00F47489">
                              <w:rPr>
                                <w:rFonts w:ascii="TH Sarabun New" w:hAnsi="TH Sarabun New" w:cs="TH Sarabun New"/>
                                <w:b/>
                                <w:bCs/>
                                <w:color w:val="C00000"/>
                                <w:sz w:val="28"/>
                                <w:szCs w:val="28"/>
                                <w:bdr w:val="none" w:sz="0" w:space="0" w:color="auto" w:frame="1"/>
                                <w:lang w:eastAsia="zh-CN"/>
                              </w:rPr>
                              <w:t>LOs</w:t>
                            </w:r>
                            <w:r w:rsidRPr="00F47489">
                              <w:rPr>
                                <w:rFonts w:ascii="TH Sarabun New" w:hAnsi="TH Sarabun New" w:cs="TH Sarabun New"/>
                                <w:b/>
                                <w:bCs/>
                                <w:color w:val="C00000"/>
                                <w:sz w:val="28"/>
                                <w:szCs w:val="28"/>
                                <w:bdr w:val="none" w:sz="0" w:space="0" w:color="auto" w:frame="1"/>
                                <w:cs/>
                                <w:lang w:eastAsia="zh-CN"/>
                              </w:rPr>
                              <w:t>)</w:t>
                            </w:r>
                            <w:r w:rsidRPr="00F47489">
                              <w:rPr>
                                <w:rFonts w:ascii="TH Sarabun New" w:hAnsi="TH Sarabun New" w:cs="TH Sarabun New"/>
                                <w:color w:val="C00000"/>
                                <w:sz w:val="28"/>
                                <w:szCs w:val="28"/>
                                <w:bdr w:val="none" w:sz="0" w:space="0" w:color="auto" w:frame="1"/>
                                <w:cs/>
                                <w:lang w:eastAsia="zh-CN"/>
                              </w:rPr>
                              <w:t xml:space="preserve"> </w:t>
                            </w:r>
                            <w:r w:rsidRPr="00F47489">
                              <w:rPr>
                                <w:rFonts w:ascii="TH Sarabun New" w:hAnsi="TH Sarabun New" w:cs="TH Sarabun New"/>
                                <w:color w:val="7030A0"/>
                                <w:sz w:val="28"/>
                                <w:szCs w:val="28"/>
                                <w:bdr w:val="none" w:sz="0" w:space="0" w:color="auto" w:frame="1"/>
                                <w:cs/>
                                <w:lang w:eastAsia="zh-CN"/>
                              </w:rPr>
                              <w:t xml:space="preserve">โดยบูรณาการการเรียนรู้ภาษาอังกฤษที่ใช้ในชีวิตประจำวัน กับการฝึกทักษะทางภาษาทั้ง </w:t>
                            </w:r>
                            <w:r w:rsidRPr="00F47489">
                              <w:rPr>
                                <w:rFonts w:ascii="TH Sarabun New" w:hAnsi="TH Sarabun New" w:cs="TH Sarabun New"/>
                                <w:color w:val="7030A0"/>
                                <w:sz w:val="28"/>
                                <w:szCs w:val="28"/>
                                <w:bdr w:val="none" w:sz="0" w:space="0" w:color="auto" w:frame="1"/>
                                <w:lang w:eastAsia="zh-CN" w:bidi="ar-SA"/>
                              </w:rPr>
                              <w:t>4</w:t>
                            </w:r>
                            <w:r w:rsidRPr="00F47489">
                              <w:rPr>
                                <w:rFonts w:ascii="TH Sarabun New" w:hAnsi="TH Sarabun New" w:cs="TH Sarabun New"/>
                                <w:color w:val="7030A0"/>
                                <w:sz w:val="28"/>
                                <w:szCs w:val="28"/>
                                <w:bdr w:val="none" w:sz="0" w:space="0" w:color="auto" w:frame="1"/>
                                <w:cs/>
                                <w:lang w:eastAsia="zh-CN"/>
                              </w:rPr>
                              <w:t xml:space="preserve"> ด้าน ตลอดจนกระตุ้นให้นักศึกษาเกิดความสนใจทั้งภาษาและการเรียนรู้ไปพร้อมกัน  </w:t>
                            </w:r>
                            <w:r w:rsidRPr="00F47489">
                              <w:rPr>
                                <w:rFonts w:ascii="TH Sarabun New" w:hAnsi="TH Sarabun New" w:cs="TH Sarabun New"/>
                                <w:b/>
                                <w:bCs/>
                                <w:color w:val="C00000"/>
                                <w:sz w:val="28"/>
                                <w:szCs w:val="28"/>
                                <w:bdr w:val="none" w:sz="0" w:space="0" w:color="auto" w:frame="1"/>
                                <w:cs/>
                                <w:lang w:eastAsia="zh-CN"/>
                              </w:rPr>
                              <w:t>(เพื่ออะไร)</w:t>
                            </w:r>
                            <w:r w:rsidRPr="00F47489">
                              <w:rPr>
                                <w:rFonts w:ascii="TH Sarabun New" w:hAnsi="TH Sarabun New" w:cs="TH Sarabun New"/>
                                <w:color w:val="C00000"/>
                                <w:sz w:val="28"/>
                                <w:szCs w:val="28"/>
                                <w:bdr w:val="none" w:sz="0" w:space="0" w:color="auto" w:frame="1"/>
                                <w:cs/>
                                <w:lang w:eastAsia="zh-CN"/>
                              </w:rPr>
                              <w:t xml:space="preserve"> </w:t>
                            </w:r>
                            <w:r w:rsidRPr="00F47489">
                              <w:rPr>
                                <w:rFonts w:ascii="TH Sarabun New" w:hAnsi="TH Sarabun New" w:cs="TH Sarabun New"/>
                                <w:color w:val="7030A0"/>
                                <w:sz w:val="28"/>
                                <w:szCs w:val="28"/>
                                <w:bdr w:val="none" w:sz="0" w:space="0" w:color="auto" w:frame="1"/>
                                <w:cs/>
                                <w:lang w:eastAsia="zh-CN"/>
                              </w:rPr>
                              <w:t xml:space="preserve">เพื่อให้นักศึกษาเข้าใจและใช้ภาษาอังกฤษได้คล่องแคล่วและมีประสิทธิภาพ  นอกจากนี้ยังมุ่งเสริมสร้างทักษะการเรียนรู้ตลอดชีวิตให้กับนักศึกษา ด้วยการผสานการเรียนรู้ด้วยตนเองในศูนย์การเรียนรู้แบบพึ่งตนเองกับการเรียนภาษาอังกฤษในชั้นเรียนเพื่อให้ผู้เรียนได้เรียนตามความจำเป็นของแต่ละคนด้วยการทำกิจกรรมหรือโครงงานขนาดเล็กในการทำกิจกรรมและโครงงานดังกล่าว นักศึกษาจะมีโอกาสพัฒนาทักษะและประยุกต์ใช้ภาษาที่เรียนได้จริง </w:t>
                            </w:r>
                          </w:p>
                          <w:p w14:paraId="274768CC" w14:textId="77777777" w:rsidR="007E2E2F" w:rsidRPr="003A00D3" w:rsidRDefault="007E2E2F" w:rsidP="007E2E2F">
                            <w:pPr>
                              <w:spacing w:after="0" w:line="240" w:lineRule="auto"/>
                              <w:ind w:firstLine="720"/>
                              <w:jc w:val="thaiDistribute"/>
                              <w:rPr>
                                <w:rFonts w:ascii="TH SarabunPSK" w:eastAsia="Arial Unicode MS" w:hAnsi="TH SarabunPSK" w:cs="TH SarabunPSK"/>
                                <w:color w:val="7030A0"/>
                                <w:sz w:val="28"/>
                                <w:szCs w:val="28"/>
                                <w:bdr w:val="none" w:sz="0" w:space="0" w:color="auto" w:frame="1"/>
                                <w:rtl/>
                                <w:lang w:eastAsia="zh-CN" w:bidi="ar-SA"/>
                              </w:rPr>
                            </w:pPr>
                            <w:r w:rsidRPr="003A00D3">
                              <w:rPr>
                                <w:rFonts w:ascii="TH SarabunPSK" w:eastAsia="Arial Unicode MS" w:hAnsi="TH SarabunPSK" w:cs="TH SarabunPSK"/>
                                <w:color w:val="7030A0"/>
                                <w:sz w:val="28"/>
                                <w:szCs w:val="28"/>
                                <w:bdr w:val="none" w:sz="0" w:space="0" w:color="auto" w:frame="1"/>
                                <w:lang w:eastAsia="zh-CN" w:bidi="ar-SA"/>
                              </w:rPr>
                              <w:t>This course aims to strengthen basic knowledge of English and to build positive attitudes towards language learning</w:t>
                            </w:r>
                            <w:r w:rsidRPr="003A00D3">
                              <w:rPr>
                                <w:rFonts w:ascii="TH SarabunPSK" w:eastAsia="Arial Unicode MS" w:hAnsi="TH SarabunPSK" w:cs="TH SarabunPSK"/>
                                <w:color w:val="7030A0"/>
                                <w:sz w:val="28"/>
                                <w:szCs w:val="28"/>
                                <w:bdr w:val="none" w:sz="0" w:space="0" w:color="auto" w:frame="1"/>
                                <w:cs/>
                                <w:lang w:eastAsia="zh-CN"/>
                              </w:rPr>
                              <w:t xml:space="preserve">.  </w:t>
                            </w:r>
                            <w:r w:rsidRPr="003A00D3">
                              <w:rPr>
                                <w:rFonts w:ascii="TH SarabunPSK" w:eastAsia="Arial Unicode MS" w:hAnsi="TH SarabunPSK" w:cs="TH SarabunPSK"/>
                                <w:color w:val="7030A0"/>
                                <w:sz w:val="28"/>
                                <w:szCs w:val="28"/>
                                <w:bdr w:val="none" w:sz="0" w:space="0" w:color="auto" w:frame="1"/>
                                <w:lang w:eastAsia="zh-CN" w:bidi="ar-SA"/>
                              </w:rPr>
                              <w:t>Covering all four skills integrated through topics related to everyday English and basic skills</w:t>
                            </w:r>
                            <w:r w:rsidRPr="003A00D3">
                              <w:rPr>
                                <w:rFonts w:ascii="TH SarabunPSK" w:eastAsia="Arial Unicode MS" w:hAnsi="TH SarabunPSK" w:cs="TH SarabunPSK"/>
                                <w:color w:val="7030A0"/>
                                <w:sz w:val="28"/>
                                <w:szCs w:val="28"/>
                                <w:bdr w:val="none" w:sz="0" w:space="0" w:color="auto" w:frame="1"/>
                                <w:cs/>
                                <w:lang w:eastAsia="zh-CN"/>
                              </w:rPr>
                              <w:t>-</w:t>
                            </w:r>
                            <w:r w:rsidRPr="003A00D3">
                              <w:rPr>
                                <w:rFonts w:ascii="TH SarabunPSK" w:eastAsia="Arial Unicode MS" w:hAnsi="TH SarabunPSK" w:cs="TH SarabunPSK"/>
                                <w:color w:val="7030A0"/>
                                <w:sz w:val="28"/>
                                <w:szCs w:val="28"/>
                                <w:bdr w:val="none" w:sz="0" w:space="0" w:color="auto" w:frame="1"/>
                                <w:lang w:eastAsia="zh-CN" w:bidi="ar-SA"/>
                              </w:rPr>
                              <w:t>oriented strategy training, the course raises the students</w:t>
                            </w:r>
                            <w:r w:rsidRPr="003A00D3">
                              <w:rPr>
                                <w:rFonts w:ascii="TH SarabunPSK" w:eastAsia="Arial Unicode MS" w:hAnsi="TH SarabunPSK" w:cs="TH SarabunPSK"/>
                                <w:color w:val="7030A0"/>
                                <w:sz w:val="28"/>
                                <w:szCs w:val="28"/>
                                <w:bdr w:val="none" w:sz="0" w:space="0" w:color="auto" w:frame="1"/>
                                <w:cs/>
                                <w:lang w:eastAsia="zh-CN"/>
                              </w:rPr>
                              <w:t xml:space="preserve">’ </w:t>
                            </w:r>
                            <w:r w:rsidRPr="003A00D3">
                              <w:rPr>
                                <w:rFonts w:ascii="TH SarabunPSK" w:eastAsia="Arial Unicode MS" w:hAnsi="TH SarabunPSK" w:cs="TH SarabunPSK"/>
                                <w:color w:val="7030A0"/>
                                <w:sz w:val="28"/>
                                <w:szCs w:val="28"/>
                                <w:bdr w:val="none" w:sz="0" w:space="0" w:color="auto" w:frame="1"/>
                                <w:lang w:eastAsia="zh-CN" w:bidi="ar-SA"/>
                              </w:rPr>
                              <w:t>awareness of both language and learning</w:t>
                            </w:r>
                            <w:r w:rsidRPr="003A00D3">
                              <w:rPr>
                                <w:rFonts w:ascii="TH SarabunPSK" w:eastAsia="Arial Unicode MS" w:hAnsi="TH SarabunPSK" w:cs="TH SarabunPSK"/>
                                <w:color w:val="7030A0"/>
                                <w:sz w:val="28"/>
                                <w:szCs w:val="28"/>
                                <w:bdr w:val="none" w:sz="0" w:space="0" w:color="auto" w:frame="1"/>
                                <w:cs/>
                                <w:lang w:eastAsia="zh-CN"/>
                              </w:rPr>
                              <w:t xml:space="preserve">. </w:t>
                            </w:r>
                            <w:r w:rsidRPr="003A00D3">
                              <w:rPr>
                                <w:rFonts w:ascii="TH SarabunPSK" w:eastAsia="Arial Unicode MS" w:hAnsi="TH SarabunPSK" w:cs="TH SarabunPSK"/>
                                <w:color w:val="7030A0"/>
                                <w:sz w:val="28"/>
                                <w:szCs w:val="28"/>
                                <w:bdr w:val="none" w:sz="0" w:space="0" w:color="auto" w:frame="1"/>
                                <w:lang w:eastAsia="zh-CN" w:bidi="ar-SA"/>
                              </w:rPr>
                              <w:t>And it thus enabling them to understand and use English with relative ease and efficiency</w:t>
                            </w:r>
                            <w:r w:rsidRPr="003A00D3">
                              <w:rPr>
                                <w:rFonts w:ascii="TH SarabunPSK" w:eastAsia="Arial Unicode MS" w:hAnsi="TH SarabunPSK" w:cs="TH SarabunPSK"/>
                                <w:color w:val="7030A0"/>
                                <w:sz w:val="28"/>
                                <w:szCs w:val="28"/>
                                <w:bdr w:val="none" w:sz="0" w:space="0" w:color="auto" w:frame="1"/>
                                <w:cs/>
                                <w:lang w:eastAsia="zh-CN"/>
                              </w:rPr>
                              <w:t xml:space="preserve">. </w:t>
                            </w:r>
                            <w:r w:rsidRPr="003A00D3">
                              <w:rPr>
                                <w:rFonts w:ascii="TH SarabunPSK" w:eastAsia="Arial Unicode MS" w:hAnsi="TH SarabunPSK" w:cs="TH SarabunPSK"/>
                                <w:color w:val="7030A0"/>
                                <w:sz w:val="28"/>
                                <w:szCs w:val="28"/>
                                <w:bdr w:val="none" w:sz="0" w:space="0" w:color="auto" w:frame="1"/>
                                <w:lang w:eastAsia="zh-CN" w:bidi="ar-SA"/>
                              </w:rPr>
                              <w:t>To enhance life</w:t>
                            </w:r>
                            <w:r w:rsidRPr="003A00D3">
                              <w:rPr>
                                <w:rFonts w:ascii="TH SarabunPSK" w:eastAsia="Arial Unicode MS" w:hAnsi="TH SarabunPSK" w:cs="TH SarabunPSK"/>
                                <w:color w:val="7030A0"/>
                                <w:sz w:val="28"/>
                                <w:szCs w:val="28"/>
                                <w:bdr w:val="none" w:sz="0" w:space="0" w:color="auto" w:frame="1"/>
                                <w:cs/>
                                <w:lang w:eastAsia="zh-CN"/>
                              </w:rPr>
                              <w:t>-</w:t>
                            </w:r>
                            <w:r w:rsidRPr="003A00D3">
                              <w:rPr>
                                <w:rFonts w:ascii="TH SarabunPSK" w:eastAsia="Arial Unicode MS" w:hAnsi="TH SarabunPSK" w:cs="TH SarabunPSK"/>
                                <w:color w:val="7030A0"/>
                                <w:sz w:val="28"/>
                                <w:szCs w:val="28"/>
                                <w:bdr w:val="none" w:sz="0" w:space="0" w:color="auto" w:frame="1"/>
                                <w:lang w:eastAsia="zh-CN" w:bidi="ar-SA"/>
                              </w:rPr>
                              <w:t>long learning skills, the course then combines classroom learning with self</w:t>
                            </w:r>
                            <w:r w:rsidRPr="003A00D3">
                              <w:rPr>
                                <w:rFonts w:ascii="TH SarabunPSK" w:eastAsia="Arial Unicode MS" w:hAnsi="TH SarabunPSK" w:cs="TH SarabunPSK"/>
                                <w:color w:val="7030A0"/>
                                <w:sz w:val="28"/>
                                <w:szCs w:val="28"/>
                                <w:bdr w:val="none" w:sz="0" w:space="0" w:color="auto" w:frame="1"/>
                                <w:cs/>
                                <w:lang w:eastAsia="zh-CN"/>
                              </w:rPr>
                              <w:t>-</w:t>
                            </w:r>
                            <w:r w:rsidRPr="003A00D3">
                              <w:rPr>
                                <w:rFonts w:ascii="TH SarabunPSK" w:eastAsia="Arial Unicode MS" w:hAnsi="TH SarabunPSK" w:cs="TH SarabunPSK"/>
                                <w:color w:val="7030A0"/>
                                <w:sz w:val="28"/>
                                <w:szCs w:val="28"/>
                                <w:bdr w:val="none" w:sz="0" w:space="0" w:color="auto" w:frame="1"/>
                                <w:lang w:eastAsia="zh-CN" w:bidi="ar-SA"/>
                              </w:rPr>
                              <w:t>access learning via the Self</w:t>
                            </w:r>
                            <w:r w:rsidRPr="003A00D3">
                              <w:rPr>
                                <w:rFonts w:ascii="TH SarabunPSK" w:eastAsia="Arial Unicode MS" w:hAnsi="TH SarabunPSK" w:cs="TH SarabunPSK"/>
                                <w:color w:val="7030A0"/>
                                <w:sz w:val="28"/>
                                <w:szCs w:val="28"/>
                                <w:bdr w:val="none" w:sz="0" w:space="0" w:color="auto" w:frame="1"/>
                                <w:cs/>
                                <w:lang w:eastAsia="zh-CN"/>
                              </w:rPr>
                              <w:t>-</w:t>
                            </w:r>
                            <w:r w:rsidRPr="003A00D3">
                              <w:rPr>
                                <w:rFonts w:ascii="TH SarabunPSK" w:eastAsia="Arial Unicode MS" w:hAnsi="TH SarabunPSK" w:cs="TH SarabunPSK"/>
                                <w:color w:val="7030A0"/>
                                <w:sz w:val="28"/>
                                <w:szCs w:val="28"/>
                                <w:bdr w:val="none" w:sz="0" w:space="0" w:color="auto" w:frame="1"/>
                                <w:lang w:eastAsia="zh-CN" w:bidi="ar-SA"/>
                              </w:rPr>
                              <w:t>Access Learning Centre to encourage the students to focus on their own specific needs through a task or a mini</w:t>
                            </w:r>
                            <w:r w:rsidRPr="003A00D3">
                              <w:rPr>
                                <w:rFonts w:ascii="TH SarabunPSK" w:eastAsia="Arial Unicode MS" w:hAnsi="TH SarabunPSK" w:cs="TH SarabunPSK"/>
                                <w:color w:val="7030A0"/>
                                <w:sz w:val="28"/>
                                <w:szCs w:val="28"/>
                                <w:bdr w:val="none" w:sz="0" w:space="0" w:color="auto" w:frame="1"/>
                                <w:cs/>
                                <w:lang w:eastAsia="zh-CN"/>
                              </w:rPr>
                              <w:t>-</w:t>
                            </w:r>
                            <w:r w:rsidRPr="003A00D3">
                              <w:rPr>
                                <w:rFonts w:ascii="TH SarabunPSK" w:eastAsia="Arial Unicode MS" w:hAnsi="TH SarabunPSK" w:cs="TH SarabunPSK"/>
                                <w:color w:val="7030A0"/>
                                <w:sz w:val="28"/>
                                <w:szCs w:val="28"/>
                                <w:bdr w:val="none" w:sz="0" w:space="0" w:color="auto" w:frame="1"/>
                                <w:lang w:eastAsia="zh-CN" w:bidi="ar-SA"/>
                              </w:rPr>
                              <w:t>project</w:t>
                            </w:r>
                            <w:r w:rsidRPr="003A00D3">
                              <w:rPr>
                                <w:rFonts w:ascii="TH SarabunPSK" w:eastAsia="Arial Unicode MS" w:hAnsi="TH SarabunPSK" w:cs="TH SarabunPSK"/>
                                <w:color w:val="7030A0"/>
                                <w:sz w:val="28"/>
                                <w:szCs w:val="28"/>
                                <w:bdr w:val="none" w:sz="0" w:space="0" w:color="auto" w:frame="1"/>
                                <w:cs/>
                                <w:lang w:eastAsia="zh-CN"/>
                              </w:rPr>
                              <w:t xml:space="preserve">.  </w:t>
                            </w:r>
                            <w:r w:rsidRPr="003A00D3">
                              <w:rPr>
                                <w:rFonts w:ascii="TH SarabunPSK" w:eastAsia="Arial Unicode MS" w:hAnsi="TH SarabunPSK" w:cs="TH SarabunPSK"/>
                                <w:color w:val="7030A0"/>
                                <w:sz w:val="28"/>
                                <w:szCs w:val="28"/>
                                <w:bdr w:val="none" w:sz="0" w:space="0" w:color="auto" w:frame="1"/>
                                <w:lang w:eastAsia="zh-CN" w:bidi="ar-SA"/>
                              </w:rPr>
                              <w:t>To accomplish the tasks, the students are expected to develop language skills and apply strategies learned throughout the course</w:t>
                            </w:r>
                            <w:r w:rsidRPr="003A00D3">
                              <w:rPr>
                                <w:rFonts w:ascii="TH SarabunPSK" w:eastAsia="Arial Unicode MS" w:hAnsi="TH SarabunPSK" w:cs="TH SarabunPSK"/>
                                <w:color w:val="7030A0"/>
                                <w:sz w:val="28"/>
                                <w:szCs w:val="28"/>
                                <w:bdr w:val="none" w:sz="0" w:space="0" w:color="auto" w:frame="1"/>
                                <w:cs/>
                                <w:lang w:eastAsia="zh-CN"/>
                              </w:rPr>
                              <w:t>.</w:t>
                            </w:r>
                          </w:p>
                          <w:p w14:paraId="798C2AE1" w14:textId="77777777" w:rsidR="007E2E2F" w:rsidRPr="003A00D3" w:rsidRDefault="007E2E2F" w:rsidP="007E2E2F">
                            <w:pPr>
                              <w:spacing w:after="0" w:line="240" w:lineRule="auto"/>
                              <w:ind w:firstLine="1418"/>
                              <w:jc w:val="thaiDistribute"/>
                              <w:rPr>
                                <w:rFonts w:ascii="TH SarabunPSK" w:eastAsia="Arial Unicode MS" w:hAnsi="TH SarabunPSK" w:cs="TH SarabunPSK"/>
                                <w:color w:val="7030A0"/>
                                <w:sz w:val="28"/>
                                <w:szCs w:val="28"/>
                                <w:bdr w:val="none" w:sz="0" w:space="0" w:color="auto" w:frame="1"/>
                                <w:cs/>
                                <w:lang w:eastAsia="zh-CN"/>
                              </w:rPr>
                            </w:pPr>
                          </w:p>
                          <w:p w14:paraId="1155F29A" w14:textId="77777777" w:rsidR="007E2E2F" w:rsidRDefault="007E2E2F" w:rsidP="007E2E2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D21B53" id="_x0000_s1051" type="#_x0000_t202" style="position:absolute;margin-left:-76.3pt;margin-top:-45.35pt;width:485.25pt;height:606.95pt;z-index:251902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" strokecolor="#7030a0">
                <v:textbox>
                  <w:txbxContent>
                    <w:p w14:paraId="51FBE2B6" w14:textId="511EFB55" w:rsidR="007E2E2F" w:rsidRPr="003A00D3" w:rsidRDefault="007E2E2F" w:rsidP="007E2E2F">
                      <w:pPr>
                        <w:spacing w:after="0" w:line="240" w:lineRule="auto"/>
                        <w:jc w:val="thaiDistribute"/>
                        <w:rPr>
                          <w:rFonts w:ascii="TH SarabunPSK" w:eastAsia="Arial Unicode MS" w:hAnsi="TH SarabunPSK" w:cs="TH SarabunPSK"/>
                          <w:b/>
                          <w:bCs/>
                          <w:color w:val="7030A0"/>
                          <w:sz w:val="28"/>
                          <w:szCs w:val="28"/>
                          <w:bdr w:val="none" w:sz="0" w:space="0" w:color="auto" w:frame="1"/>
                          <w:cs/>
                          <w:lang w:eastAsia="zh-CN"/>
                        </w:rPr>
                      </w:pPr>
                      <w:r w:rsidRPr="003A00D3">
                        <w:rPr>
                          <w:rFonts w:ascii="TH SarabunPSK" w:eastAsia="Arial Unicode MS" w:hAnsi="TH SarabunPSK" w:cs="TH SarabunPSK"/>
                          <w:b/>
                          <w:bCs/>
                          <w:color w:val="7030A0"/>
                          <w:sz w:val="28"/>
                          <w:szCs w:val="28"/>
                          <w:bdr w:val="none" w:sz="0" w:space="0" w:color="auto" w:frame="1"/>
                          <w:lang w:eastAsia="zh-CN" w:bidi="ar-SA"/>
                        </w:rPr>
                        <w:t>LNG 120</w:t>
                      </w:r>
                      <w:r w:rsidRPr="003A00D3">
                        <w:rPr>
                          <w:rFonts w:ascii="TH SarabunPSK" w:eastAsia="Arial Unicode MS" w:hAnsi="TH SarabunPSK" w:cs="TH SarabunPSK"/>
                          <w:b/>
                          <w:bCs/>
                          <w:color w:val="7030A0"/>
                          <w:sz w:val="28"/>
                          <w:szCs w:val="28"/>
                          <w:bdr w:val="none" w:sz="0" w:space="0" w:color="auto" w:frame="1"/>
                          <w:lang w:eastAsia="zh-CN" w:bidi="ar-SA"/>
                        </w:rPr>
                        <w:tab/>
                      </w:r>
                      <w:r w:rsidRPr="003A00D3">
                        <w:rPr>
                          <w:rFonts w:ascii="TH SarabunPSK" w:eastAsia="Arial Unicode MS" w:hAnsi="TH SarabunPSK" w:cs="TH SarabunPSK"/>
                          <w:b/>
                          <w:bCs/>
                          <w:color w:val="7030A0"/>
                          <w:sz w:val="28"/>
                          <w:szCs w:val="28"/>
                          <w:bdr w:val="none" w:sz="0" w:space="0" w:color="auto" w:frame="1"/>
                          <w:cs/>
                          <w:lang w:eastAsia="zh-CN"/>
                        </w:rPr>
                        <w:t>ภาษาอังกฤษทั่วไป</w:t>
                      </w:r>
                      <w:r>
                        <w:rPr>
                          <w:rFonts w:ascii="TH SarabunPSK" w:eastAsia="Arial Unicode MS" w:hAnsi="TH SarabunPSK" w:cs="TH SarabunPSK"/>
                          <w:b/>
                          <w:bCs/>
                          <w:color w:val="7030A0"/>
                          <w:sz w:val="28"/>
                          <w:szCs w:val="28"/>
                          <w:bdr w:val="none" w:sz="0" w:space="0" w:color="auto" w:frame="1"/>
                          <w:lang w:eastAsia="zh-CN"/>
                        </w:rPr>
                        <w:tab/>
                      </w:r>
                      <w:r>
                        <w:rPr>
                          <w:rFonts w:ascii="TH SarabunPSK" w:eastAsia="Arial Unicode MS" w:hAnsi="TH SarabunPSK" w:cs="TH SarabunPSK"/>
                          <w:b/>
                          <w:bCs/>
                          <w:color w:val="7030A0"/>
                          <w:sz w:val="28"/>
                          <w:szCs w:val="28"/>
                          <w:bdr w:val="none" w:sz="0" w:space="0" w:color="auto" w:frame="1"/>
                          <w:lang w:eastAsia="zh-CN"/>
                        </w:rPr>
                        <w:tab/>
                      </w:r>
                      <w:r>
                        <w:rPr>
                          <w:rFonts w:ascii="TH SarabunPSK" w:eastAsia="Arial Unicode MS" w:hAnsi="TH SarabunPSK" w:cs="TH SarabunPSK"/>
                          <w:b/>
                          <w:bCs/>
                          <w:color w:val="7030A0"/>
                          <w:sz w:val="28"/>
                          <w:szCs w:val="28"/>
                          <w:bdr w:val="none" w:sz="0" w:space="0" w:color="auto" w:frame="1"/>
                          <w:lang w:eastAsia="zh-CN"/>
                        </w:rPr>
                        <w:tab/>
                      </w:r>
                      <w:r>
                        <w:rPr>
                          <w:rFonts w:ascii="TH SarabunPSK" w:eastAsia="Arial Unicode MS" w:hAnsi="TH SarabunPSK" w:cs="TH SarabunPSK"/>
                          <w:b/>
                          <w:bCs/>
                          <w:color w:val="7030A0"/>
                          <w:sz w:val="28"/>
                          <w:szCs w:val="28"/>
                          <w:bdr w:val="none" w:sz="0" w:space="0" w:color="auto" w:frame="1"/>
                          <w:lang w:eastAsia="zh-CN"/>
                        </w:rPr>
                        <w:tab/>
                      </w:r>
                      <w:r>
                        <w:rPr>
                          <w:rFonts w:ascii="TH SarabunPSK" w:eastAsia="Arial Unicode MS" w:hAnsi="TH SarabunPSK" w:cs="TH SarabunPSK"/>
                          <w:b/>
                          <w:bCs/>
                          <w:color w:val="7030A0"/>
                          <w:sz w:val="28"/>
                          <w:szCs w:val="28"/>
                          <w:bdr w:val="none" w:sz="0" w:space="0" w:color="auto" w:frame="1"/>
                          <w:lang w:eastAsia="zh-CN"/>
                        </w:rPr>
                        <w:tab/>
                      </w:r>
                      <w:r>
                        <w:rPr>
                          <w:rFonts w:ascii="TH SarabunPSK" w:eastAsia="Arial Unicode MS" w:hAnsi="TH SarabunPSK" w:cs="TH SarabunPSK"/>
                          <w:b/>
                          <w:bCs/>
                          <w:color w:val="7030A0"/>
                          <w:sz w:val="28"/>
                          <w:szCs w:val="28"/>
                          <w:bdr w:val="none" w:sz="0" w:space="0" w:color="auto" w:frame="1"/>
                          <w:lang w:eastAsia="zh-CN"/>
                        </w:rPr>
                        <w:tab/>
                      </w:r>
                      <w:r w:rsidR="00F457B9" w:rsidRPr="00F457B9">
                        <w:rPr>
                          <w:rFonts w:ascii="TH SarabunPSK" w:eastAsia="Sarabun" w:hAnsi="TH SarabunPSK" w:cs="TH SarabunPSK"/>
                          <w:color w:val="7030A0"/>
                          <w:sz w:val="32"/>
                          <w:szCs w:val="32"/>
                        </w:rPr>
                        <w:t>3</w:t>
                      </w:r>
                      <w:r w:rsidR="00F457B9" w:rsidRPr="00F457B9">
                        <w:rPr>
                          <w:rFonts w:ascii="TH SarabunPSK" w:eastAsia="Sarabun" w:hAnsi="TH SarabunPSK" w:cs="TH SarabunPSK"/>
                          <w:color w:val="7030A0"/>
                          <w:sz w:val="32"/>
                          <w:szCs w:val="32"/>
                          <w:cs/>
                        </w:rPr>
                        <w:t>(</w:t>
                      </w:r>
                      <w:r w:rsidR="00F457B9" w:rsidRPr="00F457B9">
                        <w:rPr>
                          <w:rFonts w:ascii="TH SarabunPSK" w:eastAsia="Sarabun" w:hAnsi="TH SarabunPSK" w:cs="TH SarabunPSK"/>
                          <w:color w:val="7030A0"/>
                          <w:sz w:val="32"/>
                          <w:szCs w:val="32"/>
                        </w:rPr>
                        <w:t>2</w:t>
                      </w:r>
                      <w:r w:rsidR="00F457B9" w:rsidRPr="00F457B9">
                        <w:rPr>
                          <w:rFonts w:ascii="TH SarabunPSK" w:eastAsia="Sarabun" w:hAnsi="TH SarabunPSK" w:cs="TH SarabunPSK"/>
                          <w:color w:val="7030A0"/>
                          <w:sz w:val="32"/>
                          <w:szCs w:val="32"/>
                          <w:cs/>
                        </w:rPr>
                        <w:t>-</w:t>
                      </w:r>
                      <w:r w:rsidR="00F457B9" w:rsidRPr="00F457B9">
                        <w:rPr>
                          <w:rFonts w:ascii="TH SarabunPSK" w:eastAsia="Sarabun" w:hAnsi="TH SarabunPSK" w:cs="TH SarabunPSK"/>
                          <w:color w:val="7030A0"/>
                          <w:sz w:val="32"/>
                          <w:szCs w:val="32"/>
                        </w:rPr>
                        <w:t>2</w:t>
                      </w:r>
                      <w:r w:rsidR="00F457B9" w:rsidRPr="00F457B9">
                        <w:rPr>
                          <w:rFonts w:ascii="TH SarabunPSK" w:eastAsia="Sarabun" w:hAnsi="TH SarabunPSK" w:cs="TH SarabunPSK"/>
                          <w:color w:val="7030A0"/>
                          <w:sz w:val="32"/>
                          <w:szCs w:val="32"/>
                          <w:cs/>
                        </w:rPr>
                        <w:t>-</w:t>
                      </w:r>
                      <w:r w:rsidR="00F457B9" w:rsidRPr="00F457B9">
                        <w:rPr>
                          <w:rFonts w:ascii="TH SarabunPSK" w:eastAsia="Sarabun" w:hAnsi="TH SarabunPSK" w:cs="TH SarabunPSK"/>
                          <w:color w:val="7030A0"/>
                          <w:sz w:val="32"/>
                          <w:szCs w:val="32"/>
                        </w:rPr>
                        <w:t>5</w:t>
                      </w:r>
                      <w:r w:rsidR="00F457B9" w:rsidRPr="00F457B9">
                        <w:rPr>
                          <w:rFonts w:ascii="TH SarabunPSK" w:eastAsia="Sarabun" w:hAnsi="TH SarabunPSK" w:cs="TH SarabunPSK"/>
                          <w:color w:val="7030A0"/>
                          <w:sz w:val="32"/>
                          <w:szCs w:val="32"/>
                          <w:cs/>
                        </w:rPr>
                        <w:t>)</w:t>
                      </w:r>
                    </w:p>
                    <w:p w14:paraId="473551EF" w14:textId="77777777" w:rsidR="007E2E2F" w:rsidRDefault="007E2E2F" w:rsidP="007E2E2F">
                      <w:pPr>
                        <w:spacing w:after="0" w:line="240" w:lineRule="auto"/>
                        <w:ind w:left="720" w:firstLine="720"/>
                        <w:jc w:val="thaiDistribute"/>
                        <w:rPr>
                          <w:rFonts w:ascii="TH SarabunPSK" w:eastAsia="Arial Unicode MS" w:hAnsi="TH SarabunPSK" w:cs="TH SarabunPSK"/>
                          <w:b/>
                          <w:bCs/>
                          <w:color w:val="7030A0"/>
                          <w:sz w:val="28"/>
                          <w:szCs w:val="28"/>
                          <w:bdr w:val="none" w:sz="0" w:space="0" w:color="auto" w:frame="1"/>
                          <w:lang w:eastAsia="zh-CN" w:bidi="ar-SA"/>
                        </w:rPr>
                      </w:pPr>
                      <w:r>
                        <w:rPr>
                          <w:rFonts w:ascii="TH SarabunPSK" w:eastAsia="Arial Unicode MS" w:hAnsi="TH SarabunPSK" w:cs="TH SarabunPSK"/>
                          <w:b/>
                          <w:bCs/>
                          <w:color w:val="7030A0"/>
                          <w:sz w:val="28"/>
                          <w:szCs w:val="28"/>
                          <w:bdr w:val="none" w:sz="0" w:space="0" w:color="auto" w:frame="1"/>
                          <w:cs/>
                          <w:lang w:eastAsia="zh-CN"/>
                        </w:rPr>
                        <w:t>(</w:t>
                      </w:r>
                      <w:r w:rsidRPr="003A00D3">
                        <w:rPr>
                          <w:rFonts w:ascii="TH SarabunPSK" w:eastAsia="Arial Unicode MS" w:hAnsi="TH SarabunPSK" w:cs="TH SarabunPSK"/>
                          <w:b/>
                          <w:bCs/>
                          <w:color w:val="7030A0"/>
                          <w:sz w:val="28"/>
                          <w:szCs w:val="28"/>
                          <w:bdr w:val="none" w:sz="0" w:space="0" w:color="auto" w:frame="1"/>
                          <w:lang w:eastAsia="zh-CN" w:bidi="ar-SA"/>
                        </w:rPr>
                        <w:t>General English</w:t>
                      </w:r>
                      <w:r>
                        <w:rPr>
                          <w:rFonts w:ascii="TH SarabunPSK" w:eastAsia="Arial Unicode MS" w:hAnsi="TH SarabunPSK" w:cs="TH SarabunPSK"/>
                          <w:b/>
                          <w:bCs/>
                          <w:color w:val="7030A0"/>
                          <w:sz w:val="28"/>
                          <w:szCs w:val="28"/>
                          <w:bdr w:val="none" w:sz="0" w:space="0" w:color="auto" w:frame="1"/>
                          <w:cs/>
                          <w:lang w:eastAsia="zh-CN"/>
                        </w:rPr>
                        <w:t>)</w:t>
                      </w:r>
                      <w:r w:rsidRPr="003A00D3">
                        <w:rPr>
                          <w:rFonts w:ascii="TH SarabunPSK" w:eastAsia="Arial Unicode MS" w:hAnsi="TH SarabunPSK" w:cs="TH SarabunPSK"/>
                          <w:b/>
                          <w:bCs/>
                          <w:color w:val="7030A0"/>
                          <w:sz w:val="28"/>
                          <w:szCs w:val="28"/>
                          <w:bdr w:val="none" w:sz="0" w:space="0" w:color="auto" w:frame="1"/>
                          <w:rtl/>
                          <w:lang w:val="fr-FR" w:eastAsia="zh-CN" w:bidi="ar-SA"/>
                        </w:rPr>
                        <w:tab/>
                      </w:r>
                      <w:r w:rsidRPr="003A00D3">
                        <w:rPr>
                          <w:rFonts w:ascii="TH SarabunPSK" w:eastAsia="Arial Unicode MS" w:hAnsi="TH SarabunPSK" w:cs="TH SarabunPSK"/>
                          <w:b/>
                          <w:bCs/>
                          <w:color w:val="7030A0"/>
                          <w:sz w:val="28"/>
                          <w:szCs w:val="28"/>
                          <w:bdr w:val="none" w:sz="0" w:space="0" w:color="auto" w:frame="1"/>
                          <w:rtl/>
                          <w:lang w:val="fr-FR" w:eastAsia="zh-CN" w:bidi="ar-SA"/>
                        </w:rPr>
                        <w:tab/>
                      </w:r>
                      <w:r w:rsidRPr="003A00D3">
                        <w:rPr>
                          <w:rFonts w:ascii="TH SarabunPSK" w:eastAsia="Arial Unicode MS" w:hAnsi="TH SarabunPSK" w:cs="TH SarabunPSK"/>
                          <w:b/>
                          <w:bCs/>
                          <w:color w:val="7030A0"/>
                          <w:sz w:val="28"/>
                          <w:szCs w:val="28"/>
                          <w:bdr w:val="none" w:sz="0" w:space="0" w:color="auto" w:frame="1"/>
                          <w:rtl/>
                          <w:lang w:val="fr-FR" w:eastAsia="zh-CN" w:bidi="ar-SA"/>
                        </w:rPr>
                        <w:tab/>
                      </w:r>
                      <w:r w:rsidRPr="003A00D3">
                        <w:rPr>
                          <w:rFonts w:ascii="TH SarabunPSK" w:eastAsia="Arial Unicode MS" w:hAnsi="TH SarabunPSK" w:cs="TH SarabunPSK"/>
                          <w:b/>
                          <w:bCs/>
                          <w:color w:val="7030A0"/>
                          <w:sz w:val="28"/>
                          <w:szCs w:val="28"/>
                          <w:bdr w:val="none" w:sz="0" w:space="0" w:color="auto" w:frame="1"/>
                          <w:rtl/>
                          <w:lang w:val="fr-FR" w:eastAsia="zh-CN" w:bidi="ar-SA"/>
                        </w:rPr>
                        <w:tab/>
                      </w:r>
                      <w:r w:rsidRPr="003A00D3">
                        <w:rPr>
                          <w:rFonts w:ascii="TH SarabunPSK" w:eastAsia="Arial Unicode MS" w:hAnsi="TH SarabunPSK" w:cs="TH SarabunPSK"/>
                          <w:b/>
                          <w:bCs/>
                          <w:color w:val="7030A0"/>
                          <w:sz w:val="28"/>
                          <w:szCs w:val="28"/>
                          <w:bdr w:val="none" w:sz="0" w:space="0" w:color="auto" w:frame="1"/>
                          <w:rtl/>
                          <w:cs/>
                          <w:lang w:val="fr-FR" w:eastAsia="zh-CN"/>
                        </w:rPr>
                        <w:t xml:space="preserve">    </w:t>
                      </w:r>
                      <w:r w:rsidRPr="003A00D3">
                        <w:rPr>
                          <w:rFonts w:ascii="TH SarabunPSK" w:eastAsia="Arial Unicode MS" w:hAnsi="TH SarabunPSK" w:cs="TH SarabunPSK"/>
                          <w:b/>
                          <w:bCs/>
                          <w:color w:val="7030A0"/>
                          <w:sz w:val="28"/>
                          <w:szCs w:val="28"/>
                          <w:bdr w:val="none" w:sz="0" w:space="0" w:color="auto" w:frame="1"/>
                          <w:lang w:val="fr-FR" w:eastAsia="zh-CN" w:bidi="ar-SA"/>
                        </w:rPr>
                        <w:tab/>
                      </w:r>
                      <w:r w:rsidRPr="003A00D3">
                        <w:rPr>
                          <w:rFonts w:ascii="TH SarabunPSK" w:eastAsia="Arial Unicode MS" w:hAnsi="TH SarabunPSK" w:cs="TH SarabunPSK"/>
                          <w:b/>
                          <w:bCs/>
                          <w:color w:val="7030A0"/>
                          <w:sz w:val="28"/>
                          <w:szCs w:val="28"/>
                          <w:bdr w:val="none" w:sz="0" w:space="0" w:color="auto" w:frame="1"/>
                          <w:lang w:val="fr-FR" w:eastAsia="zh-CN" w:bidi="ar-SA"/>
                        </w:rPr>
                        <w:tab/>
                      </w:r>
                      <w:r w:rsidRPr="003A00D3">
                        <w:rPr>
                          <w:rFonts w:ascii="TH SarabunPSK" w:eastAsia="Arial Unicode MS" w:hAnsi="TH SarabunPSK" w:cs="TH SarabunPSK"/>
                          <w:b/>
                          <w:bCs/>
                          <w:color w:val="7030A0"/>
                          <w:sz w:val="28"/>
                          <w:szCs w:val="28"/>
                          <w:bdr w:val="none" w:sz="0" w:space="0" w:color="auto" w:frame="1"/>
                          <w:lang w:val="fr-FR" w:eastAsia="zh-CN" w:bidi="ar-SA"/>
                        </w:rPr>
                        <w:tab/>
                      </w:r>
                    </w:p>
                    <w:p w14:paraId="6395144A" w14:textId="77777777" w:rsidR="007E2E2F" w:rsidRPr="003A00D3" w:rsidRDefault="007E2E2F" w:rsidP="007E2E2F">
                      <w:pPr>
                        <w:spacing w:after="0" w:line="240" w:lineRule="auto"/>
                        <w:jc w:val="thaiDistribute"/>
                        <w:rPr>
                          <w:rFonts w:ascii="TH SarabunPSK" w:eastAsia="Arial Unicode MS" w:hAnsi="TH SarabunPSK" w:cs="TH SarabunPSK"/>
                          <w:b/>
                          <w:bCs/>
                          <w:color w:val="7030A0"/>
                          <w:sz w:val="28"/>
                          <w:szCs w:val="28"/>
                          <w:bdr w:val="none" w:sz="0" w:space="0" w:color="auto" w:frame="1"/>
                          <w:cs/>
                          <w:lang w:eastAsia="zh-CN"/>
                        </w:rPr>
                      </w:pPr>
                      <w:r>
                        <w:rPr>
                          <w:rFonts w:ascii="TH SarabunPSK" w:eastAsia="Arial Unicode MS" w:hAnsi="TH SarabunPSK" w:cs="TH SarabunPSK" w:hint="cs"/>
                          <w:b/>
                          <w:bCs/>
                          <w:color w:val="7030A0"/>
                          <w:sz w:val="28"/>
                          <w:szCs w:val="28"/>
                          <w:bdr w:val="none" w:sz="0" w:space="0" w:color="auto" w:frame="1"/>
                          <w:cs/>
                          <w:lang w:eastAsia="zh-CN"/>
                        </w:rPr>
                        <w:t xml:space="preserve">วิชาบังคับก่อน </w:t>
                      </w:r>
                      <w:r>
                        <w:rPr>
                          <w:rFonts w:ascii="TH SarabunPSK" w:eastAsia="Arial Unicode MS" w:hAnsi="TH SarabunPSK" w:cs="TH SarabunPSK"/>
                          <w:b/>
                          <w:bCs/>
                          <w:color w:val="7030A0"/>
                          <w:sz w:val="28"/>
                          <w:szCs w:val="28"/>
                          <w:bdr w:val="none" w:sz="0" w:space="0" w:color="auto" w:frame="1"/>
                          <w:cs/>
                          <w:lang w:eastAsia="zh-CN"/>
                        </w:rPr>
                        <w:t xml:space="preserve">: </w:t>
                      </w:r>
                      <w:r>
                        <w:rPr>
                          <w:rFonts w:ascii="TH SarabunPSK" w:eastAsia="Arial Unicode MS" w:hAnsi="TH SarabunPSK" w:cs="TH SarabunPSK" w:hint="cs"/>
                          <w:b/>
                          <w:bCs/>
                          <w:color w:val="7030A0"/>
                          <w:sz w:val="28"/>
                          <w:szCs w:val="28"/>
                          <w:bdr w:val="none" w:sz="0" w:space="0" w:color="auto" w:frame="1"/>
                          <w:cs/>
                          <w:lang w:eastAsia="zh-CN"/>
                        </w:rPr>
                        <w:t>ไม่มี</w:t>
                      </w:r>
                    </w:p>
                    <w:p w14:paraId="69384C3F" w14:textId="77777777" w:rsidR="007E2E2F" w:rsidRPr="003A00D3" w:rsidRDefault="007E2E2F" w:rsidP="007E2E2F">
                      <w:pPr>
                        <w:spacing w:after="0" w:line="240" w:lineRule="auto"/>
                        <w:jc w:val="thaiDistribute"/>
                        <w:rPr>
                          <w:rFonts w:ascii="TH SarabunPSK" w:eastAsia="Arial Unicode MS" w:hAnsi="TH SarabunPSK" w:cs="TH SarabunPSK"/>
                          <w:b/>
                          <w:bCs/>
                          <w:color w:val="7030A0"/>
                          <w:sz w:val="28"/>
                          <w:szCs w:val="28"/>
                          <w:bdr w:val="none" w:sz="0" w:space="0" w:color="auto" w:frame="1"/>
                          <w:lang w:eastAsia="zh-CN" w:bidi="ar-SA"/>
                        </w:rPr>
                      </w:pPr>
                      <w:r w:rsidRPr="003A00D3">
                        <w:rPr>
                          <w:rFonts w:ascii="TH SarabunPSK" w:eastAsia="Arial Unicode MS" w:hAnsi="TH SarabunPSK" w:cs="TH SarabunPSK"/>
                          <w:b/>
                          <w:bCs/>
                          <w:color w:val="7030A0"/>
                          <w:sz w:val="28"/>
                          <w:szCs w:val="28"/>
                          <w:bdr w:val="none" w:sz="0" w:space="0" w:color="auto" w:frame="1"/>
                          <w:lang w:eastAsia="zh-CN" w:bidi="ar-SA"/>
                        </w:rPr>
                        <w:t>Pre</w:t>
                      </w:r>
                      <w:r w:rsidRPr="003A00D3">
                        <w:rPr>
                          <w:rFonts w:ascii="TH SarabunPSK" w:eastAsia="Arial Unicode MS" w:hAnsi="TH SarabunPSK" w:cs="TH SarabunPSK"/>
                          <w:b/>
                          <w:bCs/>
                          <w:color w:val="7030A0"/>
                          <w:sz w:val="28"/>
                          <w:szCs w:val="28"/>
                          <w:bdr w:val="none" w:sz="0" w:space="0" w:color="auto" w:frame="1"/>
                          <w:cs/>
                          <w:lang w:eastAsia="zh-CN"/>
                        </w:rPr>
                        <w:t>-</w:t>
                      </w:r>
                      <w:r w:rsidRPr="003A00D3">
                        <w:rPr>
                          <w:rFonts w:ascii="TH SarabunPSK" w:eastAsia="Arial Unicode MS" w:hAnsi="TH SarabunPSK" w:cs="TH SarabunPSK"/>
                          <w:b/>
                          <w:bCs/>
                          <w:color w:val="7030A0"/>
                          <w:sz w:val="28"/>
                          <w:szCs w:val="28"/>
                          <w:bdr w:val="none" w:sz="0" w:space="0" w:color="auto" w:frame="1"/>
                          <w:lang w:eastAsia="zh-CN" w:bidi="ar-SA"/>
                        </w:rPr>
                        <w:t>requisit</w:t>
                      </w:r>
                      <w:r>
                        <w:rPr>
                          <w:rFonts w:ascii="TH SarabunPSK" w:eastAsia="Arial Unicode MS" w:hAnsi="TH SarabunPSK" w:cs="TH SarabunPSK"/>
                          <w:b/>
                          <w:bCs/>
                          <w:color w:val="7030A0"/>
                          <w:sz w:val="28"/>
                          <w:szCs w:val="28"/>
                          <w:bdr w:val="none" w:sz="0" w:space="0" w:color="auto" w:frame="1"/>
                          <w:lang w:eastAsia="zh-CN" w:bidi="ar-SA"/>
                        </w:rPr>
                        <w:t xml:space="preserve">e </w:t>
                      </w:r>
                      <w:r>
                        <w:rPr>
                          <w:rFonts w:ascii="TH SarabunPSK" w:eastAsia="Arial Unicode MS" w:hAnsi="TH SarabunPSK" w:cs="TH SarabunPSK"/>
                          <w:b/>
                          <w:bCs/>
                          <w:color w:val="7030A0"/>
                          <w:sz w:val="28"/>
                          <w:szCs w:val="28"/>
                          <w:bdr w:val="none" w:sz="0" w:space="0" w:color="auto" w:frame="1"/>
                          <w:cs/>
                          <w:lang w:eastAsia="zh-CN"/>
                        </w:rPr>
                        <w:t>:</w:t>
                      </w:r>
                      <w:r w:rsidRPr="009B70F5">
                        <w:rPr>
                          <w:rFonts w:ascii="TH SarabunPSK" w:eastAsia="Arial Unicode MS" w:hAnsi="TH SarabunPSK" w:cs="TH SarabunPSK"/>
                          <w:b/>
                          <w:bCs/>
                          <w:color w:val="7030A0"/>
                          <w:sz w:val="28"/>
                          <w:szCs w:val="28"/>
                          <w:bdr w:val="none" w:sz="0" w:space="0" w:color="auto" w:frame="1"/>
                          <w:cs/>
                          <w:lang w:eastAsia="zh-CN"/>
                        </w:rPr>
                        <w:t xml:space="preserve"> </w:t>
                      </w:r>
                      <w:r w:rsidRPr="009B70F5">
                        <w:rPr>
                          <w:rFonts w:ascii="TH SarabunPSK" w:eastAsia="Arial Unicode MS" w:hAnsi="TH SarabunPSK" w:cs="TH SarabunPSK"/>
                          <w:b/>
                          <w:bCs/>
                          <w:color w:val="7030A0"/>
                          <w:sz w:val="28"/>
                          <w:szCs w:val="28"/>
                          <w:bdr w:val="none" w:sz="0" w:space="0" w:color="auto" w:frame="1"/>
                          <w:lang w:eastAsia="zh-CN"/>
                        </w:rPr>
                        <w:t>None</w:t>
                      </w:r>
                      <w:r w:rsidRPr="003A00D3">
                        <w:rPr>
                          <w:rFonts w:ascii="TH SarabunPSK" w:eastAsia="Arial Unicode MS" w:hAnsi="TH SarabunPSK" w:cs="TH SarabunPSK"/>
                          <w:b/>
                          <w:bCs/>
                          <w:color w:val="7030A0"/>
                          <w:sz w:val="28"/>
                          <w:szCs w:val="28"/>
                          <w:bdr w:val="none" w:sz="0" w:space="0" w:color="auto" w:frame="1"/>
                          <w:cs/>
                          <w:lang w:eastAsia="zh-CN"/>
                        </w:rPr>
                        <w:t xml:space="preserve"> </w:t>
                      </w:r>
                    </w:p>
                    <w:p w14:paraId="2FD20646" w14:textId="77777777" w:rsidR="007E2E2F" w:rsidRPr="00F47489" w:rsidRDefault="007E2E2F" w:rsidP="00CB337F">
                      <w:pPr>
                        <w:ind w:firstLine="720"/>
                        <w:jc w:val="thaiDistribute"/>
                        <w:rPr>
                          <w:rFonts w:ascii="TH Sarabun New" w:hAnsi="TH Sarabun New" w:cs="TH Sarabun New"/>
                          <w:color w:val="7030A0"/>
                          <w:sz w:val="28"/>
                          <w:szCs w:val="28"/>
                          <w:bdr w:val="none" w:sz="0" w:space="0" w:color="auto" w:frame="1"/>
                          <w:cs/>
                          <w:lang w:eastAsia="zh-CN"/>
                        </w:rPr>
                      </w:pPr>
                      <w:r w:rsidRPr="00F47489">
                        <w:rPr>
                          <w:rFonts w:ascii="TH Sarabun New" w:hAnsi="TH Sarabun New" w:cs="TH Sarabun New"/>
                          <w:b/>
                          <w:bCs/>
                          <w:color w:val="C00000"/>
                          <w:sz w:val="28"/>
                          <w:szCs w:val="28"/>
                          <w:bdr w:val="none" w:sz="0" w:space="0" w:color="auto" w:frame="1"/>
                          <w:cs/>
                          <w:lang w:eastAsia="zh-CN"/>
                        </w:rPr>
                        <w:t>(ระบุเนื้อหาสาระที่สอน</w:t>
                      </w:r>
                      <w:r w:rsidRPr="00F47489">
                        <w:rPr>
                          <w:rFonts w:ascii="TH Sarabun New" w:hAnsi="TH Sarabun New" w:cs="TH Sarabun New"/>
                          <w:color w:val="C00000"/>
                          <w:sz w:val="28"/>
                          <w:szCs w:val="28"/>
                          <w:bdr w:val="none" w:sz="0" w:space="0" w:color="auto" w:frame="1"/>
                          <w:cs/>
                          <w:lang w:eastAsia="zh-CN"/>
                        </w:rPr>
                        <w:t xml:space="preserve">) </w:t>
                      </w:r>
                      <w:r w:rsidRPr="00F47489">
                        <w:rPr>
                          <w:rFonts w:ascii="TH Sarabun New" w:hAnsi="TH Sarabun New" w:cs="TH Sarabun New"/>
                          <w:color w:val="7030A0"/>
                          <w:sz w:val="28"/>
                          <w:szCs w:val="28"/>
                          <w:bdr w:val="none" w:sz="0" w:space="0" w:color="auto" w:frame="1"/>
                          <w:cs/>
                          <w:lang w:eastAsia="zh-CN"/>
                        </w:rPr>
                        <w:t xml:space="preserve">รายวิชานี้มีจุดมุ่งหมายเพื่อพัฒนาความรู้พื้นฐานทางภาษาอังกฤษ ได้แก่ ความหมายและการใช้คําว่าไวยากรณ์มุมมองต่างๆ ทางไวยากรณ์ไวยากรณ์ในภาษาเขียนและภาษาพูด ไวยากรณ์ในการปฏิสัมพันธ์ การวิเคราะห์ไวยากรณ์ระดับประโยคและระดับบทสนทนาและสร้างทัศนคติที่ดีต่อการเรียนภาษาให้กับนักศึกษา </w:t>
                      </w:r>
                      <w:r w:rsidRPr="00F47489">
                        <w:rPr>
                          <w:rFonts w:ascii="TH Sarabun New" w:hAnsi="TH Sarabun New" w:cs="TH Sarabun New"/>
                          <w:b/>
                          <w:bCs/>
                          <w:color w:val="C00000"/>
                          <w:sz w:val="28"/>
                          <w:szCs w:val="28"/>
                          <w:bdr w:val="none" w:sz="0" w:space="0" w:color="auto" w:frame="1"/>
                          <w:cs/>
                          <w:lang w:eastAsia="zh-CN"/>
                        </w:rPr>
                        <w:t xml:space="preserve">(สามารถระบุกระบวนจัดการเรียนรู้ </w:t>
                      </w:r>
                      <w:r w:rsidRPr="00F47489">
                        <w:rPr>
                          <w:rFonts w:ascii="TH Sarabun New" w:hAnsi="TH Sarabun New" w:cs="TH Sarabun New"/>
                          <w:b/>
                          <w:bCs/>
                          <w:color w:val="C00000"/>
                          <w:sz w:val="28"/>
                          <w:szCs w:val="28"/>
                          <w:bdr w:val="none" w:sz="0" w:space="0" w:color="auto" w:frame="1"/>
                          <w:lang w:eastAsia="zh-CN"/>
                        </w:rPr>
                        <w:t xml:space="preserve">how to </w:t>
                      </w:r>
                      <w:r w:rsidRPr="00F47489">
                        <w:rPr>
                          <w:rFonts w:ascii="TH Sarabun New" w:hAnsi="TH Sarabun New" w:cs="TH Sarabun New"/>
                          <w:b/>
                          <w:bCs/>
                          <w:color w:val="C00000"/>
                          <w:sz w:val="28"/>
                          <w:szCs w:val="28"/>
                          <w:bdr w:val="none" w:sz="0" w:space="0" w:color="auto" w:frame="1"/>
                          <w:cs/>
                          <w:lang w:eastAsia="zh-CN"/>
                        </w:rPr>
                        <w:t xml:space="preserve">บรรลุ </w:t>
                      </w:r>
                      <w:r w:rsidRPr="00F47489">
                        <w:rPr>
                          <w:rFonts w:ascii="TH Sarabun New" w:hAnsi="TH Sarabun New" w:cs="TH Sarabun New"/>
                          <w:b/>
                          <w:bCs/>
                          <w:color w:val="C00000"/>
                          <w:sz w:val="28"/>
                          <w:szCs w:val="28"/>
                          <w:bdr w:val="none" w:sz="0" w:space="0" w:color="auto" w:frame="1"/>
                          <w:lang w:eastAsia="zh-CN"/>
                        </w:rPr>
                        <w:t>LOs</w:t>
                      </w:r>
                      <w:r w:rsidRPr="00F47489">
                        <w:rPr>
                          <w:rFonts w:ascii="TH Sarabun New" w:hAnsi="TH Sarabun New" w:cs="TH Sarabun New"/>
                          <w:b/>
                          <w:bCs/>
                          <w:color w:val="C00000"/>
                          <w:sz w:val="28"/>
                          <w:szCs w:val="28"/>
                          <w:bdr w:val="none" w:sz="0" w:space="0" w:color="auto" w:frame="1"/>
                          <w:cs/>
                          <w:lang w:eastAsia="zh-CN"/>
                        </w:rPr>
                        <w:t>)</w:t>
                      </w:r>
                      <w:r w:rsidRPr="00F47489">
                        <w:rPr>
                          <w:rFonts w:ascii="TH Sarabun New" w:hAnsi="TH Sarabun New" w:cs="TH Sarabun New"/>
                          <w:color w:val="C00000"/>
                          <w:sz w:val="28"/>
                          <w:szCs w:val="28"/>
                          <w:bdr w:val="none" w:sz="0" w:space="0" w:color="auto" w:frame="1"/>
                          <w:cs/>
                          <w:lang w:eastAsia="zh-CN"/>
                        </w:rPr>
                        <w:t xml:space="preserve"> </w:t>
                      </w:r>
                      <w:r w:rsidRPr="00F47489">
                        <w:rPr>
                          <w:rFonts w:ascii="TH Sarabun New" w:hAnsi="TH Sarabun New" w:cs="TH Sarabun New"/>
                          <w:color w:val="7030A0"/>
                          <w:sz w:val="28"/>
                          <w:szCs w:val="28"/>
                          <w:bdr w:val="none" w:sz="0" w:space="0" w:color="auto" w:frame="1"/>
                          <w:cs/>
                          <w:lang w:eastAsia="zh-CN"/>
                        </w:rPr>
                        <w:t xml:space="preserve">โดยบูรณาการการเรียนรู้ภาษาอังกฤษที่ใช้ในชีวิตประจำวัน กับการฝึกทักษะทางภาษาทั้ง </w:t>
                      </w:r>
                      <w:r w:rsidRPr="00F47489">
                        <w:rPr>
                          <w:rFonts w:ascii="TH Sarabun New" w:hAnsi="TH Sarabun New" w:cs="TH Sarabun New"/>
                          <w:color w:val="7030A0"/>
                          <w:sz w:val="28"/>
                          <w:szCs w:val="28"/>
                          <w:bdr w:val="none" w:sz="0" w:space="0" w:color="auto" w:frame="1"/>
                          <w:lang w:eastAsia="zh-CN" w:bidi="ar-SA"/>
                        </w:rPr>
                        <w:t>4</w:t>
                      </w:r>
                      <w:r w:rsidRPr="00F47489">
                        <w:rPr>
                          <w:rFonts w:ascii="TH Sarabun New" w:hAnsi="TH Sarabun New" w:cs="TH Sarabun New"/>
                          <w:color w:val="7030A0"/>
                          <w:sz w:val="28"/>
                          <w:szCs w:val="28"/>
                          <w:bdr w:val="none" w:sz="0" w:space="0" w:color="auto" w:frame="1"/>
                          <w:cs/>
                          <w:lang w:eastAsia="zh-CN"/>
                        </w:rPr>
                        <w:t xml:space="preserve"> ด้าน ตลอดจนกระตุ้นให้นักศึกษาเกิดความสนใจทั้งภาษาและการเรียนรู้ไปพร้อมกัน  </w:t>
                      </w:r>
                      <w:r w:rsidRPr="00F47489">
                        <w:rPr>
                          <w:rFonts w:ascii="TH Sarabun New" w:hAnsi="TH Sarabun New" w:cs="TH Sarabun New"/>
                          <w:b/>
                          <w:bCs/>
                          <w:color w:val="C00000"/>
                          <w:sz w:val="28"/>
                          <w:szCs w:val="28"/>
                          <w:bdr w:val="none" w:sz="0" w:space="0" w:color="auto" w:frame="1"/>
                          <w:cs/>
                          <w:lang w:eastAsia="zh-CN"/>
                        </w:rPr>
                        <w:t>(เพื่ออะไร)</w:t>
                      </w:r>
                      <w:r w:rsidRPr="00F47489">
                        <w:rPr>
                          <w:rFonts w:ascii="TH Sarabun New" w:hAnsi="TH Sarabun New" w:cs="TH Sarabun New"/>
                          <w:color w:val="C00000"/>
                          <w:sz w:val="28"/>
                          <w:szCs w:val="28"/>
                          <w:bdr w:val="none" w:sz="0" w:space="0" w:color="auto" w:frame="1"/>
                          <w:cs/>
                          <w:lang w:eastAsia="zh-CN"/>
                        </w:rPr>
                        <w:t xml:space="preserve"> </w:t>
                      </w:r>
                      <w:r w:rsidRPr="00F47489">
                        <w:rPr>
                          <w:rFonts w:ascii="TH Sarabun New" w:hAnsi="TH Sarabun New" w:cs="TH Sarabun New"/>
                          <w:color w:val="7030A0"/>
                          <w:sz w:val="28"/>
                          <w:szCs w:val="28"/>
                          <w:bdr w:val="none" w:sz="0" w:space="0" w:color="auto" w:frame="1"/>
                          <w:cs/>
                          <w:lang w:eastAsia="zh-CN"/>
                        </w:rPr>
                        <w:t xml:space="preserve">เพื่อให้นักศึกษาเข้าใจและใช้ภาษาอังกฤษได้คล่องแคล่วและมีประสิทธิภาพ  นอกจากนี้ยังมุ่งเสริมสร้างทักษะการเรียนรู้ตลอดชีวิตให้กับนักศึกษา ด้วยการผสานการเรียนรู้ด้วยตนเองในศูนย์การเรียนรู้แบบพึ่งตนเองกับการเรียนภาษาอังกฤษในชั้นเรียนเพื่อให้ผู้เรียนได้เรียนตามความจำเป็นของแต่ละคนด้วยการทำกิจกรรมหรือโครงงานขนาดเล็กในการทำกิจกรรมและโครงงานดังกล่าว นักศึกษาจะมีโอกาสพัฒนาทักษะและประยุกต์ใช้ภาษาที่เรียนได้จริง </w:t>
                      </w:r>
                    </w:p>
                    <w:p w14:paraId="274768CC" w14:textId="77777777" w:rsidR="007E2E2F" w:rsidRPr="003A00D3" w:rsidRDefault="007E2E2F" w:rsidP="007E2E2F">
                      <w:pPr>
                        <w:spacing w:after="0" w:line="240" w:lineRule="auto"/>
                        <w:ind w:firstLine="720"/>
                        <w:jc w:val="thaiDistribute"/>
                        <w:rPr>
                          <w:rFonts w:ascii="TH SarabunPSK" w:eastAsia="Arial Unicode MS" w:hAnsi="TH SarabunPSK" w:cs="TH SarabunPSK"/>
                          <w:color w:val="7030A0"/>
                          <w:sz w:val="28"/>
                          <w:szCs w:val="28"/>
                          <w:bdr w:val="none" w:sz="0" w:space="0" w:color="auto" w:frame="1"/>
                          <w:rtl/>
                          <w:lang w:eastAsia="zh-CN" w:bidi="ar-SA"/>
                        </w:rPr>
                      </w:pPr>
                      <w:r w:rsidRPr="003A00D3">
                        <w:rPr>
                          <w:rFonts w:ascii="TH SarabunPSK" w:eastAsia="Arial Unicode MS" w:hAnsi="TH SarabunPSK" w:cs="TH SarabunPSK"/>
                          <w:color w:val="7030A0"/>
                          <w:sz w:val="28"/>
                          <w:szCs w:val="28"/>
                          <w:bdr w:val="none" w:sz="0" w:space="0" w:color="auto" w:frame="1"/>
                          <w:lang w:eastAsia="zh-CN" w:bidi="ar-SA"/>
                        </w:rPr>
                        <w:t>This course aims to strengthen basic knowledge of English and to build positive attitudes towards language learning</w:t>
                      </w:r>
                      <w:r w:rsidRPr="003A00D3">
                        <w:rPr>
                          <w:rFonts w:ascii="TH SarabunPSK" w:eastAsia="Arial Unicode MS" w:hAnsi="TH SarabunPSK" w:cs="TH SarabunPSK"/>
                          <w:color w:val="7030A0"/>
                          <w:sz w:val="28"/>
                          <w:szCs w:val="28"/>
                          <w:bdr w:val="none" w:sz="0" w:space="0" w:color="auto" w:frame="1"/>
                          <w:cs/>
                          <w:lang w:eastAsia="zh-CN"/>
                        </w:rPr>
                        <w:t xml:space="preserve">.  </w:t>
                      </w:r>
                      <w:r w:rsidRPr="003A00D3">
                        <w:rPr>
                          <w:rFonts w:ascii="TH SarabunPSK" w:eastAsia="Arial Unicode MS" w:hAnsi="TH SarabunPSK" w:cs="TH SarabunPSK"/>
                          <w:color w:val="7030A0"/>
                          <w:sz w:val="28"/>
                          <w:szCs w:val="28"/>
                          <w:bdr w:val="none" w:sz="0" w:space="0" w:color="auto" w:frame="1"/>
                          <w:lang w:eastAsia="zh-CN" w:bidi="ar-SA"/>
                        </w:rPr>
                        <w:t>Covering all four skills integrated through topics related to everyday English and basic skills</w:t>
                      </w:r>
                      <w:r w:rsidRPr="003A00D3">
                        <w:rPr>
                          <w:rFonts w:ascii="TH SarabunPSK" w:eastAsia="Arial Unicode MS" w:hAnsi="TH SarabunPSK" w:cs="TH SarabunPSK"/>
                          <w:color w:val="7030A0"/>
                          <w:sz w:val="28"/>
                          <w:szCs w:val="28"/>
                          <w:bdr w:val="none" w:sz="0" w:space="0" w:color="auto" w:frame="1"/>
                          <w:cs/>
                          <w:lang w:eastAsia="zh-CN"/>
                        </w:rPr>
                        <w:t>-</w:t>
                      </w:r>
                      <w:r w:rsidRPr="003A00D3">
                        <w:rPr>
                          <w:rFonts w:ascii="TH SarabunPSK" w:eastAsia="Arial Unicode MS" w:hAnsi="TH SarabunPSK" w:cs="TH SarabunPSK"/>
                          <w:color w:val="7030A0"/>
                          <w:sz w:val="28"/>
                          <w:szCs w:val="28"/>
                          <w:bdr w:val="none" w:sz="0" w:space="0" w:color="auto" w:frame="1"/>
                          <w:lang w:eastAsia="zh-CN" w:bidi="ar-SA"/>
                        </w:rPr>
                        <w:t>oriented strategy training, the course raises the students</w:t>
                      </w:r>
                      <w:r w:rsidRPr="003A00D3">
                        <w:rPr>
                          <w:rFonts w:ascii="TH SarabunPSK" w:eastAsia="Arial Unicode MS" w:hAnsi="TH SarabunPSK" w:cs="TH SarabunPSK"/>
                          <w:color w:val="7030A0"/>
                          <w:sz w:val="28"/>
                          <w:szCs w:val="28"/>
                          <w:bdr w:val="none" w:sz="0" w:space="0" w:color="auto" w:frame="1"/>
                          <w:cs/>
                          <w:lang w:eastAsia="zh-CN"/>
                        </w:rPr>
                        <w:t xml:space="preserve">’ </w:t>
                      </w:r>
                      <w:r w:rsidRPr="003A00D3">
                        <w:rPr>
                          <w:rFonts w:ascii="TH SarabunPSK" w:eastAsia="Arial Unicode MS" w:hAnsi="TH SarabunPSK" w:cs="TH SarabunPSK"/>
                          <w:color w:val="7030A0"/>
                          <w:sz w:val="28"/>
                          <w:szCs w:val="28"/>
                          <w:bdr w:val="none" w:sz="0" w:space="0" w:color="auto" w:frame="1"/>
                          <w:lang w:eastAsia="zh-CN" w:bidi="ar-SA"/>
                        </w:rPr>
                        <w:t>awareness of both language and learning</w:t>
                      </w:r>
                      <w:r w:rsidRPr="003A00D3">
                        <w:rPr>
                          <w:rFonts w:ascii="TH SarabunPSK" w:eastAsia="Arial Unicode MS" w:hAnsi="TH SarabunPSK" w:cs="TH SarabunPSK"/>
                          <w:color w:val="7030A0"/>
                          <w:sz w:val="28"/>
                          <w:szCs w:val="28"/>
                          <w:bdr w:val="none" w:sz="0" w:space="0" w:color="auto" w:frame="1"/>
                          <w:cs/>
                          <w:lang w:eastAsia="zh-CN"/>
                        </w:rPr>
                        <w:t xml:space="preserve">. </w:t>
                      </w:r>
                      <w:r w:rsidRPr="003A00D3">
                        <w:rPr>
                          <w:rFonts w:ascii="TH SarabunPSK" w:eastAsia="Arial Unicode MS" w:hAnsi="TH SarabunPSK" w:cs="TH SarabunPSK"/>
                          <w:color w:val="7030A0"/>
                          <w:sz w:val="28"/>
                          <w:szCs w:val="28"/>
                          <w:bdr w:val="none" w:sz="0" w:space="0" w:color="auto" w:frame="1"/>
                          <w:lang w:eastAsia="zh-CN" w:bidi="ar-SA"/>
                        </w:rPr>
                        <w:t>And it thus enabling them to understand and use English with relative ease and efficiency</w:t>
                      </w:r>
                      <w:r w:rsidRPr="003A00D3">
                        <w:rPr>
                          <w:rFonts w:ascii="TH SarabunPSK" w:eastAsia="Arial Unicode MS" w:hAnsi="TH SarabunPSK" w:cs="TH SarabunPSK"/>
                          <w:color w:val="7030A0"/>
                          <w:sz w:val="28"/>
                          <w:szCs w:val="28"/>
                          <w:bdr w:val="none" w:sz="0" w:space="0" w:color="auto" w:frame="1"/>
                          <w:cs/>
                          <w:lang w:eastAsia="zh-CN"/>
                        </w:rPr>
                        <w:t xml:space="preserve">. </w:t>
                      </w:r>
                      <w:r w:rsidRPr="003A00D3">
                        <w:rPr>
                          <w:rFonts w:ascii="TH SarabunPSK" w:eastAsia="Arial Unicode MS" w:hAnsi="TH SarabunPSK" w:cs="TH SarabunPSK"/>
                          <w:color w:val="7030A0"/>
                          <w:sz w:val="28"/>
                          <w:szCs w:val="28"/>
                          <w:bdr w:val="none" w:sz="0" w:space="0" w:color="auto" w:frame="1"/>
                          <w:lang w:eastAsia="zh-CN" w:bidi="ar-SA"/>
                        </w:rPr>
                        <w:t>To enhance life</w:t>
                      </w:r>
                      <w:r w:rsidRPr="003A00D3">
                        <w:rPr>
                          <w:rFonts w:ascii="TH SarabunPSK" w:eastAsia="Arial Unicode MS" w:hAnsi="TH SarabunPSK" w:cs="TH SarabunPSK"/>
                          <w:color w:val="7030A0"/>
                          <w:sz w:val="28"/>
                          <w:szCs w:val="28"/>
                          <w:bdr w:val="none" w:sz="0" w:space="0" w:color="auto" w:frame="1"/>
                          <w:cs/>
                          <w:lang w:eastAsia="zh-CN"/>
                        </w:rPr>
                        <w:t>-</w:t>
                      </w:r>
                      <w:r w:rsidRPr="003A00D3">
                        <w:rPr>
                          <w:rFonts w:ascii="TH SarabunPSK" w:eastAsia="Arial Unicode MS" w:hAnsi="TH SarabunPSK" w:cs="TH SarabunPSK"/>
                          <w:color w:val="7030A0"/>
                          <w:sz w:val="28"/>
                          <w:szCs w:val="28"/>
                          <w:bdr w:val="none" w:sz="0" w:space="0" w:color="auto" w:frame="1"/>
                          <w:lang w:eastAsia="zh-CN" w:bidi="ar-SA"/>
                        </w:rPr>
                        <w:t>long learning skills, the course then combines classroom learning with self</w:t>
                      </w:r>
                      <w:r w:rsidRPr="003A00D3">
                        <w:rPr>
                          <w:rFonts w:ascii="TH SarabunPSK" w:eastAsia="Arial Unicode MS" w:hAnsi="TH SarabunPSK" w:cs="TH SarabunPSK"/>
                          <w:color w:val="7030A0"/>
                          <w:sz w:val="28"/>
                          <w:szCs w:val="28"/>
                          <w:bdr w:val="none" w:sz="0" w:space="0" w:color="auto" w:frame="1"/>
                          <w:cs/>
                          <w:lang w:eastAsia="zh-CN"/>
                        </w:rPr>
                        <w:t>-</w:t>
                      </w:r>
                      <w:r w:rsidRPr="003A00D3">
                        <w:rPr>
                          <w:rFonts w:ascii="TH SarabunPSK" w:eastAsia="Arial Unicode MS" w:hAnsi="TH SarabunPSK" w:cs="TH SarabunPSK"/>
                          <w:color w:val="7030A0"/>
                          <w:sz w:val="28"/>
                          <w:szCs w:val="28"/>
                          <w:bdr w:val="none" w:sz="0" w:space="0" w:color="auto" w:frame="1"/>
                          <w:lang w:eastAsia="zh-CN" w:bidi="ar-SA"/>
                        </w:rPr>
                        <w:t>access learning via the Self</w:t>
                      </w:r>
                      <w:r w:rsidRPr="003A00D3">
                        <w:rPr>
                          <w:rFonts w:ascii="TH SarabunPSK" w:eastAsia="Arial Unicode MS" w:hAnsi="TH SarabunPSK" w:cs="TH SarabunPSK"/>
                          <w:color w:val="7030A0"/>
                          <w:sz w:val="28"/>
                          <w:szCs w:val="28"/>
                          <w:bdr w:val="none" w:sz="0" w:space="0" w:color="auto" w:frame="1"/>
                          <w:cs/>
                          <w:lang w:eastAsia="zh-CN"/>
                        </w:rPr>
                        <w:t>-</w:t>
                      </w:r>
                      <w:r w:rsidRPr="003A00D3">
                        <w:rPr>
                          <w:rFonts w:ascii="TH SarabunPSK" w:eastAsia="Arial Unicode MS" w:hAnsi="TH SarabunPSK" w:cs="TH SarabunPSK"/>
                          <w:color w:val="7030A0"/>
                          <w:sz w:val="28"/>
                          <w:szCs w:val="28"/>
                          <w:bdr w:val="none" w:sz="0" w:space="0" w:color="auto" w:frame="1"/>
                          <w:lang w:eastAsia="zh-CN" w:bidi="ar-SA"/>
                        </w:rPr>
                        <w:t>Access Learning Centre to encourage the students to focus on their own specific needs through a task or a mini</w:t>
                      </w:r>
                      <w:r w:rsidRPr="003A00D3">
                        <w:rPr>
                          <w:rFonts w:ascii="TH SarabunPSK" w:eastAsia="Arial Unicode MS" w:hAnsi="TH SarabunPSK" w:cs="TH SarabunPSK"/>
                          <w:color w:val="7030A0"/>
                          <w:sz w:val="28"/>
                          <w:szCs w:val="28"/>
                          <w:bdr w:val="none" w:sz="0" w:space="0" w:color="auto" w:frame="1"/>
                          <w:cs/>
                          <w:lang w:eastAsia="zh-CN"/>
                        </w:rPr>
                        <w:t>-</w:t>
                      </w:r>
                      <w:r w:rsidRPr="003A00D3">
                        <w:rPr>
                          <w:rFonts w:ascii="TH SarabunPSK" w:eastAsia="Arial Unicode MS" w:hAnsi="TH SarabunPSK" w:cs="TH SarabunPSK"/>
                          <w:color w:val="7030A0"/>
                          <w:sz w:val="28"/>
                          <w:szCs w:val="28"/>
                          <w:bdr w:val="none" w:sz="0" w:space="0" w:color="auto" w:frame="1"/>
                          <w:lang w:eastAsia="zh-CN" w:bidi="ar-SA"/>
                        </w:rPr>
                        <w:t>project</w:t>
                      </w:r>
                      <w:r w:rsidRPr="003A00D3">
                        <w:rPr>
                          <w:rFonts w:ascii="TH SarabunPSK" w:eastAsia="Arial Unicode MS" w:hAnsi="TH SarabunPSK" w:cs="TH SarabunPSK"/>
                          <w:color w:val="7030A0"/>
                          <w:sz w:val="28"/>
                          <w:szCs w:val="28"/>
                          <w:bdr w:val="none" w:sz="0" w:space="0" w:color="auto" w:frame="1"/>
                          <w:cs/>
                          <w:lang w:eastAsia="zh-CN"/>
                        </w:rPr>
                        <w:t xml:space="preserve">.  </w:t>
                      </w:r>
                      <w:r w:rsidRPr="003A00D3">
                        <w:rPr>
                          <w:rFonts w:ascii="TH SarabunPSK" w:eastAsia="Arial Unicode MS" w:hAnsi="TH SarabunPSK" w:cs="TH SarabunPSK"/>
                          <w:color w:val="7030A0"/>
                          <w:sz w:val="28"/>
                          <w:szCs w:val="28"/>
                          <w:bdr w:val="none" w:sz="0" w:space="0" w:color="auto" w:frame="1"/>
                          <w:lang w:eastAsia="zh-CN" w:bidi="ar-SA"/>
                        </w:rPr>
                        <w:t>To accomplish the tasks, the students are expected to develop language skills and apply strategies learned throughout the course</w:t>
                      </w:r>
                      <w:r w:rsidRPr="003A00D3">
                        <w:rPr>
                          <w:rFonts w:ascii="TH SarabunPSK" w:eastAsia="Arial Unicode MS" w:hAnsi="TH SarabunPSK" w:cs="TH SarabunPSK"/>
                          <w:color w:val="7030A0"/>
                          <w:sz w:val="28"/>
                          <w:szCs w:val="28"/>
                          <w:bdr w:val="none" w:sz="0" w:space="0" w:color="auto" w:frame="1"/>
                          <w:cs/>
                          <w:lang w:eastAsia="zh-CN"/>
                        </w:rPr>
                        <w:t>.</w:t>
                      </w:r>
                    </w:p>
                    <w:p w14:paraId="798C2AE1" w14:textId="77777777" w:rsidR="007E2E2F" w:rsidRPr="003A00D3" w:rsidRDefault="007E2E2F" w:rsidP="007E2E2F">
                      <w:pPr>
                        <w:spacing w:after="0" w:line="240" w:lineRule="auto"/>
                        <w:ind w:firstLine="1418"/>
                        <w:jc w:val="thaiDistribute"/>
                        <w:rPr>
                          <w:rFonts w:ascii="TH SarabunPSK" w:eastAsia="Arial Unicode MS" w:hAnsi="TH SarabunPSK" w:cs="TH SarabunPSK"/>
                          <w:color w:val="7030A0"/>
                          <w:sz w:val="28"/>
                          <w:szCs w:val="28"/>
                          <w:bdr w:val="none" w:sz="0" w:space="0" w:color="auto" w:frame="1"/>
                          <w:cs/>
                          <w:lang w:eastAsia="zh-CN"/>
                        </w:rPr>
                      </w:pPr>
                    </w:p>
                    <w:p w14:paraId="1155F29A" w14:textId="77777777" w:rsidR="007E2E2F" w:rsidRDefault="007E2E2F" w:rsidP="007E2E2F"/>
                  </w:txbxContent>
                </v:textbox>
                <w10:wrap anchorx="margin"/>
              </v:shape>
            </w:pict>
          </mc:Fallback>
        </mc:AlternateContent>
      </w:r>
    </w:p>
    <w:p w14:paraId="555C7FA2" w14:textId="45860C9F" w:rsidR="007E2E2F" w:rsidRDefault="00B705CC">
      <w:pPr>
        <w:rPr>
          <w:rFonts w:ascii="TH SarabunPSK" w:eastAsia="Sarabun" w:hAnsi="TH SarabunPSK" w:cs="TH SarabunPSK"/>
          <w:b/>
          <w:sz w:val="32"/>
          <w:szCs w:val="32"/>
        </w:rPr>
      </w:pPr>
      <w:r>
        <w:rPr>
          <w:rFonts w:ascii="TH SarabunPSK" w:eastAsia="Sarabun" w:hAnsi="TH SarabunPSK" w:cs="TH SarabunPSK"/>
          <w:b/>
          <w:noProof/>
          <w:sz w:val="32"/>
          <w:szCs w:val="32"/>
        </w:rPr>
        <mc:AlternateContent>
          <mc:Choice Requires="wps">
            <w:drawing>
              <wp:anchor distT="0" distB="0" distL="114300" distR="114300" simplePos="0" relativeHeight="251913216" behindDoc="0" locked="0" layoutInCell="1" allowOverlap="1" wp14:anchorId="429F06FA" wp14:editId="76EBF881">
                <wp:simplePos x="0" y="0"/>
                <wp:positionH relativeFrom="column">
                  <wp:posOffset>-704088</wp:posOffset>
                </wp:positionH>
                <wp:positionV relativeFrom="paragraph">
                  <wp:posOffset>4744847</wp:posOffset>
                </wp:positionV>
                <wp:extent cx="5468112" cy="1792224"/>
                <wp:effectExtent l="0" t="0" r="18415" b="17780"/>
                <wp:wrapNone/>
                <wp:docPr id="361103829" name="สี่เหลี่ยมผืนผ้า 3"/>
                <wp:cNvGraphicFramePr/>
                <a:graphic xmlns:a="http://schemas.openxmlformats.org/drawingml/2006/main">
                  <a:graphicData uri="http://schemas.microsoft.com/office/word/2010/wordprocessingShape">
                    <wps:wsp>
                      <wps:cNvSpPr/>
                      <wps:spPr>
                        <a:xfrm>
                          <a:off x="0" y="0"/>
                          <a:ext cx="5468112" cy="1792224"/>
                        </a:xfrm>
                        <a:prstGeom prst="rect">
                          <a:avLst/>
                        </a:prstGeom>
                        <a:solidFill>
                          <a:srgbClr val="FFFF0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C61A39" w14:textId="69E27101" w:rsidR="00B705CC" w:rsidRPr="002B7C91" w:rsidRDefault="004A6FA2" w:rsidP="00B705CC">
                            <w:pPr>
                              <w:jc w:val="center"/>
                              <w:rPr>
                                <w:rFonts w:cs="Browallia New"/>
                                <w:color w:val="C00000"/>
                                <w:sz w:val="28"/>
                                <w:szCs w:val="40"/>
                                <w:cs/>
                              </w:rPr>
                            </w:pPr>
                            <w:r>
                              <w:rPr>
                                <w:rFonts w:cs="Browallia New" w:hint="cs"/>
                                <w:color w:val="C00000"/>
                                <w:sz w:val="28"/>
                                <w:szCs w:val="40"/>
                                <w:cs/>
                              </w:rPr>
                              <w:t>แทรก</w:t>
                            </w:r>
                            <w:r w:rsidR="00B705CC" w:rsidRPr="002B7C91">
                              <w:rPr>
                                <w:rFonts w:cs="Browallia New" w:hint="cs"/>
                                <w:color w:val="C00000"/>
                                <w:sz w:val="28"/>
                                <w:szCs w:val="40"/>
                                <w:cs/>
                              </w:rPr>
                              <w:t xml:space="preserve"> </w:t>
                            </w:r>
                            <w:r w:rsidR="00B705CC" w:rsidRPr="002B7C91">
                              <w:rPr>
                                <w:rFonts w:cs="Browallia New"/>
                                <w:color w:val="C00000"/>
                                <w:sz w:val="28"/>
                                <w:szCs w:val="40"/>
                              </w:rPr>
                              <w:t xml:space="preserve">Keyword </w:t>
                            </w:r>
                            <w:r w:rsidR="00B705CC" w:rsidRPr="002B7C91">
                              <w:rPr>
                                <w:rFonts w:cs="Browallia New" w:hint="cs"/>
                                <w:color w:val="C00000"/>
                                <w:sz w:val="28"/>
                                <w:szCs w:val="40"/>
                                <w:cs/>
                              </w:rPr>
                              <w:t>ของความรู้ (เขียนให้เห็นเนื้อหาสาระ</w:t>
                            </w:r>
                            <w:r w:rsidR="00FA72D4">
                              <w:rPr>
                                <w:rFonts w:cs="Browallia New" w:hint="cs"/>
                                <w:color w:val="C00000"/>
                                <w:sz w:val="28"/>
                                <w:szCs w:val="40"/>
                                <w:cs/>
                              </w:rPr>
                              <w:t>ในรายวิชานั้น</w:t>
                            </w:r>
                            <w:r w:rsidR="00B705CC" w:rsidRPr="002B7C91">
                              <w:rPr>
                                <w:rFonts w:cs="Browallia New" w:hint="cs"/>
                                <w:color w:val="C00000"/>
                                <w:sz w:val="28"/>
                                <w:szCs w:val="40"/>
                                <w:cs/>
                              </w:rPr>
                              <w:t>ที่ต้องเรียน) ทักษะ จริยธรรม และ</w:t>
                            </w:r>
                            <w:r w:rsidR="00B705CC" w:rsidRPr="002B7C91">
                              <w:rPr>
                                <w:rFonts w:cs="Browallia New" w:hint="cs"/>
                                <w:color w:val="C00000"/>
                                <w:sz w:val="28"/>
                                <w:szCs w:val="40"/>
                                <w:cs/>
                              </w:rPr>
                              <w:t xml:space="preserve">อัตลักษณ์ จุดดำที่รายวิชานั้นรับมาของ </w:t>
                            </w:r>
                            <w:r w:rsidR="00B705CC" w:rsidRPr="002B7C91">
                              <w:rPr>
                                <w:rFonts w:cs="Browallia New"/>
                                <w:color w:val="C00000"/>
                                <w:sz w:val="28"/>
                                <w:szCs w:val="40"/>
                              </w:rPr>
                              <w:t>PLOs</w:t>
                            </w:r>
                            <w:r w:rsidR="008B7D55">
                              <w:rPr>
                                <w:rFonts w:cs="Browallia New"/>
                                <w:color w:val="C00000"/>
                                <w:sz w:val="28"/>
                                <w:szCs w:val="40"/>
                              </w:rPr>
                              <w:t xml:space="preserve"> </w:t>
                            </w:r>
                            <w:r w:rsidR="008B7D55">
                              <w:rPr>
                                <w:rFonts w:cs="Browallia New" w:hint="cs"/>
                                <w:color w:val="C00000"/>
                                <w:sz w:val="28"/>
                                <w:szCs w:val="40"/>
                                <w:cs/>
                              </w:rPr>
                              <w:t>ให้ตรวจสอบคำอธิบายรายวิชาให้การเขียนเป็นรูปแบบเดียวกัน</w:t>
                            </w:r>
                            <w:r w:rsidR="00891B62">
                              <w:rPr>
                                <w:rFonts w:cs="Browallia New" w:hint="cs"/>
                                <w:color w:val="C00000"/>
                                <w:sz w:val="28"/>
                                <w:szCs w:val="40"/>
                                <w:cs/>
                              </w:rPr>
                              <w:t>ในทุกรายวิชา</w:t>
                            </w:r>
                            <w:r w:rsidR="008B7D55">
                              <w:rPr>
                                <w:rFonts w:cs="Browallia New" w:hint="cs"/>
                                <w:color w:val="C00000"/>
                                <w:sz w:val="28"/>
                                <w:szCs w:val="40"/>
                                <w:cs/>
                              </w:rPr>
                              <w:t xml:space="preserve">  คำอธิบายรายวิชาภาษาไทย และ ภาษาอังกฤษจะต้องตรงกัน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29F06FA" id="สี่เหลี่ยมผืนผ้า 3" o:spid="_x0000_s1052" style="position:absolute;margin-left:-55.45pt;margin-top:373.6pt;width:430.55pt;height:141.1pt;z-index:251913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" fillcolor="yellow" strokecolor="#7030a0" strokeweight="1pt">
                <v:textbox>
                  <w:txbxContent>
                    <w:p w14:paraId="19C61A39" w14:textId="69E27101" w:rsidR="00B705CC" w:rsidRPr="002B7C91" w:rsidRDefault="004A6FA2" w:rsidP="00B705CC">
                      <w:pPr>
                        <w:jc w:val="center"/>
                        <w:rPr>
                          <w:rFonts w:cs="Browallia New"/>
                          <w:color w:val="C00000"/>
                          <w:sz w:val="28"/>
                          <w:szCs w:val="40"/>
                          <w:cs/>
                        </w:rPr>
                      </w:pPr>
                      <w:r>
                        <w:rPr>
                          <w:rFonts w:cs="Browallia New" w:hint="cs"/>
                          <w:color w:val="C00000"/>
                          <w:sz w:val="28"/>
                          <w:szCs w:val="40"/>
                          <w:cs/>
                        </w:rPr>
                        <w:t>แทรก</w:t>
                      </w:r>
                      <w:r w:rsidR="00B705CC" w:rsidRPr="002B7C91">
                        <w:rPr>
                          <w:rFonts w:cs="Browallia New" w:hint="cs"/>
                          <w:color w:val="C00000"/>
                          <w:sz w:val="28"/>
                          <w:szCs w:val="40"/>
                          <w:cs/>
                        </w:rPr>
                        <w:t xml:space="preserve"> </w:t>
                      </w:r>
                      <w:r w:rsidR="00B705CC" w:rsidRPr="002B7C91">
                        <w:rPr>
                          <w:rFonts w:cs="Browallia New"/>
                          <w:color w:val="C00000"/>
                          <w:sz w:val="28"/>
                          <w:szCs w:val="40"/>
                        </w:rPr>
                        <w:t xml:space="preserve">Keyword </w:t>
                      </w:r>
                      <w:r w:rsidR="00B705CC" w:rsidRPr="002B7C91">
                        <w:rPr>
                          <w:rFonts w:cs="Browallia New" w:hint="cs"/>
                          <w:color w:val="C00000"/>
                          <w:sz w:val="28"/>
                          <w:szCs w:val="40"/>
                          <w:cs/>
                        </w:rPr>
                        <w:t>ของความรู้ (เขียนให้เห็นเนื้อหาสาระ</w:t>
                      </w:r>
                      <w:r w:rsidR="00FA72D4">
                        <w:rPr>
                          <w:rFonts w:cs="Browallia New" w:hint="cs"/>
                          <w:color w:val="C00000"/>
                          <w:sz w:val="28"/>
                          <w:szCs w:val="40"/>
                          <w:cs/>
                        </w:rPr>
                        <w:t>ในรายวิชานั้น</w:t>
                      </w:r>
                      <w:r w:rsidR="00B705CC" w:rsidRPr="002B7C91">
                        <w:rPr>
                          <w:rFonts w:cs="Browallia New" w:hint="cs"/>
                          <w:color w:val="C00000"/>
                          <w:sz w:val="28"/>
                          <w:szCs w:val="40"/>
                          <w:cs/>
                        </w:rPr>
                        <w:t>ที่ต้องเรียน) ทักษะ จริยธรรม และ</w:t>
                      </w:r>
                      <w:proofErr w:type="spellStart"/>
                      <w:r w:rsidR="00B705CC" w:rsidRPr="002B7C91">
                        <w:rPr>
                          <w:rFonts w:cs="Browallia New" w:hint="cs"/>
                          <w:color w:val="C00000"/>
                          <w:sz w:val="28"/>
                          <w:szCs w:val="40"/>
                          <w:cs/>
                        </w:rPr>
                        <w:t>อัต</w:t>
                      </w:r>
                      <w:proofErr w:type="spellEnd"/>
                      <w:r w:rsidR="00B705CC" w:rsidRPr="002B7C91">
                        <w:rPr>
                          <w:rFonts w:cs="Browallia New" w:hint="cs"/>
                          <w:color w:val="C00000"/>
                          <w:sz w:val="28"/>
                          <w:szCs w:val="40"/>
                          <w:cs/>
                        </w:rPr>
                        <w:t xml:space="preserve">ลักษณ์ จุดดำที่รายวิชานั้นรับมาของ </w:t>
                      </w:r>
                      <w:r w:rsidR="00B705CC" w:rsidRPr="002B7C91">
                        <w:rPr>
                          <w:rFonts w:cs="Browallia New"/>
                          <w:color w:val="C00000"/>
                          <w:sz w:val="28"/>
                          <w:szCs w:val="40"/>
                        </w:rPr>
                        <w:t>PLOs</w:t>
                      </w:r>
                      <w:r w:rsidR="008B7D55">
                        <w:rPr>
                          <w:rFonts w:cs="Browallia New"/>
                          <w:color w:val="C00000"/>
                          <w:sz w:val="28"/>
                          <w:szCs w:val="40"/>
                        </w:rPr>
                        <w:t xml:space="preserve"> </w:t>
                      </w:r>
                      <w:r w:rsidR="008B7D55">
                        <w:rPr>
                          <w:rFonts w:cs="Browallia New" w:hint="cs"/>
                          <w:color w:val="C00000"/>
                          <w:sz w:val="28"/>
                          <w:szCs w:val="40"/>
                          <w:cs/>
                        </w:rPr>
                        <w:t>ให้ตรวจสอบคำอธิบายรายวิชาให้การเขียนเป็นรูปแบบเดียวกัน</w:t>
                      </w:r>
                      <w:r w:rsidR="00891B62">
                        <w:rPr>
                          <w:rFonts w:cs="Browallia New" w:hint="cs"/>
                          <w:color w:val="C00000"/>
                          <w:sz w:val="28"/>
                          <w:szCs w:val="40"/>
                          <w:cs/>
                        </w:rPr>
                        <w:t>ในทุกรายวิชา</w:t>
                      </w:r>
                      <w:r w:rsidR="008B7D55">
                        <w:rPr>
                          <w:rFonts w:cs="Browallia New" w:hint="cs"/>
                          <w:color w:val="C00000"/>
                          <w:sz w:val="28"/>
                          <w:szCs w:val="40"/>
                          <w:cs/>
                        </w:rPr>
                        <w:t xml:space="preserve">  คำอธิบายรายวิชาภาษาไทย และ ภาษาอังกฤษจะต้องตรงกัน</w:t>
                      </w:r>
                    </w:p>
                  </w:txbxContent>
                </v:textbox>
              </v:rect>
            </w:pict>
          </mc:Fallback>
        </mc:AlternateContent>
      </w:r>
      <w:r w:rsidR="007E2E2F">
        <w:rPr>
          <w:rFonts w:ascii="TH SarabunPSK" w:eastAsia="Sarabun" w:hAnsi="TH SarabunPSK" w:cs="TH SarabunPSK"/>
          <w:b/>
          <w:sz w:val="32"/>
          <w:szCs w:val="32"/>
        </w:rPr>
        <w:br w:type="page"/>
      </w:r>
    </w:p>
    <w:p w14:paraId="15DA4722" w14:textId="45EB26B6" w:rsidR="001254C8" w:rsidRDefault="00575055" w:rsidP="006E32D5">
      <w:pPr>
        <w:tabs>
          <w:tab w:val="left" w:pos="1701"/>
        </w:tabs>
        <w:spacing w:after="0" w:line="240" w:lineRule="auto"/>
        <w:ind w:left="1" w:right="-43" w:hanging="3"/>
        <w:jc w:val="both"/>
        <w:rPr>
          <w:rFonts w:ascii="TH SarabunPSK" w:eastAsia="Sarabun" w:hAnsi="TH SarabunPSK" w:cs="TH SarabunPSK"/>
          <w:b/>
          <w:sz w:val="32"/>
          <w:szCs w:val="32"/>
        </w:rPr>
      </w:pPr>
      <w:r>
        <w:rPr>
          <w:rFonts w:ascii="TH SarabunPSK" w:eastAsia="Sarabun" w:hAnsi="TH SarabunPSK" w:cs="TH SarabunPSK"/>
          <w:b/>
          <w:noProof/>
          <w:sz w:val="32"/>
          <w:szCs w:val="32"/>
        </w:rPr>
        <w:lastRenderedPageBreak/>
        <mc:AlternateContent>
          <mc:Choice Requires="wps">
            <w:drawing>
              <wp:anchor distT="0" distB="0" distL="114300" distR="114300" simplePos="0" relativeHeight="251926528" behindDoc="0" locked="0" layoutInCell="1" allowOverlap="1" wp14:anchorId="6938F320" wp14:editId="244A6249">
                <wp:simplePos x="0" y="0"/>
                <wp:positionH relativeFrom="column">
                  <wp:posOffset>239151</wp:posOffset>
                </wp:positionH>
                <wp:positionV relativeFrom="paragraph">
                  <wp:posOffset>-154745</wp:posOffset>
                </wp:positionV>
                <wp:extent cx="5070143" cy="5120640"/>
                <wp:effectExtent l="0" t="0" r="0" b="3810"/>
                <wp:wrapNone/>
                <wp:docPr id="1581050215" name="Rectangle: Rounded Corners 1"/>
                <wp:cNvGraphicFramePr/>
                <a:graphic xmlns:a="http://schemas.openxmlformats.org/drawingml/2006/main">
                  <a:graphicData uri="http://schemas.microsoft.com/office/word/2010/wordprocessingShape">
                    <wps:wsp>
                      <wps:cNvSpPr/>
                      <wps:spPr>
                        <a:xfrm>
                          <a:off x="0" y="0"/>
                          <a:ext cx="5070143" cy="5120640"/>
                        </a:xfrm>
                        <a:prstGeom prst="roundRect">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BCDE1E" w14:textId="3BD4D60E" w:rsidR="00575055" w:rsidRDefault="00575055" w:rsidP="00575055">
                            <w:pPr>
                              <w:jc w:val="center"/>
                              <w:rPr>
                                <w:rFonts w:cstheme="minorBidi"/>
                                <w:color w:val="7030A0"/>
                                <w:sz w:val="44"/>
                                <w:szCs w:val="44"/>
                                <w:cs/>
                              </w:rPr>
                            </w:pPr>
                            <w:r w:rsidRPr="003E42D1">
                              <w:rPr>
                                <w:rFonts w:cstheme="minorBidi" w:hint="cs"/>
                                <w:color w:val="7030A0"/>
                                <w:sz w:val="44"/>
                                <w:szCs w:val="44"/>
                                <w:u w:val="single"/>
                                <w:cs/>
                              </w:rPr>
                              <w:t>กรุณาตรวจสอบหน่วยกิต คำอธิบายรายวิชา วิชาบังคับก่อนของรายวิชาของหมวดวิชาศึกษาทั่วไปและกลุ่มวิชาวิทย์ คณิตพื้นฐานให้เป็นข้อมูลอัพเดตปัจจุบัน</w:t>
                            </w:r>
                            <w:r w:rsidR="003E42D1">
                              <w:rPr>
                                <w:rFonts w:cstheme="minorBidi"/>
                                <w:color w:val="7030A0"/>
                                <w:sz w:val="44"/>
                                <w:szCs w:val="44"/>
                              </w:rPr>
                              <w:t xml:space="preserve"> (</w:t>
                            </w:r>
                            <w:r w:rsidR="003E42D1">
                              <w:rPr>
                                <w:rFonts w:cstheme="minorBidi" w:hint="cs"/>
                                <w:color w:val="7030A0"/>
                                <w:sz w:val="44"/>
                                <w:szCs w:val="44"/>
                                <w:cs/>
                              </w:rPr>
                              <w:t xml:space="preserve">เวอร์ชันปรับแก้ไขหลังทำ </w:t>
                            </w:r>
                            <w:r w:rsidR="003E42D1">
                              <w:rPr>
                                <w:rFonts w:cstheme="minorBidi"/>
                                <w:color w:val="7030A0"/>
                                <w:sz w:val="44"/>
                                <w:szCs w:val="44"/>
                              </w:rPr>
                              <w:t xml:space="preserve">workshop </w:t>
                            </w:r>
                            <w:r w:rsidR="003E42D1">
                              <w:rPr>
                                <w:rFonts w:cstheme="minorBidi" w:hint="cs"/>
                                <w:color w:val="7030A0"/>
                                <w:sz w:val="44"/>
                                <w:szCs w:val="44"/>
                                <w:cs/>
                              </w:rPr>
                              <w:t>คุณหมอวุฒิชัย) เนื่องจากมีอาจมีการเปลี่ยนแปลงหน่วยกิตและคำอธิบายรายวิชา</w:t>
                            </w:r>
                            <w:r w:rsidR="004C1DCD">
                              <w:rPr>
                                <w:rFonts w:cstheme="minorBidi" w:hint="cs"/>
                                <w:color w:val="7030A0"/>
                                <w:sz w:val="44"/>
                                <w:szCs w:val="44"/>
                                <w:cs/>
                              </w:rPr>
                              <w:t xml:space="preserve"> ในส่วนของคำอธิบายรายวิชา </w:t>
                            </w:r>
                            <w:r w:rsidR="004C1DCD">
                              <w:rPr>
                                <w:rFonts w:cstheme="minorBidi"/>
                                <w:color w:val="7030A0"/>
                                <w:sz w:val="44"/>
                                <w:szCs w:val="44"/>
                              </w:rPr>
                              <w:t xml:space="preserve">GE </w:t>
                            </w:r>
                            <w:r w:rsidR="004C1DCD">
                              <w:rPr>
                                <w:rFonts w:cstheme="minorBidi" w:hint="cs"/>
                                <w:color w:val="7030A0"/>
                                <w:sz w:val="44"/>
                                <w:szCs w:val="44"/>
                                <w:cs/>
                              </w:rPr>
                              <w:t xml:space="preserve">ที่รับผิดชอบโดยสำนักวิชาพหุภาษาฯ จะทำ </w:t>
                            </w:r>
                            <w:r w:rsidR="004C1DCD">
                              <w:rPr>
                                <w:rFonts w:cstheme="minorBidi"/>
                                <w:color w:val="7030A0"/>
                                <w:sz w:val="44"/>
                                <w:szCs w:val="44"/>
                              </w:rPr>
                              <w:t xml:space="preserve">Hilight </w:t>
                            </w:r>
                            <w:r w:rsidR="004C1DCD">
                              <w:rPr>
                                <w:rFonts w:cstheme="minorBidi" w:hint="cs"/>
                                <w:color w:val="7030A0"/>
                                <w:sz w:val="44"/>
                                <w:szCs w:val="44"/>
                                <w:cs/>
                              </w:rPr>
                              <w:t>ในข้อความที่ปรับเปลี่ยน ขอให้ทุกหลักสูตรกรุณาตรวจสอบข้อมูลดังกล่าว</w:t>
                            </w:r>
                          </w:p>
                          <w:p w14:paraId="73148286" w14:textId="24353316" w:rsidR="003E42D1" w:rsidRPr="003E42D1" w:rsidRDefault="003E42D1" w:rsidP="00575055">
                            <w:pPr>
                              <w:jc w:val="center"/>
                              <w:rPr>
                                <w:rFonts w:cstheme="minorBidi"/>
                                <w:color w:val="7030A0"/>
                                <w:sz w:val="32"/>
                                <w:szCs w:val="32"/>
                              </w:rPr>
                            </w:pPr>
                            <w:r w:rsidRPr="003E42D1">
                              <w:rPr>
                                <w:rFonts w:cstheme="minorBidi" w:hint="cs"/>
                                <w:color w:val="7030A0"/>
                                <w:sz w:val="32"/>
                                <w:szCs w:val="32"/>
                                <w:cs/>
                              </w:rPr>
                              <w:t>ทุกรายวิชาจะต้องมีระบุวิชาบังคับก่อน กรณีที่ไม่มีวิชาบังคับก่อน</w:t>
                            </w:r>
                            <w:r>
                              <w:rPr>
                                <w:rFonts w:cstheme="minorBidi" w:hint="cs"/>
                                <w:color w:val="7030A0"/>
                                <w:sz w:val="32"/>
                                <w:szCs w:val="32"/>
                                <w:cs/>
                              </w:rPr>
                              <w:t xml:space="preserve"> ให้ใส่ว่า </w:t>
                            </w:r>
                            <w:r>
                              <w:rPr>
                                <w:rFonts w:cstheme="minorBidi"/>
                                <w:color w:val="7030A0"/>
                                <w:sz w:val="32"/>
                                <w:szCs w:val="32"/>
                              </w:rPr>
                              <w:t>“</w:t>
                            </w:r>
                            <w:r>
                              <w:rPr>
                                <w:rFonts w:cstheme="minorBidi" w:hint="cs"/>
                                <w:color w:val="7030A0"/>
                                <w:sz w:val="32"/>
                                <w:szCs w:val="32"/>
                                <w:cs/>
                              </w:rPr>
                              <w:t>ไม่มี</w:t>
                            </w:r>
                            <w:r>
                              <w:rPr>
                                <w:rFonts w:cstheme="minorBidi"/>
                                <w:color w:val="7030A0"/>
                                <w:sz w:val="32"/>
                                <w:szCs w:val="32"/>
                              </w:rPr>
                              <w:t>”</w:t>
                            </w:r>
                            <w:r>
                              <w:rPr>
                                <w:rFonts w:cstheme="minorBidi" w:hint="cs"/>
                                <w:color w:val="7030A0"/>
                                <w:sz w:val="32"/>
                                <w:szCs w:val="32"/>
                                <w:cs/>
                              </w:rPr>
                              <w:t xml:space="preserve"> และ </w:t>
                            </w:r>
                            <w:r>
                              <w:rPr>
                                <w:rFonts w:cstheme="minorBidi"/>
                                <w:color w:val="7030A0"/>
                                <w:sz w:val="32"/>
                                <w:szCs w:val="32"/>
                              </w:rPr>
                              <w:t>“None”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938F320" id="Rectangle: Rounded Corners 1" o:spid="_x0000_s1053" style="position:absolute;left:0;text-align:left;margin-left:18.85pt;margin-top:-12.2pt;width:399.2pt;height:403.2pt;z-index:251926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" fillcolor="#ffe599 [1303]" stroked="f" strokeweight="1pt">
                <v:stroke joinstyle="miter"/>
                <v:textbox>
                  <w:txbxContent>
                    <w:p w14:paraId="15BCDE1E" w14:textId="3BD4D60E" w:rsidR="00575055" w:rsidRDefault="00575055" w:rsidP="00575055">
                      <w:pPr>
                        <w:jc w:val="center"/>
                        <w:rPr>
                          <w:rFonts w:cstheme="minorBidi"/>
                          <w:color w:val="7030A0"/>
                          <w:sz w:val="44"/>
                          <w:szCs w:val="44"/>
                          <w:cs/>
                        </w:rPr>
                      </w:pPr>
                      <w:r w:rsidRPr="003E42D1">
                        <w:rPr>
                          <w:rFonts w:cstheme="minorBidi" w:hint="cs"/>
                          <w:color w:val="7030A0"/>
                          <w:sz w:val="44"/>
                          <w:szCs w:val="44"/>
                          <w:u w:val="single"/>
                          <w:cs/>
                        </w:rPr>
                        <w:t>กรุณาตรวจสอบหน่วยกิต คำอธิบายรายวิชา วิชาบังคับก่อนของรายวิชาของหมวดวิชาศึกษาทั่วไปและกลุ่มวิชาวิทย์ คณิตพื้นฐานให้เป็นข้อมูลอัพเดตปัจจุบัน</w:t>
                      </w:r>
                      <w:r w:rsidR="003E42D1">
                        <w:rPr>
                          <w:rFonts w:cstheme="minorBidi"/>
                          <w:color w:val="7030A0"/>
                          <w:sz w:val="44"/>
                          <w:szCs w:val="44"/>
                        </w:rPr>
                        <w:t xml:space="preserve"> (</w:t>
                      </w:r>
                      <w:proofErr w:type="spellStart"/>
                      <w:r w:rsidR="003E42D1">
                        <w:rPr>
                          <w:rFonts w:cstheme="minorBidi" w:hint="cs"/>
                          <w:color w:val="7030A0"/>
                          <w:sz w:val="44"/>
                          <w:szCs w:val="44"/>
                          <w:cs/>
                        </w:rPr>
                        <w:t>เวอร์ชัน</w:t>
                      </w:r>
                      <w:proofErr w:type="spellEnd"/>
                      <w:r w:rsidR="003E42D1">
                        <w:rPr>
                          <w:rFonts w:cstheme="minorBidi" w:hint="cs"/>
                          <w:color w:val="7030A0"/>
                          <w:sz w:val="44"/>
                          <w:szCs w:val="44"/>
                          <w:cs/>
                        </w:rPr>
                        <w:t xml:space="preserve">ปรับแก้ไขหลังทำ </w:t>
                      </w:r>
                      <w:r w:rsidR="003E42D1">
                        <w:rPr>
                          <w:rFonts w:cstheme="minorBidi"/>
                          <w:color w:val="7030A0"/>
                          <w:sz w:val="44"/>
                          <w:szCs w:val="44"/>
                        </w:rPr>
                        <w:t xml:space="preserve">workshop </w:t>
                      </w:r>
                      <w:r w:rsidR="003E42D1">
                        <w:rPr>
                          <w:rFonts w:cstheme="minorBidi" w:hint="cs"/>
                          <w:color w:val="7030A0"/>
                          <w:sz w:val="44"/>
                          <w:szCs w:val="44"/>
                          <w:cs/>
                        </w:rPr>
                        <w:t>คุณหมอวุฒิชัย) เนื่องจากมีอาจมีการเปลี่ยนแปลงหน่วยกิตและคำอธิบายรายวิชา</w:t>
                      </w:r>
                      <w:r w:rsidR="004C1DCD">
                        <w:rPr>
                          <w:rFonts w:cstheme="minorBidi" w:hint="cs"/>
                          <w:color w:val="7030A0"/>
                          <w:sz w:val="44"/>
                          <w:szCs w:val="44"/>
                          <w:cs/>
                        </w:rPr>
                        <w:t xml:space="preserve"> ในส่วนของคำอธิบายรายวิชา </w:t>
                      </w:r>
                      <w:r w:rsidR="004C1DCD">
                        <w:rPr>
                          <w:rFonts w:cstheme="minorBidi"/>
                          <w:color w:val="7030A0"/>
                          <w:sz w:val="44"/>
                          <w:szCs w:val="44"/>
                        </w:rPr>
                        <w:t xml:space="preserve">GE </w:t>
                      </w:r>
                      <w:r w:rsidR="004C1DCD">
                        <w:rPr>
                          <w:rFonts w:cstheme="minorBidi" w:hint="cs"/>
                          <w:color w:val="7030A0"/>
                          <w:sz w:val="44"/>
                          <w:szCs w:val="44"/>
                          <w:cs/>
                        </w:rPr>
                        <w:t xml:space="preserve">ที่รับผิดชอบโดยสำนักวิชาพหุภาษาฯ จะทำ </w:t>
                      </w:r>
                      <w:proofErr w:type="spellStart"/>
                      <w:r w:rsidR="004C1DCD">
                        <w:rPr>
                          <w:rFonts w:cstheme="minorBidi"/>
                          <w:color w:val="7030A0"/>
                          <w:sz w:val="44"/>
                          <w:szCs w:val="44"/>
                        </w:rPr>
                        <w:t>Hilight</w:t>
                      </w:r>
                      <w:proofErr w:type="spellEnd"/>
                      <w:r w:rsidR="004C1DCD">
                        <w:rPr>
                          <w:rFonts w:cstheme="minorBidi"/>
                          <w:color w:val="7030A0"/>
                          <w:sz w:val="44"/>
                          <w:szCs w:val="44"/>
                        </w:rPr>
                        <w:t xml:space="preserve"> </w:t>
                      </w:r>
                      <w:r w:rsidR="004C1DCD">
                        <w:rPr>
                          <w:rFonts w:cstheme="minorBidi" w:hint="cs"/>
                          <w:color w:val="7030A0"/>
                          <w:sz w:val="44"/>
                          <w:szCs w:val="44"/>
                          <w:cs/>
                        </w:rPr>
                        <w:t>ในข้อความที่ปรับเปลี่ยน ขอให้ทุกหลักสูตรกรุณาตรวจสอบข้อมูลดังกล่าว</w:t>
                      </w:r>
                    </w:p>
                    <w:p w14:paraId="73148286" w14:textId="24353316" w:rsidR="003E42D1" w:rsidRPr="003E42D1" w:rsidRDefault="003E42D1" w:rsidP="00575055">
                      <w:pPr>
                        <w:jc w:val="center"/>
                        <w:rPr>
                          <w:rFonts w:cstheme="minorBidi"/>
                          <w:color w:val="7030A0"/>
                          <w:sz w:val="32"/>
                          <w:szCs w:val="32"/>
                        </w:rPr>
                      </w:pPr>
                      <w:r w:rsidRPr="003E42D1">
                        <w:rPr>
                          <w:rFonts w:cstheme="minorBidi" w:hint="cs"/>
                          <w:color w:val="7030A0"/>
                          <w:sz w:val="32"/>
                          <w:szCs w:val="32"/>
                          <w:cs/>
                        </w:rPr>
                        <w:t>ทุกรายวิชาจะต้องมีระบุวิชาบังคับก่อน กรณีที่ไม่มีวิชาบังคับก่อน</w:t>
                      </w:r>
                      <w:r>
                        <w:rPr>
                          <w:rFonts w:cstheme="minorBidi" w:hint="cs"/>
                          <w:color w:val="7030A0"/>
                          <w:sz w:val="32"/>
                          <w:szCs w:val="32"/>
                          <w:cs/>
                        </w:rPr>
                        <w:t xml:space="preserve"> ให้ใส่ว่า </w:t>
                      </w:r>
                      <w:r>
                        <w:rPr>
                          <w:rFonts w:cstheme="minorBidi"/>
                          <w:color w:val="7030A0"/>
                          <w:sz w:val="32"/>
                          <w:szCs w:val="32"/>
                        </w:rPr>
                        <w:t>“</w:t>
                      </w:r>
                      <w:r>
                        <w:rPr>
                          <w:rFonts w:cstheme="minorBidi" w:hint="cs"/>
                          <w:color w:val="7030A0"/>
                          <w:sz w:val="32"/>
                          <w:szCs w:val="32"/>
                          <w:cs/>
                        </w:rPr>
                        <w:t>ไม่มี</w:t>
                      </w:r>
                      <w:r>
                        <w:rPr>
                          <w:rFonts w:cstheme="minorBidi"/>
                          <w:color w:val="7030A0"/>
                          <w:sz w:val="32"/>
                          <w:szCs w:val="32"/>
                        </w:rPr>
                        <w:t>”</w:t>
                      </w:r>
                      <w:r>
                        <w:rPr>
                          <w:rFonts w:cstheme="minorBidi" w:hint="cs"/>
                          <w:color w:val="7030A0"/>
                          <w:sz w:val="32"/>
                          <w:szCs w:val="32"/>
                          <w:cs/>
                        </w:rPr>
                        <w:t xml:space="preserve"> และ </w:t>
                      </w:r>
                      <w:r>
                        <w:rPr>
                          <w:rFonts w:cstheme="minorBidi"/>
                          <w:color w:val="7030A0"/>
                          <w:sz w:val="32"/>
                          <w:szCs w:val="32"/>
                        </w:rPr>
                        <w:t>“None”</w:t>
                      </w:r>
                    </w:p>
                  </w:txbxContent>
                </v:textbox>
              </v:roundrect>
            </w:pict>
          </mc:Fallback>
        </mc:AlternateContent>
      </w:r>
    </w:p>
    <w:p w14:paraId="1EC1F0DB" w14:textId="77777777" w:rsidR="00575055" w:rsidRDefault="00575055" w:rsidP="006E32D5">
      <w:pPr>
        <w:tabs>
          <w:tab w:val="left" w:pos="1701"/>
        </w:tabs>
        <w:spacing w:after="0" w:line="240" w:lineRule="auto"/>
        <w:ind w:left="1" w:right="-43" w:hanging="3"/>
        <w:jc w:val="both"/>
        <w:rPr>
          <w:rFonts w:ascii="TH SarabunPSK" w:eastAsia="Sarabun" w:hAnsi="TH SarabunPSK" w:cs="TH SarabunPSK"/>
          <w:b/>
          <w:sz w:val="32"/>
          <w:szCs w:val="32"/>
        </w:rPr>
      </w:pPr>
    </w:p>
    <w:p w14:paraId="2157C59B" w14:textId="77777777" w:rsidR="00575055" w:rsidRDefault="00575055" w:rsidP="006E32D5">
      <w:pPr>
        <w:tabs>
          <w:tab w:val="left" w:pos="1701"/>
        </w:tabs>
        <w:spacing w:after="0" w:line="240" w:lineRule="auto"/>
        <w:ind w:left="1" w:right="-43" w:hanging="3"/>
        <w:jc w:val="both"/>
        <w:rPr>
          <w:rFonts w:ascii="TH SarabunPSK" w:eastAsia="Sarabun" w:hAnsi="TH SarabunPSK" w:cs="TH SarabunPSK"/>
          <w:b/>
          <w:sz w:val="32"/>
          <w:szCs w:val="32"/>
        </w:rPr>
      </w:pPr>
    </w:p>
    <w:p w14:paraId="5FB4109B" w14:textId="77777777" w:rsidR="001254C8" w:rsidRDefault="001254C8" w:rsidP="006E32D5">
      <w:pPr>
        <w:tabs>
          <w:tab w:val="left" w:pos="1701"/>
        </w:tabs>
        <w:spacing w:after="0" w:line="240" w:lineRule="auto"/>
        <w:ind w:left="1" w:right="-43" w:hanging="3"/>
        <w:jc w:val="both"/>
        <w:rPr>
          <w:rFonts w:ascii="TH SarabunPSK" w:eastAsia="Sarabun" w:hAnsi="TH SarabunPSK" w:cs="TH SarabunPSK"/>
          <w:b/>
          <w:sz w:val="32"/>
          <w:szCs w:val="32"/>
        </w:rPr>
      </w:pPr>
    </w:p>
    <w:p w14:paraId="2997409C" w14:textId="77777777" w:rsidR="00575055" w:rsidRDefault="00575055" w:rsidP="006E32D5">
      <w:pPr>
        <w:tabs>
          <w:tab w:val="left" w:pos="1701"/>
        </w:tabs>
        <w:spacing w:after="0" w:line="240" w:lineRule="auto"/>
        <w:ind w:left="1" w:right="-43" w:hanging="3"/>
        <w:jc w:val="both"/>
        <w:rPr>
          <w:rFonts w:ascii="TH SarabunPSK" w:eastAsia="Sarabun" w:hAnsi="TH SarabunPSK" w:cs="TH SarabunPSK"/>
          <w:b/>
          <w:sz w:val="32"/>
          <w:szCs w:val="32"/>
        </w:rPr>
      </w:pPr>
    </w:p>
    <w:p w14:paraId="64F5FE2A" w14:textId="77777777" w:rsidR="00575055" w:rsidRDefault="00575055" w:rsidP="006E32D5">
      <w:pPr>
        <w:tabs>
          <w:tab w:val="left" w:pos="1701"/>
        </w:tabs>
        <w:spacing w:after="0" w:line="240" w:lineRule="auto"/>
        <w:ind w:left="1" w:right="-43" w:hanging="3"/>
        <w:jc w:val="both"/>
        <w:rPr>
          <w:rFonts w:ascii="TH SarabunPSK" w:eastAsia="Sarabun" w:hAnsi="TH SarabunPSK" w:cs="TH SarabunPSK"/>
          <w:b/>
          <w:sz w:val="32"/>
          <w:szCs w:val="32"/>
        </w:rPr>
      </w:pPr>
    </w:p>
    <w:p w14:paraId="32CEC5A9" w14:textId="77777777" w:rsidR="003E42D1" w:rsidRDefault="003E42D1" w:rsidP="006E32D5">
      <w:pPr>
        <w:tabs>
          <w:tab w:val="left" w:pos="1701"/>
        </w:tabs>
        <w:spacing w:after="0" w:line="240" w:lineRule="auto"/>
        <w:ind w:left="1" w:right="-43" w:hanging="3"/>
        <w:jc w:val="both"/>
        <w:rPr>
          <w:rFonts w:ascii="TH SarabunPSK" w:eastAsia="Sarabun" w:hAnsi="TH SarabunPSK" w:cs="TH SarabunPSK"/>
          <w:b/>
          <w:sz w:val="32"/>
          <w:szCs w:val="32"/>
        </w:rPr>
      </w:pPr>
    </w:p>
    <w:p w14:paraId="26FC1189" w14:textId="77777777" w:rsidR="003E42D1" w:rsidRDefault="003E42D1" w:rsidP="006E32D5">
      <w:pPr>
        <w:tabs>
          <w:tab w:val="left" w:pos="1701"/>
        </w:tabs>
        <w:spacing w:after="0" w:line="240" w:lineRule="auto"/>
        <w:ind w:left="1" w:right="-43" w:hanging="3"/>
        <w:jc w:val="both"/>
        <w:rPr>
          <w:rFonts w:ascii="TH SarabunPSK" w:eastAsia="Sarabun" w:hAnsi="TH SarabunPSK" w:cs="TH SarabunPSK"/>
          <w:b/>
          <w:sz w:val="32"/>
          <w:szCs w:val="32"/>
        </w:rPr>
      </w:pPr>
    </w:p>
    <w:p w14:paraId="033440B4" w14:textId="77777777" w:rsidR="003E42D1" w:rsidRDefault="003E42D1" w:rsidP="006E32D5">
      <w:pPr>
        <w:tabs>
          <w:tab w:val="left" w:pos="1701"/>
        </w:tabs>
        <w:spacing w:after="0" w:line="240" w:lineRule="auto"/>
        <w:ind w:left="1" w:right="-43" w:hanging="3"/>
        <w:jc w:val="both"/>
        <w:rPr>
          <w:rFonts w:ascii="TH SarabunPSK" w:eastAsia="Sarabun" w:hAnsi="TH SarabunPSK" w:cs="TH SarabunPSK"/>
          <w:b/>
          <w:sz w:val="32"/>
          <w:szCs w:val="32"/>
        </w:rPr>
      </w:pPr>
    </w:p>
    <w:p w14:paraId="75D2A66D" w14:textId="77777777" w:rsidR="003E42D1" w:rsidRDefault="003E42D1" w:rsidP="006E32D5">
      <w:pPr>
        <w:tabs>
          <w:tab w:val="left" w:pos="1701"/>
        </w:tabs>
        <w:spacing w:after="0" w:line="240" w:lineRule="auto"/>
        <w:ind w:left="1" w:right="-43" w:hanging="3"/>
        <w:jc w:val="both"/>
        <w:rPr>
          <w:rFonts w:ascii="TH SarabunPSK" w:eastAsia="Sarabun" w:hAnsi="TH SarabunPSK" w:cs="TH SarabunPSK"/>
          <w:b/>
          <w:sz w:val="32"/>
          <w:szCs w:val="32"/>
        </w:rPr>
      </w:pPr>
    </w:p>
    <w:p w14:paraId="7CC84506" w14:textId="77777777" w:rsidR="003E42D1" w:rsidRDefault="003E42D1" w:rsidP="006E32D5">
      <w:pPr>
        <w:tabs>
          <w:tab w:val="left" w:pos="1701"/>
        </w:tabs>
        <w:spacing w:after="0" w:line="240" w:lineRule="auto"/>
        <w:ind w:left="1" w:right="-43" w:hanging="3"/>
        <w:jc w:val="both"/>
        <w:rPr>
          <w:rFonts w:ascii="TH SarabunPSK" w:eastAsia="Sarabun" w:hAnsi="TH SarabunPSK" w:cs="TH SarabunPSK"/>
          <w:b/>
          <w:sz w:val="32"/>
          <w:szCs w:val="32"/>
        </w:rPr>
      </w:pPr>
    </w:p>
    <w:p w14:paraId="4B2862A1" w14:textId="77777777" w:rsidR="003E42D1" w:rsidRDefault="003E42D1" w:rsidP="006E32D5">
      <w:pPr>
        <w:tabs>
          <w:tab w:val="left" w:pos="1701"/>
        </w:tabs>
        <w:spacing w:after="0" w:line="240" w:lineRule="auto"/>
        <w:ind w:left="1" w:right="-43" w:hanging="3"/>
        <w:jc w:val="both"/>
        <w:rPr>
          <w:rFonts w:ascii="TH SarabunPSK" w:eastAsia="Sarabun" w:hAnsi="TH SarabunPSK" w:cs="TH SarabunPSK"/>
          <w:b/>
          <w:sz w:val="32"/>
          <w:szCs w:val="32"/>
        </w:rPr>
      </w:pPr>
    </w:p>
    <w:p w14:paraId="65824E62" w14:textId="77777777" w:rsidR="003E42D1" w:rsidRDefault="003E42D1" w:rsidP="006E32D5">
      <w:pPr>
        <w:tabs>
          <w:tab w:val="left" w:pos="1701"/>
        </w:tabs>
        <w:spacing w:after="0" w:line="240" w:lineRule="auto"/>
        <w:ind w:left="1" w:right="-43" w:hanging="3"/>
        <w:jc w:val="both"/>
        <w:rPr>
          <w:rFonts w:ascii="TH SarabunPSK" w:eastAsia="Sarabun" w:hAnsi="TH SarabunPSK" w:cs="TH SarabunPSK"/>
          <w:b/>
          <w:sz w:val="32"/>
          <w:szCs w:val="32"/>
        </w:rPr>
      </w:pPr>
    </w:p>
    <w:p w14:paraId="3C1228A1" w14:textId="77777777" w:rsidR="004C1DCD" w:rsidRDefault="004C1DCD" w:rsidP="006E32D5">
      <w:pPr>
        <w:tabs>
          <w:tab w:val="left" w:pos="1701"/>
        </w:tabs>
        <w:spacing w:after="0" w:line="240" w:lineRule="auto"/>
        <w:ind w:left="1" w:right="-43" w:hanging="3"/>
        <w:jc w:val="both"/>
        <w:rPr>
          <w:rFonts w:ascii="TH SarabunPSK" w:eastAsia="Sarabun" w:hAnsi="TH SarabunPSK" w:cs="TH SarabunPSK"/>
          <w:b/>
          <w:sz w:val="32"/>
          <w:szCs w:val="32"/>
        </w:rPr>
      </w:pPr>
    </w:p>
    <w:p w14:paraId="5F6A96CE" w14:textId="77777777" w:rsidR="004C1DCD" w:rsidRDefault="004C1DCD" w:rsidP="006E32D5">
      <w:pPr>
        <w:tabs>
          <w:tab w:val="left" w:pos="1701"/>
        </w:tabs>
        <w:spacing w:after="0" w:line="240" w:lineRule="auto"/>
        <w:ind w:left="1" w:right="-43" w:hanging="3"/>
        <w:jc w:val="both"/>
        <w:rPr>
          <w:rFonts w:ascii="TH SarabunPSK" w:eastAsia="Sarabun" w:hAnsi="TH SarabunPSK" w:cs="TH SarabunPSK"/>
          <w:b/>
          <w:sz w:val="32"/>
          <w:szCs w:val="32"/>
        </w:rPr>
      </w:pPr>
    </w:p>
    <w:p w14:paraId="77C01588" w14:textId="77777777" w:rsidR="004C1DCD" w:rsidRDefault="004C1DCD" w:rsidP="006E32D5">
      <w:pPr>
        <w:tabs>
          <w:tab w:val="left" w:pos="1701"/>
        </w:tabs>
        <w:spacing w:after="0" w:line="240" w:lineRule="auto"/>
        <w:ind w:left="1" w:right="-43" w:hanging="3"/>
        <w:jc w:val="both"/>
        <w:rPr>
          <w:rFonts w:ascii="TH SarabunPSK" w:eastAsia="Sarabun" w:hAnsi="TH SarabunPSK" w:cs="TH SarabunPSK"/>
          <w:b/>
          <w:sz w:val="32"/>
          <w:szCs w:val="32"/>
        </w:rPr>
      </w:pPr>
    </w:p>
    <w:p w14:paraId="68610A6C" w14:textId="77777777" w:rsidR="004C1DCD" w:rsidRDefault="004C1DCD" w:rsidP="006E32D5">
      <w:pPr>
        <w:tabs>
          <w:tab w:val="left" w:pos="1701"/>
        </w:tabs>
        <w:spacing w:after="0" w:line="240" w:lineRule="auto"/>
        <w:ind w:left="1" w:right="-43" w:hanging="3"/>
        <w:jc w:val="both"/>
        <w:rPr>
          <w:rFonts w:ascii="TH SarabunPSK" w:eastAsia="Sarabun" w:hAnsi="TH SarabunPSK" w:cs="TH SarabunPSK"/>
          <w:b/>
          <w:sz w:val="32"/>
          <w:szCs w:val="32"/>
        </w:rPr>
      </w:pPr>
    </w:p>
    <w:p w14:paraId="79E24738" w14:textId="77777777" w:rsidR="004C1DCD" w:rsidRDefault="004C1DCD" w:rsidP="006E32D5">
      <w:pPr>
        <w:tabs>
          <w:tab w:val="left" w:pos="1701"/>
        </w:tabs>
        <w:spacing w:after="0" w:line="240" w:lineRule="auto"/>
        <w:ind w:left="1" w:right="-43" w:hanging="3"/>
        <w:jc w:val="both"/>
        <w:rPr>
          <w:rFonts w:ascii="TH SarabunPSK" w:eastAsia="Sarabun" w:hAnsi="TH SarabunPSK" w:cs="TH SarabunPSK"/>
          <w:b/>
          <w:sz w:val="32"/>
          <w:szCs w:val="32"/>
        </w:rPr>
      </w:pPr>
    </w:p>
    <w:p w14:paraId="5988F788" w14:textId="77777777" w:rsidR="004C1DCD" w:rsidRDefault="004C1DCD" w:rsidP="006E32D5">
      <w:pPr>
        <w:tabs>
          <w:tab w:val="left" w:pos="1701"/>
        </w:tabs>
        <w:spacing w:after="0" w:line="240" w:lineRule="auto"/>
        <w:ind w:left="1" w:right="-43" w:hanging="3"/>
        <w:jc w:val="both"/>
        <w:rPr>
          <w:rFonts w:ascii="TH SarabunPSK" w:eastAsia="Sarabun" w:hAnsi="TH SarabunPSK" w:cs="TH SarabunPSK"/>
          <w:b/>
          <w:sz w:val="32"/>
          <w:szCs w:val="32"/>
        </w:rPr>
      </w:pPr>
    </w:p>
    <w:p w14:paraId="2792411B" w14:textId="77777777" w:rsidR="00CD5234" w:rsidRDefault="00CD5234" w:rsidP="006E32D5">
      <w:pPr>
        <w:tabs>
          <w:tab w:val="left" w:pos="1701"/>
        </w:tabs>
        <w:spacing w:after="0" w:line="240" w:lineRule="auto"/>
        <w:ind w:left="1" w:right="-43" w:hanging="3"/>
        <w:jc w:val="both"/>
        <w:rPr>
          <w:rFonts w:ascii="TH SarabunPSK" w:eastAsia="Sarabun" w:hAnsi="TH SarabunPSK" w:cs="TH SarabunPSK"/>
          <w:b/>
          <w:sz w:val="32"/>
          <w:szCs w:val="32"/>
        </w:rPr>
      </w:pPr>
    </w:p>
    <w:p w14:paraId="034B5742" w14:textId="78D33443" w:rsidR="004B0068" w:rsidRPr="000253D4" w:rsidRDefault="004B0068" w:rsidP="006E32D5">
      <w:pPr>
        <w:tabs>
          <w:tab w:val="left" w:pos="1701"/>
        </w:tabs>
        <w:spacing w:after="0" w:line="240" w:lineRule="auto"/>
        <w:ind w:left="1" w:right="-43" w:hanging="3"/>
        <w:jc w:val="both"/>
        <w:rPr>
          <w:rFonts w:ascii="TH SarabunPSK" w:eastAsia="Sarabun" w:hAnsi="TH SarabunPSK" w:cs="TH SarabunPSK"/>
          <w:sz w:val="32"/>
          <w:szCs w:val="32"/>
        </w:rPr>
      </w:pPr>
      <w:r w:rsidRPr="000253D4">
        <w:rPr>
          <w:rFonts w:ascii="TH SarabunPSK" w:eastAsia="Sarabun" w:hAnsi="TH SarabunPSK" w:cs="TH SarabunPSK"/>
          <w:b/>
          <w:sz w:val="32"/>
          <w:szCs w:val="32"/>
        </w:rPr>
        <w:t>GEN67</w:t>
      </w:r>
      <w:r w:rsidRPr="000253D4">
        <w:rPr>
          <w:rFonts w:ascii="TH SarabunPSK" w:eastAsia="Sarabun" w:hAnsi="TH SarabunPSK" w:cs="TH SarabunPSK"/>
          <w:b/>
          <w:bCs/>
          <w:sz w:val="32"/>
          <w:szCs w:val="32"/>
          <w:cs/>
        </w:rPr>
        <w:t>-</w:t>
      </w:r>
      <w:r w:rsidRPr="000253D4">
        <w:rPr>
          <w:rFonts w:ascii="TH SarabunPSK" w:eastAsia="Sarabun" w:hAnsi="TH SarabunPSK" w:cs="TH SarabunPSK"/>
          <w:b/>
          <w:sz w:val="32"/>
          <w:szCs w:val="32"/>
        </w:rPr>
        <w:t>011</w:t>
      </w:r>
      <w:r w:rsidRPr="000253D4">
        <w:rPr>
          <w:rFonts w:ascii="TH SarabunPSK" w:eastAsia="Sarabun" w:hAnsi="TH SarabunPSK" w:cs="TH SarabunPSK"/>
          <w:b/>
          <w:sz w:val="32"/>
          <w:szCs w:val="32"/>
        </w:rPr>
        <w:tab/>
      </w:r>
      <w:r w:rsidRPr="000253D4">
        <w:rPr>
          <w:rFonts w:ascii="TH SarabunPSK" w:eastAsia="Sarabun" w:hAnsi="TH SarabunPSK" w:cs="TH SarabunPSK"/>
          <w:b/>
          <w:bCs/>
          <w:sz w:val="32"/>
          <w:szCs w:val="32"/>
          <w:cs/>
        </w:rPr>
        <w:t>ภาษาไทยพื้นฐาน</w:t>
      </w:r>
      <w:r w:rsidRPr="000253D4">
        <w:rPr>
          <w:rFonts w:ascii="TH SarabunPSK" w:eastAsia="Sarabun" w:hAnsi="TH SarabunPSK" w:cs="TH SarabunPSK"/>
          <w:b/>
          <w:sz w:val="32"/>
          <w:szCs w:val="32"/>
        </w:rPr>
        <w:tab/>
      </w:r>
      <w:r w:rsidRPr="000253D4">
        <w:rPr>
          <w:rFonts w:ascii="TH SarabunPSK" w:eastAsia="Sarabun" w:hAnsi="TH SarabunPSK" w:cs="TH SarabunPSK"/>
          <w:sz w:val="32"/>
          <w:szCs w:val="32"/>
        </w:rPr>
        <w:tab/>
      </w:r>
      <w:r w:rsidRPr="000253D4">
        <w:rPr>
          <w:rFonts w:ascii="TH SarabunPSK" w:eastAsia="Sarabun" w:hAnsi="TH SarabunPSK" w:cs="TH SarabunPSK"/>
          <w:b/>
          <w:sz w:val="32"/>
          <w:szCs w:val="32"/>
        </w:rPr>
        <w:tab/>
      </w:r>
      <w:r w:rsidRPr="000253D4">
        <w:rPr>
          <w:rFonts w:ascii="TH SarabunPSK" w:eastAsia="Sarabun" w:hAnsi="TH SarabunPSK" w:cs="TH SarabunPSK"/>
          <w:b/>
          <w:sz w:val="32"/>
          <w:szCs w:val="32"/>
        </w:rPr>
        <w:tab/>
      </w:r>
      <w:r w:rsidRPr="000253D4">
        <w:rPr>
          <w:rFonts w:ascii="TH SarabunPSK" w:eastAsia="Sarabun" w:hAnsi="TH SarabunPSK" w:cs="TH SarabunPSK"/>
          <w:b/>
          <w:sz w:val="32"/>
          <w:szCs w:val="32"/>
        </w:rPr>
        <w:tab/>
      </w:r>
      <w:r w:rsidRPr="000253D4">
        <w:rPr>
          <w:rFonts w:ascii="TH SarabunPSK" w:eastAsia="Sarabun" w:hAnsi="TH SarabunPSK" w:cs="TH SarabunPSK"/>
          <w:b/>
          <w:sz w:val="32"/>
          <w:szCs w:val="32"/>
        </w:rPr>
        <w:tab/>
      </w:r>
      <w:r w:rsidRPr="000253D4">
        <w:rPr>
          <w:rFonts w:ascii="TH SarabunPSK" w:eastAsia="Sarabun" w:hAnsi="TH SarabunPSK" w:cs="TH SarabunPSK"/>
          <w:b/>
          <w:bCs/>
          <w:sz w:val="32"/>
          <w:szCs w:val="32"/>
          <w:cs/>
        </w:rPr>
        <w:t xml:space="preserve">   </w:t>
      </w:r>
      <w:r w:rsidRPr="000253D4">
        <w:rPr>
          <w:rFonts w:ascii="TH SarabunPSK" w:eastAsia="Sarabun" w:hAnsi="TH SarabunPSK" w:cs="TH SarabunPSK"/>
          <w:b/>
          <w:sz w:val="32"/>
          <w:szCs w:val="32"/>
        </w:rPr>
        <w:t>2</w:t>
      </w:r>
      <w:r w:rsidRPr="000253D4">
        <w:rPr>
          <w:rFonts w:ascii="TH SarabunPSK" w:eastAsia="Sarabun" w:hAnsi="TH SarabunPSK" w:cs="TH SarabunPSK"/>
          <w:b/>
          <w:bCs/>
          <w:sz w:val="32"/>
          <w:szCs w:val="32"/>
          <w:cs/>
        </w:rPr>
        <w:t>(</w:t>
      </w:r>
      <w:r w:rsidRPr="000253D4">
        <w:rPr>
          <w:rFonts w:ascii="TH SarabunPSK" w:eastAsia="Sarabun" w:hAnsi="TH SarabunPSK" w:cs="TH SarabunPSK"/>
          <w:b/>
          <w:sz w:val="32"/>
          <w:szCs w:val="32"/>
        </w:rPr>
        <w:t>2</w:t>
      </w:r>
      <w:r w:rsidRPr="000253D4">
        <w:rPr>
          <w:rFonts w:ascii="TH SarabunPSK" w:eastAsia="Sarabun" w:hAnsi="TH SarabunPSK" w:cs="TH SarabunPSK"/>
          <w:b/>
          <w:bCs/>
          <w:sz w:val="32"/>
          <w:szCs w:val="32"/>
          <w:cs/>
        </w:rPr>
        <w:t>-</w:t>
      </w:r>
      <w:r w:rsidRPr="000253D4">
        <w:rPr>
          <w:rFonts w:ascii="TH SarabunPSK" w:eastAsia="Sarabun" w:hAnsi="TH SarabunPSK" w:cs="TH SarabunPSK"/>
          <w:b/>
          <w:sz w:val="32"/>
          <w:szCs w:val="32"/>
        </w:rPr>
        <w:t>0</w:t>
      </w:r>
      <w:r w:rsidRPr="000253D4">
        <w:rPr>
          <w:rFonts w:ascii="TH SarabunPSK" w:eastAsia="Sarabun" w:hAnsi="TH SarabunPSK" w:cs="TH SarabunPSK"/>
          <w:b/>
          <w:bCs/>
          <w:sz w:val="32"/>
          <w:szCs w:val="32"/>
          <w:cs/>
        </w:rPr>
        <w:t>-</w:t>
      </w:r>
      <w:proofErr w:type="gramStart"/>
      <w:r w:rsidRPr="000253D4">
        <w:rPr>
          <w:rFonts w:ascii="TH SarabunPSK" w:eastAsia="Sarabun" w:hAnsi="TH SarabunPSK" w:cs="TH SarabunPSK"/>
          <w:b/>
          <w:sz w:val="32"/>
          <w:szCs w:val="32"/>
        </w:rPr>
        <w:t>4</w:t>
      </w:r>
      <w:r w:rsidRPr="000253D4">
        <w:rPr>
          <w:rFonts w:ascii="TH SarabunPSK" w:eastAsia="Sarabun" w:hAnsi="TH SarabunPSK" w:cs="TH SarabunPSK"/>
          <w:b/>
          <w:bCs/>
          <w:sz w:val="32"/>
          <w:szCs w:val="32"/>
          <w:cs/>
        </w:rPr>
        <w:t>)*</w:t>
      </w:r>
      <w:proofErr w:type="gramEnd"/>
    </w:p>
    <w:p w14:paraId="7C5F2928" w14:textId="70CC8BDD" w:rsidR="004B0068" w:rsidRPr="000253D4" w:rsidRDefault="004B0068" w:rsidP="006E32D5">
      <w:pPr>
        <w:tabs>
          <w:tab w:val="left" w:pos="1710"/>
        </w:tabs>
        <w:spacing w:after="0" w:line="240" w:lineRule="auto"/>
        <w:ind w:left="1" w:hanging="3"/>
        <w:jc w:val="both"/>
        <w:rPr>
          <w:rFonts w:ascii="TH SarabunPSK" w:eastAsia="Sarabun" w:hAnsi="TH SarabunPSK" w:cs="TH SarabunPSK"/>
          <w:sz w:val="32"/>
          <w:szCs w:val="32"/>
        </w:rPr>
      </w:pPr>
      <w:r w:rsidRPr="000253D4">
        <w:rPr>
          <w:rFonts w:ascii="TH SarabunPSK" w:eastAsia="Sarabun" w:hAnsi="TH SarabunPSK" w:cs="TH SarabunPSK"/>
          <w:sz w:val="32"/>
          <w:szCs w:val="32"/>
          <w:cs/>
        </w:rPr>
        <w:t xml:space="preserve"> </w:t>
      </w:r>
      <w:r w:rsidRPr="000253D4">
        <w:rPr>
          <w:rFonts w:ascii="TH SarabunPSK" w:eastAsia="Sarabun" w:hAnsi="TH SarabunPSK" w:cs="TH SarabunPSK"/>
          <w:sz w:val="32"/>
          <w:szCs w:val="32"/>
        </w:rPr>
        <w:tab/>
      </w:r>
      <w:r w:rsidRPr="000253D4">
        <w:rPr>
          <w:rFonts w:ascii="TH SarabunPSK" w:eastAsia="Sarabun" w:hAnsi="TH SarabunPSK" w:cs="TH SarabunPSK"/>
          <w:b/>
          <w:sz w:val="32"/>
          <w:szCs w:val="32"/>
        </w:rPr>
        <w:t>Fundamental Thai</w:t>
      </w:r>
      <w:r w:rsidRPr="000253D4">
        <w:rPr>
          <w:rFonts w:ascii="TH SarabunPSK" w:eastAsia="Sarabun" w:hAnsi="TH SarabunPSK" w:cs="TH SarabunPSK"/>
          <w:b/>
          <w:sz w:val="32"/>
          <w:szCs w:val="32"/>
        </w:rPr>
        <w:tab/>
      </w:r>
      <w:r w:rsidRPr="000253D4">
        <w:rPr>
          <w:rFonts w:ascii="TH SarabunPSK" w:eastAsia="Sarabun" w:hAnsi="TH SarabunPSK" w:cs="TH SarabunPSK"/>
          <w:sz w:val="32"/>
          <w:szCs w:val="32"/>
        </w:rPr>
        <w:tab/>
      </w:r>
    </w:p>
    <w:p w14:paraId="6E060D36" w14:textId="7782D15C" w:rsidR="00434500" w:rsidRPr="00665A75" w:rsidRDefault="00434500" w:rsidP="00434500">
      <w:pPr>
        <w:tabs>
          <w:tab w:val="left" w:pos="1701"/>
        </w:tabs>
        <w:spacing w:after="0" w:line="240" w:lineRule="auto"/>
        <w:jc w:val="both"/>
        <w:rPr>
          <w:rFonts w:ascii="TH SarabunPSK" w:eastAsia="Sarabun" w:hAnsi="TH SarabunPSK" w:cs="TH SarabunPSK"/>
          <w:b/>
          <w:bCs/>
          <w:sz w:val="32"/>
          <w:szCs w:val="32"/>
          <w:highlight w:val="yellow"/>
          <w:cs/>
        </w:rPr>
      </w:pPr>
      <w:r w:rsidRPr="00665A75">
        <w:rPr>
          <w:rFonts w:ascii="TH SarabunPSK" w:eastAsia="Sarabun" w:hAnsi="TH SarabunPSK" w:cs="TH SarabunPSK"/>
          <w:b/>
          <w:bCs/>
          <w:sz w:val="32"/>
          <w:szCs w:val="32"/>
          <w:highlight w:val="yellow"/>
          <w:cs/>
        </w:rPr>
        <w:t xml:space="preserve">วิชาบังคับก่อน:     </w:t>
      </w:r>
      <w:r w:rsidR="000253D4" w:rsidRPr="00665A75">
        <w:rPr>
          <w:rFonts w:ascii="TH SarabunPSK" w:eastAsia="Sarabun" w:hAnsi="TH SarabunPSK" w:cs="TH SarabunPSK" w:hint="cs"/>
          <w:b/>
          <w:bCs/>
          <w:sz w:val="32"/>
          <w:szCs w:val="32"/>
          <w:highlight w:val="yellow"/>
          <w:cs/>
        </w:rPr>
        <w:t>ไม่มี</w:t>
      </w:r>
    </w:p>
    <w:p w14:paraId="7935B132" w14:textId="4C69C4DC" w:rsidR="00434500" w:rsidRPr="000253D4" w:rsidRDefault="00434500" w:rsidP="008834ED">
      <w:pPr>
        <w:spacing w:after="0" w:line="240" w:lineRule="auto"/>
        <w:rPr>
          <w:rFonts w:ascii="TH SarabunPSK" w:eastAsia="Sarabun" w:hAnsi="TH SarabunPSK" w:cs="TH SarabunPSK"/>
          <w:b/>
          <w:bCs/>
          <w:sz w:val="32"/>
          <w:szCs w:val="32"/>
        </w:rPr>
      </w:pPr>
      <w:r w:rsidRPr="00665A75">
        <w:rPr>
          <w:rFonts w:ascii="TH SarabunPSK" w:eastAsia="Sarabun" w:hAnsi="TH SarabunPSK" w:cs="TH SarabunPSK"/>
          <w:b/>
          <w:bCs/>
          <w:sz w:val="32"/>
          <w:szCs w:val="32"/>
          <w:highlight w:val="yellow"/>
        </w:rPr>
        <w:t>Prerequisite</w:t>
      </w:r>
      <w:r w:rsidRPr="00665A75">
        <w:rPr>
          <w:rFonts w:ascii="TH SarabunPSK" w:eastAsia="Sarabun" w:hAnsi="TH SarabunPSK" w:cs="TH SarabunPSK"/>
          <w:b/>
          <w:bCs/>
          <w:sz w:val="32"/>
          <w:szCs w:val="32"/>
          <w:highlight w:val="yellow"/>
          <w:cs/>
        </w:rPr>
        <w:t xml:space="preserve">:      </w:t>
      </w:r>
      <w:r w:rsidR="00B80435">
        <w:rPr>
          <w:rFonts w:ascii="TH SarabunPSK" w:eastAsia="Sarabun" w:hAnsi="TH SarabunPSK" w:cs="TH SarabunPSK"/>
          <w:b/>
          <w:bCs/>
          <w:sz w:val="32"/>
          <w:szCs w:val="32"/>
          <w:highlight w:val="yellow"/>
        </w:rPr>
        <w:t>N</w:t>
      </w:r>
      <w:r w:rsidR="000253D4" w:rsidRPr="00665A75">
        <w:rPr>
          <w:rFonts w:ascii="TH SarabunPSK" w:eastAsia="Sarabun" w:hAnsi="TH SarabunPSK" w:cs="TH SarabunPSK"/>
          <w:b/>
          <w:bCs/>
          <w:sz w:val="32"/>
          <w:szCs w:val="32"/>
          <w:highlight w:val="yellow"/>
        </w:rPr>
        <w:t>one</w:t>
      </w:r>
    </w:p>
    <w:p w14:paraId="21246157" w14:textId="77777777" w:rsidR="000253D4" w:rsidRPr="000253D4" w:rsidRDefault="000253D4" w:rsidP="000253D4">
      <w:pPr>
        <w:tabs>
          <w:tab w:val="left" w:pos="1701"/>
        </w:tabs>
        <w:spacing w:line="240" w:lineRule="auto"/>
        <w:ind w:left="1" w:right="-43" w:hanging="3"/>
        <w:contextualSpacing/>
        <w:jc w:val="thaiDistribute"/>
        <w:rPr>
          <w:rFonts w:ascii="TH SarabunPSK" w:eastAsia="Sarabun" w:hAnsi="TH SarabunPSK" w:cs="TH SarabunPSK"/>
          <w:sz w:val="32"/>
          <w:szCs w:val="32"/>
        </w:rPr>
      </w:pPr>
      <w:r w:rsidRPr="000253D4">
        <w:rPr>
          <w:rFonts w:ascii="TH SarabunPSK" w:eastAsia="Sarabun" w:hAnsi="TH SarabunPSK" w:cs="TH SarabunPSK"/>
          <w:b/>
          <w:sz w:val="32"/>
          <w:szCs w:val="32"/>
        </w:rPr>
        <w:tab/>
      </w:r>
      <w:r w:rsidRPr="000253D4">
        <w:rPr>
          <w:rFonts w:ascii="TH SarabunPSK" w:eastAsia="Sarabun" w:hAnsi="TH SarabunPSK" w:cs="TH SarabunPSK"/>
          <w:sz w:val="32"/>
          <w:szCs w:val="32"/>
          <w:cs/>
        </w:rPr>
        <w:tab/>
        <w:t xml:space="preserve">รายวิชานี้เป็นการสอบวัดความรู้พื้นฐานภาษาไทย </w:t>
      </w:r>
      <w:r w:rsidRPr="000253D4">
        <w:rPr>
          <w:rFonts w:ascii="TH SarabunPSK" w:eastAsia="Sarabun" w:hAnsi="TH SarabunPSK" w:cs="TH SarabunPSK"/>
          <w:sz w:val="32"/>
          <w:szCs w:val="32"/>
        </w:rPr>
        <w:t xml:space="preserve">3 </w:t>
      </w:r>
      <w:r w:rsidRPr="000253D4">
        <w:rPr>
          <w:rFonts w:ascii="TH SarabunPSK" w:eastAsia="Sarabun" w:hAnsi="TH SarabunPSK" w:cs="TH SarabunPSK"/>
          <w:sz w:val="32"/>
          <w:szCs w:val="32"/>
          <w:cs/>
        </w:rPr>
        <w:t xml:space="preserve">ด้าน ได้แก่ หลักภาษาไทย วรรณคดีไทย และการใช้ภาษาไทย โดยหลักภาษาไทยครอบคลุมเนื้อหาได้แก่ ธรรมชาติของภาษา อักษรสามหมู่ สระ การผันวรรณยุกต์ พยางค์ ชนิดของคำ การสร้างคำ และประโยคชนิดต่าง ๆ วรรณคดีไทยครอบคลุมเนื้อหาได้แก่ ความรู้เบื้องต้นทางวรรณคดี ความเข้าใจวรรณคดีระดับก่อนอุดมศึกษา และการตีความ ส่วนการใช้ภาษาไทยครอบคลุมเนื้อหาเรื่องระดับของภาษา การจับใจความสำคัญ การย่อความสรุปความ การอธิบายความ การฟังอย่างมีวิจารณญาณ การพูดอย่างมีศิลปะ การใช้สำนวนไทย และคำราชาศัพท์    </w:t>
      </w:r>
    </w:p>
    <w:p w14:paraId="0BB6FA16" w14:textId="77777777" w:rsidR="000253D4" w:rsidRPr="000253D4" w:rsidRDefault="000253D4" w:rsidP="000253D4">
      <w:pPr>
        <w:tabs>
          <w:tab w:val="left" w:pos="1701"/>
        </w:tabs>
        <w:spacing w:line="240" w:lineRule="auto"/>
        <w:ind w:left="1" w:right="-43" w:hanging="3"/>
        <w:contextualSpacing/>
        <w:jc w:val="thaiDistribute"/>
        <w:rPr>
          <w:rFonts w:ascii="TH SarabunPSK" w:eastAsia="Sarabun" w:hAnsi="TH SarabunPSK" w:cs="TH SarabunPSK"/>
          <w:sz w:val="32"/>
          <w:szCs w:val="32"/>
        </w:rPr>
      </w:pPr>
      <w:r w:rsidRPr="000253D4">
        <w:rPr>
          <w:rFonts w:ascii="TH SarabunPSK" w:eastAsia="Sarabun" w:hAnsi="TH SarabunPSK" w:cs="TH SarabunPSK"/>
          <w:sz w:val="32"/>
          <w:szCs w:val="32"/>
        </w:rPr>
        <w:lastRenderedPageBreak/>
        <w:tab/>
      </w:r>
      <w:r w:rsidRPr="000253D4">
        <w:rPr>
          <w:rFonts w:ascii="TH SarabunPSK" w:eastAsia="Sarabun" w:hAnsi="TH SarabunPSK" w:cs="TH SarabunPSK"/>
          <w:sz w:val="32"/>
          <w:szCs w:val="32"/>
        </w:rPr>
        <w:tab/>
        <w:t xml:space="preserve">This course is a fundamental Thai test required designed to measure students basic knowledge to take a test on 3 categories in Thai Grammar, Thai Literatures and Thai Usage; Thai Grammar covers nature of the language, 3 groups of Thai alphabets, vowels, order of tone marks, syllable, genre of words, word creation and genre of sentences; Thai literatures cover basic knowledge of literatures, the understanding of pre </w:t>
      </w:r>
      <w:r w:rsidRPr="000253D4">
        <w:rPr>
          <w:rFonts w:ascii="TH SarabunPSK" w:eastAsia="Sarabun" w:hAnsi="TH SarabunPSK" w:cs="TH SarabunPSK"/>
          <w:sz w:val="32"/>
          <w:szCs w:val="32"/>
          <w:cs/>
        </w:rPr>
        <w:t>-</w:t>
      </w:r>
      <w:r w:rsidRPr="000253D4">
        <w:rPr>
          <w:rFonts w:ascii="TH SarabunPSK" w:eastAsia="Sarabun" w:hAnsi="TH SarabunPSK" w:cs="TH SarabunPSK"/>
          <w:sz w:val="32"/>
          <w:szCs w:val="32"/>
        </w:rPr>
        <w:t>university education literatures and interpretation; Thai usage covers orders of language, comprehension, recapitulation, explanation, judgmental listening, oratory, Thai idiom usage and Royal Register</w:t>
      </w:r>
      <w:r w:rsidRPr="000253D4">
        <w:rPr>
          <w:rFonts w:ascii="TH SarabunPSK" w:eastAsia="Sarabun" w:hAnsi="TH SarabunPSK" w:cs="TH SarabunPSK"/>
          <w:sz w:val="32"/>
          <w:szCs w:val="32"/>
          <w:cs/>
        </w:rPr>
        <w:t xml:space="preserve">.         </w:t>
      </w:r>
    </w:p>
    <w:p w14:paraId="05A4C94E" w14:textId="77777777" w:rsidR="000253D4" w:rsidRPr="00B50293" w:rsidRDefault="000253D4" w:rsidP="000253D4">
      <w:pPr>
        <w:tabs>
          <w:tab w:val="left" w:pos="1701"/>
        </w:tabs>
        <w:spacing w:line="240" w:lineRule="auto"/>
        <w:ind w:right="-43" w:hanging="2"/>
        <w:contextualSpacing/>
        <w:jc w:val="thaiDistribute"/>
        <w:rPr>
          <w:rFonts w:ascii="TH SarabunPSK" w:eastAsia="Sarabun" w:hAnsi="TH SarabunPSK" w:cs="TH SarabunPSK"/>
          <w:sz w:val="24"/>
          <w:szCs w:val="24"/>
          <w:cs/>
        </w:rPr>
      </w:pPr>
      <w:r w:rsidRPr="000253D4">
        <w:rPr>
          <w:rFonts w:ascii="TH SarabunPSK" w:eastAsia="Sarabun" w:hAnsi="TH SarabunPSK" w:cs="TH SarabunPSK"/>
          <w:b/>
          <w:bCs/>
          <w:cs/>
        </w:rPr>
        <w:t xml:space="preserve"> </w:t>
      </w:r>
      <w:r w:rsidRPr="000253D4">
        <w:rPr>
          <w:rFonts w:ascii="TH SarabunPSK" w:eastAsia="Sarabun" w:hAnsi="TH SarabunPSK" w:cs="TH SarabunPSK"/>
          <w:b/>
        </w:rPr>
        <w:tab/>
      </w:r>
      <w:r w:rsidRPr="000253D4">
        <w:rPr>
          <w:rFonts w:ascii="TH SarabunPSK" w:eastAsia="Sarabun" w:hAnsi="TH SarabunPSK" w:cs="TH SarabunPSK"/>
          <w:b/>
          <w:bCs/>
          <w:sz w:val="24"/>
          <w:szCs w:val="24"/>
          <w:cs/>
        </w:rPr>
        <w:t>หมายเหตุ</w:t>
      </w:r>
      <w:r w:rsidRPr="000253D4">
        <w:rPr>
          <w:rFonts w:ascii="TH SarabunPSK" w:eastAsia="Sarabun" w:hAnsi="TH SarabunPSK" w:cs="TH SarabunPSK"/>
          <w:sz w:val="24"/>
          <w:szCs w:val="24"/>
          <w:cs/>
        </w:rPr>
        <w:t xml:space="preserve"> * รายวิชานี้ไม่นับหน่วยกิต และนักศึกษาทุกคนต้องสอบ</w:t>
      </w:r>
      <w:r w:rsidRPr="000253D4">
        <w:rPr>
          <w:rFonts w:ascii="TH SarabunPSK" w:eastAsia="Sarabun" w:hAnsi="TH SarabunPSK" w:cs="TH SarabunPSK" w:hint="cs"/>
          <w:sz w:val="24"/>
          <w:szCs w:val="24"/>
          <w:cs/>
        </w:rPr>
        <w:t>ผ่านรายวิชา</w:t>
      </w:r>
      <w:r w:rsidRPr="000253D4">
        <w:rPr>
          <w:rFonts w:ascii="TH SarabunPSK" w:eastAsia="Sarabun" w:hAnsi="TH SarabunPSK" w:cs="TH SarabunPSK"/>
          <w:sz w:val="24"/>
          <w:szCs w:val="24"/>
          <w:cs/>
        </w:rPr>
        <w:t xml:space="preserve"> </w:t>
      </w:r>
      <w:r w:rsidRPr="000253D4">
        <w:rPr>
          <w:rFonts w:ascii="TH SarabunPSK" w:eastAsia="Sarabun" w:hAnsi="TH SarabunPSK" w:cs="TH SarabunPSK"/>
          <w:sz w:val="24"/>
          <w:szCs w:val="24"/>
        </w:rPr>
        <w:t>GEN67</w:t>
      </w:r>
      <w:r w:rsidRPr="000253D4">
        <w:rPr>
          <w:rFonts w:ascii="TH SarabunPSK" w:eastAsia="Sarabun" w:hAnsi="TH SarabunPSK" w:cs="TH SarabunPSK"/>
          <w:sz w:val="24"/>
          <w:szCs w:val="24"/>
          <w:cs/>
        </w:rPr>
        <w:t>-</w:t>
      </w:r>
      <w:r w:rsidRPr="000253D4">
        <w:rPr>
          <w:rFonts w:ascii="TH SarabunPSK" w:eastAsia="Sarabun" w:hAnsi="TH SarabunPSK" w:cs="TH SarabunPSK"/>
          <w:sz w:val="24"/>
          <w:szCs w:val="24"/>
        </w:rPr>
        <w:t xml:space="preserve">011 </w:t>
      </w:r>
      <w:r w:rsidRPr="000253D4">
        <w:rPr>
          <w:rFonts w:ascii="TH SarabunPSK" w:eastAsia="Sarabun" w:hAnsi="TH SarabunPSK" w:cs="TH SarabunPSK"/>
          <w:sz w:val="24"/>
          <w:szCs w:val="24"/>
          <w:cs/>
        </w:rPr>
        <w:t xml:space="preserve">ภาษาไทยพื้นฐาน ในช่วงก่อนเริ่มเรียนภาคการศึกษาที่ </w:t>
      </w:r>
      <w:r w:rsidRPr="000253D4">
        <w:rPr>
          <w:rFonts w:ascii="TH SarabunPSK" w:eastAsia="Sarabun" w:hAnsi="TH SarabunPSK" w:cs="TH SarabunPSK"/>
          <w:sz w:val="24"/>
          <w:szCs w:val="24"/>
        </w:rPr>
        <w:t xml:space="preserve">1 </w:t>
      </w:r>
      <w:r w:rsidRPr="000253D4">
        <w:rPr>
          <w:rFonts w:ascii="TH SarabunPSK" w:eastAsia="Sarabun" w:hAnsi="TH SarabunPSK" w:cs="TH SarabunPSK"/>
          <w:sz w:val="24"/>
          <w:szCs w:val="24"/>
          <w:cs/>
        </w:rPr>
        <w:t xml:space="preserve">หรือตามวันเวลาที่มหาวิทยาลัยกำหนด </w:t>
      </w:r>
      <w:r w:rsidRPr="000253D4">
        <w:rPr>
          <w:rFonts w:ascii="TH SarabunPSK" w:eastAsia="Sarabun" w:hAnsi="TH SarabunPSK" w:cs="TH SarabunPSK" w:hint="cs"/>
          <w:sz w:val="24"/>
          <w:szCs w:val="24"/>
          <w:cs/>
        </w:rPr>
        <w:t>สำหรับ</w:t>
      </w:r>
      <w:r w:rsidRPr="000253D4">
        <w:rPr>
          <w:rFonts w:ascii="TH SarabunPSK" w:eastAsia="Sarabun" w:hAnsi="TH SarabunPSK" w:cs="TH SarabunPSK"/>
          <w:sz w:val="24"/>
          <w:szCs w:val="24"/>
          <w:cs/>
        </w:rPr>
        <w:t>นักศึกษา</w:t>
      </w:r>
      <w:r w:rsidRPr="000253D4">
        <w:rPr>
          <w:rFonts w:ascii="TH SarabunPSK" w:eastAsia="Sarabun" w:hAnsi="TH SarabunPSK" w:cs="TH SarabunPSK" w:hint="cs"/>
          <w:sz w:val="24"/>
          <w:szCs w:val="24"/>
          <w:cs/>
        </w:rPr>
        <w:t>ที่สอบไม่ผ่านสามารถ</w:t>
      </w:r>
      <w:r w:rsidRPr="000253D4">
        <w:rPr>
          <w:rFonts w:ascii="TH SarabunPSK" w:eastAsia="Sarabun" w:hAnsi="TH SarabunPSK" w:cs="TH SarabunPSK"/>
          <w:sz w:val="24"/>
          <w:szCs w:val="24"/>
          <w:cs/>
        </w:rPr>
        <w:t xml:space="preserve">ลงทะเบียนเรียนรายวิชา </w:t>
      </w:r>
      <w:r w:rsidRPr="000253D4">
        <w:rPr>
          <w:rFonts w:ascii="TH SarabunPSK" w:eastAsia="Sarabun" w:hAnsi="TH SarabunPSK" w:cs="TH SarabunPSK"/>
          <w:sz w:val="24"/>
          <w:szCs w:val="24"/>
        </w:rPr>
        <w:t>GEN67</w:t>
      </w:r>
      <w:r w:rsidRPr="000253D4">
        <w:rPr>
          <w:rFonts w:ascii="TH SarabunPSK" w:eastAsia="Sarabun" w:hAnsi="TH SarabunPSK" w:cs="TH SarabunPSK"/>
          <w:sz w:val="24"/>
          <w:szCs w:val="24"/>
          <w:cs/>
        </w:rPr>
        <w:t>-</w:t>
      </w:r>
      <w:r w:rsidRPr="000253D4">
        <w:rPr>
          <w:rFonts w:ascii="TH SarabunPSK" w:eastAsia="Sarabun" w:hAnsi="TH SarabunPSK" w:cs="TH SarabunPSK"/>
          <w:sz w:val="24"/>
          <w:szCs w:val="24"/>
        </w:rPr>
        <w:t xml:space="preserve">111 </w:t>
      </w:r>
      <w:r w:rsidRPr="000253D4">
        <w:rPr>
          <w:rFonts w:ascii="TH SarabunPSK" w:eastAsia="Sarabun" w:hAnsi="TH SarabunPSK" w:cs="TH SarabunPSK"/>
          <w:sz w:val="24"/>
          <w:szCs w:val="24"/>
          <w:cs/>
        </w:rPr>
        <w:t>ภาษาไทยเพื่อการนำเสนอ</w:t>
      </w:r>
      <w:r w:rsidRPr="000253D4">
        <w:rPr>
          <w:rFonts w:ascii="TH SarabunPSK" w:eastAsia="Sarabun" w:hAnsi="TH SarabunPSK" w:cs="TH SarabunPSK" w:hint="cs"/>
          <w:sz w:val="24"/>
          <w:szCs w:val="24"/>
          <w:cs/>
        </w:rPr>
        <w:t>ควบคู่กับการ</w:t>
      </w:r>
      <w:r w:rsidRPr="000253D4">
        <w:rPr>
          <w:rFonts w:ascii="TH SarabunPSK" w:eastAsia="Sarabun" w:hAnsi="TH SarabunPSK" w:cs="TH SarabunPSK"/>
          <w:sz w:val="24"/>
          <w:szCs w:val="24"/>
          <w:cs/>
        </w:rPr>
        <w:t xml:space="preserve">เข้าเรียนเสริมและเข้าสอบรายวิชา </w:t>
      </w:r>
      <w:r w:rsidRPr="000253D4">
        <w:rPr>
          <w:rFonts w:ascii="TH SarabunPSK" w:eastAsia="Sarabun" w:hAnsi="TH SarabunPSK" w:cs="TH SarabunPSK"/>
          <w:sz w:val="24"/>
          <w:szCs w:val="24"/>
        </w:rPr>
        <w:t>GEN67</w:t>
      </w:r>
      <w:r w:rsidRPr="000253D4">
        <w:rPr>
          <w:rFonts w:ascii="TH SarabunPSK" w:eastAsia="Sarabun" w:hAnsi="TH SarabunPSK" w:cs="TH SarabunPSK"/>
          <w:sz w:val="24"/>
          <w:szCs w:val="24"/>
          <w:cs/>
        </w:rPr>
        <w:t>-</w:t>
      </w:r>
      <w:r w:rsidRPr="000253D4">
        <w:rPr>
          <w:rFonts w:ascii="TH SarabunPSK" w:eastAsia="Sarabun" w:hAnsi="TH SarabunPSK" w:cs="TH SarabunPSK"/>
          <w:sz w:val="24"/>
          <w:szCs w:val="24"/>
        </w:rPr>
        <w:t xml:space="preserve">011 </w:t>
      </w:r>
      <w:r w:rsidRPr="000253D4">
        <w:rPr>
          <w:rFonts w:ascii="TH SarabunPSK" w:eastAsia="Sarabun" w:hAnsi="TH SarabunPSK" w:cs="TH SarabunPSK"/>
          <w:sz w:val="24"/>
          <w:szCs w:val="24"/>
          <w:cs/>
        </w:rPr>
        <w:t>ภาษาไทยพื้นฐาน</w:t>
      </w:r>
      <w:r w:rsidRPr="000253D4">
        <w:rPr>
          <w:rFonts w:ascii="TH SarabunPSK" w:eastAsia="Sarabun" w:hAnsi="TH SarabunPSK" w:cs="TH SarabunPSK" w:hint="cs"/>
          <w:sz w:val="24"/>
          <w:szCs w:val="24"/>
          <w:cs/>
        </w:rPr>
        <w:t xml:space="preserve"> </w:t>
      </w:r>
      <w:r w:rsidRPr="000253D4">
        <w:rPr>
          <w:rFonts w:ascii="TH SarabunPSK" w:eastAsia="Sarabun" w:hAnsi="TH SarabunPSK" w:cs="TH SarabunPSK"/>
          <w:sz w:val="24"/>
          <w:szCs w:val="24"/>
          <w:cs/>
        </w:rPr>
        <w:t>จนกว่าจะผ่านเกณฑ์ (</w:t>
      </w:r>
      <w:r w:rsidRPr="000253D4">
        <w:rPr>
          <w:rFonts w:ascii="TH SarabunPSK" w:eastAsia="Sarabun" w:hAnsi="TH SarabunPSK" w:cs="TH SarabunPSK"/>
          <w:sz w:val="24"/>
          <w:szCs w:val="24"/>
        </w:rPr>
        <w:t>S</w:t>
      </w:r>
      <w:r w:rsidRPr="000253D4">
        <w:rPr>
          <w:rFonts w:ascii="TH SarabunPSK" w:eastAsia="Sarabun" w:hAnsi="TH SarabunPSK" w:cs="TH SarabunPSK"/>
          <w:sz w:val="24"/>
          <w:szCs w:val="24"/>
          <w:cs/>
        </w:rPr>
        <w:t>)</w:t>
      </w:r>
      <w:r w:rsidRPr="000253D4">
        <w:rPr>
          <w:rFonts w:ascii="TH SarabunPSK" w:eastAsia="Sarabun" w:hAnsi="TH SarabunPSK" w:cs="TH SarabunPSK" w:hint="cs"/>
          <w:sz w:val="24"/>
          <w:szCs w:val="24"/>
          <w:cs/>
        </w:rPr>
        <w:t xml:space="preserve"> ได้ โดยรายวิชานี้ผลการศึกษาเป็นระบบ</w:t>
      </w:r>
      <w:r w:rsidRPr="000253D4">
        <w:rPr>
          <w:rFonts w:ascii="TH SarabunPSK" w:eastAsia="Sarabun" w:hAnsi="TH SarabunPSK" w:cs="TH SarabunPSK"/>
          <w:sz w:val="24"/>
          <w:szCs w:val="24"/>
          <w:cs/>
        </w:rPr>
        <w:t xml:space="preserve"> </w:t>
      </w:r>
      <w:r w:rsidRPr="000253D4">
        <w:rPr>
          <w:rFonts w:ascii="TH SarabunPSK" w:eastAsia="Sarabun" w:hAnsi="TH SarabunPSK" w:cs="TH SarabunPSK"/>
          <w:sz w:val="24"/>
          <w:szCs w:val="24"/>
        </w:rPr>
        <w:t>S/U</w:t>
      </w:r>
    </w:p>
    <w:p w14:paraId="2D836151" w14:textId="77777777" w:rsidR="000253D4" w:rsidRDefault="000253D4" w:rsidP="008834ED">
      <w:pPr>
        <w:spacing w:after="0" w:line="240" w:lineRule="auto"/>
        <w:rPr>
          <w:rFonts w:ascii="TH SarabunPSK" w:eastAsia="Sarabun" w:hAnsi="TH SarabunPSK" w:cs="TH SarabunPSK"/>
          <w:b/>
          <w:bCs/>
          <w:sz w:val="32"/>
          <w:szCs w:val="32"/>
        </w:rPr>
      </w:pPr>
    </w:p>
    <w:p w14:paraId="3E6F6E90" w14:textId="77777777" w:rsidR="000253D4" w:rsidRPr="00904742" w:rsidRDefault="000253D4" w:rsidP="008834ED">
      <w:pPr>
        <w:spacing w:after="0" w:line="240" w:lineRule="auto"/>
        <w:rPr>
          <w:rFonts w:ascii="TH SarabunPSK" w:hAnsi="TH SarabunPSK" w:cs="TH SarabunPSK"/>
          <w:b/>
          <w:bCs/>
        </w:rPr>
      </w:pPr>
    </w:p>
    <w:p w14:paraId="138E56E5" w14:textId="53F169E2" w:rsidR="004B0068" w:rsidRPr="00B344CA" w:rsidRDefault="004B0068" w:rsidP="000253D4">
      <w:pPr>
        <w:tabs>
          <w:tab w:val="left" w:pos="1701"/>
        </w:tabs>
        <w:spacing w:after="0" w:line="240" w:lineRule="auto"/>
        <w:ind w:left="1" w:right="-43" w:hanging="3"/>
        <w:jc w:val="both"/>
        <w:rPr>
          <w:rFonts w:ascii="TH SarabunPSK" w:eastAsia="Sarabun" w:hAnsi="TH SarabunPSK" w:cs="TH SarabunPSK"/>
          <w:sz w:val="32"/>
          <w:szCs w:val="32"/>
        </w:rPr>
      </w:pPr>
      <w:r w:rsidRPr="00B344CA">
        <w:rPr>
          <w:rFonts w:ascii="TH SarabunPSK" w:eastAsia="Sarabun" w:hAnsi="TH SarabunPSK" w:cs="TH SarabunPSK"/>
          <w:b/>
          <w:sz w:val="32"/>
          <w:szCs w:val="32"/>
        </w:rPr>
        <w:tab/>
      </w:r>
      <w:r w:rsidRPr="00B344CA">
        <w:rPr>
          <w:rFonts w:ascii="TH SarabunPSK" w:eastAsia="Sarabun" w:hAnsi="TH SarabunPSK" w:cs="TH SarabunPSK"/>
          <w:sz w:val="32"/>
          <w:szCs w:val="32"/>
        </w:rPr>
        <w:tab/>
      </w:r>
    </w:p>
    <w:p w14:paraId="507720DF" w14:textId="0534FD0E" w:rsidR="005366BF" w:rsidRPr="00B344CA" w:rsidRDefault="00C93A94" w:rsidP="00C93A94">
      <w:pPr>
        <w:tabs>
          <w:tab w:val="left" w:pos="1701"/>
        </w:tabs>
        <w:spacing w:after="0" w:line="240" w:lineRule="auto"/>
        <w:ind w:right="-43" w:hanging="2"/>
        <w:jc w:val="both"/>
        <w:rPr>
          <w:rFonts w:ascii="TH SarabunPSK" w:eastAsia="Sarabun" w:hAnsi="TH SarabunPSK" w:cs="TH SarabunPSK"/>
          <w:sz w:val="32"/>
          <w:szCs w:val="32"/>
        </w:rPr>
      </w:pPr>
      <w:r>
        <w:rPr>
          <w:rFonts w:ascii="TH SarabunPSK" w:eastAsia="Sarabun" w:hAnsi="TH SarabunPSK" w:cs="TH SarabunPSK"/>
          <w:sz w:val="32"/>
          <w:szCs w:val="32"/>
        </w:rPr>
        <w:br w:type="page"/>
      </w:r>
    </w:p>
    <w:p w14:paraId="705B5541" w14:textId="77777777" w:rsidR="004B0068" w:rsidRPr="00B344CA" w:rsidRDefault="004B0068" w:rsidP="006E32D5">
      <w:pPr>
        <w:tabs>
          <w:tab w:val="left" w:pos="1701"/>
        </w:tabs>
        <w:spacing w:after="0" w:line="240" w:lineRule="auto"/>
        <w:jc w:val="both"/>
        <w:rPr>
          <w:rFonts w:ascii="TH SarabunPSK" w:eastAsia="Sarabun" w:hAnsi="TH SarabunPSK" w:cs="TH SarabunPSK"/>
          <w:b/>
          <w:sz w:val="32"/>
          <w:szCs w:val="32"/>
        </w:rPr>
      </w:pPr>
      <w:r w:rsidRPr="00B344CA">
        <w:rPr>
          <w:rFonts w:ascii="TH SarabunPSK" w:eastAsia="Sarabun" w:hAnsi="TH SarabunPSK" w:cs="TH SarabunPSK"/>
          <w:b/>
          <w:sz w:val="32"/>
          <w:szCs w:val="32"/>
        </w:rPr>
        <w:lastRenderedPageBreak/>
        <w:t>GEN67</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111</w:t>
      </w:r>
      <w:r w:rsidRPr="00B344CA">
        <w:rPr>
          <w:rFonts w:ascii="TH SarabunPSK" w:eastAsia="Sarabun" w:hAnsi="TH SarabunPSK" w:cs="TH SarabunPSK"/>
          <w:b/>
          <w:sz w:val="32"/>
          <w:szCs w:val="32"/>
        </w:rPr>
        <w:tab/>
      </w:r>
      <w:r w:rsidRPr="00B344CA">
        <w:rPr>
          <w:rFonts w:ascii="TH SarabunPSK" w:eastAsia="Sarabun" w:hAnsi="TH SarabunPSK" w:cs="TH SarabunPSK"/>
          <w:b/>
          <w:bCs/>
          <w:sz w:val="32"/>
          <w:szCs w:val="32"/>
          <w:cs/>
        </w:rPr>
        <w:t>ภาษาไทยเพื่อการนำเสนอ</w:t>
      </w:r>
      <w:r w:rsidRPr="00B344CA">
        <w:rPr>
          <w:rFonts w:ascii="TH SarabunPSK" w:eastAsia="Sarabun" w:hAnsi="TH SarabunPSK" w:cs="TH SarabunPSK"/>
          <w:b/>
          <w:sz w:val="32"/>
          <w:szCs w:val="32"/>
        </w:rPr>
        <w:tab/>
      </w:r>
      <w:r w:rsidRPr="00B344CA">
        <w:rPr>
          <w:rFonts w:ascii="TH SarabunPSK" w:eastAsia="Sarabun" w:hAnsi="TH SarabunPSK" w:cs="TH SarabunPSK"/>
          <w:b/>
          <w:sz w:val="32"/>
          <w:szCs w:val="32"/>
        </w:rPr>
        <w:tab/>
      </w:r>
      <w:r w:rsidRPr="00B344CA">
        <w:rPr>
          <w:rFonts w:ascii="TH SarabunPSK" w:eastAsia="Sarabun" w:hAnsi="TH SarabunPSK" w:cs="TH SarabunPSK"/>
          <w:b/>
          <w:sz w:val="32"/>
          <w:szCs w:val="32"/>
        </w:rPr>
        <w:tab/>
      </w:r>
      <w:r w:rsidRPr="00B344CA">
        <w:rPr>
          <w:rFonts w:ascii="TH SarabunPSK" w:eastAsia="Sarabun" w:hAnsi="TH SarabunPSK" w:cs="TH SarabunPSK"/>
          <w:b/>
          <w:bCs/>
          <w:sz w:val="32"/>
          <w:szCs w:val="32"/>
          <w:cs/>
        </w:rPr>
        <w:t xml:space="preserve">    </w:t>
      </w:r>
      <w:r w:rsidRPr="00B344CA">
        <w:rPr>
          <w:rFonts w:ascii="TH SarabunPSK" w:eastAsia="Sarabun" w:hAnsi="TH SarabunPSK" w:cs="TH SarabunPSK"/>
          <w:b/>
          <w:sz w:val="32"/>
          <w:szCs w:val="32"/>
        </w:rPr>
        <w:tab/>
      </w:r>
      <w:r w:rsidRPr="00B344CA">
        <w:rPr>
          <w:rFonts w:ascii="TH SarabunPSK" w:eastAsia="Sarabun" w:hAnsi="TH SarabunPSK" w:cs="TH SarabunPSK"/>
          <w:b/>
          <w:bCs/>
          <w:sz w:val="32"/>
          <w:szCs w:val="32"/>
          <w:cs/>
        </w:rPr>
        <w:t xml:space="preserve">          </w:t>
      </w:r>
      <w:r w:rsidRPr="00B344CA">
        <w:rPr>
          <w:rFonts w:ascii="TH SarabunPSK" w:eastAsia="Sarabun" w:hAnsi="TH SarabunPSK" w:cs="TH SarabunPSK"/>
          <w:b/>
          <w:sz w:val="32"/>
          <w:szCs w:val="32"/>
        </w:rPr>
        <w:t>2</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2</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0</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4</w:t>
      </w:r>
      <w:r w:rsidRPr="00B344CA">
        <w:rPr>
          <w:rFonts w:ascii="TH SarabunPSK" w:eastAsia="Sarabun" w:hAnsi="TH SarabunPSK" w:cs="TH SarabunPSK"/>
          <w:b/>
          <w:bCs/>
          <w:sz w:val="32"/>
          <w:szCs w:val="32"/>
          <w:cs/>
        </w:rPr>
        <w:t>)</w:t>
      </w:r>
    </w:p>
    <w:p w14:paraId="7AE28317" w14:textId="005367C3" w:rsidR="004B0068" w:rsidRPr="00B344CA" w:rsidRDefault="004B0068" w:rsidP="006E32D5">
      <w:pPr>
        <w:tabs>
          <w:tab w:val="left" w:pos="1701"/>
        </w:tabs>
        <w:spacing w:after="0" w:line="240" w:lineRule="auto"/>
        <w:jc w:val="both"/>
        <w:rPr>
          <w:rFonts w:ascii="TH SarabunPSK" w:eastAsia="Sarabun" w:hAnsi="TH SarabunPSK" w:cs="TH SarabunPSK"/>
          <w:b/>
          <w:sz w:val="32"/>
          <w:szCs w:val="32"/>
        </w:rPr>
      </w:pPr>
      <w:r w:rsidRPr="00B344CA">
        <w:rPr>
          <w:rFonts w:ascii="TH SarabunPSK" w:eastAsia="Sarabun" w:hAnsi="TH SarabunPSK" w:cs="TH SarabunPSK"/>
          <w:b/>
          <w:sz w:val="32"/>
          <w:szCs w:val="32"/>
        </w:rPr>
        <w:tab/>
        <w:t>Thai for Presentation</w:t>
      </w:r>
    </w:p>
    <w:p w14:paraId="6845B67C" w14:textId="77777777" w:rsidR="00665A75" w:rsidRPr="00BD50E8" w:rsidRDefault="00665A75" w:rsidP="00665A75">
      <w:pPr>
        <w:tabs>
          <w:tab w:val="left" w:pos="1701"/>
        </w:tabs>
        <w:spacing w:after="0" w:line="240" w:lineRule="auto"/>
        <w:jc w:val="both"/>
        <w:rPr>
          <w:rFonts w:ascii="TH SarabunPSK" w:eastAsia="Sarabun" w:hAnsi="TH SarabunPSK" w:cs="TH SarabunPSK"/>
          <w:b/>
          <w:bCs/>
          <w:sz w:val="32"/>
          <w:szCs w:val="32"/>
          <w:cs/>
        </w:rPr>
      </w:pPr>
      <w:r w:rsidRPr="00BD50E8">
        <w:rPr>
          <w:rFonts w:ascii="TH SarabunPSK" w:eastAsia="Sarabun" w:hAnsi="TH SarabunPSK" w:cs="TH SarabunPSK"/>
          <w:b/>
          <w:bCs/>
          <w:sz w:val="32"/>
          <w:szCs w:val="32"/>
          <w:cs/>
        </w:rPr>
        <w:t xml:space="preserve">วิชาบังคับก่อน:     </w:t>
      </w:r>
      <w:r w:rsidRPr="00BD50E8">
        <w:rPr>
          <w:rFonts w:ascii="TH SarabunPSK" w:eastAsia="Sarabun" w:hAnsi="TH SarabunPSK" w:cs="TH SarabunPSK" w:hint="cs"/>
          <w:b/>
          <w:bCs/>
          <w:sz w:val="32"/>
          <w:szCs w:val="32"/>
          <w:cs/>
        </w:rPr>
        <w:t>ไม่มี</w:t>
      </w:r>
    </w:p>
    <w:p w14:paraId="5576AB88" w14:textId="1AAA8376" w:rsidR="00665A75" w:rsidRPr="000253D4" w:rsidRDefault="00665A75" w:rsidP="00665A75">
      <w:pPr>
        <w:spacing w:after="0" w:line="240" w:lineRule="auto"/>
        <w:rPr>
          <w:rFonts w:ascii="TH SarabunPSK" w:eastAsia="Sarabun" w:hAnsi="TH SarabunPSK" w:cs="TH SarabunPSK"/>
          <w:b/>
          <w:bCs/>
          <w:sz w:val="32"/>
          <w:szCs w:val="32"/>
        </w:rPr>
      </w:pPr>
      <w:r w:rsidRPr="00BD50E8">
        <w:rPr>
          <w:rFonts w:ascii="TH SarabunPSK" w:eastAsia="Sarabun" w:hAnsi="TH SarabunPSK" w:cs="TH SarabunPSK"/>
          <w:b/>
          <w:bCs/>
          <w:sz w:val="32"/>
          <w:szCs w:val="32"/>
        </w:rPr>
        <w:t>Prerequisite</w:t>
      </w:r>
      <w:r w:rsidRPr="00BD50E8">
        <w:rPr>
          <w:rFonts w:ascii="TH SarabunPSK" w:eastAsia="Sarabun" w:hAnsi="TH SarabunPSK" w:cs="TH SarabunPSK"/>
          <w:b/>
          <w:bCs/>
          <w:sz w:val="32"/>
          <w:szCs w:val="32"/>
          <w:cs/>
        </w:rPr>
        <w:t xml:space="preserve">:      </w:t>
      </w:r>
      <w:r w:rsidR="00B80435">
        <w:rPr>
          <w:rFonts w:ascii="TH SarabunPSK" w:eastAsia="Sarabun" w:hAnsi="TH SarabunPSK" w:cs="TH SarabunPSK"/>
          <w:b/>
          <w:bCs/>
          <w:sz w:val="32"/>
          <w:szCs w:val="32"/>
        </w:rPr>
        <w:t>N</w:t>
      </w:r>
      <w:r w:rsidRPr="00BD50E8">
        <w:rPr>
          <w:rFonts w:ascii="TH SarabunPSK" w:eastAsia="Sarabun" w:hAnsi="TH SarabunPSK" w:cs="TH SarabunPSK"/>
          <w:b/>
          <w:bCs/>
          <w:sz w:val="32"/>
          <w:szCs w:val="32"/>
        </w:rPr>
        <w:t>one</w:t>
      </w:r>
    </w:p>
    <w:p w14:paraId="68984CE1" w14:textId="77777777" w:rsidR="00665A75" w:rsidRPr="006F571E" w:rsidRDefault="00665A75" w:rsidP="00665A75">
      <w:pPr>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รายวิชานี้มุ่งเน้นการพัฒนาทักษะภาษาไทยด้านการรับสารและการส่งสาร โดยเน้นความสัมพันธ์ของทักษะการฟัง การพูด การอ่าน การเขียน</w:t>
      </w:r>
      <w:r w:rsidRPr="006F571E">
        <w:rPr>
          <w:rFonts w:ascii="TH SarabunPSK" w:hAnsi="TH SarabunPSK" w:cs="TH SarabunPSK" w:hint="cs"/>
          <w:sz w:val="32"/>
          <w:szCs w:val="32"/>
          <w:cs/>
        </w:rPr>
        <w:t xml:space="preserve"> </w:t>
      </w:r>
      <w:r w:rsidRPr="006F571E">
        <w:rPr>
          <w:rFonts w:ascii="TH SarabunPSK" w:hAnsi="TH SarabunPSK" w:cs="TH SarabunPSK"/>
          <w:sz w:val="32"/>
          <w:szCs w:val="32"/>
          <w:cs/>
        </w:rPr>
        <w:t>และการคิด โดยผ่านเทคนิคการสื่อสารร่วมสมัย ที่สอดรับกับวิชาชีพ  สามารถนำเสนอ และทำงานร่วมกับผู้อื่นได้อย่างมีประสิทธิภาพ</w:t>
      </w:r>
    </w:p>
    <w:p w14:paraId="35CA4867" w14:textId="77777777" w:rsidR="00665A75" w:rsidRPr="006F571E" w:rsidRDefault="00665A75" w:rsidP="00665A75">
      <w:pPr>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rPr>
        <w:t>This course focuses on developing Thai usage skills in recognition and transmission messages</w:t>
      </w:r>
      <w:r w:rsidRPr="006F571E">
        <w:rPr>
          <w:rFonts w:ascii="TH SarabunPSK" w:hAnsi="TH SarabunPSK" w:cs="TH SarabunPSK"/>
          <w:sz w:val="32"/>
          <w:szCs w:val="32"/>
          <w:cs/>
        </w:rPr>
        <w:t xml:space="preserve">. </w:t>
      </w:r>
      <w:r w:rsidRPr="006F571E">
        <w:rPr>
          <w:rFonts w:ascii="TH SarabunPSK" w:hAnsi="TH SarabunPSK" w:cs="TH SarabunPSK"/>
          <w:sz w:val="32"/>
          <w:szCs w:val="32"/>
        </w:rPr>
        <w:t>Emphasis is placed on the relationship between listening, speaking, reading, writing, and thinking skills through contemporary communication techniques that correspond to the professional career path namely</w:t>
      </w:r>
      <w:r w:rsidRPr="006F571E">
        <w:rPr>
          <w:rFonts w:ascii="TH SarabunPSK" w:hAnsi="TH SarabunPSK" w:cs="TH SarabunPSK"/>
          <w:sz w:val="32"/>
          <w:szCs w:val="32"/>
          <w:cs/>
        </w:rPr>
        <w:t xml:space="preserve">: </w:t>
      </w:r>
      <w:r w:rsidRPr="006F571E">
        <w:rPr>
          <w:rFonts w:ascii="TH SarabunPSK" w:hAnsi="TH SarabunPSK" w:cs="TH SarabunPSK"/>
          <w:sz w:val="32"/>
          <w:szCs w:val="32"/>
        </w:rPr>
        <w:t>able to perform a proper speech or presentation and cooperate with others</w:t>
      </w:r>
      <w:r w:rsidRPr="006F571E">
        <w:rPr>
          <w:rFonts w:ascii="TH SarabunPSK" w:hAnsi="TH SarabunPSK" w:cs="TH SarabunPSK"/>
          <w:sz w:val="32"/>
          <w:szCs w:val="32"/>
          <w:cs/>
        </w:rPr>
        <w:t>.</w:t>
      </w:r>
    </w:p>
    <w:p w14:paraId="19F49F21" w14:textId="77777777" w:rsidR="00665A75" w:rsidRPr="00B344CA" w:rsidRDefault="00665A75" w:rsidP="00434500">
      <w:pPr>
        <w:rPr>
          <w:rFonts w:ascii="TH SarabunPSK" w:hAnsi="TH SarabunPSK" w:cs="TH SarabunPSK"/>
        </w:rPr>
      </w:pPr>
    </w:p>
    <w:p w14:paraId="24EDFC6C" w14:textId="77777777" w:rsidR="004B0068" w:rsidRPr="00B344CA" w:rsidRDefault="004B0068" w:rsidP="006E32D5">
      <w:pPr>
        <w:spacing w:after="0" w:line="240" w:lineRule="auto"/>
        <w:ind w:firstLine="1701"/>
        <w:jc w:val="both"/>
        <w:rPr>
          <w:rFonts w:ascii="TH SarabunPSK" w:eastAsia="Sarabun" w:hAnsi="TH SarabunPSK" w:cs="TH SarabunPSK"/>
          <w:sz w:val="32"/>
          <w:szCs w:val="32"/>
        </w:rPr>
      </w:pPr>
    </w:p>
    <w:p w14:paraId="2ABD2FC4" w14:textId="77777777" w:rsidR="004B0068" w:rsidRPr="00B344CA" w:rsidRDefault="004B0068" w:rsidP="006E32D5">
      <w:pPr>
        <w:tabs>
          <w:tab w:val="left" w:pos="1701"/>
          <w:tab w:val="left" w:pos="8080"/>
        </w:tabs>
        <w:spacing w:after="0" w:line="240" w:lineRule="auto"/>
        <w:jc w:val="both"/>
        <w:rPr>
          <w:rFonts w:ascii="TH SarabunPSK" w:eastAsia="Sarabun" w:hAnsi="TH SarabunPSK" w:cs="TH SarabunPSK"/>
          <w:b/>
          <w:sz w:val="32"/>
          <w:szCs w:val="32"/>
        </w:rPr>
      </w:pPr>
      <w:r w:rsidRPr="00B344CA">
        <w:rPr>
          <w:rFonts w:ascii="TH SarabunPSK" w:eastAsia="Sarabun" w:hAnsi="TH SarabunPSK" w:cs="TH SarabunPSK"/>
          <w:b/>
          <w:sz w:val="32"/>
          <w:szCs w:val="32"/>
        </w:rPr>
        <w:t>GEN67</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 xml:space="preserve">021 </w:t>
      </w:r>
      <w:r w:rsidRPr="00B344CA">
        <w:rPr>
          <w:rFonts w:ascii="TH SarabunPSK" w:eastAsia="Sarabun" w:hAnsi="TH SarabunPSK" w:cs="TH SarabunPSK"/>
          <w:b/>
          <w:sz w:val="32"/>
          <w:szCs w:val="32"/>
        </w:rPr>
        <w:tab/>
      </w:r>
      <w:r w:rsidRPr="00B344CA">
        <w:rPr>
          <w:rFonts w:ascii="TH SarabunPSK" w:eastAsia="Sarabun" w:hAnsi="TH SarabunPSK" w:cs="TH SarabunPSK"/>
          <w:b/>
          <w:bCs/>
          <w:sz w:val="32"/>
          <w:szCs w:val="32"/>
          <w:cs/>
        </w:rPr>
        <w:t xml:space="preserve">ภาษาอังกฤษพื้นฐาน                                                     </w:t>
      </w:r>
      <w:r w:rsidRPr="00B344CA">
        <w:rPr>
          <w:rFonts w:ascii="TH SarabunPSK" w:eastAsia="Sarabun" w:hAnsi="TH SarabunPSK" w:cs="TH SarabunPSK"/>
          <w:b/>
          <w:sz w:val="32"/>
          <w:szCs w:val="32"/>
        </w:rPr>
        <w:t>2</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2</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0</w:t>
      </w:r>
      <w:r w:rsidRPr="00B344CA">
        <w:rPr>
          <w:rFonts w:ascii="TH SarabunPSK" w:eastAsia="Sarabun" w:hAnsi="TH SarabunPSK" w:cs="TH SarabunPSK"/>
          <w:b/>
          <w:bCs/>
          <w:sz w:val="32"/>
          <w:szCs w:val="32"/>
          <w:cs/>
        </w:rPr>
        <w:t>-</w:t>
      </w:r>
      <w:proofErr w:type="gramStart"/>
      <w:r w:rsidRPr="00B344CA">
        <w:rPr>
          <w:rFonts w:ascii="TH SarabunPSK" w:eastAsia="Sarabun" w:hAnsi="TH SarabunPSK" w:cs="TH SarabunPSK"/>
          <w:b/>
          <w:sz w:val="32"/>
          <w:szCs w:val="32"/>
        </w:rPr>
        <w:t>4</w:t>
      </w:r>
      <w:r w:rsidRPr="00B344CA">
        <w:rPr>
          <w:rFonts w:ascii="TH SarabunPSK" w:eastAsia="Sarabun" w:hAnsi="TH SarabunPSK" w:cs="TH SarabunPSK"/>
          <w:b/>
          <w:bCs/>
          <w:sz w:val="32"/>
          <w:szCs w:val="32"/>
          <w:cs/>
        </w:rPr>
        <w:t>)*</w:t>
      </w:r>
      <w:proofErr w:type="gramEnd"/>
    </w:p>
    <w:p w14:paraId="36DE4706" w14:textId="186E2F40" w:rsidR="004B0068" w:rsidRPr="00B344CA" w:rsidRDefault="004B0068" w:rsidP="006E32D5">
      <w:pPr>
        <w:tabs>
          <w:tab w:val="left" w:pos="1701"/>
        </w:tabs>
        <w:spacing w:after="0" w:line="240" w:lineRule="auto"/>
        <w:jc w:val="both"/>
        <w:rPr>
          <w:rFonts w:ascii="TH SarabunPSK" w:eastAsia="Sarabun" w:hAnsi="TH SarabunPSK" w:cs="TH SarabunPSK"/>
          <w:b/>
          <w:bCs/>
          <w:sz w:val="32"/>
          <w:szCs w:val="32"/>
        </w:rPr>
      </w:pPr>
      <w:r w:rsidRPr="00B344CA">
        <w:rPr>
          <w:rFonts w:ascii="TH SarabunPSK" w:eastAsia="Sarabun" w:hAnsi="TH SarabunPSK" w:cs="TH SarabunPSK"/>
          <w:b/>
          <w:sz w:val="32"/>
          <w:szCs w:val="32"/>
        </w:rPr>
        <w:tab/>
        <w:t>Fundamental English</w:t>
      </w:r>
      <w:r w:rsidRPr="00B344CA">
        <w:rPr>
          <w:rFonts w:ascii="TH SarabunPSK" w:eastAsia="Sarabun" w:hAnsi="TH SarabunPSK" w:cs="TH SarabunPSK"/>
          <w:b/>
          <w:sz w:val="32"/>
          <w:szCs w:val="32"/>
        </w:rPr>
        <w:tab/>
      </w:r>
      <w:r w:rsidRPr="00B344CA">
        <w:rPr>
          <w:rFonts w:ascii="TH SarabunPSK" w:eastAsia="Sarabun" w:hAnsi="TH SarabunPSK" w:cs="TH SarabunPSK"/>
          <w:b/>
          <w:sz w:val="32"/>
          <w:szCs w:val="32"/>
        </w:rPr>
        <w:tab/>
      </w:r>
      <w:r w:rsidRPr="00B344CA">
        <w:rPr>
          <w:rFonts w:ascii="TH SarabunPSK" w:eastAsia="Sarabun" w:hAnsi="TH SarabunPSK" w:cs="TH SarabunPSK"/>
          <w:b/>
          <w:sz w:val="32"/>
          <w:szCs w:val="32"/>
        </w:rPr>
        <w:tab/>
      </w:r>
      <w:r w:rsidRPr="00B344CA">
        <w:rPr>
          <w:rFonts w:ascii="TH SarabunPSK" w:eastAsia="Sarabun" w:hAnsi="TH SarabunPSK" w:cs="TH SarabunPSK"/>
          <w:b/>
          <w:sz w:val="32"/>
          <w:szCs w:val="32"/>
        </w:rPr>
        <w:tab/>
      </w:r>
      <w:r w:rsidRPr="00B344CA">
        <w:rPr>
          <w:rFonts w:ascii="TH SarabunPSK" w:eastAsia="Sarabun" w:hAnsi="TH SarabunPSK" w:cs="TH SarabunPSK"/>
          <w:b/>
          <w:sz w:val="32"/>
          <w:szCs w:val="32"/>
        </w:rPr>
        <w:tab/>
      </w:r>
      <w:r w:rsidRPr="00B344CA">
        <w:rPr>
          <w:rFonts w:ascii="TH SarabunPSK" w:eastAsia="Sarabun" w:hAnsi="TH SarabunPSK" w:cs="TH SarabunPSK"/>
          <w:b/>
          <w:bCs/>
          <w:sz w:val="32"/>
          <w:szCs w:val="32"/>
          <w:cs/>
        </w:rPr>
        <w:t xml:space="preserve">           </w:t>
      </w:r>
    </w:p>
    <w:p w14:paraId="480B34E6" w14:textId="77777777" w:rsidR="0060607C" w:rsidRPr="00BD50E8" w:rsidRDefault="0060607C" w:rsidP="0060607C">
      <w:pPr>
        <w:tabs>
          <w:tab w:val="left" w:pos="1701"/>
        </w:tabs>
        <w:spacing w:after="0" w:line="240" w:lineRule="auto"/>
        <w:jc w:val="both"/>
        <w:rPr>
          <w:rFonts w:ascii="TH SarabunPSK" w:eastAsia="Sarabun" w:hAnsi="TH SarabunPSK" w:cs="TH SarabunPSK"/>
          <w:b/>
          <w:bCs/>
          <w:sz w:val="32"/>
          <w:szCs w:val="32"/>
          <w:cs/>
        </w:rPr>
      </w:pPr>
      <w:r w:rsidRPr="00BD50E8">
        <w:rPr>
          <w:rFonts w:ascii="TH SarabunPSK" w:eastAsia="Sarabun" w:hAnsi="TH SarabunPSK" w:cs="TH SarabunPSK"/>
          <w:b/>
          <w:bCs/>
          <w:sz w:val="32"/>
          <w:szCs w:val="32"/>
          <w:cs/>
        </w:rPr>
        <w:t xml:space="preserve">วิชาบังคับก่อน:     </w:t>
      </w:r>
      <w:r w:rsidRPr="00BD50E8">
        <w:rPr>
          <w:rFonts w:ascii="TH SarabunPSK" w:eastAsia="Sarabun" w:hAnsi="TH SarabunPSK" w:cs="TH SarabunPSK" w:hint="cs"/>
          <w:b/>
          <w:bCs/>
          <w:sz w:val="32"/>
          <w:szCs w:val="32"/>
          <w:cs/>
        </w:rPr>
        <w:t>ไม่มี</w:t>
      </w:r>
    </w:p>
    <w:p w14:paraId="42DDE5C5" w14:textId="0752F621" w:rsidR="0060607C" w:rsidRPr="0060607C" w:rsidRDefault="0060607C" w:rsidP="0060607C">
      <w:pPr>
        <w:spacing w:after="0" w:line="240" w:lineRule="auto"/>
        <w:rPr>
          <w:rFonts w:ascii="TH SarabunPSK" w:eastAsia="Sarabun" w:hAnsi="TH SarabunPSK" w:cs="TH SarabunPSK"/>
          <w:b/>
          <w:bCs/>
          <w:sz w:val="32"/>
          <w:szCs w:val="32"/>
        </w:rPr>
      </w:pPr>
      <w:r w:rsidRPr="00BD50E8">
        <w:rPr>
          <w:rFonts w:ascii="TH SarabunPSK" w:eastAsia="Sarabun" w:hAnsi="TH SarabunPSK" w:cs="TH SarabunPSK"/>
          <w:b/>
          <w:bCs/>
          <w:sz w:val="32"/>
          <w:szCs w:val="32"/>
        </w:rPr>
        <w:t>Prerequisite</w:t>
      </w:r>
      <w:r w:rsidRPr="00BD50E8">
        <w:rPr>
          <w:rFonts w:ascii="TH SarabunPSK" w:eastAsia="Sarabun" w:hAnsi="TH SarabunPSK" w:cs="TH SarabunPSK"/>
          <w:b/>
          <w:bCs/>
          <w:sz w:val="32"/>
          <w:szCs w:val="32"/>
          <w:cs/>
        </w:rPr>
        <w:t xml:space="preserve">:      </w:t>
      </w:r>
      <w:r w:rsidR="00B80435">
        <w:rPr>
          <w:rFonts w:ascii="TH SarabunPSK" w:eastAsia="Sarabun" w:hAnsi="TH SarabunPSK" w:cs="TH SarabunPSK"/>
          <w:b/>
          <w:bCs/>
          <w:sz w:val="32"/>
          <w:szCs w:val="32"/>
        </w:rPr>
        <w:t>N</w:t>
      </w:r>
      <w:r w:rsidRPr="00BD50E8">
        <w:rPr>
          <w:rFonts w:ascii="TH SarabunPSK" w:eastAsia="Sarabun" w:hAnsi="TH SarabunPSK" w:cs="TH SarabunPSK"/>
          <w:b/>
          <w:bCs/>
          <w:sz w:val="32"/>
          <w:szCs w:val="32"/>
        </w:rPr>
        <w:t>one</w:t>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t xml:space="preserve">           </w:t>
      </w:r>
    </w:p>
    <w:p w14:paraId="55C4852A" w14:textId="77777777" w:rsidR="0060607C" w:rsidRPr="006F571E" w:rsidRDefault="0060607C" w:rsidP="0060607C">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b/>
          <w:bCs/>
          <w:sz w:val="32"/>
          <w:szCs w:val="32"/>
          <w:cs/>
        </w:rPr>
        <w:tab/>
      </w:r>
      <w:r w:rsidRPr="006F571E">
        <w:rPr>
          <w:rFonts w:ascii="TH SarabunPSK" w:hAnsi="TH SarabunPSK" w:cs="TH SarabunPSK"/>
          <w:sz w:val="32"/>
          <w:szCs w:val="32"/>
          <w:cs/>
        </w:rPr>
        <w:t>รายวิชาภาษาอังกฤษพื้นฐานเป็นรายวิชาที่ไม่นับหน่วยกิต</w:t>
      </w:r>
      <w:proofErr w:type="spellStart"/>
      <w:r w:rsidRPr="006F571E">
        <w:rPr>
          <w:rFonts w:ascii="TH SarabunPSK" w:hAnsi="TH SarabunPSK" w:cs="TH SarabunPSK"/>
          <w:sz w:val="32"/>
          <w:szCs w:val="32"/>
          <w:cs/>
        </w:rPr>
        <w:t>สําหรับ</w:t>
      </w:r>
      <w:proofErr w:type="spellEnd"/>
      <w:r w:rsidRPr="006F571E">
        <w:rPr>
          <w:rFonts w:ascii="TH SarabunPSK" w:hAnsi="TH SarabunPSK" w:cs="TH SarabunPSK"/>
          <w:sz w:val="32"/>
          <w:szCs w:val="32"/>
          <w:cs/>
        </w:rPr>
        <w:t xml:space="preserve">นักศึกษาระดับปริญญาตรีทุกคนที่เข้าศึกษาในมหาวิทยาลัยวลัยลักษณ์  และมีความสามารถทางภาษาอังกฤษในระดับ </w:t>
      </w:r>
      <w:r w:rsidRPr="006F571E">
        <w:rPr>
          <w:rFonts w:ascii="TH SarabunPSK" w:hAnsi="TH SarabunPSK" w:cs="TH SarabunPSK"/>
          <w:sz w:val="32"/>
          <w:szCs w:val="32"/>
        </w:rPr>
        <w:t>pre</w:t>
      </w:r>
      <w:r w:rsidRPr="006F571E">
        <w:rPr>
          <w:rFonts w:ascii="TH SarabunPSK" w:hAnsi="TH SarabunPSK" w:cs="TH SarabunPSK"/>
          <w:sz w:val="32"/>
          <w:szCs w:val="32"/>
          <w:cs/>
        </w:rPr>
        <w:t>-</w:t>
      </w:r>
      <w:r w:rsidRPr="006F571E">
        <w:rPr>
          <w:rFonts w:ascii="TH SarabunPSK" w:hAnsi="TH SarabunPSK" w:cs="TH SarabunPSK"/>
          <w:sz w:val="32"/>
          <w:szCs w:val="32"/>
        </w:rPr>
        <w:t>A</w:t>
      </w:r>
      <w:r w:rsidRPr="006F571E">
        <w:rPr>
          <w:rFonts w:ascii="TH SarabunPSK" w:hAnsi="TH SarabunPSK" w:cs="TH SarabunPSK"/>
          <w:sz w:val="32"/>
          <w:szCs w:val="32"/>
          <w:cs/>
        </w:rPr>
        <w:t xml:space="preserve">1 หรือระดับเริ่มต้น รายวิชานี้เน้นไวยากรณ์ภาษาอังกฤษเบื้องต้น </w:t>
      </w:r>
      <w:proofErr w:type="spellStart"/>
      <w:r w:rsidRPr="006F571E">
        <w:rPr>
          <w:rFonts w:ascii="TH SarabunPSK" w:hAnsi="TH SarabunPSK" w:cs="TH SarabunPSK"/>
          <w:sz w:val="32"/>
          <w:szCs w:val="32"/>
          <w:cs/>
        </w:rPr>
        <w:t>คํ</w:t>
      </w:r>
      <w:proofErr w:type="spellEnd"/>
      <w:r w:rsidRPr="006F571E">
        <w:rPr>
          <w:rFonts w:ascii="TH SarabunPSK" w:hAnsi="TH SarabunPSK" w:cs="TH SarabunPSK"/>
          <w:sz w:val="32"/>
          <w:szCs w:val="32"/>
          <w:cs/>
        </w:rPr>
        <w:t>าศัพท์ และรูปแบบภาษาพื้นฐานที่จําเป็น</w:t>
      </w:r>
      <w:proofErr w:type="spellStart"/>
      <w:r w:rsidRPr="006F571E">
        <w:rPr>
          <w:rFonts w:ascii="TH SarabunPSK" w:hAnsi="TH SarabunPSK" w:cs="TH SarabunPSK"/>
          <w:sz w:val="32"/>
          <w:szCs w:val="32"/>
          <w:cs/>
        </w:rPr>
        <w:t>สําหรับ</w:t>
      </w:r>
      <w:proofErr w:type="spellEnd"/>
      <w:r w:rsidRPr="006F571E">
        <w:rPr>
          <w:rFonts w:ascii="TH SarabunPSK" w:hAnsi="TH SarabunPSK" w:cs="TH SarabunPSK"/>
          <w:sz w:val="32"/>
          <w:szCs w:val="32"/>
          <w:cs/>
        </w:rPr>
        <w:t>ชีวิต</w:t>
      </w:r>
      <w:proofErr w:type="spellStart"/>
      <w:r w:rsidRPr="006F571E">
        <w:rPr>
          <w:rFonts w:ascii="TH SarabunPSK" w:hAnsi="TH SarabunPSK" w:cs="TH SarabunPSK"/>
          <w:sz w:val="32"/>
          <w:szCs w:val="32"/>
          <w:cs/>
        </w:rPr>
        <w:t>ประจํ</w:t>
      </w:r>
      <w:proofErr w:type="spellEnd"/>
      <w:r w:rsidRPr="006F571E">
        <w:rPr>
          <w:rFonts w:ascii="TH SarabunPSK" w:hAnsi="TH SarabunPSK" w:cs="TH SarabunPSK"/>
          <w:sz w:val="32"/>
          <w:szCs w:val="32"/>
          <w:cs/>
        </w:rPr>
        <w:t>าวันและการใช้ในห้องเรียน เพื่อเตรียมความพร้อมให้นักศึกษาเข้าเรียนในรายวิชาภาษาอังกฤษที่นับหน่วย</w:t>
      </w:r>
      <w:proofErr w:type="spellStart"/>
      <w:r w:rsidRPr="006F571E">
        <w:rPr>
          <w:rFonts w:ascii="TH SarabunPSK" w:hAnsi="TH SarabunPSK" w:cs="TH SarabunPSK"/>
          <w:sz w:val="32"/>
          <w:szCs w:val="32"/>
          <w:cs/>
        </w:rPr>
        <w:t>กิ</w:t>
      </w:r>
      <w:proofErr w:type="spellEnd"/>
      <w:r w:rsidRPr="006F571E">
        <w:rPr>
          <w:rFonts w:ascii="TH SarabunPSK" w:hAnsi="TH SarabunPSK" w:cs="TH SarabunPSK"/>
          <w:sz w:val="32"/>
          <w:szCs w:val="32"/>
          <w:cs/>
        </w:rPr>
        <w:t>ตต่อไป ดังนั้นนักศึกษาต้องผ่านการสอบปลายภาคและได้รับเกรดผ่าน (</w:t>
      </w:r>
      <w:r w:rsidRPr="006F571E">
        <w:rPr>
          <w:rFonts w:ascii="TH SarabunPSK" w:hAnsi="TH SarabunPSK" w:cs="TH SarabunPSK"/>
          <w:sz w:val="32"/>
          <w:szCs w:val="32"/>
        </w:rPr>
        <w:t>s</w:t>
      </w:r>
      <w:r w:rsidRPr="006F571E">
        <w:rPr>
          <w:rFonts w:ascii="TH SarabunPSK" w:hAnsi="TH SarabunPSK" w:cs="TH SarabunPSK"/>
          <w:sz w:val="32"/>
          <w:szCs w:val="32"/>
          <w:cs/>
        </w:rPr>
        <w:t>) ซึ่งเทียบเท่ากับร้อยละ 60 ของคะแนนทั้งหมด ก่อนจะทำการลงทะเบียนในรายวิชาภาษาอังกฤษในระดับอื่นๆ ได้</w:t>
      </w:r>
    </w:p>
    <w:p w14:paraId="6F358AD9" w14:textId="77777777" w:rsidR="0060607C" w:rsidRPr="006F571E" w:rsidRDefault="0060607C" w:rsidP="0060607C">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b/>
          <w:bCs/>
          <w:sz w:val="32"/>
          <w:szCs w:val="32"/>
          <w:cs/>
        </w:rPr>
        <w:tab/>
      </w:r>
      <w:r w:rsidRPr="006F571E">
        <w:rPr>
          <w:rFonts w:ascii="TH SarabunPSK" w:hAnsi="TH SarabunPSK" w:cs="TH SarabunPSK"/>
          <w:sz w:val="32"/>
          <w:szCs w:val="32"/>
        </w:rPr>
        <w:t>This is a non</w:t>
      </w:r>
      <w:r w:rsidRPr="006F571E">
        <w:rPr>
          <w:rFonts w:ascii="TH SarabunPSK" w:hAnsi="TH SarabunPSK" w:cs="TH SarabunPSK"/>
          <w:sz w:val="32"/>
          <w:szCs w:val="32"/>
          <w:cs/>
        </w:rPr>
        <w:t>-</w:t>
      </w:r>
      <w:r w:rsidRPr="006F571E">
        <w:rPr>
          <w:rFonts w:ascii="TH SarabunPSK" w:hAnsi="TH SarabunPSK" w:cs="TH SarabunPSK"/>
          <w:sz w:val="32"/>
          <w:szCs w:val="32"/>
        </w:rPr>
        <w:t>credit course required for all undergraduate students entering the university whose English proficiency is equivalent to pre</w:t>
      </w:r>
      <w:r w:rsidRPr="006F571E">
        <w:rPr>
          <w:rFonts w:ascii="TH SarabunPSK" w:hAnsi="TH SarabunPSK" w:cs="TH SarabunPSK"/>
          <w:sz w:val="32"/>
          <w:szCs w:val="32"/>
          <w:cs/>
        </w:rPr>
        <w:t>-</w:t>
      </w:r>
      <w:r w:rsidRPr="006F571E">
        <w:rPr>
          <w:rFonts w:ascii="TH SarabunPSK" w:hAnsi="TH SarabunPSK" w:cs="TH SarabunPSK"/>
          <w:sz w:val="32"/>
          <w:szCs w:val="32"/>
        </w:rPr>
        <w:t>A1 or beginner level</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It focuses on introductory English grammar, vocabulary and basic language patterns needed for everyday life and classroom settings, and prepares the students to take the regular </w:t>
      </w:r>
      <w:r w:rsidRPr="006F571E">
        <w:rPr>
          <w:rFonts w:ascii="TH SarabunPSK" w:hAnsi="TH SarabunPSK" w:cs="TH SarabunPSK"/>
          <w:sz w:val="32"/>
          <w:szCs w:val="32"/>
          <w:cs/>
        </w:rPr>
        <w:t>(</w:t>
      </w:r>
      <w:r w:rsidRPr="006F571E">
        <w:rPr>
          <w:rFonts w:ascii="TH SarabunPSK" w:hAnsi="TH SarabunPSK" w:cs="TH SarabunPSK"/>
          <w:sz w:val="32"/>
          <w:szCs w:val="32"/>
        </w:rPr>
        <w:t>credit</w:t>
      </w:r>
      <w:r w:rsidRPr="006F571E">
        <w:rPr>
          <w:rFonts w:ascii="TH SarabunPSK" w:hAnsi="TH SarabunPSK" w:cs="TH SarabunPSK"/>
          <w:sz w:val="32"/>
          <w:szCs w:val="32"/>
          <w:cs/>
        </w:rPr>
        <w:t xml:space="preserve">) </w:t>
      </w:r>
      <w:r w:rsidRPr="006F571E">
        <w:rPr>
          <w:rFonts w:ascii="TH SarabunPSK" w:hAnsi="TH SarabunPSK" w:cs="TH SarabunPSK"/>
          <w:sz w:val="32"/>
          <w:szCs w:val="32"/>
        </w:rPr>
        <w:t>English classes</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Students are required to pass the final test </w:t>
      </w:r>
      <w:r w:rsidRPr="006F571E">
        <w:rPr>
          <w:rFonts w:ascii="TH SarabunPSK" w:hAnsi="TH SarabunPSK" w:cs="TH SarabunPSK"/>
          <w:sz w:val="32"/>
          <w:szCs w:val="32"/>
        </w:rPr>
        <w:lastRenderedPageBreak/>
        <w:t xml:space="preserve">and must receive the satisfactory </w:t>
      </w:r>
      <w:r w:rsidRPr="006F571E">
        <w:rPr>
          <w:rFonts w:ascii="TH SarabunPSK" w:hAnsi="TH SarabunPSK" w:cs="TH SarabunPSK"/>
          <w:sz w:val="32"/>
          <w:szCs w:val="32"/>
          <w:cs/>
        </w:rPr>
        <w:t>(</w:t>
      </w:r>
      <w:r w:rsidRPr="006F571E">
        <w:rPr>
          <w:rFonts w:ascii="TH SarabunPSK" w:hAnsi="TH SarabunPSK" w:cs="TH SarabunPSK"/>
          <w:sz w:val="32"/>
          <w:szCs w:val="32"/>
        </w:rPr>
        <w:t>S</w:t>
      </w:r>
      <w:r w:rsidRPr="006F571E">
        <w:rPr>
          <w:rFonts w:ascii="TH SarabunPSK" w:hAnsi="TH SarabunPSK" w:cs="TH SarabunPSK"/>
          <w:sz w:val="32"/>
          <w:szCs w:val="32"/>
          <w:cs/>
        </w:rPr>
        <w:t xml:space="preserve">) </w:t>
      </w:r>
      <w:r w:rsidRPr="006F571E">
        <w:rPr>
          <w:rFonts w:ascii="TH SarabunPSK" w:hAnsi="TH SarabunPSK" w:cs="TH SarabunPSK"/>
          <w:sz w:val="32"/>
          <w:szCs w:val="32"/>
        </w:rPr>
        <w:t>grade equivalent to 60</w:t>
      </w:r>
      <w:r w:rsidRPr="006F571E">
        <w:rPr>
          <w:rFonts w:ascii="TH SarabunPSK" w:hAnsi="TH SarabunPSK" w:cs="TH SarabunPSK"/>
          <w:sz w:val="32"/>
          <w:szCs w:val="32"/>
          <w:cs/>
        </w:rPr>
        <w:t xml:space="preserve">% </w:t>
      </w:r>
      <w:r w:rsidRPr="006F571E">
        <w:rPr>
          <w:rFonts w:ascii="TH SarabunPSK" w:hAnsi="TH SarabunPSK" w:cs="TH SarabunPSK"/>
          <w:sz w:val="32"/>
          <w:szCs w:val="32"/>
        </w:rPr>
        <w:t>of the total score, as a prerequisite to enroll in the regular English class</w:t>
      </w:r>
      <w:r w:rsidRPr="006F571E">
        <w:rPr>
          <w:rFonts w:ascii="TH SarabunPSK" w:hAnsi="TH SarabunPSK" w:cs="TH SarabunPSK"/>
          <w:sz w:val="32"/>
          <w:szCs w:val="32"/>
          <w:cs/>
        </w:rPr>
        <w:t xml:space="preserve">. </w:t>
      </w:r>
    </w:p>
    <w:p w14:paraId="741CAAEE" w14:textId="77777777" w:rsidR="0060607C" w:rsidRPr="009D234E" w:rsidRDefault="0060607C" w:rsidP="0060607C">
      <w:pPr>
        <w:tabs>
          <w:tab w:val="left" w:pos="1701"/>
        </w:tabs>
        <w:spacing w:line="240" w:lineRule="auto"/>
        <w:contextualSpacing/>
        <w:jc w:val="thaiDistribute"/>
        <w:rPr>
          <w:rFonts w:ascii="TH SarabunPSK" w:hAnsi="TH SarabunPSK" w:cs="TH SarabunPSK"/>
          <w:sz w:val="24"/>
          <w:szCs w:val="24"/>
        </w:rPr>
      </w:pPr>
      <w:r w:rsidRPr="006F571E">
        <w:rPr>
          <w:rFonts w:ascii="TH SarabunPSK" w:hAnsi="TH SarabunPSK" w:cs="TH SarabunPSK"/>
          <w:sz w:val="32"/>
          <w:szCs w:val="32"/>
          <w:cs/>
        </w:rPr>
        <w:tab/>
      </w:r>
      <w:r w:rsidRPr="009D234E">
        <w:rPr>
          <w:rFonts w:ascii="TH SarabunPSK" w:hAnsi="TH SarabunPSK" w:cs="TH SarabunPSK"/>
          <w:sz w:val="24"/>
          <w:szCs w:val="24"/>
          <w:cs/>
        </w:rPr>
        <w:t xml:space="preserve">หมายเหตุ * รายวิชานี้ไม่นับหน่วยกิต และนักศึกษาทุกคนต้องสอบ </w:t>
      </w:r>
      <w:r w:rsidRPr="009D234E">
        <w:rPr>
          <w:rFonts w:ascii="TH SarabunPSK" w:hAnsi="TH SarabunPSK" w:cs="TH SarabunPSK"/>
          <w:sz w:val="24"/>
          <w:szCs w:val="24"/>
        </w:rPr>
        <w:t>GEN67</w:t>
      </w:r>
      <w:r w:rsidRPr="009D234E">
        <w:rPr>
          <w:rFonts w:ascii="TH SarabunPSK" w:hAnsi="TH SarabunPSK" w:cs="TH SarabunPSK"/>
          <w:sz w:val="24"/>
          <w:szCs w:val="24"/>
          <w:cs/>
        </w:rPr>
        <w:t>-</w:t>
      </w:r>
      <w:r w:rsidRPr="009D234E">
        <w:rPr>
          <w:rFonts w:ascii="TH SarabunPSK" w:hAnsi="TH SarabunPSK" w:cs="TH SarabunPSK"/>
          <w:sz w:val="24"/>
          <w:szCs w:val="24"/>
        </w:rPr>
        <w:t xml:space="preserve">021 Fundamental English </w:t>
      </w:r>
      <w:r w:rsidRPr="009D234E">
        <w:rPr>
          <w:rFonts w:ascii="TH SarabunPSK" w:hAnsi="TH SarabunPSK" w:cs="TH SarabunPSK"/>
          <w:sz w:val="24"/>
          <w:szCs w:val="24"/>
          <w:cs/>
        </w:rPr>
        <w:t xml:space="preserve">ในช่วงก่อนเริ่มเรียนภาคการศึกษาที่ </w:t>
      </w:r>
      <w:r w:rsidRPr="009D234E">
        <w:rPr>
          <w:rFonts w:ascii="TH SarabunPSK" w:hAnsi="TH SarabunPSK" w:cs="TH SarabunPSK"/>
          <w:sz w:val="24"/>
          <w:szCs w:val="24"/>
        </w:rPr>
        <w:t xml:space="preserve">1 </w:t>
      </w:r>
      <w:r w:rsidRPr="009D234E">
        <w:rPr>
          <w:rFonts w:ascii="TH SarabunPSK" w:hAnsi="TH SarabunPSK" w:cs="TH SarabunPSK"/>
          <w:sz w:val="24"/>
          <w:szCs w:val="24"/>
          <w:cs/>
        </w:rPr>
        <w:t xml:space="preserve">หรือตามวันเวลาที่มหาวิทยาลัยกำหนด นักศึกษาที่สอบไม่ผ่านเกณฑ์ต้องเข้าเรียนเสริมและเข้าสอบรายวิชา </w:t>
      </w:r>
      <w:r w:rsidRPr="009D234E">
        <w:rPr>
          <w:rFonts w:ascii="TH SarabunPSK" w:hAnsi="TH SarabunPSK" w:cs="TH SarabunPSK"/>
          <w:sz w:val="24"/>
          <w:szCs w:val="24"/>
        </w:rPr>
        <w:t>GEN67</w:t>
      </w:r>
      <w:r w:rsidRPr="009D234E">
        <w:rPr>
          <w:rFonts w:ascii="TH SarabunPSK" w:hAnsi="TH SarabunPSK" w:cs="TH SarabunPSK"/>
          <w:sz w:val="24"/>
          <w:szCs w:val="24"/>
          <w:cs/>
        </w:rPr>
        <w:t>-</w:t>
      </w:r>
      <w:r w:rsidRPr="009D234E">
        <w:rPr>
          <w:rFonts w:ascii="TH SarabunPSK" w:hAnsi="TH SarabunPSK" w:cs="TH SarabunPSK"/>
          <w:sz w:val="24"/>
          <w:szCs w:val="24"/>
        </w:rPr>
        <w:t xml:space="preserve">021 Fundamental English </w:t>
      </w:r>
      <w:r w:rsidRPr="009D234E">
        <w:rPr>
          <w:rFonts w:ascii="TH SarabunPSK" w:hAnsi="TH SarabunPSK" w:cs="TH SarabunPSK" w:hint="cs"/>
          <w:sz w:val="24"/>
          <w:szCs w:val="24"/>
          <w:cs/>
        </w:rPr>
        <w:t>จนกว่าจะผ่านเกณฑ์</w:t>
      </w:r>
      <w:r w:rsidRPr="009D234E">
        <w:rPr>
          <w:rFonts w:ascii="TH SarabunPSK" w:hAnsi="TH SarabunPSK" w:cs="TH SarabunPSK"/>
          <w:sz w:val="24"/>
          <w:szCs w:val="24"/>
          <w:cs/>
        </w:rPr>
        <w:t xml:space="preserve"> (</w:t>
      </w:r>
      <w:r w:rsidRPr="009D234E">
        <w:rPr>
          <w:rFonts w:ascii="TH SarabunPSK" w:hAnsi="TH SarabunPSK" w:cs="TH SarabunPSK"/>
          <w:sz w:val="24"/>
          <w:szCs w:val="24"/>
        </w:rPr>
        <w:t xml:space="preserve">S) </w:t>
      </w:r>
      <w:r w:rsidRPr="009D234E">
        <w:rPr>
          <w:rFonts w:ascii="TH SarabunPSK" w:hAnsi="TH SarabunPSK" w:cs="TH SarabunPSK" w:hint="cs"/>
          <w:sz w:val="24"/>
          <w:szCs w:val="24"/>
          <w:cs/>
        </w:rPr>
        <w:t>ควบคู่กับการลงทะเบียนเรียน</w:t>
      </w:r>
      <w:r w:rsidRPr="009D234E">
        <w:rPr>
          <w:rFonts w:ascii="TH SarabunPSK" w:hAnsi="TH SarabunPSK" w:cs="TH SarabunPSK"/>
          <w:sz w:val="24"/>
          <w:szCs w:val="24"/>
          <w:cs/>
        </w:rPr>
        <w:t xml:space="preserve"> </w:t>
      </w:r>
      <w:r w:rsidRPr="009D234E">
        <w:rPr>
          <w:rFonts w:ascii="TH SarabunPSK" w:hAnsi="TH SarabunPSK" w:cs="TH SarabunPSK"/>
          <w:sz w:val="24"/>
          <w:szCs w:val="24"/>
        </w:rPr>
        <w:t>GEN67</w:t>
      </w:r>
      <w:r w:rsidRPr="009D234E">
        <w:rPr>
          <w:rFonts w:ascii="TH SarabunPSK" w:hAnsi="TH SarabunPSK" w:cs="TH SarabunPSK"/>
          <w:sz w:val="24"/>
          <w:szCs w:val="24"/>
          <w:cs/>
        </w:rPr>
        <w:t>-</w:t>
      </w:r>
      <w:r w:rsidRPr="009D234E">
        <w:rPr>
          <w:rFonts w:ascii="TH SarabunPSK" w:hAnsi="TH SarabunPSK" w:cs="TH SarabunPSK"/>
          <w:sz w:val="24"/>
          <w:szCs w:val="24"/>
        </w:rPr>
        <w:t>121 Integrated English Skills for Upper Beginners</w:t>
      </w:r>
      <w:r w:rsidRPr="009D234E">
        <w:rPr>
          <w:rFonts w:ascii="TH SarabunPSK" w:hAnsi="TH SarabunPSK" w:cs="TH SarabunPSK"/>
          <w:sz w:val="36"/>
          <w:szCs w:val="36"/>
        </w:rPr>
        <w:t xml:space="preserve"> </w:t>
      </w:r>
      <w:r>
        <w:rPr>
          <w:rFonts w:ascii="TH SarabunPSK" w:hAnsi="TH SarabunPSK" w:cs="TH SarabunPSK" w:hint="cs"/>
          <w:sz w:val="24"/>
          <w:szCs w:val="24"/>
          <w:cs/>
        </w:rPr>
        <w:t>โดย</w:t>
      </w:r>
      <w:r w:rsidRPr="00B50293">
        <w:rPr>
          <w:rFonts w:ascii="TH SarabunPSK" w:hAnsi="TH SarabunPSK" w:cs="TH SarabunPSK" w:hint="cs"/>
          <w:sz w:val="24"/>
          <w:szCs w:val="24"/>
          <w:cs/>
        </w:rPr>
        <w:t>รายวิชานี้ผลการศึกษาเป็นระบบ</w:t>
      </w:r>
      <w:r w:rsidRPr="00B50293">
        <w:rPr>
          <w:rFonts w:ascii="TH SarabunPSK" w:hAnsi="TH SarabunPSK" w:cs="TH SarabunPSK"/>
          <w:sz w:val="24"/>
          <w:szCs w:val="24"/>
          <w:cs/>
        </w:rPr>
        <w:t xml:space="preserve"> </w:t>
      </w:r>
      <w:r w:rsidRPr="00B50293">
        <w:rPr>
          <w:rFonts w:ascii="TH SarabunPSK" w:hAnsi="TH SarabunPSK" w:cs="TH SarabunPSK"/>
          <w:sz w:val="24"/>
          <w:szCs w:val="24"/>
        </w:rPr>
        <w:t>S/U</w:t>
      </w:r>
    </w:p>
    <w:p w14:paraId="2F3072F5" w14:textId="77777777" w:rsidR="004B0068" w:rsidRPr="00B344CA" w:rsidRDefault="004B0068" w:rsidP="006E32D5">
      <w:pPr>
        <w:tabs>
          <w:tab w:val="left" w:pos="1701"/>
        </w:tabs>
        <w:spacing w:after="0" w:line="240" w:lineRule="auto"/>
        <w:jc w:val="both"/>
        <w:rPr>
          <w:rFonts w:ascii="TH SarabunPSK" w:eastAsia="Sarabun" w:hAnsi="TH SarabunPSK" w:cs="TH SarabunPSK"/>
          <w:sz w:val="32"/>
          <w:szCs w:val="32"/>
        </w:rPr>
      </w:pPr>
    </w:p>
    <w:p w14:paraId="59663DB3" w14:textId="77777777" w:rsidR="004B0068" w:rsidRPr="00B344CA" w:rsidRDefault="004B0068" w:rsidP="006E32D5">
      <w:pPr>
        <w:tabs>
          <w:tab w:val="left" w:pos="1701"/>
          <w:tab w:val="left" w:pos="8080"/>
        </w:tabs>
        <w:spacing w:after="0" w:line="240" w:lineRule="auto"/>
        <w:jc w:val="both"/>
        <w:rPr>
          <w:rFonts w:ascii="TH SarabunPSK" w:eastAsia="Sarabun" w:hAnsi="TH SarabunPSK" w:cs="TH SarabunPSK"/>
          <w:b/>
          <w:sz w:val="32"/>
          <w:szCs w:val="32"/>
        </w:rPr>
      </w:pPr>
      <w:r w:rsidRPr="00B344CA">
        <w:rPr>
          <w:rFonts w:ascii="TH SarabunPSK" w:eastAsia="Sarabun" w:hAnsi="TH SarabunPSK" w:cs="TH SarabunPSK"/>
          <w:b/>
          <w:sz w:val="32"/>
          <w:szCs w:val="32"/>
        </w:rPr>
        <w:t>GEN67</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 xml:space="preserve">121 </w:t>
      </w:r>
      <w:r w:rsidRPr="00B344CA">
        <w:rPr>
          <w:rFonts w:ascii="TH SarabunPSK" w:eastAsia="Sarabun" w:hAnsi="TH SarabunPSK" w:cs="TH SarabunPSK"/>
          <w:b/>
          <w:sz w:val="32"/>
          <w:szCs w:val="32"/>
        </w:rPr>
        <w:tab/>
      </w:r>
      <w:r w:rsidRPr="00B344CA">
        <w:rPr>
          <w:rFonts w:ascii="TH SarabunPSK" w:eastAsia="Sarabun" w:hAnsi="TH SarabunPSK" w:cs="TH SarabunPSK"/>
          <w:b/>
          <w:bCs/>
          <w:sz w:val="32"/>
          <w:szCs w:val="32"/>
          <w:cs/>
        </w:rPr>
        <w:t xml:space="preserve">ภาษาอังกฤษแบบบูรณาการสำหรับผู้ใช้ภาษาขั้นเริ่มต้นระดับสูง     </w:t>
      </w:r>
      <w:r w:rsidRPr="00B344CA">
        <w:rPr>
          <w:rFonts w:ascii="TH SarabunPSK" w:eastAsia="Sarabun" w:hAnsi="TH SarabunPSK" w:cs="TH SarabunPSK"/>
          <w:b/>
          <w:sz w:val="32"/>
          <w:szCs w:val="32"/>
        </w:rPr>
        <w:t>3</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2</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2</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5</w:t>
      </w:r>
      <w:r w:rsidRPr="00B344CA">
        <w:rPr>
          <w:rFonts w:ascii="TH SarabunPSK" w:eastAsia="Sarabun" w:hAnsi="TH SarabunPSK" w:cs="TH SarabunPSK"/>
          <w:b/>
          <w:bCs/>
          <w:sz w:val="32"/>
          <w:szCs w:val="32"/>
          <w:cs/>
        </w:rPr>
        <w:t>)</w:t>
      </w:r>
    </w:p>
    <w:p w14:paraId="4259ED65" w14:textId="57F9AC5E" w:rsidR="004B0068" w:rsidRPr="00B344CA" w:rsidRDefault="004B0068" w:rsidP="006E32D5">
      <w:pPr>
        <w:tabs>
          <w:tab w:val="left" w:pos="1701"/>
        </w:tabs>
        <w:spacing w:after="0" w:line="240" w:lineRule="auto"/>
        <w:jc w:val="both"/>
        <w:rPr>
          <w:rFonts w:ascii="TH SarabunPSK" w:eastAsia="Sarabun" w:hAnsi="TH SarabunPSK" w:cs="TH SarabunPSK"/>
          <w:b/>
          <w:bCs/>
          <w:sz w:val="32"/>
          <w:szCs w:val="32"/>
        </w:rPr>
      </w:pPr>
      <w:r w:rsidRPr="00B344CA">
        <w:rPr>
          <w:rFonts w:ascii="TH SarabunPSK" w:eastAsia="Sarabun" w:hAnsi="TH SarabunPSK" w:cs="TH SarabunPSK"/>
          <w:b/>
          <w:sz w:val="32"/>
          <w:szCs w:val="32"/>
        </w:rPr>
        <w:tab/>
        <w:t>Integrated English Skills for Upper Beginners</w:t>
      </w:r>
      <w:r w:rsidRPr="00B344CA">
        <w:rPr>
          <w:rFonts w:ascii="TH SarabunPSK" w:eastAsia="Sarabun" w:hAnsi="TH SarabunPSK" w:cs="TH SarabunPSK"/>
          <w:b/>
          <w:sz w:val="32"/>
          <w:szCs w:val="32"/>
        </w:rPr>
        <w:tab/>
      </w:r>
      <w:r w:rsidRPr="00B344CA">
        <w:rPr>
          <w:rFonts w:ascii="TH SarabunPSK" w:eastAsia="Sarabun" w:hAnsi="TH SarabunPSK" w:cs="TH SarabunPSK"/>
          <w:b/>
          <w:sz w:val="32"/>
          <w:szCs w:val="32"/>
        </w:rPr>
        <w:tab/>
      </w:r>
      <w:r w:rsidRPr="00B344CA">
        <w:rPr>
          <w:rFonts w:ascii="TH SarabunPSK" w:eastAsia="Sarabun" w:hAnsi="TH SarabunPSK" w:cs="TH SarabunPSK"/>
          <w:b/>
          <w:bCs/>
          <w:sz w:val="32"/>
          <w:szCs w:val="32"/>
          <w:cs/>
        </w:rPr>
        <w:t xml:space="preserve">         </w:t>
      </w:r>
      <w:r w:rsidRPr="00B344CA">
        <w:rPr>
          <w:rFonts w:ascii="TH SarabunPSK" w:eastAsia="Sarabun" w:hAnsi="TH SarabunPSK" w:cs="TH SarabunPSK"/>
          <w:b/>
          <w:sz w:val="32"/>
          <w:szCs w:val="32"/>
        </w:rPr>
        <w:tab/>
      </w:r>
      <w:r w:rsidRPr="00B344CA">
        <w:rPr>
          <w:rFonts w:ascii="TH SarabunPSK" w:eastAsia="Sarabun" w:hAnsi="TH SarabunPSK" w:cs="TH SarabunPSK"/>
          <w:b/>
          <w:bCs/>
          <w:sz w:val="32"/>
          <w:szCs w:val="32"/>
          <w:cs/>
        </w:rPr>
        <w:t xml:space="preserve">    </w:t>
      </w:r>
    </w:p>
    <w:p w14:paraId="065E6E3C" w14:textId="77777777" w:rsidR="0055523A" w:rsidRPr="00BD50E8" w:rsidRDefault="0055523A" w:rsidP="0055523A">
      <w:pPr>
        <w:tabs>
          <w:tab w:val="left" w:pos="1701"/>
        </w:tabs>
        <w:spacing w:after="0" w:line="240" w:lineRule="auto"/>
        <w:jc w:val="both"/>
        <w:rPr>
          <w:rFonts w:ascii="TH SarabunPSK" w:eastAsia="Sarabun" w:hAnsi="TH SarabunPSK" w:cs="TH SarabunPSK"/>
          <w:b/>
          <w:bCs/>
          <w:sz w:val="32"/>
          <w:szCs w:val="32"/>
          <w:cs/>
        </w:rPr>
      </w:pPr>
      <w:r w:rsidRPr="00BD50E8">
        <w:rPr>
          <w:rFonts w:ascii="TH SarabunPSK" w:eastAsia="Sarabun" w:hAnsi="TH SarabunPSK" w:cs="TH SarabunPSK"/>
          <w:b/>
          <w:bCs/>
          <w:sz w:val="32"/>
          <w:szCs w:val="32"/>
          <w:cs/>
        </w:rPr>
        <w:t xml:space="preserve">วิชาบังคับก่อน:     </w:t>
      </w:r>
      <w:r w:rsidRPr="00BD50E8">
        <w:rPr>
          <w:rFonts w:ascii="TH SarabunPSK" w:eastAsia="Sarabun" w:hAnsi="TH SarabunPSK" w:cs="TH SarabunPSK" w:hint="cs"/>
          <w:b/>
          <w:bCs/>
          <w:sz w:val="32"/>
          <w:szCs w:val="32"/>
          <w:cs/>
        </w:rPr>
        <w:t>ไม่มี</w:t>
      </w:r>
    </w:p>
    <w:p w14:paraId="3A444108" w14:textId="163D1B22" w:rsidR="0055523A" w:rsidRPr="006F571E" w:rsidRDefault="0055523A" w:rsidP="00B41A5A">
      <w:pPr>
        <w:tabs>
          <w:tab w:val="left" w:pos="1701"/>
          <w:tab w:val="left" w:pos="8080"/>
        </w:tabs>
        <w:spacing w:line="240" w:lineRule="auto"/>
        <w:contextualSpacing/>
        <w:jc w:val="thaiDistribute"/>
        <w:rPr>
          <w:rFonts w:ascii="TH SarabunPSK" w:hAnsi="TH SarabunPSK" w:cs="TH SarabunPSK"/>
          <w:b/>
          <w:bCs/>
          <w:sz w:val="32"/>
          <w:szCs w:val="32"/>
        </w:rPr>
      </w:pPr>
      <w:r w:rsidRPr="00BD50E8">
        <w:rPr>
          <w:rFonts w:ascii="TH SarabunPSK" w:eastAsia="Sarabun" w:hAnsi="TH SarabunPSK" w:cs="TH SarabunPSK"/>
          <w:b/>
          <w:bCs/>
          <w:sz w:val="32"/>
          <w:szCs w:val="32"/>
        </w:rPr>
        <w:t>Prerequisite</w:t>
      </w:r>
      <w:r w:rsidRPr="00BD50E8">
        <w:rPr>
          <w:rFonts w:ascii="TH SarabunPSK" w:eastAsia="Sarabun" w:hAnsi="TH SarabunPSK" w:cs="TH SarabunPSK"/>
          <w:b/>
          <w:bCs/>
          <w:sz w:val="32"/>
          <w:szCs w:val="32"/>
          <w:cs/>
        </w:rPr>
        <w:t xml:space="preserve">:      </w:t>
      </w:r>
      <w:r w:rsidR="00B80435">
        <w:rPr>
          <w:rFonts w:ascii="TH SarabunPSK" w:eastAsia="Sarabun" w:hAnsi="TH SarabunPSK" w:cs="TH SarabunPSK"/>
          <w:b/>
          <w:bCs/>
          <w:sz w:val="32"/>
          <w:szCs w:val="32"/>
        </w:rPr>
        <w:t>N</w:t>
      </w:r>
      <w:r w:rsidRPr="00BD50E8">
        <w:rPr>
          <w:rFonts w:ascii="TH SarabunPSK" w:eastAsia="Sarabun" w:hAnsi="TH SarabunPSK" w:cs="TH SarabunPSK"/>
          <w:b/>
          <w:bCs/>
          <w:sz w:val="32"/>
          <w:szCs w:val="32"/>
        </w:rPr>
        <w:t>one</w:t>
      </w:r>
      <w:r w:rsidRPr="006F571E">
        <w:rPr>
          <w:rFonts w:ascii="TH SarabunPSK" w:hAnsi="TH SarabunPSK" w:cs="TH SarabunPSK"/>
          <w:b/>
          <w:bCs/>
          <w:sz w:val="32"/>
          <w:szCs w:val="32"/>
          <w:cs/>
        </w:rPr>
        <w:tab/>
        <w:t xml:space="preserve"> </w:t>
      </w:r>
    </w:p>
    <w:p w14:paraId="677F96DC" w14:textId="77777777" w:rsidR="0055523A" w:rsidRPr="006F571E" w:rsidRDefault="0055523A" w:rsidP="0055523A">
      <w:pPr>
        <w:spacing w:line="240" w:lineRule="auto"/>
        <w:ind w:firstLine="1722"/>
        <w:contextualSpacing/>
        <w:jc w:val="thaiDistribute"/>
        <w:rPr>
          <w:rFonts w:ascii="TH SarabunPSK" w:hAnsi="TH SarabunPSK" w:cs="TH SarabunPSK"/>
          <w:sz w:val="32"/>
          <w:szCs w:val="32"/>
        </w:rPr>
      </w:pPr>
      <w:r w:rsidRPr="006F571E">
        <w:rPr>
          <w:rFonts w:ascii="TH SarabunPSK" w:hAnsi="TH SarabunPSK" w:cs="TH SarabunPSK"/>
          <w:sz w:val="32"/>
          <w:szCs w:val="32"/>
          <w:cs/>
        </w:rPr>
        <w:t>รายวิชานี้สำหรับนักศึกษาผู้ใช้ภาษาขั้นเริ่มต้นระดับสูง มีวัตถุประสงค์เพื่อพัฒนาทักษะด้านการรับรู้ข้อมูล (การฟังและการอ่าน) และทักษะการผลิตข้อมูล (การพูดและการเขียน) ผ่านการมีส่วนร่วมในชั้นเรียนและกิจกรรมนอกห้องเรียน ส่งเสริมทักษะการเรียนรู้ย่อย เช่น การออกเสียง  การใช้คำศัพท์ ไวยากรณ์ โครงสร้างประโยคได้อย่างถูกต้อง และสามารถประยุกต์ใช้ทักษะภาษาอังกฤษที่ได้เรียนรู้จากในชั้นเรียนสู่บริบทชีวิต</w:t>
      </w:r>
      <w:proofErr w:type="spellStart"/>
      <w:r w:rsidRPr="006F571E">
        <w:rPr>
          <w:rFonts w:ascii="TH SarabunPSK" w:hAnsi="TH SarabunPSK" w:cs="TH SarabunPSK"/>
          <w:sz w:val="32"/>
          <w:szCs w:val="32"/>
          <w:cs/>
        </w:rPr>
        <w:t>ประจํ</w:t>
      </w:r>
      <w:proofErr w:type="spellEnd"/>
      <w:r w:rsidRPr="006F571E">
        <w:rPr>
          <w:rFonts w:ascii="TH SarabunPSK" w:hAnsi="TH SarabunPSK" w:cs="TH SarabunPSK"/>
          <w:sz w:val="32"/>
          <w:szCs w:val="32"/>
          <w:cs/>
        </w:rPr>
        <w:t>าวัน</w:t>
      </w:r>
    </w:p>
    <w:p w14:paraId="24CB76A7" w14:textId="77777777" w:rsidR="0055523A" w:rsidRPr="006F571E" w:rsidRDefault="0055523A" w:rsidP="0055523A">
      <w:pPr>
        <w:spacing w:line="240" w:lineRule="auto"/>
        <w:ind w:firstLine="1722"/>
        <w:contextualSpacing/>
        <w:jc w:val="thaiDistribute"/>
        <w:rPr>
          <w:rFonts w:ascii="TH SarabunPSK" w:hAnsi="TH SarabunPSK" w:cs="TH SarabunPSK"/>
          <w:sz w:val="32"/>
          <w:szCs w:val="32"/>
        </w:rPr>
      </w:pPr>
      <w:r w:rsidRPr="006F571E">
        <w:rPr>
          <w:rFonts w:ascii="TH SarabunPSK" w:hAnsi="TH SarabunPSK" w:cs="TH SarabunPSK"/>
          <w:sz w:val="32"/>
          <w:szCs w:val="32"/>
        </w:rPr>
        <w:t xml:space="preserve">This course is for upper beginner students, designed to improve their receptive </w:t>
      </w:r>
      <w:r w:rsidRPr="006F571E">
        <w:rPr>
          <w:rFonts w:ascii="TH SarabunPSK" w:hAnsi="TH SarabunPSK" w:cs="TH SarabunPSK"/>
          <w:sz w:val="32"/>
          <w:szCs w:val="32"/>
          <w:cs/>
        </w:rPr>
        <w:t>(</w:t>
      </w:r>
      <w:r w:rsidRPr="006F571E">
        <w:rPr>
          <w:rFonts w:ascii="TH SarabunPSK" w:hAnsi="TH SarabunPSK" w:cs="TH SarabunPSK"/>
          <w:sz w:val="32"/>
          <w:szCs w:val="32"/>
        </w:rPr>
        <w:t>listening and reading</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and productive </w:t>
      </w:r>
      <w:r w:rsidRPr="006F571E">
        <w:rPr>
          <w:rFonts w:ascii="TH SarabunPSK" w:hAnsi="TH SarabunPSK" w:cs="TH SarabunPSK"/>
          <w:sz w:val="32"/>
          <w:szCs w:val="32"/>
          <w:cs/>
        </w:rPr>
        <w:t>(</w:t>
      </w:r>
      <w:r w:rsidRPr="006F571E">
        <w:rPr>
          <w:rFonts w:ascii="TH SarabunPSK" w:hAnsi="TH SarabunPSK" w:cs="TH SarabunPSK"/>
          <w:sz w:val="32"/>
          <w:szCs w:val="32"/>
        </w:rPr>
        <w:t>speaking and writing</w:t>
      </w:r>
      <w:r w:rsidRPr="006F571E">
        <w:rPr>
          <w:rFonts w:ascii="TH SarabunPSK" w:hAnsi="TH SarabunPSK" w:cs="TH SarabunPSK"/>
          <w:sz w:val="32"/>
          <w:szCs w:val="32"/>
          <w:cs/>
        </w:rPr>
        <w:t xml:space="preserve">) </w:t>
      </w:r>
      <w:r w:rsidRPr="006F571E">
        <w:rPr>
          <w:rFonts w:ascii="TH SarabunPSK" w:hAnsi="TH SarabunPSK" w:cs="TH SarabunPSK"/>
          <w:sz w:val="32"/>
          <w:szCs w:val="32"/>
        </w:rPr>
        <w:t>English skills</w:t>
      </w:r>
      <w:r w:rsidRPr="006F571E">
        <w:rPr>
          <w:rFonts w:ascii="TH SarabunPSK" w:hAnsi="TH SarabunPSK" w:cs="TH SarabunPSK"/>
          <w:sz w:val="32"/>
          <w:szCs w:val="32"/>
          <w:cs/>
        </w:rPr>
        <w:t xml:space="preserve">. </w:t>
      </w:r>
      <w:r w:rsidRPr="006F571E">
        <w:rPr>
          <w:rFonts w:ascii="TH SarabunPSK" w:hAnsi="TH SarabunPSK" w:cs="TH SarabunPSK"/>
          <w:sz w:val="32"/>
          <w:szCs w:val="32"/>
        </w:rPr>
        <w:t>Through engaging in in</w:t>
      </w:r>
      <w:r w:rsidRPr="006F571E">
        <w:rPr>
          <w:rFonts w:ascii="TH SarabunPSK" w:hAnsi="TH SarabunPSK" w:cs="TH SarabunPSK"/>
          <w:sz w:val="32"/>
          <w:szCs w:val="32"/>
          <w:cs/>
        </w:rPr>
        <w:t>-</w:t>
      </w:r>
      <w:r w:rsidRPr="006F571E">
        <w:rPr>
          <w:rFonts w:ascii="TH SarabunPSK" w:hAnsi="TH SarabunPSK" w:cs="TH SarabunPSK"/>
          <w:sz w:val="32"/>
          <w:szCs w:val="32"/>
        </w:rPr>
        <w:t>class and out</w:t>
      </w:r>
      <w:r w:rsidRPr="006F571E">
        <w:rPr>
          <w:rFonts w:ascii="TH SarabunPSK" w:hAnsi="TH SarabunPSK" w:cs="TH SarabunPSK"/>
          <w:sz w:val="32"/>
          <w:szCs w:val="32"/>
          <w:cs/>
        </w:rPr>
        <w:t>-</w:t>
      </w:r>
      <w:r w:rsidRPr="006F571E">
        <w:rPr>
          <w:rFonts w:ascii="TH SarabunPSK" w:hAnsi="TH SarabunPSK" w:cs="TH SarabunPSK"/>
          <w:sz w:val="32"/>
          <w:szCs w:val="32"/>
        </w:rPr>
        <w:t>of</w:t>
      </w:r>
      <w:r w:rsidRPr="006F571E">
        <w:rPr>
          <w:rFonts w:ascii="TH SarabunPSK" w:hAnsi="TH SarabunPSK" w:cs="TH SarabunPSK"/>
          <w:sz w:val="32"/>
          <w:szCs w:val="32"/>
          <w:cs/>
        </w:rPr>
        <w:t>-</w:t>
      </w:r>
      <w:r w:rsidRPr="006F571E">
        <w:rPr>
          <w:rFonts w:ascii="TH SarabunPSK" w:hAnsi="TH SarabunPSK" w:cs="TH SarabunPSK"/>
          <w:sz w:val="32"/>
          <w:szCs w:val="32"/>
        </w:rPr>
        <w:t>class activities, it also improves students' sub</w:t>
      </w:r>
      <w:r w:rsidRPr="006F571E">
        <w:rPr>
          <w:rFonts w:ascii="TH SarabunPSK" w:hAnsi="TH SarabunPSK" w:cs="TH SarabunPSK"/>
          <w:sz w:val="32"/>
          <w:szCs w:val="32"/>
          <w:cs/>
        </w:rPr>
        <w:t>-</w:t>
      </w:r>
      <w:r w:rsidRPr="006F571E">
        <w:rPr>
          <w:rFonts w:ascii="TH SarabunPSK" w:hAnsi="TH SarabunPSK" w:cs="TH SarabunPSK"/>
          <w:sz w:val="32"/>
          <w:szCs w:val="32"/>
        </w:rPr>
        <w:t>skills, such as proper pronunciation, vocabulary, grammar, and sentence structure</w:t>
      </w:r>
      <w:r w:rsidRPr="006F571E">
        <w:rPr>
          <w:rFonts w:ascii="TH SarabunPSK" w:hAnsi="TH SarabunPSK" w:cs="TH SarabunPSK"/>
          <w:sz w:val="32"/>
          <w:szCs w:val="32"/>
          <w:cs/>
        </w:rPr>
        <w:t xml:space="preserve">. </w:t>
      </w:r>
      <w:r w:rsidRPr="006F571E">
        <w:rPr>
          <w:rFonts w:ascii="TH SarabunPSK" w:hAnsi="TH SarabunPSK" w:cs="TH SarabunPSK"/>
          <w:sz w:val="32"/>
          <w:szCs w:val="32"/>
        </w:rPr>
        <w:t>Additionally, this course promotes students' abilities to use English confidently, learn independently, and apply the acquired communication skills in daily life</w:t>
      </w:r>
      <w:r w:rsidRPr="006F571E">
        <w:rPr>
          <w:rFonts w:ascii="TH SarabunPSK" w:hAnsi="TH SarabunPSK" w:cs="TH SarabunPSK"/>
          <w:sz w:val="32"/>
          <w:szCs w:val="32"/>
          <w:cs/>
        </w:rPr>
        <w:t>.</w:t>
      </w:r>
    </w:p>
    <w:p w14:paraId="34189423" w14:textId="77777777" w:rsidR="004B0068" w:rsidRPr="00B344CA" w:rsidRDefault="004B0068" w:rsidP="006E32D5">
      <w:pPr>
        <w:spacing w:after="0" w:line="240" w:lineRule="auto"/>
        <w:jc w:val="both"/>
        <w:rPr>
          <w:rFonts w:ascii="TH SarabunPSK" w:eastAsia="Sarabun" w:hAnsi="TH SarabunPSK" w:cs="TH SarabunPSK"/>
          <w:b/>
          <w:sz w:val="32"/>
          <w:szCs w:val="32"/>
        </w:rPr>
      </w:pPr>
    </w:p>
    <w:p w14:paraId="2DF7C002" w14:textId="77777777" w:rsidR="004B0068" w:rsidRPr="00B344CA" w:rsidRDefault="004B0068" w:rsidP="006E32D5">
      <w:pPr>
        <w:tabs>
          <w:tab w:val="left" w:pos="1701"/>
          <w:tab w:val="left" w:pos="8222"/>
        </w:tabs>
        <w:spacing w:after="0" w:line="240" w:lineRule="auto"/>
        <w:jc w:val="both"/>
        <w:rPr>
          <w:rFonts w:ascii="TH SarabunPSK" w:eastAsia="Sarabun" w:hAnsi="TH SarabunPSK" w:cs="TH SarabunPSK"/>
          <w:b/>
          <w:sz w:val="32"/>
          <w:szCs w:val="32"/>
        </w:rPr>
      </w:pPr>
      <w:r w:rsidRPr="00B344CA">
        <w:rPr>
          <w:rFonts w:ascii="TH SarabunPSK" w:eastAsia="Sarabun" w:hAnsi="TH SarabunPSK" w:cs="TH SarabunPSK"/>
          <w:b/>
          <w:sz w:val="32"/>
          <w:szCs w:val="32"/>
        </w:rPr>
        <w:t>GEN67</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 xml:space="preserve">122 </w:t>
      </w:r>
      <w:r w:rsidRPr="00B344CA">
        <w:rPr>
          <w:rFonts w:ascii="TH SarabunPSK" w:eastAsia="Sarabun" w:hAnsi="TH SarabunPSK" w:cs="TH SarabunPSK"/>
          <w:b/>
          <w:sz w:val="32"/>
          <w:szCs w:val="32"/>
        </w:rPr>
        <w:tab/>
      </w:r>
      <w:r w:rsidRPr="00B344CA">
        <w:rPr>
          <w:rFonts w:ascii="TH SarabunPSK" w:eastAsia="Sarabun" w:hAnsi="TH SarabunPSK" w:cs="TH SarabunPSK"/>
          <w:b/>
          <w:bCs/>
          <w:sz w:val="32"/>
          <w:szCs w:val="32"/>
          <w:cs/>
        </w:rPr>
        <w:t xml:space="preserve">ภาษาอังกฤษการฟัง-พูดสำหรับผู้ใช้ภาษาระดับต้น                    </w:t>
      </w:r>
      <w:r w:rsidRPr="00B344CA">
        <w:rPr>
          <w:rFonts w:ascii="TH SarabunPSK" w:eastAsia="Sarabun" w:hAnsi="TH SarabunPSK" w:cs="TH SarabunPSK"/>
          <w:b/>
          <w:sz w:val="32"/>
          <w:szCs w:val="32"/>
        </w:rPr>
        <w:t>3</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2</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2</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5</w:t>
      </w:r>
      <w:r w:rsidRPr="00B344CA">
        <w:rPr>
          <w:rFonts w:ascii="TH SarabunPSK" w:eastAsia="Sarabun" w:hAnsi="TH SarabunPSK" w:cs="TH SarabunPSK"/>
          <w:b/>
          <w:bCs/>
          <w:sz w:val="32"/>
          <w:szCs w:val="32"/>
          <w:cs/>
        </w:rPr>
        <w:t>)</w:t>
      </w:r>
    </w:p>
    <w:p w14:paraId="148DD689" w14:textId="77777777" w:rsidR="004B0068" w:rsidRPr="00B344CA" w:rsidRDefault="004B0068" w:rsidP="006E32D5">
      <w:pPr>
        <w:tabs>
          <w:tab w:val="left" w:pos="1701"/>
        </w:tabs>
        <w:spacing w:after="0" w:line="240" w:lineRule="auto"/>
        <w:jc w:val="both"/>
        <w:rPr>
          <w:rFonts w:ascii="TH SarabunPSK" w:eastAsia="Sarabun" w:hAnsi="TH SarabunPSK" w:cs="TH SarabunPSK"/>
          <w:b/>
          <w:sz w:val="32"/>
          <w:szCs w:val="32"/>
        </w:rPr>
      </w:pPr>
      <w:r w:rsidRPr="00B344CA">
        <w:rPr>
          <w:rFonts w:ascii="TH SarabunPSK" w:eastAsia="Sarabun" w:hAnsi="TH SarabunPSK" w:cs="TH SarabunPSK"/>
          <w:b/>
          <w:sz w:val="32"/>
          <w:szCs w:val="32"/>
        </w:rPr>
        <w:tab/>
        <w:t>English Listening and Speaking for Basic Users</w:t>
      </w:r>
      <w:r w:rsidRPr="00B344CA">
        <w:rPr>
          <w:rFonts w:ascii="TH SarabunPSK" w:eastAsia="Sarabun" w:hAnsi="TH SarabunPSK" w:cs="TH SarabunPSK"/>
          <w:b/>
          <w:sz w:val="32"/>
          <w:szCs w:val="32"/>
        </w:rPr>
        <w:tab/>
      </w:r>
    </w:p>
    <w:p w14:paraId="3C3FE19C" w14:textId="77777777" w:rsidR="003A5312" w:rsidRPr="006F571E" w:rsidRDefault="003A5312" w:rsidP="003A5312">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วิชาบังคับก่อน</w:t>
      </w:r>
      <w:r w:rsidRPr="006F571E">
        <w:rPr>
          <w:rFonts w:ascii="TH SarabunPSK" w:hAnsi="TH SarabunPSK" w:cs="TH SarabunPSK"/>
          <w:b/>
          <w:bCs/>
          <w:sz w:val="32"/>
          <w:szCs w:val="32"/>
          <w:cs/>
          <w:lang w:val="af-ZA"/>
        </w:rPr>
        <w:t>:</w:t>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cs/>
        </w:rPr>
        <w:tab/>
      </w:r>
      <w:r w:rsidRPr="006F571E">
        <w:rPr>
          <w:rFonts w:ascii="TH SarabunPSK" w:hAnsi="TH SarabunPSK" w:cs="TH SarabunPSK"/>
          <w:b/>
          <w:bCs/>
          <w:sz w:val="32"/>
          <w:szCs w:val="32"/>
        </w:rPr>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 xml:space="preserve">121 </w:t>
      </w:r>
      <w:r w:rsidRPr="006F571E">
        <w:rPr>
          <w:rFonts w:ascii="TH SarabunPSK" w:hAnsi="TH SarabunPSK" w:cs="TH SarabunPSK"/>
          <w:b/>
          <w:bCs/>
          <w:sz w:val="32"/>
          <w:szCs w:val="32"/>
          <w:cs/>
        </w:rPr>
        <w:t>ภาษาอังกฤษแบบบูรณาการสำหรับผู้ใช้ภาษาขั้นเริ่มต้นระดับสูง</w:t>
      </w:r>
    </w:p>
    <w:p w14:paraId="79BEF82F" w14:textId="77777777" w:rsidR="003A5312" w:rsidRPr="006F571E" w:rsidRDefault="003A5312" w:rsidP="003A5312">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Prerequisite</w:t>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121 Integrated English Skills for Upper Beginners</w:t>
      </w:r>
    </w:p>
    <w:p w14:paraId="2E440D19" w14:textId="77777777" w:rsidR="003A5312" w:rsidRPr="00CD3ECF" w:rsidRDefault="003A5312" w:rsidP="003A5312">
      <w:pPr>
        <w:spacing w:line="240" w:lineRule="auto"/>
        <w:ind w:firstLine="1701"/>
        <w:contextualSpacing/>
        <w:jc w:val="thaiDistribute"/>
        <w:rPr>
          <w:rFonts w:ascii="TH SarabunPSK" w:hAnsi="TH SarabunPSK" w:cs="TH SarabunPSK"/>
          <w:spacing w:val="4"/>
          <w:sz w:val="32"/>
          <w:szCs w:val="32"/>
        </w:rPr>
      </w:pPr>
      <w:r w:rsidRPr="00CD3ECF">
        <w:rPr>
          <w:rFonts w:ascii="TH SarabunPSK" w:hAnsi="TH SarabunPSK" w:cs="TH SarabunPSK"/>
          <w:spacing w:val="4"/>
          <w:sz w:val="32"/>
          <w:szCs w:val="32"/>
          <w:cs/>
        </w:rPr>
        <w:t xml:space="preserve">รายวิชานี้สำหรับนักศึกษาผู้มีความสามารถทางภาษาระดับ </w:t>
      </w:r>
      <w:r w:rsidRPr="00CD3ECF">
        <w:rPr>
          <w:rFonts w:ascii="TH SarabunPSK" w:hAnsi="TH SarabunPSK" w:cs="TH SarabunPSK"/>
          <w:spacing w:val="4"/>
          <w:sz w:val="32"/>
          <w:szCs w:val="32"/>
        </w:rPr>
        <w:t>A</w:t>
      </w:r>
      <w:r w:rsidRPr="00CD3ECF">
        <w:rPr>
          <w:rFonts w:ascii="TH SarabunPSK" w:hAnsi="TH SarabunPSK" w:cs="TH SarabunPSK"/>
          <w:spacing w:val="4"/>
          <w:sz w:val="32"/>
          <w:szCs w:val="32"/>
          <w:cs/>
        </w:rPr>
        <w:t>2 หรือผู้ใช้ภาษาระดับต้น ซึ่งเน้นการฝึกทักษะการฟังและพูดภาษาอังกฤษผ่านกิจกรรมต่าง</w:t>
      </w:r>
      <w:r w:rsidRPr="00CD3ECF">
        <w:rPr>
          <w:rFonts w:ascii="TH SarabunPSK" w:hAnsi="TH SarabunPSK" w:cs="TH SarabunPSK" w:hint="cs"/>
          <w:spacing w:val="4"/>
          <w:sz w:val="32"/>
          <w:szCs w:val="32"/>
          <w:cs/>
        </w:rPr>
        <w:t xml:space="preserve"> </w:t>
      </w:r>
      <w:r w:rsidRPr="00CD3ECF">
        <w:rPr>
          <w:rFonts w:ascii="TH SarabunPSK" w:hAnsi="TH SarabunPSK" w:cs="TH SarabunPSK"/>
          <w:spacing w:val="4"/>
          <w:sz w:val="32"/>
          <w:szCs w:val="32"/>
          <w:cs/>
        </w:rPr>
        <w:t>ๆ ในชั้นเรียน เช่น งานเดี่ยวและงานกลุ่ม เพื่อเพิ่มพูนความรู้พื้นฐานที่จำเป็นและกลยุทธ์เพื่อใช้พัฒนาทักษะต่าง</w:t>
      </w:r>
      <w:r w:rsidRPr="00CD3ECF">
        <w:rPr>
          <w:rFonts w:ascii="TH SarabunPSK" w:hAnsi="TH SarabunPSK" w:cs="TH SarabunPSK" w:hint="cs"/>
          <w:spacing w:val="4"/>
          <w:sz w:val="32"/>
          <w:szCs w:val="32"/>
          <w:cs/>
        </w:rPr>
        <w:t xml:space="preserve"> </w:t>
      </w:r>
      <w:r w:rsidRPr="00CD3ECF">
        <w:rPr>
          <w:rFonts w:ascii="TH SarabunPSK" w:hAnsi="TH SarabunPSK" w:cs="TH SarabunPSK"/>
          <w:spacing w:val="4"/>
          <w:sz w:val="32"/>
          <w:szCs w:val="32"/>
          <w:cs/>
        </w:rPr>
        <w:t>ๆ อาทิ การศึกษาคำศัพท์ การออกเสียง การพูดและการฟังของนักศึกษา เพื่อช่วยพัฒนาความสามารถของนักศึกษาในการสื่อสารและการเข้าใจในภาษาพูดจากแหล่งต่าง</w:t>
      </w:r>
      <w:r w:rsidRPr="00CD3ECF">
        <w:rPr>
          <w:rFonts w:ascii="TH SarabunPSK" w:hAnsi="TH SarabunPSK" w:cs="TH SarabunPSK" w:hint="cs"/>
          <w:spacing w:val="4"/>
          <w:sz w:val="32"/>
          <w:szCs w:val="32"/>
          <w:cs/>
        </w:rPr>
        <w:t xml:space="preserve"> </w:t>
      </w:r>
      <w:r w:rsidRPr="00CD3ECF">
        <w:rPr>
          <w:rFonts w:ascii="TH SarabunPSK" w:hAnsi="TH SarabunPSK" w:cs="TH SarabunPSK"/>
          <w:spacing w:val="4"/>
          <w:sz w:val="32"/>
          <w:szCs w:val="32"/>
          <w:cs/>
        </w:rPr>
        <w:t>ๆ</w:t>
      </w:r>
    </w:p>
    <w:p w14:paraId="03B752D3" w14:textId="77777777" w:rsidR="003A5312" w:rsidRPr="006F571E" w:rsidRDefault="003A5312" w:rsidP="003A5312">
      <w:pPr>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rPr>
        <w:lastRenderedPageBreak/>
        <w:t xml:space="preserve">This course is designed for the students in A2 level </w:t>
      </w:r>
      <w:r w:rsidRPr="006F571E">
        <w:rPr>
          <w:rFonts w:ascii="TH SarabunPSK" w:hAnsi="TH SarabunPSK" w:cs="TH SarabunPSK"/>
          <w:sz w:val="32"/>
          <w:szCs w:val="32"/>
          <w:cs/>
        </w:rPr>
        <w:t>(</w:t>
      </w:r>
      <w:r w:rsidRPr="006F571E">
        <w:rPr>
          <w:rFonts w:ascii="TH SarabunPSK" w:hAnsi="TH SarabunPSK" w:cs="TH SarabunPSK"/>
          <w:sz w:val="32"/>
          <w:szCs w:val="32"/>
        </w:rPr>
        <w:t>Basic Users</w:t>
      </w:r>
      <w:r w:rsidRPr="006F571E">
        <w:rPr>
          <w:rFonts w:ascii="TH SarabunPSK" w:hAnsi="TH SarabunPSK" w:cs="TH SarabunPSK"/>
          <w:sz w:val="32"/>
          <w:szCs w:val="32"/>
          <w:cs/>
        </w:rPr>
        <w:t>)</w:t>
      </w:r>
      <w:r w:rsidRPr="006F571E">
        <w:rPr>
          <w:rFonts w:ascii="TH SarabunPSK" w:hAnsi="TH SarabunPSK" w:cs="TH SarabunPSK"/>
          <w:sz w:val="32"/>
          <w:szCs w:val="32"/>
        </w:rPr>
        <w:t>, which focuses on the development of listening and speaking skills in English</w:t>
      </w:r>
      <w:r w:rsidRPr="006F571E">
        <w:rPr>
          <w:rFonts w:ascii="TH SarabunPSK" w:hAnsi="TH SarabunPSK" w:cs="TH SarabunPSK"/>
          <w:sz w:val="32"/>
          <w:szCs w:val="32"/>
          <w:cs/>
        </w:rPr>
        <w:t xml:space="preserve">. </w:t>
      </w:r>
      <w:r w:rsidRPr="006F571E">
        <w:rPr>
          <w:rFonts w:ascii="TH SarabunPSK" w:hAnsi="TH SarabunPSK" w:cs="TH SarabunPSK"/>
          <w:sz w:val="32"/>
          <w:szCs w:val="32"/>
        </w:rPr>
        <w:t>Through individual and group activities, it imparts students with the requisite knowledge and strategies to improve their vocabulary, pronunciation, speaking, and listening abilities</w:t>
      </w:r>
      <w:r w:rsidRPr="006F571E">
        <w:rPr>
          <w:rFonts w:ascii="TH SarabunPSK" w:hAnsi="TH SarabunPSK" w:cs="TH SarabunPSK"/>
          <w:sz w:val="32"/>
          <w:szCs w:val="32"/>
          <w:cs/>
        </w:rPr>
        <w:t xml:space="preserve">. </w:t>
      </w:r>
      <w:r w:rsidRPr="006F571E">
        <w:rPr>
          <w:rFonts w:ascii="TH SarabunPSK" w:hAnsi="TH SarabunPSK" w:cs="TH SarabunPSK"/>
          <w:sz w:val="32"/>
          <w:szCs w:val="32"/>
        </w:rPr>
        <w:t>It strengthens students</w:t>
      </w:r>
      <w:r w:rsidRPr="006F571E">
        <w:rPr>
          <w:rFonts w:ascii="TH SarabunPSK" w:hAnsi="TH SarabunPSK" w:cs="TH SarabunPSK"/>
          <w:sz w:val="32"/>
          <w:szCs w:val="32"/>
          <w:cs/>
        </w:rPr>
        <w:t xml:space="preserve">’ </w:t>
      </w:r>
      <w:r w:rsidRPr="006F571E">
        <w:rPr>
          <w:rFonts w:ascii="TH SarabunPSK" w:hAnsi="TH SarabunPSK" w:cs="TH SarabunPSK"/>
          <w:sz w:val="32"/>
          <w:szCs w:val="32"/>
        </w:rPr>
        <w:t>capabilities in verbal communication and understanding spoken English from various sources</w:t>
      </w:r>
      <w:r w:rsidRPr="006F571E">
        <w:rPr>
          <w:rFonts w:ascii="TH SarabunPSK" w:hAnsi="TH SarabunPSK" w:cs="TH SarabunPSK"/>
          <w:sz w:val="32"/>
          <w:szCs w:val="32"/>
          <w:cs/>
        </w:rPr>
        <w:t>.</w:t>
      </w:r>
    </w:p>
    <w:p w14:paraId="1EEB7C97" w14:textId="77777777" w:rsidR="005366BF" w:rsidRDefault="005366BF" w:rsidP="006E32D5">
      <w:pPr>
        <w:tabs>
          <w:tab w:val="left" w:pos="1701"/>
          <w:tab w:val="left" w:pos="8222"/>
        </w:tabs>
        <w:spacing w:after="0" w:line="240" w:lineRule="auto"/>
        <w:jc w:val="both"/>
        <w:rPr>
          <w:rFonts w:ascii="TH SarabunPSK" w:eastAsia="Sarabun" w:hAnsi="TH SarabunPSK" w:cs="TH SarabunPSK"/>
          <w:b/>
          <w:sz w:val="32"/>
          <w:szCs w:val="32"/>
        </w:rPr>
      </w:pPr>
    </w:p>
    <w:p w14:paraId="67798A00" w14:textId="77777777" w:rsidR="003A5312" w:rsidRPr="00B344CA" w:rsidRDefault="003A5312" w:rsidP="006E32D5">
      <w:pPr>
        <w:tabs>
          <w:tab w:val="left" w:pos="1701"/>
          <w:tab w:val="left" w:pos="8222"/>
        </w:tabs>
        <w:spacing w:after="0" w:line="240" w:lineRule="auto"/>
        <w:jc w:val="both"/>
        <w:rPr>
          <w:rFonts w:ascii="TH SarabunPSK" w:eastAsia="Sarabun" w:hAnsi="TH SarabunPSK" w:cs="TH SarabunPSK"/>
          <w:b/>
          <w:sz w:val="32"/>
          <w:szCs w:val="32"/>
        </w:rPr>
      </w:pPr>
    </w:p>
    <w:p w14:paraId="74986362" w14:textId="58D282A9" w:rsidR="004B0068" w:rsidRPr="00B344CA" w:rsidRDefault="004B0068" w:rsidP="006E32D5">
      <w:pPr>
        <w:tabs>
          <w:tab w:val="left" w:pos="1701"/>
          <w:tab w:val="left" w:pos="8222"/>
        </w:tabs>
        <w:spacing w:after="0" w:line="240" w:lineRule="auto"/>
        <w:jc w:val="both"/>
        <w:rPr>
          <w:rFonts w:ascii="TH SarabunPSK" w:eastAsia="Sarabun" w:hAnsi="TH SarabunPSK" w:cs="TH SarabunPSK"/>
          <w:b/>
          <w:sz w:val="32"/>
          <w:szCs w:val="32"/>
        </w:rPr>
      </w:pPr>
      <w:r w:rsidRPr="00B344CA">
        <w:rPr>
          <w:rFonts w:ascii="TH SarabunPSK" w:eastAsia="Sarabun" w:hAnsi="TH SarabunPSK" w:cs="TH SarabunPSK"/>
          <w:b/>
          <w:sz w:val="32"/>
          <w:szCs w:val="32"/>
        </w:rPr>
        <w:t>GEN67</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 xml:space="preserve">123 </w:t>
      </w:r>
      <w:r w:rsidRPr="00B344CA">
        <w:rPr>
          <w:rFonts w:ascii="TH SarabunPSK" w:eastAsia="Sarabun" w:hAnsi="TH SarabunPSK" w:cs="TH SarabunPSK"/>
          <w:b/>
          <w:sz w:val="32"/>
          <w:szCs w:val="32"/>
        </w:rPr>
        <w:tab/>
      </w:r>
      <w:r w:rsidRPr="00B344CA">
        <w:rPr>
          <w:rFonts w:ascii="TH SarabunPSK" w:eastAsia="Sarabun" w:hAnsi="TH SarabunPSK" w:cs="TH SarabunPSK"/>
          <w:b/>
          <w:bCs/>
          <w:sz w:val="32"/>
          <w:szCs w:val="32"/>
          <w:cs/>
        </w:rPr>
        <w:t xml:space="preserve">ภาษาอังกฤษการอ่าน-เขียนสำหรับผู้ใช้ภาษาระดับต้น                 </w:t>
      </w:r>
      <w:r w:rsidRPr="00B344CA">
        <w:rPr>
          <w:rFonts w:ascii="TH SarabunPSK" w:eastAsia="Sarabun" w:hAnsi="TH SarabunPSK" w:cs="TH SarabunPSK"/>
          <w:b/>
          <w:sz w:val="32"/>
          <w:szCs w:val="32"/>
        </w:rPr>
        <w:t>3</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2</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2</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5</w:t>
      </w:r>
      <w:r w:rsidRPr="00B344CA">
        <w:rPr>
          <w:rFonts w:ascii="TH SarabunPSK" w:eastAsia="Sarabun" w:hAnsi="TH SarabunPSK" w:cs="TH SarabunPSK"/>
          <w:b/>
          <w:bCs/>
          <w:sz w:val="32"/>
          <w:szCs w:val="32"/>
          <w:cs/>
        </w:rPr>
        <w:t>)</w:t>
      </w:r>
    </w:p>
    <w:p w14:paraId="1529908E" w14:textId="77777777" w:rsidR="004B0068" w:rsidRPr="00B344CA" w:rsidRDefault="004B0068" w:rsidP="006E32D5">
      <w:pPr>
        <w:tabs>
          <w:tab w:val="left" w:pos="1701"/>
        </w:tabs>
        <w:spacing w:after="0" w:line="240" w:lineRule="auto"/>
        <w:jc w:val="both"/>
        <w:rPr>
          <w:rFonts w:ascii="TH SarabunPSK" w:eastAsia="Sarabun" w:hAnsi="TH SarabunPSK" w:cs="TH SarabunPSK"/>
          <w:b/>
          <w:sz w:val="32"/>
          <w:szCs w:val="32"/>
        </w:rPr>
      </w:pPr>
      <w:r w:rsidRPr="00B344CA">
        <w:rPr>
          <w:rFonts w:ascii="TH SarabunPSK" w:eastAsia="Sarabun" w:hAnsi="TH SarabunPSK" w:cs="TH SarabunPSK"/>
          <w:b/>
          <w:sz w:val="32"/>
          <w:szCs w:val="32"/>
        </w:rPr>
        <w:tab/>
        <w:t xml:space="preserve">English Reading and Writing for Basic Users </w:t>
      </w:r>
      <w:r w:rsidRPr="00B344CA">
        <w:rPr>
          <w:rFonts w:ascii="TH SarabunPSK" w:eastAsia="Sarabun" w:hAnsi="TH SarabunPSK" w:cs="TH SarabunPSK"/>
          <w:b/>
          <w:sz w:val="32"/>
          <w:szCs w:val="32"/>
        </w:rPr>
        <w:tab/>
      </w:r>
    </w:p>
    <w:p w14:paraId="2A0B0B35" w14:textId="0291AE09" w:rsidR="00834B64" w:rsidRPr="006F571E" w:rsidRDefault="004B0068" w:rsidP="00834B64">
      <w:pPr>
        <w:tabs>
          <w:tab w:val="left" w:pos="1701"/>
        </w:tabs>
        <w:spacing w:line="240" w:lineRule="auto"/>
        <w:contextualSpacing/>
        <w:jc w:val="thaiDistribute"/>
        <w:rPr>
          <w:rFonts w:ascii="TH SarabunPSK" w:hAnsi="TH SarabunPSK" w:cs="TH SarabunPSK"/>
          <w:b/>
          <w:bCs/>
          <w:sz w:val="32"/>
          <w:szCs w:val="32"/>
        </w:rPr>
      </w:pPr>
      <w:r w:rsidRPr="00B344CA">
        <w:rPr>
          <w:rFonts w:ascii="TH SarabunPSK" w:eastAsia="Sarabun" w:hAnsi="TH SarabunPSK" w:cs="TH SarabunPSK"/>
          <w:b/>
          <w:bCs/>
          <w:sz w:val="32"/>
          <w:szCs w:val="32"/>
          <w:cs/>
        </w:rPr>
        <w:t xml:space="preserve"> </w:t>
      </w:r>
      <w:r w:rsidR="00834B64" w:rsidRPr="006F571E">
        <w:rPr>
          <w:rFonts w:ascii="TH SarabunPSK" w:hAnsi="TH SarabunPSK" w:cs="TH SarabunPSK"/>
          <w:b/>
          <w:bCs/>
          <w:sz w:val="32"/>
          <w:szCs w:val="32"/>
          <w:cs/>
        </w:rPr>
        <w:t>วิชาบังคับก่อน</w:t>
      </w:r>
      <w:r w:rsidR="00834B64" w:rsidRPr="006F571E">
        <w:rPr>
          <w:rFonts w:ascii="TH SarabunPSK" w:hAnsi="TH SarabunPSK" w:cs="TH SarabunPSK"/>
          <w:b/>
          <w:bCs/>
          <w:sz w:val="32"/>
          <w:szCs w:val="32"/>
          <w:cs/>
          <w:lang w:val="af-ZA"/>
        </w:rPr>
        <w:t>:</w:t>
      </w:r>
      <w:r w:rsidR="00834B64" w:rsidRPr="006F571E">
        <w:rPr>
          <w:rFonts w:ascii="TH SarabunPSK" w:hAnsi="TH SarabunPSK" w:cs="TH SarabunPSK"/>
          <w:b/>
          <w:bCs/>
          <w:sz w:val="32"/>
          <w:szCs w:val="32"/>
          <w:cs/>
        </w:rPr>
        <w:t xml:space="preserve">    </w:t>
      </w:r>
      <w:r w:rsidR="00834B64" w:rsidRPr="006F571E">
        <w:rPr>
          <w:rFonts w:ascii="TH SarabunPSK" w:hAnsi="TH SarabunPSK" w:cs="TH SarabunPSK"/>
          <w:b/>
          <w:bCs/>
          <w:sz w:val="32"/>
          <w:szCs w:val="32"/>
        </w:rPr>
        <w:t>GEN67</w:t>
      </w:r>
      <w:r w:rsidR="00834B64" w:rsidRPr="006F571E">
        <w:rPr>
          <w:rFonts w:ascii="TH SarabunPSK" w:hAnsi="TH SarabunPSK" w:cs="TH SarabunPSK"/>
          <w:b/>
          <w:bCs/>
          <w:sz w:val="32"/>
          <w:szCs w:val="32"/>
          <w:cs/>
        </w:rPr>
        <w:t>-</w:t>
      </w:r>
      <w:r w:rsidR="00834B64" w:rsidRPr="006F571E">
        <w:rPr>
          <w:rFonts w:ascii="TH SarabunPSK" w:hAnsi="TH SarabunPSK" w:cs="TH SarabunPSK"/>
          <w:b/>
          <w:bCs/>
          <w:sz w:val="32"/>
          <w:szCs w:val="32"/>
        </w:rPr>
        <w:t xml:space="preserve">121 </w:t>
      </w:r>
      <w:r w:rsidR="00834B64" w:rsidRPr="006F571E">
        <w:rPr>
          <w:rFonts w:ascii="TH SarabunPSK" w:hAnsi="TH SarabunPSK" w:cs="TH SarabunPSK"/>
          <w:b/>
          <w:bCs/>
          <w:sz w:val="32"/>
          <w:szCs w:val="32"/>
          <w:cs/>
        </w:rPr>
        <w:t>ภาษาอังกฤษแบบบูรณาการสำหรับผู้ใช้ภาษาขั้นเริ่มต้นระดับสูง</w:t>
      </w:r>
    </w:p>
    <w:p w14:paraId="04B9A72E" w14:textId="77777777" w:rsidR="00834B64" w:rsidRPr="006F571E" w:rsidRDefault="00834B64" w:rsidP="00834B64">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ab/>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 xml:space="preserve">122 </w:t>
      </w:r>
      <w:r w:rsidRPr="006F571E">
        <w:rPr>
          <w:rFonts w:ascii="TH SarabunPSK" w:hAnsi="TH SarabunPSK" w:cs="TH SarabunPSK"/>
          <w:b/>
          <w:bCs/>
          <w:sz w:val="32"/>
          <w:szCs w:val="32"/>
          <w:cs/>
        </w:rPr>
        <w:t>ภาษาอังกฤษการฟัง-พูดสำหรับผู้ใช้ภาษาระดับต้น</w:t>
      </w:r>
    </w:p>
    <w:p w14:paraId="614F48A8" w14:textId="77777777" w:rsidR="00834B64" w:rsidRPr="006F571E" w:rsidRDefault="00834B64" w:rsidP="00834B64">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Prerequisite</w:t>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121 Integrated English Skills for Upper Beginners</w:t>
      </w:r>
    </w:p>
    <w:p w14:paraId="39A330AB" w14:textId="77777777" w:rsidR="00834B64" w:rsidRPr="006F571E" w:rsidRDefault="00834B64" w:rsidP="00834B64">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ab/>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122 English Listening and Speaking for Basic Users</w:t>
      </w:r>
    </w:p>
    <w:p w14:paraId="448EEF94" w14:textId="77777777" w:rsidR="00834B64" w:rsidRPr="006F571E" w:rsidRDefault="00834B64" w:rsidP="00834B64">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cs/>
        </w:rPr>
        <w:tab/>
      </w:r>
      <w:r w:rsidRPr="006F571E">
        <w:rPr>
          <w:rFonts w:ascii="TH SarabunPSK" w:hAnsi="TH SarabunPSK" w:cs="TH SarabunPSK"/>
          <w:sz w:val="32"/>
          <w:szCs w:val="32"/>
          <w:cs/>
        </w:rPr>
        <w:t xml:space="preserve">รายวิชานี้เป็นรายวิชาเพิ่มเติมสำหรับนักศึกษาระดับ </w:t>
      </w:r>
      <w:r w:rsidRPr="006F571E">
        <w:rPr>
          <w:rFonts w:ascii="TH SarabunPSK" w:hAnsi="TH SarabunPSK" w:cs="TH SarabunPSK"/>
          <w:sz w:val="32"/>
          <w:szCs w:val="32"/>
        </w:rPr>
        <w:t>A</w:t>
      </w:r>
      <w:r w:rsidRPr="006F571E">
        <w:rPr>
          <w:rFonts w:ascii="TH SarabunPSK" w:hAnsi="TH SarabunPSK" w:cs="TH SarabunPSK"/>
          <w:sz w:val="32"/>
          <w:szCs w:val="32"/>
          <w:cs/>
        </w:rPr>
        <w:t>2 หรือผู้ใช้ภาษาระดับต้น จัดทำขึ้นเพื่อพัฒนาทักษะการอ่านและการเขียนของนักศึกษา ผ่านกิจกรรมปฏิสัมพันธ์ที่หลากหลายและแบบฝึกหัดที่มุ่งเน้นการมีส่วนร่วมของนักศึกษา โดยกลวิธีการสอนผ่านข้อความ การอ่านและเขียนตามหัวข้อเรื่อง รวมถึงกลไกการเขียนที่มีประสิทธิภาพ การอ่านเพื่อพัฒนาการออกเสียงของผู้เรียน อีกทั้งมีการชี้แนะนักศึกษาผ่านกระบวนการอ่านและเขียนโดยให้ใช้หลักคิดอย่างมีวิจารณญาณและใช้การตัดสินใจเพื่อให้การเขียนย่อหน้าและเรียงความเป็นไปอย่างมีประสิทธิภาพ</w:t>
      </w:r>
    </w:p>
    <w:p w14:paraId="3A89EA57" w14:textId="77777777" w:rsidR="00834B64" w:rsidRPr="006F571E" w:rsidRDefault="00834B64" w:rsidP="00834B64">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rPr>
        <w:t xml:space="preserve">This course is a complementary course for the students in A2 level </w:t>
      </w:r>
      <w:r w:rsidRPr="006F571E">
        <w:rPr>
          <w:rFonts w:ascii="TH SarabunPSK" w:hAnsi="TH SarabunPSK" w:cs="TH SarabunPSK"/>
          <w:sz w:val="32"/>
          <w:szCs w:val="32"/>
          <w:cs/>
        </w:rPr>
        <w:t>(</w:t>
      </w:r>
      <w:r w:rsidRPr="006F571E">
        <w:rPr>
          <w:rFonts w:ascii="TH SarabunPSK" w:hAnsi="TH SarabunPSK" w:cs="TH SarabunPSK"/>
          <w:sz w:val="32"/>
          <w:szCs w:val="32"/>
        </w:rPr>
        <w:t>Basic Users</w:t>
      </w:r>
      <w:r w:rsidRPr="006F571E">
        <w:rPr>
          <w:rFonts w:ascii="TH SarabunPSK" w:hAnsi="TH SarabunPSK" w:cs="TH SarabunPSK"/>
          <w:sz w:val="32"/>
          <w:szCs w:val="32"/>
          <w:cs/>
        </w:rPr>
        <w:t xml:space="preserve">). </w:t>
      </w:r>
      <w:r w:rsidRPr="006F571E">
        <w:rPr>
          <w:rFonts w:ascii="TH SarabunPSK" w:hAnsi="TH SarabunPSK" w:cs="TH SarabunPSK"/>
          <w:sz w:val="32"/>
          <w:szCs w:val="32"/>
        </w:rPr>
        <w:t>It is designed to develop students</w:t>
      </w:r>
      <w:r w:rsidRPr="006F571E">
        <w:rPr>
          <w:rFonts w:ascii="TH SarabunPSK" w:hAnsi="TH SarabunPSK" w:cs="TH SarabunPSK"/>
          <w:sz w:val="32"/>
          <w:szCs w:val="32"/>
          <w:cs/>
        </w:rPr>
        <w:t xml:space="preserve">’ </w:t>
      </w:r>
      <w:r w:rsidRPr="006F571E">
        <w:rPr>
          <w:rFonts w:ascii="TH SarabunPSK" w:hAnsi="TH SarabunPSK" w:cs="TH SarabunPSK"/>
          <w:sz w:val="32"/>
          <w:szCs w:val="32"/>
        </w:rPr>
        <w:t>reading and writing skills through a variety of interactive and engaging exercises and activities</w:t>
      </w:r>
      <w:r w:rsidRPr="006F571E">
        <w:rPr>
          <w:rFonts w:ascii="TH SarabunPSK" w:hAnsi="TH SarabunPSK" w:cs="TH SarabunPSK"/>
          <w:sz w:val="32"/>
          <w:szCs w:val="32"/>
          <w:cs/>
        </w:rPr>
        <w:t xml:space="preserve">. </w:t>
      </w:r>
      <w:r w:rsidRPr="006F571E">
        <w:rPr>
          <w:rFonts w:ascii="TH SarabunPSK" w:hAnsi="TH SarabunPSK" w:cs="TH SarabunPSK"/>
          <w:sz w:val="32"/>
          <w:szCs w:val="32"/>
        </w:rPr>
        <w:t>Its emphasis is on text</w:t>
      </w:r>
      <w:r w:rsidRPr="006F571E">
        <w:rPr>
          <w:rFonts w:ascii="TH SarabunPSK" w:hAnsi="TH SarabunPSK" w:cs="TH SarabunPSK"/>
          <w:sz w:val="32"/>
          <w:szCs w:val="32"/>
          <w:cs/>
        </w:rPr>
        <w:t>-</w:t>
      </w:r>
      <w:r w:rsidRPr="006F571E">
        <w:rPr>
          <w:rFonts w:ascii="TH SarabunPSK" w:hAnsi="TH SarabunPSK" w:cs="TH SarabunPSK"/>
          <w:sz w:val="32"/>
          <w:szCs w:val="32"/>
        </w:rPr>
        <w:t>based, theme</w:t>
      </w:r>
      <w:r w:rsidRPr="006F571E">
        <w:rPr>
          <w:rFonts w:ascii="TH SarabunPSK" w:hAnsi="TH SarabunPSK" w:cs="TH SarabunPSK"/>
          <w:sz w:val="32"/>
          <w:szCs w:val="32"/>
          <w:cs/>
        </w:rPr>
        <w:t>-</w:t>
      </w:r>
      <w:r w:rsidRPr="006F571E">
        <w:rPr>
          <w:rFonts w:ascii="TH SarabunPSK" w:hAnsi="TH SarabunPSK" w:cs="TH SarabunPSK"/>
          <w:sz w:val="32"/>
          <w:szCs w:val="32"/>
        </w:rPr>
        <w:t>based reading and writing tasks</w:t>
      </w:r>
      <w:r w:rsidRPr="006F571E">
        <w:rPr>
          <w:rFonts w:ascii="TH SarabunPSK" w:hAnsi="TH SarabunPSK" w:cs="TH SarabunPSK"/>
          <w:sz w:val="32"/>
          <w:szCs w:val="32"/>
          <w:cs/>
        </w:rPr>
        <w:t xml:space="preserve">. </w:t>
      </w:r>
      <w:r w:rsidRPr="006F571E">
        <w:rPr>
          <w:rFonts w:ascii="TH SarabunPSK" w:hAnsi="TH SarabunPSK" w:cs="TH SarabunPSK"/>
          <w:sz w:val="32"/>
          <w:szCs w:val="32"/>
        </w:rPr>
        <w:t>Moreover, it integrates mechanics of effective writing, and oral reading to enhance students</w:t>
      </w:r>
      <w:r w:rsidRPr="006F571E">
        <w:rPr>
          <w:rFonts w:ascii="TH SarabunPSK" w:hAnsi="TH SarabunPSK" w:cs="TH SarabunPSK"/>
          <w:sz w:val="32"/>
          <w:szCs w:val="32"/>
          <w:cs/>
        </w:rPr>
        <w:t xml:space="preserve">’ </w:t>
      </w:r>
      <w:r w:rsidRPr="006F571E">
        <w:rPr>
          <w:rFonts w:ascii="TH SarabunPSK" w:hAnsi="TH SarabunPSK" w:cs="TH SarabunPSK"/>
          <w:sz w:val="32"/>
          <w:szCs w:val="32"/>
        </w:rPr>
        <w:t>pronunciation</w:t>
      </w:r>
      <w:r w:rsidRPr="006F571E">
        <w:rPr>
          <w:rFonts w:ascii="TH SarabunPSK" w:hAnsi="TH SarabunPSK" w:cs="TH SarabunPSK"/>
          <w:sz w:val="32"/>
          <w:szCs w:val="32"/>
          <w:cs/>
        </w:rPr>
        <w:t xml:space="preserve">. </w:t>
      </w:r>
      <w:r w:rsidRPr="006F571E">
        <w:rPr>
          <w:rFonts w:ascii="TH SarabunPSK" w:hAnsi="TH SarabunPSK" w:cs="TH SarabunPSK"/>
          <w:sz w:val="32"/>
          <w:szCs w:val="32"/>
        </w:rPr>
        <w:t>It also guides students through the reading and writing process, which requires critical thinking and decision</w:t>
      </w:r>
      <w:r w:rsidRPr="006F571E">
        <w:rPr>
          <w:rFonts w:ascii="TH SarabunPSK" w:hAnsi="TH SarabunPSK" w:cs="TH SarabunPSK"/>
          <w:sz w:val="32"/>
          <w:szCs w:val="32"/>
          <w:cs/>
        </w:rPr>
        <w:t>-</w:t>
      </w:r>
      <w:r w:rsidRPr="006F571E">
        <w:rPr>
          <w:rFonts w:ascii="TH SarabunPSK" w:hAnsi="TH SarabunPSK" w:cs="TH SarabunPSK"/>
          <w:sz w:val="32"/>
          <w:szCs w:val="32"/>
        </w:rPr>
        <w:t>making for writing effective paragraphs and essays</w:t>
      </w:r>
      <w:r w:rsidRPr="006F571E">
        <w:rPr>
          <w:rFonts w:ascii="TH SarabunPSK" w:hAnsi="TH SarabunPSK" w:cs="TH SarabunPSK"/>
          <w:sz w:val="32"/>
          <w:szCs w:val="32"/>
          <w:cs/>
        </w:rPr>
        <w:t>.</w:t>
      </w:r>
    </w:p>
    <w:p w14:paraId="31C9AA73" w14:textId="57EFE2D2" w:rsidR="004B0068" w:rsidRDefault="004B0068" w:rsidP="00834B64">
      <w:pPr>
        <w:tabs>
          <w:tab w:val="left" w:pos="1701"/>
        </w:tabs>
        <w:spacing w:line="240" w:lineRule="auto"/>
        <w:contextualSpacing/>
        <w:jc w:val="thaiDistribute"/>
        <w:rPr>
          <w:rFonts w:ascii="TH SarabunPSK" w:eastAsia="Sarabun" w:hAnsi="TH SarabunPSK" w:cs="TH SarabunPSK"/>
          <w:b/>
          <w:sz w:val="32"/>
          <w:szCs w:val="32"/>
        </w:rPr>
      </w:pPr>
      <w:r w:rsidRPr="00B344CA">
        <w:rPr>
          <w:rFonts w:ascii="TH SarabunPSK" w:eastAsia="Sarabun" w:hAnsi="TH SarabunPSK" w:cs="TH SarabunPSK"/>
          <w:b/>
          <w:sz w:val="32"/>
          <w:szCs w:val="32"/>
        </w:rPr>
        <w:tab/>
      </w:r>
    </w:p>
    <w:p w14:paraId="38CC20A7" w14:textId="77777777" w:rsidR="0007413D" w:rsidRPr="00B344CA" w:rsidRDefault="0007413D" w:rsidP="00834B64">
      <w:pPr>
        <w:tabs>
          <w:tab w:val="left" w:pos="1701"/>
        </w:tabs>
        <w:spacing w:line="240" w:lineRule="auto"/>
        <w:contextualSpacing/>
        <w:jc w:val="thaiDistribute"/>
        <w:rPr>
          <w:rFonts w:ascii="TH SarabunPSK" w:eastAsia="Sarabun" w:hAnsi="TH SarabunPSK" w:cs="TH SarabunPSK"/>
          <w:sz w:val="32"/>
          <w:szCs w:val="32"/>
        </w:rPr>
      </w:pPr>
    </w:p>
    <w:p w14:paraId="15C1D921" w14:textId="77777777" w:rsidR="005366BF" w:rsidRPr="00B344CA" w:rsidRDefault="005366BF" w:rsidP="006E32D5">
      <w:pPr>
        <w:tabs>
          <w:tab w:val="left" w:pos="1701"/>
          <w:tab w:val="left" w:pos="8222"/>
        </w:tabs>
        <w:spacing w:after="0" w:line="240" w:lineRule="auto"/>
        <w:ind w:left="1701" w:hanging="1701"/>
        <w:jc w:val="both"/>
        <w:rPr>
          <w:rFonts w:ascii="TH SarabunPSK" w:eastAsia="Sarabun" w:hAnsi="TH SarabunPSK" w:cs="TH SarabunPSK"/>
          <w:b/>
          <w:sz w:val="32"/>
          <w:szCs w:val="32"/>
        </w:rPr>
      </w:pPr>
    </w:p>
    <w:p w14:paraId="0D2CA693" w14:textId="6D5FF834" w:rsidR="004B0068" w:rsidRPr="00B344CA" w:rsidRDefault="004B0068" w:rsidP="006E32D5">
      <w:pPr>
        <w:tabs>
          <w:tab w:val="left" w:pos="1701"/>
          <w:tab w:val="left" w:pos="8222"/>
        </w:tabs>
        <w:spacing w:after="0" w:line="240" w:lineRule="auto"/>
        <w:ind w:left="1701" w:hanging="1701"/>
        <w:jc w:val="both"/>
        <w:rPr>
          <w:rFonts w:ascii="TH SarabunPSK" w:eastAsia="Sarabun" w:hAnsi="TH SarabunPSK" w:cs="TH SarabunPSK"/>
          <w:b/>
          <w:sz w:val="32"/>
          <w:szCs w:val="32"/>
        </w:rPr>
      </w:pPr>
      <w:r w:rsidRPr="00B344CA">
        <w:rPr>
          <w:rFonts w:ascii="TH SarabunPSK" w:eastAsia="Sarabun" w:hAnsi="TH SarabunPSK" w:cs="TH SarabunPSK"/>
          <w:b/>
          <w:sz w:val="32"/>
          <w:szCs w:val="32"/>
        </w:rPr>
        <w:lastRenderedPageBreak/>
        <w:t>GEN67</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 xml:space="preserve">124 </w:t>
      </w:r>
      <w:r w:rsidRPr="00B344CA">
        <w:rPr>
          <w:rFonts w:ascii="TH SarabunPSK" w:eastAsia="Sarabun" w:hAnsi="TH SarabunPSK" w:cs="TH SarabunPSK"/>
          <w:b/>
          <w:sz w:val="32"/>
          <w:szCs w:val="32"/>
        </w:rPr>
        <w:tab/>
      </w:r>
      <w:r w:rsidRPr="00B344CA">
        <w:rPr>
          <w:rFonts w:ascii="TH SarabunPSK" w:eastAsia="Sarabun" w:hAnsi="TH SarabunPSK" w:cs="TH SarabunPSK"/>
          <w:b/>
          <w:bCs/>
          <w:sz w:val="32"/>
          <w:szCs w:val="32"/>
          <w:cs/>
        </w:rPr>
        <w:t xml:space="preserve">ภาษาอังกฤษเพื่อการพูดในที่สาธารณะและการนำเสนอสำหรับผู้ใช้ภาษา ขั้นอิสระ                                                                          </w:t>
      </w:r>
      <w:r w:rsidRPr="00B344CA">
        <w:rPr>
          <w:rFonts w:ascii="TH SarabunPSK" w:eastAsia="Sarabun" w:hAnsi="TH SarabunPSK" w:cs="TH SarabunPSK"/>
          <w:b/>
          <w:sz w:val="32"/>
          <w:szCs w:val="32"/>
        </w:rPr>
        <w:t>3</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2</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2</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5</w:t>
      </w:r>
      <w:r w:rsidRPr="00B344CA">
        <w:rPr>
          <w:rFonts w:ascii="TH SarabunPSK" w:eastAsia="Sarabun" w:hAnsi="TH SarabunPSK" w:cs="TH SarabunPSK"/>
          <w:b/>
          <w:bCs/>
          <w:sz w:val="32"/>
          <w:szCs w:val="32"/>
          <w:cs/>
        </w:rPr>
        <w:t>)</w:t>
      </w:r>
    </w:p>
    <w:p w14:paraId="5C046D69" w14:textId="63E5770B" w:rsidR="009126C5" w:rsidRPr="006F571E" w:rsidRDefault="009126C5" w:rsidP="009126C5">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วิชาบังคับก่อน</w:t>
      </w:r>
      <w:r w:rsidRPr="006F571E">
        <w:rPr>
          <w:rFonts w:ascii="TH SarabunPSK" w:hAnsi="TH SarabunPSK" w:cs="TH SarabunPSK"/>
          <w:b/>
          <w:bCs/>
          <w:sz w:val="32"/>
          <w:szCs w:val="32"/>
          <w:cs/>
          <w:lang w:val="af-ZA"/>
        </w:rPr>
        <w:t>:</w:t>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cs/>
        </w:rPr>
        <w:tab/>
      </w:r>
      <w:r w:rsidRPr="006F571E">
        <w:rPr>
          <w:rFonts w:ascii="TH SarabunPSK" w:hAnsi="TH SarabunPSK" w:cs="TH SarabunPSK"/>
          <w:b/>
          <w:bCs/>
          <w:sz w:val="32"/>
          <w:szCs w:val="32"/>
        </w:rPr>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 xml:space="preserve">121 </w:t>
      </w:r>
      <w:r w:rsidRPr="006F571E">
        <w:rPr>
          <w:rFonts w:ascii="TH SarabunPSK" w:hAnsi="TH SarabunPSK" w:cs="TH SarabunPSK"/>
          <w:b/>
          <w:bCs/>
          <w:sz w:val="32"/>
          <w:szCs w:val="32"/>
          <w:cs/>
        </w:rPr>
        <w:t>ภาษาอังกฤษแบบบูรณาการสำหรับผู้ใช้ภาษาขั้นเริ่มต้นระดับสูง</w:t>
      </w:r>
    </w:p>
    <w:p w14:paraId="30E64C6E" w14:textId="77777777" w:rsidR="009126C5" w:rsidRPr="006F571E" w:rsidRDefault="009126C5" w:rsidP="009126C5">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ab/>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 xml:space="preserve">122 </w:t>
      </w:r>
      <w:r w:rsidRPr="006F571E">
        <w:rPr>
          <w:rFonts w:ascii="TH SarabunPSK" w:hAnsi="TH SarabunPSK" w:cs="TH SarabunPSK"/>
          <w:b/>
          <w:bCs/>
          <w:sz w:val="32"/>
          <w:szCs w:val="32"/>
          <w:cs/>
        </w:rPr>
        <w:t>ภาษาอังกฤษการฟัง-พูดสำหรับผู้ใช้ภาษาระดับต้น</w:t>
      </w:r>
    </w:p>
    <w:p w14:paraId="0E0EF866" w14:textId="77777777" w:rsidR="009126C5" w:rsidRPr="006F571E" w:rsidRDefault="009126C5" w:rsidP="009126C5">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ab/>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 xml:space="preserve">123 </w:t>
      </w:r>
      <w:r w:rsidRPr="006F571E">
        <w:rPr>
          <w:rFonts w:ascii="TH SarabunPSK" w:hAnsi="TH SarabunPSK" w:cs="TH SarabunPSK"/>
          <w:b/>
          <w:bCs/>
          <w:sz w:val="32"/>
          <w:szCs w:val="32"/>
          <w:cs/>
        </w:rPr>
        <w:t>ภาษาอังกฤษการอ่าน-เขียนสำหรับผู้ใช้ภาษาระดับต้น</w:t>
      </w:r>
    </w:p>
    <w:p w14:paraId="6F5C0BC3" w14:textId="77777777" w:rsidR="009126C5" w:rsidRPr="006F571E" w:rsidRDefault="009126C5" w:rsidP="009126C5">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Prerequisite</w:t>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121 Integrated English Skills for Upper Beginners</w:t>
      </w:r>
    </w:p>
    <w:p w14:paraId="393C2636" w14:textId="77777777" w:rsidR="009126C5" w:rsidRPr="006F571E" w:rsidRDefault="009126C5" w:rsidP="009126C5">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ab/>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122 English Listening and Speaking for Basic Users</w:t>
      </w:r>
    </w:p>
    <w:p w14:paraId="5392AE86" w14:textId="77777777" w:rsidR="009126C5" w:rsidRPr="006F571E" w:rsidRDefault="009126C5" w:rsidP="009126C5">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ab/>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123 English Reading and Writing for Basic Users</w:t>
      </w:r>
    </w:p>
    <w:p w14:paraId="3D3E1A67" w14:textId="77777777" w:rsidR="009126C5" w:rsidRPr="006F571E" w:rsidRDefault="009126C5" w:rsidP="009126C5">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ab/>
      </w:r>
      <w:r w:rsidRPr="006F571E">
        <w:rPr>
          <w:rFonts w:ascii="TH SarabunPSK" w:hAnsi="TH SarabunPSK" w:cs="TH SarabunPSK" w:hint="cs"/>
          <w:sz w:val="32"/>
          <w:szCs w:val="32"/>
          <w:cs/>
        </w:rPr>
        <w:t>รายวิชานี้สำหรับนักศึกษาผู้มีความสามารถทางภาษาอังกฤษระดับปานกลาง</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มีวัตถุประสงค์เพื่อพัฒนาทักษะภาษาอังกฤษสำหรับการพูดในที่สาธารณะและการนำเสนองานภาษาอังกฤษ</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เน้นการสอนด้านไวยากรณ์และคำศัพท์เฉพาะทางในด้านวิทยาศาสตร์สุขภาพ</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วิทยาศาสตร์และเทคโนโลยี</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รวมทั้งมนุษยศาสตร์และสังคมศาสตร์</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เพื่อให้นักศึกษาสามารถใช้ภาษาอังกฤษในการนำเสนอได้อย่างมีประสิทธิภาพ</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นอกจากนี้ยังเสริมทักษะทางศตวรรษที่</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21 </w:t>
      </w:r>
      <w:r w:rsidRPr="006F571E">
        <w:rPr>
          <w:rFonts w:ascii="TH SarabunPSK" w:hAnsi="TH SarabunPSK" w:cs="TH SarabunPSK" w:hint="cs"/>
          <w:sz w:val="32"/>
          <w:szCs w:val="32"/>
          <w:cs/>
        </w:rPr>
        <w:t>เพื่อให้การนำเสนอมีโครงสร้างที่มีประสิทธิภาพและมีการใช้ภาษาในการนำเสนอได้อย่างเหมาะสม</w:t>
      </w:r>
    </w:p>
    <w:p w14:paraId="1287C573" w14:textId="77777777" w:rsidR="009126C5" w:rsidRPr="006F571E" w:rsidRDefault="009126C5" w:rsidP="009126C5">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ab/>
      </w:r>
      <w:r w:rsidRPr="006F571E">
        <w:rPr>
          <w:rFonts w:ascii="TH SarabunPSK" w:hAnsi="TH SarabunPSK" w:cs="TH SarabunPSK"/>
          <w:sz w:val="32"/>
          <w:szCs w:val="32"/>
        </w:rPr>
        <w:t>This course is for intermediate level students, designed to develop their expressive skills for public speaking and presentation</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It focuses </w:t>
      </w:r>
      <w:proofErr w:type="gramStart"/>
      <w:r w:rsidRPr="006F571E">
        <w:rPr>
          <w:rFonts w:ascii="TH SarabunPSK" w:hAnsi="TH SarabunPSK" w:cs="TH SarabunPSK"/>
          <w:sz w:val="32"/>
          <w:szCs w:val="32"/>
        </w:rPr>
        <w:t>on  grammar</w:t>
      </w:r>
      <w:proofErr w:type="gramEnd"/>
      <w:r w:rsidRPr="006F571E">
        <w:rPr>
          <w:rFonts w:ascii="TH SarabunPSK" w:hAnsi="TH SarabunPSK" w:cs="TH SarabunPSK"/>
          <w:sz w:val="32"/>
          <w:szCs w:val="32"/>
        </w:rPr>
        <w:t xml:space="preserve"> and terminology that effectively enables students to deliver presentations in the field of Health Sciences, Sciences and Technology, and Humanities and Social Sciences</w:t>
      </w:r>
      <w:r w:rsidRPr="006F571E">
        <w:rPr>
          <w:rFonts w:ascii="TH SarabunPSK" w:hAnsi="TH SarabunPSK" w:cs="TH SarabunPSK"/>
          <w:sz w:val="32"/>
          <w:szCs w:val="32"/>
          <w:cs/>
        </w:rPr>
        <w:t xml:space="preserve">. </w:t>
      </w:r>
      <w:r w:rsidRPr="006F571E">
        <w:rPr>
          <w:rFonts w:ascii="TH SarabunPSK" w:hAnsi="TH SarabunPSK" w:cs="TH SarabunPSK"/>
          <w:sz w:val="32"/>
          <w:szCs w:val="32"/>
        </w:rPr>
        <w:t>It also equips students with 21st</w:t>
      </w:r>
      <w:r w:rsidRPr="006F571E">
        <w:rPr>
          <w:rFonts w:ascii="TH SarabunPSK" w:hAnsi="TH SarabunPSK" w:cs="TH SarabunPSK"/>
          <w:sz w:val="32"/>
          <w:szCs w:val="32"/>
          <w:cs/>
        </w:rPr>
        <w:t>-</w:t>
      </w:r>
      <w:r w:rsidRPr="006F571E">
        <w:rPr>
          <w:rFonts w:ascii="TH SarabunPSK" w:hAnsi="TH SarabunPSK" w:cs="TH SarabunPSK"/>
          <w:sz w:val="32"/>
          <w:szCs w:val="32"/>
        </w:rPr>
        <w:t>century skills to build effective structure and properly deliver oral presentations</w:t>
      </w:r>
      <w:r w:rsidRPr="006F571E">
        <w:rPr>
          <w:rFonts w:ascii="TH SarabunPSK" w:hAnsi="TH SarabunPSK" w:cs="TH SarabunPSK"/>
          <w:sz w:val="32"/>
          <w:szCs w:val="32"/>
          <w:cs/>
        </w:rPr>
        <w:t>.</w:t>
      </w:r>
    </w:p>
    <w:p w14:paraId="654BD229" w14:textId="7DAE930F" w:rsidR="004B0068" w:rsidRPr="00B344CA" w:rsidRDefault="004B0068" w:rsidP="009126C5">
      <w:pPr>
        <w:tabs>
          <w:tab w:val="left" w:pos="1701"/>
        </w:tabs>
        <w:spacing w:line="240" w:lineRule="auto"/>
        <w:contextualSpacing/>
        <w:jc w:val="thaiDistribute"/>
        <w:rPr>
          <w:rFonts w:ascii="TH SarabunPSK" w:eastAsia="Sarabun" w:hAnsi="TH SarabunPSK" w:cs="TH SarabunPSK"/>
          <w:sz w:val="32"/>
          <w:szCs w:val="32"/>
        </w:rPr>
      </w:pPr>
    </w:p>
    <w:p w14:paraId="6906E6B4" w14:textId="77777777" w:rsidR="005366BF" w:rsidRPr="00B344CA" w:rsidRDefault="005366BF" w:rsidP="006E32D5">
      <w:pPr>
        <w:tabs>
          <w:tab w:val="left" w:pos="1701"/>
        </w:tabs>
        <w:spacing w:after="0" w:line="240" w:lineRule="auto"/>
        <w:jc w:val="both"/>
        <w:rPr>
          <w:rFonts w:ascii="TH SarabunPSK" w:eastAsia="Sarabun" w:hAnsi="TH SarabunPSK" w:cs="TH SarabunPSK"/>
          <w:sz w:val="32"/>
          <w:szCs w:val="32"/>
        </w:rPr>
      </w:pPr>
    </w:p>
    <w:p w14:paraId="404F1B2E" w14:textId="34907BCA" w:rsidR="004B0068" w:rsidRPr="00B344CA" w:rsidRDefault="004B0068" w:rsidP="006E32D5">
      <w:pPr>
        <w:tabs>
          <w:tab w:val="left" w:pos="1701"/>
        </w:tabs>
        <w:spacing w:after="0" w:line="240" w:lineRule="auto"/>
        <w:rPr>
          <w:rFonts w:ascii="TH SarabunPSK" w:eastAsia="Sarabun" w:hAnsi="TH SarabunPSK" w:cs="TH SarabunPSK"/>
          <w:b/>
          <w:sz w:val="32"/>
          <w:szCs w:val="32"/>
        </w:rPr>
      </w:pPr>
      <w:r w:rsidRPr="00B344CA">
        <w:rPr>
          <w:rFonts w:ascii="TH SarabunPSK" w:eastAsia="Sarabun" w:hAnsi="TH SarabunPSK" w:cs="TH SarabunPSK"/>
          <w:b/>
          <w:sz w:val="32"/>
          <w:szCs w:val="32"/>
        </w:rPr>
        <w:t>CHI67</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121</w:t>
      </w:r>
      <w:r w:rsidRPr="00B344CA">
        <w:rPr>
          <w:rFonts w:ascii="TH SarabunPSK" w:eastAsia="Sarabun" w:hAnsi="TH SarabunPSK" w:cs="TH SarabunPSK"/>
          <w:b/>
          <w:sz w:val="32"/>
          <w:szCs w:val="32"/>
        </w:rPr>
        <w:tab/>
      </w:r>
      <w:r w:rsidRPr="00B344CA">
        <w:rPr>
          <w:rFonts w:ascii="TH SarabunPSK" w:eastAsia="Sarabun" w:hAnsi="TH SarabunPSK" w:cs="TH SarabunPSK"/>
          <w:b/>
          <w:bCs/>
          <w:sz w:val="32"/>
          <w:szCs w:val="32"/>
          <w:cs/>
        </w:rPr>
        <w:t>ภาษาจีนพื้นฐาน</w:t>
      </w:r>
      <w:r w:rsidRPr="00B344CA">
        <w:rPr>
          <w:rFonts w:ascii="TH SarabunPSK" w:eastAsia="Sarabun" w:hAnsi="TH SarabunPSK" w:cs="TH SarabunPSK"/>
          <w:b/>
          <w:sz w:val="32"/>
          <w:szCs w:val="32"/>
        </w:rPr>
        <w:tab/>
      </w:r>
      <w:r w:rsidRPr="00B344CA">
        <w:rPr>
          <w:rFonts w:ascii="TH SarabunPSK" w:eastAsia="Sarabun" w:hAnsi="TH SarabunPSK" w:cs="TH SarabunPSK"/>
          <w:b/>
          <w:bCs/>
          <w:sz w:val="32"/>
          <w:szCs w:val="32"/>
          <w:cs/>
        </w:rPr>
        <w:t xml:space="preserve">                       </w:t>
      </w:r>
      <w:r w:rsidRPr="00B344CA">
        <w:rPr>
          <w:rFonts w:ascii="TH SarabunPSK" w:eastAsia="Sarabun" w:hAnsi="TH SarabunPSK" w:cs="TH SarabunPSK"/>
          <w:b/>
          <w:sz w:val="32"/>
          <w:szCs w:val="32"/>
        </w:rPr>
        <w:tab/>
      </w:r>
      <w:r w:rsidRPr="00B344CA">
        <w:rPr>
          <w:rFonts w:ascii="TH SarabunPSK" w:eastAsia="Sarabun" w:hAnsi="TH SarabunPSK" w:cs="TH SarabunPSK"/>
          <w:b/>
          <w:bCs/>
          <w:sz w:val="32"/>
          <w:szCs w:val="32"/>
          <w:cs/>
        </w:rPr>
        <w:t xml:space="preserve">             </w:t>
      </w:r>
      <w:r w:rsidRPr="00B344CA">
        <w:rPr>
          <w:rFonts w:ascii="TH SarabunPSK" w:eastAsia="Sarabun" w:hAnsi="TH SarabunPSK" w:cs="TH SarabunPSK"/>
          <w:b/>
          <w:sz w:val="32"/>
          <w:szCs w:val="32"/>
        </w:rPr>
        <w:tab/>
        <w:t>3</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2</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2</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5</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ab/>
        <w:t>Basic Chinese</w:t>
      </w:r>
    </w:p>
    <w:p w14:paraId="113F212C" w14:textId="77777777" w:rsidR="00B31FD9" w:rsidRPr="00665A75" w:rsidRDefault="00B31FD9" w:rsidP="00B31FD9">
      <w:pPr>
        <w:tabs>
          <w:tab w:val="left" w:pos="1701"/>
        </w:tabs>
        <w:spacing w:after="0" w:line="240" w:lineRule="auto"/>
        <w:jc w:val="both"/>
        <w:rPr>
          <w:rFonts w:ascii="TH SarabunPSK" w:eastAsia="Sarabun" w:hAnsi="TH SarabunPSK" w:cs="TH SarabunPSK"/>
          <w:b/>
          <w:bCs/>
          <w:sz w:val="32"/>
          <w:szCs w:val="32"/>
          <w:highlight w:val="yellow"/>
          <w:cs/>
        </w:rPr>
      </w:pPr>
      <w:r w:rsidRPr="00665A75">
        <w:rPr>
          <w:rFonts w:ascii="TH SarabunPSK" w:eastAsia="Sarabun" w:hAnsi="TH SarabunPSK" w:cs="TH SarabunPSK"/>
          <w:b/>
          <w:bCs/>
          <w:sz w:val="32"/>
          <w:szCs w:val="32"/>
          <w:highlight w:val="yellow"/>
          <w:cs/>
        </w:rPr>
        <w:t xml:space="preserve">วิชาบังคับก่อน:     </w:t>
      </w:r>
      <w:r w:rsidRPr="00665A75">
        <w:rPr>
          <w:rFonts w:ascii="TH SarabunPSK" w:eastAsia="Sarabun" w:hAnsi="TH SarabunPSK" w:cs="TH SarabunPSK" w:hint="cs"/>
          <w:b/>
          <w:bCs/>
          <w:sz w:val="32"/>
          <w:szCs w:val="32"/>
          <w:highlight w:val="yellow"/>
          <w:cs/>
        </w:rPr>
        <w:t>ไม่มี</w:t>
      </w:r>
    </w:p>
    <w:p w14:paraId="3493DC00" w14:textId="1D5AC4C5" w:rsidR="00B31FD9" w:rsidRDefault="00B31FD9" w:rsidP="00B31FD9">
      <w:pPr>
        <w:spacing w:line="240" w:lineRule="auto"/>
        <w:contextualSpacing/>
        <w:jc w:val="thaiDistribute"/>
        <w:rPr>
          <w:rFonts w:ascii="TH SarabunPSK" w:hAnsi="TH SarabunPSK" w:cs="TH SarabunPSK"/>
          <w:sz w:val="32"/>
          <w:szCs w:val="32"/>
        </w:rPr>
      </w:pPr>
      <w:r w:rsidRPr="00665A75">
        <w:rPr>
          <w:rFonts w:ascii="TH SarabunPSK" w:eastAsia="Sarabun" w:hAnsi="TH SarabunPSK" w:cs="TH SarabunPSK"/>
          <w:b/>
          <w:bCs/>
          <w:sz w:val="32"/>
          <w:szCs w:val="32"/>
          <w:highlight w:val="yellow"/>
        </w:rPr>
        <w:t>Prerequisite</w:t>
      </w:r>
      <w:r w:rsidRPr="00665A75">
        <w:rPr>
          <w:rFonts w:ascii="TH SarabunPSK" w:eastAsia="Sarabun" w:hAnsi="TH SarabunPSK" w:cs="TH SarabunPSK"/>
          <w:b/>
          <w:bCs/>
          <w:sz w:val="32"/>
          <w:szCs w:val="32"/>
          <w:highlight w:val="yellow"/>
          <w:cs/>
        </w:rPr>
        <w:t xml:space="preserve">:      </w:t>
      </w:r>
      <w:r w:rsidR="0087621D">
        <w:rPr>
          <w:rFonts w:ascii="TH SarabunPSK" w:eastAsia="Sarabun" w:hAnsi="TH SarabunPSK" w:cs="TH SarabunPSK"/>
          <w:b/>
          <w:bCs/>
          <w:sz w:val="32"/>
          <w:szCs w:val="32"/>
          <w:highlight w:val="yellow"/>
        </w:rPr>
        <w:t>N</w:t>
      </w:r>
      <w:r w:rsidRPr="00665A75">
        <w:rPr>
          <w:rFonts w:ascii="TH SarabunPSK" w:eastAsia="Sarabun" w:hAnsi="TH SarabunPSK" w:cs="TH SarabunPSK"/>
          <w:b/>
          <w:bCs/>
          <w:sz w:val="32"/>
          <w:szCs w:val="32"/>
          <w:highlight w:val="yellow"/>
        </w:rPr>
        <w:t>one</w:t>
      </w:r>
    </w:p>
    <w:p w14:paraId="1B45D635" w14:textId="4DBBB176" w:rsidR="00B31FD9" w:rsidRPr="006F571E" w:rsidRDefault="00B31FD9" w:rsidP="00B31FD9">
      <w:pPr>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รายวิชานี้เป็นการศึกษาคำศัพท์อย่างน้อย 150 คำ ศึกษาวิธีการออกเสียงภาษาจีน โดยใช้ระบบ</w:t>
      </w:r>
      <w:proofErr w:type="spellStart"/>
      <w:r w:rsidRPr="006F571E">
        <w:rPr>
          <w:rFonts w:ascii="TH SarabunPSK" w:hAnsi="TH SarabunPSK" w:cs="TH SarabunPSK"/>
          <w:sz w:val="32"/>
          <w:szCs w:val="32"/>
          <w:cs/>
        </w:rPr>
        <w:t>สัท</w:t>
      </w:r>
      <w:proofErr w:type="spellEnd"/>
      <w:r w:rsidRPr="006F571E">
        <w:rPr>
          <w:rFonts w:ascii="TH SarabunPSK" w:hAnsi="TH SarabunPSK" w:cs="TH SarabunPSK"/>
          <w:sz w:val="32"/>
          <w:szCs w:val="32"/>
          <w:cs/>
        </w:rPr>
        <w:t>อักษรจีน (</w:t>
      </w:r>
      <w:r w:rsidRPr="006F571E">
        <w:rPr>
          <w:rFonts w:ascii="TH SarabunPSK" w:hAnsi="TH SarabunPSK" w:cs="TH SarabunPSK"/>
          <w:sz w:val="32"/>
          <w:szCs w:val="32"/>
        </w:rPr>
        <w:t>Pinyin</w:t>
      </w:r>
      <w:r w:rsidRPr="006F571E">
        <w:rPr>
          <w:rFonts w:ascii="TH SarabunPSK" w:hAnsi="TH SarabunPSK" w:cs="TH SarabunPSK"/>
          <w:sz w:val="32"/>
          <w:szCs w:val="32"/>
          <w:cs/>
        </w:rPr>
        <w:t>)  ฝึกการออกเสียงภาษาจีนให้ถูกต้องชัดเจน ศึกษาลำดับการเขียนอักษรจีนที่ถูกต้อง โดยศึกษาอักษรจีน รูปประโยคพื้นฐานและไวยากรณ์ภาษาจีน</w:t>
      </w:r>
    </w:p>
    <w:p w14:paraId="613771A4" w14:textId="77777777" w:rsidR="00B31FD9" w:rsidRPr="006F571E" w:rsidRDefault="00B31FD9" w:rsidP="00B31FD9">
      <w:pPr>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rPr>
        <w:t xml:space="preserve">This course focuses on fundamental Chinese </w:t>
      </w:r>
      <w:proofErr w:type="spellStart"/>
      <w:r w:rsidRPr="006F571E">
        <w:rPr>
          <w:rFonts w:ascii="TH SarabunPSK" w:hAnsi="TH SarabunPSK" w:cs="TH SarabunPSK"/>
          <w:sz w:val="32"/>
          <w:szCs w:val="32"/>
        </w:rPr>
        <w:t>vocaburaried</w:t>
      </w:r>
      <w:proofErr w:type="spellEnd"/>
      <w:r w:rsidRPr="006F571E">
        <w:rPr>
          <w:rFonts w:ascii="TH SarabunPSK" w:hAnsi="TH SarabunPSK" w:cs="TH SarabunPSK"/>
          <w:sz w:val="32"/>
          <w:szCs w:val="32"/>
        </w:rPr>
        <w:t xml:space="preserve"> with the targeted 150 </w:t>
      </w:r>
      <w:proofErr w:type="gramStart"/>
      <w:r w:rsidRPr="006F571E">
        <w:rPr>
          <w:rFonts w:ascii="TH SarabunPSK" w:hAnsi="TH SarabunPSK" w:cs="TH SarabunPSK"/>
          <w:sz w:val="32"/>
          <w:szCs w:val="32"/>
        </w:rPr>
        <w:t>words  and</w:t>
      </w:r>
      <w:proofErr w:type="gramEnd"/>
      <w:r w:rsidRPr="006F571E">
        <w:rPr>
          <w:rFonts w:ascii="TH SarabunPSK" w:hAnsi="TH SarabunPSK" w:cs="TH SarabunPSK"/>
          <w:sz w:val="32"/>
          <w:szCs w:val="32"/>
        </w:rPr>
        <w:t xml:space="preserve"> Chinese pronunciation through Pinyin phonetic alphabet </w:t>
      </w:r>
      <w:r w:rsidRPr="006F571E">
        <w:rPr>
          <w:rFonts w:ascii="TH SarabunPSK" w:hAnsi="TH SarabunPSK" w:cs="TH SarabunPSK"/>
          <w:sz w:val="32"/>
          <w:szCs w:val="32"/>
        </w:rPr>
        <w:lastRenderedPageBreak/>
        <w:t>system, for learners to practice Chinese with a clear and correct pronunciation</w:t>
      </w:r>
      <w:r w:rsidRPr="006F571E">
        <w:rPr>
          <w:rFonts w:ascii="TH SarabunPSK" w:hAnsi="TH SarabunPSK" w:cs="TH SarabunPSK"/>
          <w:sz w:val="32"/>
          <w:szCs w:val="32"/>
          <w:cs/>
        </w:rPr>
        <w:t xml:space="preserve">. </w:t>
      </w:r>
      <w:r w:rsidRPr="006F571E">
        <w:rPr>
          <w:rFonts w:ascii="TH SarabunPSK" w:hAnsi="TH SarabunPSK" w:cs="TH SarabunPSK"/>
          <w:sz w:val="32"/>
          <w:szCs w:val="32"/>
        </w:rPr>
        <w:t>This course also studies Chinese character writing strokes, basic sentence structure and grammar</w:t>
      </w:r>
      <w:r w:rsidRPr="006F571E">
        <w:rPr>
          <w:rFonts w:ascii="TH SarabunPSK" w:hAnsi="TH SarabunPSK" w:cs="TH SarabunPSK"/>
          <w:sz w:val="32"/>
          <w:szCs w:val="32"/>
          <w:cs/>
        </w:rPr>
        <w:t>.</w:t>
      </w:r>
    </w:p>
    <w:p w14:paraId="3A56B634" w14:textId="77777777" w:rsidR="00B31FD9" w:rsidRDefault="00B31FD9" w:rsidP="006E32D5">
      <w:pPr>
        <w:tabs>
          <w:tab w:val="left" w:pos="1701"/>
        </w:tabs>
        <w:spacing w:after="0" w:line="240" w:lineRule="auto"/>
        <w:rPr>
          <w:rFonts w:ascii="TH SarabunPSK" w:eastAsia="Sarabun" w:hAnsi="TH SarabunPSK" w:cs="TH SarabunPSK"/>
          <w:b/>
          <w:sz w:val="32"/>
          <w:szCs w:val="32"/>
        </w:rPr>
      </w:pPr>
    </w:p>
    <w:p w14:paraId="3AB9CA60" w14:textId="23276B93" w:rsidR="004B0068" w:rsidRPr="00B344CA" w:rsidRDefault="004B0068" w:rsidP="006E32D5">
      <w:pPr>
        <w:tabs>
          <w:tab w:val="left" w:pos="1701"/>
        </w:tabs>
        <w:spacing w:after="0" w:line="240" w:lineRule="auto"/>
        <w:rPr>
          <w:rFonts w:ascii="TH SarabunPSK" w:eastAsia="Sarabun" w:hAnsi="TH SarabunPSK" w:cs="TH SarabunPSK"/>
          <w:b/>
          <w:sz w:val="32"/>
          <w:szCs w:val="32"/>
        </w:rPr>
      </w:pPr>
      <w:r w:rsidRPr="00B344CA">
        <w:rPr>
          <w:rFonts w:ascii="TH SarabunPSK" w:eastAsia="Sarabun" w:hAnsi="TH SarabunPSK" w:cs="TH SarabunPSK"/>
          <w:b/>
          <w:sz w:val="32"/>
          <w:szCs w:val="32"/>
        </w:rPr>
        <w:t>CHI67</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122</w:t>
      </w:r>
      <w:r w:rsidRPr="00B344CA">
        <w:rPr>
          <w:rFonts w:ascii="TH SarabunPSK" w:eastAsia="Sarabun" w:hAnsi="TH SarabunPSK" w:cs="TH SarabunPSK"/>
          <w:b/>
          <w:sz w:val="32"/>
          <w:szCs w:val="32"/>
        </w:rPr>
        <w:tab/>
      </w:r>
      <w:r w:rsidRPr="00B344CA">
        <w:rPr>
          <w:rFonts w:ascii="TH SarabunPSK" w:eastAsia="Sarabun" w:hAnsi="TH SarabunPSK" w:cs="TH SarabunPSK"/>
          <w:b/>
          <w:bCs/>
          <w:sz w:val="32"/>
          <w:szCs w:val="32"/>
          <w:cs/>
        </w:rPr>
        <w:t xml:space="preserve">จีนสำหรับชีวิตประจำวัน                       </w:t>
      </w:r>
      <w:r w:rsidRPr="00B344CA">
        <w:rPr>
          <w:rFonts w:ascii="TH SarabunPSK" w:eastAsia="Sarabun" w:hAnsi="TH SarabunPSK" w:cs="TH SarabunPSK"/>
          <w:b/>
          <w:sz w:val="32"/>
          <w:szCs w:val="32"/>
        </w:rPr>
        <w:tab/>
      </w:r>
      <w:r w:rsidRPr="00B344CA">
        <w:rPr>
          <w:rFonts w:ascii="TH SarabunPSK" w:eastAsia="Sarabun" w:hAnsi="TH SarabunPSK" w:cs="TH SarabunPSK"/>
          <w:b/>
          <w:bCs/>
          <w:sz w:val="32"/>
          <w:szCs w:val="32"/>
          <w:cs/>
        </w:rPr>
        <w:t xml:space="preserve">              </w:t>
      </w:r>
      <w:r w:rsidRPr="00B344CA">
        <w:rPr>
          <w:rFonts w:ascii="TH SarabunPSK" w:eastAsia="Sarabun" w:hAnsi="TH SarabunPSK" w:cs="TH SarabunPSK"/>
          <w:b/>
          <w:sz w:val="32"/>
          <w:szCs w:val="32"/>
        </w:rPr>
        <w:tab/>
        <w:t>3</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2</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2</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5</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ab/>
        <w:t>Chinese for Daily Life</w:t>
      </w:r>
    </w:p>
    <w:p w14:paraId="0E8AD7E7" w14:textId="77777777" w:rsidR="00BD50E8" w:rsidRPr="00665A75" w:rsidRDefault="00BD50E8" w:rsidP="00BD50E8">
      <w:pPr>
        <w:tabs>
          <w:tab w:val="left" w:pos="1701"/>
        </w:tabs>
        <w:spacing w:after="0" w:line="240" w:lineRule="auto"/>
        <w:jc w:val="both"/>
        <w:rPr>
          <w:rFonts w:ascii="TH SarabunPSK" w:eastAsia="Sarabun" w:hAnsi="TH SarabunPSK" w:cs="TH SarabunPSK"/>
          <w:b/>
          <w:bCs/>
          <w:sz w:val="32"/>
          <w:szCs w:val="32"/>
          <w:highlight w:val="yellow"/>
          <w:cs/>
        </w:rPr>
      </w:pPr>
      <w:r w:rsidRPr="00665A75">
        <w:rPr>
          <w:rFonts w:ascii="TH SarabunPSK" w:eastAsia="Sarabun" w:hAnsi="TH SarabunPSK" w:cs="TH SarabunPSK"/>
          <w:b/>
          <w:bCs/>
          <w:sz w:val="32"/>
          <w:szCs w:val="32"/>
          <w:highlight w:val="yellow"/>
          <w:cs/>
        </w:rPr>
        <w:t xml:space="preserve">วิชาบังคับก่อน:     </w:t>
      </w:r>
      <w:r w:rsidRPr="00665A75">
        <w:rPr>
          <w:rFonts w:ascii="TH SarabunPSK" w:eastAsia="Sarabun" w:hAnsi="TH SarabunPSK" w:cs="TH SarabunPSK" w:hint="cs"/>
          <w:b/>
          <w:bCs/>
          <w:sz w:val="32"/>
          <w:szCs w:val="32"/>
          <w:highlight w:val="yellow"/>
          <w:cs/>
        </w:rPr>
        <w:t>ไม่มี</w:t>
      </w:r>
    </w:p>
    <w:p w14:paraId="53A408CE" w14:textId="08E72FC4" w:rsidR="00BD50E8" w:rsidRPr="00BD50E8" w:rsidRDefault="00BD50E8" w:rsidP="00BD50E8">
      <w:pPr>
        <w:spacing w:line="240" w:lineRule="auto"/>
        <w:contextualSpacing/>
        <w:jc w:val="thaiDistribute"/>
        <w:rPr>
          <w:rFonts w:ascii="TH SarabunPSK" w:hAnsi="TH SarabunPSK" w:cs="TH SarabunPSK"/>
          <w:sz w:val="32"/>
          <w:szCs w:val="32"/>
        </w:rPr>
      </w:pPr>
      <w:r w:rsidRPr="00665A75">
        <w:rPr>
          <w:rFonts w:ascii="TH SarabunPSK" w:eastAsia="Sarabun" w:hAnsi="TH SarabunPSK" w:cs="TH SarabunPSK"/>
          <w:b/>
          <w:bCs/>
          <w:sz w:val="32"/>
          <w:szCs w:val="32"/>
          <w:highlight w:val="yellow"/>
        </w:rPr>
        <w:t>Prerequisite</w:t>
      </w:r>
      <w:r w:rsidRPr="00665A75">
        <w:rPr>
          <w:rFonts w:ascii="TH SarabunPSK" w:eastAsia="Sarabun" w:hAnsi="TH SarabunPSK" w:cs="TH SarabunPSK"/>
          <w:b/>
          <w:bCs/>
          <w:sz w:val="32"/>
          <w:szCs w:val="32"/>
          <w:highlight w:val="yellow"/>
          <w:cs/>
        </w:rPr>
        <w:t xml:space="preserve">:      </w:t>
      </w:r>
      <w:r w:rsidR="0087621D">
        <w:rPr>
          <w:rFonts w:ascii="TH SarabunPSK" w:eastAsia="Sarabun" w:hAnsi="TH SarabunPSK" w:cs="TH SarabunPSK"/>
          <w:b/>
          <w:bCs/>
          <w:sz w:val="32"/>
          <w:szCs w:val="32"/>
          <w:highlight w:val="yellow"/>
        </w:rPr>
        <w:t>N</w:t>
      </w:r>
      <w:r w:rsidRPr="00665A75">
        <w:rPr>
          <w:rFonts w:ascii="TH SarabunPSK" w:eastAsia="Sarabun" w:hAnsi="TH SarabunPSK" w:cs="TH SarabunPSK"/>
          <w:b/>
          <w:bCs/>
          <w:sz w:val="32"/>
          <w:szCs w:val="32"/>
          <w:highlight w:val="yellow"/>
        </w:rPr>
        <w:t>one</w:t>
      </w:r>
      <w:r w:rsidR="004B0068" w:rsidRPr="00B344CA">
        <w:rPr>
          <w:rFonts w:ascii="TH SarabunPSK" w:eastAsia="Sarabun" w:hAnsi="TH SarabunPSK" w:cs="TH SarabunPSK"/>
          <w:sz w:val="32"/>
          <w:szCs w:val="32"/>
        </w:rPr>
        <w:tab/>
      </w:r>
    </w:p>
    <w:p w14:paraId="56F2ACD0" w14:textId="77777777" w:rsidR="00BD50E8" w:rsidRPr="006F571E" w:rsidRDefault="00BD50E8" w:rsidP="00BD50E8">
      <w:pPr>
        <w:tabs>
          <w:tab w:val="left" w:pos="1701"/>
          <w:tab w:val="right" w:pos="9000"/>
        </w:tabs>
        <w:spacing w:line="240" w:lineRule="auto"/>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ab/>
      </w:r>
      <w:r w:rsidRPr="006F571E">
        <w:rPr>
          <w:rFonts w:ascii="TH SarabunPSK" w:eastAsia="Sarabun" w:hAnsi="TH SarabunPSK" w:cs="TH SarabunPSK"/>
          <w:sz w:val="32"/>
          <w:szCs w:val="32"/>
        </w:rPr>
        <w:tab/>
      </w:r>
      <w:r w:rsidRPr="006F571E">
        <w:rPr>
          <w:rFonts w:ascii="TH SarabunPSK" w:eastAsia="Sarabun" w:hAnsi="TH SarabunPSK" w:cs="TH SarabunPSK"/>
          <w:sz w:val="32"/>
          <w:szCs w:val="32"/>
          <w:cs/>
        </w:rPr>
        <w:t>รายวิชานี้เป็นกา</w:t>
      </w:r>
      <w:r w:rsidRPr="006F571E">
        <w:rPr>
          <w:rFonts w:ascii="TH SarabunPSK" w:hAnsi="TH SarabunPSK" w:cs="TH SarabunPSK"/>
          <w:sz w:val="32"/>
          <w:szCs w:val="32"/>
          <w:cs/>
          <w:lang w:eastAsia="zh-CN"/>
        </w:rPr>
        <w:t>รศึกษา</w:t>
      </w:r>
      <w:r w:rsidRPr="006F571E">
        <w:rPr>
          <w:rFonts w:ascii="TH SarabunPSK" w:eastAsia="Sarabun" w:hAnsi="TH SarabunPSK" w:cs="TH SarabunPSK"/>
          <w:sz w:val="32"/>
          <w:szCs w:val="32"/>
          <w:cs/>
        </w:rPr>
        <w:t>คำศัพท์</w:t>
      </w:r>
      <w:r w:rsidRPr="006F571E">
        <w:rPr>
          <w:rFonts w:ascii="TH SarabunPSK" w:hAnsi="TH SarabunPSK" w:cs="TH SarabunPSK"/>
          <w:sz w:val="32"/>
          <w:szCs w:val="32"/>
          <w:cs/>
        </w:rPr>
        <w:t xml:space="preserve">เพิ่มประมาณ </w:t>
      </w:r>
      <w:r w:rsidRPr="006F571E">
        <w:rPr>
          <w:rFonts w:ascii="TH SarabunPSK" w:hAnsi="TH SarabunPSK" w:cs="TH SarabunPSK"/>
          <w:sz w:val="32"/>
          <w:szCs w:val="32"/>
        </w:rPr>
        <w:t xml:space="preserve">200 </w:t>
      </w:r>
      <w:r w:rsidRPr="006F571E">
        <w:rPr>
          <w:rFonts w:ascii="TH SarabunPSK" w:hAnsi="TH SarabunPSK" w:cs="TH SarabunPSK"/>
          <w:sz w:val="32"/>
          <w:szCs w:val="32"/>
          <w:cs/>
        </w:rPr>
        <w:t>คำ เรียนรู้</w:t>
      </w:r>
      <w:r w:rsidRPr="006F571E">
        <w:rPr>
          <w:rFonts w:ascii="TH SarabunPSK" w:eastAsia="Sarabun" w:hAnsi="TH SarabunPSK" w:cs="TH SarabunPSK"/>
          <w:sz w:val="32"/>
          <w:szCs w:val="32"/>
          <w:cs/>
        </w:rPr>
        <w:t xml:space="preserve">รูปประโยคพื้นฐาน  ฝึกสื่อสาร สนทนาภาษาจีนในชีวิตประจำวันโดยการใช้คำศัพท์และรูปประโยคที่ได้เรียนอย่างถูกต้อง </w:t>
      </w:r>
      <w:r w:rsidRPr="006F571E">
        <w:rPr>
          <w:rFonts w:ascii="TH SarabunPSK" w:hAnsi="TH SarabunPSK" w:cs="TH SarabunPSK"/>
          <w:sz w:val="32"/>
          <w:szCs w:val="32"/>
          <w:cs/>
          <w:lang w:eastAsia="zh-CN"/>
        </w:rPr>
        <w:t>ฝึกฝน</w:t>
      </w:r>
      <w:r w:rsidRPr="006F571E">
        <w:rPr>
          <w:rFonts w:ascii="TH SarabunPSK" w:eastAsia="Sarabun" w:hAnsi="TH SarabunPSK" w:cs="TH SarabunPSK"/>
          <w:sz w:val="32"/>
          <w:szCs w:val="32"/>
          <w:cs/>
        </w:rPr>
        <w:t>ฟัง พูด อ่าน และเขียนภาษาจีนพื้นฐานได้</w:t>
      </w:r>
    </w:p>
    <w:p w14:paraId="36DC8992" w14:textId="77777777" w:rsidR="00BD50E8" w:rsidRPr="006F571E" w:rsidRDefault="00BD50E8" w:rsidP="00BD50E8">
      <w:pPr>
        <w:tabs>
          <w:tab w:val="left" w:pos="1701"/>
          <w:tab w:val="right" w:pos="9000"/>
        </w:tabs>
        <w:spacing w:line="240" w:lineRule="auto"/>
        <w:contextualSpacing/>
        <w:jc w:val="thaiDistribute"/>
        <w:rPr>
          <w:rFonts w:ascii="TH SarabunPSK" w:eastAsia="Sarabun" w:hAnsi="TH SarabunPSK" w:cs="TH SarabunPSK"/>
          <w:sz w:val="32"/>
          <w:szCs w:val="32"/>
        </w:rPr>
      </w:pP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eastAsia="Sarabun" w:hAnsi="TH SarabunPSK" w:cs="TH SarabunPSK"/>
          <w:sz w:val="32"/>
          <w:szCs w:val="32"/>
        </w:rPr>
        <w:t xml:space="preserve">This course focused on the minimum of 200 Chinese </w:t>
      </w:r>
      <w:proofErr w:type="spellStart"/>
      <w:r w:rsidRPr="006F571E">
        <w:rPr>
          <w:rFonts w:ascii="TH SarabunPSK" w:eastAsia="Sarabun" w:hAnsi="TH SarabunPSK" w:cs="TH SarabunPSK"/>
          <w:sz w:val="32"/>
          <w:szCs w:val="32"/>
        </w:rPr>
        <w:t>vocaburalies</w:t>
      </w:r>
      <w:proofErr w:type="spellEnd"/>
      <w:r w:rsidRPr="006F571E">
        <w:rPr>
          <w:rFonts w:ascii="TH SarabunPSK" w:eastAsia="Sarabun" w:hAnsi="TH SarabunPSK" w:cs="TH SarabunPSK"/>
          <w:sz w:val="32"/>
          <w:szCs w:val="32"/>
        </w:rPr>
        <w:t>, basic sentence structure and Chinese usage for communication in daily life conversation by correctly using the vocabularies and sentence patterns which had learned</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sz w:val="32"/>
          <w:szCs w:val="32"/>
        </w:rPr>
        <w:t>in class</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 xml:space="preserve"> The course also offers a good practice of fundamental Chinese listening, speaking, reading and writing skills</w:t>
      </w:r>
    </w:p>
    <w:p w14:paraId="580160BB" w14:textId="45966FFE" w:rsidR="00BD50E8" w:rsidRDefault="00BD50E8" w:rsidP="00D1170F">
      <w:pPr>
        <w:tabs>
          <w:tab w:val="left" w:pos="1701"/>
          <w:tab w:val="right" w:pos="9000"/>
        </w:tabs>
        <w:spacing w:line="240" w:lineRule="auto"/>
        <w:contextualSpacing/>
        <w:jc w:val="thaiDistribute"/>
        <w:rPr>
          <w:rFonts w:ascii="TH SarabunPSK" w:eastAsia="Sarabun" w:hAnsi="TH SarabunPSK" w:cs="TH SarabunPSK"/>
          <w:sz w:val="32"/>
          <w:szCs w:val="32"/>
        </w:rPr>
      </w:pPr>
    </w:p>
    <w:p w14:paraId="79826C04" w14:textId="77777777" w:rsidR="004B0068" w:rsidRPr="00B344CA" w:rsidRDefault="004B0068" w:rsidP="006E32D5">
      <w:pPr>
        <w:tabs>
          <w:tab w:val="left" w:pos="270"/>
        </w:tabs>
        <w:spacing w:after="0" w:line="240" w:lineRule="auto"/>
        <w:jc w:val="both"/>
        <w:rPr>
          <w:rFonts w:ascii="TH SarabunPSK" w:eastAsia="Sarabun" w:hAnsi="TH SarabunPSK" w:cs="TH SarabunPSK"/>
          <w:b/>
          <w:sz w:val="32"/>
          <w:szCs w:val="32"/>
        </w:rPr>
      </w:pPr>
    </w:p>
    <w:p w14:paraId="1B76DD00" w14:textId="77777777" w:rsidR="004B0068" w:rsidRPr="00B344CA" w:rsidRDefault="004B0068" w:rsidP="006E32D5">
      <w:pPr>
        <w:tabs>
          <w:tab w:val="left" w:pos="1701"/>
        </w:tabs>
        <w:spacing w:after="0" w:line="240" w:lineRule="auto"/>
        <w:rPr>
          <w:rFonts w:ascii="TH SarabunPSK" w:eastAsia="Sarabun" w:hAnsi="TH SarabunPSK" w:cs="TH SarabunPSK"/>
          <w:b/>
          <w:sz w:val="32"/>
          <w:szCs w:val="32"/>
        </w:rPr>
      </w:pPr>
      <w:r w:rsidRPr="00B344CA">
        <w:rPr>
          <w:rFonts w:ascii="TH SarabunPSK" w:eastAsia="Sarabun" w:hAnsi="TH SarabunPSK" w:cs="TH SarabunPSK"/>
          <w:b/>
          <w:sz w:val="32"/>
          <w:szCs w:val="32"/>
        </w:rPr>
        <w:t>CHI67</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123</w:t>
      </w:r>
      <w:r w:rsidRPr="00B344CA">
        <w:rPr>
          <w:rFonts w:ascii="TH SarabunPSK" w:eastAsia="Sarabun" w:hAnsi="TH SarabunPSK" w:cs="TH SarabunPSK"/>
          <w:b/>
          <w:sz w:val="32"/>
          <w:szCs w:val="32"/>
        </w:rPr>
        <w:tab/>
      </w:r>
      <w:r w:rsidRPr="00B344CA">
        <w:rPr>
          <w:rFonts w:ascii="TH SarabunPSK" w:eastAsia="Sarabun" w:hAnsi="TH SarabunPSK" w:cs="TH SarabunPSK"/>
          <w:b/>
          <w:bCs/>
          <w:sz w:val="32"/>
          <w:szCs w:val="32"/>
          <w:cs/>
        </w:rPr>
        <w:t>ภาษาจีนเพื่อการสื่อสาร</w:t>
      </w:r>
      <w:r w:rsidRPr="00B344CA">
        <w:rPr>
          <w:rFonts w:ascii="TH SarabunPSK" w:eastAsia="Sarabun" w:hAnsi="TH SarabunPSK" w:cs="TH SarabunPSK"/>
          <w:b/>
          <w:sz w:val="32"/>
          <w:szCs w:val="32"/>
        </w:rPr>
        <w:tab/>
      </w:r>
      <w:r w:rsidRPr="00B344CA">
        <w:rPr>
          <w:rFonts w:ascii="TH SarabunPSK" w:eastAsia="Sarabun" w:hAnsi="TH SarabunPSK" w:cs="TH SarabunPSK"/>
          <w:b/>
          <w:bCs/>
          <w:sz w:val="32"/>
          <w:szCs w:val="32"/>
          <w:cs/>
        </w:rPr>
        <w:t xml:space="preserve">     </w:t>
      </w:r>
      <w:r w:rsidRPr="00B344CA">
        <w:rPr>
          <w:rFonts w:ascii="TH SarabunPSK" w:eastAsia="Sarabun" w:hAnsi="TH SarabunPSK" w:cs="TH SarabunPSK"/>
          <w:b/>
          <w:sz w:val="32"/>
          <w:szCs w:val="32"/>
        </w:rPr>
        <w:tab/>
      </w:r>
      <w:r w:rsidRPr="00B344CA">
        <w:rPr>
          <w:rFonts w:ascii="TH SarabunPSK" w:eastAsia="Sarabun" w:hAnsi="TH SarabunPSK" w:cs="TH SarabunPSK"/>
          <w:b/>
          <w:bCs/>
          <w:sz w:val="32"/>
          <w:szCs w:val="32"/>
          <w:cs/>
        </w:rPr>
        <w:t xml:space="preserve">                        </w:t>
      </w:r>
      <w:r w:rsidRPr="00B344CA">
        <w:rPr>
          <w:rFonts w:ascii="TH SarabunPSK" w:eastAsia="Sarabun" w:hAnsi="TH SarabunPSK" w:cs="TH SarabunPSK"/>
          <w:b/>
          <w:sz w:val="32"/>
          <w:szCs w:val="32"/>
        </w:rPr>
        <w:tab/>
        <w:t>3</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2</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2</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5</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ab/>
        <w:t>Chinese for Communication</w:t>
      </w:r>
    </w:p>
    <w:p w14:paraId="6F715BD4" w14:textId="77777777" w:rsidR="007A128B" w:rsidRPr="00665A75" w:rsidRDefault="007A128B" w:rsidP="007A128B">
      <w:pPr>
        <w:tabs>
          <w:tab w:val="left" w:pos="1701"/>
        </w:tabs>
        <w:spacing w:after="0" w:line="240" w:lineRule="auto"/>
        <w:jc w:val="both"/>
        <w:rPr>
          <w:rFonts w:ascii="TH SarabunPSK" w:eastAsia="Sarabun" w:hAnsi="TH SarabunPSK" w:cs="TH SarabunPSK"/>
          <w:b/>
          <w:bCs/>
          <w:sz w:val="32"/>
          <w:szCs w:val="32"/>
          <w:highlight w:val="yellow"/>
          <w:cs/>
        </w:rPr>
      </w:pPr>
      <w:r w:rsidRPr="00665A75">
        <w:rPr>
          <w:rFonts w:ascii="TH SarabunPSK" w:eastAsia="Sarabun" w:hAnsi="TH SarabunPSK" w:cs="TH SarabunPSK"/>
          <w:b/>
          <w:bCs/>
          <w:sz w:val="32"/>
          <w:szCs w:val="32"/>
          <w:highlight w:val="yellow"/>
          <w:cs/>
        </w:rPr>
        <w:t xml:space="preserve">วิชาบังคับก่อน:     </w:t>
      </w:r>
      <w:r w:rsidRPr="00665A75">
        <w:rPr>
          <w:rFonts w:ascii="TH SarabunPSK" w:eastAsia="Sarabun" w:hAnsi="TH SarabunPSK" w:cs="TH SarabunPSK" w:hint="cs"/>
          <w:b/>
          <w:bCs/>
          <w:sz w:val="32"/>
          <w:szCs w:val="32"/>
          <w:highlight w:val="yellow"/>
          <w:cs/>
        </w:rPr>
        <w:t>ไม่มี</w:t>
      </w:r>
    </w:p>
    <w:p w14:paraId="6ADCD1D1" w14:textId="75AE263B" w:rsidR="007A128B" w:rsidRPr="00BD50E8" w:rsidRDefault="007A128B" w:rsidP="007A128B">
      <w:pPr>
        <w:spacing w:line="240" w:lineRule="auto"/>
        <w:contextualSpacing/>
        <w:jc w:val="thaiDistribute"/>
        <w:rPr>
          <w:rFonts w:ascii="TH SarabunPSK" w:hAnsi="TH SarabunPSK" w:cs="TH SarabunPSK"/>
          <w:sz w:val="32"/>
          <w:szCs w:val="32"/>
        </w:rPr>
      </w:pPr>
      <w:r w:rsidRPr="00665A75">
        <w:rPr>
          <w:rFonts w:ascii="TH SarabunPSK" w:eastAsia="Sarabun" w:hAnsi="TH SarabunPSK" w:cs="TH SarabunPSK"/>
          <w:b/>
          <w:bCs/>
          <w:sz w:val="32"/>
          <w:szCs w:val="32"/>
          <w:highlight w:val="yellow"/>
        </w:rPr>
        <w:t>Prerequisite</w:t>
      </w:r>
      <w:r w:rsidRPr="00665A75">
        <w:rPr>
          <w:rFonts w:ascii="TH SarabunPSK" w:eastAsia="Sarabun" w:hAnsi="TH SarabunPSK" w:cs="TH SarabunPSK"/>
          <w:b/>
          <w:bCs/>
          <w:sz w:val="32"/>
          <w:szCs w:val="32"/>
          <w:highlight w:val="yellow"/>
          <w:cs/>
        </w:rPr>
        <w:t xml:space="preserve">:      </w:t>
      </w:r>
      <w:r w:rsidR="0087621D">
        <w:rPr>
          <w:rFonts w:ascii="TH SarabunPSK" w:eastAsia="Sarabun" w:hAnsi="TH SarabunPSK" w:cs="TH SarabunPSK"/>
          <w:b/>
          <w:bCs/>
          <w:sz w:val="32"/>
          <w:szCs w:val="32"/>
          <w:highlight w:val="yellow"/>
        </w:rPr>
        <w:t>N</w:t>
      </w:r>
      <w:r w:rsidRPr="00665A75">
        <w:rPr>
          <w:rFonts w:ascii="TH SarabunPSK" w:eastAsia="Sarabun" w:hAnsi="TH SarabunPSK" w:cs="TH SarabunPSK"/>
          <w:b/>
          <w:bCs/>
          <w:sz w:val="32"/>
          <w:szCs w:val="32"/>
          <w:highlight w:val="yellow"/>
        </w:rPr>
        <w:t>one</w:t>
      </w:r>
      <w:r w:rsidRPr="00B344CA">
        <w:rPr>
          <w:rFonts w:ascii="TH SarabunPSK" w:eastAsia="Sarabun" w:hAnsi="TH SarabunPSK" w:cs="TH SarabunPSK"/>
          <w:sz w:val="32"/>
          <w:szCs w:val="32"/>
        </w:rPr>
        <w:tab/>
      </w:r>
    </w:p>
    <w:p w14:paraId="71EED744" w14:textId="77777777" w:rsidR="007A128B" w:rsidRPr="006F571E" w:rsidRDefault="007A128B" w:rsidP="007A128B">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รายวิชานี้เป็นการศึกษาคำศัพท์เพิ่มประมาณ 250 คำ และศึกษารูปแบบประโยคภาษาจีน  ประยุกต์ใช้คำศัพท์และไวยากรณ์ เพื่อสื่อสารให้สอดคล้องตามบริบทได้อย่างถูกต้อง</w:t>
      </w:r>
      <w:r w:rsidRPr="006F571E">
        <w:rPr>
          <w:rFonts w:ascii="TH SarabunPSK" w:hAnsi="TH SarabunPSK" w:cs="TH SarabunPSK"/>
          <w:sz w:val="32"/>
          <w:szCs w:val="32"/>
          <w:cs/>
        </w:rPr>
        <w:tab/>
      </w:r>
      <w:r w:rsidRPr="006F571E">
        <w:rPr>
          <w:rFonts w:ascii="TH SarabunPSK" w:hAnsi="TH SarabunPSK" w:cs="TH SarabunPSK"/>
          <w:sz w:val="32"/>
          <w:szCs w:val="32"/>
          <w:cs/>
        </w:rPr>
        <w:tab/>
      </w:r>
    </w:p>
    <w:p w14:paraId="72C540F7" w14:textId="77777777" w:rsidR="007A128B" w:rsidRDefault="007A128B" w:rsidP="007A128B">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rPr>
        <w:t xml:space="preserve">This course studies approximately </w:t>
      </w:r>
      <w:r w:rsidRPr="006F571E">
        <w:rPr>
          <w:rFonts w:ascii="TH SarabunPSK" w:hAnsi="TH SarabunPSK" w:cs="TH SarabunPSK"/>
          <w:sz w:val="32"/>
          <w:szCs w:val="32"/>
          <w:cs/>
        </w:rPr>
        <w:t xml:space="preserve">250 </w:t>
      </w:r>
      <w:proofErr w:type="spellStart"/>
      <w:r w:rsidRPr="006F571E">
        <w:rPr>
          <w:rFonts w:ascii="TH SarabunPSK" w:hAnsi="TH SarabunPSK" w:cs="TH SarabunPSK"/>
          <w:sz w:val="32"/>
          <w:szCs w:val="32"/>
        </w:rPr>
        <w:t>chinese</w:t>
      </w:r>
      <w:proofErr w:type="spellEnd"/>
      <w:r w:rsidRPr="006F571E">
        <w:rPr>
          <w:rFonts w:ascii="TH SarabunPSK" w:hAnsi="TH SarabunPSK" w:cs="TH SarabunPSK"/>
          <w:sz w:val="32"/>
          <w:szCs w:val="32"/>
        </w:rPr>
        <w:t xml:space="preserve"> </w:t>
      </w:r>
      <w:proofErr w:type="spellStart"/>
      <w:r w:rsidRPr="006F571E">
        <w:rPr>
          <w:rFonts w:ascii="TH SarabunPSK" w:hAnsi="TH SarabunPSK" w:cs="TH SarabunPSK"/>
          <w:sz w:val="32"/>
          <w:szCs w:val="32"/>
        </w:rPr>
        <w:t>vocaburalies</w:t>
      </w:r>
      <w:proofErr w:type="spellEnd"/>
      <w:r w:rsidRPr="006F571E">
        <w:rPr>
          <w:rFonts w:ascii="TH SarabunPSK" w:hAnsi="TH SarabunPSK" w:cs="TH SarabunPSK"/>
          <w:sz w:val="32"/>
          <w:szCs w:val="32"/>
        </w:rPr>
        <w:t xml:space="preserve"> basic,</w:t>
      </w:r>
      <w:r w:rsidRPr="006F571E">
        <w:rPr>
          <w:rFonts w:ascii="TH SarabunPSK" w:hAnsi="TH SarabunPSK" w:cs="TH SarabunPSK"/>
          <w:sz w:val="32"/>
          <w:szCs w:val="32"/>
          <w:cs/>
        </w:rPr>
        <w:t xml:space="preserve"> </w:t>
      </w:r>
      <w:r w:rsidRPr="006F571E">
        <w:rPr>
          <w:rFonts w:ascii="TH SarabunPSK" w:hAnsi="TH SarabunPSK" w:cs="TH SarabunPSK"/>
          <w:sz w:val="32"/>
          <w:szCs w:val="32"/>
        </w:rPr>
        <w:t>sentence patterns and applied the vocabularies and grammars for communicative purpose correctly according to the context</w:t>
      </w:r>
    </w:p>
    <w:p w14:paraId="5200B9CA" w14:textId="5E1AD55B" w:rsidR="00E46A11" w:rsidRDefault="00E46A11" w:rsidP="007A128B">
      <w:pPr>
        <w:tabs>
          <w:tab w:val="left" w:pos="1701"/>
        </w:tabs>
        <w:spacing w:line="240" w:lineRule="auto"/>
        <w:ind w:firstLine="1701"/>
        <w:contextualSpacing/>
        <w:jc w:val="thaiDistribute"/>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1951104" behindDoc="0" locked="0" layoutInCell="1" allowOverlap="1" wp14:anchorId="4677EC5C" wp14:editId="5BD4DAA4">
                <wp:simplePos x="0" y="0"/>
                <wp:positionH relativeFrom="column">
                  <wp:posOffset>95250</wp:posOffset>
                </wp:positionH>
                <wp:positionV relativeFrom="paragraph">
                  <wp:posOffset>52140</wp:posOffset>
                </wp:positionV>
                <wp:extent cx="5543550" cy="914400"/>
                <wp:effectExtent l="0" t="0" r="19050" b="19050"/>
                <wp:wrapNone/>
                <wp:docPr id="9817671" name="Rectangle: Rounded Corners 3"/>
                <wp:cNvGraphicFramePr/>
                <a:graphic xmlns:a="http://schemas.openxmlformats.org/drawingml/2006/main">
                  <a:graphicData uri="http://schemas.microsoft.com/office/word/2010/wordprocessingShape">
                    <wps:wsp>
                      <wps:cNvSpPr/>
                      <wps:spPr>
                        <a:xfrm>
                          <a:off x="0" y="0"/>
                          <a:ext cx="5543550" cy="914400"/>
                        </a:xfrm>
                        <a:prstGeom prst="roundRect">
                          <a:avLst/>
                        </a:prstGeom>
                        <a:solidFill>
                          <a:schemeClr val="accent4">
                            <a:lumMod val="40000"/>
                            <a:lumOff val="60000"/>
                          </a:schemeClr>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94E7C1" w14:textId="6FFEFD7D" w:rsidR="00E46A11" w:rsidRPr="00E46A11" w:rsidRDefault="00E46A11" w:rsidP="00E46A11">
                            <w:pPr>
                              <w:jc w:val="center"/>
                              <w:rPr>
                                <w:rFonts w:cstheme="minorBidi"/>
                                <w:b/>
                                <w:bCs/>
                                <w:color w:val="7030A0"/>
                                <w:sz w:val="48"/>
                                <w:szCs w:val="48"/>
                                <w:cs/>
                              </w:rPr>
                            </w:pPr>
                            <w:r w:rsidRPr="00E46A11">
                              <w:rPr>
                                <w:rFonts w:cstheme="minorBidi" w:hint="cs"/>
                                <w:b/>
                                <w:bCs/>
                                <w:color w:val="7030A0"/>
                                <w:sz w:val="48"/>
                                <w:szCs w:val="48"/>
                                <w:cs/>
                              </w:rPr>
                              <w:t>ข้อสังเกต ฉบับอัพเดต กลุ่มวิชาภาษาจีนไม่มีวิชาบังคับก่อน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677EC5C" id="Rectangle: Rounded Corners 3" o:spid="_x0000_s1054" style="position:absolute;left:0;text-align:left;margin-left:7.5pt;margin-top:4.1pt;width:436.5pt;height:1in;z-index:251951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" fillcolor="#ffe599 [1303]" strokecolor="#7030a0" strokeweight="1pt">
                <v:stroke joinstyle="miter"/>
                <v:textbox>
                  <w:txbxContent>
                    <w:p w14:paraId="7394E7C1" w14:textId="6FFEFD7D" w:rsidR="00E46A11" w:rsidRPr="00E46A11" w:rsidRDefault="00E46A11" w:rsidP="00E46A11">
                      <w:pPr>
                        <w:jc w:val="center"/>
                        <w:rPr>
                          <w:rFonts w:cstheme="minorBidi"/>
                          <w:b/>
                          <w:bCs/>
                          <w:color w:val="7030A0"/>
                          <w:sz w:val="48"/>
                          <w:szCs w:val="48"/>
                          <w:cs/>
                        </w:rPr>
                      </w:pPr>
                      <w:r w:rsidRPr="00E46A11">
                        <w:rPr>
                          <w:rFonts w:cstheme="minorBidi" w:hint="cs"/>
                          <w:b/>
                          <w:bCs/>
                          <w:color w:val="7030A0"/>
                          <w:sz w:val="48"/>
                          <w:szCs w:val="48"/>
                          <w:cs/>
                        </w:rPr>
                        <w:t>ข้อสังเกต ฉบับอัพเดต กลุ่มวิชาภาษาจีนไม่มีวิชาบังคับก่อน</w:t>
                      </w:r>
                    </w:p>
                  </w:txbxContent>
                </v:textbox>
              </v:roundrect>
            </w:pict>
          </mc:Fallback>
        </mc:AlternateContent>
      </w:r>
    </w:p>
    <w:p w14:paraId="50CAF409" w14:textId="77777777" w:rsidR="00E46A11" w:rsidRDefault="00E46A11" w:rsidP="007A128B">
      <w:pPr>
        <w:tabs>
          <w:tab w:val="left" w:pos="1701"/>
        </w:tabs>
        <w:spacing w:line="240" w:lineRule="auto"/>
        <w:ind w:firstLine="1701"/>
        <w:contextualSpacing/>
        <w:jc w:val="thaiDistribute"/>
        <w:rPr>
          <w:rFonts w:ascii="TH SarabunPSK" w:hAnsi="TH SarabunPSK" w:cs="TH SarabunPSK"/>
          <w:sz w:val="32"/>
          <w:szCs w:val="32"/>
        </w:rPr>
      </w:pPr>
    </w:p>
    <w:p w14:paraId="21519DEB" w14:textId="77777777" w:rsidR="00D1170F" w:rsidRPr="00B344CA" w:rsidRDefault="00D1170F" w:rsidP="00D1170F">
      <w:pPr>
        <w:tabs>
          <w:tab w:val="left" w:pos="1701"/>
        </w:tabs>
        <w:spacing w:after="0" w:line="240" w:lineRule="auto"/>
        <w:jc w:val="both"/>
        <w:rPr>
          <w:rFonts w:ascii="TH SarabunPSK" w:eastAsia="Sarabun" w:hAnsi="TH SarabunPSK" w:cs="TH SarabunPSK"/>
          <w:sz w:val="32"/>
          <w:szCs w:val="32"/>
        </w:rPr>
      </w:pPr>
    </w:p>
    <w:p w14:paraId="6664DC2C" w14:textId="19B8F38B" w:rsidR="004B0068" w:rsidRPr="00B344CA" w:rsidRDefault="004B0068" w:rsidP="006E32D5">
      <w:pPr>
        <w:tabs>
          <w:tab w:val="left" w:pos="1701"/>
        </w:tabs>
        <w:spacing w:after="0" w:line="240" w:lineRule="auto"/>
        <w:ind w:left="1701" w:hanging="1701"/>
        <w:rPr>
          <w:rFonts w:ascii="TH SarabunPSK" w:eastAsia="Sarabun" w:hAnsi="TH SarabunPSK" w:cs="TH SarabunPSK"/>
          <w:b/>
          <w:sz w:val="32"/>
          <w:szCs w:val="32"/>
        </w:rPr>
      </w:pPr>
      <w:r w:rsidRPr="00B344CA">
        <w:rPr>
          <w:rFonts w:ascii="TH SarabunPSK" w:eastAsia="Sarabun" w:hAnsi="TH SarabunPSK" w:cs="TH SarabunPSK"/>
          <w:b/>
          <w:sz w:val="32"/>
          <w:szCs w:val="32"/>
        </w:rPr>
        <w:lastRenderedPageBreak/>
        <w:t>GEN67</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141</w:t>
      </w:r>
      <w:r w:rsidRPr="00B344CA">
        <w:rPr>
          <w:rFonts w:ascii="TH SarabunPSK" w:eastAsia="Sarabun" w:hAnsi="TH SarabunPSK" w:cs="TH SarabunPSK"/>
          <w:b/>
          <w:sz w:val="32"/>
          <w:szCs w:val="32"/>
        </w:rPr>
        <w:tab/>
      </w:r>
      <w:r w:rsidRPr="00B344CA">
        <w:rPr>
          <w:rFonts w:ascii="TH SarabunPSK" w:eastAsia="Sarabun" w:hAnsi="TH SarabunPSK" w:cs="TH SarabunPSK"/>
          <w:b/>
          <w:bCs/>
          <w:sz w:val="32"/>
          <w:szCs w:val="32"/>
          <w:cs/>
        </w:rPr>
        <w:t xml:space="preserve">การแสวงหาความรู้และการวิจัยเบื้องต้น                                </w:t>
      </w:r>
      <w:r w:rsidRPr="00B344CA">
        <w:rPr>
          <w:rFonts w:ascii="TH SarabunPSK" w:eastAsia="Sarabun" w:hAnsi="TH SarabunPSK" w:cs="TH SarabunPSK"/>
          <w:b/>
          <w:sz w:val="32"/>
          <w:szCs w:val="32"/>
        </w:rPr>
        <w:t>2</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2</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0</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4</w:t>
      </w:r>
      <w:r w:rsidRPr="00B344CA">
        <w:rPr>
          <w:rFonts w:ascii="TH SarabunPSK" w:eastAsia="Sarabun" w:hAnsi="TH SarabunPSK" w:cs="TH SarabunPSK"/>
          <w:b/>
          <w:bCs/>
          <w:sz w:val="32"/>
          <w:szCs w:val="32"/>
          <w:cs/>
        </w:rPr>
        <w:t xml:space="preserve">) </w:t>
      </w:r>
      <w:r w:rsidRPr="00B344CA">
        <w:rPr>
          <w:rFonts w:ascii="TH SarabunPSK" w:eastAsia="Sarabun" w:hAnsi="TH SarabunPSK" w:cs="TH SarabunPSK"/>
          <w:b/>
          <w:sz w:val="32"/>
          <w:szCs w:val="32"/>
        </w:rPr>
        <w:t>Knowledge Inquiry and Fundamental Research</w:t>
      </w:r>
    </w:p>
    <w:p w14:paraId="232559C3" w14:textId="18DD539D" w:rsidR="00434500" w:rsidRPr="00097B22" w:rsidRDefault="00434500" w:rsidP="00434500">
      <w:pPr>
        <w:tabs>
          <w:tab w:val="left" w:pos="1701"/>
        </w:tabs>
        <w:spacing w:after="0" w:line="240" w:lineRule="auto"/>
        <w:jc w:val="both"/>
        <w:rPr>
          <w:rFonts w:ascii="TH SarabunPSK" w:eastAsia="Sarabun" w:hAnsi="TH SarabunPSK" w:cs="TH SarabunPSK"/>
          <w:b/>
          <w:bCs/>
          <w:sz w:val="32"/>
          <w:szCs w:val="32"/>
          <w:cs/>
        </w:rPr>
      </w:pPr>
      <w:r w:rsidRPr="00097B22">
        <w:rPr>
          <w:rFonts w:ascii="TH SarabunPSK" w:eastAsia="Sarabun" w:hAnsi="TH SarabunPSK" w:cs="TH SarabunPSK"/>
          <w:b/>
          <w:bCs/>
          <w:sz w:val="32"/>
          <w:szCs w:val="32"/>
          <w:cs/>
        </w:rPr>
        <w:t xml:space="preserve">วิชาบังคับก่อน:     </w:t>
      </w:r>
      <w:r w:rsidR="00097B22" w:rsidRPr="00097B22">
        <w:rPr>
          <w:rFonts w:ascii="TH SarabunPSK" w:eastAsia="Sarabun" w:hAnsi="TH SarabunPSK" w:cs="TH SarabunPSK" w:hint="cs"/>
          <w:b/>
          <w:bCs/>
          <w:sz w:val="32"/>
          <w:szCs w:val="32"/>
          <w:cs/>
        </w:rPr>
        <w:t>ไม่มี</w:t>
      </w:r>
    </w:p>
    <w:p w14:paraId="6763CC1F" w14:textId="01B9D0B0" w:rsidR="00434500" w:rsidRPr="00097B22" w:rsidRDefault="00434500" w:rsidP="00434500">
      <w:pPr>
        <w:tabs>
          <w:tab w:val="left" w:pos="1701"/>
        </w:tabs>
        <w:spacing w:after="0" w:line="240" w:lineRule="auto"/>
        <w:ind w:left="1701" w:hanging="1701"/>
        <w:rPr>
          <w:rFonts w:ascii="TH SarabunPSK" w:eastAsia="Sarabun" w:hAnsi="TH SarabunPSK" w:cs="TH SarabunPSK"/>
          <w:b/>
          <w:bCs/>
          <w:sz w:val="32"/>
          <w:szCs w:val="32"/>
        </w:rPr>
      </w:pPr>
      <w:r w:rsidRPr="00097B22">
        <w:rPr>
          <w:rFonts w:ascii="TH SarabunPSK" w:eastAsia="Sarabun" w:hAnsi="TH SarabunPSK" w:cs="TH SarabunPSK"/>
          <w:b/>
          <w:bCs/>
          <w:sz w:val="32"/>
          <w:szCs w:val="32"/>
        </w:rPr>
        <w:t>Prerequisite</w:t>
      </w:r>
      <w:r w:rsidRPr="00097B22">
        <w:rPr>
          <w:rFonts w:ascii="TH SarabunPSK" w:eastAsia="Sarabun" w:hAnsi="TH SarabunPSK" w:cs="TH SarabunPSK"/>
          <w:b/>
          <w:bCs/>
          <w:sz w:val="32"/>
          <w:szCs w:val="32"/>
          <w:cs/>
        </w:rPr>
        <w:t xml:space="preserve">:      </w:t>
      </w:r>
      <w:r w:rsidR="0087621D">
        <w:rPr>
          <w:rFonts w:ascii="TH SarabunPSK" w:eastAsia="Sarabun" w:hAnsi="TH SarabunPSK" w:cs="TH SarabunPSK"/>
          <w:b/>
          <w:bCs/>
          <w:sz w:val="32"/>
          <w:szCs w:val="32"/>
        </w:rPr>
        <w:t>N</w:t>
      </w:r>
      <w:r w:rsidR="00097B22" w:rsidRPr="00097B22">
        <w:rPr>
          <w:rFonts w:ascii="TH SarabunPSK" w:eastAsia="Sarabun" w:hAnsi="TH SarabunPSK" w:cs="TH SarabunPSK"/>
          <w:b/>
          <w:bCs/>
          <w:sz w:val="32"/>
          <w:szCs w:val="32"/>
        </w:rPr>
        <w:t>one</w:t>
      </w:r>
    </w:p>
    <w:p w14:paraId="0031E608" w14:textId="77777777" w:rsidR="00097B22" w:rsidRPr="006F571E" w:rsidRDefault="00097B22" w:rsidP="00097B22">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รายวิชานี้ศึกษาแนวคิด กระบวนการ และเทคโนโลยีสารสนเทศในการแสวงหาความรู้ เพื่อพัฒนาความสามารถในการค้นคว้า ทั้งความรู้จากการฟัง การอ่าน การถกเถียง การสังเกตการณ์ การคิดและการวิจัย ทั้งนี้โดยมุ่งเน้นการแสวงหาความรู้เชิงประจักษ์ ยึดหลักความสมเหตุสมผล ที่ผ่านกระบวนการวิเคราะห์อย่างเป็นระบบ รวมทั้งการศึกษาการวิจัยเบื้องต้นเพื่อให้นักศึกษามีศักยภาพในการค้นคว้าเชิงวิชาการ มีความสามารถในการตั้งโจทย์การวิจัย การรวบรวมข้อมูล การวิเคราะห์และการประเมินค่าด้วยหลักสถิติเบื้องต้น สามารถนำเสนอผลข้อค้นพบอย่างเป็นระบบและมีการอ้างอิงทางวิชาการอย่างถูกต้อง</w:t>
      </w:r>
    </w:p>
    <w:p w14:paraId="15526686" w14:textId="77777777" w:rsidR="00097B22" w:rsidRPr="006F571E" w:rsidRDefault="00097B22" w:rsidP="00097B22">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rPr>
        <w:t>This course examines the concepts, processes and information technology of knowledge inquiry</w:t>
      </w:r>
      <w:r w:rsidRPr="006F571E">
        <w:rPr>
          <w:rFonts w:ascii="TH SarabunPSK" w:hAnsi="TH SarabunPSK" w:cs="TH SarabunPSK"/>
          <w:sz w:val="32"/>
          <w:szCs w:val="32"/>
          <w:cs/>
        </w:rPr>
        <w:t xml:space="preserve">. </w:t>
      </w:r>
      <w:r w:rsidRPr="006F571E">
        <w:rPr>
          <w:rFonts w:ascii="TH SarabunPSK" w:hAnsi="TH SarabunPSK" w:cs="TH SarabunPSK"/>
          <w:sz w:val="32"/>
          <w:szCs w:val="32"/>
        </w:rPr>
        <w:t>Students could develop knowledge inquiry skills by listening, reading, debating, observing, thinking, and conducting research studies through evidence</w:t>
      </w:r>
      <w:r w:rsidRPr="006F571E">
        <w:rPr>
          <w:rFonts w:ascii="TH SarabunPSK" w:hAnsi="TH SarabunPSK" w:cs="TH SarabunPSK"/>
          <w:sz w:val="32"/>
          <w:szCs w:val="32"/>
          <w:cs/>
        </w:rPr>
        <w:t>-</w:t>
      </w:r>
      <w:r w:rsidRPr="006F571E">
        <w:rPr>
          <w:rFonts w:ascii="TH SarabunPSK" w:hAnsi="TH SarabunPSK" w:cs="TH SarabunPSK"/>
          <w:sz w:val="32"/>
          <w:szCs w:val="32"/>
        </w:rPr>
        <w:t>based investigations, systematic analysis, and principles of reasoning</w:t>
      </w:r>
      <w:r w:rsidRPr="006F571E">
        <w:rPr>
          <w:rFonts w:ascii="TH SarabunPSK" w:hAnsi="TH SarabunPSK" w:cs="TH SarabunPSK"/>
          <w:sz w:val="32"/>
          <w:szCs w:val="32"/>
          <w:cs/>
        </w:rPr>
        <w:t xml:space="preserve">. </w:t>
      </w:r>
      <w:r w:rsidRPr="006F571E">
        <w:rPr>
          <w:rFonts w:ascii="TH SarabunPSK" w:hAnsi="TH SarabunPSK" w:cs="TH SarabunPSK"/>
          <w:sz w:val="32"/>
          <w:szCs w:val="32"/>
        </w:rPr>
        <w:t>Fundamental research is actively used during the course to develop skills required for academic research</w:t>
      </w:r>
      <w:r w:rsidRPr="006F571E">
        <w:rPr>
          <w:rFonts w:ascii="TH SarabunPSK" w:hAnsi="TH SarabunPSK" w:cs="TH SarabunPSK"/>
          <w:sz w:val="32"/>
          <w:szCs w:val="32"/>
          <w:cs/>
        </w:rPr>
        <w:t xml:space="preserve">. </w:t>
      </w:r>
      <w:r w:rsidRPr="006F571E">
        <w:rPr>
          <w:rFonts w:ascii="TH SarabunPSK" w:hAnsi="TH SarabunPSK" w:cs="TH SarabunPSK"/>
          <w:sz w:val="32"/>
          <w:szCs w:val="32"/>
        </w:rPr>
        <w:t>Skills covered include research questioning, data gathering, data analysis using basic statistics, and valuation ability to present findings systematically and have accurate academic references</w:t>
      </w:r>
      <w:r w:rsidRPr="006F571E">
        <w:rPr>
          <w:rFonts w:ascii="TH SarabunPSK" w:hAnsi="TH SarabunPSK" w:cs="TH SarabunPSK"/>
          <w:sz w:val="32"/>
          <w:szCs w:val="32"/>
          <w:cs/>
        </w:rPr>
        <w:t>.</w:t>
      </w:r>
    </w:p>
    <w:p w14:paraId="7FC5A3DC" w14:textId="77777777" w:rsidR="004B0068" w:rsidRPr="00B344CA" w:rsidRDefault="004B0068" w:rsidP="006E32D5">
      <w:pPr>
        <w:spacing w:after="0" w:line="240" w:lineRule="auto"/>
        <w:rPr>
          <w:rFonts w:ascii="TH SarabunPSK" w:eastAsia="Sarabun" w:hAnsi="TH SarabunPSK" w:cs="TH SarabunPSK"/>
          <w:b/>
          <w:sz w:val="32"/>
          <w:szCs w:val="32"/>
        </w:rPr>
      </w:pPr>
    </w:p>
    <w:p w14:paraId="5C2C1C18" w14:textId="7761FA84" w:rsidR="004B0068" w:rsidRPr="00B344CA" w:rsidRDefault="004B0068" w:rsidP="006E32D5">
      <w:pPr>
        <w:tabs>
          <w:tab w:val="left" w:pos="1701"/>
        </w:tabs>
        <w:spacing w:after="0" w:line="240" w:lineRule="auto"/>
        <w:jc w:val="both"/>
        <w:rPr>
          <w:rFonts w:ascii="TH SarabunPSK" w:eastAsia="Sarabun" w:hAnsi="TH SarabunPSK" w:cs="TH SarabunPSK"/>
          <w:b/>
          <w:sz w:val="32"/>
          <w:szCs w:val="32"/>
        </w:rPr>
      </w:pPr>
      <w:r w:rsidRPr="00B344CA">
        <w:rPr>
          <w:rFonts w:ascii="TH SarabunPSK" w:eastAsia="Sarabun" w:hAnsi="TH SarabunPSK" w:cs="TH SarabunPSK"/>
          <w:b/>
          <w:sz w:val="32"/>
          <w:szCs w:val="32"/>
        </w:rPr>
        <w:t>GEN67</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142</w:t>
      </w:r>
      <w:r w:rsidRPr="00B344CA">
        <w:rPr>
          <w:rFonts w:ascii="TH SarabunPSK" w:eastAsia="Sarabun" w:hAnsi="TH SarabunPSK" w:cs="TH SarabunPSK"/>
          <w:b/>
          <w:sz w:val="32"/>
          <w:szCs w:val="32"/>
        </w:rPr>
        <w:tab/>
      </w:r>
      <w:r w:rsidRPr="00B344CA">
        <w:rPr>
          <w:rFonts w:ascii="TH SarabunPSK" w:eastAsia="Sarabun" w:hAnsi="TH SarabunPSK" w:cs="TH SarabunPSK"/>
          <w:b/>
          <w:bCs/>
          <w:sz w:val="32"/>
          <w:szCs w:val="32"/>
          <w:cs/>
        </w:rPr>
        <w:t xml:space="preserve">การอนุรักษ์สิ่งแวดล้อมและสภาวะโลกร้อน                              </w:t>
      </w:r>
      <w:r w:rsidRPr="00B344CA">
        <w:rPr>
          <w:rFonts w:ascii="TH SarabunPSK" w:eastAsia="Sarabun" w:hAnsi="TH SarabunPSK" w:cs="TH SarabunPSK"/>
          <w:b/>
          <w:sz w:val="32"/>
          <w:szCs w:val="32"/>
        </w:rPr>
        <w:t>2</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1</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2</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3</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ab/>
        <w:t>Environmental Conservation and Global Warming</w:t>
      </w:r>
    </w:p>
    <w:p w14:paraId="1595CDC4" w14:textId="7DF124DF" w:rsidR="008C4DDA" w:rsidRPr="002B3C64" w:rsidRDefault="008C4DDA" w:rsidP="008C4DDA">
      <w:pPr>
        <w:tabs>
          <w:tab w:val="left" w:pos="1701"/>
        </w:tabs>
        <w:spacing w:after="0" w:line="240" w:lineRule="auto"/>
        <w:jc w:val="both"/>
        <w:rPr>
          <w:rFonts w:ascii="TH SarabunPSK" w:eastAsia="Sarabun" w:hAnsi="TH SarabunPSK" w:cs="TH SarabunPSK"/>
          <w:b/>
          <w:bCs/>
          <w:sz w:val="32"/>
          <w:szCs w:val="32"/>
          <w:cs/>
        </w:rPr>
      </w:pPr>
      <w:r w:rsidRPr="002B3C64">
        <w:rPr>
          <w:rFonts w:ascii="TH SarabunPSK" w:eastAsia="Sarabun" w:hAnsi="TH SarabunPSK" w:cs="TH SarabunPSK"/>
          <w:b/>
          <w:bCs/>
          <w:sz w:val="32"/>
          <w:szCs w:val="32"/>
          <w:cs/>
        </w:rPr>
        <w:t xml:space="preserve">วิชาบังคับก่อน:     </w:t>
      </w:r>
      <w:r w:rsidR="002B3C64" w:rsidRPr="002B3C64">
        <w:rPr>
          <w:rFonts w:ascii="TH SarabunPSK" w:eastAsia="Sarabun" w:hAnsi="TH SarabunPSK" w:cs="TH SarabunPSK" w:hint="cs"/>
          <w:b/>
          <w:bCs/>
          <w:sz w:val="32"/>
          <w:szCs w:val="32"/>
          <w:cs/>
        </w:rPr>
        <w:t>ไม่มี</w:t>
      </w:r>
    </w:p>
    <w:p w14:paraId="2F039D83" w14:textId="7DF1128D" w:rsidR="008C4DDA" w:rsidRPr="002B3C64" w:rsidRDefault="008C4DDA" w:rsidP="008C4DDA">
      <w:pPr>
        <w:tabs>
          <w:tab w:val="left" w:pos="1701"/>
        </w:tabs>
        <w:spacing w:after="0" w:line="240" w:lineRule="auto"/>
        <w:ind w:left="1701" w:hanging="1701"/>
        <w:rPr>
          <w:rFonts w:ascii="TH SarabunPSK" w:eastAsia="Sarabun" w:hAnsi="TH SarabunPSK" w:cs="TH SarabunPSK"/>
          <w:b/>
          <w:bCs/>
          <w:sz w:val="32"/>
          <w:szCs w:val="32"/>
        </w:rPr>
      </w:pPr>
      <w:r w:rsidRPr="002B3C64">
        <w:rPr>
          <w:rFonts w:ascii="TH SarabunPSK" w:eastAsia="Sarabun" w:hAnsi="TH SarabunPSK" w:cs="TH SarabunPSK"/>
          <w:b/>
          <w:bCs/>
          <w:sz w:val="32"/>
          <w:szCs w:val="32"/>
        </w:rPr>
        <w:t>Prerequisite</w:t>
      </w:r>
      <w:r w:rsidRPr="002B3C64">
        <w:rPr>
          <w:rFonts w:ascii="TH SarabunPSK" w:eastAsia="Sarabun" w:hAnsi="TH SarabunPSK" w:cs="TH SarabunPSK"/>
          <w:b/>
          <w:bCs/>
          <w:sz w:val="32"/>
          <w:szCs w:val="32"/>
          <w:cs/>
        </w:rPr>
        <w:t xml:space="preserve">:      </w:t>
      </w:r>
      <w:r w:rsidR="0087621D">
        <w:rPr>
          <w:rFonts w:ascii="TH SarabunPSK" w:eastAsia="Sarabun" w:hAnsi="TH SarabunPSK" w:cs="TH SarabunPSK"/>
          <w:b/>
          <w:bCs/>
          <w:sz w:val="32"/>
          <w:szCs w:val="32"/>
        </w:rPr>
        <w:t>N</w:t>
      </w:r>
      <w:r w:rsidR="002B3C64" w:rsidRPr="002B3C64">
        <w:rPr>
          <w:rFonts w:ascii="TH SarabunPSK" w:eastAsia="Sarabun" w:hAnsi="TH SarabunPSK" w:cs="TH SarabunPSK"/>
          <w:b/>
          <w:bCs/>
          <w:sz w:val="32"/>
          <w:szCs w:val="32"/>
        </w:rPr>
        <w:t>one</w:t>
      </w:r>
    </w:p>
    <w:p w14:paraId="4DAEA6C7" w14:textId="77777777" w:rsidR="002B3C64" w:rsidRPr="00402A83" w:rsidRDefault="002B3C64" w:rsidP="002B3C64">
      <w:pPr>
        <w:tabs>
          <w:tab w:val="left" w:pos="1701"/>
        </w:tabs>
        <w:spacing w:line="240" w:lineRule="auto"/>
        <w:ind w:firstLine="1701"/>
        <w:contextualSpacing/>
        <w:jc w:val="thaiDistribute"/>
        <w:rPr>
          <w:rFonts w:ascii="TH SarabunPSK" w:hAnsi="TH SarabunPSK" w:cs="TH SarabunPSK"/>
          <w:color w:val="FF0000"/>
          <w:sz w:val="32"/>
          <w:szCs w:val="32"/>
        </w:rPr>
      </w:pPr>
      <w:r w:rsidRPr="006F571E">
        <w:rPr>
          <w:rFonts w:ascii="TH SarabunPSK" w:hAnsi="TH SarabunPSK" w:cs="TH SarabunPSK"/>
          <w:sz w:val="32"/>
          <w:szCs w:val="32"/>
          <w:cs/>
        </w:rPr>
        <w:t>รายวิชานี้มีจุดมุ่งหมายเพื่อกระตุ้นให้ผู้เรียนตระหนักถึงคุณค่าของสิ่งแวดล้อมและการใช้ประโยชน์ทรัพยากร โดยสอนหลักการของสิ่งแวดล้อม ทรัพยากร และระบบนิเวศที่สัมพันธ์กับมนุษย์ทั้งในระดับโลกและระดับท้องถิ่น ใช้กรณีศึกษาและการอภิปรายช่วยส่งเสริมความสามารถในวิเคราะห์กิจกรรมในชีวิตประจำวันที่ส่งผลต่อสิ่งแวดล้อมและ</w:t>
      </w:r>
      <w:r w:rsidRPr="006F571E">
        <w:rPr>
          <w:rFonts w:ascii="TH SarabunPSK" w:hAnsi="TH SarabunPSK" w:cs="TH SarabunPSK" w:hint="cs"/>
          <w:sz w:val="32"/>
          <w:szCs w:val="32"/>
          <w:cs/>
        </w:rPr>
        <w:t>ส</w:t>
      </w:r>
      <w:r w:rsidRPr="006F571E">
        <w:rPr>
          <w:rFonts w:ascii="TH SarabunPSK" w:hAnsi="TH SarabunPSK" w:cs="TH SarabunPSK"/>
          <w:sz w:val="32"/>
          <w:szCs w:val="32"/>
          <w:cs/>
        </w:rPr>
        <w:t>ภาวะโลกร้อน นอกจากนี้ยังมุ่งส่งเสริมทักษะในการรับมือและการปรับตัวในการดำรงชีวิตได้อย่างมีคุณภาพและยั่งยืน โดยการบูรณาการแนวคิดการอนุรักษ์สิ่งแวดล้อมและการพัฒนาอย่างยั่งยืนภายใต้พหุวัฒนธรรม รายวิชานี้กระตุ้นให้</w:t>
      </w:r>
      <w:r w:rsidRPr="002B3C64">
        <w:rPr>
          <w:rFonts w:ascii="TH SarabunPSK" w:hAnsi="TH SarabunPSK" w:cs="TH SarabunPSK"/>
          <w:sz w:val="32"/>
          <w:szCs w:val="32"/>
          <w:highlight w:val="yellow"/>
          <w:cs/>
        </w:rPr>
        <w:t>ผู้เรียน</w:t>
      </w:r>
      <w:r w:rsidRPr="002B3C64">
        <w:rPr>
          <w:rFonts w:ascii="TH SarabunPSK" w:hAnsi="TH SarabunPSK" w:cs="TH SarabunPSK" w:hint="cs"/>
          <w:sz w:val="32"/>
          <w:szCs w:val="32"/>
          <w:highlight w:val="yellow"/>
          <w:cs/>
        </w:rPr>
        <w:t>มีจิตอาสาและ</w:t>
      </w:r>
      <w:r w:rsidRPr="002B3C64">
        <w:rPr>
          <w:rFonts w:ascii="TH SarabunPSK" w:hAnsi="TH SarabunPSK" w:cs="TH SarabunPSK"/>
          <w:sz w:val="32"/>
          <w:szCs w:val="32"/>
          <w:highlight w:val="yellow"/>
          <w:cs/>
        </w:rPr>
        <w:t>สร้างกิจกรรมที่</w:t>
      </w:r>
      <w:r w:rsidRPr="006F571E">
        <w:rPr>
          <w:rFonts w:ascii="TH SarabunPSK" w:hAnsi="TH SarabunPSK" w:cs="TH SarabunPSK"/>
          <w:sz w:val="32"/>
          <w:szCs w:val="32"/>
          <w:cs/>
        </w:rPr>
        <w:t>คำนึงถึงหลักการใช้ทรัพยากร การคมนาคม และการจัดการ</w:t>
      </w:r>
      <w:r w:rsidRPr="006F571E">
        <w:rPr>
          <w:rFonts w:ascii="TH SarabunPSK" w:hAnsi="TH SarabunPSK" w:cs="TH SarabunPSK"/>
          <w:sz w:val="32"/>
          <w:szCs w:val="32"/>
          <w:cs/>
        </w:rPr>
        <w:lastRenderedPageBreak/>
        <w:t>ของเสียอย่างยั่งยืน ผ่านกิจกรรมอาชีพที่เป็นมิตรกับสิ่งแวดล้อม ตลอดจนศึกษาบทบาทขององค์กรทั้งภายในประเทศและระหว่างประเทศในแก้ไขปัญหาสิ่งแวดล้อมและปรับตัวต่อ</w:t>
      </w:r>
      <w:r w:rsidRPr="006F571E">
        <w:rPr>
          <w:rFonts w:ascii="TH SarabunPSK" w:hAnsi="TH SarabunPSK" w:cs="TH SarabunPSK" w:hint="cs"/>
          <w:sz w:val="32"/>
          <w:szCs w:val="32"/>
          <w:cs/>
        </w:rPr>
        <w:t>ส</w:t>
      </w:r>
      <w:r w:rsidRPr="006F571E">
        <w:rPr>
          <w:rFonts w:ascii="TH SarabunPSK" w:hAnsi="TH SarabunPSK" w:cs="TH SarabunPSK"/>
          <w:sz w:val="32"/>
          <w:szCs w:val="32"/>
          <w:cs/>
        </w:rPr>
        <w:t>ภาวะโลกร้อน</w:t>
      </w:r>
      <w:r>
        <w:rPr>
          <w:rFonts w:ascii="TH SarabunPSK" w:hAnsi="TH SarabunPSK" w:cs="TH SarabunPSK" w:hint="cs"/>
          <w:sz w:val="32"/>
          <w:szCs w:val="32"/>
          <w:cs/>
        </w:rPr>
        <w:t xml:space="preserve"> </w:t>
      </w:r>
    </w:p>
    <w:p w14:paraId="4040F423" w14:textId="77777777" w:rsidR="002B3C64" w:rsidRPr="006F571E" w:rsidRDefault="002B3C64" w:rsidP="002B3C64">
      <w:pPr>
        <w:tabs>
          <w:tab w:val="left" w:pos="1701"/>
        </w:tabs>
        <w:spacing w:line="240" w:lineRule="auto"/>
        <w:ind w:firstLine="1701"/>
        <w:contextualSpacing/>
        <w:jc w:val="thaiDistribute"/>
        <w:rPr>
          <w:rFonts w:ascii="TH SarabunPSK" w:hAnsi="TH SarabunPSK" w:cs="TH SarabunPSK"/>
          <w:sz w:val="32"/>
          <w:szCs w:val="32"/>
        </w:rPr>
      </w:pPr>
      <w:r w:rsidRPr="006C1058">
        <w:rPr>
          <w:rFonts w:ascii="TH SarabunPSK" w:hAnsi="TH SarabunPSK" w:cs="TH SarabunPSK"/>
          <w:sz w:val="32"/>
          <w:szCs w:val="32"/>
        </w:rPr>
        <w:t>This course aims to enhance the students</w:t>
      </w:r>
      <w:r w:rsidRPr="006C1058">
        <w:rPr>
          <w:rFonts w:ascii="TH SarabunPSK" w:hAnsi="TH SarabunPSK" w:cs="TH SarabunPSK"/>
          <w:sz w:val="32"/>
          <w:szCs w:val="32"/>
          <w:cs/>
        </w:rPr>
        <w:t xml:space="preserve">’ </w:t>
      </w:r>
      <w:r w:rsidRPr="006C1058">
        <w:rPr>
          <w:rFonts w:ascii="TH SarabunPSK" w:hAnsi="TH SarabunPSK" w:cs="TH SarabunPSK"/>
          <w:sz w:val="32"/>
          <w:szCs w:val="32"/>
        </w:rPr>
        <w:t>awareness of the value of the environment and the use of resources through the</w:t>
      </w:r>
      <w:r w:rsidRPr="006C1058">
        <w:rPr>
          <w:rFonts w:ascii="TH SarabunPSK" w:hAnsi="TH SarabunPSK" w:cs="TH SarabunPSK"/>
          <w:sz w:val="32"/>
          <w:szCs w:val="32"/>
          <w:cs/>
        </w:rPr>
        <w:t xml:space="preserve"> </w:t>
      </w:r>
      <w:r w:rsidRPr="006C1058">
        <w:rPr>
          <w:rFonts w:ascii="TH SarabunPSK" w:hAnsi="TH SarabunPSK" w:cs="TH SarabunPSK"/>
          <w:sz w:val="32"/>
          <w:szCs w:val="32"/>
        </w:rPr>
        <w:t>principles of environment, resources, and ecosystem related to humans, both on the global and local scales</w:t>
      </w:r>
      <w:r w:rsidRPr="006C1058">
        <w:rPr>
          <w:rFonts w:ascii="TH SarabunPSK" w:hAnsi="TH SarabunPSK" w:cs="TH SarabunPSK"/>
          <w:sz w:val="32"/>
          <w:szCs w:val="32"/>
          <w:cs/>
        </w:rPr>
        <w:t xml:space="preserve">. </w:t>
      </w:r>
      <w:r w:rsidRPr="006C1058">
        <w:rPr>
          <w:rFonts w:ascii="TH SarabunPSK" w:hAnsi="TH SarabunPSK" w:cs="TH SarabunPSK"/>
          <w:sz w:val="32"/>
          <w:szCs w:val="32"/>
        </w:rPr>
        <w:t>The case studies and discussion approaches are applied to enhance students' analytical skills regarding personal daily life activities which cast an effect on the environment and global warming</w:t>
      </w:r>
      <w:r w:rsidRPr="006C1058">
        <w:rPr>
          <w:rFonts w:ascii="TH SarabunPSK" w:hAnsi="TH SarabunPSK" w:cs="TH SarabunPSK"/>
          <w:sz w:val="32"/>
          <w:szCs w:val="32"/>
          <w:cs/>
        </w:rPr>
        <w:t xml:space="preserve">. </w:t>
      </w:r>
      <w:r w:rsidRPr="006C1058">
        <w:rPr>
          <w:rFonts w:ascii="TH SarabunPSK" w:hAnsi="TH SarabunPSK" w:cs="TH SarabunPSK"/>
          <w:sz w:val="32"/>
          <w:szCs w:val="32"/>
        </w:rPr>
        <w:t>Moreover, it also promotes resilience and adaptation skills for sustainability and life quality by integrating the concept of environmental conservation and sustainable development</w:t>
      </w:r>
      <w:r w:rsidRPr="006C1058">
        <w:rPr>
          <w:rFonts w:ascii="TH SarabunPSK" w:hAnsi="TH SarabunPSK" w:cs="TH SarabunPSK"/>
          <w:sz w:val="32"/>
          <w:szCs w:val="32"/>
          <w:cs/>
        </w:rPr>
        <w:t xml:space="preserve"> </w:t>
      </w:r>
      <w:r w:rsidRPr="006C1058">
        <w:rPr>
          <w:rFonts w:ascii="TH SarabunPSK" w:hAnsi="TH SarabunPSK" w:cs="TH SarabunPSK"/>
          <w:sz w:val="32"/>
          <w:szCs w:val="32"/>
        </w:rPr>
        <w:t>under</w:t>
      </w:r>
      <w:r w:rsidRPr="006C1058">
        <w:rPr>
          <w:rFonts w:ascii="TH SarabunPSK" w:hAnsi="TH SarabunPSK" w:cs="TH SarabunPSK"/>
          <w:sz w:val="32"/>
          <w:szCs w:val="32"/>
          <w:cs/>
        </w:rPr>
        <w:t xml:space="preserve"> </w:t>
      </w:r>
      <w:r w:rsidRPr="006C1058">
        <w:rPr>
          <w:rFonts w:ascii="TH SarabunPSK" w:hAnsi="TH SarabunPSK" w:cs="TH SarabunPSK"/>
          <w:sz w:val="32"/>
          <w:szCs w:val="32"/>
        </w:rPr>
        <w:t>a multiculturalism context</w:t>
      </w:r>
      <w:r w:rsidRPr="006C1058">
        <w:rPr>
          <w:rFonts w:ascii="TH SarabunPSK" w:hAnsi="TH SarabunPSK" w:cs="TH SarabunPSK"/>
          <w:sz w:val="32"/>
          <w:szCs w:val="32"/>
          <w:cs/>
        </w:rPr>
        <w:t>.</w:t>
      </w:r>
      <w:r w:rsidRPr="006C1058">
        <w:rPr>
          <w:rFonts w:ascii="TH SarabunPSK" w:hAnsi="TH SarabunPSK" w:cs="TH SarabunPSK" w:hint="cs"/>
          <w:sz w:val="32"/>
          <w:szCs w:val="32"/>
          <w:cs/>
        </w:rPr>
        <w:t xml:space="preserve"> </w:t>
      </w:r>
      <w:r w:rsidRPr="006C1058">
        <w:rPr>
          <w:rFonts w:ascii="TH SarabunPSK" w:hAnsi="TH SarabunPSK" w:cs="TH SarabunPSK"/>
          <w:sz w:val="32"/>
          <w:szCs w:val="32"/>
        </w:rPr>
        <w:t xml:space="preserve">The course also enhances </w:t>
      </w:r>
      <w:r w:rsidRPr="002B3C64">
        <w:rPr>
          <w:rFonts w:ascii="TH SarabunPSK" w:hAnsi="TH SarabunPSK" w:cs="TH SarabunPSK"/>
          <w:color w:val="FF0000"/>
          <w:sz w:val="32"/>
          <w:szCs w:val="32"/>
          <w:highlight w:val="yellow"/>
        </w:rPr>
        <w:t>the volunteering mindset</w:t>
      </w:r>
      <w:r w:rsidRPr="006C1058">
        <w:rPr>
          <w:rFonts w:ascii="TH SarabunPSK" w:hAnsi="TH SarabunPSK" w:cs="TH SarabunPSK"/>
          <w:color w:val="FF0000"/>
          <w:sz w:val="32"/>
          <w:szCs w:val="32"/>
        </w:rPr>
        <w:t xml:space="preserve"> </w:t>
      </w:r>
      <w:r w:rsidRPr="006C1058">
        <w:rPr>
          <w:rFonts w:ascii="TH SarabunPSK" w:hAnsi="TH SarabunPSK" w:cs="TH SarabunPSK"/>
          <w:sz w:val="32"/>
          <w:szCs w:val="32"/>
        </w:rPr>
        <w:t>and student</w:t>
      </w:r>
      <w:r w:rsidRPr="006C1058">
        <w:rPr>
          <w:rFonts w:ascii="TH SarabunPSK" w:hAnsi="TH SarabunPSK" w:cs="TH SarabunPSK"/>
          <w:sz w:val="32"/>
          <w:szCs w:val="32"/>
          <w:cs/>
        </w:rPr>
        <w:t>’</w:t>
      </w:r>
      <w:r w:rsidRPr="006C1058">
        <w:rPr>
          <w:rFonts w:ascii="TH SarabunPSK" w:hAnsi="TH SarabunPSK" w:cs="TH SarabunPSK"/>
          <w:sz w:val="32"/>
          <w:szCs w:val="32"/>
        </w:rPr>
        <w:t>s ability to create activities based on concepts of sustainability of resource utilization, transportation, and waste management, through environmental</w:t>
      </w:r>
      <w:r w:rsidRPr="006C1058">
        <w:rPr>
          <w:rFonts w:ascii="TH SarabunPSK" w:hAnsi="TH SarabunPSK" w:cs="TH SarabunPSK"/>
          <w:sz w:val="32"/>
          <w:szCs w:val="32"/>
          <w:cs/>
        </w:rPr>
        <w:t>-</w:t>
      </w:r>
      <w:r w:rsidRPr="006C1058">
        <w:rPr>
          <w:rFonts w:ascii="TH SarabunPSK" w:hAnsi="TH SarabunPSK" w:cs="TH SarabunPSK"/>
          <w:sz w:val="32"/>
          <w:szCs w:val="32"/>
        </w:rPr>
        <w:t>friendly career activity</w:t>
      </w:r>
      <w:r w:rsidRPr="006C1058">
        <w:rPr>
          <w:rFonts w:ascii="TH SarabunPSK" w:hAnsi="TH SarabunPSK" w:cs="TH SarabunPSK"/>
          <w:sz w:val="32"/>
          <w:szCs w:val="32"/>
          <w:cs/>
        </w:rPr>
        <w:t xml:space="preserve">. </w:t>
      </w:r>
      <w:r w:rsidRPr="006C1058">
        <w:rPr>
          <w:rFonts w:ascii="TH SarabunPSK" w:hAnsi="TH SarabunPSK" w:cs="TH SarabunPSK"/>
          <w:sz w:val="32"/>
          <w:szCs w:val="32"/>
        </w:rPr>
        <w:t>As well as study the roles of the national and international organizations in solving environmental problems and adaptation to global warming</w:t>
      </w:r>
      <w:r w:rsidRPr="006C1058">
        <w:rPr>
          <w:rFonts w:ascii="TH SarabunPSK" w:hAnsi="TH SarabunPSK" w:cs="TH SarabunPSK"/>
          <w:sz w:val="32"/>
          <w:szCs w:val="32"/>
          <w:cs/>
        </w:rPr>
        <w:t>.</w:t>
      </w:r>
    </w:p>
    <w:p w14:paraId="4A917F51" w14:textId="77777777" w:rsidR="002B3C64" w:rsidRDefault="002B3C64" w:rsidP="006E32D5">
      <w:pPr>
        <w:tabs>
          <w:tab w:val="left" w:pos="1701"/>
        </w:tabs>
        <w:spacing w:after="0" w:line="240" w:lineRule="auto"/>
        <w:jc w:val="both"/>
        <w:rPr>
          <w:rFonts w:ascii="TH SarabunPSK" w:eastAsia="Sarabun" w:hAnsi="TH SarabunPSK" w:cs="TH SarabunPSK"/>
          <w:b/>
          <w:color w:val="7030A0"/>
          <w:sz w:val="32"/>
          <w:szCs w:val="32"/>
        </w:rPr>
      </w:pPr>
    </w:p>
    <w:p w14:paraId="611A5DFA" w14:textId="77777777" w:rsidR="002B3C64" w:rsidRDefault="002B3C64" w:rsidP="006E32D5">
      <w:pPr>
        <w:tabs>
          <w:tab w:val="left" w:pos="1701"/>
        </w:tabs>
        <w:spacing w:after="0" w:line="240" w:lineRule="auto"/>
        <w:jc w:val="both"/>
        <w:rPr>
          <w:rFonts w:ascii="TH SarabunPSK" w:eastAsia="Sarabun" w:hAnsi="TH SarabunPSK" w:cs="TH SarabunPSK"/>
          <w:b/>
          <w:color w:val="7030A0"/>
          <w:sz w:val="32"/>
          <w:szCs w:val="32"/>
        </w:rPr>
      </w:pPr>
    </w:p>
    <w:p w14:paraId="02BDC43D" w14:textId="2F3427E6" w:rsidR="00684A96" w:rsidRPr="00533311" w:rsidRDefault="00684A96" w:rsidP="006E32D5">
      <w:pPr>
        <w:tabs>
          <w:tab w:val="left" w:pos="1701"/>
        </w:tabs>
        <w:spacing w:after="0" w:line="240" w:lineRule="auto"/>
        <w:jc w:val="both"/>
        <w:rPr>
          <w:rFonts w:ascii="TH SarabunPSK" w:eastAsia="Sarabun" w:hAnsi="TH SarabunPSK" w:cs="TH SarabunPSK"/>
          <w:b/>
          <w:color w:val="7030A0"/>
          <w:sz w:val="48"/>
          <w:szCs w:val="48"/>
        </w:rPr>
      </w:pPr>
      <w:r w:rsidRPr="00533311">
        <w:rPr>
          <w:rFonts w:ascii="TH SarabunPSK" w:eastAsia="Sarabun" w:hAnsi="TH SarabunPSK" w:cs="TH SarabunPSK" w:hint="cs"/>
          <w:b/>
          <w:color w:val="7030A0"/>
          <w:sz w:val="48"/>
          <w:szCs w:val="48"/>
          <w:cs/>
        </w:rPr>
        <w:t>ใส่</w:t>
      </w:r>
      <w:r w:rsidR="00580BF0" w:rsidRPr="00533311">
        <w:rPr>
          <w:rFonts w:ascii="TH SarabunPSK" w:eastAsia="Sarabun" w:hAnsi="TH SarabunPSK" w:cs="TH SarabunPSK" w:hint="cs"/>
          <w:b/>
          <w:color w:val="7030A0"/>
          <w:sz w:val="48"/>
          <w:szCs w:val="48"/>
          <w:cs/>
        </w:rPr>
        <w:t>คำอธิบาย</w:t>
      </w:r>
      <w:r w:rsidRPr="00533311">
        <w:rPr>
          <w:rFonts w:ascii="TH SarabunPSK" w:eastAsia="Sarabun" w:hAnsi="TH SarabunPSK" w:cs="TH SarabunPSK" w:hint="cs"/>
          <w:b/>
          <w:color w:val="7030A0"/>
          <w:sz w:val="48"/>
          <w:szCs w:val="48"/>
          <w:cs/>
        </w:rPr>
        <w:t xml:space="preserve">รายวิชาอื่นๆ ของหมวดวิชาศึกษาทั่วไปที่รับผิดชอบโดยสำนักวิชาพหุภาษา ฯ และ </w:t>
      </w:r>
      <w:r w:rsidRPr="00533311">
        <w:rPr>
          <w:rFonts w:ascii="TH SarabunPSK" w:eastAsia="Sarabun" w:hAnsi="TH SarabunPSK" w:cs="TH SarabunPSK"/>
          <w:b/>
          <w:color w:val="7030A0"/>
          <w:sz w:val="48"/>
          <w:szCs w:val="48"/>
        </w:rPr>
        <w:t xml:space="preserve">GE </w:t>
      </w:r>
      <w:r w:rsidRPr="00533311">
        <w:rPr>
          <w:rFonts w:ascii="TH SarabunPSK" w:eastAsia="Sarabun" w:hAnsi="TH SarabunPSK" w:cs="TH SarabunPSK" w:hint="cs"/>
          <w:b/>
          <w:color w:val="7030A0"/>
          <w:sz w:val="48"/>
          <w:szCs w:val="48"/>
          <w:cs/>
        </w:rPr>
        <w:t>วิทย์พื้นฐานที่หลักสูตรเลือก</w:t>
      </w:r>
      <w:r w:rsidR="00533311">
        <w:rPr>
          <w:rFonts w:ascii="TH SarabunPSK" w:eastAsia="Sarabun" w:hAnsi="TH SarabunPSK" w:cs="TH SarabunPSK" w:hint="cs"/>
          <w:b/>
          <w:color w:val="7030A0"/>
          <w:sz w:val="48"/>
          <w:szCs w:val="48"/>
          <w:cs/>
        </w:rPr>
        <w:t xml:space="preserve"> </w:t>
      </w:r>
      <w:r w:rsidR="00533311" w:rsidRPr="00E17785">
        <w:rPr>
          <w:rFonts w:ascii="TH SarabunPSK" w:eastAsia="Sarabun" w:hAnsi="TH SarabunPSK" w:cs="TH SarabunPSK" w:hint="cs"/>
          <w:b/>
          <w:color w:val="7030A0"/>
          <w:sz w:val="48"/>
          <w:szCs w:val="48"/>
          <w:highlight w:val="yellow"/>
          <w:cs/>
        </w:rPr>
        <w:t>(</w:t>
      </w:r>
      <w:r w:rsidR="00533311" w:rsidRPr="00E17785">
        <w:rPr>
          <w:rFonts w:ascii="TH SarabunPSK" w:eastAsia="Sarabun" w:hAnsi="TH SarabunPSK" w:cs="TH SarabunPSK" w:hint="cs"/>
          <w:b/>
          <w:color w:val="7030A0"/>
          <w:sz w:val="48"/>
          <w:szCs w:val="48"/>
          <w:highlight w:val="yellow"/>
          <w:u w:val="single"/>
          <w:cs/>
        </w:rPr>
        <w:t>วิชาไหนที่หลักสูตรไม่ได้เลือก ให้ตัดออก</w:t>
      </w:r>
      <w:r w:rsidR="00554DF8">
        <w:rPr>
          <w:rFonts w:ascii="TH SarabunPSK" w:eastAsia="Sarabun" w:hAnsi="TH SarabunPSK" w:cs="TH SarabunPSK" w:hint="cs"/>
          <w:b/>
          <w:color w:val="7030A0"/>
          <w:sz w:val="48"/>
          <w:szCs w:val="48"/>
          <w:highlight w:val="yellow"/>
          <w:u w:val="single"/>
          <w:cs/>
        </w:rPr>
        <w:t>ไม่ต้องใส่คำอธิบายรายวิชานั้นลงไปในเล่มมคอ</w:t>
      </w:r>
      <w:r w:rsidR="00554DF8">
        <w:rPr>
          <w:rFonts w:ascii="TH SarabunPSK" w:eastAsia="Sarabun" w:hAnsi="TH SarabunPSK" w:cs="TH SarabunPSK"/>
          <w:b/>
          <w:color w:val="7030A0"/>
          <w:sz w:val="48"/>
          <w:szCs w:val="48"/>
          <w:highlight w:val="yellow"/>
          <w:u w:val="single"/>
        </w:rPr>
        <w:t>. 2</w:t>
      </w:r>
      <w:r w:rsidR="00533311" w:rsidRPr="00E17785">
        <w:rPr>
          <w:rFonts w:ascii="TH SarabunPSK" w:eastAsia="Sarabun" w:hAnsi="TH SarabunPSK" w:cs="TH SarabunPSK" w:hint="cs"/>
          <w:b/>
          <w:color w:val="7030A0"/>
          <w:sz w:val="48"/>
          <w:szCs w:val="48"/>
          <w:highlight w:val="yellow"/>
          <w:cs/>
        </w:rPr>
        <w:t>)</w:t>
      </w:r>
      <w:r w:rsidR="00043246" w:rsidRPr="00533311">
        <w:rPr>
          <w:rFonts w:ascii="TH SarabunPSK" w:eastAsia="Sarabun" w:hAnsi="TH SarabunPSK" w:cs="TH SarabunPSK" w:hint="cs"/>
          <w:b/>
          <w:color w:val="7030A0"/>
          <w:sz w:val="48"/>
          <w:szCs w:val="48"/>
          <w:cs/>
        </w:rPr>
        <w:t xml:space="preserve"> และ</w:t>
      </w:r>
      <w:r w:rsidR="00533311">
        <w:rPr>
          <w:rFonts w:ascii="TH SarabunPSK" w:eastAsia="Sarabun" w:hAnsi="TH SarabunPSK" w:cs="TH SarabunPSK" w:hint="cs"/>
          <w:b/>
          <w:color w:val="7030A0"/>
          <w:sz w:val="48"/>
          <w:szCs w:val="48"/>
          <w:cs/>
        </w:rPr>
        <w:t>ใส่</w:t>
      </w:r>
      <w:r w:rsidR="00043246" w:rsidRPr="00533311">
        <w:rPr>
          <w:rFonts w:ascii="TH SarabunPSK" w:eastAsia="Sarabun" w:hAnsi="TH SarabunPSK" w:cs="TH SarabunPSK" w:hint="cs"/>
          <w:b/>
          <w:color w:val="7030A0"/>
          <w:sz w:val="48"/>
          <w:szCs w:val="48"/>
          <w:cs/>
        </w:rPr>
        <w:t>รายวิชาเฉพาะ</w:t>
      </w:r>
      <w:r w:rsidR="00533311">
        <w:rPr>
          <w:rFonts w:ascii="TH SarabunPSK" w:eastAsia="Sarabun" w:hAnsi="TH SarabunPSK" w:cs="TH SarabunPSK" w:hint="cs"/>
          <w:b/>
          <w:color w:val="7030A0"/>
          <w:sz w:val="48"/>
          <w:szCs w:val="48"/>
          <w:cs/>
        </w:rPr>
        <w:t>ของหลักสูตร</w:t>
      </w:r>
      <w:r w:rsidR="00043246" w:rsidRPr="00533311">
        <w:rPr>
          <w:rFonts w:ascii="TH SarabunPSK" w:eastAsia="Sarabun" w:hAnsi="TH SarabunPSK" w:cs="TH SarabunPSK" w:hint="cs"/>
          <w:b/>
          <w:color w:val="7030A0"/>
          <w:sz w:val="48"/>
          <w:szCs w:val="48"/>
          <w:cs/>
        </w:rPr>
        <w:t xml:space="preserve"> ไม่ต้องใส่รายวิชาเลือกเสรี ในเล่มมคอ.2</w:t>
      </w:r>
      <w:r w:rsidR="00580BF0" w:rsidRPr="00533311">
        <w:rPr>
          <w:rFonts w:ascii="TH SarabunPSK" w:eastAsia="Sarabun" w:hAnsi="TH SarabunPSK" w:cs="TH SarabunPSK" w:hint="cs"/>
          <w:b/>
          <w:color w:val="7030A0"/>
          <w:sz w:val="48"/>
          <w:szCs w:val="48"/>
          <w:cs/>
        </w:rPr>
        <w:t xml:space="preserve"> </w:t>
      </w:r>
    </w:p>
    <w:p w14:paraId="5796C05B" w14:textId="77777777" w:rsidR="00C26949" w:rsidRDefault="00C26949" w:rsidP="006E32D5">
      <w:pPr>
        <w:tabs>
          <w:tab w:val="left" w:pos="1701"/>
        </w:tabs>
        <w:spacing w:after="0" w:line="240" w:lineRule="auto"/>
        <w:jc w:val="both"/>
        <w:rPr>
          <w:rFonts w:ascii="TH SarabunPSK" w:eastAsia="Sarabun" w:hAnsi="TH SarabunPSK" w:cs="TH SarabunPSK"/>
          <w:b/>
          <w:color w:val="7030A0"/>
          <w:sz w:val="32"/>
          <w:szCs w:val="32"/>
        </w:rPr>
      </w:pPr>
    </w:p>
    <w:p w14:paraId="63E41427" w14:textId="65CC6A62" w:rsidR="00C26949" w:rsidRDefault="00C26949" w:rsidP="00C26949">
      <w:pPr>
        <w:tabs>
          <w:tab w:val="left" w:pos="1701"/>
        </w:tabs>
        <w:spacing w:after="0" w:line="240" w:lineRule="auto"/>
        <w:contextualSpacing/>
        <w:rPr>
          <w:rFonts w:ascii="TH SarabunPSK" w:hAnsi="TH SarabunPSK" w:cs="TH SarabunPSK"/>
          <w:b/>
          <w:bCs/>
          <w:sz w:val="32"/>
          <w:szCs w:val="32"/>
        </w:rPr>
      </w:pPr>
      <w:r w:rsidRPr="006F571E">
        <w:rPr>
          <w:rFonts w:ascii="TH SarabunPSK" w:hAnsi="TH SarabunPSK" w:cs="TH SarabunPSK"/>
          <w:b/>
          <w:bCs/>
          <w:sz w:val="32"/>
          <w:szCs w:val="32"/>
        </w:rPr>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161</w:t>
      </w:r>
      <w:r w:rsidRPr="006F571E">
        <w:rPr>
          <w:rFonts w:ascii="TH SarabunPSK" w:hAnsi="TH SarabunPSK" w:cs="TH SarabunPSK"/>
          <w:b/>
          <w:bCs/>
          <w:sz w:val="32"/>
          <w:szCs w:val="32"/>
          <w:cs/>
        </w:rPr>
        <w:tab/>
        <w:t>นวัตกรรมและผู้ประกอบการ</w:t>
      </w:r>
      <w:r w:rsidRPr="006F571E">
        <w:rPr>
          <w:rFonts w:ascii="TH SarabunPSK" w:hAnsi="TH SarabunPSK" w:cs="TH SarabunPSK"/>
          <w:b/>
          <w:bCs/>
          <w:sz w:val="32"/>
          <w:szCs w:val="32"/>
          <w:lang w:val="af-ZA"/>
        </w:rPr>
        <w:tab/>
      </w:r>
      <w:r w:rsidRPr="006F571E">
        <w:rPr>
          <w:rFonts w:ascii="TH SarabunPSK" w:hAnsi="TH SarabunPSK" w:cs="TH SarabunPSK"/>
          <w:b/>
          <w:bCs/>
          <w:sz w:val="32"/>
          <w:szCs w:val="32"/>
          <w:cs/>
          <w:lang w:val="af-ZA"/>
        </w:rPr>
        <w:t xml:space="preserve">                                 </w:t>
      </w:r>
      <w:r w:rsidR="00571C75">
        <w:rPr>
          <w:rFonts w:ascii="TH SarabunPSK" w:hAnsi="TH SarabunPSK" w:cs="TH SarabunPSK"/>
          <w:b/>
          <w:bCs/>
          <w:sz w:val="32"/>
          <w:szCs w:val="32"/>
          <w:cs/>
          <w:lang w:val="af-ZA"/>
        </w:rPr>
        <w:tab/>
      </w:r>
      <w:r w:rsidRPr="006F571E">
        <w:rPr>
          <w:rFonts w:ascii="TH SarabunPSK" w:hAnsi="TH SarabunPSK" w:cs="TH SarabunPSK"/>
          <w:b/>
          <w:bCs/>
          <w:sz w:val="32"/>
          <w:szCs w:val="32"/>
        </w:rPr>
        <w:t>2</w:t>
      </w:r>
      <w:r w:rsidRPr="006F571E">
        <w:rPr>
          <w:rFonts w:ascii="TH SarabunPSK" w:hAnsi="TH SarabunPSK" w:cs="TH SarabunPSK"/>
          <w:b/>
          <w:bCs/>
          <w:sz w:val="32"/>
          <w:szCs w:val="32"/>
          <w:cs/>
        </w:rPr>
        <w:t>(</w:t>
      </w:r>
      <w:r w:rsidRPr="006F571E">
        <w:rPr>
          <w:rFonts w:ascii="TH SarabunPSK" w:hAnsi="TH SarabunPSK" w:cs="TH SarabunPSK"/>
          <w:b/>
          <w:bCs/>
          <w:sz w:val="32"/>
          <w:szCs w:val="32"/>
        </w:rPr>
        <w:t>1</w:t>
      </w:r>
      <w:r w:rsidRPr="006F571E">
        <w:rPr>
          <w:rFonts w:ascii="TH SarabunPSK" w:hAnsi="TH SarabunPSK" w:cs="TH SarabunPSK"/>
          <w:b/>
          <w:bCs/>
          <w:sz w:val="32"/>
          <w:szCs w:val="32"/>
          <w:cs/>
        </w:rPr>
        <w:t>-</w:t>
      </w:r>
      <w:r w:rsidRPr="006F571E">
        <w:rPr>
          <w:rFonts w:ascii="TH SarabunPSK" w:hAnsi="TH SarabunPSK" w:cs="TH SarabunPSK"/>
          <w:b/>
          <w:bCs/>
          <w:sz w:val="32"/>
          <w:szCs w:val="32"/>
        </w:rPr>
        <w:t>2</w:t>
      </w:r>
      <w:r w:rsidRPr="006F571E">
        <w:rPr>
          <w:rFonts w:ascii="TH SarabunPSK" w:hAnsi="TH SarabunPSK" w:cs="TH SarabunPSK"/>
          <w:b/>
          <w:bCs/>
          <w:sz w:val="32"/>
          <w:szCs w:val="32"/>
          <w:cs/>
        </w:rPr>
        <w:t>-</w:t>
      </w:r>
      <w:r w:rsidRPr="006F571E">
        <w:rPr>
          <w:rFonts w:ascii="TH SarabunPSK" w:hAnsi="TH SarabunPSK" w:cs="TH SarabunPSK"/>
          <w:b/>
          <w:bCs/>
          <w:sz w:val="32"/>
          <w:szCs w:val="32"/>
        </w:rPr>
        <w:t>3</w:t>
      </w:r>
      <w:r w:rsidRPr="006F571E">
        <w:rPr>
          <w:rFonts w:ascii="TH SarabunPSK" w:hAnsi="TH SarabunPSK" w:cs="TH SarabunPSK"/>
          <w:b/>
          <w:bCs/>
          <w:sz w:val="32"/>
          <w:szCs w:val="32"/>
          <w:cs/>
        </w:rPr>
        <w:t>)</w:t>
      </w:r>
      <w:r w:rsidRPr="006F571E">
        <w:rPr>
          <w:rFonts w:ascii="TH SarabunPSK" w:hAnsi="TH SarabunPSK" w:cs="TH SarabunPSK"/>
          <w:b/>
          <w:bCs/>
          <w:sz w:val="32"/>
          <w:szCs w:val="32"/>
          <w:cs/>
          <w:lang w:val="af-ZA"/>
        </w:rPr>
        <w:t xml:space="preserve">                   </w:t>
      </w:r>
      <w:r w:rsidRPr="006F571E">
        <w:rPr>
          <w:rFonts w:ascii="TH SarabunPSK" w:hAnsi="TH SarabunPSK" w:cs="TH SarabunPSK"/>
          <w:b/>
          <w:bCs/>
          <w:sz w:val="32"/>
          <w:szCs w:val="32"/>
          <w:cs/>
        </w:rPr>
        <w:tab/>
      </w:r>
      <w:r w:rsidRPr="006F571E">
        <w:rPr>
          <w:rFonts w:ascii="TH SarabunPSK" w:hAnsi="TH SarabunPSK" w:cs="TH SarabunPSK"/>
          <w:b/>
          <w:bCs/>
          <w:sz w:val="32"/>
          <w:szCs w:val="32"/>
        </w:rPr>
        <w:t>Innovation and Entrepreneurship</w:t>
      </w:r>
    </w:p>
    <w:p w14:paraId="7E9810AF" w14:textId="77777777" w:rsidR="00C26949" w:rsidRPr="002B3C64" w:rsidRDefault="00C26949" w:rsidP="00C26949">
      <w:pPr>
        <w:tabs>
          <w:tab w:val="left" w:pos="1701"/>
        </w:tabs>
        <w:spacing w:after="0" w:line="240" w:lineRule="auto"/>
        <w:jc w:val="both"/>
        <w:rPr>
          <w:rFonts w:ascii="TH SarabunPSK" w:eastAsia="Sarabun" w:hAnsi="TH SarabunPSK" w:cs="TH SarabunPSK"/>
          <w:b/>
          <w:bCs/>
          <w:sz w:val="32"/>
          <w:szCs w:val="32"/>
          <w:cs/>
        </w:rPr>
      </w:pPr>
      <w:r w:rsidRPr="002B3C64">
        <w:rPr>
          <w:rFonts w:ascii="TH SarabunPSK" w:eastAsia="Sarabun" w:hAnsi="TH SarabunPSK" w:cs="TH SarabunPSK"/>
          <w:b/>
          <w:bCs/>
          <w:sz w:val="32"/>
          <w:szCs w:val="32"/>
          <w:cs/>
        </w:rPr>
        <w:t xml:space="preserve">วิชาบังคับก่อน:     </w:t>
      </w:r>
      <w:r w:rsidRPr="002B3C64">
        <w:rPr>
          <w:rFonts w:ascii="TH SarabunPSK" w:eastAsia="Sarabun" w:hAnsi="TH SarabunPSK" w:cs="TH SarabunPSK" w:hint="cs"/>
          <w:b/>
          <w:bCs/>
          <w:sz w:val="32"/>
          <w:szCs w:val="32"/>
          <w:cs/>
        </w:rPr>
        <w:t>ไม่มี</w:t>
      </w:r>
    </w:p>
    <w:p w14:paraId="15266FB4" w14:textId="097670E5" w:rsidR="00C26949" w:rsidRPr="00C26949" w:rsidRDefault="00C26949" w:rsidP="00C26949">
      <w:pPr>
        <w:tabs>
          <w:tab w:val="left" w:pos="1701"/>
        </w:tabs>
        <w:spacing w:after="0" w:line="240" w:lineRule="auto"/>
        <w:ind w:left="1701" w:hanging="1701"/>
        <w:rPr>
          <w:rFonts w:ascii="TH SarabunPSK" w:eastAsia="Sarabun" w:hAnsi="TH SarabunPSK" w:cs="TH SarabunPSK"/>
          <w:b/>
          <w:bCs/>
          <w:sz w:val="32"/>
          <w:szCs w:val="32"/>
        </w:rPr>
      </w:pPr>
      <w:r w:rsidRPr="002B3C64">
        <w:rPr>
          <w:rFonts w:ascii="TH SarabunPSK" w:eastAsia="Sarabun" w:hAnsi="TH SarabunPSK" w:cs="TH SarabunPSK"/>
          <w:b/>
          <w:bCs/>
          <w:sz w:val="32"/>
          <w:szCs w:val="32"/>
        </w:rPr>
        <w:t>Prerequisite</w:t>
      </w:r>
      <w:r w:rsidRPr="002B3C64">
        <w:rPr>
          <w:rFonts w:ascii="TH SarabunPSK" w:eastAsia="Sarabun" w:hAnsi="TH SarabunPSK" w:cs="TH SarabunPSK"/>
          <w:b/>
          <w:bCs/>
          <w:sz w:val="32"/>
          <w:szCs w:val="32"/>
          <w:cs/>
        </w:rPr>
        <w:t xml:space="preserve">:      </w:t>
      </w:r>
      <w:r w:rsidR="00912FCA">
        <w:rPr>
          <w:rFonts w:ascii="TH SarabunPSK" w:eastAsia="Sarabun" w:hAnsi="TH SarabunPSK" w:cs="TH SarabunPSK"/>
          <w:b/>
          <w:bCs/>
          <w:sz w:val="32"/>
          <w:szCs w:val="32"/>
        </w:rPr>
        <w:t>N</w:t>
      </w:r>
      <w:r w:rsidRPr="002B3C64">
        <w:rPr>
          <w:rFonts w:ascii="TH SarabunPSK" w:eastAsia="Sarabun" w:hAnsi="TH SarabunPSK" w:cs="TH SarabunPSK"/>
          <w:b/>
          <w:bCs/>
          <w:sz w:val="32"/>
          <w:szCs w:val="32"/>
        </w:rPr>
        <w:t>one</w:t>
      </w:r>
    </w:p>
    <w:p w14:paraId="3FE5F87B" w14:textId="77777777" w:rsidR="00C26949" w:rsidRDefault="00C26949" w:rsidP="00C26949">
      <w:pPr>
        <w:tabs>
          <w:tab w:val="left" w:pos="1701"/>
        </w:tabs>
        <w:spacing w:line="240" w:lineRule="auto"/>
        <w:ind w:firstLine="1701"/>
        <w:contextualSpacing/>
        <w:jc w:val="thaiDistribute"/>
        <w:rPr>
          <w:rFonts w:ascii="TH SarabunPSK" w:hAnsi="TH SarabunPSK" w:cs="TH SarabunPSK"/>
          <w:color w:val="FF0000"/>
          <w:sz w:val="32"/>
          <w:szCs w:val="32"/>
        </w:rPr>
      </w:pPr>
      <w:r w:rsidRPr="006F571E">
        <w:rPr>
          <w:rFonts w:ascii="TH SarabunPSK" w:hAnsi="TH SarabunPSK" w:cs="TH SarabunPSK"/>
          <w:sz w:val="32"/>
          <w:szCs w:val="32"/>
          <w:cs/>
        </w:rPr>
        <w:t>รายวิชานี้ศึกษาแนวคิดและกระบวนการในการออกแบบ การแนะนำสินค้าใหม่และการดำเนินธุรกิจใหม่ที่เป็นผลผลิตจากนวัตกรรมโดยมุ่งเน้นการพัฒนาความรู้ ทักษะ และความ</w:t>
      </w:r>
      <w:r w:rsidRPr="006F571E">
        <w:rPr>
          <w:rFonts w:ascii="TH SarabunPSK" w:hAnsi="TH SarabunPSK" w:cs="TH SarabunPSK"/>
          <w:sz w:val="32"/>
          <w:szCs w:val="32"/>
          <w:cs/>
        </w:rPr>
        <w:lastRenderedPageBreak/>
        <w:t>เข้าใจ เกี่ยวกับการนำแนวคิดเชิงนวัตกรรมการผลิตสินค้า บริการหรือกระบวนการผลิตใหม่มาใช้ในการสร้างธุรกิจใหม่ให้สำเร็จ</w:t>
      </w:r>
      <w:r w:rsidRPr="00304F81">
        <w:rPr>
          <w:rFonts w:ascii="TH SarabunPSK" w:hAnsi="TH SarabunPSK" w:cs="TH SarabunPSK"/>
          <w:color w:val="FF0000"/>
          <w:sz w:val="32"/>
          <w:szCs w:val="32"/>
          <w:cs/>
        </w:rPr>
        <w:t xml:space="preserve"> </w:t>
      </w:r>
      <w:r w:rsidRPr="006F571E">
        <w:rPr>
          <w:rFonts w:ascii="TH SarabunPSK" w:hAnsi="TH SarabunPSK" w:cs="TH SarabunPSK"/>
          <w:sz w:val="32"/>
          <w:szCs w:val="32"/>
          <w:cs/>
        </w:rPr>
        <w:t>หรือการช่วยให้ธุรกิจที่มีอยู่สามารถเติบโตและขยายตัวได้ ด้วยการใช้ความรู้ทางการจัดการตลาด การเงิน การปฏิบัติการ และห่วงโซ่อุปทาน ที่เป็นความรู้พื้นฐานในการบริหารงานให้สำเร็จ</w:t>
      </w:r>
      <w:r>
        <w:rPr>
          <w:rFonts w:ascii="TH SarabunPSK" w:hAnsi="TH SarabunPSK" w:cs="TH SarabunPSK" w:hint="cs"/>
          <w:sz w:val="32"/>
          <w:szCs w:val="32"/>
          <w:cs/>
        </w:rPr>
        <w:t xml:space="preserve"> </w:t>
      </w:r>
      <w:r w:rsidRPr="00C26949">
        <w:rPr>
          <w:rFonts w:ascii="TH SarabunPSK" w:hAnsi="TH SarabunPSK" w:cs="TH SarabunPSK" w:hint="cs"/>
          <w:color w:val="FF0000"/>
          <w:sz w:val="32"/>
          <w:szCs w:val="32"/>
          <w:highlight w:val="yellow"/>
          <w:cs/>
        </w:rPr>
        <w:t>นอกจากนี้รายวิชานี้มุ่งเน้นให้นักศึกษามีจริยธรรมและมีความรับผิดชอบต่อสังคม</w:t>
      </w:r>
    </w:p>
    <w:p w14:paraId="3E73253F" w14:textId="77777777" w:rsidR="00C26949" w:rsidRPr="009A7811" w:rsidRDefault="00C26949" w:rsidP="00C26949">
      <w:pPr>
        <w:tabs>
          <w:tab w:val="left" w:pos="1701"/>
        </w:tabs>
        <w:spacing w:line="240" w:lineRule="auto"/>
        <w:ind w:firstLine="1701"/>
        <w:contextualSpacing/>
        <w:jc w:val="thaiDistribute"/>
        <w:rPr>
          <w:rFonts w:ascii="TH SarabunPSK" w:hAnsi="TH SarabunPSK" w:cs="TH SarabunPSK"/>
          <w:color w:val="FF0000"/>
          <w:sz w:val="32"/>
          <w:szCs w:val="32"/>
        </w:rPr>
      </w:pPr>
      <w:r w:rsidRPr="002171A7">
        <w:rPr>
          <w:rFonts w:ascii="TH SarabunPSK" w:hAnsi="TH SarabunPSK" w:cs="TH SarabunPSK"/>
          <w:sz w:val="32"/>
          <w:szCs w:val="32"/>
        </w:rPr>
        <w:t>This course explores designing concepts and process, innovative product and developing an innovation to a new business model</w:t>
      </w:r>
      <w:r w:rsidRPr="002171A7">
        <w:rPr>
          <w:rFonts w:ascii="TH SarabunPSK" w:hAnsi="TH SarabunPSK" w:cs="TH SarabunPSK"/>
          <w:sz w:val="32"/>
          <w:szCs w:val="32"/>
          <w:cs/>
        </w:rPr>
        <w:t xml:space="preserve">. </w:t>
      </w:r>
      <w:r w:rsidRPr="002171A7">
        <w:rPr>
          <w:rFonts w:ascii="TH SarabunPSK" w:hAnsi="TH SarabunPSK" w:cs="TH SarabunPSK"/>
          <w:sz w:val="32"/>
          <w:szCs w:val="32"/>
        </w:rPr>
        <w:t>It focuses on creating a body of knowledge, skills, and understanding of innovative thinking, creative business start</w:t>
      </w:r>
      <w:r w:rsidRPr="002171A7">
        <w:rPr>
          <w:rFonts w:ascii="TH SarabunPSK" w:hAnsi="TH SarabunPSK" w:cs="TH SarabunPSK"/>
          <w:sz w:val="32"/>
          <w:szCs w:val="32"/>
          <w:cs/>
        </w:rPr>
        <w:t>-</w:t>
      </w:r>
      <w:r w:rsidRPr="002171A7">
        <w:rPr>
          <w:rFonts w:ascii="TH SarabunPSK" w:hAnsi="TH SarabunPSK" w:cs="TH SarabunPSK"/>
          <w:sz w:val="32"/>
          <w:szCs w:val="32"/>
        </w:rPr>
        <w:t>up model, business management, marketing, financial, operation and supply chain techniques that could ensure business growth and success</w:t>
      </w:r>
      <w:r w:rsidRPr="002171A7">
        <w:rPr>
          <w:rFonts w:ascii="TH SarabunPSK" w:hAnsi="TH SarabunPSK" w:cs="TH SarabunPSK"/>
          <w:sz w:val="32"/>
          <w:szCs w:val="32"/>
          <w:cs/>
        </w:rPr>
        <w:t>.</w:t>
      </w:r>
      <w:r w:rsidRPr="002171A7">
        <w:rPr>
          <w:rFonts w:ascii="TH SarabunPSK" w:hAnsi="TH SarabunPSK" w:cs="TH SarabunPSK"/>
          <w:color w:val="FF0000"/>
          <w:sz w:val="32"/>
          <w:szCs w:val="32"/>
        </w:rPr>
        <w:t xml:space="preserve"> </w:t>
      </w:r>
      <w:r w:rsidRPr="00C26949">
        <w:rPr>
          <w:rFonts w:ascii="TH SarabunPSK" w:hAnsi="TH SarabunPSK" w:cs="TH SarabunPSK"/>
          <w:color w:val="FF0000"/>
          <w:sz w:val="32"/>
          <w:szCs w:val="32"/>
          <w:highlight w:val="yellow"/>
        </w:rPr>
        <w:t>In addition, this course aims to enable students to gain ethics and social responsibilities.</w:t>
      </w:r>
      <w:r>
        <w:rPr>
          <w:rFonts w:ascii="TH SarabunPSK" w:hAnsi="TH SarabunPSK" w:cs="TH SarabunPSK"/>
          <w:color w:val="FF0000"/>
          <w:sz w:val="32"/>
          <w:szCs w:val="32"/>
        </w:rPr>
        <w:t xml:space="preserve"> </w:t>
      </w:r>
    </w:p>
    <w:p w14:paraId="71BEC407" w14:textId="77777777" w:rsidR="00C26949" w:rsidRPr="006F571E" w:rsidRDefault="00C26949" w:rsidP="00C26949">
      <w:pPr>
        <w:tabs>
          <w:tab w:val="left" w:pos="1701"/>
        </w:tabs>
        <w:spacing w:line="240" w:lineRule="auto"/>
        <w:ind w:firstLine="1701"/>
        <w:contextualSpacing/>
        <w:jc w:val="thaiDistribute"/>
        <w:rPr>
          <w:rFonts w:ascii="TH SarabunPSK" w:hAnsi="TH SarabunPSK" w:cs="TH SarabunPSK"/>
          <w:sz w:val="32"/>
          <w:szCs w:val="32"/>
        </w:rPr>
      </w:pPr>
    </w:p>
    <w:p w14:paraId="5FDF7E02" w14:textId="07947801" w:rsidR="009E4516" w:rsidRDefault="00C26949" w:rsidP="00C26949">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162</w:t>
      </w:r>
      <w:r w:rsidRPr="006F571E">
        <w:rPr>
          <w:rFonts w:ascii="TH SarabunPSK" w:hAnsi="TH SarabunPSK" w:cs="TH SarabunPSK"/>
          <w:b/>
          <w:bCs/>
          <w:sz w:val="32"/>
          <w:szCs w:val="32"/>
          <w:cs/>
        </w:rPr>
        <w:tab/>
        <w:t>การวางแผนการเงินและการจัดการชีวิต</w:t>
      </w:r>
      <w:r w:rsidRPr="006F571E">
        <w:rPr>
          <w:rFonts w:ascii="TH SarabunPSK" w:hAnsi="TH SarabunPSK" w:cs="TH SarabunPSK"/>
          <w:b/>
          <w:bCs/>
          <w:sz w:val="32"/>
          <w:szCs w:val="32"/>
          <w:cs/>
          <w:lang w:val="af-ZA"/>
        </w:rPr>
        <w:t xml:space="preserve">                                 </w:t>
      </w:r>
      <w:r w:rsidRPr="006F571E">
        <w:rPr>
          <w:rFonts w:ascii="TH SarabunPSK" w:hAnsi="TH SarabunPSK" w:cs="TH SarabunPSK"/>
          <w:b/>
          <w:bCs/>
          <w:sz w:val="32"/>
          <w:szCs w:val="32"/>
        </w:rPr>
        <w:t>2</w:t>
      </w:r>
      <w:r w:rsidRPr="006F571E">
        <w:rPr>
          <w:rFonts w:ascii="TH SarabunPSK" w:hAnsi="TH SarabunPSK" w:cs="TH SarabunPSK"/>
          <w:b/>
          <w:bCs/>
          <w:sz w:val="32"/>
          <w:szCs w:val="32"/>
          <w:cs/>
        </w:rPr>
        <w:t>(</w:t>
      </w:r>
      <w:r w:rsidRPr="006F571E">
        <w:rPr>
          <w:rFonts w:ascii="TH SarabunPSK" w:hAnsi="TH SarabunPSK" w:cs="TH SarabunPSK"/>
          <w:b/>
          <w:bCs/>
          <w:sz w:val="32"/>
          <w:szCs w:val="32"/>
        </w:rPr>
        <w:t>1</w:t>
      </w:r>
      <w:r w:rsidRPr="006F571E">
        <w:rPr>
          <w:rFonts w:ascii="TH SarabunPSK" w:hAnsi="TH SarabunPSK" w:cs="TH SarabunPSK"/>
          <w:b/>
          <w:bCs/>
          <w:sz w:val="32"/>
          <w:szCs w:val="32"/>
          <w:cs/>
        </w:rPr>
        <w:t>-</w:t>
      </w:r>
      <w:r w:rsidRPr="006F571E">
        <w:rPr>
          <w:rFonts w:ascii="TH SarabunPSK" w:hAnsi="TH SarabunPSK" w:cs="TH SarabunPSK"/>
          <w:b/>
          <w:bCs/>
          <w:sz w:val="32"/>
          <w:szCs w:val="32"/>
        </w:rPr>
        <w:t>2</w:t>
      </w:r>
      <w:r w:rsidRPr="006F571E">
        <w:rPr>
          <w:rFonts w:ascii="TH SarabunPSK" w:hAnsi="TH SarabunPSK" w:cs="TH SarabunPSK"/>
          <w:b/>
          <w:bCs/>
          <w:sz w:val="32"/>
          <w:szCs w:val="32"/>
          <w:cs/>
        </w:rPr>
        <w:t>-</w:t>
      </w:r>
      <w:r w:rsidRPr="006F571E">
        <w:rPr>
          <w:rFonts w:ascii="TH SarabunPSK" w:hAnsi="TH SarabunPSK" w:cs="TH SarabunPSK"/>
          <w:b/>
          <w:bCs/>
          <w:sz w:val="32"/>
          <w:szCs w:val="32"/>
        </w:rPr>
        <w:t>3</w:t>
      </w:r>
      <w:r w:rsidRPr="006F571E">
        <w:rPr>
          <w:rFonts w:ascii="TH SarabunPSK" w:hAnsi="TH SarabunPSK" w:cs="TH SarabunPSK"/>
          <w:b/>
          <w:bCs/>
          <w:sz w:val="32"/>
          <w:szCs w:val="32"/>
          <w:cs/>
        </w:rPr>
        <w:t>)</w:t>
      </w:r>
      <w:r w:rsidRPr="006F571E">
        <w:rPr>
          <w:rFonts w:ascii="TH SarabunPSK" w:hAnsi="TH SarabunPSK" w:cs="TH SarabunPSK"/>
          <w:b/>
          <w:bCs/>
          <w:sz w:val="32"/>
          <w:szCs w:val="32"/>
          <w:cs/>
        </w:rPr>
        <w:tab/>
      </w:r>
      <w:r w:rsidRPr="006F571E">
        <w:rPr>
          <w:rFonts w:ascii="TH SarabunPSK" w:hAnsi="TH SarabunPSK" w:cs="TH SarabunPSK"/>
          <w:b/>
          <w:bCs/>
          <w:sz w:val="32"/>
          <w:szCs w:val="32"/>
        </w:rPr>
        <w:t>Financial and Life Management</w:t>
      </w:r>
    </w:p>
    <w:p w14:paraId="1C61A9B8" w14:textId="77777777" w:rsidR="009E4516" w:rsidRPr="002B3C64" w:rsidRDefault="009E4516" w:rsidP="009E4516">
      <w:pPr>
        <w:tabs>
          <w:tab w:val="left" w:pos="1701"/>
        </w:tabs>
        <w:spacing w:after="0" w:line="240" w:lineRule="auto"/>
        <w:jc w:val="both"/>
        <w:rPr>
          <w:rFonts w:ascii="TH SarabunPSK" w:eastAsia="Sarabun" w:hAnsi="TH SarabunPSK" w:cs="TH SarabunPSK"/>
          <w:b/>
          <w:bCs/>
          <w:sz w:val="32"/>
          <w:szCs w:val="32"/>
          <w:cs/>
        </w:rPr>
      </w:pPr>
      <w:r w:rsidRPr="002B3C64">
        <w:rPr>
          <w:rFonts w:ascii="TH SarabunPSK" w:eastAsia="Sarabun" w:hAnsi="TH SarabunPSK" w:cs="TH SarabunPSK"/>
          <w:b/>
          <w:bCs/>
          <w:sz w:val="32"/>
          <w:szCs w:val="32"/>
          <w:cs/>
        </w:rPr>
        <w:t xml:space="preserve">วิชาบังคับก่อน:     </w:t>
      </w:r>
      <w:r w:rsidRPr="002B3C64">
        <w:rPr>
          <w:rFonts w:ascii="TH SarabunPSK" w:eastAsia="Sarabun" w:hAnsi="TH SarabunPSK" w:cs="TH SarabunPSK" w:hint="cs"/>
          <w:b/>
          <w:bCs/>
          <w:sz w:val="32"/>
          <w:szCs w:val="32"/>
          <w:cs/>
        </w:rPr>
        <w:t>ไม่มี</w:t>
      </w:r>
    </w:p>
    <w:p w14:paraId="72EF8006" w14:textId="075A8DBF" w:rsidR="009E4516" w:rsidRPr="009E4516" w:rsidRDefault="009E4516" w:rsidP="009E4516">
      <w:pPr>
        <w:tabs>
          <w:tab w:val="left" w:pos="1701"/>
        </w:tabs>
        <w:spacing w:after="0" w:line="240" w:lineRule="auto"/>
        <w:ind w:left="1701" w:hanging="1701"/>
        <w:rPr>
          <w:rFonts w:ascii="TH SarabunPSK" w:eastAsia="Sarabun" w:hAnsi="TH SarabunPSK" w:cs="TH SarabunPSK"/>
          <w:b/>
          <w:bCs/>
          <w:sz w:val="32"/>
          <w:szCs w:val="32"/>
        </w:rPr>
      </w:pPr>
      <w:r w:rsidRPr="002B3C64">
        <w:rPr>
          <w:rFonts w:ascii="TH SarabunPSK" w:eastAsia="Sarabun" w:hAnsi="TH SarabunPSK" w:cs="TH SarabunPSK"/>
          <w:b/>
          <w:bCs/>
          <w:sz w:val="32"/>
          <w:szCs w:val="32"/>
        </w:rPr>
        <w:t>Prerequisite</w:t>
      </w:r>
      <w:r w:rsidRPr="002B3C64">
        <w:rPr>
          <w:rFonts w:ascii="TH SarabunPSK" w:eastAsia="Sarabun" w:hAnsi="TH SarabunPSK" w:cs="TH SarabunPSK"/>
          <w:b/>
          <w:bCs/>
          <w:sz w:val="32"/>
          <w:szCs w:val="32"/>
          <w:cs/>
        </w:rPr>
        <w:t xml:space="preserve">:      </w:t>
      </w:r>
      <w:r w:rsidR="00E46A11">
        <w:rPr>
          <w:rFonts w:ascii="TH SarabunPSK" w:eastAsia="Sarabun" w:hAnsi="TH SarabunPSK" w:cs="TH SarabunPSK"/>
          <w:b/>
          <w:bCs/>
          <w:sz w:val="32"/>
          <w:szCs w:val="32"/>
        </w:rPr>
        <w:t>N</w:t>
      </w:r>
      <w:r w:rsidRPr="002B3C64">
        <w:rPr>
          <w:rFonts w:ascii="TH SarabunPSK" w:eastAsia="Sarabun" w:hAnsi="TH SarabunPSK" w:cs="TH SarabunPSK"/>
          <w:b/>
          <w:bCs/>
          <w:sz w:val="32"/>
          <w:szCs w:val="32"/>
        </w:rPr>
        <w:t>one</w:t>
      </w:r>
    </w:p>
    <w:p w14:paraId="0F7CA01B" w14:textId="77777777" w:rsidR="00C26949" w:rsidRPr="006F571E" w:rsidRDefault="00C26949" w:rsidP="00C26949">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รายวิชานี้ศึกษาการวางแผนการเงิน การลงทุน และการบริหารยุคใหม่ การคิดเชิงสร้างสรรค์และนวัตกรรม การกำหนดเป้าหมายชีวิตและการทำงาน การมีความมุ่งมั่นและมีทัศนคติในการพัฒนาตนเองอย่างต่อเนื่อง ความฉลาดทางอารมณ์ ทักษะการตัดสินใจ การคิดวิเคราะห์อย่างมีเหตุผล การแก้ปัญหาอย่างสร้างสรรค์ ศาสตร์และศิลป์ในการใช้ชีวิตอย่างอย่างเป็นระบบ</w:t>
      </w:r>
      <w:r>
        <w:rPr>
          <w:rFonts w:ascii="TH SarabunPSK" w:hAnsi="TH SarabunPSK" w:cs="TH SarabunPSK" w:hint="cs"/>
          <w:sz w:val="32"/>
          <w:szCs w:val="32"/>
          <w:cs/>
        </w:rPr>
        <w:t xml:space="preserve"> </w:t>
      </w:r>
      <w:r w:rsidRPr="00C55C53">
        <w:rPr>
          <w:rFonts w:ascii="TH SarabunPSK" w:hAnsi="TH SarabunPSK" w:cs="TH SarabunPSK" w:hint="cs"/>
          <w:color w:val="FF0000"/>
          <w:sz w:val="32"/>
          <w:szCs w:val="32"/>
          <w:highlight w:val="yellow"/>
          <w:cs/>
        </w:rPr>
        <w:t>นอกจากนี้รายวิชานี้มุ่งเน้นให้นักศึกษามีจริยธรรมและมีความรับผิดชอบต่อสังคม</w:t>
      </w:r>
    </w:p>
    <w:p w14:paraId="3B16F517" w14:textId="77777777" w:rsidR="00C26949" w:rsidRPr="009A7811" w:rsidRDefault="00C26949" w:rsidP="00C26949">
      <w:pPr>
        <w:tabs>
          <w:tab w:val="left" w:pos="1701"/>
        </w:tabs>
        <w:spacing w:line="240" w:lineRule="auto"/>
        <w:ind w:firstLine="1701"/>
        <w:contextualSpacing/>
        <w:jc w:val="thaiDistribute"/>
        <w:rPr>
          <w:rFonts w:ascii="TH SarabunPSK" w:hAnsi="TH SarabunPSK" w:cs="TH SarabunPSK"/>
          <w:color w:val="FF0000"/>
          <w:sz w:val="32"/>
          <w:szCs w:val="32"/>
        </w:rPr>
      </w:pPr>
      <w:r w:rsidRPr="002171A7">
        <w:rPr>
          <w:rFonts w:ascii="TH SarabunPSK" w:hAnsi="TH SarabunPSK" w:cs="TH SarabunPSK"/>
          <w:sz w:val="32"/>
          <w:szCs w:val="32"/>
        </w:rPr>
        <w:t xml:space="preserve">This subject studies </w:t>
      </w:r>
      <w:r w:rsidRPr="00C55C53">
        <w:rPr>
          <w:rFonts w:ascii="TH SarabunPSK" w:hAnsi="TH SarabunPSK" w:cs="TH SarabunPSK"/>
          <w:color w:val="FF0000"/>
          <w:sz w:val="32"/>
          <w:szCs w:val="32"/>
          <w:highlight w:val="yellow"/>
        </w:rPr>
        <w:t>financial planning</w:t>
      </w:r>
      <w:r w:rsidRPr="002171A7">
        <w:rPr>
          <w:rFonts w:ascii="TH SarabunPSK" w:hAnsi="TH SarabunPSK" w:cs="TH SarabunPSK"/>
          <w:sz w:val="32"/>
          <w:szCs w:val="32"/>
        </w:rPr>
        <w:t xml:space="preserve"> investment and modern management creative thinking and innovation career path </w:t>
      </w:r>
      <w:proofErr w:type="gramStart"/>
      <w:r w:rsidRPr="002171A7">
        <w:rPr>
          <w:rFonts w:ascii="TH SarabunPSK" w:hAnsi="TH SarabunPSK" w:cs="TH SarabunPSK"/>
          <w:sz w:val="32"/>
          <w:szCs w:val="32"/>
        </w:rPr>
        <w:t>and  life</w:t>
      </w:r>
      <w:proofErr w:type="gramEnd"/>
      <w:r w:rsidRPr="002171A7">
        <w:rPr>
          <w:rFonts w:ascii="TH SarabunPSK" w:hAnsi="TH SarabunPSK" w:cs="TH SarabunPSK"/>
          <w:sz w:val="32"/>
          <w:szCs w:val="32"/>
          <w:cs/>
        </w:rPr>
        <w:t>-</w:t>
      </w:r>
      <w:r w:rsidRPr="002171A7">
        <w:rPr>
          <w:rFonts w:ascii="TH SarabunPSK" w:hAnsi="TH SarabunPSK" w:cs="TH SarabunPSK"/>
          <w:sz w:val="32"/>
          <w:szCs w:val="32"/>
        </w:rPr>
        <w:t>long goal setting, determination and on</w:t>
      </w:r>
      <w:r w:rsidRPr="002171A7">
        <w:rPr>
          <w:rFonts w:ascii="TH SarabunPSK" w:hAnsi="TH SarabunPSK" w:cs="TH SarabunPSK"/>
          <w:sz w:val="32"/>
          <w:szCs w:val="32"/>
          <w:cs/>
        </w:rPr>
        <w:t>-</w:t>
      </w:r>
      <w:r w:rsidRPr="002171A7">
        <w:rPr>
          <w:rFonts w:ascii="TH SarabunPSK" w:hAnsi="TH SarabunPSK" w:cs="TH SarabunPSK"/>
          <w:sz w:val="32"/>
          <w:szCs w:val="32"/>
        </w:rPr>
        <w:t xml:space="preserve">going </w:t>
      </w:r>
      <w:r w:rsidRPr="00C55C53">
        <w:rPr>
          <w:rFonts w:ascii="TH SarabunPSK" w:hAnsi="TH SarabunPSK" w:cs="TH SarabunPSK"/>
          <w:color w:val="FF0000"/>
          <w:sz w:val="32"/>
          <w:szCs w:val="32"/>
          <w:highlight w:val="yellow"/>
        </w:rPr>
        <w:t>self-improvement</w:t>
      </w:r>
      <w:r w:rsidRPr="002171A7">
        <w:rPr>
          <w:rFonts w:ascii="TH SarabunPSK" w:hAnsi="TH SarabunPSK" w:cs="TH SarabunPSK"/>
          <w:sz w:val="32"/>
          <w:szCs w:val="32"/>
        </w:rPr>
        <w:t>, emotional agility, decision making skill critical and reasonable thinking creative problem</w:t>
      </w:r>
      <w:r w:rsidRPr="002171A7">
        <w:rPr>
          <w:rFonts w:ascii="TH SarabunPSK" w:hAnsi="TH SarabunPSK" w:cs="TH SarabunPSK"/>
          <w:sz w:val="32"/>
          <w:szCs w:val="32"/>
          <w:cs/>
        </w:rPr>
        <w:t>-</w:t>
      </w:r>
      <w:r w:rsidRPr="002171A7">
        <w:rPr>
          <w:rFonts w:ascii="TH SarabunPSK" w:hAnsi="TH SarabunPSK" w:cs="TH SarabunPSK"/>
          <w:sz w:val="32"/>
          <w:szCs w:val="32"/>
        </w:rPr>
        <w:t>solving, knowledge and arts of systematic living</w:t>
      </w:r>
      <w:r w:rsidRPr="002171A7">
        <w:rPr>
          <w:rFonts w:ascii="TH SarabunPSK" w:hAnsi="TH SarabunPSK" w:cs="TH SarabunPSK"/>
          <w:sz w:val="32"/>
          <w:szCs w:val="32"/>
          <w:cs/>
        </w:rPr>
        <w:t>.</w:t>
      </w:r>
      <w:r w:rsidRPr="002171A7">
        <w:rPr>
          <w:rFonts w:ascii="TH SarabunPSK" w:hAnsi="TH SarabunPSK" w:cs="TH SarabunPSK"/>
          <w:sz w:val="32"/>
          <w:szCs w:val="32"/>
        </w:rPr>
        <w:t xml:space="preserve"> </w:t>
      </w:r>
      <w:r w:rsidRPr="00563223">
        <w:rPr>
          <w:rFonts w:ascii="TH SarabunPSK" w:hAnsi="TH SarabunPSK" w:cs="TH SarabunPSK"/>
          <w:color w:val="FF0000"/>
          <w:sz w:val="32"/>
          <w:szCs w:val="32"/>
          <w:highlight w:val="yellow"/>
        </w:rPr>
        <w:t>In addition, this course aims to enable students to gain ethics and social responsibilities.</w:t>
      </w:r>
    </w:p>
    <w:p w14:paraId="34E5831F" w14:textId="77777777" w:rsidR="00C26949" w:rsidRDefault="00C26949" w:rsidP="006E32D5">
      <w:pPr>
        <w:tabs>
          <w:tab w:val="left" w:pos="1701"/>
        </w:tabs>
        <w:spacing w:after="0" w:line="240" w:lineRule="auto"/>
        <w:jc w:val="both"/>
        <w:rPr>
          <w:rFonts w:ascii="TH SarabunPSK" w:eastAsia="Sarabun" w:hAnsi="TH SarabunPSK" w:cs="TH SarabunPSK"/>
          <w:b/>
          <w:color w:val="7030A0"/>
          <w:sz w:val="32"/>
          <w:szCs w:val="32"/>
          <w:cs/>
        </w:rPr>
      </w:pPr>
    </w:p>
    <w:p w14:paraId="1A30990E" w14:textId="13BB4F6E" w:rsidR="009E4516" w:rsidRPr="006F571E" w:rsidRDefault="009E4516" w:rsidP="009E4516">
      <w:pPr>
        <w:tabs>
          <w:tab w:val="left" w:pos="1701"/>
        </w:tabs>
        <w:spacing w:line="240" w:lineRule="auto"/>
        <w:contextualSpacing/>
        <w:rPr>
          <w:rFonts w:ascii="TH SarabunPSK" w:hAnsi="TH SarabunPSK" w:cs="TH SarabunPSK"/>
          <w:b/>
          <w:bCs/>
          <w:sz w:val="32"/>
          <w:szCs w:val="32"/>
        </w:rPr>
      </w:pPr>
      <w:r w:rsidRPr="006F571E">
        <w:rPr>
          <w:rFonts w:ascii="TH SarabunPSK" w:hAnsi="TH SarabunPSK" w:cs="TH SarabunPSK"/>
          <w:b/>
          <w:bCs/>
          <w:sz w:val="32"/>
          <w:szCs w:val="32"/>
        </w:rPr>
        <w:t>ECN67</w:t>
      </w:r>
      <w:r w:rsidRPr="006F571E">
        <w:rPr>
          <w:rFonts w:ascii="TH SarabunPSK" w:hAnsi="TH SarabunPSK" w:cs="TH SarabunPSK"/>
          <w:b/>
          <w:bCs/>
          <w:sz w:val="32"/>
          <w:szCs w:val="32"/>
          <w:cs/>
        </w:rPr>
        <w:t>-</w:t>
      </w:r>
      <w:r w:rsidRPr="006F571E">
        <w:rPr>
          <w:rFonts w:ascii="TH SarabunPSK" w:hAnsi="TH SarabunPSK" w:cs="TH SarabunPSK"/>
          <w:b/>
          <w:bCs/>
          <w:sz w:val="32"/>
          <w:szCs w:val="32"/>
        </w:rPr>
        <w:t>16</w:t>
      </w:r>
      <w:r w:rsidRPr="006F571E">
        <w:rPr>
          <w:rFonts w:ascii="TH SarabunPSK" w:hAnsi="TH SarabunPSK" w:cs="TH SarabunPSK"/>
          <w:b/>
          <w:bCs/>
          <w:sz w:val="32"/>
          <w:szCs w:val="32"/>
          <w:cs/>
        </w:rPr>
        <w:t>1</w:t>
      </w:r>
      <w:r w:rsidRPr="006F571E">
        <w:rPr>
          <w:rFonts w:ascii="TH SarabunPSK" w:hAnsi="TH SarabunPSK" w:cs="TH SarabunPSK"/>
          <w:b/>
          <w:bCs/>
          <w:sz w:val="32"/>
          <w:szCs w:val="32"/>
          <w:cs/>
        </w:rPr>
        <w:tab/>
        <w:t xml:space="preserve">ชีวิตและเศรษฐกิจในยุคดิจิทัล </w:t>
      </w:r>
      <w:r w:rsidR="00571C75">
        <w:rPr>
          <w:rFonts w:ascii="TH SarabunPSK" w:hAnsi="TH SarabunPSK" w:cs="TH SarabunPSK"/>
          <w:b/>
          <w:bCs/>
          <w:sz w:val="32"/>
          <w:szCs w:val="32"/>
          <w:cs/>
        </w:rPr>
        <w:tab/>
      </w:r>
      <w:r w:rsidR="00571C75">
        <w:rPr>
          <w:rFonts w:ascii="TH SarabunPSK" w:hAnsi="TH SarabunPSK" w:cs="TH SarabunPSK"/>
          <w:b/>
          <w:bCs/>
          <w:sz w:val="32"/>
          <w:szCs w:val="32"/>
          <w:cs/>
        </w:rPr>
        <w:tab/>
      </w:r>
      <w:r w:rsidR="00571C75">
        <w:rPr>
          <w:rFonts w:ascii="TH SarabunPSK" w:hAnsi="TH SarabunPSK" w:cs="TH SarabunPSK"/>
          <w:b/>
          <w:bCs/>
          <w:sz w:val="32"/>
          <w:szCs w:val="32"/>
          <w:cs/>
        </w:rPr>
        <w:tab/>
      </w:r>
      <w:r w:rsidR="00571C75">
        <w:rPr>
          <w:rFonts w:ascii="TH SarabunPSK" w:hAnsi="TH SarabunPSK" w:cs="TH SarabunPSK"/>
          <w:b/>
          <w:bCs/>
          <w:sz w:val="32"/>
          <w:szCs w:val="32"/>
          <w:cs/>
        </w:rPr>
        <w:tab/>
      </w:r>
      <w:r w:rsidR="00571C75" w:rsidRPr="006F571E">
        <w:rPr>
          <w:rFonts w:ascii="TH SarabunPSK" w:hAnsi="TH SarabunPSK" w:cs="TH SarabunPSK"/>
          <w:b/>
          <w:bCs/>
          <w:sz w:val="32"/>
          <w:szCs w:val="32"/>
        </w:rPr>
        <w:t>2</w:t>
      </w:r>
      <w:r w:rsidR="00571C75" w:rsidRPr="006F571E">
        <w:rPr>
          <w:rFonts w:ascii="TH SarabunPSK" w:hAnsi="TH SarabunPSK" w:cs="TH SarabunPSK"/>
          <w:b/>
          <w:bCs/>
          <w:sz w:val="32"/>
          <w:szCs w:val="32"/>
          <w:cs/>
        </w:rPr>
        <w:t>(</w:t>
      </w:r>
      <w:r w:rsidR="00571C75" w:rsidRPr="006F571E">
        <w:rPr>
          <w:rFonts w:ascii="TH SarabunPSK" w:hAnsi="TH SarabunPSK" w:cs="TH SarabunPSK"/>
          <w:b/>
          <w:bCs/>
          <w:sz w:val="32"/>
          <w:szCs w:val="32"/>
        </w:rPr>
        <w:t>2</w:t>
      </w:r>
      <w:r w:rsidR="00571C75" w:rsidRPr="006F571E">
        <w:rPr>
          <w:rFonts w:ascii="TH SarabunPSK" w:hAnsi="TH SarabunPSK" w:cs="TH SarabunPSK"/>
          <w:b/>
          <w:bCs/>
          <w:sz w:val="32"/>
          <w:szCs w:val="32"/>
          <w:cs/>
        </w:rPr>
        <w:t>-</w:t>
      </w:r>
      <w:r w:rsidR="00571C75" w:rsidRPr="006F571E">
        <w:rPr>
          <w:rFonts w:ascii="TH SarabunPSK" w:hAnsi="TH SarabunPSK" w:cs="TH SarabunPSK"/>
          <w:b/>
          <w:bCs/>
          <w:sz w:val="32"/>
          <w:szCs w:val="32"/>
        </w:rPr>
        <w:t>0</w:t>
      </w:r>
      <w:r w:rsidR="00571C75" w:rsidRPr="006F571E">
        <w:rPr>
          <w:rFonts w:ascii="TH SarabunPSK" w:hAnsi="TH SarabunPSK" w:cs="TH SarabunPSK"/>
          <w:b/>
          <w:bCs/>
          <w:sz w:val="32"/>
          <w:szCs w:val="32"/>
          <w:cs/>
        </w:rPr>
        <w:t>-</w:t>
      </w:r>
      <w:r w:rsidR="00571C75" w:rsidRPr="006F571E">
        <w:rPr>
          <w:rFonts w:ascii="TH SarabunPSK" w:hAnsi="TH SarabunPSK" w:cs="TH SarabunPSK"/>
          <w:b/>
          <w:bCs/>
          <w:sz w:val="32"/>
          <w:szCs w:val="32"/>
        </w:rPr>
        <w:t>4</w:t>
      </w:r>
      <w:r w:rsidR="00571C75" w:rsidRPr="006F571E">
        <w:rPr>
          <w:rFonts w:ascii="TH SarabunPSK" w:hAnsi="TH SarabunPSK" w:cs="TH SarabunPSK"/>
          <w:b/>
          <w:bCs/>
          <w:sz w:val="32"/>
          <w:szCs w:val="32"/>
          <w:cs/>
        </w:rPr>
        <w:t>)</w:t>
      </w:r>
      <w:r w:rsidR="00571C75" w:rsidRPr="006F571E">
        <w:rPr>
          <w:rFonts w:ascii="TH SarabunPSK" w:hAnsi="TH SarabunPSK" w:cs="TH SarabunPSK"/>
          <w:b/>
          <w:bCs/>
          <w:sz w:val="32"/>
          <w:szCs w:val="32"/>
          <w:cs/>
        </w:rPr>
        <w:tab/>
      </w:r>
      <w:r w:rsidRPr="006F571E">
        <w:rPr>
          <w:rFonts w:ascii="TH SarabunPSK" w:hAnsi="TH SarabunPSK" w:cs="TH SarabunPSK"/>
          <w:b/>
          <w:bCs/>
          <w:sz w:val="32"/>
          <w:szCs w:val="32"/>
        </w:rPr>
        <w:t>Life and Economy in the Digital Era</w:t>
      </w:r>
    </w:p>
    <w:p w14:paraId="5319CD64" w14:textId="77777777" w:rsidR="009E4516" w:rsidRPr="002B3C64" w:rsidRDefault="009E4516" w:rsidP="009E4516">
      <w:pPr>
        <w:tabs>
          <w:tab w:val="left" w:pos="1701"/>
        </w:tabs>
        <w:spacing w:after="0" w:line="240" w:lineRule="auto"/>
        <w:jc w:val="both"/>
        <w:rPr>
          <w:rFonts w:ascii="TH SarabunPSK" w:eastAsia="Sarabun" w:hAnsi="TH SarabunPSK" w:cs="TH SarabunPSK"/>
          <w:b/>
          <w:bCs/>
          <w:sz w:val="32"/>
          <w:szCs w:val="32"/>
          <w:cs/>
        </w:rPr>
      </w:pPr>
      <w:r w:rsidRPr="002B3C64">
        <w:rPr>
          <w:rFonts w:ascii="TH SarabunPSK" w:eastAsia="Sarabun" w:hAnsi="TH SarabunPSK" w:cs="TH SarabunPSK"/>
          <w:b/>
          <w:bCs/>
          <w:sz w:val="32"/>
          <w:szCs w:val="32"/>
          <w:cs/>
        </w:rPr>
        <w:t xml:space="preserve">วิชาบังคับก่อน:     </w:t>
      </w:r>
      <w:r w:rsidRPr="002B3C64">
        <w:rPr>
          <w:rFonts w:ascii="TH SarabunPSK" w:eastAsia="Sarabun" w:hAnsi="TH SarabunPSK" w:cs="TH SarabunPSK" w:hint="cs"/>
          <w:b/>
          <w:bCs/>
          <w:sz w:val="32"/>
          <w:szCs w:val="32"/>
          <w:cs/>
        </w:rPr>
        <w:t>ไม่มี</w:t>
      </w:r>
    </w:p>
    <w:p w14:paraId="043C8FE3" w14:textId="6E71B03F" w:rsidR="009E4516" w:rsidRPr="009E4516" w:rsidRDefault="009E4516" w:rsidP="009E4516">
      <w:pPr>
        <w:tabs>
          <w:tab w:val="left" w:pos="1701"/>
        </w:tabs>
        <w:spacing w:after="0" w:line="240" w:lineRule="auto"/>
        <w:ind w:left="1701" w:hanging="1701"/>
        <w:rPr>
          <w:rFonts w:ascii="TH SarabunPSK" w:eastAsia="Sarabun" w:hAnsi="TH SarabunPSK" w:cs="TH SarabunPSK"/>
          <w:b/>
          <w:bCs/>
          <w:sz w:val="32"/>
          <w:szCs w:val="32"/>
        </w:rPr>
      </w:pPr>
      <w:r w:rsidRPr="002B3C64">
        <w:rPr>
          <w:rFonts w:ascii="TH SarabunPSK" w:eastAsia="Sarabun" w:hAnsi="TH SarabunPSK" w:cs="TH SarabunPSK"/>
          <w:b/>
          <w:bCs/>
          <w:sz w:val="32"/>
          <w:szCs w:val="32"/>
        </w:rPr>
        <w:lastRenderedPageBreak/>
        <w:t>Prerequisite</w:t>
      </w:r>
      <w:r w:rsidRPr="002B3C64">
        <w:rPr>
          <w:rFonts w:ascii="TH SarabunPSK" w:eastAsia="Sarabun" w:hAnsi="TH SarabunPSK" w:cs="TH SarabunPSK"/>
          <w:b/>
          <w:bCs/>
          <w:sz w:val="32"/>
          <w:szCs w:val="32"/>
          <w:cs/>
        </w:rPr>
        <w:t xml:space="preserve">:      </w:t>
      </w:r>
      <w:r w:rsidR="00E46A11">
        <w:rPr>
          <w:rFonts w:ascii="TH SarabunPSK" w:eastAsia="Sarabun" w:hAnsi="TH SarabunPSK" w:cs="TH SarabunPSK"/>
          <w:b/>
          <w:bCs/>
          <w:sz w:val="32"/>
          <w:szCs w:val="32"/>
        </w:rPr>
        <w:t>N</w:t>
      </w:r>
      <w:r w:rsidRPr="002B3C64">
        <w:rPr>
          <w:rFonts w:ascii="TH SarabunPSK" w:eastAsia="Sarabun" w:hAnsi="TH SarabunPSK" w:cs="TH SarabunPSK"/>
          <w:b/>
          <w:bCs/>
          <w:sz w:val="32"/>
          <w:szCs w:val="32"/>
        </w:rPr>
        <w:t>one</w:t>
      </w:r>
    </w:p>
    <w:p w14:paraId="556C732B" w14:textId="522C300F" w:rsidR="009E4516" w:rsidRPr="00646E2B" w:rsidRDefault="009E4516" w:rsidP="009E4516">
      <w:pPr>
        <w:tabs>
          <w:tab w:val="left" w:pos="1701"/>
        </w:tabs>
        <w:spacing w:line="240" w:lineRule="auto"/>
        <w:ind w:firstLine="1701"/>
        <w:contextualSpacing/>
        <w:jc w:val="thaiDistribute"/>
        <w:rPr>
          <w:rFonts w:ascii="TH SarabunPSK" w:hAnsi="TH SarabunPSK" w:cs="TH SarabunPSK"/>
          <w:color w:val="FF0000"/>
          <w:sz w:val="32"/>
          <w:szCs w:val="32"/>
        </w:rPr>
      </w:pPr>
      <w:r w:rsidRPr="006F571E">
        <w:rPr>
          <w:rFonts w:ascii="TH SarabunPSK" w:hAnsi="TH SarabunPSK" w:cs="TH SarabunPSK"/>
          <w:sz w:val="32"/>
          <w:szCs w:val="32"/>
          <w:cs/>
        </w:rPr>
        <w:t>รายวิชานี้มีจุดมุ่งหมายเพื่อพัฒนาความรู้พื้นฐานของการใช้ชีวิตในยุคดิจิทัล ตลอดจนการสร้างทัศนคติที่ดี การรู้เท่าทันและการมีภูมิคุ้มกันต่อการใช้ชีวิตในยุคดิจิทัลให้กับนักศึกษา โดยนักศึกษาต้องเรียนรู้แนวคิดของระบบเศรษฐกิจยุคดิจิทัลและการเปลี่ยนผ่านสู่ระบบเศรษฐกิจดิจิทัล ผลกระทบของเศรษฐกิจดิจิทัลต่อการดำเนินชีวิต พฤติกรรม การประกอบธุรกิจและสังคม เน้นผลกระทบของ</w:t>
      </w:r>
      <w:r w:rsidRPr="006F571E">
        <w:rPr>
          <w:rFonts w:ascii="TH SarabunPSK" w:hAnsi="TH SarabunPSK" w:cs="TH SarabunPSK" w:hint="cs"/>
          <w:sz w:val="32"/>
          <w:szCs w:val="32"/>
          <w:cs/>
        </w:rPr>
        <w:t>นวัตกรรมต่อสังคม</w:t>
      </w:r>
      <w:r w:rsidRPr="006F571E">
        <w:rPr>
          <w:rFonts w:ascii="TH SarabunPSK" w:hAnsi="TH SarabunPSK" w:cs="TH SarabunPSK"/>
          <w:sz w:val="32"/>
          <w:szCs w:val="32"/>
          <w:cs/>
        </w:rPr>
        <w:t xml:space="preserve"> เพื่อให้นักศึกษาเข้าใจและใช้ชีวิตในยุคดิจิทัลได้อย่างมีประสิทธิภาพ  นอกจากนี้ ยังมุ่งเสริมสร้างทักษะการเรียนรู้ตลอดชีวิตให้กับนักศึกษา ด้วยการส่งเสริมให้นักศึกษาแสวงหาความรู้ ทำกิจกรรมในห้องเรียน และทำผลงานสร้างสรรค์ดิจิทัล ซึ่งจะทำให้นักศึกษามีโอกาสพัฒนาทักษะการเรียนรู้และนำความรู้ที่ได้รับไปประยุกต์ใช้ในชีวิตจริงได้ </w:t>
      </w:r>
      <w:r w:rsidRPr="006F571E">
        <w:rPr>
          <w:rFonts w:ascii="TH SarabunPSK" w:hAnsi="TH SarabunPSK" w:cs="TH SarabunPSK"/>
          <w:sz w:val="32"/>
          <w:szCs w:val="32"/>
          <w:cs/>
        </w:rPr>
        <w:tab/>
      </w:r>
      <w:r w:rsidRPr="00C55C53">
        <w:rPr>
          <w:rFonts w:ascii="TH SarabunPSK" w:hAnsi="TH SarabunPSK" w:cs="TH SarabunPSK" w:hint="cs"/>
          <w:color w:val="FF0000"/>
          <w:sz w:val="32"/>
          <w:szCs w:val="32"/>
          <w:highlight w:val="yellow"/>
          <w:cs/>
        </w:rPr>
        <w:t>นอกจากนี้รายวิชานี้มุ่งเน้นให้นักศึกษามีจริยธรรมและมีความรับผิดชอบต่อสังคม</w:t>
      </w:r>
    </w:p>
    <w:p w14:paraId="3C8B2498" w14:textId="77777777" w:rsidR="009E4516" w:rsidRPr="009A7811" w:rsidRDefault="009E4516" w:rsidP="009E4516">
      <w:pPr>
        <w:tabs>
          <w:tab w:val="left" w:pos="1701"/>
        </w:tabs>
        <w:spacing w:line="240" w:lineRule="auto"/>
        <w:ind w:firstLine="1701"/>
        <w:contextualSpacing/>
        <w:jc w:val="thaiDistribute"/>
        <w:rPr>
          <w:rFonts w:ascii="TH SarabunPSK" w:hAnsi="TH SarabunPSK" w:cs="TH SarabunPSK"/>
          <w:color w:val="FF0000"/>
          <w:sz w:val="32"/>
          <w:szCs w:val="32"/>
        </w:rPr>
      </w:pPr>
      <w:r w:rsidRPr="002171A7">
        <w:rPr>
          <w:rFonts w:ascii="TH SarabunPSK" w:hAnsi="TH SarabunPSK" w:cs="TH SarabunPSK"/>
          <w:sz w:val="32"/>
          <w:szCs w:val="32"/>
        </w:rPr>
        <w:t>This course aims to develop a basic knowledge of living in the digital era as well as creating positive attitudes, and immunity for students in digital literacy skill</w:t>
      </w:r>
      <w:r w:rsidRPr="002171A7">
        <w:rPr>
          <w:rFonts w:ascii="TH SarabunPSK" w:hAnsi="TH SarabunPSK" w:cs="TH SarabunPSK"/>
          <w:sz w:val="32"/>
          <w:szCs w:val="32"/>
          <w:cs/>
        </w:rPr>
        <w:t xml:space="preserve">. </w:t>
      </w:r>
      <w:r w:rsidRPr="002171A7">
        <w:rPr>
          <w:rFonts w:ascii="TH SarabunPSK" w:hAnsi="TH SarabunPSK" w:cs="TH SarabunPSK"/>
          <w:sz w:val="32"/>
          <w:szCs w:val="32"/>
        </w:rPr>
        <w:t>The course covers the concept of the digital economy, the transition to a digital economy, and the impact of the digital economy on lifestyle, behavior, business, and society</w:t>
      </w:r>
      <w:r w:rsidRPr="002171A7">
        <w:rPr>
          <w:rFonts w:ascii="TH SarabunPSK" w:hAnsi="TH SarabunPSK" w:cs="TH SarabunPSK"/>
          <w:sz w:val="32"/>
          <w:szCs w:val="32"/>
          <w:cs/>
        </w:rPr>
        <w:t xml:space="preserve">. </w:t>
      </w:r>
      <w:r w:rsidRPr="002171A7">
        <w:rPr>
          <w:rFonts w:ascii="TH SarabunPSK" w:hAnsi="TH SarabunPSK" w:cs="TH SarabunPSK"/>
          <w:sz w:val="32"/>
          <w:szCs w:val="32"/>
        </w:rPr>
        <w:t>It focuses on the influences of the</w:t>
      </w:r>
      <w:r w:rsidRPr="002171A7">
        <w:rPr>
          <w:rFonts w:ascii="TH SarabunPSK" w:hAnsi="TH SarabunPSK" w:cs="TH SarabunPSK" w:hint="cs"/>
          <w:sz w:val="32"/>
          <w:szCs w:val="32"/>
          <w:cs/>
        </w:rPr>
        <w:t xml:space="preserve"> </w:t>
      </w:r>
      <w:r w:rsidRPr="002171A7">
        <w:rPr>
          <w:rFonts w:ascii="TH SarabunPSK" w:hAnsi="TH SarabunPSK" w:cs="TH SarabunPSK"/>
          <w:sz w:val="32"/>
          <w:szCs w:val="32"/>
        </w:rPr>
        <w:t>innovation in community</w:t>
      </w:r>
      <w:r w:rsidRPr="002171A7">
        <w:rPr>
          <w:rFonts w:ascii="TH SarabunPSK" w:hAnsi="TH SarabunPSK" w:cs="TH SarabunPSK"/>
          <w:sz w:val="32"/>
          <w:szCs w:val="32"/>
          <w:cs/>
        </w:rPr>
        <w:t xml:space="preserve">. </w:t>
      </w:r>
      <w:r w:rsidRPr="002171A7">
        <w:rPr>
          <w:rFonts w:ascii="TH SarabunPSK" w:hAnsi="TH SarabunPSK" w:cs="TH SarabunPSK"/>
          <w:sz w:val="32"/>
          <w:szCs w:val="32"/>
        </w:rPr>
        <w:t>It thus enabling students to understand and live effectively in the digital age</w:t>
      </w:r>
      <w:r w:rsidRPr="002171A7">
        <w:rPr>
          <w:rFonts w:ascii="TH SarabunPSK" w:hAnsi="TH SarabunPSK" w:cs="TH SarabunPSK"/>
          <w:sz w:val="32"/>
          <w:szCs w:val="32"/>
          <w:cs/>
        </w:rPr>
        <w:t xml:space="preserve">. </w:t>
      </w:r>
      <w:r w:rsidRPr="002171A7">
        <w:rPr>
          <w:rFonts w:ascii="TH SarabunPSK" w:hAnsi="TH SarabunPSK" w:cs="TH SarabunPSK"/>
          <w:sz w:val="32"/>
          <w:szCs w:val="32"/>
        </w:rPr>
        <w:t>The course enhances life</w:t>
      </w:r>
      <w:r w:rsidRPr="002171A7">
        <w:rPr>
          <w:rFonts w:ascii="TH SarabunPSK" w:hAnsi="TH SarabunPSK" w:cs="TH SarabunPSK"/>
          <w:sz w:val="32"/>
          <w:szCs w:val="32"/>
          <w:cs/>
        </w:rPr>
        <w:t>-</w:t>
      </w:r>
      <w:r w:rsidRPr="002171A7">
        <w:rPr>
          <w:rFonts w:ascii="TH SarabunPSK" w:hAnsi="TH SarabunPSK" w:cs="TH SarabunPSK"/>
          <w:sz w:val="32"/>
          <w:szCs w:val="32"/>
        </w:rPr>
        <w:t>long learning skills by encourages students to acquire knowledge, do class</w:t>
      </w:r>
      <w:r w:rsidRPr="002171A7">
        <w:rPr>
          <w:rFonts w:ascii="TH SarabunPSK" w:hAnsi="TH SarabunPSK" w:cs="TH SarabunPSK"/>
          <w:sz w:val="32"/>
          <w:szCs w:val="32"/>
          <w:cs/>
        </w:rPr>
        <w:t>-</w:t>
      </w:r>
      <w:r w:rsidRPr="002171A7">
        <w:rPr>
          <w:rFonts w:ascii="TH SarabunPSK" w:hAnsi="TH SarabunPSK" w:cs="TH SarabunPSK"/>
          <w:sz w:val="32"/>
          <w:szCs w:val="32"/>
        </w:rPr>
        <w:t>activities, and develop digital creative work</w:t>
      </w:r>
      <w:r w:rsidRPr="002171A7">
        <w:rPr>
          <w:rFonts w:ascii="TH SarabunPSK" w:hAnsi="TH SarabunPSK" w:cs="TH SarabunPSK"/>
          <w:sz w:val="32"/>
          <w:szCs w:val="32"/>
          <w:cs/>
        </w:rPr>
        <w:t xml:space="preserve">. </w:t>
      </w:r>
      <w:r w:rsidRPr="002171A7">
        <w:rPr>
          <w:rFonts w:ascii="TH SarabunPSK" w:hAnsi="TH SarabunPSK" w:cs="TH SarabunPSK"/>
          <w:sz w:val="32"/>
          <w:szCs w:val="32"/>
        </w:rPr>
        <w:t>To accomplish the tasks, the students are expected to develop learning skills and apply acquired knowledge from the course to real life</w:t>
      </w:r>
      <w:r w:rsidRPr="00C55C53">
        <w:rPr>
          <w:rFonts w:ascii="TH SarabunPSK" w:hAnsi="TH SarabunPSK" w:cs="TH SarabunPSK"/>
          <w:sz w:val="32"/>
          <w:szCs w:val="32"/>
          <w:highlight w:val="yellow"/>
          <w:cs/>
        </w:rPr>
        <w:t>.</w:t>
      </w:r>
      <w:r w:rsidRPr="00C55C53">
        <w:rPr>
          <w:rFonts w:ascii="TH SarabunPSK" w:hAnsi="TH SarabunPSK" w:cs="TH SarabunPSK"/>
          <w:sz w:val="32"/>
          <w:szCs w:val="32"/>
          <w:highlight w:val="yellow"/>
        </w:rPr>
        <w:t xml:space="preserve"> </w:t>
      </w:r>
      <w:r w:rsidRPr="00C55C53">
        <w:rPr>
          <w:rFonts w:ascii="TH SarabunPSK" w:hAnsi="TH SarabunPSK" w:cs="TH SarabunPSK"/>
          <w:color w:val="FF0000"/>
          <w:sz w:val="32"/>
          <w:szCs w:val="32"/>
          <w:highlight w:val="yellow"/>
        </w:rPr>
        <w:t>In addition, this course aims to enable students to gain ethics and social responsibilities.</w:t>
      </w:r>
      <w:r>
        <w:rPr>
          <w:rFonts w:ascii="TH SarabunPSK" w:hAnsi="TH SarabunPSK" w:cs="TH SarabunPSK"/>
          <w:color w:val="FF0000"/>
          <w:sz w:val="32"/>
          <w:szCs w:val="32"/>
        </w:rPr>
        <w:t xml:space="preserve"> </w:t>
      </w:r>
    </w:p>
    <w:p w14:paraId="2B35CEF6" w14:textId="302B79D0" w:rsidR="00684A96" w:rsidRDefault="00684A96" w:rsidP="006E32D5">
      <w:pPr>
        <w:tabs>
          <w:tab w:val="left" w:pos="1701"/>
        </w:tabs>
        <w:spacing w:after="0" w:line="240" w:lineRule="auto"/>
        <w:jc w:val="both"/>
        <w:rPr>
          <w:rFonts w:ascii="TH SarabunPSK" w:eastAsia="Sarabun" w:hAnsi="TH SarabunPSK" w:cs="TH SarabunPSK"/>
          <w:b/>
          <w:color w:val="7030A0"/>
          <w:sz w:val="32"/>
          <w:szCs w:val="32"/>
        </w:rPr>
      </w:pPr>
    </w:p>
    <w:p w14:paraId="1FFBB7EB" w14:textId="037A57F1" w:rsidR="009C638D" w:rsidRPr="007253F4" w:rsidRDefault="009C638D" w:rsidP="009C638D">
      <w:pPr>
        <w:tabs>
          <w:tab w:val="left" w:pos="1701"/>
        </w:tabs>
        <w:spacing w:line="240" w:lineRule="auto"/>
        <w:contextualSpacing/>
        <w:rPr>
          <w:rFonts w:ascii="TH SarabunPSK" w:hAnsi="TH SarabunPSK" w:cs="TH SarabunPSK"/>
          <w:sz w:val="32"/>
          <w:szCs w:val="32"/>
        </w:rPr>
      </w:pPr>
      <w:r w:rsidRPr="007253F4">
        <w:rPr>
          <w:rFonts w:ascii="TH SarabunPSK" w:hAnsi="TH SarabunPSK" w:cs="TH SarabunPSK"/>
          <w:b/>
          <w:bCs/>
          <w:sz w:val="32"/>
          <w:szCs w:val="32"/>
        </w:rPr>
        <w:t>INF67</w:t>
      </w:r>
      <w:r w:rsidRPr="007253F4">
        <w:rPr>
          <w:rFonts w:ascii="TH SarabunPSK" w:hAnsi="TH SarabunPSK" w:cs="TH SarabunPSK"/>
          <w:b/>
          <w:bCs/>
          <w:sz w:val="32"/>
          <w:szCs w:val="32"/>
          <w:cs/>
        </w:rPr>
        <w:t>-</w:t>
      </w:r>
      <w:r w:rsidRPr="007253F4">
        <w:rPr>
          <w:rFonts w:ascii="TH SarabunPSK" w:hAnsi="TH SarabunPSK" w:cs="TH SarabunPSK"/>
          <w:b/>
          <w:bCs/>
          <w:sz w:val="32"/>
          <w:szCs w:val="32"/>
        </w:rPr>
        <w:t>171</w:t>
      </w:r>
      <w:r w:rsidRPr="007253F4">
        <w:rPr>
          <w:rFonts w:ascii="TH SarabunPSK" w:hAnsi="TH SarabunPSK" w:cs="TH SarabunPSK"/>
          <w:b/>
          <w:bCs/>
          <w:sz w:val="32"/>
          <w:szCs w:val="32"/>
          <w:cs/>
        </w:rPr>
        <w:tab/>
        <w:t>เทคโนโลยีสารสนเทศในยุคดิจิทัล</w:t>
      </w:r>
      <w:r w:rsidRPr="007253F4">
        <w:rPr>
          <w:rFonts w:ascii="TH SarabunPSK" w:hAnsi="TH SarabunPSK" w:cs="TH SarabunPSK"/>
          <w:b/>
          <w:bCs/>
          <w:sz w:val="32"/>
          <w:szCs w:val="32"/>
          <w:cs/>
        </w:rPr>
        <w:tab/>
      </w:r>
      <w:r w:rsidR="006B77BE">
        <w:rPr>
          <w:rFonts w:ascii="TH SarabunPSK" w:hAnsi="TH SarabunPSK" w:cs="TH SarabunPSK"/>
          <w:b/>
          <w:bCs/>
          <w:sz w:val="32"/>
          <w:szCs w:val="32"/>
        </w:rPr>
        <w:tab/>
      </w:r>
      <w:r w:rsidR="006B77BE">
        <w:rPr>
          <w:rFonts w:ascii="TH SarabunPSK" w:hAnsi="TH SarabunPSK" w:cs="TH SarabunPSK"/>
          <w:b/>
          <w:bCs/>
          <w:sz w:val="32"/>
          <w:szCs w:val="32"/>
        </w:rPr>
        <w:tab/>
      </w:r>
      <w:r w:rsidR="006B77BE">
        <w:rPr>
          <w:rFonts w:ascii="TH SarabunPSK" w:hAnsi="TH SarabunPSK" w:cs="TH SarabunPSK"/>
          <w:b/>
          <w:bCs/>
          <w:sz w:val="32"/>
          <w:szCs w:val="32"/>
        </w:rPr>
        <w:tab/>
      </w:r>
      <w:r w:rsidR="006B77BE" w:rsidRPr="007253F4">
        <w:rPr>
          <w:rFonts w:ascii="TH SarabunPSK" w:hAnsi="TH SarabunPSK" w:cs="TH SarabunPSK"/>
          <w:b/>
          <w:bCs/>
          <w:sz w:val="32"/>
          <w:szCs w:val="32"/>
        </w:rPr>
        <w:t>1</w:t>
      </w:r>
      <w:r w:rsidR="006B77BE" w:rsidRPr="007253F4">
        <w:rPr>
          <w:rFonts w:ascii="TH SarabunPSK" w:hAnsi="TH SarabunPSK" w:cs="TH SarabunPSK"/>
          <w:b/>
          <w:bCs/>
          <w:sz w:val="32"/>
          <w:szCs w:val="32"/>
          <w:cs/>
        </w:rPr>
        <w:t>(</w:t>
      </w:r>
      <w:r w:rsidR="006B77BE" w:rsidRPr="007253F4">
        <w:rPr>
          <w:rFonts w:ascii="TH SarabunPSK" w:hAnsi="TH SarabunPSK" w:cs="TH SarabunPSK"/>
          <w:b/>
          <w:bCs/>
          <w:sz w:val="32"/>
          <w:szCs w:val="32"/>
        </w:rPr>
        <w:t>1</w:t>
      </w:r>
      <w:r w:rsidR="006B77BE" w:rsidRPr="007253F4">
        <w:rPr>
          <w:rFonts w:ascii="TH SarabunPSK" w:hAnsi="TH SarabunPSK" w:cs="TH SarabunPSK"/>
          <w:b/>
          <w:bCs/>
          <w:sz w:val="32"/>
          <w:szCs w:val="32"/>
          <w:cs/>
        </w:rPr>
        <w:t>-</w:t>
      </w:r>
      <w:r w:rsidR="006B77BE" w:rsidRPr="007253F4">
        <w:rPr>
          <w:rFonts w:ascii="TH SarabunPSK" w:hAnsi="TH SarabunPSK" w:cs="TH SarabunPSK"/>
          <w:b/>
          <w:bCs/>
          <w:sz w:val="32"/>
          <w:szCs w:val="32"/>
        </w:rPr>
        <w:t>0</w:t>
      </w:r>
      <w:r w:rsidR="006B77BE" w:rsidRPr="007253F4">
        <w:rPr>
          <w:rFonts w:ascii="TH SarabunPSK" w:hAnsi="TH SarabunPSK" w:cs="TH SarabunPSK"/>
          <w:b/>
          <w:bCs/>
          <w:sz w:val="32"/>
          <w:szCs w:val="32"/>
          <w:cs/>
        </w:rPr>
        <w:t>-</w:t>
      </w:r>
      <w:r w:rsidR="006B77BE" w:rsidRPr="007253F4">
        <w:rPr>
          <w:rFonts w:ascii="TH SarabunPSK" w:hAnsi="TH SarabunPSK" w:cs="TH SarabunPSK"/>
          <w:b/>
          <w:bCs/>
          <w:sz w:val="32"/>
          <w:szCs w:val="32"/>
        </w:rPr>
        <w:t>2</w:t>
      </w:r>
      <w:proofErr w:type="gramStart"/>
      <w:r w:rsidR="006B77BE" w:rsidRPr="007253F4">
        <w:rPr>
          <w:rFonts w:ascii="TH SarabunPSK" w:hAnsi="TH SarabunPSK" w:cs="TH SarabunPSK"/>
          <w:b/>
          <w:bCs/>
          <w:sz w:val="32"/>
          <w:szCs w:val="32"/>
          <w:cs/>
        </w:rPr>
        <w:t xml:space="preserve">)  </w:t>
      </w:r>
      <w:r w:rsidR="006B77BE" w:rsidRPr="007253F4">
        <w:rPr>
          <w:rFonts w:ascii="TH SarabunPSK" w:hAnsi="TH SarabunPSK" w:cs="TH SarabunPSK"/>
          <w:b/>
          <w:bCs/>
          <w:sz w:val="32"/>
          <w:szCs w:val="32"/>
          <w:cs/>
        </w:rPr>
        <w:tab/>
      </w:r>
      <w:proofErr w:type="gramEnd"/>
      <w:r w:rsidRPr="007253F4">
        <w:rPr>
          <w:rFonts w:ascii="TH SarabunPSK" w:hAnsi="TH SarabunPSK" w:cs="TH SarabunPSK"/>
          <w:b/>
          <w:bCs/>
          <w:sz w:val="32"/>
          <w:szCs w:val="32"/>
        </w:rPr>
        <w:t>Information Technology in Digital Era</w:t>
      </w:r>
      <w:r w:rsidRPr="007253F4">
        <w:rPr>
          <w:rFonts w:ascii="TH SarabunPSK" w:hAnsi="TH SarabunPSK" w:cs="TH SarabunPSK"/>
          <w:b/>
          <w:bCs/>
          <w:sz w:val="32"/>
          <w:szCs w:val="32"/>
          <w:cs/>
        </w:rPr>
        <w:t xml:space="preserve"> </w:t>
      </w:r>
    </w:p>
    <w:p w14:paraId="33FF74CC" w14:textId="77777777" w:rsidR="009C638D" w:rsidRPr="002B3C64" w:rsidRDefault="009C638D" w:rsidP="009C638D">
      <w:pPr>
        <w:tabs>
          <w:tab w:val="left" w:pos="1701"/>
        </w:tabs>
        <w:spacing w:after="0" w:line="240" w:lineRule="auto"/>
        <w:jc w:val="both"/>
        <w:rPr>
          <w:rFonts w:ascii="TH SarabunPSK" w:eastAsia="Sarabun" w:hAnsi="TH SarabunPSK" w:cs="TH SarabunPSK"/>
          <w:b/>
          <w:bCs/>
          <w:sz w:val="32"/>
          <w:szCs w:val="32"/>
          <w:cs/>
        </w:rPr>
      </w:pPr>
      <w:r w:rsidRPr="002B3C64">
        <w:rPr>
          <w:rFonts w:ascii="TH SarabunPSK" w:eastAsia="Sarabun" w:hAnsi="TH SarabunPSK" w:cs="TH SarabunPSK"/>
          <w:b/>
          <w:bCs/>
          <w:sz w:val="32"/>
          <w:szCs w:val="32"/>
          <w:cs/>
        </w:rPr>
        <w:t xml:space="preserve">วิชาบังคับก่อน:     </w:t>
      </w:r>
      <w:r w:rsidRPr="002B3C64">
        <w:rPr>
          <w:rFonts w:ascii="TH SarabunPSK" w:eastAsia="Sarabun" w:hAnsi="TH SarabunPSK" w:cs="TH SarabunPSK" w:hint="cs"/>
          <w:b/>
          <w:bCs/>
          <w:sz w:val="32"/>
          <w:szCs w:val="32"/>
          <w:cs/>
        </w:rPr>
        <w:t>ไม่มี</w:t>
      </w:r>
    </w:p>
    <w:p w14:paraId="2B2DD6EE" w14:textId="3D8C7CF7" w:rsidR="009C638D" w:rsidRPr="009C638D" w:rsidRDefault="009C638D" w:rsidP="009C638D">
      <w:pPr>
        <w:tabs>
          <w:tab w:val="left" w:pos="1701"/>
        </w:tabs>
        <w:spacing w:after="0" w:line="240" w:lineRule="auto"/>
        <w:ind w:left="1701" w:hanging="1701"/>
        <w:rPr>
          <w:rFonts w:ascii="TH SarabunPSK" w:eastAsia="Sarabun" w:hAnsi="TH SarabunPSK" w:cs="TH SarabunPSK"/>
          <w:b/>
          <w:bCs/>
          <w:sz w:val="32"/>
          <w:szCs w:val="32"/>
        </w:rPr>
      </w:pPr>
      <w:r w:rsidRPr="002B3C64">
        <w:rPr>
          <w:rFonts w:ascii="TH SarabunPSK" w:eastAsia="Sarabun" w:hAnsi="TH SarabunPSK" w:cs="TH SarabunPSK"/>
          <w:b/>
          <w:bCs/>
          <w:sz w:val="32"/>
          <w:szCs w:val="32"/>
        </w:rPr>
        <w:t>Prerequisite</w:t>
      </w:r>
      <w:r w:rsidRPr="002B3C64">
        <w:rPr>
          <w:rFonts w:ascii="TH SarabunPSK" w:eastAsia="Sarabun" w:hAnsi="TH SarabunPSK" w:cs="TH SarabunPSK"/>
          <w:b/>
          <w:bCs/>
          <w:sz w:val="32"/>
          <w:szCs w:val="32"/>
          <w:cs/>
        </w:rPr>
        <w:t xml:space="preserve">:      </w:t>
      </w:r>
      <w:r w:rsidR="00E46A11">
        <w:rPr>
          <w:rFonts w:ascii="TH SarabunPSK" w:eastAsia="Sarabun" w:hAnsi="TH SarabunPSK" w:cs="TH SarabunPSK"/>
          <w:b/>
          <w:bCs/>
          <w:sz w:val="32"/>
          <w:szCs w:val="32"/>
        </w:rPr>
        <w:t>N</w:t>
      </w:r>
      <w:r w:rsidRPr="002B3C64">
        <w:rPr>
          <w:rFonts w:ascii="TH SarabunPSK" w:eastAsia="Sarabun" w:hAnsi="TH SarabunPSK" w:cs="TH SarabunPSK"/>
          <w:b/>
          <w:bCs/>
          <w:sz w:val="32"/>
          <w:szCs w:val="32"/>
        </w:rPr>
        <w:t>one</w:t>
      </w:r>
    </w:p>
    <w:p w14:paraId="16CB8339" w14:textId="02E520F4" w:rsidR="009C638D" w:rsidRPr="007253F4" w:rsidRDefault="009C638D" w:rsidP="009C638D">
      <w:pPr>
        <w:tabs>
          <w:tab w:val="left" w:pos="1701"/>
        </w:tabs>
        <w:spacing w:line="240" w:lineRule="auto"/>
        <w:ind w:firstLine="1701"/>
        <w:contextualSpacing/>
        <w:jc w:val="thaiDistribute"/>
        <w:rPr>
          <w:rFonts w:ascii="TH SarabunPSK" w:hAnsi="TH SarabunPSK" w:cs="TH SarabunPSK"/>
          <w:sz w:val="32"/>
          <w:szCs w:val="32"/>
        </w:rPr>
      </w:pPr>
      <w:r w:rsidRPr="007253F4">
        <w:rPr>
          <w:rFonts w:ascii="TH SarabunPSK" w:hAnsi="TH SarabunPSK" w:cs="TH SarabunPSK"/>
          <w:sz w:val="32"/>
          <w:szCs w:val="32"/>
          <w:cs/>
        </w:rPr>
        <w:t>รายวิชานี้มีจุดมุ่งหมายเพื่อให้ผู้เรียนตระหนักถึงความสำคัญของการใช้เทคโนโลยีสารสนเทศที่ใช้เพื่อแก้ปัญหาหรือสนับสนุนในงานต่าง</w:t>
      </w:r>
      <w:r w:rsidRPr="007253F4">
        <w:rPr>
          <w:rFonts w:ascii="TH SarabunPSK" w:hAnsi="TH SarabunPSK" w:cs="TH SarabunPSK" w:hint="cs"/>
          <w:sz w:val="32"/>
          <w:szCs w:val="32"/>
          <w:cs/>
        </w:rPr>
        <w:t xml:space="preserve"> </w:t>
      </w:r>
      <w:r w:rsidRPr="007253F4">
        <w:rPr>
          <w:rFonts w:ascii="TH SarabunPSK" w:hAnsi="TH SarabunPSK" w:cs="TH SarabunPSK"/>
          <w:sz w:val="32"/>
          <w:szCs w:val="32"/>
          <w:cs/>
        </w:rPr>
        <w:t>ๆ โดยครอบคลุมเนื้อหาดังนี้ การเปลี่ยนแปลงทางดิจิทัล  อินเทอร์เน็ตประสานสรรพสิ่งในยุคหน้า บล็อกเชนและฟิน</w:t>
      </w:r>
      <w:proofErr w:type="spellStart"/>
      <w:r w:rsidRPr="007253F4">
        <w:rPr>
          <w:rFonts w:ascii="TH SarabunPSK" w:hAnsi="TH SarabunPSK" w:cs="TH SarabunPSK"/>
          <w:sz w:val="32"/>
          <w:szCs w:val="32"/>
          <w:cs/>
        </w:rPr>
        <w:t>เทค</w:t>
      </w:r>
      <w:proofErr w:type="spellEnd"/>
      <w:r w:rsidRPr="007253F4">
        <w:rPr>
          <w:rFonts w:ascii="TH SarabunPSK" w:hAnsi="TH SarabunPSK" w:cs="TH SarabunPSK"/>
          <w:sz w:val="32"/>
          <w:szCs w:val="32"/>
          <w:cs/>
        </w:rPr>
        <w:t xml:space="preserve"> วิทยาการข้อมูลและวิศวกรรมข้อมูล ความมั่นคงปลอดภัยไซเบอร์ ความเป็นพลเมืองดิจิทัล ความเป็นจริงเสริม/</w:t>
      </w:r>
      <w:r w:rsidRPr="007253F4">
        <w:rPr>
          <w:rFonts w:ascii="TH SarabunPSK" w:hAnsi="TH SarabunPSK" w:cs="TH SarabunPSK"/>
          <w:sz w:val="32"/>
          <w:szCs w:val="32"/>
          <w:cs/>
        </w:rPr>
        <w:lastRenderedPageBreak/>
        <w:t>ความเป็นจริงเสมือน/ความเป็นจริงผสม พ.ร.บ.คุ้มครองข้อมูลส่วนบุคคล ดิจิทัลทวิน และ การประมวลผลแบบเอจด์และ</w:t>
      </w:r>
      <w:proofErr w:type="spellStart"/>
      <w:r w:rsidRPr="007253F4">
        <w:rPr>
          <w:rFonts w:ascii="TH SarabunPSK" w:hAnsi="TH SarabunPSK" w:cs="TH SarabunPSK"/>
          <w:sz w:val="32"/>
          <w:szCs w:val="32"/>
          <w:cs/>
        </w:rPr>
        <w:t>ฟ็</w:t>
      </w:r>
      <w:proofErr w:type="spellEnd"/>
      <w:r w:rsidRPr="007253F4">
        <w:rPr>
          <w:rFonts w:ascii="TH SarabunPSK" w:hAnsi="TH SarabunPSK" w:cs="TH SarabunPSK"/>
          <w:sz w:val="32"/>
          <w:szCs w:val="32"/>
          <w:cs/>
        </w:rPr>
        <w:t>อก</w:t>
      </w:r>
    </w:p>
    <w:p w14:paraId="1875D4D0" w14:textId="77777777" w:rsidR="009C638D" w:rsidRPr="007253F4" w:rsidRDefault="009C638D" w:rsidP="009C638D">
      <w:pPr>
        <w:tabs>
          <w:tab w:val="left" w:pos="1701"/>
        </w:tabs>
        <w:spacing w:line="240" w:lineRule="auto"/>
        <w:ind w:firstLine="1701"/>
        <w:contextualSpacing/>
        <w:jc w:val="thaiDistribute"/>
        <w:rPr>
          <w:rFonts w:ascii="TH SarabunPSK" w:hAnsi="TH SarabunPSK" w:cs="TH SarabunPSK"/>
          <w:sz w:val="32"/>
          <w:szCs w:val="32"/>
        </w:rPr>
      </w:pPr>
      <w:r w:rsidRPr="007253F4">
        <w:rPr>
          <w:rFonts w:ascii="TH SarabunPSK" w:hAnsi="TH SarabunPSK" w:cs="TH SarabunPSK"/>
          <w:sz w:val="32"/>
          <w:szCs w:val="32"/>
        </w:rPr>
        <w:t>This course aims to raise learners aware of the importance of using information technology that used to solve problems solving or tasks supporting purpose</w:t>
      </w:r>
      <w:r w:rsidRPr="007253F4">
        <w:rPr>
          <w:rFonts w:ascii="TH SarabunPSK" w:hAnsi="TH SarabunPSK" w:cs="TH SarabunPSK"/>
          <w:sz w:val="32"/>
          <w:szCs w:val="32"/>
          <w:cs/>
        </w:rPr>
        <w:t xml:space="preserve">. </w:t>
      </w:r>
      <w:r w:rsidRPr="007253F4">
        <w:rPr>
          <w:rFonts w:ascii="TH SarabunPSK" w:hAnsi="TH SarabunPSK" w:cs="TH SarabunPSK"/>
          <w:sz w:val="32"/>
          <w:szCs w:val="32"/>
        </w:rPr>
        <w:t>The topics include digital transformation, the next generation of IoT, blockchain and fintech, data science and data engineering, cybersecurity, digital citizenship, augmented</w:t>
      </w:r>
      <w:r w:rsidRPr="007253F4">
        <w:rPr>
          <w:rFonts w:ascii="TH SarabunPSK" w:hAnsi="TH SarabunPSK" w:cs="TH SarabunPSK"/>
          <w:sz w:val="32"/>
          <w:szCs w:val="32"/>
          <w:cs/>
        </w:rPr>
        <w:t>/</w:t>
      </w:r>
      <w:r w:rsidRPr="007253F4">
        <w:rPr>
          <w:rFonts w:ascii="TH SarabunPSK" w:hAnsi="TH SarabunPSK" w:cs="TH SarabunPSK"/>
          <w:sz w:val="32"/>
          <w:szCs w:val="32"/>
        </w:rPr>
        <w:t>virtual</w:t>
      </w:r>
      <w:r w:rsidRPr="007253F4">
        <w:rPr>
          <w:rFonts w:ascii="TH SarabunPSK" w:hAnsi="TH SarabunPSK" w:cs="TH SarabunPSK"/>
          <w:sz w:val="32"/>
          <w:szCs w:val="32"/>
          <w:cs/>
        </w:rPr>
        <w:t>/</w:t>
      </w:r>
      <w:r w:rsidRPr="007253F4">
        <w:rPr>
          <w:rFonts w:ascii="TH SarabunPSK" w:hAnsi="TH SarabunPSK" w:cs="TH SarabunPSK"/>
          <w:sz w:val="32"/>
          <w:szCs w:val="32"/>
        </w:rPr>
        <w:t xml:space="preserve">mixed reality, the Personal Data Protection Act </w:t>
      </w:r>
      <w:r w:rsidRPr="007253F4">
        <w:rPr>
          <w:rFonts w:ascii="TH SarabunPSK" w:hAnsi="TH SarabunPSK" w:cs="TH SarabunPSK"/>
          <w:sz w:val="32"/>
          <w:szCs w:val="32"/>
          <w:cs/>
        </w:rPr>
        <w:t>(</w:t>
      </w:r>
      <w:r w:rsidRPr="007253F4">
        <w:rPr>
          <w:rFonts w:ascii="TH SarabunPSK" w:hAnsi="TH SarabunPSK" w:cs="TH SarabunPSK"/>
          <w:sz w:val="32"/>
          <w:szCs w:val="32"/>
        </w:rPr>
        <w:t>PDPA</w:t>
      </w:r>
      <w:r w:rsidRPr="007253F4">
        <w:rPr>
          <w:rFonts w:ascii="TH SarabunPSK" w:hAnsi="TH SarabunPSK" w:cs="TH SarabunPSK"/>
          <w:sz w:val="32"/>
          <w:szCs w:val="32"/>
          <w:cs/>
        </w:rPr>
        <w:t>)</w:t>
      </w:r>
      <w:r w:rsidRPr="007253F4">
        <w:rPr>
          <w:rFonts w:ascii="TH SarabunPSK" w:hAnsi="TH SarabunPSK" w:cs="TH SarabunPSK"/>
          <w:sz w:val="32"/>
          <w:szCs w:val="32"/>
        </w:rPr>
        <w:t>, digital twin, and edge &amp; fog computing</w:t>
      </w:r>
      <w:r w:rsidRPr="007253F4">
        <w:rPr>
          <w:rFonts w:ascii="TH SarabunPSK" w:hAnsi="TH SarabunPSK" w:cs="TH SarabunPSK"/>
          <w:sz w:val="32"/>
          <w:szCs w:val="32"/>
          <w:cs/>
        </w:rPr>
        <w:t>.</w:t>
      </w:r>
    </w:p>
    <w:p w14:paraId="32859EC0" w14:textId="77777777" w:rsidR="009E4516" w:rsidRDefault="009E4516" w:rsidP="006E32D5">
      <w:pPr>
        <w:tabs>
          <w:tab w:val="left" w:pos="1701"/>
        </w:tabs>
        <w:spacing w:after="0" w:line="240" w:lineRule="auto"/>
        <w:jc w:val="both"/>
        <w:rPr>
          <w:rFonts w:ascii="TH SarabunPSK" w:eastAsia="Sarabun" w:hAnsi="TH SarabunPSK" w:cs="TH SarabunPSK"/>
          <w:b/>
          <w:color w:val="7030A0"/>
          <w:sz w:val="32"/>
          <w:szCs w:val="32"/>
        </w:rPr>
      </w:pPr>
    </w:p>
    <w:p w14:paraId="7E117F7A" w14:textId="3B4598C0" w:rsidR="00B96A0A" w:rsidRDefault="00B96A0A" w:rsidP="00B96A0A">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INF67</w:t>
      </w:r>
      <w:r w:rsidRPr="006F571E">
        <w:rPr>
          <w:rFonts w:ascii="TH SarabunPSK" w:hAnsi="TH SarabunPSK" w:cs="TH SarabunPSK"/>
          <w:b/>
          <w:bCs/>
          <w:sz w:val="32"/>
          <w:szCs w:val="32"/>
          <w:cs/>
        </w:rPr>
        <w:t>-</w:t>
      </w:r>
      <w:r w:rsidRPr="006F571E">
        <w:rPr>
          <w:rFonts w:ascii="TH SarabunPSK" w:hAnsi="TH SarabunPSK" w:cs="TH SarabunPSK"/>
          <w:b/>
          <w:bCs/>
          <w:sz w:val="32"/>
          <w:szCs w:val="32"/>
        </w:rPr>
        <w:t>172</w:t>
      </w:r>
      <w:r w:rsidRPr="006F571E">
        <w:rPr>
          <w:rFonts w:ascii="TH SarabunPSK" w:hAnsi="TH SarabunPSK" w:cs="TH SarabunPSK"/>
          <w:b/>
          <w:bCs/>
          <w:sz w:val="32"/>
          <w:szCs w:val="32"/>
          <w:cs/>
        </w:rPr>
        <w:tab/>
        <w:t>การจัดการเอกสารด้วยซอฟต์แวร์ประมวลผลคำ</w:t>
      </w:r>
      <w:r w:rsidRPr="006F571E">
        <w:rPr>
          <w:rFonts w:ascii="TH SarabunPSK" w:hAnsi="TH SarabunPSK" w:cs="TH SarabunPSK"/>
          <w:b/>
          <w:bCs/>
          <w:sz w:val="32"/>
          <w:szCs w:val="32"/>
          <w:cs/>
        </w:rPr>
        <w:tab/>
      </w:r>
      <w:r w:rsidR="00AB05C4">
        <w:rPr>
          <w:rFonts w:ascii="TH SarabunPSK" w:hAnsi="TH SarabunPSK" w:cs="TH SarabunPSK"/>
          <w:b/>
          <w:bCs/>
          <w:sz w:val="32"/>
          <w:szCs w:val="32"/>
          <w:cs/>
        </w:rPr>
        <w:tab/>
      </w:r>
      <w:r w:rsidR="00A23837" w:rsidRPr="006F571E">
        <w:rPr>
          <w:rFonts w:ascii="TH SarabunPSK" w:eastAsia="Cordia New" w:hAnsi="TH SarabunPSK" w:cs="TH SarabunPSK"/>
          <w:b/>
          <w:bCs/>
          <w:sz w:val="32"/>
          <w:szCs w:val="32"/>
          <w:lang w:val="af-ZA"/>
        </w:rPr>
        <w:t>1</w:t>
      </w:r>
      <w:r w:rsidR="00A23837" w:rsidRPr="006F571E">
        <w:rPr>
          <w:rFonts w:ascii="TH SarabunPSK" w:eastAsia="Cordia New" w:hAnsi="TH SarabunPSK" w:cs="TH SarabunPSK"/>
          <w:b/>
          <w:bCs/>
          <w:sz w:val="32"/>
          <w:szCs w:val="32"/>
          <w:cs/>
          <w:lang w:val="af-ZA"/>
        </w:rPr>
        <w:t>(</w:t>
      </w:r>
      <w:r w:rsidR="00A23837" w:rsidRPr="006F571E">
        <w:rPr>
          <w:rFonts w:ascii="TH SarabunPSK" w:eastAsia="Cordia New" w:hAnsi="TH SarabunPSK" w:cs="TH SarabunPSK"/>
          <w:b/>
          <w:bCs/>
          <w:sz w:val="32"/>
          <w:szCs w:val="32"/>
          <w:lang w:val="af-ZA"/>
        </w:rPr>
        <w:t>0</w:t>
      </w:r>
      <w:r w:rsidR="00A23837" w:rsidRPr="006F571E">
        <w:rPr>
          <w:rFonts w:ascii="TH SarabunPSK" w:eastAsia="Cordia New" w:hAnsi="TH SarabunPSK" w:cs="TH SarabunPSK"/>
          <w:b/>
          <w:bCs/>
          <w:sz w:val="32"/>
          <w:szCs w:val="32"/>
          <w:cs/>
          <w:lang w:val="af-ZA"/>
        </w:rPr>
        <w:t>-</w:t>
      </w:r>
      <w:r w:rsidR="00A23837" w:rsidRPr="006F571E">
        <w:rPr>
          <w:rFonts w:ascii="TH SarabunPSK" w:eastAsia="Cordia New" w:hAnsi="TH SarabunPSK" w:cs="TH SarabunPSK"/>
          <w:b/>
          <w:bCs/>
          <w:sz w:val="32"/>
          <w:szCs w:val="32"/>
          <w:lang w:val="af-ZA"/>
        </w:rPr>
        <w:t>2</w:t>
      </w:r>
      <w:r w:rsidR="00A23837" w:rsidRPr="006F571E">
        <w:rPr>
          <w:rFonts w:ascii="TH SarabunPSK" w:eastAsia="Cordia New" w:hAnsi="TH SarabunPSK" w:cs="TH SarabunPSK"/>
          <w:b/>
          <w:bCs/>
          <w:sz w:val="32"/>
          <w:szCs w:val="32"/>
          <w:cs/>
          <w:lang w:val="af-ZA"/>
        </w:rPr>
        <w:t>-</w:t>
      </w:r>
      <w:r w:rsidR="00A23837" w:rsidRPr="006F571E">
        <w:rPr>
          <w:rFonts w:ascii="TH SarabunPSK" w:eastAsia="Cordia New" w:hAnsi="TH SarabunPSK" w:cs="TH SarabunPSK"/>
          <w:b/>
          <w:bCs/>
          <w:sz w:val="32"/>
          <w:szCs w:val="32"/>
          <w:lang w:val="af-ZA"/>
        </w:rPr>
        <w:t>1</w:t>
      </w:r>
      <w:r w:rsidR="00A23837" w:rsidRPr="006F571E">
        <w:rPr>
          <w:rFonts w:ascii="TH SarabunPSK" w:eastAsia="Cordia New" w:hAnsi="TH SarabunPSK" w:cs="TH SarabunPSK"/>
          <w:b/>
          <w:bCs/>
          <w:sz w:val="32"/>
          <w:szCs w:val="32"/>
          <w:cs/>
          <w:lang w:val="af-ZA"/>
        </w:rPr>
        <w:t>)</w:t>
      </w:r>
      <w:r w:rsidR="00A23837" w:rsidRPr="006F571E">
        <w:rPr>
          <w:rFonts w:ascii="TH SarabunPSK" w:hAnsi="TH SarabunPSK" w:cs="TH SarabunPSK"/>
          <w:b/>
          <w:bCs/>
          <w:sz w:val="32"/>
          <w:szCs w:val="32"/>
          <w:cs/>
        </w:rPr>
        <w:tab/>
      </w:r>
      <w:r w:rsidRPr="006F571E">
        <w:rPr>
          <w:rFonts w:ascii="TH SarabunPSK" w:hAnsi="TH SarabunPSK" w:cs="TH SarabunPSK"/>
          <w:b/>
          <w:bCs/>
          <w:sz w:val="32"/>
          <w:szCs w:val="32"/>
        </w:rPr>
        <w:t>Document Management Using Word Processing Software</w:t>
      </w:r>
    </w:p>
    <w:p w14:paraId="006E6C82" w14:textId="77777777" w:rsidR="00A23837" w:rsidRPr="002B3C64" w:rsidRDefault="00A23837" w:rsidP="00A23837">
      <w:pPr>
        <w:tabs>
          <w:tab w:val="left" w:pos="1701"/>
        </w:tabs>
        <w:spacing w:after="0" w:line="240" w:lineRule="auto"/>
        <w:jc w:val="both"/>
        <w:rPr>
          <w:rFonts w:ascii="TH SarabunPSK" w:eastAsia="Sarabun" w:hAnsi="TH SarabunPSK" w:cs="TH SarabunPSK"/>
          <w:b/>
          <w:bCs/>
          <w:sz w:val="32"/>
          <w:szCs w:val="32"/>
          <w:cs/>
        </w:rPr>
      </w:pPr>
      <w:r w:rsidRPr="002B3C64">
        <w:rPr>
          <w:rFonts w:ascii="TH SarabunPSK" w:eastAsia="Sarabun" w:hAnsi="TH SarabunPSK" w:cs="TH SarabunPSK"/>
          <w:b/>
          <w:bCs/>
          <w:sz w:val="32"/>
          <w:szCs w:val="32"/>
          <w:cs/>
        </w:rPr>
        <w:t xml:space="preserve">วิชาบังคับก่อน:     </w:t>
      </w:r>
      <w:r w:rsidRPr="002B3C64">
        <w:rPr>
          <w:rFonts w:ascii="TH SarabunPSK" w:eastAsia="Sarabun" w:hAnsi="TH SarabunPSK" w:cs="TH SarabunPSK" w:hint="cs"/>
          <w:b/>
          <w:bCs/>
          <w:sz w:val="32"/>
          <w:szCs w:val="32"/>
          <w:cs/>
        </w:rPr>
        <w:t>ไม่มี</w:t>
      </w:r>
    </w:p>
    <w:p w14:paraId="4EC7AE53" w14:textId="705D896D" w:rsidR="00A23837" w:rsidRPr="00A23837" w:rsidRDefault="00A23837" w:rsidP="00A23837">
      <w:pPr>
        <w:tabs>
          <w:tab w:val="left" w:pos="1701"/>
        </w:tabs>
        <w:spacing w:after="0" w:line="240" w:lineRule="auto"/>
        <w:ind w:left="1701" w:hanging="1701"/>
        <w:rPr>
          <w:rFonts w:ascii="TH SarabunPSK" w:eastAsia="Sarabun" w:hAnsi="TH SarabunPSK" w:cs="TH SarabunPSK"/>
          <w:b/>
          <w:bCs/>
          <w:sz w:val="32"/>
          <w:szCs w:val="32"/>
        </w:rPr>
      </w:pPr>
      <w:r w:rsidRPr="002B3C64">
        <w:rPr>
          <w:rFonts w:ascii="TH SarabunPSK" w:eastAsia="Sarabun" w:hAnsi="TH SarabunPSK" w:cs="TH SarabunPSK"/>
          <w:b/>
          <w:bCs/>
          <w:sz w:val="32"/>
          <w:szCs w:val="32"/>
        </w:rPr>
        <w:t>Prerequisite</w:t>
      </w:r>
      <w:r w:rsidRPr="002B3C64">
        <w:rPr>
          <w:rFonts w:ascii="TH SarabunPSK" w:eastAsia="Sarabun" w:hAnsi="TH SarabunPSK" w:cs="TH SarabunPSK"/>
          <w:b/>
          <w:bCs/>
          <w:sz w:val="32"/>
          <w:szCs w:val="32"/>
          <w:cs/>
        </w:rPr>
        <w:t xml:space="preserve">:      </w:t>
      </w:r>
      <w:r w:rsidR="00E46A11">
        <w:rPr>
          <w:rFonts w:ascii="TH SarabunPSK" w:eastAsia="Sarabun" w:hAnsi="TH SarabunPSK" w:cs="TH SarabunPSK"/>
          <w:b/>
          <w:bCs/>
          <w:sz w:val="32"/>
          <w:szCs w:val="32"/>
        </w:rPr>
        <w:t>N</w:t>
      </w:r>
      <w:r w:rsidRPr="002B3C64">
        <w:rPr>
          <w:rFonts w:ascii="TH SarabunPSK" w:eastAsia="Sarabun" w:hAnsi="TH SarabunPSK" w:cs="TH SarabunPSK"/>
          <w:b/>
          <w:bCs/>
          <w:sz w:val="32"/>
          <w:szCs w:val="32"/>
        </w:rPr>
        <w:t>one</w:t>
      </w:r>
    </w:p>
    <w:p w14:paraId="00547079" w14:textId="77777777" w:rsidR="00B96A0A" w:rsidRPr="006F571E" w:rsidRDefault="00B96A0A" w:rsidP="00B96A0A">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 xml:space="preserve">รายวิชานี้มีจุดมุ่งหมายเพื่อให้ผู้เรียนพัฒนาทักษะการใช้ซอฟต์แวร์ประมวลผลคำและตระหนักถึงความสำคัญในการเลือกใช้เครื่องมือที่มีในซอฟต์แวร์ประมวลผลคำ โดยครอบคลุมเนื้อหาดังนี้ ส่วนประกอบและพื้นฐานการใช้งานซอฟต์แวร์ประมวลผลคำ การสร้างเอกสารแบบคอลัมน์ การจัดการกับวัตถุ เช่น </w:t>
      </w:r>
      <w:r w:rsidRPr="006F571E">
        <w:rPr>
          <w:rFonts w:ascii="TH SarabunPSK" w:hAnsi="TH SarabunPSK" w:cs="TH SarabunPSK"/>
          <w:sz w:val="32"/>
          <w:szCs w:val="32"/>
        </w:rPr>
        <w:t xml:space="preserve">Picture SmartArt WordArt </w:t>
      </w:r>
      <w:proofErr w:type="spellStart"/>
      <w:r w:rsidRPr="006F571E">
        <w:rPr>
          <w:rFonts w:ascii="TH SarabunPSK" w:hAnsi="TH SarabunPSK" w:cs="TH SarabunPSK"/>
          <w:sz w:val="32"/>
          <w:szCs w:val="32"/>
        </w:rPr>
        <w:t>TextBox</w:t>
      </w:r>
      <w:proofErr w:type="spellEnd"/>
      <w:r w:rsidRPr="006F571E">
        <w:rPr>
          <w:rFonts w:ascii="TH SarabunPSK" w:hAnsi="TH SarabunPSK" w:cs="TH SarabunPSK"/>
          <w:sz w:val="32"/>
          <w:szCs w:val="32"/>
        </w:rPr>
        <w:t xml:space="preserve"> </w:t>
      </w:r>
      <w:r w:rsidRPr="006F571E">
        <w:rPr>
          <w:rFonts w:ascii="TH SarabunPSK" w:hAnsi="TH SarabunPSK" w:cs="TH SarabunPSK"/>
          <w:sz w:val="32"/>
          <w:szCs w:val="32"/>
          <w:cs/>
        </w:rPr>
        <w:t xml:space="preserve">และ </w:t>
      </w:r>
      <w:r w:rsidRPr="006F571E">
        <w:rPr>
          <w:rFonts w:ascii="TH SarabunPSK" w:hAnsi="TH SarabunPSK" w:cs="TH SarabunPSK"/>
          <w:sz w:val="32"/>
          <w:szCs w:val="32"/>
        </w:rPr>
        <w:t xml:space="preserve">Shape </w:t>
      </w:r>
      <w:r w:rsidRPr="006F571E">
        <w:rPr>
          <w:rFonts w:ascii="TH SarabunPSK" w:hAnsi="TH SarabunPSK" w:cs="TH SarabunPSK"/>
          <w:sz w:val="32"/>
          <w:szCs w:val="32"/>
          <w:cs/>
        </w:rPr>
        <w:t>การสร้างและปรับแต่งตาราง การจัดทำรายงานวิชาการ การพิมพ์สมการทางคณิตศาสตร์ การสร้างจดหมายเวียน การติดตามเอกสาร และ การจัดทำเอกสารด้วยเครื่องมือออนไลน์</w:t>
      </w:r>
    </w:p>
    <w:p w14:paraId="426B7CE4" w14:textId="77777777" w:rsidR="00B96A0A" w:rsidRDefault="00B96A0A" w:rsidP="00B96A0A">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rPr>
        <w:t>This course aims to develop learners' skills in using word processing software and to recognize the importance of choosing the tools available in word processing software</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The topics include components and basics of word processing software, creating column documents, manipulating objects such as Picture, SmartArt, WordArt, </w:t>
      </w:r>
      <w:proofErr w:type="spellStart"/>
      <w:r w:rsidRPr="006F571E">
        <w:rPr>
          <w:rFonts w:ascii="TH SarabunPSK" w:hAnsi="TH SarabunPSK" w:cs="TH SarabunPSK"/>
          <w:sz w:val="32"/>
          <w:szCs w:val="32"/>
        </w:rPr>
        <w:t>TextBox</w:t>
      </w:r>
      <w:proofErr w:type="spellEnd"/>
      <w:r w:rsidRPr="006F571E">
        <w:rPr>
          <w:rFonts w:ascii="TH SarabunPSK" w:hAnsi="TH SarabunPSK" w:cs="TH SarabunPSK"/>
          <w:sz w:val="32"/>
          <w:szCs w:val="32"/>
        </w:rPr>
        <w:t xml:space="preserve"> and Shape, creating and customizing tables, preparing academic reports, using mathematical equations, creating a mail merge, document tracking, and documentation using online tools</w:t>
      </w:r>
      <w:r w:rsidRPr="006F571E">
        <w:rPr>
          <w:rFonts w:ascii="TH SarabunPSK" w:hAnsi="TH SarabunPSK" w:cs="TH SarabunPSK"/>
          <w:sz w:val="32"/>
          <w:szCs w:val="32"/>
          <w:cs/>
        </w:rPr>
        <w:t>.</w:t>
      </w:r>
    </w:p>
    <w:p w14:paraId="5F249166" w14:textId="77777777" w:rsidR="00B96A0A" w:rsidRDefault="00B96A0A" w:rsidP="006E32D5">
      <w:pPr>
        <w:tabs>
          <w:tab w:val="left" w:pos="1701"/>
        </w:tabs>
        <w:spacing w:after="0" w:line="240" w:lineRule="auto"/>
        <w:jc w:val="both"/>
        <w:rPr>
          <w:rFonts w:ascii="TH SarabunPSK" w:eastAsia="Sarabun" w:hAnsi="TH SarabunPSK" w:cs="TH SarabunPSK"/>
          <w:b/>
          <w:color w:val="7030A0"/>
          <w:sz w:val="32"/>
          <w:szCs w:val="32"/>
        </w:rPr>
      </w:pPr>
    </w:p>
    <w:p w14:paraId="3B6855E7" w14:textId="7803A12F" w:rsidR="009F0E70" w:rsidRDefault="009F0E70" w:rsidP="009F0E70">
      <w:pPr>
        <w:tabs>
          <w:tab w:val="left" w:pos="1701"/>
        </w:tabs>
        <w:spacing w:line="240" w:lineRule="auto"/>
        <w:contextualSpacing/>
        <w:rPr>
          <w:rFonts w:ascii="TH SarabunPSK" w:hAnsi="TH SarabunPSK" w:cs="TH SarabunPSK"/>
          <w:b/>
          <w:bCs/>
          <w:sz w:val="32"/>
          <w:szCs w:val="32"/>
        </w:rPr>
      </w:pPr>
      <w:r w:rsidRPr="006F571E">
        <w:rPr>
          <w:rFonts w:ascii="TH SarabunPSK" w:hAnsi="TH SarabunPSK" w:cs="TH SarabunPSK"/>
          <w:b/>
          <w:bCs/>
          <w:sz w:val="32"/>
          <w:szCs w:val="32"/>
        </w:rPr>
        <w:t>INF67</w:t>
      </w:r>
      <w:r w:rsidRPr="006F571E">
        <w:rPr>
          <w:rFonts w:ascii="TH SarabunPSK" w:hAnsi="TH SarabunPSK" w:cs="TH SarabunPSK"/>
          <w:b/>
          <w:bCs/>
          <w:sz w:val="32"/>
          <w:szCs w:val="32"/>
          <w:cs/>
        </w:rPr>
        <w:t>-</w:t>
      </w:r>
      <w:r w:rsidRPr="006F571E">
        <w:rPr>
          <w:rFonts w:ascii="TH SarabunPSK" w:hAnsi="TH SarabunPSK" w:cs="TH SarabunPSK"/>
          <w:b/>
          <w:bCs/>
          <w:sz w:val="32"/>
          <w:szCs w:val="32"/>
        </w:rPr>
        <w:t>173</w:t>
      </w:r>
      <w:r w:rsidRPr="006F571E">
        <w:rPr>
          <w:rFonts w:ascii="TH SarabunPSK" w:hAnsi="TH SarabunPSK" w:cs="TH SarabunPSK"/>
          <w:b/>
          <w:bCs/>
          <w:sz w:val="32"/>
          <w:szCs w:val="32"/>
          <w:cs/>
        </w:rPr>
        <w:tab/>
        <w:t>การใช้ซอฟต์แวร์ตารางคำนวณเพื่อการวิเคราะห์ข้อมูล</w:t>
      </w:r>
      <w:r w:rsidRPr="006F571E">
        <w:rPr>
          <w:rFonts w:ascii="TH SarabunPSK" w:hAnsi="TH SarabunPSK" w:cs="TH SarabunPSK"/>
          <w:b/>
          <w:bCs/>
          <w:sz w:val="32"/>
          <w:szCs w:val="32"/>
          <w:cs/>
        </w:rPr>
        <w:tab/>
      </w:r>
      <w:r w:rsidR="00AB05C4">
        <w:rPr>
          <w:rFonts w:ascii="TH SarabunPSK" w:hAnsi="TH SarabunPSK" w:cs="TH SarabunPSK" w:hint="cs"/>
          <w:b/>
          <w:bCs/>
          <w:sz w:val="32"/>
          <w:szCs w:val="32"/>
          <w:cs/>
        </w:rPr>
        <w:t xml:space="preserve">     </w:t>
      </w:r>
      <w:r w:rsidR="00AB05C4">
        <w:rPr>
          <w:rFonts w:ascii="TH SarabunPSK" w:hAnsi="TH SarabunPSK" w:cs="TH SarabunPSK"/>
          <w:b/>
          <w:bCs/>
          <w:sz w:val="32"/>
          <w:szCs w:val="32"/>
          <w:cs/>
        </w:rPr>
        <w:tab/>
      </w:r>
      <w:r w:rsidR="00AB05C4" w:rsidRPr="006F571E">
        <w:rPr>
          <w:rFonts w:ascii="TH SarabunPSK" w:eastAsia="Cordia New" w:hAnsi="TH SarabunPSK" w:cs="TH SarabunPSK"/>
          <w:b/>
          <w:bCs/>
          <w:sz w:val="32"/>
          <w:szCs w:val="32"/>
          <w:lang w:val="af-ZA"/>
        </w:rPr>
        <w:t>1</w:t>
      </w:r>
      <w:r w:rsidR="00AB05C4" w:rsidRPr="006F571E">
        <w:rPr>
          <w:rFonts w:ascii="TH SarabunPSK" w:eastAsia="Cordia New" w:hAnsi="TH SarabunPSK" w:cs="TH SarabunPSK"/>
          <w:b/>
          <w:bCs/>
          <w:sz w:val="32"/>
          <w:szCs w:val="32"/>
          <w:cs/>
          <w:lang w:val="af-ZA"/>
        </w:rPr>
        <w:t>(</w:t>
      </w:r>
      <w:r w:rsidR="00AB05C4" w:rsidRPr="006F571E">
        <w:rPr>
          <w:rFonts w:ascii="TH SarabunPSK" w:eastAsia="Cordia New" w:hAnsi="TH SarabunPSK" w:cs="TH SarabunPSK"/>
          <w:b/>
          <w:bCs/>
          <w:sz w:val="32"/>
          <w:szCs w:val="32"/>
          <w:lang w:val="af-ZA"/>
        </w:rPr>
        <w:t>0</w:t>
      </w:r>
      <w:r w:rsidR="00AB05C4" w:rsidRPr="006F571E">
        <w:rPr>
          <w:rFonts w:ascii="TH SarabunPSK" w:eastAsia="Cordia New" w:hAnsi="TH SarabunPSK" w:cs="TH SarabunPSK"/>
          <w:b/>
          <w:bCs/>
          <w:sz w:val="32"/>
          <w:szCs w:val="32"/>
          <w:cs/>
          <w:lang w:val="af-ZA"/>
        </w:rPr>
        <w:t>-</w:t>
      </w:r>
      <w:r w:rsidR="00AB05C4" w:rsidRPr="006F571E">
        <w:rPr>
          <w:rFonts w:ascii="TH SarabunPSK" w:eastAsia="Cordia New" w:hAnsi="TH SarabunPSK" w:cs="TH SarabunPSK"/>
          <w:b/>
          <w:bCs/>
          <w:sz w:val="32"/>
          <w:szCs w:val="32"/>
          <w:lang w:val="af-ZA"/>
        </w:rPr>
        <w:t>2</w:t>
      </w:r>
      <w:r w:rsidR="00AB05C4" w:rsidRPr="006F571E">
        <w:rPr>
          <w:rFonts w:ascii="TH SarabunPSK" w:eastAsia="Cordia New" w:hAnsi="TH SarabunPSK" w:cs="TH SarabunPSK"/>
          <w:b/>
          <w:bCs/>
          <w:sz w:val="32"/>
          <w:szCs w:val="32"/>
          <w:cs/>
          <w:lang w:val="af-ZA"/>
        </w:rPr>
        <w:t>-</w:t>
      </w:r>
      <w:r w:rsidR="00AB05C4" w:rsidRPr="006F571E">
        <w:rPr>
          <w:rFonts w:ascii="TH SarabunPSK" w:eastAsia="Cordia New" w:hAnsi="TH SarabunPSK" w:cs="TH SarabunPSK"/>
          <w:b/>
          <w:bCs/>
          <w:sz w:val="32"/>
          <w:szCs w:val="32"/>
          <w:lang w:val="af-ZA"/>
        </w:rPr>
        <w:t>1</w:t>
      </w:r>
      <w:r w:rsidR="00AB05C4" w:rsidRPr="006F571E">
        <w:rPr>
          <w:rFonts w:ascii="TH SarabunPSK" w:eastAsia="Cordia New" w:hAnsi="TH SarabunPSK" w:cs="TH SarabunPSK"/>
          <w:b/>
          <w:bCs/>
          <w:sz w:val="32"/>
          <w:szCs w:val="32"/>
          <w:cs/>
          <w:lang w:val="af-ZA"/>
        </w:rPr>
        <w:t>)</w:t>
      </w:r>
      <w:r w:rsidR="00AB05C4" w:rsidRPr="006F571E">
        <w:rPr>
          <w:rFonts w:ascii="TH SarabunPSK" w:hAnsi="TH SarabunPSK" w:cs="TH SarabunPSK"/>
          <w:b/>
          <w:bCs/>
          <w:sz w:val="32"/>
          <w:szCs w:val="32"/>
          <w:cs/>
        </w:rPr>
        <w:tab/>
      </w:r>
      <w:r w:rsidRPr="006F571E">
        <w:rPr>
          <w:rFonts w:ascii="TH SarabunPSK" w:hAnsi="TH SarabunPSK" w:cs="TH SarabunPSK"/>
          <w:b/>
          <w:bCs/>
          <w:sz w:val="32"/>
          <w:szCs w:val="32"/>
        </w:rPr>
        <w:t>Use of Spreadsheet Software for Data Analysis</w:t>
      </w:r>
    </w:p>
    <w:p w14:paraId="0F48B31D" w14:textId="77777777" w:rsidR="009F0E70" w:rsidRPr="002B3C64" w:rsidRDefault="009F0E70" w:rsidP="009F0E70">
      <w:pPr>
        <w:tabs>
          <w:tab w:val="left" w:pos="1701"/>
        </w:tabs>
        <w:spacing w:after="0" w:line="240" w:lineRule="auto"/>
        <w:jc w:val="both"/>
        <w:rPr>
          <w:rFonts w:ascii="TH SarabunPSK" w:eastAsia="Sarabun" w:hAnsi="TH SarabunPSK" w:cs="TH SarabunPSK"/>
          <w:b/>
          <w:bCs/>
          <w:sz w:val="32"/>
          <w:szCs w:val="32"/>
          <w:cs/>
        </w:rPr>
      </w:pPr>
      <w:r w:rsidRPr="002B3C64">
        <w:rPr>
          <w:rFonts w:ascii="TH SarabunPSK" w:eastAsia="Sarabun" w:hAnsi="TH SarabunPSK" w:cs="TH SarabunPSK"/>
          <w:b/>
          <w:bCs/>
          <w:sz w:val="32"/>
          <w:szCs w:val="32"/>
          <w:cs/>
        </w:rPr>
        <w:t xml:space="preserve">วิชาบังคับก่อน:     </w:t>
      </w:r>
      <w:r w:rsidRPr="002B3C64">
        <w:rPr>
          <w:rFonts w:ascii="TH SarabunPSK" w:eastAsia="Sarabun" w:hAnsi="TH SarabunPSK" w:cs="TH SarabunPSK" w:hint="cs"/>
          <w:b/>
          <w:bCs/>
          <w:sz w:val="32"/>
          <w:szCs w:val="32"/>
          <w:cs/>
        </w:rPr>
        <w:t>ไม่มี</w:t>
      </w:r>
    </w:p>
    <w:p w14:paraId="5C4B2C72" w14:textId="4C54EFAC" w:rsidR="009F0E70" w:rsidRPr="009F0E70" w:rsidRDefault="009F0E70" w:rsidP="009F0E70">
      <w:pPr>
        <w:tabs>
          <w:tab w:val="left" w:pos="1701"/>
        </w:tabs>
        <w:spacing w:after="0" w:line="240" w:lineRule="auto"/>
        <w:ind w:left="1701" w:hanging="1701"/>
        <w:rPr>
          <w:rFonts w:ascii="TH SarabunPSK" w:eastAsia="Sarabun" w:hAnsi="TH SarabunPSK" w:cs="TH SarabunPSK"/>
          <w:b/>
          <w:bCs/>
          <w:sz w:val="32"/>
          <w:szCs w:val="32"/>
        </w:rPr>
      </w:pPr>
      <w:r w:rsidRPr="002B3C64">
        <w:rPr>
          <w:rFonts w:ascii="TH SarabunPSK" w:eastAsia="Sarabun" w:hAnsi="TH SarabunPSK" w:cs="TH SarabunPSK"/>
          <w:b/>
          <w:bCs/>
          <w:sz w:val="32"/>
          <w:szCs w:val="32"/>
        </w:rPr>
        <w:t>Prerequisite</w:t>
      </w:r>
      <w:r w:rsidRPr="002B3C64">
        <w:rPr>
          <w:rFonts w:ascii="TH SarabunPSK" w:eastAsia="Sarabun" w:hAnsi="TH SarabunPSK" w:cs="TH SarabunPSK"/>
          <w:b/>
          <w:bCs/>
          <w:sz w:val="32"/>
          <w:szCs w:val="32"/>
          <w:cs/>
        </w:rPr>
        <w:t xml:space="preserve">:      </w:t>
      </w:r>
      <w:r w:rsidR="00E46A11">
        <w:rPr>
          <w:rFonts w:ascii="TH SarabunPSK" w:eastAsia="Sarabun" w:hAnsi="TH SarabunPSK" w:cs="TH SarabunPSK"/>
          <w:b/>
          <w:bCs/>
          <w:sz w:val="32"/>
          <w:szCs w:val="32"/>
        </w:rPr>
        <w:t>N</w:t>
      </w:r>
      <w:r w:rsidRPr="002B3C64">
        <w:rPr>
          <w:rFonts w:ascii="TH SarabunPSK" w:eastAsia="Sarabun" w:hAnsi="TH SarabunPSK" w:cs="TH SarabunPSK"/>
          <w:b/>
          <w:bCs/>
          <w:sz w:val="32"/>
          <w:szCs w:val="32"/>
        </w:rPr>
        <w:t>one</w:t>
      </w:r>
    </w:p>
    <w:p w14:paraId="2CB45CE1" w14:textId="77777777" w:rsidR="009F0E70" w:rsidRPr="006F571E" w:rsidRDefault="009F0E70" w:rsidP="009F0E70">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lastRenderedPageBreak/>
        <w:t>รายวิชานี้มีจุดมุ่งหมายเพื่อให้ผู้เรียนพัฒนาทักษะในการใช้ซอฟต์แวร์ตารางคำนวณเพื่อใช้ในการวิเคราะห์ข้อมูล และตระหนักถึงความสำคัญในการเลือกใช้เครื่องมือที่มีในซอฟต์แวร์ตารางคำนวณ โดยครอบคลุมเนื้อหาดังนี้ การสร้างและจัดการแผ่นงานและสมุดงาน การจัดการเซลล์และช่วง การจัดการตาราง การกรองข้อมูล การใช้งานสูตรและฟังก์ชัน การสร้างแผนภูมิและวัตถุ และ การจัดทำตารางคำนวณด้วยเครื่องมือออนไลน์</w:t>
      </w:r>
    </w:p>
    <w:p w14:paraId="1E5BF50A" w14:textId="77777777" w:rsidR="009F0E70" w:rsidRPr="006F571E" w:rsidRDefault="009F0E70" w:rsidP="009F0E70">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rPr>
        <w:t>This course aims to develop the skills of using spreadsheet software for data analysis and realize the importance of choosing the tools available in spreadsheet software</w:t>
      </w:r>
      <w:r w:rsidRPr="006F571E">
        <w:rPr>
          <w:rFonts w:ascii="TH SarabunPSK" w:hAnsi="TH SarabunPSK" w:cs="TH SarabunPSK"/>
          <w:sz w:val="32"/>
          <w:szCs w:val="32"/>
          <w:cs/>
        </w:rPr>
        <w:t xml:space="preserve">. </w:t>
      </w:r>
      <w:r w:rsidRPr="006F571E">
        <w:rPr>
          <w:rFonts w:ascii="TH SarabunPSK" w:hAnsi="TH SarabunPSK" w:cs="TH SarabunPSK"/>
          <w:sz w:val="32"/>
          <w:szCs w:val="32"/>
        </w:rPr>
        <w:t>The topics include creating and managing worksheets and workbooks, managing cells and ranges, table management, data filtering, using formulas and functions, creating charts and objects, and creating spreadsheets with online tools</w:t>
      </w:r>
      <w:r w:rsidRPr="006F571E">
        <w:rPr>
          <w:rFonts w:ascii="TH SarabunPSK" w:hAnsi="TH SarabunPSK" w:cs="TH SarabunPSK"/>
          <w:sz w:val="32"/>
          <w:szCs w:val="32"/>
          <w:cs/>
        </w:rPr>
        <w:t>.</w:t>
      </w:r>
    </w:p>
    <w:p w14:paraId="09444221" w14:textId="77777777" w:rsidR="009F0E70" w:rsidRDefault="009F0E70" w:rsidP="006E32D5">
      <w:pPr>
        <w:tabs>
          <w:tab w:val="left" w:pos="1701"/>
        </w:tabs>
        <w:spacing w:after="0" w:line="240" w:lineRule="auto"/>
        <w:jc w:val="both"/>
        <w:rPr>
          <w:rFonts w:ascii="TH SarabunPSK" w:eastAsia="Sarabun" w:hAnsi="TH SarabunPSK" w:cs="TH SarabunPSK"/>
          <w:b/>
          <w:color w:val="7030A0"/>
          <w:sz w:val="32"/>
          <w:szCs w:val="32"/>
        </w:rPr>
      </w:pPr>
    </w:p>
    <w:p w14:paraId="7EDCCC39" w14:textId="2E072DD4" w:rsidR="00E47328" w:rsidRDefault="00E47328" w:rsidP="00E47328">
      <w:pPr>
        <w:tabs>
          <w:tab w:val="left" w:pos="1701"/>
        </w:tabs>
        <w:spacing w:line="240" w:lineRule="auto"/>
        <w:contextualSpacing/>
        <w:rPr>
          <w:rFonts w:ascii="TH SarabunPSK" w:hAnsi="TH SarabunPSK" w:cs="TH SarabunPSK"/>
          <w:b/>
          <w:bCs/>
          <w:sz w:val="32"/>
          <w:szCs w:val="32"/>
        </w:rPr>
      </w:pPr>
      <w:r w:rsidRPr="006F571E">
        <w:rPr>
          <w:rFonts w:ascii="TH SarabunPSK" w:hAnsi="TH SarabunPSK" w:cs="TH SarabunPSK"/>
          <w:b/>
          <w:bCs/>
          <w:sz w:val="32"/>
          <w:szCs w:val="32"/>
        </w:rPr>
        <w:t>INF67</w:t>
      </w:r>
      <w:r w:rsidRPr="006F571E">
        <w:rPr>
          <w:rFonts w:ascii="TH SarabunPSK" w:hAnsi="TH SarabunPSK" w:cs="TH SarabunPSK"/>
          <w:b/>
          <w:bCs/>
          <w:sz w:val="32"/>
          <w:szCs w:val="32"/>
          <w:cs/>
        </w:rPr>
        <w:t>-</w:t>
      </w:r>
      <w:r w:rsidRPr="006F571E">
        <w:rPr>
          <w:rFonts w:ascii="TH SarabunPSK" w:hAnsi="TH SarabunPSK" w:cs="TH SarabunPSK"/>
          <w:b/>
          <w:bCs/>
          <w:sz w:val="32"/>
          <w:szCs w:val="32"/>
        </w:rPr>
        <w:t>174</w:t>
      </w:r>
      <w:r w:rsidRPr="006F571E">
        <w:rPr>
          <w:rFonts w:ascii="TH SarabunPSK" w:hAnsi="TH SarabunPSK" w:cs="TH SarabunPSK"/>
          <w:b/>
          <w:bCs/>
          <w:sz w:val="32"/>
          <w:szCs w:val="32"/>
          <w:cs/>
        </w:rPr>
        <w:tab/>
        <w:t>การใช้ซอฟต์แวร์ออกแบบการนำเสนออย่างมีประสิทธิภาพ</w:t>
      </w:r>
      <w:r w:rsidR="00DD0AAB">
        <w:rPr>
          <w:rFonts w:ascii="TH SarabunPSK" w:hAnsi="TH SarabunPSK" w:cs="TH SarabunPSK" w:hint="cs"/>
          <w:b/>
          <w:bCs/>
          <w:sz w:val="32"/>
          <w:szCs w:val="32"/>
          <w:cs/>
        </w:rPr>
        <w:t xml:space="preserve">         </w:t>
      </w:r>
      <w:r w:rsidR="00DD0AAB" w:rsidRPr="006F571E">
        <w:rPr>
          <w:rFonts w:ascii="TH SarabunPSK" w:eastAsia="Cordia New" w:hAnsi="TH SarabunPSK" w:cs="TH SarabunPSK"/>
          <w:b/>
          <w:bCs/>
          <w:sz w:val="32"/>
          <w:szCs w:val="32"/>
          <w:lang w:val="af-ZA"/>
        </w:rPr>
        <w:t>1</w:t>
      </w:r>
      <w:r w:rsidR="00DD0AAB" w:rsidRPr="006F571E">
        <w:rPr>
          <w:rFonts w:ascii="TH SarabunPSK" w:eastAsia="Cordia New" w:hAnsi="TH SarabunPSK" w:cs="TH SarabunPSK"/>
          <w:b/>
          <w:bCs/>
          <w:sz w:val="32"/>
          <w:szCs w:val="32"/>
          <w:cs/>
          <w:lang w:val="af-ZA"/>
        </w:rPr>
        <w:t>(</w:t>
      </w:r>
      <w:r w:rsidR="00DD0AAB" w:rsidRPr="006F571E">
        <w:rPr>
          <w:rFonts w:ascii="TH SarabunPSK" w:eastAsia="Cordia New" w:hAnsi="TH SarabunPSK" w:cs="TH SarabunPSK"/>
          <w:b/>
          <w:bCs/>
          <w:sz w:val="32"/>
          <w:szCs w:val="32"/>
          <w:lang w:val="af-ZA"/>
        </w:rPr>
        <w:t>0</w:t>
      </w:r>
      <w:r w:rsidR="00DD0AAB" w:rsidRPr="006F571E">
        <w:rPr>
          <w:rFonts w:ascii="TH SarabunPSK" w:eastAsia="Cordia New" w:hAnsi="TH SarabunPSK" w:cs="TH SarabunPSK"/>
          <w:b/>
          <w:bCs/>
          <w:sz w:val="32"/>
          <w:szCs w:val="32"/>
          <w:cs/>
          <w:lang w:val="af-ZA"/>
        </w:rPr>
        <w:t>-</w:t>
      </w:r>
      <w:r w:rsidR="00DD0AAB" w:rsidRPr="006F571E">
        <w:rPr>
          <w:rFonts w:ascii="TH SarabunPSK" w:eastAsia="Cordia New" w:hAnsi="TH SarabunPSK" w:cs="TH SarabunPSK"/>
          <w:b/>
          <w:bCs/>
          <w:sz w:val="32"/>
          <w:szCs w:val="32"/>
          <w:lang w:val="af-ZA"/>
        </w:rPr>
        <w:t>2</w:t>
      </w:r>
      <w:r w:rsidR="00DD0AAB" w:rsidRPr="006F571E">
        <w:rPr>
          <w:rFonts w:ascii="TH SarabunPSK" w:eastAsia="Cordia New" w:hAnsi="TH SarabunPSK" w:cs="TH SarabunPSK"/>
          <w:b/>
          <w:bCs/>
          <w:sz w:val="32"/>
          <w:szCs w:val="32"/>
          <w:cs/>
          <w:lang w:val="af-ZA"/>
        </w:rPr>
        <w:t>-</w:t>
      </w:r>
      <w:r w:rsidR="00DD0AAB" w:rsidRPr="006F571E">
        <w:rPr>
          <w:rFonts w:ascii="TH SarabunPSK" w:eastAsia="Cordia New" w:hAnsi="TH SarabunPSK" w:cs="TH SarabunPSK"/>
          <w:b/>
          <w:bCs/>
          <w:sz w:val="32"/>
          <w:szCs w:val="32"/>
          <w:lang w:val="af-ZA"/>
        </w:rPr>
        <w:t>1</w:t>
      </w:r>
      <w:r w:rsidR="00DD0AAB" w:rsidRPr="006F571E">
        <w:rPr>
          <w:rFonts w:ascii="TH SarabunPSK" w:eastAsia="Cordia New" w:hAnsi="TH SarabunPSK" w:cs="TH SarabunPSK"/>
          <w:b/>
          <w:bCs/>
          <w:sz w:val="32"/>
          <w:szCs w:val="32"/>
          <w:cs/>
          <w:lang w:val="af-ZA"/>
        </w:rPr>
        <w:t>)</w:t>
      </w:r>
      <w:r w:rsidRPr="006F571E">
        <w:rPr>
          <w:rFonts w:ascii="TH SarabunPSK" w:hAnsi="TH SarabunPSK" w:cs="TH SarabunPSK"/>
          <w:b/>
          <w:bCs/>
          <w:sz w:val="32"/>
          <w:szCs w:val="32"/>
          <w:cs/>
        </w:rPr>
        <w:tab/>
      </w:r>
      <w:r w:rsidRPr="006F571E">
        <w:rPr>
          <w:rFonts w:ascii="TH SarabunPSK" w:hAnsi="TH SarabunPSK" w:cs="TH SarabunPSK"/>
          <w:b/>
          <w:bCs/>
          <w:sz w:val="32"/>
          <w:szCs w:val="32"/>
        </w:rPr>
        <w:t>Effective Use of Presentation Design Software</w:t>
      </w:r>
    </w:p>
    <w:p w14:paraId="1514E3A4" w14:textId="77777777" w:rsidR="00E47328" w:rsidRPr="002B3C64" w:rsidRDefault="00E47328" w:rsidP="00E47328">
      <w:pPr>
        <w:tabs>
          <w:tab w:val="left" w:pos="1701"/>
        </w:tabs>
        <w:spacing w:after="0" w:line="240" w:lineRule="auto"/>
        <w:jc w:val="both"/>
        <w:rPr>
          <w:rFonts w:ascii="TH SarabunPSK" w:eastAsia="Sarabun" w:hAnsi="TH SarabunPSK" w:cs="TH SarabunPSK"/>
          <w:b/>
          <w:bCs/>
          <w:sz w:val="32"/>
          <w:szCs w:val="32"/>
          <w:cs/>
        </w:rPr>
      </w:pPr>
      <w:r w:rsidRPr="002B3C64">
        <w:rPr>
          <w:rFonts w:ascii="TH SarabunPSK" w:eastAsia="Sarabun" w:hAnsi="TH SarabunPSK" w:cs="TH SarabunPSK"/>
          <w:b/>
          <w:bCs/>
          <w:sz w:val="32"/>
          <w:szCs w:val="32"/>
          <w:cs/>
        </w:rPr>
        <w:t xml:space="preserve">วิชาบังคับก่อน:     </w:t>
      </w:r>
      <w:r w:rsidRPr="002B3C64">
        <w:rPr>
          <w:rFonts w:ascii="TH SarabunPSK" w:eastAsia="Sarabun" w:hAnsi="TH SarabunPSK" w:cs="TH SarabunPSK" w:hint="cs"/>
          <w:b/>
          <w:bCs/>
          <w:sz w:val="32"/>
          <w:szCs w:val="32"/>
          <w:cs/>
        </w:rPr>
        <w:t>ไม่มี</w:t>
      </w:r>
    </w:p>
    <w:p w14:paraId="745FBC75" w14:textId="29379AFD" w:rsidR="00E47328" w:rsidRPr="00E47328" w:rsidRDefault="00E47328" w:rsidP="00E47328">
      <w:pPr>
        <w:tabs>
          <w:tab w:val="left" w:pos="1701"/>
        </w:tabs>
        <w:spacing w:after="0" w:line="240" w:lineRule="auto"/>
        <w:ind w:left="1701" w:hanging="1701"/>
        <w:rPr>
          <w:rFonts w:ascii="TH SarabunPSK" w:eastAsia="Sarabun" w:hAnsi="TH SarabunPSK" w:cs="TH SarabunPSK"/>
          <w:b/>
          <w:bCs/>
          <w:sz w:val="32"/>
          <w:szCs w:val="32"/>
        </w:rPr>
      </w:pPr>
      <w:r w:rsidRPr="002B3C64">
        <w:rPr>
          <w:rFonts w:ascii="TH SarabunPSK" w:eastAsia="Sarabun" w:hAnsi="TH SarabunPSK" w:cs="TH SarabunPSK"/>
          <w:b/>
          <w:bCs/>
          <w:sz w:val="32"/>
          <w:szCs w:val="32"/>
        </w:rPr>
        <w:t>Prerequisite</w:t>
      </w:r>
      <w:r w:rsidRPr="002B3C64">
        <w:rPr>
          <w:rFonts w:ascii="TH SarabunPSK" w:eastAsia="Sarabun" w:hAnsi="TH SarabunPSK" w:cs="TH SarabunPSK"/>
          <w:b/>
          <w:bCs/>
          <w:sz w:val="32"/>
          <w:szCs w:val="32"/>
          <w:cs/>
        </w:rPr>
        <w:t xml:space="preserve">:      </w:t>
      </w:r>
      <w:r w:rsidR="00E46A11">
        <w:rPr>
          <w:rFonts w:ascii="TH SarabunPSK" w:eastAsia="Sarabun" w:hAnsi="TH SarabunPSK" w:cs="TH SarabunPSK"/>
          <w:b/>
          <w:bCs/>
          <w:sz w:val="32"/>
          <w:szCs w:val="32"/>
        </w:rPr>
        <w:t>N</w:t>
      </w:r>
      <w:r w:rsidRPr="002B3C64">
        <w:rPr>
          <w:rFonts w:ascii="TH SarabunPSK" w:eastAsia="Sarabun" w:hAnsi="TH SarabunPSK" w:cs="TH SarabunPSK"/>
          <w:b/>
          <w:bCs/>
          <w:sz w:val="32"/>
          <w:szCs w:val="32"/>
        </w:rPr>
        <w:t>one</w:t>
      </w:r>
    </w:p>
    <w:p w14:paraId="7793954C" w14:textId="77777777" w:rsidR="00E47328" w:rsidRPr="006F571E" w:rsidRDefault="00E47328" w:rsidP="00E47328">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 xml:space="preserve">รายวิชานี้มีจุดมุ่งหมายเพื่อให้ผู้เรียนพัฒนาทักษะการใช้ซอฟต์แวร์ออกแบบการนำเสนอ และตระหนักถึงความสำคัญในการเลือกใช้เครื่องมือที่มีในซอฟต์แวร์การนำเสนอ โดยครอบคลุมเนื้อหาดังนี้ หลักการออกแบบงานนำเสนออย่างมีประสิทธิภาพ การใช้งานโปรแกรม </w:t>
      </w:r>
      <w:r w:rsidRPr="006F571E">
        <w:rPr>
          <w:rFonts w:ascii="TH SarabunPSK" w:hAnsi="TH SarabunPSK" w:cs="TH SarabunPSK"/>
          <w:sz w:val="32"/>
          <w:szCs w:val="32"/>
        </w:rPr>
        <w:t xml:space="preserve">MS PowerPoint </w:t>
      </w:r>
      <w:r w:rsidRPr="006F571E">
        <w:rPr>
          <w:rFonts w:ascii="TH SarabunPSK" w:hAnsi="TH SarabunPSK" w:cs="TH SarabunPSK"/>
          <w:sz w:val="32"/>
          <w:szCs w:val="32"/>
          <w:cs/>
        </w:rPr>
        <w:t xml:space="preserve">เบื้องต้น การจัดการข้อความและการใช้ </w:t>
      </w:r>
      <w:r w:rsidRPr="006F571E">
        <w:rPr>
          <w:rFonts w:ascii="TH SarabunPSK" w:hAnsi="TH SarabunPSK" w:cs="TH SarabunPSK"/>
          <w:sz w:val="32"/>
          <w:szCs w:val="32"/>
        </w:rPr>
        <w:t xml:space="preserve">WordArt </w:t>
      </w:r>
      <w:r w:rsidRPr="006F571E">
        <w:rPr>
          <w:rFonts w:ascii="TH SarabunPSK" w:hAnsi="TH SarabunPSK" w:cs="TH SarabunPSK"/>
          <w:sz w:val="32"/>
          <w:szCs w:val="32"/>
          <w:cs/>
        </w:rPr>
        <w:t xml:space="preserve">การจัดการกราฟิก </w:t>
      </w:r>
      <w:r w:rsidRPr="006F571E">
        <w:rPr>
          <w:rFonts w:ascii="TH SarabunPSK" w:hAnsi="TH SarabunPSK" w:cs="TH SarabunPSK"/>
          <w:sz w:val="32"/>
          <w:szCs w:val="32"/>
        </w:rPr>
        <w:t xml:space="preserve">SmartArt </w:t>
      </w:r>
      <w:r w:rsidRPr="006F571E">
        <w:rPr>
          <w:rFonts w:ascii="TH SarabunPSK" w:hAnsi="TH SarabunPSK" w:cs="TH SarabunPSK"/>
          <w:sz w:val="32"/>
          <w:szCs w:val="32"/>
          <w:cs/>
        </w:rPr>
        <w:t xml:space="preserve">และตาราง การเพิ่มลูกเล่นให้งานนำเสนอด้วย </w:t>
      </w:r>
      <w:r w:rsidRPr="006F571E">
        <w:rPr>
          <w:rFonts w:ascii="TH SarabunPSK" w:hAnsi="TH SarabunPSK" w:cs="TH SarabunPSK"/>
          <w:sz w:val="32"/>
          <w:szCs w:val="32"/>
        </w:rPr>
        <w:t xml:space="preserve">Transition </w:t>
      </w:r>
      <w:r w:rsidRPr="006F571E">
        <w:rPr>
          <w:rFonts w:ascii="TH SarabunPSK" w:hAnsi="TH SarabunPSK" w:cs="TH SarabunPSK"/>
          <w:sz w:val="32"/>
          <w:szCs w:val="32"/>
          <w:cs/>
        </w:rPr>
        <w:t xml:space="preserve">และ </w:t>
      </w:r>
      <w:r w:rsidRPr="006F571E">
        <w:rPr>
          <w:rFonts w:ascii="TH SarabunPSK" w:hAnsi="TH SarabunPSK" w:cs="TH SarabunPSK"/>
          <w:sz w:val="32"/>
          <w:szCs w:val="32"/>
        </w:rPr>
        <w:t xml:space="preserve">Animation Effect </w:t>
      </w:r>
      <w:r w:rsidRPr="006F571E">
        <w:rPr>
          <w:rFonts w:ascii="TH SarabunPSK" w:hAnsi="TH SarabunPSK" w:cs="TH SarabunPSK"/>
          <w:sz w:val="32"/>
          <w:szCs w:val="32"/>
          <w:cs/>
        </w:rPr>
        <w:t xml:space="preserve">การเชื่อมโยงข้อมูลการนำเสนอด้วยไฮเปอร์ลิงค์ การแทรกไฟล์มัลติมีเดีย การออกแบบอินโฟกราฟิกด้วย </w:t>
      </w:r>
      <w:r w:rsidRPr="006F571E">
        <w:rPr>
          <w:rFonts w:ascii="TH SarabunPSK" w:hAnsi="TH SarabunPSK" w:cs="TH SarabunPSK"/>
          <w:sz w:val="32"/>
          <w:szCs w:val="32"/>
        </w:rPr>
        <w:t xml:space="preserve">MS PowerPoint </w:t>
      </w:r>
      <w:r w:rsidRPr="006F571E">
        <w:rPr>
          <w:rFonts w:ascii="TH SarabunPSK" w:hAnsi="TH SarabunPSK" w:cs="TH SarabunPSK"/>
          <w:sz w:val="32"/>
          <w:szCs w:val="32"/>
          <w:cs/>
        </w:rPr>
        <w:t xml:space="preserve">และ </w:t>
      </w:r>
      <w:r w:rsidRPr="006F571E">
        <w:rPr>
          <w:rFonts w:ascii="TH SarabunPSK" w:hAnsi="TH SarabunPSK" w:cs="TH SarabunPSK"/>
          <w:sz w:val="32"/>
          <w:szCs w:val="32"/>
        </w:rPr>
        <w:t xml:space="preserve">Canva </w:t>
      </w:r>
      <w:r w:rsidRPr="006F571E">
        <w:rPr>
          <w:rFonts w:ascii="TH SarabunPSK" w:hAnsi="TH SarabunPSK" w:cs="TH SarabunPSK"/>
          <w:sz w:val="32"/>
          <w:szCs w:val="32"/>
          <w:cs/>
        </w:rPr>
        <w:t xml:space="preserve">การออกแบบงานนำเสนอด้วย </w:t>
      </w:r>
      <w:r w:rsidRPr="006F571E">
        <w:rPr>
          <w:rFonts w:ascii="TH SarabunPSK" w:hAnsi="TH SarabunPSK" w:cs="TH SarabunPSK"/>
          <w:sz w:val="32"/>
          <w:szCs w:val="32"/>
        </w:rPr>
        <w:t xml:space="preserve">Canva </w:t>
      </w:r>
      <w:r w:rsidRPr="006F571E">
        <w:rPr>
          <w:rFonts w:ascii="TH SarabunPSK" w:hAnsi="TH SarabunPSK" w:cs="TH SarabunPSK"/>
          <w:sz w:val="32"/>
          <w:szCs w:val="32"/>
          <w:cs/>
        </w:rPr>
        <w:t>การส่งออก (</w:t>
      </w:r>
      <w:r w:rsidRPr="006F571E">
        <w:rPr>
          <w:rFonts w:ascii="TH SarabunPSK" w:hAnsi="TH SarabunPSK" w:cs="TH SarabunPSK"/>
          <w:sz w:val="32"/>
          <w:szCs w:val="32"/>
        </w:rPr>
        <w:t>Exporting</w:t>
      </w:r>
      <w:r w:rsidRPr="006F571E">
        <w:rPr>
          <w:rFonts w:ascii="TH SarabunPSK" w:hAnsi="TH SarabunPSK" w:cs="TH SarabunPSK"/>
          <w:sz w:val="32"/>
          <w:szCs w:val="32"/>
          <w:cs/>
        </w:rPr>
        <w:t>) งานที่นำเสนอในรูปแบบต่าง</w:t>
      </w:r>
      <w:r w:rsidRPr="006F571E">
        <w:rPr>
          <w:rFonts w:ascii="TH SarabunPSK" w:hAnsi="TH SarabunPSK" w:cs="TH SarabunPSK" w:hint="cs"/>
          <w:sz w:val="32"/>
          <w:szCs w:val="32"/>
          <w:cs/>
        </w:rPr>
        <w:t xml:space="preserve"> </w:t>
      </w:r>
      <w:r w:rsidRPr="006F571E">
        <w:rPr>
          <w:rFonts w:ascii="TH SarabunPSK" w:hAnsi="TH SarabunPSK" w:cs="TH SarabunPSK"/>
          <w:sz w:val="32"/>
          <w:szCs w:val="32"/>
          <w:cs/>
        </w:rPr>
        <w:t xml:space="preserve">ๆ และ การจัดการนำเสนอในมุมมองสไลด์โชว์ </w:t>
      </w:r>
    </w:p>
    <w:p w14:paraId="73D388B5" w14:textId="77777777" w:rsidR="00E47328" w:rsidRPr="006F571E" w:rsidRDefault="00E47328" w:rsidP="00E47328">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rPr>
        <w:t>This course aims to develop students' skills in using presentation design software and realize the importance of choosing the tools available in the presentation software</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The topics include principles of effective presentation design, basic use of MS PowerPoint, managing text and using WordArt, managing graphics, SmartArt and tables, adding effects to presentations with transition and animation effect, linking presentations with hyperlink, inserting multimedia files, infographic </w:t>
      </w:r>
      <w:r w:rsidRPr="006F571E">
        <w:rPr>
          <w:rFonts w:ascii="TH SarabunPSK" w:hAnsi="TH SarabunPSK" w:cs="TH SarabunPSK"/>
          <w:sz w:val="32"/>
          <w:szCs w:val="32"/>
        </w:rPr>
        <w:lastRenderedPageBreak/>
        <w:t xml:space="preserve">design with MS PowerPoint and Canva, presentation design with Canva, </w:t>
      </w:r>
      <w:proofErr w:type="spellStart"/>
      <w:r w:rsidRPr="006F571E">
        <w:rPr>
          <w:rFonts w:ascii="TH SarabunPSK" w:hAnsi="TH SarabunPSK" w:cs="TH SarabunPSK"/>
          <w:sz w:val="32"/>
          <w:szCs w:val="32"/>
        </w:rPr>
        <w:t>exporing</w:t>
      </w:r>
      <w:proofErr w:type="spellEnd"/>
      <w:r w:rsidRPr="006F571E">
        <w:rPr>
          <w:rFonts w:ascii="TH SarabunPSK" w:hAnsi="TH SarabunPSK" w:cs="TH SarabunPSK"/>
          <w:sz w:val="32"/>
          <w:szCs w:val="32"/>
        </w:rPr>
        <w:t xml:space="preserve"> presentations in various formats, and managing presentations in slide show view</w:t>
      </w:r>
      <w:r w:rsidRPr="006F571E">
        <w:rPr>
          <w:rFonts w:ascii="TH SarabunPSK" w:hAnsi="TH SarabunPSK" w:cs="TH SarabunPSK"/>
          <w:sz w:val="32"/>
          <w:szCs w:val="32"/>
          <w:cs/>
        </w:rPr>
        <w:t>.</w:t>
      </w:r>
    </w:p>
    <w:p w14:paraId="37C38FE5" w14:textId="77777777" w:rsidR="009F0E70" w:rsidRDefault="009F0E70" w:rsidP="006E32D5">
      <w:pPr>
        <w:tabs>
          <w:tab w:val="left" w:pos="1701"/>
        </w:tabs>
        <w:spacing w:after="0" w:line="240" w:lineRule="auto"/>
        <w:jc w:val="both"/>
        <w:rPr>
          <w:rFonts w:ascii="TH SarabunPSK" w:eastAsia="Sarabun" w:hAnsi="TH SarabunPSK" w:cs="TH SarabunPSK"/>
          <w:b/>
          <w:color w:val="7030A0"/>
          <w:sz w:val="32"/>
          <w:szCs w:val="32"/>
        </w:rPr>
      </w:pPr>
    </w:p>
    <w:p w14:paraId="4F216AB8" w14:textId="657B59CE" w:rsidR="00CA0F52" w:rsidRDefault="00CA0F52" w:rsidP="00CA0F52">
      <w:pPr>
        <w:tabs>
          <w:tab w:val="left" w:pos="1701"/>
        </w:tabs>
        <w:spacing w:line="240" w:lineRule="auto"/>
        <w:contextualSpacing/>
        <w:rPr>
          <w:rFonts w:ascii="TH SarabunPSK" w:hAnsi="TH SarabunPSK" w:cs="TH SarabunPSK"/>
          <w:b/>
          <w:bCs/>
          <w:sz w:val="32"/>
          <w:szCs w:val="32"/>
        </w:rPr>
      </w:pPr>
      <w:r w:rsidRPr="006F571E">
        <w:rPr>
          <w:rFonts w:ascii="TH SarabunPSK" w:hAnsi="TH SarabunPSK" w:cs="TH SarabunPSK"/>
          <w:b/>
          <w:bCs/>
          <w:sz w:val="32"/>
          <w:szCs w:val="32"/>
        </w:rPr>
        <w:t>INF67</w:t>
      </w:r>
      <w:r w:rsidRPr="006F571E">
        <w:rPr>
          <w:rFonts w:ascii="TH SarabunPSK" w:hAnsi="TH SarabunPSK" w:cs="TH SarabunPSK"/>
          <w:b/>
          <w:bCs/>
          <w:sz w:val="32"/>
          <w:szCs w:val="32"/>
          <w:cs/>
        </w:rPr>
        <w:t>-</w:t>
      </w:r>
      <w:r w:rsidRPr="006F571E">
        <w:rPr>
          <w:rFonts w:ascii="TH SarabunPSK" w:hAnsi="TH SarabunPSK" w:cs="TH SarabunPSK"/>
          <w:b/>
          <w:bCs/>
          <w:sz w:val="32"/>
          <w:szCs w:val="32"/>
        </w:rPr>
        <w:t>175</w:t>
      </w:r>
      <w:r w:rsidRPr="006F571E">
        <w:rPr>
          <w:rFonts w:ascii="TH SarabunPSK" w:hAnsi="TH SarabunPSK" w:cs="TH SarabunPSK"/>
          <w:b/>
          <w:bCs/>
          <w:sz w:val="32"/>
          <w:szCs w:val="32"/>
          <w:cs/>
        </w:rPr>
        <w:tab/>
        <w:t>การพัฒนาเว็บ</w:t>
      </w:r>
      <w:r w:rsidRPr="006F571E">
        <w:rPr>
          <w:rFonts w:ascii="TH SarabunPSK" w:hAnsi="TH SarabunPSK" w:cs="TH SarabunPSK"/>
          <w:b/>
          <w:bCs/>
          <w:sz w:val="32"/>
          <w:szCs w:val="32"/>
          <w:cs/>
        </w:rPr>
        <w:tab/>
      </w:r>
      <w:r>
        <w:rPr>
          <w:rFonts w:ascii="TH SarabunPSK" w:hAnsi="TH SarabunPSK" w:cs="TH SarabunPSK"/>
          <w:b/>
          <w:bCs/>
          <w:sz w:val="32"/>
          <w:szCs w:val="32"/>
        </w:rPr>
        <w:tab/>
      </w:r>
      <w:r>
        <w:rPr>
          <w:rFonts w:ascii="TH SarabunPSK" w:hAnsi="TH SarabunPSK" w:cs="TH SarabunPSK"/>
          <w:b/>
          <w:bCs/>
          <w:sz w:val="32"/>
          <w:szCs w:val="32"/>
        </w:rPr>
        <w:tab/>
      </w:r>
      <w:r>
        <w:rPr>
          <w:rFonts w:ascii="TH SarabunPSK" w:hAnsi="TH SarabunPSK" w:cs="TH SarabunPSK"/>
          <w:b/>
          <w:bCs/>
          <w:sz w:val="32"/>
          <w:szCs w:val="32"/>
        </w:rPr>
        <w:tab/>
      </w:r>
      <w:r w:rsidR="004157A5">
        <w:rPr>
          <w:rFonts w:ascii="TH SarabunPSK" w:hAnsi="TH SarabunPSK" w:cs="TH SarabunPSK"/>
          <w:b/>
          <w:bCs/>
          <w:sz w:val="32"/>
          <w:szCs w:val="32"/>
          <w:cs/>
        </w:rPr>
        <w:tab/>
      </w:r>
      <w:r w:rsidR="004157A5">
        <w:rPr>
          <w:rFonts w:ascii="TH SarabunPSK" w:hAnsi="TH SarabunPSK" w:cs="TH SarabunPSK"/>
          <w:b/>
          <w:bCs/>
          <w:sz w:val="32"/>
          <w:szCs w:val="32"/>
          <w:cs/>
        </w:rPr>
        <w:tab/>
      </w:r>
      <w:r w:rsidRPr="006F571E">
        <w:rPr>
          <w:rFonts w:ascii="TH SarabunPSK" w:eastAsia="Cordia New" w:hAnsi="TH SarabunPSK" w:cs="TH SarabunPSK"/>
          <w:b/>
          <w:bCs/>
          <w:sz w:val="32"/>
          <w:szCs w:val="32"/>
          <w:lang w:val="af-ZA"/>
        </w:rPr>
        <w:t>1</w:t>
      </w:r>
      <w:r w:rsidRPr="006F571E">
        <w:rPr>
          <w:rFonts w:ascii="TH SarabunPSK" w:eastAsia="Cordia New" w:hAnsi="TH SarabunPSK" w:cs="TH SarabunPSK"/>
          <w:b/>
          <w:bCs/>
          <w:sz w:val="32"/>
          <w:szCs w:val="32"/>
          <w:cs/>
          <w:lang w:val="af-ZA"/>
        </w:rPr>
        <w:t>(</w:t>
      </w:r>
      <w:r w:rsidRPr="006F571E">
        <w:rPr>
          <w:rFonts w:ascii="TH SarabunPSK" w:eastAsia="Cordia New" w:hAnsi="TH SarabunPSK" w:cs="TH SarabunPSK"/>
          <w:b/>
          <w:bCs/>
          <w:sz w:val="32"/>
          <w:szCs w:val="32"/>
          <w:lang w:val="af-ZA"/>
        </w:rPr>
        <w:t>0</w:t>
      </w:r>
      <w:r w:rsidRPr="006F571E">
        <w:rPr>
          <w:rFonts w:ascii="TH SarabunPSK" w:eastAsia="Cordia New" w:hAnsi="TH SarabunPSK" w:cs="TH SarabunPSK"/>
          <w:b/>
          <w:bCs/>
          <w:sz w:val="32"/>
          <w:szCs w:val="32"/>
          <w:cs/>
          <w:lang w:val="af-ZA"/>
        </w:rPr>
        <w:t>-</w:t>
      </w:r>
      <w:r w:rsidRPr="006F571E">
        <w:rPr>
          <w:rFonts w:ascii="TH SarabunPSK" w:eastAsia="Cordia New" w:hAnsi="TH SarabunPSK" w:cs="TH SarabunPSK"/>
          <w:b/>
          <w:bCs/>
          <w:sz w:val="32"/>
          <w:szCs w:val="32"/>
          <w:lang w:val="af-ZA"/>
        </w:rPr>
        <w:t>2</w:t>
      </w:r>
      <w:r w:rsidRPr="006F571E">
        <w:rPr>
          <w:rFonts w:ascii="TH SarabunPSK" w:eastAsia="Cordia New" w:hAnsi="TH SarabunPSK" w:cs="TH SarabunPSK"/>
          <w:b/>
          <w:bCs/>
          <w:sz w:val="32"/>
          <w:szCs w:val="32"/>
          <w:cs/>
          <w:lang w:val="af-ZA"/>
        </w:rPr>
        <w:t>-</w:t>
      </w:r>
      <w:r w:rsidRPr="006F571E">
        <w:rPr>
          <w:rFonts w:ascii="TH SarabunPSK" w:eastAsia="Cordia New" w:hAnsi="TH SarabunPSK" w:cs="TH SarabunPSK"/>
          <w:b/>
          <w:bCs/>
          <w:sz w:val="32"/>
          <w:szCs w:val="32"/>
          <w:lang w:val="af-ZA"/>
        </w:rPr>
        <w:t>1</w:t>
      </w:r>
      <w:r w:rsidRPr="006F571E">
        <w:rPr>
          <w:rFonts w:ascii="TH SarabunPSK" w:eastAsia="Cordia New" w:hAnsi="TH SarabunPSK" w:cs="TH SarabunPSK"/>
          <w:b/>
          <w:bCs/>
          <w:sz w:val="32"/>
          <w:szCs w:val="32"/>
          <w:cs/>
          <w:lang w:val="af-ZA"/>
        </w:rPr>
        <w:t>)</w:t>
      </w:r>
      <w:r w:rsidRPr="006F571E">
        <w:rPr>
          <w:rFonts w:ascii="TH SarabunPSK" w:hAnsi="TH SarabunPSK" w:cs="TH SarabunPSK"/>
          <w:b/>
          <w:bCs/>
          <w:sz w:val="32"/>
          <w:szCs w:val="32"/>
          <w:cs/>
        </w:rPr>
        <w:tab/>
      </w:r>
      <w:r w:rsidRPr="006F571E">
        <w:rPr>
          <w:rFonts w:ascii="TH SarabunPSK" w:hAnsi="TH SarabunPSK" w:cs="TH SarabunPSK"/>
          <w:b/>
          <w:bCs/>
          <w:sz w:val="32"/>
          <w:szCs w:val="32"/>
        </w:rPr>
        <w:t>Web Development</w:t>
      </w:r>
    </w:p>
    <w:p w14:paraId="461C5B84" w14:textId="77777777" w:rsidR="00CA0F52" w:rsidRPr="002B3C64" w:rsidRDefault="00CA0F52" w:rsidP="00CA0F52">
      <w:pPr>
        <w:tabs>
          <w:tab w:val="left" w:pos="1701"/>
        </w:tabs>
        <w:spacing w:after="0" w:line="240" w:lineRule="auto"/>
        <w:jc w:val="both"/>
        <w:rPr>
          <w:rFonts w:ascii="TH SarabunPSK" w:eastAsia="Sarabun" w:hAnsi="TH SarabunPSK" w:cs="TH SarabunPSK"/>
          <w:b/>
          <w:bCs/>
          <w:sz w:val="32"/>
          <w:szCs w:val="32"/>
          <w:cs/>
        </w:rPr>
      </w:pPr>
      <w:r w:rsidRPr="002B3C64">
        <w:rPr>
          <w:rFonts w:ascii="TH SarabunPSK" w:eastAsia="Sarabun" w:hAnsi="TH SarabunPSK" w:cs="TH SarabunPSK"/>
          <w:b/>
          <w:bCs/>
          <w:sz w:val="32"/>
          <w:szCs w:val="32"/>
          <w:cs/>
        </w:rPr>
        <w:t xml:space="preserve">วิชาบังคับก่อน:     </w:t>
      </w:r>
      <w:r w:rsidRPr="002B3C64">
        <w:rPr>
          <w:rFonts w:ascii="TH SarabunPSK" w:eastAsia="Sarabun" w:hAnsi="TH SarabunPSK" w:cs="TH SarabunPSK" w:hint="cs"/>
          <w:b/>
          <w:bCs/>
          <w:sz w:val="32"/>
          <w:szCs w:val="32"/>
          <w:cs/>
        </w:rPr>
        <w:t>ไม่มี</w:t>
      </w:r>
    </w:p>
    <w:p w14:paraId="0403A9D3" w14:textId="723D68B1" w:rsidR="00CA0F52" w:rsidRPr="00CA0F52" w:rsidRDefault="00CA0F52" w:rsidP="00CA0F52">
      <w:pPr>
        <w:tabs>
          <w:tab w:val="left" w:pos="1701"/>
        </w:tabs>
        <w:spacing w:after="0" w:line="240" w:lineRule="auto"/>
        <w:ind w:left="1701" w:hanging="1701"/>
        <w:rPr>
          <w:rFonts w:ascii="TH SarabunPSK" w:eastAsia="Sarabun" w:hAnsi="TH SarabunPSK" w:cs="TH SarabunPSK"/>
          <w:b/>
          <w:bCs/>
          <w:sz w:val="32"/>
          <w:szCs w:val="32"/>
        </w:rPr>
      </w:pPr>
      <w:r w:rsidRPr="002B3C64">
        <w:rPr>
          <w:rFonts w:ascii="TH SarabunPSK" w:eastAsia="Sarabun" w:hAnsi="TH SarabunPSK" w:cs="TH SarabunPSK"/>
          <w:b/>
          <w:bCs/>
          <w:sz w:val="32"/>
          <w:szCs w:val="32"/>
        </w:rPr>
        <w:t>Prerequisite</w:t>
      </w:r>
      <w:r w:rsidRPr="002B3C64">
        <w:rPr>
          <w:rFonts w:ascii="TH SarabunPSK" w:eastAsia="Sarabun" w:hAnsi="TH SarabunPSK" w:cs="TH SarabunPSK"/>
          <w:b/>
          <w:bCs/>
          <w:sz w:val="32"/>
          <w:szCs w:val="32"/>
          <w:cs/>
        </w:rPr>
        <w:t xml:space="preserve">:      </w:t>
      </w:r>
      <w:r w:rsidR="00913625">
        <w:rPr>
          <w:rFonts w:ascii="TH SarabunPSK" w:eastAsia="Sarabun" w:hAnsi="TH SarabunPSK" w:cs="TH SarabunPSK"/>
          <w:b/>
          <w:bCs/>
          <w:sz w:val="32"/>
          <w:szCs w:val="32"/>
        </w:rPr>
        <w:t>N</w:t>
      </w:r>
      <w:r w:rsidRPr="002B3C64">
        <w:rPr>
          <w:rFonts w:ascii="TH SarabunPSK" w:eastAsia="Sarabun" w:hAnsi="TH SarabunPSK" w:cs="TH SarabunPSK"/>
          <w:b/>
          <w:bCs/>
          <w:sz w:val="32"/>
          <w:szCs w:val="32"/>
        </w:rPr>
        <w:t>one</w:t>
      </w:r>
    </w:p>
    <w:p w14:paraId="5007EC36" w14:textId="77777777" w:rsidR="00CA0F52" w:rsidRPr="006F571E" w:rsidRDefault="00CA0F52" w:rsidP="00CA0F52">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 xml:space="preserve">รายวิชานี้มีจุดมุ่งหมายเพื่อให้ผู้เรียนพัฒนาทักษะการใช้ซอฟต์แวร์ที่ใช้ในการสร้างเว็บ และตระหนักถึงความสำคัญในการเลือกใช้เครื่องมือในการสร้างเว็บ โดยครอบคลุมเนื้อหาดังนี้ หลักการออกแบบกราฟิก การออกแบบและตกแต่งกราฟิกสำหรับเว็บไซต์ ความรู้พื้นฐานการพัฒนาเว็บไซต์  </w:t>
      </w:r>
      <w:proofErr w:type="spellStart"/>
      <w:r w:rsidRPr="006F571E">
        <w:rPr>
          <w:rFonts w:ascii="TH SarabunPSK" w:hAnsi="TH SarabunPSK" w:cs="TH SarabunPSK"/>
          <w:sz w:val="32"/>
          <w:szCs w:val="32"/>
        </w:rPr>
        <w:t>HyperText</w:t>
      </w:r>
      <w:proofErr w:type="spellEnd"/>
      <w:r w:rsidRPr="006F571E">
        <w:rPr>
          <w:rFonts w:ascii="TH SarabunPSK" w:hAnsi="TH SarabunPSK" w:cs="TH SarabunPSK"/>
          <w:sz w:val="32"/>
          <w:szCs w:val="32"/>
        </w:rPr>
        <w:t xml:space="preserve"> Markup Language </w:t>
      </w:r>
      <w:r w:rsidRPr="006F571E">
        <w:rPr>
          <w:rFonts w:ascii="TH SarabunPSK" w:hAnsi="TH SarabunPSK" w:cs="TH SarabunPSK"/>
          <w:sz w:val="32"/>
          <w:szCs w:val="32"/>
          <w:cs/>
        </w:rPr>
        <w:t>การติดตั้งซอฟต์แวร์สำเร็จรูปในการพัฒนาเว็บไซต์ การตั้งค่าเบื้องต้น การทำงานกับธีม  การสร้างและจัดการเนื้อหา การสร้างเพจ การสร้างเมนู การปรับแต่งเว็บ การจัดการผู้ใช้ และ การสำรองข้อมูลเว็บ</w:t>
      </w:r>
    </w:p>
    <w:p w14:paraId="5AFDA583" w14:textId="77777777" w:rsidR="00CA0F52" w:rsidRPr="006F571E" w:rsidRDefault="00CA0F52" w:rsidP="00CA0F52">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rPr>
        <w:t>This course aims to develop students' skills in using software to create websites and realize the importance of choosing the tools to create the web</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The topics include graphic design principles, graphic design and decoration for websites, fundamentals of website development, </w:t>
      </w:r>
      <w:proofErr w:type="spellStart"/>
      <w:r w:rsidRPr="006F571E">
        <w:rPr>
          <w:rFonts w:ascii="TH SarabunPSK" w:hAnsi="TH SarabunPSK" w:cs="TH SarabunPSK"/>
          <w:sz w:val="32"/>
          <w:szCs w:val="32"/>
        </w:rPr>
        <w:t>HyperText</w:t>
      </w:r>
      <w:proofErr w:type="spellEnd"/>
      <w:r w:rsidRPr="006F571E">
        <w:rPr>
          <w:rFonts w:ascii="TH SarabunPSK" w:hAnsi="TH SarabunPSK" w:cs="TH SarabunPSK"/>
          <w:sz w:val="32"/>
          <w:szCs w:val="32"/>
        </w:rPr>
        <w:t xml:space="preserve"> Markup Language </w:t>
      </w:r>
      <w:r w:rsidRPr="006F571E">
        <w:rPr>
          <w:rFonts w:ascii="TH SarabunPSK" w:hAnsi="TH SarabunPSK" w:cs="TH SarabunPSK"/>
          <w:sz w:val="32"/>
          <w:szCs w:val="32"/>
          <w:cs/>
        </w:rPr>
        <w:t>(</w:t>
      </w:r>
      <w:r w:rsidRPr="006F571E">
        <w:rPr>
          <w:rFonts w:ascii="TH SarabunPSK" w:hAnsi="TH SarabunPSK" w:cs="TH SarabunPSK"/>
          <w:sz w:val="32"/>
          <w:szCs w:val="32"/>
        </w:rPr>
        <w:t>HTML</w:t>
      </w:r>
      <w:r w:rsidRPr="006F571E">
        <w:rPr>
          <w:rFonts w:ascii="TH SarabunPSK" w:hAnsi="TH SarabunPSK" w:cs="TH SarabunPSK"/>
          <w:sz w:val="32"/>
          <w:szCs w:val="32"/>
          <w:cs/>
        </w:rPr>
        <w:t>)</w:t>
      </w:r>
      <w:r w:rsidRPr="006F571E">
        <w:rPr>
          <w:rFonts w:ascii="TH SarabunPSK" w:hAnsi="TH SarabunPSK" w:cs="TH SarabunPSK"/>
          <w:sz w:val="32"/>
          <w:szCs w:val="32"/>
        </w:rPr>
        <w:t>, installing software package for website development, the initial setting, working with themes, content creation and management, page creation, menu creation, web customization, user management, and web backup</w:t>
      </w:r>
      <w:r w:rsidRPr="006F571E">
        <w:rPr>
          <w:rFonts w:ascii="TH SarabunPSK" w:hAnsi="TH SarabunPSK" w:cs="TH SarabunPSK"/>
          <w:sz w:val="32"/>
          <w:szCs w:val="32"/>
          <w:cs/>
        </w:rPr>
        <w:t>.</w:t>
      </w:r>
    </w:p>
    <w:p w14:paraId="7D51FD1F" w14:textId="77777777" w:rsidR="00CA0F52" w:rsidRDefault="00CA0F52" w:rsidP="006E32D5">
      <w:pPr>
        <w:tabs>
          <w:tab w:val="left" w:pos="1701"/>
        </w:tabs>
        <w:spacing w:after="0" w:line="240" w:lineRule="auto"/>
        <w:jc w:val="both"/>
        <w:rPr>
          <w:rFonts w:ascii="TH SarabunPSK" w:eastAsia="Sarabun" w:hAnsi="TH SarabunPSK" w:cs="TH SarabunPSK"/>
          <w:b/>
          <w:color w:val="7030A0"/>
          <w:sz w:val="32"/>
          <w:szCs w:val="32"/>
        </w:rPr>
      </w:pPr>
    </w:p>
    <w:p w14:paraId="564C277B" w14:textId="77777777" w:rsidR="009E4516" w:rsidRDefault="009E4516" w:rsidP="006E32D5">
      <w:pPr>
        <w:tabs>
          <w:tab w:val="left" w:pos="1701"/>
        </w:tabs>
        <w:spacing w:after="0" w:line="240" w:lineRule="auto"/>
        <w:jc w:val="both"/>
        <w:rPr>
          <w:rFonts w:ascii="TH SarabunPSK" w:eastAsia="Sarabun" w:hAnsi="TH SarabunPSK" w:cs="TH SarabunPSK"/>
          <w:b/>
          <w:color w:val="7030A0"/>
          <w:sz w:val="32"/>
          <w:szCs w:val="32"/>
        </w:rPr>
      </w:pPr>
    </w:p>
    <w:p w14:paraId="348CBC2D" w14:textId="77777777" w:rsidR="004B0068" w:rsidRPr="00B344CA" w:rsidRDefault="004B0068" w:rsidP="006E32D5">
      <w:pPr>
        <w:tabs>
          <w:tab w:val="left" w:pos="1701"/>
        </w:tabs>
        <w:spacing w:after="0" w:line="240" w:lineRule="auto"/>
        <w:rPr>
          <w:rFonts w:ascii="TH SarabunPSK" w:eastAsia="Sarabun" w:hAnsi="TH SarabunPSK" w:cs="TH SarabunPSK"/>
          <w:b/>
          <w:sz w:val="32"/>
          <w:szCs w:val="32"/>
        </w:rPr>
      </w:pPr>
      <w:r w:rsidRPr="00B344CA">
        <w:rPr>
          <w:rFonts w:ascii="TH SarabunPSK" w:eastAsia="Sarabun" w:hAnsi="TH SarabunPSK" w:cs="TH SarabunPSK"/>
          <w:b/>
          <w:sz w:val="32"/>
          <w:szCs w:val="32"/>
        </w:rPr>
        <w:t>CSP67</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151</w:t>
      </w:r>
      <w:r w:rsidRPr="00B344CA">
        <w:rPr>
          <w:rFonts w:ascii="TH SarabunPSK" w:eastAsia="Sarabun" w:hAnsi="TH SarabunPSK" w:cs="TH SarabunPSK"/>
          <w:b/>
          <w:sz w:val="32"/>
          <w:szCs w:val="32"/>
        </w:rPr>
        <w:tab/>
      </w:r>
      <w:r w:rsidRPr="00B344CA">
        <w:rPr>
          <w:rFonts w:ascii="TH SarabunPSK" w:eastAsia="Sarabun" w:hAnsi="TH SarabunPSK" w:cs="TH SarabunPSK"/>
          <w:b/>
          <w:bCs/>
          <w:sz w:val="32"/>
          <w:szCs w:val="32"/>
          <w:cs/>
        </w:rPr>
        <w:t xml:space="preserve">กีฬาฟุตบอล                                                            </w:t>
      </w:r>
      <w:r w:rsidRPr="00B344CA">
        <w:rPr>
          <w:rFonts w:ascii="TH SarabunPSK" w:eastAsia="Sarabun" w:hAnsi="TH SarabunPSK" w:cs="TH SarabunPSK"/>
          <w:b/>
          <w:sz w:val="32"/>
          <w:szCs w:val="32"/>
        </w:rPr>
        <w:tab/>
        <w:t>1</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0</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2</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1</w:t>
      </w:r>
      <w:r w:rsidRPr="00B344CA">
        <w:rPr>
          <w:rFonts w:ascii="TH SarabunPSK" w:eastAsia="Sarabun" w:hAnsi="TH SarabunPSK" w:cs="TH SarabunPSK"/>
          <w:b/>
          <w:bCs/>
          <w:sz w:val="32"/>
          <w:szCs w:val="32"/>
          <w:cs/>
        </w:rPr>
        <w:t>)</w:t>
      </w:r>
    </w:p>
    <w:p w14:paraId="161BCD43" w14:textId="721F23DF" w:rsidR="004B0068" w:rsidRPr="00B344CA" w:rsidRDefault="004B0068" w:rsidP="006E32D5">
      <w:pPr>
        <w:tabs>
          <w:tab w:val="left" w:pos="1701"/>
        </w:tabs>
        <w:spacing w:after="0" w:line="240" w:lineRule="auto"/>
        <w:rPr>
          <w:rFonts w:ascii="TH SarabunPSK" w:eastAsia="Sarabun" w:hAnsi="TH SarabunPSK" w:cs="TH SarabunPSK"/>
          <w:b/>
          <w:sz w:val="32"/>
          <w:szCs w:val="32"/>
        </w:rPr>
      </w:pPr>
      <w:r w:rsidRPr="00B344CA">
        <w:rPr>
          <w:rFonts w:ascii="TH SarabunPSK" w:eastAsia="Sarabun" w:hAnsi="TH SarabunPSK" w:cs="TH SarabunPSK"/>
          <w:b/>
          <w:sz w:val="32"/>
          <w:szCs w:val="32"/>
        </w:rPr>
        <w:tab/>
        <w:t>Football</w:t>
      </w:r>
    </w:p>
    <w:p w14:paraId="27D5EA91" w14:textId="77777777" w:rsidR="00510CA3" w:rsidRPr="002B3C64" w:rsidRDefault="00510CA3" w:rsidP="00510CA3">
      <w:pPr>
        <w:tabs>
          <w:tab w:val="left" w:pos="1701"/>
        </w:tabs>
        <w:spacing w:after="0" w:line="240" w:lineRule="auto"/>
        <w:jc w:val="both"/>
        <w:rPr>
          <w:rFonts w:ascii="TH SarabunPSK" w:eastAsia="Sarabun" w:hAnsi="TH SarabunPSK" w:cs="TH SarabunPSK"/>
          <w:b/>
          <w:bCs/>
          <w:sz w:val="32"/>
          <w:szCs w:val="32"/>
          <w:cs/>
        </w:rPr>
      </w:pPr>
      <w:r w:rsidRPr="002B3C64">
        <w:rPr>
          <w:rFonts w:ascii="TH SarabunPSK" w:eastAsia="Sarabun" w:hAnsi="TH SarabunPSK" w:cs="TH SarabunPSK"/>
          <w:b/>
          <w:bCs/>
          <w:sz w:val="32"/>
          <w:szCs w:val="32"/>
          <w:cs/>
        </w:rPr>
        <w:t xml:space="preserve">วิชาบังคับก่อน:     </w:t>
      </w:r>
      <w:r w:rsidRPr="002B3C64">
        <w:rPr>
          <w:rFonts w:ascii="TH SarabunPSK" w:eastAsia="Sarabun" w:hAnsi="TH SarabunPSK" w:cs="TH SarabunPSK" w:hint="cs"/>
          <w:b/>
          <w:bCs/>
          <w:sz w:val="32"/>
          <w:szCs w:val="32"/>
          <w:cs/>
        </w:rPr>
        <w:t>ไม่มี</w:t>
      </w:r>
    </w:p>
    <w:p w14:paraId="549478FE" w14:textId="753949CC" w:rsidR="00510CA3" w:rsidRPr="00CA0F52" w:rsidRDefault="00510CA3" w:rsidP="00510CA3">
      <w:pPr>
        <w:tabs>
          <w:tab w:val="left" w:pos="1701"/>
        </w:tabs>
        <w:spacing w:after="0" w:line="240" w:lineRule="auto"/>
        <w:ind w:left="1701" w:hanging="1701"/>
        <w:rPr>
          <w:rFonts w:ascii="TH SarabunPSK" w:eastAsia="Sarabun" w:hAnsi="TH SarabunPSK" w:cs="TH SarabunPSK"/>
          <w:b/>
          <w:bCs/>
          <w:sz w:val="32"/>
          <w:szCs w:val="32"/>
        </w:rPr>
      </w:pPr>
      <w:r w:rsidRPr="002B3C64">
        <w:rPr>
          <w:rFonts w:ascii="TH SarabunPSK" w:eastAsia="Sarabun" w:hAnsi="TH SarabunPSK" w:cs="TH SarabunPSK"/>
          <w:b/>
          <w:bCs/>
          <w:sz w:val="32"/>
          <w:szCs w:val="32"/>
        </w:rPr>
        <w:t>Prerequisite</w:t>
      </w:r>
      <w:r w:rsidRPr="002B3C64">
        <w:rPr>
          <w:rFonts w:ascii="TH SarabunPSK" w:eastAsia="Sarabun" w:hAnsi="TH SarabunPSK" w:cs="TH SarabunPSK"/>
          <w:b/>
          <w:bCs/>
          <w:sz w:val="32"/>
          <w:szCs w:val="32"/>
          <w:cs/>
        </w:rPr>
        <w:t xml:space="preserve">:      </w:t>
      </w:r>
      <w:r w:rsidR="00913625">
        <w:rPr>
          <w:rFonts w:ascii="TH SarabunPSK" w:eastAsia="Sarabun" w:hAnsi="TH SarabunPSK" w:cs="TH SarabunPSK"/>
          <w:b/>
          <w:bCs/>
          <w:sz w:val="32"/>
          <w:szCs w:val="32"/>
        </w:rPr>
        <w:t>N</w:t>
      </w:r>
      <w:r w:rsidRPr="002B3C64">
        <w:rPr>
          <w:rFonts w:ascii="TH SarabunPSK" w:eastAsia="Sarabun" w:hAnsi="TH SarabunPSK" w:cs="TH SarabunPSK"/>
          <w:b/>
          <w:bCs/>
          <w:sz w:val="32"/>
          <w:szCs w:val="32"/>
        </w:rPr>
        <w:t>one</w:t>
      </w:r>
    </w:p>
    <w:p w14:paraId="409DD8A6" w14:textId="77777777" w:rsidR="00510CA3" w:rsidRPr="006F571E" w:rsidRDefault="00510CA3" w:rsidP="00510CA3">
      <w:pPr>
        <w:tabs>
          <w:tab w:val="left" w:pos="1701"/>
        </w:tabs>
        <w:spacing w:line="240" w:lineRule="auto"/>
        <w:ind w:firstLine="1701"/>
        <w:contextualSpacing/>
        <w:jc w:val="thaiDistribute"/>
        <w:rPr>
          <w:rFonts w:ascii="TH SarabunPSK" w:eastAsia="Sarabun" w:hAnsi="TH SarabunPSK" w:cs="TH SarabunPSK"/>
          <w:sz w:val="32"/>
          <w:szCs w:val="32"/>
        </w:rPr>
      </w:pPr>
      <w:r w:rsidRPr="006F571E">
        <w:rPr>
          <w:rFonts w:ascii="TH SarabunPSK" w:eastAsia="Sarabun" w:hAnsi="TH SarabunPSK" w:cs="TH SarabunPSK" w:hint="cs"/>
          <w:sz w:val="32"/>
          <w:szCs w:val="32"/>
          <w:cs/>
        </w:rPr>
        <w:t>รายวิชานี้มุ่งเน้นให้นักศึกษาได้เรียนรู้กฎ</w:t>
      </w:r>
      <w:r w:rsidRPr="006F571E">
        <w:rPr>
          <w:rFonts w:ascii="TH SarabunPSK" w:eastAsia="Sarabun" w:hAnsi="TH SarabunPSK" w:cs="TH SarabunPSK"/>
          <w:sz w:val="32"/>
          <w:szCs w:val="32"/>
          <w:cs/>
        </w:rPr>
        <w:t>-</w:t>
      </w:r>
      <w:r w:rsidRPr="006F571E">
        <w:rPr>
          <w:rFonts w:ascii="TH SarabunPSK" w:eastAsia="Sarabun" w:hAnsi="TH SarabunPSK" w:cs="TH SarabunPSK" w:hint="cs"/>
          <w:sz w:val="32"/>
          <w:szCs w:val="32"/>
          <w:cs/>
        </w:rPr>
        <w:t>กติกา</w:t>
      </w:r>
      <w:r w:rsidRPr="006F571E">
        <w:rPr>
          <w:rFonts w:ascii="TH SarabunPSK" w:eastAsia="Sarabun" w:hAnsi="TH SarabunPSK" w:cs="TH SarabunPSK"/>
          <w:sz w:val="32"/>
          <w:szCs w:val="32"/>
          <w:cs/>
        </w:rPr>
        <w:t>-</w:t>
      </w:r>
      <w:r w:rsidRPr="006F571E">
        <w:rPr>
          <w:rFonts w:ascii="TH SarabunPSK" w:eastAsia="Sarabun" w:hAnsi="TH SarabunPSK" w:cs="TH SarabunPSK" w:hint="cs"/>
          <w:sz w:val="32"/>
          <w:szCs w:val="32"/>
          <w:cs/>
        </w:rPr>
        <w:t>มารยาทในการเล่นกีฬาฟุตบอล</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การเตรียมความพร้อมของตนเองก่อนและหลังการเล่นกีฬาฟุตบอล</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ฝึกพื้นฐานสมรรถภาพทางกายและ</w:t>
      </w:r>
      <w:r w:rsidRPr="006F571E">
        <w:rPr>
          <w:rFonts w:ascii="TH SarabunPSK" w:eastAsia="Sarabun" w:hAnsi="TH SarabunPSK" w:cs="TH SarabunPSK"/>
          <w:sz w:val="32"/>
          <w:szCs w:val="32"/>
          <w:cs/>
        </w:rPr>
        <w:t xml:space="preserve">จิตใจ </w:t>
      </w:r>
      <w:r w:rsidRPr="006F571E">
        <w:rPr>
          <w:rFonts w:ascii="TH SarabunPSK" w:eastAsia="Sarabun" w:hAnsi="TH SarabunPSK" w:cs="TH SarabunPSK" w:hint="cs"/>
          <w:sz w:val="32"/>
          <w:szCs w:val="32"/>
          <w:cs/>
        </w:rPr>
        <w:t>ทักษะพื้นฐานในการเล่นกีฬาฟุตบอล</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การเล่นกีฬาฟุตบอลที่ถูกต้องตามกฎกติกา</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การป้องกันและแก้ไขอาการบาดเจ็บจากกีฬาฟุตบอล</w:t>
      </w:r>
      <w:r w:rsidRPr="006F571E">
        <w:rPr>
          <w:rFonts w:ascii="TH SarabunPSK" w:eastAsia="Sarabun" w:hAnsi="TH SarabunPSK" w:cs="TH SarabunPSK"/>
          <w:sz w:val="32"/>
          <w:szCs w:val="32"/>
          <w:cs/>
        </w:rPr>
        <w:t xml:space="preserve"> </w:t>
      </w:r>
    </w:p>
    <w:p w14:paraId="028D372B" w14:textId="77777777" w:rsidR="00510CA3" w:rsidRPr="006F571E" w:rsidRDefault="00510CA3" w:rsidP="00510CA3">
      <w:pPr>
        <w:tabs>
          <w:tab w:val="left" w:pos="1701"/>
        </w:tabs>
        <w:spacing w:line="240" w:lineRule="auto"/>
        <w:contextualSpacing/>
        <w:jc w:val="thaiDistribute"/>
        <w:rPr>
          <w:rFonts w:ascii="TH SarabunPSK" w:eastAsia="Sarabun" w:hAnsi="TH SarabunPSK" w:cs="TH SarabunPSK"/>
          <w:b/>
          <w:bCs/>
        </w:rPr>
      </w:pPr>
      <w:r w:rsidRPr="006F571E">
        <w:rPr>
          <w:rFonts w:ascii="TH SarabunPSK" w:hAnsi="TH SarabunPSK" w:cs="TH SarabunPSK"/>
          <w:sz w:val="32"/>
          <w:szCs w:val="32"/>
        </w:rPr>
        <w:lastRenderedPageBreak/>
        <w:tab/>
      </w:r>
      <w:bookmarkStart w:id="19" w:name="_Hlk137577825"/>
      <w:r w:rsidRPr="006F571E">
        <w:rPr>
          <w:rFonts w:ascii="TH SarabunPSK" w:hAnsi="TH SarabunPSK" w:cs="TH SarabunPSK"/>
          <w:sz w:val="32"/>
          <w:szCs w:val="32"/>
        </w:rPr>
        <w:t>This course focuses on teaching students the rules</w:t>
      </w:r>
      <w:r w:rsidRPr="006F571E">
        <w:rPr>
          <w:rFonts w:ascii="TH SarabunPSK" w:hAnsi="TH SarabunPSK" w:cs="TH SarabunPSK"/>
          <w:sz w:val="32"/>
          <w:szCs w:val="32"/>
          <w:cs/>
        </w:rPr>
        <w:t>-</w:t>
      </w:r>
      <w:r w:rsidRPr="006F571E">
        <w:rPr>
          <w:rFonts w:ascii="TH SarabunPSK" w:hAnsi="TH SarabunPSK" w:cs="TH SarabunPSK"/>
          <w:sz w:val="32"/>
          <w:szCs w:val="32"/>
        </w:rPr>
        <w:t>regulations</w:t>
      </w:r>
      <w:r w:rsidRPr="006F571E">
        <w:rPr>
          <w:rFonts w:ascii="TH SarabunPSK" w:hAnsi="TH SarabunPSK" w:cs="TH SarabunPSK"/>
          <w:sz w:val="32"/>
          <w:szCs w:val="32"/>
          <w:cs/>
        </w:rPr>
        <w:t>-</w:t>
      </w:r>
      <w:r w:rsidRPr="006F571E">
        <w:rPr>
          <w:rFonts w:ascii="TH SarabunPSK" w:hAnsi="TH SarabunPSK" w:cs="TH SarabunPSK"/>
          <w:sz w:val="32"/>
          <w:szCs w:val="32"/>
        </w:rPr>
        <w:t>measures of playing football</w:t>
      </w:r>
      <w:r w:rsidRPr="006F571E">
        <w:rPr>
          <w:rFonts w:ascii="TH SarabunPSK" w:hAnsi="TH SarabunPSK" w:cs="TH SarabunPSK"/>
          <w:sz w:val="32"/>
          <w:szCs w:val="32"/>
          <w:cs/>
        </w:rPr>
        <w:t xml:space="preserve">. </w:t>
      </w:r>
      <w:r w:rsidRPr="006F571E">
        <w:rPr>
          <w:rFonts w:ascii="TH SarabunPSK" w:hAnsi="TH SarabunPSK" w:cs="TH SarabunPSK"/>
          <w:sz w:val="32"/>
          <w:szCs w:val="32"/>
        </w:rPr>
        <w:t>Preparing themselves before and after playing football, training the basics of physical and mental erection</w:t>
      </w:r>
      <w:r w:rsidRPr="006F571E">
        <w:rPr>
          <w:rFonts w:ascii="TH SarabunPSK" w:hAnsi="TH SarabunPSK" w:cs="TH SarabunPSK"/>
          <w:sz w:val="32"/>
          <w:szCs w:val="32"/>
          <w:cs/>
        </w:rPr>
        <w:t xml:space="preserve">. </w:t>
      </w:r>
      <w:r w:rsidRPr="006F571E">
        <w:rPr>
          <w:rFonts w:ascii="TH SarabunPSK" w:hAnsi="TH SarabunPSK" w:cs="TH SarabunPSK"/>
          <w:sz w:val="32"/>
          <w:szCs w:val="32"/>
        </w:rPr>
        <w:t>Basic skills in playing football, playing football correctly in accordance with the rules of football</w:t>
      </w:r>
      <w:r w:rsidRPr="006F571E">
        <w:rPr>
          <w:rFonts w:ascii="TH SarabunPSK" w:hAnsi="TH SarabunPSK" w:cs="TH SarabunPSK"/>
          <w:sz w:val="32"/>
          <w:szCs w:val="32"/>
          <w:cs/>
        </w:rPr>
        <w:t xml:space="preserve">. </w:t>
      </w:r>
      <w:r w:rsidRPr="006F571E">
        <w:rPr>
          <w:rFonts w:ascii="TH SarabunPSK" w:hAnsi="TH SarabunPSK" w:cs="TH SarabunPSK"/>
          <w:sz w:val="32"/>
          <w:szCs w:val="32"/>
        </w:rPr>
        <w:t>Prevention and correction of football injury</w:t>
      </w:r>
      <w:r w:rsidRPr="006F571E">
        <w:rPr>
          <w:rFonts w:ascii="TH SarabunPSK" w:hAnsi="TH SarabunPSK" w:cs="TH SarabunPSK"/>
          <w:sz w:val="32"/>
          <w:szCs w:val="32"/>
          <w:cs/>
        </w:rPr>
        <w:t>.</w:t>
      </w:r>
      <w:r w:rsidRPr="006F571E">
        <w:rPr>
          <w:rFonts w:ascii="TH SarabunPSK" w:eastAsia="Sarabun" w:hAnsi="TH SarabunPSK" w:cs="TH SarabunPSK"/>
          <w:b/>
          <w:bCs/>
          <w:cs/>
        </w:rPr>
        <w:tab/>
      </w:r>
    </w:p>
    <w:bookmarkEnd w:id="19"/>
    <w:p w14:paraId="7E8A1E72" w14:textId="77777777" w:rsidR="00510CA3" w:rsidRPr="006F571E" w:rsidRDefault="00510CA3" w:rsidP="00510CA3">
      <w:pPr>
        <w:tabs>
          <w:tab w:val="left" w:pos="1701"/>
        </w:tabs>
        <w:spacing w:line="240" w:lineRule="auto"/>
        <w:contextualSpacing/>
        <w:jc w:val="thaiDistribute"/>
        <w:rPr>
          <w:rFonts w:ascii="TH SarabunPSK" w:hAnsi="TH SarabunPSK" w:cs="TH SarabunPSK"/>
          <w:sz w:val="32"/>
          <w:szCs w:val="32"/>
        </w:rPr>
      </w:pPr>
      <w:r w:rsidRPr="006F571E">
        <w:rPr>
          <w:rFonts w:ascii="TH SarabunPSK" w:eastAsia="Sarabun" w:hAnsi="TH SarabunPSK" w:cs="TH SarabunPSK"/>
          <w:b/>
          <w:bCs/>
          <w:cs/>
        </w:rPr>
        <w:tab/>
        <w:t>หมายเหตุ</w:t>
      </w:r>
      <w:r w:rsidRPr="006F571E">
        <w:rPr>
          <w:rFonts w:ascii="TH SarabunPSK" w:eastAsia="Sarabun" w:hAnsi="TH SarabunPSK" w:cs="TH SarabunPSK"/>
          <w:cs/>
        </w:rPr>
        <w:t xml:space="preserve"> * รายวิชานี้ผลการศึกษาเป็นระบบ </w:t>
      </w:r>
      <w:r w:rsidRPr="006F571E">
        <w:rPr>
          <w:rFonts w:ascii="TH SarabunPSK" w:eastAsia="Sarabun" w:hAnsi="TH SarabunPSK" w:cs="TH SarabunPSK"/>
        </w:rPr>
        <w:t>S</w:t>
      </w:r>
      <w:r w:rsidRPr="006F571E">
        <w:rPr>
          <w:rFonts w:ascii="TH SarabunPSK" w:eastAsia="Sarabun" w:hAnsi="TH SarabunPSK" w:cs="TH SarabunPSK"/>
          <w:cs/>
        </w:rPr>
        <w:t>/</w:t>
      </w:r>
      <w:r w:rsidRPr="006F571E">
        <w:rPr>
          <w:rFonts w:ascii="TH SarabunPSK" w:eastAsia="Sarabun" w:hAnsi="TH SarabunPSK" w:cs="TH SarabunPSK"/>
        </w:rPr>
        <w:t>U</w:t>
      </w:r>
    </w:p>
    <w:p w14:paraId="2133518E" w14:textId="77777777" w:rsidR="004B0068" w:rsidRPr="00B344CA" w:rsidRDefault="004B0068" w:rsidP="006E32D5">
      <w:pPr>
        <w:tabs>
          <w:tab w:val="left" w:pos="1701"/>
        </w:tabs>
        <w:spacing w:after="0" w:line="240" w:lineRule="auto"/>
        <w:jc w:val="both"/>
        <w:rPr>
          <w:rFonts w:ascii="TH SarabunPSK" w:eastAsia="Sarabun" w:hAnsi="TH SarabunPSK" w:cs="TH SarabunPSK"/>
          <w:b/>
          <w:sz w:val="32"/>
          <w:szCs w:val="32"/>
        </w:rPr>
      </w:pPr>
    </w:p>
    <w:p w14:paraId="48CC6B5C" w14:textId="77777777" w:rsidR="004B0068" w:rsidRPr="00B344CA" w:rsidRDefault="004B0068" w:rsidP="006E32D5">
      <w:pPr>
        <w:tabs>
          <w:tab w:val="left" w:pos="1701"/>
        </w:tabs>
        <w:spacing w:after="0" w:line="240" w:lineRule="auto"/>
        <w:jc w:val="both"/>
        <w:rPr>
          <w:rFonts w:ascii="TH SarabunPSK" w:eastAsia="Sarabun" w:hAnsi="TH SarabunPSK" w:cs="TH SarabunPSK"/>
          <w:b/>
          <w:sz w:val="32"/>
          <w:szCs w:val="32"/>
        </w:rPr>
      </w:pPr>
      <w:r w:rsidRPr="00B344CA">
        <w:rPr>
          <w:rFonts w:ascii="TH SarabunPSK" w:eastAsia="Sarabun" w:hAnsi="TH SarabunPSK" w:cs="TH SarabunPSK"/>
          <w:b/>
          <w:sz w:val="32"/>
          <w:szCs w:val="32"/>
        </w:rPr>
        <w:t>CSP67</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152</w:t>
      </w:r>
      <w:r w:rsidRPr="00B344CA">
        <w:rPr>
          <w:rFonts w:ascii="TH SarabunPSK" w:eastAsia="Sarabun" w:hAnsi="TH SarabunPSK" w:cs="TH SarabunPSK"/>
          <w:b/>
          <w:sz w:val="32"/>
          <w:szCs w:val="32"/>
        </w:rPr>
        <w:tab/>
      </w:r>
      <w:r w:rsidRPr="00B344CA">
        <w:rPr>
          <w:rFonts w:ascii="TH SarabunPSK" w:eastAsia="Sarabun" w:hAnsi="TH SarabunPSK" w:cs="TH SarabunPSK"/>
          <w:b/>
          <w:bCs/>
          <w:sz w:val="32"/>
          <w:szCs w:val="32"/>
          <w:cs/>
        </w:rPr>
        <w:t xml:space="preserve">กีฬาฟุตซอล                          </w:t>
      </w:r>
      <w:r w:rsidRPr="00B344CA">
        <w:rPr>
          <w:rFonts w:ascii="TH SarabunPSK" w:eastAsia="Sarabun" w:hAnsi="TH SarabunPSK" w:cs="TH SarabunPSK"/>
          <w:b/>
          <w:sz w:val="32"/>
          <w:szCs w:val="32"/>
        </w:rPr>
        <w:tab/>
      </w:r>
      <w:r w:rsidRPr="00B344CA">
        <w:rPr>
          <w:rFonts w:ascii="TH SarabunPSK" w:eastAsia="Sarabun" w:hAnsi="TH SarabunPSK" w:cs="TH SarabunPSK"/>
          <w:b/>
          <w:sz w:val="32"/>
          <w:szCs w:val="32"/>
        </w:rPr>
        <w:tab/>
      </w:r>
      <w:r w:rsidRPr="00B344CA">
        <w:rPr>
          <w:rFonts w:ascii="TH SarabunPSK" w:eastAsia="Sarabun" w:hAnsi="TH SarabunPSK" w:cs="TH SarabunPSK"/>
          <w:b/>
          <w:sz w:val="32"/>
          <w:szCs w:val="32"/>
        </w:rPr>
        <w:tab/>
      </w:r>
      <w:r w:rsidRPr="00B344CA">
        <w:rPr>
          <w:rFonts w:ascii="TH SarabunPSK" w:eastAsia="Sarabun" w:hAnsi="TH SarabunPSK" w:cs="TH SarabunPSK"/>
          <w:b/>
          <w:bCs/>
          <w:sz w:val="32"/>
          <w:szCs w:val="32"/>
          <w:cs/>
        </w:rPr>
        <w:t xml:space="preserve">    </w:t>
      </w:r>
      <w:r w:rsidRPr="00B344CA">
        <w:rPr>
          <w:rFonts w:ascii="TH SarabunPSK" w:eastAsia="Sarabun" w:hAnsi="TH SarabunPSK" w:cs="TH SarabunPSK"/>
          <w:b/>
          <w:sz w:val="32"/>
          <w:szCs w:val="32"/>
        </w:rPr>
        <w:tab/>
        <w:t>1</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0</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2</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1</w:t>
      </w:r>
      <w:r w:rsidRPr="00B344CA">
        <w:rPr>
          <w:rFonts w:ascii="TH SarabunPSK" w:eastAsia="Sarabun" w:hAnsi="TH SarabunPSK" w:cs="TH SarabunPSK"/>
          <w:b/>
          <w:bCs/>
          <w:sz w:val="32"/>
          <w:szCs w:val="32"/>
          <w:cs/>
        </w:rPr>
        <w:t>)</w:t>
      </w:r>
    </w:p>
    <w:p w14:paraId="653F79CB" w14:textId="6DCA4408" w:rsidR="004B0068" w:rsidRPr="00B344CA" w:rsidRDefault="004B0068" w:rsidP="006E32D5">
      <w:pPr>
        <w:tabs>
          <w:tab w:val="left" w:pos="1701"/>
        </w:tabs>
        <w:spacing w:after="0" w:line="240" w:lineRule="auto"/>
        <w:jc w:val="both"/>
        <w:rPr>
          <w:rFonts w:ascii="TH SarabunPSK" w:eastAsia="Sarabun" w:hAnsi="TH SarabunPSK" w:cs="TH SarabunPSK"/>
          <w:b/>
          <w:sz w:val="32"/>
          <w:szCs w:val="32"/>
        </w:rPr>
      </w:pPr>
      <w:r w:rsidRPr="00B344CA">
        <w:rPr>
          <w:rFonts w:ascii="TH SarabunPSK" w:eastAsia="Sarabun" w:hAnsi="TH SarabunPSK" w:cs="TH SarabunPSK"/>
          <w:b/>
          <w:bCs/>
          <w:sz w:val="32"/>
          <w:szCs w:val="32"/>
          <w:cs/>
        </w:rPr>
        <w:t xml:space="preserve"> </w:t>
      </w:r>
      <w:r w:rsidRPr="00B344CA">
        <w:rPr>
          <w:rFonts w:ascii="TH SarabunPSK" w:eastAsia="Sarabun" w:hAnsi="TH SarabunPSK" w:cs="TH SarabunPSK"/>
          <w:b/>
          <w:sz w:val="32"/>
          <w:szCs w:val="32"/>
        </w:rPr>
        <w:tab/>
        <w:t>Futsal</w:t>
      </w:r>
    </w:p>
    <w:p w14:paraId="252AA198" w14:textId="77777777" w:rsidR="0030255B" w:rsidRPr="002B3C64" w:rsidRDefault="0030255B" w:rsidP="0030255B">
      <w:pPr>
        <w:tabs>
          <w:tab w:val="left" w:pos="1701"/>
        </w:tabs>
        <w:spacing w:after="0" w:line="240" w:lineRule="auto"/>
        <w:jc w:val="both"/>
        <w:rPr>
          <w:rFonts w:ascii="TH SarabunPSK" w:eastAsia="Sarabun" w:hAnsi="TH SarabunPSK" w:cs="TH SarabunPSK"/>
          <w:b/>
          <w:bCs/>
          <w:sz w:val="32"/>
          <w:szCs w:val="32"/>
          <w:cs/>
        </w:rPr>
      </w:pPr>
      <w:r w:rsidRPr="002B3C64">
        <w:rPr>
          <w:rFonts w:ascii="TH SarabunPSK" w:eastAsia="Sarabun" w:hAnsi="TH SarabunPSK" w:cs="TH SarabunPSK"/>
          <w:b/>
          <w:bCs/>
          <w:sz w:val="32"/>
          <w:szCs w:val="32"/>
          <w:cs/>
        </w:rPr>
        <w:t xml:space="preserve">วิชาบังคับก่อน:     </w:t>
      </w:r>
      <w:r w:rsidRPr="002B3C64">
        <w:rPr>
          <w:rFonts w:ascii="TH SarabunPSK" w:eastAsia="Sarabun" w:hAnsi="TH SarabunPSK" w:cs="TH SarabunPSK" w:hint="cs"/>
          <w:b/>
          <w:bCs/>
          <w:sz w:val="32"/>
          <w:szCs w:val="32"/>
          <w:cs/>
        </w:rPr>
        <w:t>ไม่มี</w:t>
      </w:r>
    </w:p>
    <w:p w14:paraId="6F860D7F" w14:textId="3E330154" w:rsidR="0030255B" w:rsidRPr="00CA0F52" w:rsidRDefault="0030255B" w:rsidP="0030255B">
      <w:pPr>
        <w:tabs>
          <w:tab w:val="left" w:pos="1701"/>
        </w:tabs>
        <w:spacing w:after="0" w:line="240" w:lineRule="auto"/>
        <w:ind w:left="1701" w:hanging="1701"/>
        <w:rPr>
          <w:rFonts w:ascii="TH SarabunPSK" w:eastAsia="Sarabun" w:hAnsi="TH SarabunPSK" w:cs="TH SarabunPSK"/>
          <w:b/>
          <w:bCs/>
          <w:sz w:val="32"/>
          <w:szCs w:val="32"/>
        </w:rPr>
      </w:pPr>
      <w:r w:rsidRPr="002B3C64">
        <w:rPr>
          <w:rFonts w:ascii="TH SarabunPSK" w:eastAsia="Sarabun" w:hAnsi="TH SarabunPSK" w:cs="TH SarabunPSK"/>
          <w:b/>
          <w:bCs/>
          <w:sz w:val="32"/>
          <w:szCs w:val="32"/>
        </w:rPr>
        <w:t>Prerequisite</w:t>
      </w:r>
      <w:r w:rsidRPr="002B3C64">
        <w:rPr>
          <w:rFonts w:ascii="TH SarabunPSK" w:eastAsia="Sarabun" w:hAnsi="TH SarabunPSK" w:cs="TH SarabunPSK"/>
          <w:b/>
          <w:bCs/>
          <w:sz w:val="32"/>
          <w:szCs w:val="32"/>
          <w:cs/>
        </w:rPr>
        <w:t xml:space="preserve">:      </w:t>
      </w:r>
      <w:r w:rsidR="00913625">
        <w:rPr>
          <w:rFonts w:ascii="TH SarabunPSK" w:eastAsia="Sarabun" w:hAnsi="TH SarabunPSK" w:cs="TH SarabunPSK"/>
          <w:b/>
          <w:bCs/>
          <w:sz w:val="32"/>
          <w:szCs w:val="32"/>
        </w:rPr>
        <w:t>N</w:t>
      </w:r>
      <w:r w:rsidRPr="002B3C64">
        <w:rPr>
          <w:rFonts w:ascii="TH SarabunPSK" w:eastAsia="Sarabun" w:hAnsi="TH SarabunPSK" w:cs="TH SarabunPSK"/>
          <w:b/>
          <w:bCs/>
          <w:sz w:val="32"/>
          <w:szCs w:val="32"/>
        </w:rPr>
        <w:t>one</w:t>
      </w:r>
    </w:p>
    <w:p w14:paraId="074E7AB4" w14:textId="77777777" w:rsidR="0030255B" w:rsidRPr="006F571E" w:rsidRDefault="0030255B" w:rsidP="0030255B">
      <w:pPr>
        <w:tabs>
          <w:tab w:val="left" w:pos="1701"/>
        </w:tabs>
        <w:spacing w:line="240" w:lineRule="auto"/>
        <w:ind w:firstLine="1701"/>
        <w:contextualSpacing/>
        <w:jc w:val="thaiDistribute"/>
        <w:rPr>
          <w:rFonts w:ascii="TH SarabunPSK" w:eastAsia="Sarabun" w:hAnsi="TH SarabunPSK" w:cs="TH SarabunPSK"/>
          <w:sz w:val="32"/>
          <w:szCs w:val="32"/>
        </w:rPr>
      </w:pPr>
      <w:r w:rsidRPr="006F571E">
        <w:rPr>
          <w:rFonts w:ascii="TH SarabunPSK" w:hAnsi="TH SarabunPSK" w:cs="TH SarabunPSK"/>
          <w:sz w:val="32"/>
          <w:szCs w:val="32"/>
          <w:cs/>
        </w:rPr>
        <w:t>รายวิชานี้มุ่งเน้นให้นักศึกษาได้เรียนรู้กฎ-กติกา-มารยาทในการเล่นกีฬาฟุตซอล การเตรียมความพร้อมของตนเองก่อนและหลังการเล่นกีฬาฟุตซอล ฝึกพื้นฐานสมรรถภาพทางกายและ</w:t>
      </w:r>
      <w:r w:rsidRPr="006F571E">
        <w:rPr>
          <w:rFonts w:ascii="TH SarabunPSK" w:eastAsia="Sarabun" w:hAnsi="TH SarabunPSK" w:cs="TH SarabunPSK"/>
          <w:sz w:val="32"/>
          <w:szCs w:val="32"/>
          <w:cs/>
        </w:rPr>
        <w:t>จิตใจ</w:t>
      </w:r>
      <w:r w:rsidRPr="006F571E">
        <w:rPr>
          <w:rFonts w:ascii="TH SarabunPSK" w:eastAsia="Cordia New" w:hAnsi="TH SarabunPSK" w:cs="TH SarabunPSK" w:hint="cs"/>
          <w:sz w:val="32"/>
          <w:szCs w:val="32"/>
          <w:cs/>
        </w:rPr>
        <w:t xml:space="preserve"> </w:t>
      </w:r>
      <w:r w:rsidRPr="006F571E">
        <w:rPr>
          <w:rFonts w:ascii="TH SarabunPSK" w:hAnsi="TH SarabunPSK" w:cs="TH SarabunPSK"/>
          <w:sz w:val="32"/>
          <w:szCs w:val="32"/>
          <w:cs/>
        </w:rPr>
        <w:t>ทักษะพื้นฐานในการเล่น</w:t>
      </w:r>
      <w:r w:rsidRPr="006F571E">
        <w:rPr>
          <w:rFonts w:ascii="TH SarabunPSK" w:eastAsia="Sarabun" w:hAnsi="TH SarabunPSK" w:cs="TH SarabunPSK"/>
          <w:sz w:val="32"/>
          <w:szCs w:val="32"/>
          <w:cs/>
        </w:rPr>
        <w:t>กีฬาฟุตซอล การเล่นกีฬาฟุตซอลที่</w:t>
      </w:r>
      <w:r w:rsidRPr="006F571E">
        <w:rPr>
          <w:rFonts w:ascii="TH SarabunPSK" w:eastAsia="Sarabun" w:hAnsi="TH SarabunPSK" w:cs="TH SarabunPSK" w:hint="cs"/>
          <w:sz w:val="32"/>
          <w:szCs w:val="32"/>
          <w:cs/>
        </w:rPr>
        <w:t>ถูกต้องตามกฎกติกา</w:t>
      </w:r>
      <w:r w:rsidRPr="006F571E">
        <w:rPr>
          <w:rFonts w:ascii="TH SarabunPSK" w:eastAsia="Sarabun" w:hAnsi="TH SarabunPSK" w:cs="TH SarabunPSK"/>
          <w:sz w:val="32"/>
          <w:szCs w:val="32"/>
          <w:cs/>
        </w:rPr>
        <w:t xml:space="preserve"> และการป้องกันและแก้ไขอาการบาดเจ็บจากกีฬาฟุตซอล</w:t>
      </w:r>
    </w:p>
    <w:p w14:paraId="68C5EDA1" w14:textId="77777777" w:rsidR="0030255B" w:rsidRPr="006F571E" w:rsidRDefault="0030255B" w:rsidP="0030255B">
      <w:pPr>
        <w:tabs>
          <w:tab w:val="left" w:pos="1701"/>
        </w:tabs>
        <w:spacing w:line="240" w:lineRule="auto"/>
        <w:contextualSpacing/>
        <w:jc w:val="thaiDistribute"/>
        <w:rPr>
          <w:rFonts w:ascii="TH SarabunPSK" w:eastAsia="Sarabun" w:hAnsi="TH SarabunPSK" w:cs="TH SarabunPSK"/>
          <w:b/>
          <w:bCs/>
        </w:rPr>
      </w:pPr>
      <w:r w:rsidRPr="006F571E">
        <w:rPr>
          <w:rFonts w:ascii="TH SarabunPSK" w:hAnsi="TH SarabunPSK" w:cs="TH SarabunPSK"/>
          <w:sz w:val="32"/>
          <w:szCs w:val="32"/>
        </w:rPr>
        <w:tab/>
        <w:t>This course focuses on teaching students the rules</w:t>
      </w:r>
      <w:r w:rsidRPr="006F571E">
        <w:rPr>
          <w:rFonts w:ascii="TH SarabunPSK" w:hAnsi="TH SarabunPSK" w:cs="TH SarabunPSK"/>
          <w:sz w:val="32"/>
          <w:szCs w:val="32"/>
          <w:cs/>
        </w:rPr>
        <w:t>-</w:t>
      </w:r>
      <w:r w:rsidRPr="006F571E">
        <w:rPr>
          <w:rFonts w:ascii="TH SarabunPSK" w:hAnsi="TH SarabunPSK" w:cs="TH SarabunPSK"/>
          <w:sz w:val="32"/>
          <w:szCs w:val="32"/>
        </w:rPr>
        <w:t>regulations</w:t>
      </w:r>
      <w:r w:rsidRPr="006F571E">
        <w:rPr>
          <w:rFonts w:ascii="TH SarabunPSK" w:hAnsi="TH SarabunPSK" w:cs="TH SarabunPSK"/>
          <w:sz w:val="32"/>
          <w:szCs w:val="32"/>
          <w:cs/>
        </w:rPr>
        <w:t>-</w:t>
      </w:r>
      <w:r w:rsidRPr="006F571E">
        <w:rPr>
          <w:rFonts w:ascii="TH SarabunPSK" w:hAnsi="TH SarabunPSK" w:cs="TH SarabunPSK"/>
          <w:sz w:val="32"/>
          <w:szCs w:val="32"/>
        </w:rPr>
        <w:t xml:space="preserve">measures of playing </w:t>
      </w:r>
      <w:bookmarkStart w:id="20" w:name="_Hlk137577809"/>
      <w:r w:rsidRPr="006F571E">
        <w:rPr>
          <w:rFonts w:ascii="TH SarabunPSK" w:hAnsi="TH SarabunPSK" w:cs="TH SarabunPSK"/>
          <w:sz w:val="32"/>
          <w:szCs w:val="32"/>
        </w:rPr>
        <w:t>futsal</w:t>
      </w:r>
      <w:bookmarkEnd w:id="20"/>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Preparing themselves before and after playing </w:t>
      </w:r>
      <w:proofErr w:type="gramStart"/>
      <w:r w:rsidRPr="006F571E">
        <w:rPr>
          <w:rFonts w:ascii="TH SarabunPSK" w:hAnsi="TH SarabunPSK" w:cs="TH SarabunPSK"/>
          <w:sz w:val="32"/>
          <w:szCs w:val="32"/>
        </w:rPr>
        <w:t>futsal ,</w:t>
      </w:r>
      <w:proofErr w:type="gramEnd"/>
      <w:r w:rsidRPr="006F571E">
        <w:rPr>
          <w:rFonts w:ascii="TH SarabunPSK" w:hAnsi="TH SarabunPSK" w:cs="TH SarabunPSK"/>
          <w:sz w:val="32"/>
          <w:szCs w:val="32"/>
        </w:rPr>
        <w:t xml:space="preserve"> training the basics of physical and mental erection</w:t>
      </w:r>
      <w:r w:rsidRPr="006F571E">
        <w:rPr>
          <w:rFonts w:ascii="TH SarabunPSK" w:hAnsi="TH SarabunPSK" w:cs="TH SarabunPSK"/>
          <w:sz w:val="32"/>
          <w:szCs w:val="32"/>
          <w:cs/>
        </w:rPr>
        <w:t xml:space="preserve">. </w:t>
      </w:r>
      <w:r w:rsidRPr="006F571E">
        <w:rPr>
          <w:rFonts w:ascii="TH SarabunPSK" w:hAnsi="TH SarabunPSK" w:cs="TH SarabunPSK"/>
          <w:sz w:val="32"/>
          <w:szCs w:val="32"/>
        </w:rPr>
        <w:t>Basic skills in playing futsal, playing futsal correctly in accordance with the rules of futsal</w:t>
      </w:r>
      <w:r w:rsidRPr="006F571E">
        <w:rPr>
          <w:rFonts w:ascii="TH SarabunPSK" w:hAnsi="TH SarabunPSK" w:cs="TH SarabunPSK"/>
          <w:sz w:val="32"/>
          <w:szCs w:val="32"/>
          <w:cs/>
        </w:rPr>
        <w:t xml:space="preserve">. </w:t>
      </w:r>
      <w:r w:rsidRPr="006F571E">
        <w:rPr>
          <w:rFonts w:ascii="TH SarabunPSK" w:hAnsi="TH SarabunPSK" w:cs="TH SarabunPSK"/>
          <w:sz w:val="32"/>
          <w:szCs w:val="32"/>
        </w:rPr>
        <w:t>Prevention and correction of futsal injury</w:t>
      </w:r>
      <w:r w:rsidRPr="006F571E">
        <w:rPr>
          <w:rFonts w:ascii="TH SarabunPSK" w:hAnsi="TH SarabunPSK" w:cs="TH SarabunPSK"/>
          <w:sz w:val="32"/>
          <w:szCs w:val="32"/>
          <w:cs/>
        </w:rPr>
        <w:t>.</w:t>
      </w:r>
      <w:r w:rsidRPr="006F571E">
        <w:rPr>
          <w:rFonts w:ascii="TH SarabunPSK" w:eastAsia="Sarabun" w:hAnsi="TH SarabunPSK" w:cs="TH SarabunPSK"/>
          <w:b/>
          <w:bCs/>
          <w:cs/>
        </w:rPr>
        <w:tab/>
      </w:r>
      <w:r w:rsidRPr="006F571E">
        <w:rPr>
          <w:rFonts w:ascii="TH SarabunPSK" w:eastAsia="Sarabun" w:hAnsi="TH SarabunPSK" w:cs="TH SarabunPSK"/>
          <w:b/>
          <w:bCs/>
          <w:cs/>
        </w:rPr>
        <w:tab/>
      </w:r>
    </w:p>
    <w:p w14:paraId="0C3A3A12" w14:textId="77777777" w:rsidR="0030255B" w:rsidRPr="006F571E" w:rsidRDefault="0030255B" w:rsidP="0030255B">
      <w:pPr>
        <w:tabs>
          <w:tab w:val="left" w:pos="1701"/>
        </w:tabs>
        <w:spacing w:line="240" w:lineRule="auto"/>
        <w:contextualSpacing/>
        <w:jc w:val="thaiDistribute"/>
        <w:rPr>
          <w:rFonts w:ascii="TH SarabunPSK" w:hAnsi="TH SarabunPSK" w:cs="TH SarabunPSK"/>
          <w:sz w:val="32"/>
          <w:szCs w:val="32"/>
        </w:rPr>
      </w:pPr>
      <w:r w:rsidRPr="006F571E">
        <w:rPr>
          <w:rFonts w:ascii="TH SarabunPSK" w:eastAsia="Sarabun" w:hAnsi="TH SarabunPSK" w:cs="TH SarabunPSK"/>
          <w:b/>
          <w:bCs/>
          <w:cs/>
        </w:rPr>
        <w:tab/>
        <w:t>หมายเหตุ</w:t>
      </w:r>
      <w:r w:rsidRPr="006F571E">
        <w:rPr>
          <w:rFonts w:ascii="TH SarabunPSK" w:eastAsia="Sarabun" w:hAnsi="TH SarabunPSK" w:cs="TH SarabunPSK"/>
          <w:cs/>
        </w:rPr>
        <w:t xml:space="preserve"> * รายวิชานี้ผลการศึกษาเป็นระบบ </w:t>
      </w:r>
      <w:r w:rsidRPr="006F571E">
        <w:rPr>
          <w:rFonts w:ascii="TH SarabunPSK" w:eastAsia="Sarabun" w:hAnsi="TH SarabunPSK" w:cs="TH SarabunPSK"/>
        </w:rPr>
        <w:t>S</w:t>
      </w:r>
      <w:r w:rsidRPr="006F571E">
        <w:rPr>
          <w:rFonts w:ascii="TH SarabunPSK" w:eastAsia="Sarabun" w:hAnsi="TH SarabunPSK" w:cs="TH SarabunPSK"/>
          <w:cs/>
        </w:rPr>
        <w:t>/</w:t>
      </w:r>
      <w:r w:rsidRPr="006F571E">
        <w:rPr>
          <w:rFonts w:ascii="TH SarabunPSK" w:eastAsia="Sarabun" w:hAnsi="TH SarabunPSK" w:cs="TH SarabunPSK"/>
        </w:rPr>
        <w:t>U</w:t>
      </w:r>
    </w:p>
    <w:p w14:paraId="42D62468" w14:textId="77777777" w:rsidR="004B0068" w:rsidRDefault="004B0068" w:rsidP="006E32D5">
      <w:pPr>
        <w:tabs>
          <w:tab w:val="left" w:pos="1701"/>
        </w:tabs>
        <w:spacing w:after="0" w:line="240" w:lineRule="auto"/>
        <w:jc w:val="both"/>
        <w:rPr>
          <w:rFonts w:ascii="TH SarabunPSK" w:eastAsia="Sarabun" w:hAnsi="TH SarabunPSK" w:cs="TH SarabunPSK"/>
          <w:b/>
          <w:sz w:val="32"/>
          <w:szCs w:val="32"/>
        </w:rPr>
      </w:pPr>
    </w:p>
    <w:p w14:paraId="797F495F" w14:textId="77777777" w:rsidR="0030255B" w:rsidRPr="00B344CA" w:rsidRDefault="0030255B" w:rsidP="006E32D5">
      <w:pPr>
        <w:tabs>
          <w:tab w:val="left" w:pos="1701"/>
        </w:tabs>
        <w:spacing w:after="0" w:line="240" w:lineRule="auto"/>
        <w:jc w:val="both"/>
        <w:rPr>
          <w:rFonts w:ascii="TH SarabunPSK" w:eastAsia="Sarabun" w:hAnsi="TH SarabunPSK" w:cs="TH SarabunPSK"/>
          <w:b/>
          <w:sz w:val="32"/>
          <w:szCs w:val="32"/>
        </w:rPr>
      </w:pPr>
    </w:p>
    <w:p w14:paraId="2C3F8D70" w14:textId="77777777" w:rsidR="004B0068" w:rsidRPr="00B344CA" w:rsidRDefault="004B0068" w:rsidP="006E32D5">
      <w:pPr>
        <w:tabs>
          <w:tab w:val="left" w:pos="1701"/>
        </w:tabs>
        <w:spacing w:after="0" w:line="240" w:lineRule="auto"/>
        <w:jc w:val="both"/>
        <w:rPr>
          <w:rFonts w:ascii="TH SarabunPSK" w:eastAsia="Sarabun" w:hAnsi="TH SarabunPSK" w:cs="TH SarabunPSK"/>
          <w:b/>
          <w:sz w:val="32"/>
          <w:szCs w:val="32"/>
        </w:rPr>
      </w:pPr>
      <w:r w:rsidRPr="00B344CA">
        <w:rPr>
          <w:rFonts w:ascii="TH SarabunPSK" w:eastAsia="Sarabun" w:hAnsi="TH SarabunPSK" w:cs="TH SarabunPSK"/>
          <w:b/>
          <w:sz w:val="32"/>
          <w:szCs w:val="32"/>
        </w:rPr>
        <w:t>CSP67</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153</w:t>
      </w:r>
      <w:r w:rsidRPr="00B344CA">
        <w:rPr>
          <w:rFonts w:ascii="TH SarabunPSK" w:eastAsia="Sarabun" w:hAnsi="TH SarabunPSK" w:cs="TH SarabunPSK"/>
          <w:b/>
          <w:sz w:val="32"/>
          <w:szCs w:val="32"/>
        </w:rPr>
        <w:tab/>
      </w:r>
      <w:r w:rsidRPr="00B344CA">
        <w:rPr>
          <w:rFonts w:ascii="TH SarabunPSK" w:eastAsia="Sarabun" w:hAnsi="TH SarabunPSK" w:cs="TH SarabunPSK"/>
          <w:b/>
          <w:bCs/>
          <w:sz w:val="32"/>
          <w:szCs w:val="32"/>
          <w:cs/>
        </w:rPr>
        <w:t xml:space="preserve">กีฬาบาสเกตบอล                                                          </w:t>
      </w:r>
      <w:r w:rsidRPr="00B344CA">
        <w:rPr>
          <w:rFonts w:ascii="TH SarabunPSK" w:eastAsia="Sarabun" w:hAnsi="TH SarabunPSK" w:cs="TH SarabunPSK"/>
          <w:b/>
          <w:sz w:val="32"/>
          <w:szCs w:val="32"/>
        </w:rPr>
        <w:t>1</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0</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2</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1</w:t>
      </w:r>
      <w:r w:rsidRPr="00B344CA">
        <w:rPr>
          <w:rFonts w:ascii="TH SarabunPSK" w:eastAsia="Sarabun" w:hAnsi="TH SarabunPSK" w:cs="TH SarabunPSK"/>
          <w:b/>
          <w:bCs/>
          <w:sz w:val="32"/>
          <w:szCs w:val="32"/>
          <w:cs/>
        </w:rPr>
        <w:t>)</w:t>
      </w:r>
    </w:p>
    <w:p w14:paraId="1D21CB7F" w14:textId="320EF3A1" w:rsidR="004B0068" w:rsidRPr="00B344CA" w:rsidRDefault="004B0068" w:rsidP="006E32D5">
      <w:pPr>
        <w:tabs>
          <w:tab w:val="left" w:pos="1701"/>
        </w:tabs>
        <w:spacing w:after="0" w:line="240" w:lineRule="auto"/>
        <w:jc w:val="both"/>
        <w:rPr>
          <w:rFonts w:ascii="TH SarabunPSK" w:eastAsia="Sarabun" w:hAnsi="TH SarabunPSK" w:cs="TH SarabunPSK"/>
          <w:b/>
          <w:sz w:val="32"/>
          <w:szCs w:val="32"/>
        </w:rPr>
      </w:pPr>
      <w:r w:rsidRPr="00B344CA">
        <w:rPr>
          <w:rFonts w:ascii="TH SarabunPSK" w:eastAsia="Sarabun" w:hAnsi="TH SarabunPSK" w:cs="TH SarabunPSK"/>
          <w:b/>
          <w:bCs/>
          <w:sz w:val="32"/>
          <w:szCs w:val="32"/>
          <w:cs/>
        </w:rPr>
        <w:t xml:space="preserve"> </w:t>
      </w:r>
      <w:r w:rsidRPr="00B344CA">
        <w:rPr>
          <w:rFonts w:ascii="TH SarabunPSK" w:eastAsia="Sarabun" w:hAnsi="TH SarabunPSK" w:cs="TH SarabunPSK"/>
          <w:b/>
          <w:sz w:val="32"/>
          <w:szCs w:val="32"/>
        </w:rPr>
        <w:tab/>
        <w:t>Basketball</w:t>
      </w:r>
    </w:p>
    <w:p w14:paraId="7505A289" w14:textId="77777777" w:rsidR="009865B1" w:rsidRPr="002B3C64" w:rsidRDefault="009865B1" w:rsidP="009865B1">
      <w:pPr>
        <w:tabs>
          <w:tab w:val="left" w:pos="1701"/>
        </w:tabs>
        <w:spacing w:after="0" w:line="240" w:lineRule="auto"/>
        <w:jc w:val="both"/>
        <w:rPr>
          <w:rFonts w:ascii="TH SarabunPSK" w:eastAsia="Sarabun" w:hAnsi="TH SarabunPSK" w:cs="TH SarabunPSK"/>
          <w:b/>
          <w:bCs/>
          <w:sz w:val="32"/>
          <w:szCs w:val="32"/>
          <w:cs/>
        </w:rPr>
      </w:pPr>
      <w:r w:rsidRPr="002B3C64">
        <w:rPr>
          <w:rFonts w:ascii="TH SarabunPSK" w:eastAsia="Sarabun" w:hAnsi="TH SarabunPSK" w:cs="TH SarabunPSK"/>
          <w:b/>
          <w:bCs/>
          <w:sz w:val="32"/>
          <w:szCs w:val="32"/>
          <w:cs/>
        </w:rPr>
        <w:t xml:space="preserve">วิชาบังคับก่อน:     </w:t>
      </w:r>
      <w:r w:rsidRPr="002B3C64">
        <w:rPr>
          <w:rFonts w:ascii="TH SarabunPSK" w:eastAsia="Sarabun" w:hAnsi="TH SarabunPSK" w:cs="TH SarabunPSK" w:hint="cs"/>
          <w:b/>
          <w:bCs/>
          <w:sz w:val="32"/>
          <w:szCs w:val="32"/>
          <w:cs/>
        </w:rPr>
        <w:t>ไม่มี</w:t>
      </w:r>
    </w:p>
    <w:p w14:paraId="74396A36" w14:textId="76C98D57" w:rsidR="009865B1" w:rsidRPr="00CA0F52" w:rsidRDefault="009865B1" w:rsidP="009865B1">
      <w:pPr>
        <w:tabs>
          <w:tab w:val="left" w:pos="1701"/>
        </w:tabs>
        <w:spacing w:after="0" w:line="240" w:lineRule="auto"/>
        <w:ind w:left="1701" w:hanging="1701"/>
        <w:rPr>
          <w:rFonts w:ascii="TH SarabunPSK" w:eastAsia="Sarabun" w:hAnsi="TH SarabunPSK" w:cs="TH SarabunPSK"/>
          <w:b/>
          <w:bCs/>
          <w:sz w:val="32"/>
          <w:szCs w:val="32"/>
        </w:rPr>
      </w:pPr>
      <w:r w:rsidRPr="002B3C64">
        <w:rPr>
          <w:rFonts w:ascii="TH SarabunPSK" w:eastAsia="Sarabun" w:hAnsi="TH SarabunPSK" w:cs="TH SarabunPSK"/>
          <w:b/>
          <w:bCs/>
          <w:sz w:val="32"/>
          <w:szCs w:val="32"/>
        </w:rPr>
        <w:t>Prerequisite</w:t>
      </w:r>
      <w:r w:rsidRPr="002B3C64">
        <w:rPr>
          <w:rFonts w:ascii="TH SarabunPSK" w:eastAsia="Sarabun" w:hAnsi="TH SarabunPSK" w:cs="TH SarabunPSK"/>
          <w:b/>
          <w:bCs/>
          <w:sz w:val="32"/>
          <w:szCs w:val="32"/>
          <w:cs/>
        </w:rPr>
        <w:t xml:space="preserve">:      </w:t>
      </w:r>
      <w:r w:rsidR="00913625">
        <w:rPr>
          <w:rFonts w:ascii="TH SarabunPSK" w:eastAsia="Sarabun" w:hAnsi="TH SarabunPSK" w:cs="TH SarabunPSK"/>
          <w:b/>
          <w:bCs/>
          <w:sz w:val="32"/>
          <w:szCs w:val="32"/>
        </w:rPr>
        <w:t>N</w:t>
      </w:r>
      <w:r w:rsidRPr="002B3C64">
        <w:rPr>
          <w:rFonts w:ascii="TH SarabunPSK" w:eastAsia="Sarabun" w:hAnsi="TH SarabunPSK" w:cs="TH SarabunPSK"/>
          <w:b/>
          <w:bCs/>
          <w:sz w:val="32"/>
          <w:szCs w:val="32"/>
        </w:rPr>
        <w:t>one</w:t>
      </w:r>
    </w:p>
    <w:p w14:paraId="4DAFBCE3" w14:textId="77777777" w:rsidR="009865B1" w:rsidRPr="006F571E" w:rsidRDefault="009865B1" w:rsidP="009865B1">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รายวิชานี้มุ่งเน้นให้นักศึกษาได้เรียนรู้กฎ-กติกา-มารยาทในการเล่นกีฬาบาสเกตบอล การเตรียมความพร้อมของตนเองก่อนและหลังการเล่นกีฬาบาสเกตบอล ฝึกพื้นฐานสมรรถภาพทางกายและ</w:t>
      </w:r>
      <w:r w:rsidRPr="006F571E">
        <w:rPr>
          <w:rFonts w:ascii="TH SarabunPSK" w:eastAsia="Sarabun" w:hAnsi="TH SarabunPSK" w:cs="TH SarabunPSK"/>
          <w:sz w:val="32"/>
          <w:szCs w:val="32"/>
          <w:cs/>
        </w:rPr>
        <w:t xml:space="preserve">จิตใจ </w:t>
      </w:r>
      <w:r w:rsidRPr="006F571E">
        <w:rPr>
          <w:rFonts w:ascii="TH SarabunPSK" w:hAnsi="TH SarabunPSK" w:cs="TH SarabunPSK"/>
          <w:sz w:val="32"/>
          <w:szCs w:val="32"/>
          <w:cs/>
        </w:rPr>
        <w:t>ทักษะพื้นฐานในการเล่นกีฬาบาสเกตบอล การเล่นกีฬาบาสเกตบอลที่</w:t>
      </w:r>
      <w:r w:rsidRPr="006F571E">
        <w:rPr>
          <w:rFonts w:ascii="TH SarabunPSK" w:eastAsia="Sarabun" w:hAnsi="TH SarabunPSK" w:cs="TH SarabunPSK" w:hint="cs"/>
          <w:sz w:val="32"/>
          <w:szCs w:val="32"/>
          <w:cs/>
        </w:rPr>
        <w:t>ถูกต้องตามกฎกติกา</w:t>
      </w:r>
      <w:r w:rsidRPr="006F571E">
        <w:rPr>
          <w:rFonts w:ascii="TH SarabunPSK" w:eastAsia="Sarabun" w:hAnsi="TH SarabunPSK" w:cs="TH SarabunPSK"/>
          <w:sz w:val="32"/>
          <w:szCs w:val="32"/>
          <w:cs/>
        </w:rPr>
        <w:t xml:space="preserve"> </w:t>
      </w:r>
      <w:r w:rsidRPr="006F571E">
        <w:rPr>
          <w:rFonts w:ascii="TH SarabunPSK" w:hAnsi="TH SarabunPSK" w:cs="TH SarabunPSK"/>
          <w:sz w:val="32"/>
          <w:szCs w:val="32"/>
          <w:cs/>
        </w:rPr>
        <w:t>และการป้องกันและแก้ไขอาการบาดเจ็บจากกีฬาบาสเกตบอล</w:t>
      </w:r>
    </w:p>
    <w:p w14:paraId="69EE40C8" w14:textId="77777777" w:rsidR="009865B1" w:rsidRPr="006F571E" w:rsidRDefault="009865B1" w:rsidP="009865B1">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sz w:val="32"/>
          <w:szCs w:val="32"/>
        </w:rPr>
        <w:lastRenderedPageBreak/>
        <w:tab/>
        <w:t>This course focuses on teaching students the rules</w:t>
      </w:r>
      <w:r w:rsidRPr="006F571E">
        <w:rPr>
          <w:rFonts w:ascii="TH SarabunPSK" w:hAnsi="TH SarabunPSK" w:cs="TH SarabunPSK"/>
          <w:sz w:val="32"/>
          <w:szCs w:val="32"/>
          <w:cs/>
        </w:rPr>
        <w:t>-</w:t>
      </w:r>
      <w:r w:rsidRPr="006F571E">
        <w:rPr>
          <w:rFonts w:ascii="TH SarabunPSK" w:hAnsi="TH SarabunPSK" w:cs="TH SarabunPSK"/>
          <w:sz w:val="32"/>
          <w:szCs w:val="32"/>
        </w:rPr>
        <w:t>regulations</w:t>
      </w:r>
      <w:r w:rsidRPr="006F571E">
        <w:rPr>
          <w:rFonts w:ascii="TH SarabunPSK" w:hAnsi="TH SarabunPSK" w:cs="TH SarabunPSK"/>
          <w:sz w:val="32"/>
          <w:szCs w:val="32"/>
          <w:cs/>
        </w:rPr>
        <w:t>-</w:t>
      </w:r>
      <w:r w:rsidRPr="006F571E">
        <w:rPr>
          <w:rFonts w:ascii="TH SarabunPSK" w:hAnsi="TH SarabunPSK" w:cs="TH SarabunPSK"/>
          <w:sz w:val="32"/>
          <w:szCs w:val="32"/>
        </w:rPr>
        <w:t>measures of playing basketball</w:t>
      </w:r>
      <w:r w:rsidRPr="006F571E">
        <w:rPr>
          <w:rFonts w:ascii="TH SarabunPSK" w:hAnsi="TH SarabunPSK" w:cs="TH SarabunPSK"/>
          <w:sz w:val="32"/>
          <w:szCs w:val="32"/>
          <w:cs/>
        </w:rPr>
        <w:t xml:space="preserve">. </w:t>
      </w:r>
      <w:r w:rsidRPr="006F571E">
        <w:rPr>
          <w:rFonts w:ascii="TH SarabunPSK" w:hAnsi="TH SarabunPSK" w:cs="TH SarabunPSK"/>
          <w:sz w:val="32"/>
          <w:szCs w:val="32"/>
        </w:rPr>
        <w:t>Preparing themselves before and after playing basketball, training the basics of physical and mental erection</w:t>
      </w:r>
      <w:r w:rsidRPr="006F571E">
        <w:rPr>
          <w:rFonts w:ascii="TH SarabunPSK" w:hAnsi="TH SarabunPSK" w:cs="TH SarabunPSK"/>
          <w:sz w:val="32"/>
          <w:szCs w:val="32"/>
          <w:cs/>
        </w:rPr>
        <w:t>.</w:t>
      </w:r>
      <w:r w:rsidRPr="006F571E">
        <w:rPr>
          <w:rFonts w:ascii="TH SarabunPSK" w:hAnsi="TH SarabunPSK" w:cs="TH SarabunPSK"/>
          <w:sz w:val="32"/>
          <w:szCs w:val="32"/>
        </w:rPr>
        <w:t xml:space="preserve"> Basic skills in playing basketball, playing basketball</w:t>
      </w:r>
      <w:r w:rsidRPr="006F571E">
        <w:rPr>
          <w:rFonts w:ascii="TH SarabunPSK" w:hAnsi="TH SarabunPSK" w:cs="TH SarabunPSK"/>
          <w:sz w:val="32"/>
          <w:szCs w:val="32"/>
          <w:cs/>
        </w:rPr>
        <w:t xml:space="preserve"> </w:t>
      </w:r>
      <w:r w:rsidRPr="006F571E">
        <w:rPr>
          <w:rFonts w:ascii="TH SarabunPSK" w:hAnsi="TH SarabunPSK" w:cs="TH SarabunPSK"/>
          <w:sz w:val="32"/>
          <w:szCs w:val="32"/>
        </w:rPr>
        <w:t>correctly in accordance with the rules of basketball</w:t>
      </w:r>
      <w:r w:rsidRPr="006F571E">
        <w:rPr>
          <w:rFonts w:ascii="TH SarabunPSK" w:hAnsi="TH SarabunPSK" w:cs="TH SarabunPSK"/>
          <w:sz w:val="32"/>
          <w:szCs w:val="32"/>
          <w:cs/>
        </w:rPr>
        <w:t xml:space="preserve">. </w:t>
      </w:r>
      <w:r w:rsidRPr="006F571E">
        <w:rPr>
          <w:rFonts w:ascii="TH SarabunPSK" w:hAnsi="TH SarabunPSK" w:cs="TH SarabunPSK"/>
          <w:sz w:val="32"/>
          <w:szCs w:val="32"/>
        </w:rPr>
        <w:t>Prevention and correction of basketball</w:t>
      </w:r>
      <w:r w:rsidRPr="006F571E">
        <w:rPr>
          <w:rFonts w:ascii="TH SarabunPSK" w:hAnsi="TH SarabunPSK" w:cs="TH SarabunPSK"/>
          <w:sz w:val="32"/>
          <w:szCs w:val="32"/>
          <w:cs/>
        </w:rPr>
        <w:t xml:space="preserve"> </w:t>
      </w:r>
      <w:r w:rsidRPr="006F571E">
        <w:rPr>
          <w:rFonts w:ascii="TH SarabunPSK" w:hAnsi="TH SarabunPSK" w:cs="TH SarabunPSK"/>
          <w:sz w:val="32"/>
          <w:szCs w:val="32"/>
        </w:rPr>
        <w:t>injury</w:t>
      </w:r>
      <w:r w:rsidRPr="006F571E">
        <w:rPr>
          <w:rFonts w:ascii="TH SarabunPSK" w:hAnsi="TH SarabunPSK" w:cs="TH SarabunPSK"/>
          <w:sz w:val="32"/>
          <w:szCs w:val="32"/>
          <w:cs/>
        </w:rPr>
        <w:t>.</w:t>
      </w:r>
      <w:r w:rsidRPr="006F571E">
        <w:rPr>
          <w:rFonts w:ascii="TH SarabunPSK" w:hAnsi="TH SarabunPSK" w:cs="TH SarabunPSK"/>
          <w:b/>
          <w:bCs/>
          <w:sz w:val="32"/>
          <w:szCs w:val="32"/>
          <w:cs/>
        </w:rPr>
        <w:tab/>
      </w:r>
    </w:p>
    <w:p w14:paraId="74381D35" w14:textId="77777777" w:rsidR="009865B1" w:rsidRPr="006F571E" w:rsidRDefault="009865B1" w:rsidP="009865B1">
      <w:pPr>
        <w:tabs>
          <w:tab w:val="left" w:pos="1701"/>
        </w:tabs>
        <w:spacing w:line="240" w:lineRule="auto"/>
        <w:contextualSpacing/>
        <w:jc w:val="thaiDistribute"/>
        <w:rPr>
          <w:rFonts w:ascii="TH SarabunPSK" w:hAnsi="TH SarabunPSK" w:cs="TH SarabunPSK"/>
          <w:sz w:val="32"/>
          <w:szCs w:val="32"/>
          <w:cs/>
        </w:rPr>
      </w:pPr>
      <w:r w:rsidRPr="006F571E">
        <w:rPr>
          <w:rFonts w:ascii="TH SarabunPSK" w:eastAsia="Sarabun" w:hAnsi="TH SarabunPSK" w:cs="TH SarabunPSK"/>
          <w:b/>
          <w:bCs/>
          <w:cs/>
        </w:rPr>
        <w:tab/>
        <w:t>หมายเหตุ</w:t>
      </w:r>
      <w:r w:rsidRPr="006F571E">
        <w:rPr>
          <w:rFonts w:ascii="TH SarabunPSK" w:eastAsia="Sarabun" w:hAnsi="TH SarabunPSK" w:cs="TH SarabunPSK"/>
          <w:cs/>
        </w:rPr>
        <w:t xml:space="preserve"> * รายวิชานี้ผลการศึกษาเป็นระบบ </w:t>
      </w:r>
      <w:r w:rsidRPr="006F571E">
        <w:rPr>
          <w:rFonts w:ascii="TH SarabunPSK" w:eastAsia="Sarabun" w:hAnsi="TH SarabunPSK" w:cs="TH SarabunPSK"/>
        </w:rPr>
        <w:t>S</w:t>
      </w:r>
      <w:r w:rsidRPr="006F571E">
        <w:rPr>
          <w:rFonts w:ascii="TH SarabunPSK" w:eastAsia="Sarabun" w:hAnsi="TH SarabunPSK" w:cs="TH SarabunPSK"/>
          <w:cs/>
        </w:rPr>
        <w:t>/</w:t>
      </w:r>
      <w:r w:rsidRPr="006F571E">
        <w:rPr>
          <w:rFonts w:ascii="TH SarabunPSK" w:eastAsia="Sarabun" w:hAnsi="TH SarabunPSK" w:cs="TH SarabunPSK"/>
        </w:rPr>
        <w:t>U</w:t>
      </w:r>
    </w:p>
    <w:p w14:paraId="25B04753" w14:textId="321DF387" w:rsidR="005366BF" w:rsidRDefault="005366BF" w:rsidP="006E32D5">
      <w:pPr>
        <w:tabs>
          <w:tab w:val="left" w:pos="1701"/>
        </w:tabs>
        <w:spacing w:after="0" w:line="240" w:lineRule="auto"/>
        <w:jc w:val="both"/>
        <w:rPr>
          <w:rFonts w:ascii="TH SarabunPSK" w:eastAsia="Sarabun" w:hAnsi="TH SarabunPSK" w:cs="TH SarabunPSK"/>
          <w:sz w:val="32"/>
          <w:szCs w:val="32"/>
        </w:rPr>
      </w:pPr>
    </w:p>
    <w:p w14:paraId="4D61E847" w14:textId="77777777" w:rsidR="009865B1" w:rsidRPr="00B344CA" w:rsidRDefault="009865B1" w:rsidP="006E32D5">
      <w:pPr>
        <w:tabs>
          <w:tab w:val="left" w:pos="1701"/>
        </w:tabs>
        <w:spacing w:after="0" w:line="240" w:lineRule="auto"/>
        <w:jc w:val="both"/>
        <w:rPr>
          <w:rFonts w:ascii="TH SarabunPSK" w:eastAsia="Sarabun" w:hAnsi="TH SarabunPSK" w:cs="TH SarabunPSK"/>
          <w:sz w:val="32"/>
          <w:szCs w:val="32"/>
        </w:rPr>
      </w:pPr>
    </w:p>
    <w:p w14:paraId="7DB802CF" w14:textId="77777777" w:rsidR="004B0068" w:rsidRPr="00B344CA" w:rsidRDefault="004B0068" w:rsidP="006E32D5">
      <w:pPr>
        <w:tabs>
          <w:tab w:val="left" w:pos="1701"/>
        </w:tabs>
        <w:spacing w:after="0" w:line="240" w:lineRule="auto"/>
        <w:jc w:val="both"/>
        <w:rPr>
          <w:rFonts w:ascii="TH SarabunPSK" w:eastAsia="Sarabun" w:hAnsi="TH SarabunPSK" w:cs="TH SarabunPSK"/>
          <w:b/>
          <w:sz w:val="32"/>
          <w:szCs w:val="32"/>
        </w:rPr>
      </w:pPr>
      <w:r w:rsidRPr="00B344CA">
        <w:rPr>
          <w:rFonts w:ascii="TH SarabunPSK" w:eastAsia="Sarabun" w:hAnsi="TH SarabunPSK" w:cs="TH SarabunPSK"/>
          <w:b/>
          <w:sz w:val="32"/>
          <w:szCs w:val="32"/>
        </w:rPr>
        <w:t>CSP67</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154</w:t>
      </w:r>
      <w:r w:rsidRPr="00B344CA">
        <w:rPr>
          <w:rFonts w:ascii="TH SarabunPSK" w:eastAsia="Sarabun" w:hAnsi="TH SarabunPSK" w:cs="TH SarabunPSK"/>
          <w:b/>
          <w:sz w:val="32"/>
          <w:szCs w:val="32"/>
        </w:rPr>
        <w:tab/>
      </w:r>
      <w:r w:rsidRPr="00B344CA">
        <w:rPr>
          <w:rFonts w:ascii="TH SarabunPSK" w:eastAsia="Sarabun" w:hAnsi="TH SarabunPSK" w:cs="TH SarabunPSK"/>
          <w:b/>
          <w:bCs/>
          <w:sz w:val="32"/>
          <w:szCs w:val="32"/>
          <w:cs/>
        </w:rPr>
        <w:t xml:space="preserve">กีฬาวอลเลย์บอล                                                     </w:t>
      </w:r>
      <w:r w:rsidRPr="00B344CA">
        <w:rPr>
          <w:rFonts w:ascii="TH SarabunPSK" w:eastAsia="Sarabun" w:hAnsi="TH SarabunPSK" w:cs="TH SarabunPSK"/>
          <w:b/>
          <w:sz w:val="32"/>
          <w:szCs w:val="32"/>
        </w:rPr>
        <w:t xml:space="preserve">     1</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0</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2</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1</w:t>
      </w:r>
      <w:r w:rsidRPr="00B344CA">
        <w:rPr>
          <w:rFonts w:ascii="TH SarabunPSK" w:eastAsia="Sarabun" w:hAnsi="TH SarabunPSK" w:cs="TH SarabunPSK"/>
          <w:b/>
          <w:bCs/>
          <w:sz w:val="32"/>
          <w:szCs w:val="32"/>
          <w:cs/>
        </w:rPr>
        <w:t>)</w:t>
      </w:r>
    </w:p>
    <w:p w14:paraId="1750C5FF" w14:textId="249987EC" w:rsidR="004B0068" w:rsidRPr="00B344CA" w:rsidRDefault="004B0068" w:rsidP="006E32D5">
      <w:pPr>
        <w:tabs>
          <w:tab w:val="left" w:pos="1701"/>
        </w:tabs>
        <w:spacing w:after="0" w:line="240" w:lineRule="auto"/>
        <w:jc w:val="both"/>
        <w:rPr>
          <w:rFonts w:ascii="TH SarabunPSK" w:eastAsia="Sarabun" w:hAnsi="TH SarabunPSK" w:cs="TH SarabunPSK"/>
          <w:b/>
          <w:sz w:val="32"/>
          <w:szCs w:val="32"/>
        </w:rPr>
      </w:pPr>
      <w:r w:rsidRPr="00B344CA">
        <w:rPr>
          <w:rFonts w:ascii="TH SarabunPSK" w:eastAsia="Sarabun" w:hAnsi="TH SarabunPSK" w:cs="TH SarabunPSK"/>
          <w:b/>
          <w:bCs/>
          <w:sz w:val="32"/>
          <w:szCs w:val="32"/>
          <w:cs/>
        </w:rPr>
        <w:t xml:space="preserve"> </w:t>
      </w:r>
      <w:r w:rsidRPr="00B344CA">
        <w:rPr>
          <w:rFonts w:ascii="TH SarabunPSK" w:eastAsia="Sarabun" w:hAnsi="TH SarabunPSK" w:cs="TH SarabunPSK"/>
          <w:b/>
          <w:sz w:val="32"/>
          <w:szCs w:val="32"/>
        </w:rPr>
        <w:tab/>
        <w:t>Volleyball</w:t>
      </w:r>
    </w:p>
    <w:p w14:paraId="35872254" w14:textId="77777777" w:rsidR="009865B1" w:rsidRPr="002B3C64" w:rsidRDefault="009865B1" w:rsidP="009865B1">
      <w:pPr>
        <w:tabs>
          <w:tab w:val="left" w:pos="1701"/>
        </w:tabs>
        <w:spacing w:after="0" w:line="240" w:lineRule="auto"/>
        <w:jc w:val="both"/>
        <w:rPr>
          <w:rFonts w:ascii="TH SarabunPSK" w:eastAsia="Sarabun" w:hAnsi="TH SarabunPSK" w:cs="TH SarabunPSK"/>
          <w:b/>
          <w:bCs/>
          <w:sz w:val="32"/>
          <w:szCs w:val="32"/>
          <w:cs/>
        </w:rPr>
      </w:pPr>
      <w:r w:rsidRPr="002B3C64">
        <w:rPr>
          <w:rFonts w:ascii="TH SarabunPSK" w:eastAsia="Sarabun" w:hAnsi="TH SarabunPSK" w:cs="TH SarabunPSK"/>
          <w:b/>
          <w:bCs/>
          <w:sz w:val="32"/>
          <w:szCs w:val="32"/>
          <w:cs/>
        </w:rPr>
        <w:t xml:space="preserve">วิชาบังคับก่อน:     </w:t>
      </w:r>
      <w:r w:rsidRPr="002B3C64">
        <w:rPr>
          <w:rFonts w:ascii="TH SarabunPSK" w:eastAsia="Sarabun" w:hAnsi="TH SarabunPSK" w:cs="TH SarabunPSK" w:hint="cs"/>
          <w:b/>
          <w:bCs/>
          <w:sz w:val="32"/>
          <w:szCs w:val="32"/>
          <w:cs/>
        </w:rPr>
        <w:t>ไม่มี</w:t>
      </w:r>
    </w:p>
    <w:p w14:paraId="1C3CCD5B" w14:textId="136446FD" w:rsidR="009865B1" w:rsidRPr="00CA0F52" w:rsidRDefault="009865B1" w:rsidP="009865B1">
      <w:pPr>
        <w:tabs>
          <w:tab w:val="left" w:pos="1701"/>
        </w:tabs>
        <w:spacing w:after="0" w:line="240" w:lineRule="auto"/>
        <w:ind w:left="1701" w:hanging="1701"/>
        <w:rPr>
          <w:rFonts w:ascii="TH SarabunPSK" w:eastAsia="Sarabun" w:hAnsi="TH SarabunPSK" w:cs="TH SarabunPSK"/>
          <w:b/>
          <w:bCs/>
          <w:sz w:val="32"/>
          <w:szCs w:val="32"/>
        </w:rPr>
      </w:pPr>
      <w:r w:rsidRPr="002B3C64">
        <w:rPr>
          <w:rFonts w:ascii="TH SarabunPSK" w:eastAsia="Sarabun" w:hAnsi="TH SarabunPSK" w:cs="TH SarabunPSK"/>
          <w:b/>
          <w:bCs/>
          <w:sz w:val="32"/>
          <w:szCs w:val="32"/>
        </w:rPr>
        <w:t>Prerequisite</w:t>
      </w:r>
      <w:r w:rsidRPr="002B3C64">
        <w:rPr>
          <w:rFonts w:ascii="TH SarabunPSK" w:eastAsia="Sarabun" w:hAnsi="TH SarabunPSK" w:cs="TH SarabunPSK"/>
          <w:b/>
          <w:bCs/>
          <w:sz w:val="32"/>
          <w:szCs w:val="32"/>
          <w:cs/>
        </w:rPr>
        <w:t xml:space="preserve">:      </w:t>
      </w:r>
      <w:r w:rsidR="00913625">
        <w:rPr>
          <w:rFonts w:ascii="TH SarabunPSK" w:eastAsia="Sarabun" w:hAnsi="TH SarabunPSK" w:cs="TH SarabunPSK"/>
          <w:b/>
          <w:bCs/>
          <w:sz w:val="32"/>
          <w:szCs w:val="32"/>
        </w:rPr>
        <w:t>N</w:t>
      </w:r>
      <w:r w:rsidRPr="002B3C64">
        <w:rPr>
          <w:rFonts w:ascii="TH SarabunPSK" w:eastAsia="Sarabun" w:hAnsi="TH SarabunPSK" w:cs="TH SarabunPSK"/>
          <w:b/>
          <w:bCs/>
          <w:sz w:val="32"/>
          <w:szCs w:val="32"/>
        </w:rPr>
        <w:t>one</w:t>
      </w:r>
    </w:p>
    <w:p w14:paraId="7E646D6C" w14:textId="77777777" w:rsidR="009865B1" w:rsidRPr="006F571E" w:rsidRDefault="009865B1" w:rsidP="009865B1">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รายวิชานี้มุ่งเน้นให้นักศึกษาได้เรียนรู้กฎ-กติกา-มารยาทในการเล่นกีฬาวอลเลย์บอล การเตรียมความพร้อมของตนเองก่อนและหลังการเล่นกีฬาวอลเลย์บอล ฝึกพื้นฐานสมรรถภาพทางกายและ</w:t>
      </w:r>
      <w:r w:rsidRPr="006F571E">
        <w:rPr>
          <w:rFonts w:ascii="TH SarabunPSK" w:eastAsia="Sarabun" w:hAnsi="TH SarabunPSK" w:cs="TH SarabunPSK"/>
          <w:sz w:val="32"/>
          <w:szCs w:val="32"/>
          <w:cs/>
        </w:rPr>
        <w:t>จิตใจ</w:t>
      </w:r>
      <w:r w:rsidRPr="006F571E">
        <w:rPr>
          <w:rFonts w:ascii="TH SarabunPSK" w:eastAsia="Sarabun" w:hAnsi="TH SarabunPSK" w:cs="TH SarabunPSK" w:hint="cs"/>
          <w:sz w:val="32"/>
          <w:szCs w:val="32"/>
          <w:cs/>
        </w:rPr>
        <w:t xml:space="preserve"> </w:t>
      </w:r>
      <w:r w:rsidRPr="006F571E">
        <w:rPr>
          <w:rFonts w:ascii="TH SarabunPSK" w:hAnsi="TH SarabunPSK" w:cs="TH SarabunPSK"/>
          <w:sz w:val="32"/>
          <w:szCs w:val="32"/>
          <w:cs/>
        </w:rPr>
        <w:t>ทักษะพื้นฐานในการเล่นกีฬาวอลเลย์บอล การเล่นกีฬาวอลเลย์บอลที่</w:t>
      </w:r>
      <w:r w:rsidRPr="006F571E">
        <w:rPr>
          <w:rFonts w:ascii="TH SarabunPSK" w:eastAsia="Sarabun" w:hAnsi="TH SarabunPSK" w:cs="TH SarabunPSK" w:hint="cs"/>
          <w:sz w:val="32"/>
          <w:szCs w:val="32"/>
          <w:cs/>
        </w:rPr>
        <w:t>ถูกต้องตามกฎกติกา</w:t>
      </w:r>
      <w:r w:rsidRPr="006F571E">
        <w:rPr>
          <w:rFonts w:ascii="TH SarabunPSK" w:eastAsia="Sarabun" w:hAnsi="TH SarabunPSK" w:cs="TH SarabunPSK"/>
          <w:sz w:val="32"/>
          <w:szCs w:val="32"/>
          <w:cs/>
        </w:rPr>
        <w:t xml:space="preserve"> </w:t>
      </w:r>
      <w:r w:rsidRPr="006F571E">
        <w:rPr>
          <w:rFonts w:ascii="TH SarabunPSK" w:hAnsi="TH SarabunPSK" w:cs="TH SarabunPSK"/>
          <w:sz w:val="32"/>
          <w:szCs w:val="32"/>
          <w:cs/>
        </w:rPr>
        <w:t>และการป้องกันและแก้ไขอาการบาดเจ็บจากกีฬาวอลเลย์บอล</w:t>
      </w:r>
    </w:p>
    <w:p w14:paraId="6DC6B2C8" w14:textId="77777777" w:rsidR="009865B1" w:rsidRPr="006F571E" w:rsidRDefault="009865B1" w:rsidP="009865B1">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sz w:val="32"/>
          <w:szCs w:val="32"/>
        </w:rPr>
        <w:tab/>
      </w:r>
      <w:bookmarkStart w:id="21" w:name="_Hlk137577967"/>
      <w:r w:rsidRPr="006F571E">
        <w:rPr>
          <w:rFonts w:ascii="TH SarabunPSK" w:hAnsi="TH SarabunPSK" w:cs="TH SarabunPSK"/>
          <w:sz w:val="32"/>
          <w:szCs w:val="32"/>
        </w:rPr>
        <w:t>This course focuses on teaching students the rules</w:t>
      </w:r>
      <w:r w:rsidRPr="006F571E">
        <w:rPr>
          <w:rFonts w:ascii="TH SarabunPSK" w:hAnsi="TH SarabunPSK" w:cs="TH SarabunPSK"/>
          <w:sz w:val="32"/>
          <w:szCs w:val="32"/>
          <w:cs/>
        </w:rPr>
        <w:t>-</w:t>
      </w:r>
      <w:r w:rsidRPr="006F571E">
        <w:rPr>
          <w:rFonts w:ascii="TH SarabunPSK" w:hAnsi="TH SarabunPSK" w:cs="TH SarabunPSK"/>
          <w:sz w:val="32"/>
          <w:szCs w:val="32"/>
        </w:rPr>
        <w:t>regulations</w:t>
      </w:r>
      <w:r w:rsidRPr="006F571E">
        <w:rPr>
          <w:rFonts w:ascii="TH SarabunPSK" w:hAnsi="TH SarabunPSK" w:cs="TH SarabunPSK"/>
          <w:sz w:val="32"/>
          <w:szCs w:val="32"/>
          <w:cs/>
        </w:rPr>
        <w:t>-</w:t>
      </w:r>
      <w:r w:rsidRPr="006F571E">
        <w:rPr>
          <w:rFonts w:ascii="TH SarabunPSK" w:hAnsi="TH SarabunPSK" w:cs="TH SarabunPSK"/>
          <w:sz w:val="32"/>
          <w:szCs w:val="32"/>
        </w:rPr>
        <w:t>measures of playing volleyball</w:t>
      </w:r>
      <w:r w:rsidRPr="006F571E">
        <w:rPr>
          <w:rFonts w:ascii="TH SarabunPSK" w:hAnsi="TH SarabunPSK" w:cs="TH SarabunPSK"/>
          <w:sz w:val="32"/>
          <w:szCs w:val="32"/>
          <w:cs/>
        </w:rPr>
        <w:t xml:space="preserve">. </w:t>
      </w:r>
      <w:r w:rsidRPr="006F571E">
        <w:rPr>
          <w:rFonts w:ascii="TH SarabunPSK" w:hAnsi="TH SarabunPSK" w:cs="TH SarabunPSK"/>
          <w:sz w:val="32"/>
          <w:szCs w:val="32"/>
        </w:rPr>
        <w:t>Preparing themselves before and after playing volleyball, training the basics of physical and mental erection</w:t>
      </w:r>
      <w:r w:rsidRPr="006F571E">
        <w:rPr>
          <w:rFonts w:ascii="TH SarabunPSK" w:hAnsi="TH SarabunPSK" w:cs="TH SarabunPSK"/>
          <w:sz w:val="32"/>
          <w:szCs w:val="32"/>
          <w:cs/>
        </w:rPr>
        <w:t xml:space="preserve">. </w:t>
      </w:r>
      <w:r w:rsidRPr="006F571E">
        <w:rPr>
          <w:rFonts w:ascii="TH SarabunPSK" w:hAnsi="TH SarabunPSK" w:cs="TH SarabunPSK"/>
          <w:sz w:val="32"/>
          <w:szCs w:val="32"/>
        </w:rPr>
        <w:t>Basic skills in playing volleyball, playing volleyball</w:t>
      </w:r>
      <w:r w:rsidRPr="006F571E">
        <w:rPr>
          <w:rFonts w:ascii="TH SarabunPSK" w:hAnsi="TH SarabunPSK" w:cs="TH SarabunPSK"/>
          <w:sz w:val="32"/>
          <w:szCs w:val="32"/>
          <w:cs/>
        </w:rPr>
        <w:t xml:space="preserve"> </w:t>
      </w:r>
      <w:r w:rsidRPr="006F571E">
        <w:rPr>
          <w:rFonts w:ascii="TH SarabunPSK" w:hAnsi="TH SarabunPSK" w:cs="TH SarabunPSK"/>
          <w:sz w:val="32"/>
          <w:szCs w:val="32"/>
        </w:rPr>
        <w:t>correctly in accordance with the rules of volleyball</w:t>
      </w:r>
      <w:r w:rsidRPr="006F571E">
        <w:rPr>
          <w:rFonts w:ascii="TH SarabunPSK" w:hAnsi="TH SarabunPSK" w:cs="TH SarabunPSK"/>
          <w:sz w:val="32"/>
          <w:szCs w:val="32"/>
          <w:cs/>
        </w:rPr>
        <w:t xml:space="preserve">. </w:t>
      </w:r>
      <w:r w:rsidRPr="006F571E">
        <w:rPr>
          <w:rFonts w:ascii="TH SarabunPSK" w:hAnsi="TH SarabunPSK" w:cs="TH SarabunPSK"/>
          <w:sz w:val="32"/>
          <w:szCs w:val="32"/>
        </w:rPr>
        <w:t>Prevention and correction of volleyball</w:t>
      </w:r>
      <w:r w:rsidRPr="006F571E">
        <w:rPr>
          <w:rFonts w:ascii="TH SarabunPSK" w:hAnsi="TH SarabunPSK" w:cs="TH SarabunPSK"/>
          <w:sz w:val="32"/>
          <w:szCs w:val="32"/>
          <w:cs/>
        </w:rPr>
        <w:t xml:space="preserve"> </w:t>
      </w:r>
      <w:r w:rsidRPr="006F571E">
        <w:rPr>
          <w:rFonts w:ascii="TH SarabunPSK" w:hAnsi="TH SarabunPSK" w:cs="TH SarabunPSK"/>
          <w:sz w:val="32"/>
          <w:szCs w:val="32"/>
        </w:rPr>
        <w:t>injury</w:t>
      </w:r>
      <w:r w:rsidRPr="006F571E">
        <w:rPr>
          <w:rFonts w:ascii="TH SarabunPSK" w:hAnsi="TH SarabunPSK" w:cs="TH SarabunPSK"/>
          <w:sz w:val="32"/>
          <w:szCs w:val="32"/>
          <w:cs/>
        </w:rPr>
        <w:t>.</w:t>
      </w:r>
      <w:r w:rsidRPr="006F571E">
        <w:rPr>
          <w:rFonts w:ascii="TH SarabunPSK" w:hAnsi="TH SarabunPSK" w:cs="TH SarabunPSK"/>
          <w:b/>
          <w:bCs/>
          <w:sz w:val="32"/>
          <w:szCs w:val="32"/>
          <w:cs/>
        </w:rPr>
        <w:tab/>
      </w:r>
      <w:bookmarkEnd w:id="21"/>
    </w:p>
    <w:p w14:paraId="7AC587E2" w14:textId="77777777" w:rsidR="009865B1" w:rsidRPr="006F571E" w:rsidRDefault="009865B1" w:rsidP="009865B1">
      <w:pPr>
        <w:tabs>
          <w:tab w:val="left" w:pos="1701"/>
        </w:tabs>
        <w:spacing w:line="240" w:lineRule="auto"/>
        <w:contextualSpacing/>
        <w:jc w:val="thaiDistribute"/>
        <w:rPr>
          <w:rFonts w:ascii="TH SarabunPSK" w:hAnsi="TH SarabunPSK" w:cs="TH SarabunPSK"/>
          <w:sz w:val="32"/>
          <w:szCs w:val="32"/>
          <w:cs/>
        </w:rPr>
      </w:pPr>
      <w:r w:rsidRPr="006F571E">
        <w:rPr>
          <w:rFonts w:ascii="TH SarabunPSK" w:eastAsia="Sarabun" w:hAnsi="TH SarabunPSK" w:cs="TH SarabunPSK"/>
          <w:b/>
          <w:bCs/>
        </w:rPr>
        <w:tab/>
      </w:r>
      <w:r w:rsidRPr="006F571E">
        <w:rPr>
          <w:rFonts w:ascii="TH SarabunPSK" w:eastAsia="Sarabun" w:hAnsi="TH SarabunPSK" w:cs="TH SarabunPSK"/>
          <w:b/>
          <w:bCs/>
          <w:cs/>
        </w:rPr>
        <w:t>หมายเหตุ</w:t>
      </w:r>
      <w:r w:rsidRPr="006F571E">
        <w:rPr>
          <w:rFonts w:ascii="TH SarabunPSK" w:eastAsia="Sarabun" w:hAnsi="TH SarabunPSK" w:cs="TH SarabunPSK"/>
          <w:cs/>
        </w:rPr>
        <w:t xml:space="preserve"> * รายวิชานี้ผลการศึกษาเป็นระบบ </w:t>
      </w:r>
      <w:r w:rsidRPr="006F571E">
        <w:rPr>
          <w:rFonts w:ascii="TH SarabunPSK" w:eastAsia="Sarabun" w:hAnsi="TH SarabunPSK" w:cs="TH SarabunPSK"/>
        </w:rPr>
        <w:t>S</w:t>
      </w:r>
      <w:r w:rsidRPr="006F571E">
        <w:rPr>
          <w:rFonts w:ascii="TH SarabunPSK" w:eastAsia="Sarabun" w:hAnsi="TH SarabunPSK" w:cs="TH SarabunPSK"/>
          <w:cs/>
        </w:rPr>
        <w:t>/</w:t>
      </w:r>
      <w:r w:rsidRPr="006F571E">
        <w:rPr>
          <w:rFonts w:ascii="TH SarabunPSK" w:eastAsia="Sarabun" w:hAnsi="TH SarabunPSK" w:cs="TH SarabunPSK"/>
        </w:rPr>
        <w:t>U</w:t>
      </w:r>
    </w:p>
    <w:p w14:paraId="39395B8A" w14:textId="77777777" w:rsidR="004B0068" w:rsidRDefault="004B0068" w:rsidP="006E32D5">
      <w:pPr>
        <w:tabs>
          <w:tab w:val="left" w:pos="1701"/>
        </w:tabs>
        <w:spacing w:after="0" w:line="240" w:lineRule="auto"/>
        <w:jc w:val="both"/>
        <w:rPr>
          <w:rFonts w:ascii="TH SarabunPSK" w:eastAsia="Sarabun" w:hAnsi="TH SarabunPSK" w:cs="TH SarabunPSK"/>
          <w:sz w:val="32"/>
          <w:szCs w:val="32"/>
        </w:rPr>
      </w:pPr>
    </w:p>
    <w:p w14:paraId="4C42AE4C" w14:textId="77777777" w:rsidR="009865B1" w:rsidRPr="00B344CA" w:rsidRDefault="009865B1" w:rsidP="006E32D5">
      <w:pPr>
        <w:tabs>
          <w:tab w:val="left" w:pos="1701"/>
        </w:tabs>
        <w:spacing w:after="0" w:line="240" w:lineRule="auto"/>
        <w:jc w:val="both"/>
        <w:rPr>
          <w:rFonts w:ascii="TH SarabunPSK" w:eastAsia="Sarabun" w:hAnsi="TH SarabunPSK" w:cs="TH SarabunPSK"/>
          <w:sz w:val="32"/>
          <w:szCs w:val="32"/>
        </w:rPr>
      </w:pPr>
    </w:p>
    <w:p w14:paraId="4E6FAC29" w14:textId="77777777" w:rsidR="004B0068" w:rsidRPr="00B344CA" w:rsidRDefault="004B0068" w:rsidP="006E32D5">
      <w:pPr>
        <w:tabs>
          <w:tab w:val="left" w:pos="1701"/>
        </w:tabs>
        <w:spacing w:after="0" w:line="240" w:lineRule="auto"/>
        <w:jc w:val="both"/>
        <w:rPr>
          <w:rFonts w:ascii="TH SarabunPSK" w:eastAsia="Sarabun" w:hAnsi="TH SarabunPSK" w:cs="TH SarabunPSK"/>
          <w:b/>
          <w:sz w:val="32"/>
          <w:szCs w:val="32"/>
        </w:rPr>
      </w:pPr>
      <w:r w:rsidRPr="00B344CA">
        <w:rPr>
          <w:rFonts w:ascii="TH SarabunPSK" w:eastAsia="Sarabun" w:hAnsi="TH SarabunPSK" w:cs="TH SarabunPSK"/>
          <w:b/>
          <w:sz w:val="32"/>
          <w:szCs w:val="32"/>
        </w:rPr>
        <w:t>CSP67</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155</w:t>
      </w:r>
      <w:r w:rsidRPr="00B344CA">
        <w:rPr>
          <w:rFonts w:ascii="TH SarabunPSK" w:eastAsia="Sarabun" w:hAnsi="TH SarabunPSK" w:cs="TH SarabunPSK"/>
          <w:b/>
          <w:sz w:val="32"/>
          <w:szCs w:val="32"/>
        </w:rPr>
        <w:tab/>
      </w:r>
      <w:r w:rsidRPr="00B344CA">
        <w:rPr>
          <w:rFonts w:ascii="TH SarabunPSK" w:eastAsia="Sarabun" w:hAnsi="TH SarabunPSK" w:cs="TH SarabunPSK"/>
          <w:b/>
          <w:bCs/>
          <w:sz w:val="32"/>
          <w:szCs w:val="32"/>
          <w:cs/>
        </w:rPr>
        <w:t xml:space="preserve">กีฬาแบดมินตัน                                                            </w:t>
      </w:r>
      <w:r w:rsidRPr="00B344CA">
        <w:rPr>
          <w:rFonts w:ascii="TH SarabunPSK" w:eastAsia="Sarabun" w:hAnsi="TH SarabunPSK" w:cs="TH SarabunPSK"/>
          <w:b/>
          <w:sz w:val="32"/>
          <w:szCs w:val="32"/>
        </w:rPr>
        <w:t>1</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0</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2</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1</w:t>
      </w:r>
      <w:r w:rsidRPr="00B344CA">
        <w:rPr>
          <w:rFonts w:ascii="TH SarabunPSK" w:eastAsia="Sarabun" w:hAnsi="TH SarabunPSK" w:cs="TH SarabunPSK"/>
          <w:b/>
          <w:bCs/>
          <w:sz w:val="32"/>
          <w:szCs w:val="32"/>
          <w:cs/>
        </w:rPr>
        <w:t>)</w:t>
      </w:r>
    </w:p>
    <w:p w14:paraId="2D2C84ED" w14:textId="1B539F03" w:rsidR="004B0068" w:rsidRPr="00B344CA" w:rsidRDefault="004B0068" w:rsidP="006E32D5">
      <w:pPr>
        <w:tabs>
          <w:tab w:val="left" w:pos="1701"/>
        </w:tabs>
        <w:spacing w:after="0" w:line="240" w:lineRule="auto"/>
        <w:jc w:val="both"/>
        <w:rPr>
          <w:rFonts w:ascii="TH SarabunPSK" w:eastAsia="Sarabun" w:hAnsi="TH SarabunPSK" w:cs="TH SarabunPSK"/>
          <w:b/>
          <w:sz w:val="32"/>
          <w:szCs w:val="32"/>
        </w:rPr>
      </w:pPr>
      <w:r w:rsidRPr="00B344CA">
        <w:rPr>
          <w:rFonts w:ascii="TH SarabunPSK" w:eastAsia="Sarabun" w:hAnsi="TH SarabunPSK" w:cs="TH SarabunPSK"/>
          <w:b/>
          <w:bCs/>
          <w:sz w:val="32"/>
          <w:szCs w:val="32"/>
          <w:cs/>
        </w:rPr>
        <w:t xml:space="preserve"> </w:t>
      </w:r>
      <w:r w:rsidRPr="00B344CA">
        <w:rPr>
          <w:rFonts w:ascii="TH SarabunPSK" w:eastAsia="Sarabun" w:hAnsi="TH SarabunPSK" w:cs="TH SarabunPSK"/>
          <w:b/>
          <w:sz w:val="32"/>
          <w:szCs w:val="32"/>
        </w:rPr>
        <w:tab/>
        <w:t>Badminton</w:t>
      </w:r>
    </w:p>
    <w:p w14:paraId="38DC9778" w14:textId="77777777" w:rsidR="007511FB" w:rsidRPr="002B3C64" w:rsidRDefault="007511FB" w:rsidP="007511FB">
      <w:pPr>
        <w:tabs>
          <w:tab w:val="left" w:pos="1701"/>
        </w:tabs>
        <w:spacing w:after="0" w:line="240" w:lineRule="auto"/>
        <w:jc w:val="both"/>
        <w:rPr>
          <w:rFonts w:ascii="TH SarabunPSK" w:eastAsia="Sarabun" w:hAnsi="TH SarabunPSK" w:cs="TH SarabunPSK"/>
          <w:b/>
          <w:bCs/>
          <w:sz w:val="32"/>
          <w:szCs w:val="32"/>
          <w:cs/>
        </w:rPr>
      </w:pPr>
      <w:r w:rsidRPr="002B3C64">
        <w:rPr>
          <w:rFonts w:ascii="TH SarabunPSK" w:eastAsia="Sarabun" w:hAnsi="TH SarabunPSK" w:cs="TH SarabunPSK"/>
          <w:b/>
          <w:bCs/>
          <w:sz w:val="32"/>
          <w:szCs w:val="32"/>
          <w:cs/>
        </w:rPr>
        <w:t xml:space="preserve">วิชาบังคับก่อน:     </w:t>
      </w:r>
      <w:r w:rsidRPr="002B3C64">
        <w:rPr>
          <w:rFonts w:ascii="TH SarabunPSK" w:eastAsia="Sarabun" w:hAnsi="TH SarabunPSK" w:cs="TH SarabunPSK" w:hint="cs"/>
          <w:b/>
          <w:bCs/>
          <w:sz w:val="32"/>
          <w:szCs w:val="32"/>
          <w:cs/>
        </w:rPr>
        <w:t>ไม่มี</w:t>
      </w:r>
    </w:p>
    <w:p w14:paraId="01ABB96E" w14:textId="5A00C953" w:rsidR="007511FB" w:rsidRPr="00CA0F52" w:rsidRDefault="007511FB" w:rsidP="007511FB">
      <w:pPr>
        <w:tabs>
          <w:tab w:val="left" w:pos="1701"/>
        </w:tabs>
        <w:spacing w:after="0" w:line="240" w:lineRule="auto"/>
        <w:ind w:left="1701" w:hanging="1701"/>
        <w:rPr>
          <w:rFonts w:ascii="TH SarabunPSK" w:eastAsia="Sarabun" w:hAnsi="TH SarabunPSK" w:cs="TH SarabunPSK"/>
          <w:b/>
          <w:bCs/>
          <w:sz w:val="32"/>
          <w:szCs w:val="32"/>
        </w:rPr>
      </w:pPr>
      <w:r w:rsidRPr="002B3C64">
        <w:rPr>
          <w:rFonts w:ascii="TH SarabunPSK" w:eastAsia="Sarabun" w:hAnsi="TH SarabunPSK" w:cs="TH SarabunPSK"/>
          <w:b/>
          <w:bCs/>
          <w:sz w:val="32"/>
          <w:szCs w:val="32"/>
        </w:rPr>
        <w:t>Prerequisite</w:t>
      </w:r>
      <w:r w:rsidRPr="002B3C64">
        <w:rPr>
          <w:rFonts w:ascii="TH SarabunPSK" w:eastAsia="Sarabun" w:hAnsi="TH SarabunPSK" w:cs="TH SarabunPSK"/>
          <w:b/>
          <w:bCs/>
          <w:sz w:val="32"/>
          <w:szCs w:val="32"/>
          <w:cs/>
        </w:rPr>
        <w:t xml:space="preserve">:      </w:t>
      </w:r>
      <w:r w:rsidR="00F40A32">
        <w:rPr>
          <w:rFonts w:ascii="TH SarabunPSK" w:eastAsia="Sarabun" w:hAnsi="TH SarabunPSK" w:cs="TH SarabunPSK"/>
          <w:b/>
          <w:bCs/>
          <w:sz w:val="32"/>
          <w:szCs w:val="32"/>
        </w:rPr>
        <w:t>N</w:t>
      </w:r>
      <w:r w:rsidRPr="002B3C64">
        <w:rPr>
          <w:rFonts w:ascii="TH SarabunPSK" w:eastAsia="Sarabun" w:hAnsi="TH SarabunPSK" w:cs="TH SarabunPSK"/>
          <w:b/>
          <w:bCs/>
          <w:sz w:val="32"/>
          <w:szCs w:val="32"/>
        </w:rPr>
        <w:t>one</w:t>
      </w:r>
    </w:p>
    <w:p w14:paraId="75730B97" w14:textId="77777777" w:rsidR="007511FB" w:rsidRPr="006F571E" w:rsidRDefault="007511FB" w:rsidP="007511FB">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รายวิชานี้มุ่งเน้นให้นักศึกษาได้เรียนรู้กฎ-กติกา-มารยาทในการเล่นกีฬาแบดมินตัน การเตรียมความพร้อมของตนเองก่อนและหลังการเล่นกีฬาแบดมินตัน ฝึกพื้นฐานสมรรถภาพทางกายและ</w:t>
      </w:r>
      <w:r w:rsidRPr="006F571E">
        <w:rPr>
          <w:rFonts w:ascii="TH SarabunPSK" w:eastAsia="Sarabun" w:hAnsi="TH SarabunPSK" w:cs="TH SarabunPSK"/>
          <w:sz w:val="32"/>
          <w:szCs w:val="32"/>
          <w:cs/>
        </w:rPr>
        <w:t>จิตใจ</w:t>
      </w:r>
      <w:r w:rsidRPr="006F571E">
        <w:rPr>
          <w:rFonts w:ascii="TH SarabunPSK" w:eastAsia="Sarabun" w:hAnsi="TH SarabunPSK" w:cs="TH SarabunPSK" w:hint="cs"/>
          <w:sz w:val="32"/>
          <w:szCs w:val="32"/>
          <w:cs/>
        </w:rPr>
        <w:t xml:space="preserve"> </w:t>
      </w:r>
      <w:r w:rsidRPr="006F571E">
        <w:rPr>
          <w:rFonts w:ascii="TH SarabunPSK" w:hAnsi="TH SarabunPSK" w:cs="TH SarabunPSK"/>
          <w:sz w:val="32"/>
          <w:szCs w:val="32"/>
          <w:cs/>
        </w:rPr>
        <w:t>ทักษะพื้นฐานในการเล่นกีฬาแบดมินตัน การเล่นกีฬาแบดมินตันที่</w:t>
      </w:r>
      <w:r w:rsidRPr="006F571E">
        <w:rPr>
          <w:rFonts w:ascii="TH SarabunPSK" w:eastAsia="Sarabun" w:hAnsi="TH SarabunPSK" w:cs="TH SarabunPSK" w:hint="cs"/>
          <w:sz w:val="32"/>
          <w:szCs w:val="32"/>
          <w:cs/>
        </w:rPr>
        <w:t>ถูกต้องตามกฎกติกา</w:t>
      </w:r>
      <w:r w:rsidRPr="006F571E">
        <w:rPr>
          <w:rFonts w:ascii="TH SarabunPSK" w:eastAsia="Sarabun" w:hAnsi="TH SarabunPSK" w:cs="TH SarabunPSK"/>
          <w:sz w:val="32"/>
          <w:szCs w:val="32"/>
          <w:cs/>
        </w:rPr>
        <w:t xml:space="preserve"> </w:t>
      </w:r>
      <w:r w:rsidRPr="006F571E">
        <w:rPr>
          <w:rFonts w:ascii="TH SarabunPSK" w:hAnsi="TH SarabunPSK" w:cs="TH SarabunPSK"/>
          <w:sz w:val="32"/>
          <w:szCs w:val="32"/>
          <w:cs/>
        </w:rPr>
        <w:t>และการป้องกันและแก้ไขอาการบาดเจ็บจากกีฬาแบดมินตัน</w:t>
      </w:r>
    </w:p>
    <w:p w14:paraId="59909232" w14:textId="77777777" w:rsidR="007511FB" w:rsidRPr="006F571E" w:rsidRDefault="007511FB" w:rsidP="007511FB">
      <w:pPr>
        <w:tabs>
          <w:tab w:val="left" w:pos="1701"/>
        </w:tabs>
        <w:spacing w:line="240" w:lineRule="auto"/>
        <w:contextualSpacing/>
        <w:jc w:val="thaiDistribute"/>
        <w:rPr>
          <w:rFonts w:ascii="TH SarabunPSK" w:eastAsia="Sarabun" w:hAnsi="TH SarabunPSK" w:cs="TH SarabunPSK"/>
          <w:b/>
          <w:bCs/>
        </w:rPr>
      </w:pPr>
      <w:r w:rsidRPr="006F571E">
        <w:rPr>
          <w:rFonts w:ascii="TH SarabunPSK" w:hAnsi="TH SarabunPSK" w:cs="TH SarabunPSK"/>
          <w:sz w:val="32"/>
          <w:szCs w:val="32"/>
        </w:rPr>
        <w:lastRenderedPageBreak/>
        <w:tab/>
        <w:t>This course focuses on teaching students the rules</w:t>
      </w:r>
      <w:r w:rsidRPr="006F571E">
        <w:rPr>
          <w:rFonts w:ascii="TH SarabunPSK" w:hAnsi="TH SarabunPSK" w:cs="TH SarabunPSK"/>
          <w:sz w:val="32"/>
          <w:szCs w:val="32"/>
          <w:cs/>
        </w:rPr>
        <w:t>-</w:t>
      </w:r>
      <w:r w:rsidRPr="006F571E">
        <w:rPr>
          <w:rFonts w:ascii="TH SarabunPSK" w:hAnsi="TH SarabunPSK" w:cs="TH SarabunPSK"/>
          <w:sz w:val="32"/>
          <w:szCs w:val="32"/>
        </w:rPr>
        <w:t>regulations</w:t>
      </w:r>
      <w:r w:rsidRPr="006F571E">
        <w:rPr>
          <w:rFonts w:ascii="TH SarabunPSK" w:hAnsi="TH SarabunPSK" w:cs="TH SarabunPSK"/>
          <w:sz w:val="32"/>
          <w:szCs w:val="32"/>
          <w:cs/>
        </w:rPr>
        <w:t>-</w:t>
      </w:r>
      <w:r w:rsidRPr="006F571E">
        <w:rPr>
          <w:rFonts w:ascii="TH SarabunPSK" w:hAnsi="TH SarabunPSK" w:cs="TH SarabunPSK"/>
          <w:sz w:val="32"/>
          <w:szCs w:val="32"/>
        </w:rPr>
        <w:t>measures of playing badminton</w:t>
      </w:r>
      <w:r w:rsidRPr="006F571E">
        <w:rPr>
          <w:rFonts w:ascii="TH SarabunPSK" w:hAnsi="TH SarabunPSK" w:cs="TH SarabunPSK"/>
          <w:sz w:val="32"/>
          <w:szCs w:val="32"/>
          <w:cs/>
        </w:rPr>
        <w:t xml:space="preserve">. </w:t>
      </w:r>
      <w:r w:rsidRPr="006F571E">
        <w:rPr>
          <w:rFonts w:ascii="TH SarabunPSK" w:hAnsi="TH SarabunPSK" w:cs="TH SarabunPSK"/>
          <w:sz w:val="32"/>
          <w:szCs w:val="32"/>
        </w:rPr>
        <w:t>Preparing themselves before and after playing badminton, training the basics of physical and mental erection</w:t>
      </w:r>
      <w:r w:rsidRPr="006F571E">
        <w:rPr>
          <w:rFonts w:ascii="TH SarabunPSK" w:hAnsi="TH SarabunPSK" w:cs="TH SarabunPSK"/>
          <w:sz w:val="32"/>
          <w:szCs w:val="32"/>
          <w:cs/>
        </w:rPr>
        <w:t xml:space="preserve">. </w:t>
      </w:r>
      <w:r w:rsidRPr="006F571E">
        <w:rPr>
          <w:rFonts w:ascii="TH SarabunPSK" w:hAnsi="TH SarabunPSK" w:cs="TH SarabunPSK"/>
          <w:sz w:val="32"/>
          <w:szCs w:val="32"/>
        </w:rPr>
        <w:t>Basic skills in playing badminton, playing badminton</w:t>
      </w:r>
      <w:r w:rsidRPr="006F571E">
        <w:rPr>
          <w:rFonts w:ascii="TH SarabunPSK" w:hAnsi="TH SarabunPSK" w:cs="TH SarabunPSK"/>
          <w:sz w:val="32"/>
          <w:szCs w:val="32"/>
          <w:cs/>
        </w:rPr>
        <w:t xml:space="preserve"> </w:t>
      </w:r>
      <w:r w:rsidRPr="006F571E">
        <w:rPr>
          <w:rFonts w:ascii="TH SarabunPSK" w:hAnsi="TH SarabunPSK" w:cs="TH SarabunPSK"/>
          <w:sz w:val="32"/>
          <w:szCs w:val="32"/>
        </w:rPr>
        <w:t>correctly in accordance with the rules of badminton</w:t>
      </w:r>
      <w:r w:rsidRPr="006F571E">
        <w:rPr>
          <w:rFonts w:ascii="TH SarabunPSK" w:hAnsi="TH SarabunPSK" w:cs="TH SarabunPSK"/>
          <w:sz w:val="32"/>
          <w:szCs w:val="32"/>
          <w:cs/>
        </w:rPr>
        <w:t xml:space="preserve">. </w:t>
      </w:r>
      <w:r w:rsidRPr="006F571E">
        <w:rPr>
          <w:rFonts w:ascii="TH SarabunPSK" w:hAnsi="TH SarabunPSK" w:cs="TH SarabunPSK"/>
          <w:sz w:val="32"/>
          <w:szCs w:val="32"/>
        </w:rPr>
        <w:t>Prevention and correction of badminton injury</w:t>
      </w:r>
      <w:r w:rsidRPr="006F571E">
        <w:rPr>
          <w:rFonts w:ascii="TH SarabunPSK" w:hAnsi="TH SarabunPSK" w:cs="TH SarabunPSK"/>
          <w:sz w:val="32"/>
          <w:szCs w:val="32"/>
          <w:cs/>
        </w:rPr>
        <w:t>.</w:t>
      </w:r>
      <w:r w:rsidRPr="006F571E">
        <w:rPr>
          <w:rFonts w:ascii="TH SarabunPSK" w:hAnsi="TH SarabunPSK" w:cs="TH SarabunPSK"/>
          <w:b/>
          <w:bCs/>
          <w:sz w:val="32"/>
          <w:szCs w:val="32"/>
          <w:cs/>
        </w:rPr>
        <w:tab/>
      </w:r>
      <w:r w:rsidRPr="006F571E">
        <w:rPr>
          <w:rFonts w:ascii="TH SarabunPSK" w:eastAsia="Sarabun" w:hAnsi="TH SarabunPSK" w:cs="TH SarabunPSK"/>
          <w:b/>
          <w:bCs/>
          <w:cs/>
        </w:rPr>
        <w:tab/>
      </w:r>
    </w:p>
    <w:p w14:paraId="1A456933" w14:textId="77777777" w:rsidR="007511FB" w:rsidRPr="006F571E" w:rsidRDefault="007511FB" w:rsidP="007511FB">
      <w:pPr>
        <w:tabs>
          <w:tab w:val="left" w:pos="1701"/>
        </w:tabs>
        <w:spacing w:line="240" w:lineRule="auto"/>
        <w:contextualSpacing/>
        <w:jc w:val="thaiDistribute"/>
        <w:rPr>
          <w:rFonts w:ascii="TH SarabunPSK" w:hAnsi="TH SarabunPSK" w:cs="TH SarabunPSK"/>
          <w:sz w:val="32"/>
          <w:szCs w:val="32"/>
          <w:cs/>
        </w:rPr>
      </w:pPr>
      <w:r w:rsidRPr="006F571E">
        <w:rPr>
          <w:rFonts w:ascii="TH SarabunPSK" w:eastAsia="Sarabun" w:hAnsi="TH SarabunPSK" w:cs="TH SarabunPSK"/>
          <w:b/>
          <w:bCs/>
          <w:cs/>
        </w:rPr>
        <w:tab/>
        <w:t>หมายเหตุ</w:t>
      </w:r>
      <w:r w:rsidRPr="006F571E">
        <w:rPr>
          <w:rFonts w:ascii="TH SarabunPSK" w:eastAsia="Sarabun" w:hAnsi="TH SarabunPSK" w:cs="TH SarabunPSK"/>
          <w:cs/>
        </w:rPr>
        <w:t xml:space="preserve"> * รายวิชานี้ผลการศึกษาเป็นระบบ </w:t>
      </w:r>
      <w:r w:rsidRPr="006F571E">
        <w:rPr>
          <w:rFonts w:ascii="TH SarabunPSK" w:eastAsia="Sarabun" w:hAnsi="TH SarabunPSK" w:cs="TH SarabunPSK"/>
        </w:rPr>
        <w:t>S</w:t>
      </w:r>
      <w:r w:rsidRPr="006F571E">
        <w:rPr>
          <w:rFonts w:ascii="TH SarabunPSK" w:eastAsia="Sarabun" w:hAnsi="TH SarabunPSK" w:cs="TH SarabunPSK"/>
          <w:cs/>
        </w:rPr>
        <w:t>/</w:t>
      </w:r>
      <w:r w:rsidRPr="006F571E">
        <w:rPr>
          <w:rFonts w:ascii="TH SarabunPSK" w:eastAsia="Sarabun" w:hAnsi="TH SarabunPSK" w:cs="TH SarabunPSK"/>
        </w:rPr>
        <w:t>U</w:t>
      </w:r>
    </w:p>
    <w:p w14:paraId="770ADB96" w14:textId="77777777" w:rsidR="007511FB" w:rsidRDefault="007511FB" w:rsidP="006E32D5">
      <w:pPr>
        <w:tabs>
          <w:tab w:val="left" w:pos="1701"/>
        </w:tabs>
        <w:spacing w:after="0" w:line="240" w:lineRule="auto"/>
        <w:jc w:val="both"/>
        <w:rPr>
          <w:rFonts w:ascii="TH SarabunPSK" w:eastAsia="Sarabun" w:hAnsi="TH SarabunPSK" w:cs="TH SarabunPSK"/>
          <w:b/>
          <w:sz w:val="32"/>
          <w:szCs w:val="32"/>
        </w:rPr>
      </w:pPr>
    </w:p>
    <w:p w14:paraId="19EEB3C3" w14:textId="77777777" w:rsidR="007511FB" w:rsidRDefault="007511FB" w:rsidP="006E32D5">
      <w:pPr>
        <w:tabs>
          <w:tab w:val="left" w:pos="1701"/>
        </w:tabs>
        <w:spacing w:after="0" w:line="240" w:lineRule="auto"/>
        <w:jc w:val="both"/>
        <w:rPr>
          <w:rFonts w:ascii="TH SarabunPSK" w:eastAsia="Sarabun" w:hAnsi="TH SarabunPSK" w:cs="TH SarabunPSK"/>
          <w:b/>
          <w:sz w:val="32"/>
          <w:szCs w:val="32"/>
        </w:rPr>
      </w:pPr>
    </w:p>
    <w:p w14:paraId="3695AEFC" w14:textId="7697002D" w:rsidR="004B0068" w:rsidRPr="00B344CA" w:rsidRDefault="004B0068" w:rsidP="006E32D5">
      <w:pPr>
        <w:tabs>
          <w:tab w:val="left" w:pos="1701"/>
        </w:tabs>
        <w:spacing w:after="0" w:line="240" w:lineRule="auto"/>
        <w:jc w:val="both"/>
        <w:rPr>
          <w:rFonts w:ascii="TH SarabunPSK" w:eastAsia="Sarabun" w:hAnsi="TH SarabunPSK" w:cs="TH SarabunPSK"/>
          <w:b/>
          <w:sz w:val="32"/>
          <w:szCs w:val="32"/>
        </w:rPr>
      </w:pPr>
      <w:r w:rsidRPr="00B344CA">
        <w:rPr>
          <w:rFonts w:ascii="TH SarabunPSK" w:eastAsia="Sarabun" w:hAnsi="TH SarabunPSK" w:cs="TH SarabunPSK"/>
          <w:b/>
          <w:sz w:val="32"/>
          <w:szCs w:val="32"/>
        </w:rPr>
        <w:t>CSP67</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156</w:t>
      </w:r>
      <w:r w:rsidRPr="00B344CA">
        <w:rPr>
          <w:rFonts w:ascii="TH SarabunPSK" w:eastAsia="Sarabun" w:hAnsi="TH SarabunPSK" w:cs="TH SarabunPSK"/>
          <w:b/>
          <w:sz w:val="32"/>
          <w:szCs w:val="32"/>
        </w:rPr>
        <w:tab/>
      </w:r>
      <w:r w:rsidRPr="00B344CA">
        <w:rPr>
          <w:rFonts w:ascii="TH SarabunPSK" w:eastAsia="Sarabun" w:hAnsi="TH SarabunPSK" w:cs="TH SarabunPSK"/>
          <w:b/>
          <w:bCs/>
          <w:sz w:val="32"/>
          <w:szCs w:val="32"/>
          <w:cs/>
        </w:rPr>
        <w:t>กีฬา</w:t>
      </w:r>
      <w:proofErr w:type="spellStart"/>
      <w:r w:rsidRPr="00B344CA">
        <w:rPr>
          <w:rFonts w:ascii="TH SarabunPSK" w:eastAsia="Sarabun" w:hAnsi="TH SarabunPSK" w:cs="TH SarabunPSK"/>
          <w:b/>
          <w:bCs/>
          <w:sz w:val="32"/>
          <w:szCs w:val="32"/>
          <w:cs/>
        </w:rPr>
        <w:t>เป</w:t>
      </w:r>
      <w:proofErr w:type="spellEnd"/>
      <w:r w:rsidRPr="00B344CA">
        <w:rPr>
          <w:rFonts w:ascii="TH SarabunPSK" w:eastAsia="Sarabun" w:hAnsi="TH SarabunPSK" w:cs="TH SarabunPSK"/>
          <w:b/>
          <w:bCs/>
          <w:sz w:val="32"/>
          <w:szCs w:val="32"/>
          <w:cs/>
        </w:rPr>
        <w:t xml:space="preserve">ตอง                                                                  </w:t>
      </w:r>
      <w:r w:rsidRPr="00B344CA">
        <w:rPr>
          <w:rFonts w:ascii="TH SarabunPSK" w:eastAsia="Sarabun" w:hAnsi="TH SarabunPSK" w:cs="TH SarabunPSK"/>
          <w:b/>
          <w:sz w:val="32"/>
          <w:szCs w:val="32"/>
        </w:rPr>
        <w:t>1</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0</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2</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1</w:t>
      </w:r>
      <w:r w:rsidRPr="00B344CA">
        <w:rPr>
          <w:rFonts w:ascii="TH SarabunPSK" w:eastAsia="Sarabun" w:hAnsi="TH SarabunPSK" w:cs="TH SarabunPSK"/>
          <w:b/>
          <w:bCs/>
          <w:sz w:val="32"/>
          <w:szCs w:val="32"/>
          <w:cs/>
        </w:rPr>
        <w:t>)</w:t>
      </w:r>
    </w:p>
    <w:p w14:paraId="2766CF0B" w14:textId="5E1B4066" w:rsidR="004B0068" w:rsidRPr="00B344CA" w:rsidRDefault="004B0068" w:rsidP="006E32D5">
      <w:pPr>
        <w:tabs>
          <w:tab w:val="left" w:pos="1701"/>
        </w:tabs>
        <w:spacing w:after="0" w:line="240" w:lineRule="auto"/>
        <w:jc w:val="both"/>
        <w:rPr>
          <w:rFonts w:ascii="TH SarabunPSK" w:eastAsia="Sarabun" w:hAnsi="TH SarabunPSK" w:cs="TH SarabunPSK"/>
          <w:b/>
          <w:sz w:val="32"/>
          <w:szCs w:val="32"/>
        </w:rPr>
      </w:pPr>
      <w:r w:rsidRPr="00B344CA">
        <w:rPr>
          <w:rFonts w:ascii="TH SarabunPSK" w:eastAsia="Sarabun" w:hAnsi="TH SarabunPSK" w:cs="TH SarabunPSK"/>
          <w:b/>
          <w:bCs/>
          <w:sz w:val="32"/>
          <w:szCs w:val="32"/>
          <w:cs/>
        </w:rPr>
        <w:t xml:space="preserve"> </w:t>
      </w:r>
      <w:r w:rsidRPr="00B344CA">
        <w:rPr>
          <w:rFonts w:ascii="TH SarabunPSK" w:eastAsia="Sarabun" w:hAnsi="TH SarabunPSK" w:cs="TH SarabunPSK"/>
          <w:b/>
          <w:sz w:val="32"/>
          <w:szCs w:val="32"/>
        </w:rPr>
        <w:tab/>
      </w:r>
      <w:proofErr w:type="spellStart"/>
      <w:r w:rsidRPr="00B344CA">
        <w:rPr>
          <w:rFonts w:ascii="TH SarabunPSK" w:eastAsia="Sarabun" w:hAnsi="TH SarabunPSK" w:cs="TH SarabunPSK"/>
          <w:b/>
          <w:sz w:val="32"/>
          <w:szCs w:val="32"/>
        </w:rPr>
        <w:t>Petanque</w:t>
      </w:r>
      <w:proofErr w:type="spellEnd"/>
    </w:p>
    <w:p w14:paraId="6A56BDF3" w14:textId="77777777" w:rsidR="007C73DA" w:rsidRPr="002B3C64" w:rsidRDefault="007C73DA" w:rsidP="007C73DA">
      <w:pPr>
        <w:tabs>
          <w:tab w:val="left" w:pos="1701"/>
        </w:tabs>
        <w:spacing w:after="0" w:line="240" w:lineRule="auto"/>
        <w:jc w:val="both"/>
        <w:rPr>
          <w:rFonts w:ascii="TH SarabunPSK" w:eastAsia="Sarabun" w:hAnsi="TH SarabunPSK" w:cs="TH SarabunPSK"/>
          <w:b/>
          <w:bCs/>
          <w:sz w:val="32"/>
          <w:szCs w:val="32"/>
          <w:cs/>
        </w:rPr>
      </w:pPr>
      <w:r w:rsidRPr="002B3C64">
        <w:rPr>
          <w:rFonts w:ascii="TH SarabunPSK" w:eastAsia="Sarabun" w:hAnsi="TH SarabunPSK" w:cs="TH SarabunPSK"/>
          <w:b/>
          <w:bCs/>
          <w:sz w:val="32"/>
          <w:szCs w:val="32"/>
          <w:cs/>
        </w:rPr>
        <w:t xml:space="preserve">วิชาบังคับก่อน:     </w:t>
      </w:r>
      <w:r w:rsidRPr="002B3C64">
        <w:rPr>
          <w:rFonts w:ascii="TH SarabunPSK" w:eastAsia="Sarabun" w:hAnsi="TH SarabunPSK" w:cs="TH SarabunPSK" w:hint="cs"/>
          <w:b/>
          <w:bCs/>
          <w:sz w:val="32"/>
          <w:szCs w:val="32"/>
          <w:cs/>
        </w:rPr>
        <w:t>ไม่มี</w:t>
      </w:r>
    </w:p>
    <w:p w14:paraId="038B0072" w14:textId="6E0F6BD8" w:rsidR="004B0068" w:rsidRPr="007C73DA" w:rsidRDefault="007C73DA" w:rsidP="007C73DA">
      <w:pPr>
        <w:tabs>
          <w:tab w:val="left" w:pos="1701"/>
        </w:tabs>
        <w:spacing w:after="0" w:line="240" w:lineRule="auto"/>
        <w:ind w:left="1701" w:hanging="1701"/>
        <w:rPr>
          <w:rFonts w:ascii="TH SarabunPSK" w:eastAsia="Sarabun" w:hAnsi="TH SarabunPSK" w:cs="TH SarabunPSK"/>
          <w:b/>
          <w:bCs/>
          <w:sz w:val="32"/>
          <w:szCs w:val="32"/>
        </w:rPr>
      </w:pPr>
      <w:r w:rsidRPr="002B3C64">
        <w:rPr>
          <w:rFonts w:ascii="TH SarabunPSK" w:eastAsia="Sarabun" w:hAnsi="TH SarabunPSK" w:cs="TH SarabunPSK"/>
          <w:b/>
          <w:bCs/>
          <w:sz w:val="32"/>
          <w:szCs w:val="32"/>
        </w:rPr>
        <w:t>Prerequisite</w:t>
      </w:r>
      <w:r w:rsidRPr="002B3C64">
        <w:rPr>
          <w:rFonts w:ascii="TH SarabunPSK" w:eastAsia="Sarabun" w:hAnsi="TH SarabunPSK" w:cs="TH SarabunPSK"/>
          <w:b/>
          <w:bCs/>
          <w:sz w:val="32"/>
          <w:szCs w:val="32"/>
          <w:cs/>
        </w:rPr>
        <w:t xml:space="preserve">:      </w:t>
      </w:r>
      <w:r w:rsidR="00F40A32">
        <w:rPr>
          <w:rFonts w:ascii="TH SarabunPSK" w:eastAsia="Sarabun" w:hAnsi="TH SarabunPSK" w:cs="TH SarabunPSK"/>
          <w:b/>
          <w:bCs/>
          <w:sz w:val="32"/>
          <w:szCs w:val="32"/>
        </w:rPr>
        <w:t>N</w:t>
      </w:r>
      <w:r w:rsidRPr="002B3C64">
        <w:rPr>
          <w:rFonts w:ascii="TH SarabunPSK" w:eastAsia="Sarabun" w:hAnsi="TH SarabunPSK" w:cs="TH SarabunPSK"/>
          <w:b/>
          <w:bCs/>
          <w:sz w:val="32"/>
          <w:szCs w:val="32"/>
        </w:rPr>
        <w:t>one</w:t>
      </w:r>
    </w:p>
    <w:p w14:paraId="459C4919" w14:textId="77777777" w:rsidR="007C73DA" w:rsidRPr="006F571E" w:rsidRDefault="007C73DA" w:rsidP="007C73DA">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รายวิชานี้มุ่งเน้นให้นักศึกษาได้เรียนรู้กฎ-กติกา-มารยาทในการเล่นกีฬา</w:t>
      </w:r>
      <w:proofErr w:type="spellStart"/>
      <w:r w:rsidRPr="006F571E">
        <w:rPr>
          <w:rFonts w:ascii="TH SarabunPSK" w:hAnsi="TH SarabunPSK" w:cs="TH SarabunPSK"/>
          <w:sz w:val="32"/>
          <w:szCs w:val="32"/>
          <w:cs/>
        </w:rPr>
        <w:t>เป</w:t>
      </w:r>
      <w:proofErr w:type="spellEnd"/>
      <w:r w:rsidRPr="006F571E">
        <w:rPr>
          <w:rFonts w:ascii="TH SarabunPSK" w:hAnsi="TH SarabunPSK" w:cs="TH SarabunPSK"/>
          <w:sz w:val="32"/>
          <w:szCs w:val="32"/>
          <w:cs/>
        </w:rPr>
        <w:t>ตอง การเตรียมความพร้อมของตนเองก่อนและหลังการเล่นกีฬา</w:t>
      </w:r>
      <w:proofErr w:type="spellStart"/>
      <w:r w:rsidRPr="006F571E">
        <w:rPr>
          <w:rFonts w:ascii="TH SarabunPSK" w:hAnsi="TH SarabunPSK" w:cs="TH SarabunPSK"/>
          <w:sz w:val="32"/>
          <w:szCs w:val="32"/>
          <w:cs/>
        </w:rPr>
        <w:t>เป</w:t>
      </w:r>
      <w:proofErr w:type="spellEnd"/>
      <w:r w:rsidRPr="006F571E">
        <w:rPr>
          <w:rFonts w:ascii="TH SarabunPSK" w:hAnsi="TH SarabunPSK" w:cs="TH SarabunPSK"/>
          <w:sz w:val="32"/>
          <w:szCs w:val="32"/>
          <w:cs/>
        </w:rPr>
        <w:t>ตอง ฝึกพื้นฐานสมรรถภาพทางกายและ</w:t>
      </w:r>
      <w:r w:rsidRPr="006F571E">
        <w:rPr>
          <w:rFonts w:ascii="TH SarabunPSK" w:eastAsia="Sarabun" w:hAnsi="TH SarabunPSK" w:cs="TH SarabunPSK"/>
          <w:sz w:val="32"/>
          <w:szCs w:val="32"/>
          <w:cs/>
        </w:rPr>
        <w:t>จิตใจ</w:t>
      </w:r>
      <w:r w:rsidRPr="006F571E">
        <w:rPr>
          <w:rFonts w:ascii="TH SarabunPSK" w:eastAsia="Cordia New" w:hAnsi="TH SarabunPSK" w:cs="TH SarabunPSK" w:hint="cs"/>
          <w:sz w:val="32"/>
          <w:szCs w:val="32"/>
          <w:cs/>
        </w:rPr>
        <w:t xml:space="preserve">  </w:t>
      </w:r>
      <w:r w:rsidRPr="006F571E">
        <w:rPr>
          <w:rFonts w:ascii="TH SarabunPSK" w:hAnsi="TH SarabunPSK" w:cs="TH SarabunPSK"/>
          <w:sz w:val="32"/>
          <w:szCs w:val="32"/>
          <w:cs/>
        </w:rPr>
        <w:t>ทักษะพื้นฐานในการเล่นกีฬา</w:t>
      </w:r>
      <w:proofErr w:type="spellStart"/>
      <w:r w:rsidRPr="006F571E">
        <w:rPr>
          <w:rFonts w:ascii="TH SarabunPSK" w:hAnsi="TH SarabunPSK" w:cs="TH SarabunPSK"/>
          <w:sz w:val="32"/>
          <w:szCs w:val="32"/>
          <w:cs/>
        </w:rPr>
        <w:t>เป</w:t>
      </w:r>
      <w:proofErr w:type="spellEnd"/>
      <w:r w:rsidRPr="006F571E">
        <w:rPr>
          <w:rFonts w:ascii="TH SarabunPSK" w:hAnsi="TH SarabunPSK" w:cs="TH SarabunPSK"/>
          <w:sz w:val="32"/>
          <w:szCs w:val="32"/>
          <w:cs/>
        </w:rPr>
        <w:t>ตอง การเล่นกีฬา</w:t>
      </w:r>
      <w:proofErr w:type="spellStart"/>
      <w:r w:rsidRPr="006F571E">
        <w:rPr>
          <w:rFonts w:ascii="TH SarabunPSK" w:hAnsi="TH SarabunPSK" w:cs="TH SarabunPSK"/>
          <w:sz w:val="32"/>
          <w:szCs w:val="32"/>
          <w:cs/>
        </w:rPr>
        <w:t>เป</w:t>
      </w:r>
      <w:proofErr w:type="spellEnd"/>
      <w:r w:rsidRPr="006F571E">
        <w:rPr>
          <w:rFonts w:ascii="TH SarabunPSK" w:hAnsi="TH SarabunPSK" w:cs="TH SarabunPSK"/>
          <w:sz w:val="32"/>
          <w:szCs w:val="32"/>
          <w:cs/>
        </w:rPr>
        <w:t>ตองที่</w:t>
      </w:r>
      <w:r w:rsidRPr="006F571E">
        <w:rPr>
          <w:rFonts w:ascii="TH SarabunPSK" w:eastAsia="Sarabun" w:hAnsi="TH SarabunPSK" w:cs="TH SarabunPSK" w:hint="cs"/>
          <w:sz w:val="32"/>
          <w:szCs w:val="32"/>
          <w:cs/>
        </w:rPr>
        <w:t>ถูกต้องตามกฎกติกา</w:t>
      </w:r>
      <w:r w:rsidRPr="006F571E">
        <w:rPr>
          <w:rFonts w:ascii="TH SarabunPSK" w:eastAsia="Sarabun" w:hAnsi="TH SarabunPSK" w:cs="TH SarabunPSK"/>
          <w:sz w:val="32"/>
          <w:szCs w:val="32"/>
          <w:cs/>
        </w:rPr>
        <w:t xml:space="preserve"> </w:t>
      </w:r>
      <w:r w:rsidRPr="006F571E">
        <w:rPr>
          <w:rFonts w:ascii="TH SarabunPSK" w:hAnsi="TH SarabunPSK" w:cs="TH SarabunPSK"/>
          <w:sz w:val="32"/>
          <w:szCs w:val="32"/>
          <w:cs/>
        </w:rPr>
        <w:t>และการป้องกันและแก้ไขอาการบาดเจ็บจากกีฬา</w:t>
      </w:r>
      <w:proofErr w:type="spellStart"/>
      <w:r w:rsidRPr="006F571E">
        <w:rPr>
          <w:rFonts w:ascii="TH SarabunPSK" w:hAnsi="TH SarabunPSK" w:cs="TH SarabunPSK"/>
          <w:sz w:val="32"/>
          <w:szCs w:val="32"/>
          <w:cs/>
        </w:rPr>
        <w:t>เป</w:t>
      </w:r>
      <w:proofErr w:type="spellEnd"/>
      <w:r w:rsidRPr="006F571E">
        <w:rPr>
          <w:rFonts w:ascii="TH SarabunPSK" w:hAnsi="TH SarabunPSK" w:cs="TH SarabunPSK"/>
          <w:sz w:val="32"/>
          <w:szCs w:val="32"/>
          <w:cs/>
        </w:rPr>
        <w:t>ตอง</w:t>
      </w:r>
    </w:p>
    <w:p w14:paraId="17AD0CB1" w14:textId="77777777" w:rsidR="007C73DA" w:rsidRPr="006F571E" w:rsidRDefault="007C73DA" w:rsidP="007C73DA">
      <w:pPr>
        <w:tabs>
          <w:tab w:val="left" w:pos="1701"/>
        </w:tabs>
        <w:spacing w:line="240" w:lineRule="auto"/>
        <w:contextualSpacing/>
        <w:jc w:val="thaiDistribute"/>
        <w:rPr>
          <w:rFonts w:ascii="TH SarabunPSK" w:eastAsia="Sarabun" w:hAnsi="TH SarabunPSK" w:cs="TH SarabunPSK"/>
          <w:b/>
          <w:bCs/>
        </w:rPr>
      </w:pPr>
      <w:r w:rsidRPr="006F571E">
        <w:rPr>
          <w:rFonts w:ascii="TH SarabunPSK" w:hAnsi="TH SarabunPSK" w:cs="TH SarabunPSK"/>
          <w:sz w:val="32"/>
          <w:szCs w:val="32"/>
          <w:cs/>
        </w:rPr>
        <w:tab/>
      </w:r>
      <w:r w:rsidRPr="006F571E">
        <w:rPr>
          <w:rFonts w:ascii="TH SarabunPSK" w:hAnsi="TH SarabunPSK" w:cs="TH SarabunPSK"/>
          <w:sz w:val="32"/>
          <w:szCs w:val="32"/>
        </w:rPr>
        <w:t>This course focuses on teaching students the rules</w:t>
      </w:r>
      <w:r w:rsidRPr="006F571E">
        <w:rPr>
          <w:rFonts w:ascii="TH SarabunPSK" w:hAnsi="TH SarabunPSK" w:cs="TH SarabunPSK"/>
          <w:sz w:val="32"/>
          <w:szCs w:val="32"/>
          <w:cs/>
        </w:rPr>
        <w:t>-</w:t>
      </w:r>
      <w:r w:rsidRPr="006F571E">
        <w:rPr>
          <w:rFonts w:ascii="TH SarabunPSK" w:hAnsi="TH SarabunPSK" w:cs="TH SarabunPSK"/>
          <w:sz w:val="32"/>
          <w:szCs w:val="32"/>
        </w:rPr>
        <w:t>regulations</w:t>
      </w:r>
      <w:r w:rsidRPr="006F571E">
        <w:rPr>
          <w:rFonts w:ascii="TH SarabunPSK" w:hAnsi="TH SarabunPSK" w:cs="TH SarabunPSK"/>
          <w:sz w:val="32"/>
          <w:szCs w:val="32"/>
          <w:cs/>
        </w:rPr>
        <w:t>-</w:t>
      </w:r>
      <w:r w:rsidRPr="006F571E">
        <w:rPr>
          <w:rFonts w:ascii="TH SarabunPSK" w:hAnsi="TH SarabunPSK" w:cs="TH SarabunPSK"/>
          <w:sz w:val="32"/>
          <w:szCs w:val="32"/>
        </w:rPr>
        <w:t xml:space="preserve">measures of playing </w:t>
      </w:r>
      <w:proofErr w:type="spellStart"/>
      <w:r w:rsidRPr="006F571E">
        <w:rPr>
          <w:rFonts w:ascii="TH SarabunPSK" w:hAnsi="TH SarabunPSK" w:cs="TH SarabunPSK"/>
          <w:sz w:val="32"/>
          <w:szCs w:val="32"/>
        </w:rPr>
        <w:t>petanque</w:t>
      </w:r>
      <w:proofErr w:type="spellEnd"/>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Preparing themselves before and after playing </w:t>
      </w:r>
      <w:proofErr w:type="spellStart"/>
      <w:r w:rsidRPr="006F571E">
        <w:rPr>
          <w:rFonts w:ascii="TH SarabunPSK" w:hAnsi="TH SarabunPSK" w:cs="TH SarabunPSK"/>
          <w:sz w:val="32"/>
          <w:szCs w:val="32"/>
        </w:rPr>
        <w:t>petanque</w:t>
      </w:r>
      <w:proofErr w:type="spellEnd"/>
      <w:r w:rsidRPr="006F571E">
        <w:rPr>
          <w:rFonts w:ascii="TH SarabunPSK" w:hAnsi="TH SarabunPSK" w:cs="TH SarabunPSK"/>
          <w:sz w:val="32"/>
          <w:szCs w:val="32"/>
        </w:rPr>
        <w:t>, training the basics of physical and mental erection</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Basic skills in playing </w:t>
      </w:r>
      <w:proofErr w:type="spellStart"/>
      <w:r w:rsidRPr="006F571E">
        <w:rPr>
          <w:rFonts w:ascii="TH SarabunPSK" w:hAnsi="TH SarabunPSK" w:cs="TH SarabunPSK"/>
          <w:sz w:val="32"/>
          <w:szCs w:val="32"/>
        </w:rPr>
        <w:t>petanque</w:t>
      </w:r>
      <w:proofErr w:type="spellEnd"/>
      <w:r w:rsidRPr="006F571E">
        <w:rPr>
          <w:rFonts w:ascii="TH SarabunPSK" w:hAnsi="TH SarabunPSK" w:cs="TH SarabunPSK"/>
          <w:sz w:val="32"/>
          <w:szCs w:val="32"/>
        </w:rPr>
        <w:t xml:space="preserve">, playing </w:t>
      </w:r>
      <w:proofErr w:type="spellStart"/>
      <w:r w:rsidRPr="006F571E">
        <w:rPr>
          <w:rFonts w:ascii="TH SarabunPSK" w:hAnsi="TH SarabunPSK" w:cs="TH SarabunPSK"/>
          <w:sz w:val="32"/>
          <w:szCs w:val="32"/>
        </w:rPr>
        <w:t>petanque</w:t>
      </w:r>
      <w:proofErr w:type="spellEnd"/>
      <w:r w:rsidRPr="006F571E">
        <w:rPr>
          <w:rFonts w:ascii="TH SarabunPSK" w:hAnsi="TH SarabunPSK" w:cs="TH SarabunPSK"/>
          <w:sz w:val="32"/>
          <w:szCs w:val="32"/>
        </w:rPr>
        <w:t xml:space="preserve"> correctly in accordance with the rules of </w:t>
      </w:r>
      <w:proofErr w:type="spellStart"/>
      <w:r w:rsidRPr="006F571E">
        <w:rPr>
          <w:rFonts w:ascii="TH SarabunPSK" w:hAnsi="TH SarabunPSK" w:cs="TH SarabunPSK"/>
          <w:sz w:val="32"/>
          <w:szCs w:val="32"/>
        </w:rPr>
        <w:t>petanque</w:t>
      </w:r>
      <w:proofErr w:type="spellEnd"/>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Prevention and correction of </w:t>
      </w:r>
      <w:proofErr w:type="spellStart"/>
      <w:r w:rsidRPr="006F571E">
        <w:rPr>
          <w:rFonts w:ascii="TH SarabunPSK" w:hAnsi="TH SarabunPSK" w:cs="TH SarabunPSK"/>
          <w:sz w:val="32"/>
          <w:szCs w:val="32"/>
        </w:rPr>
        <w:t>petanque</w:t>
      </w:r>
      <w:proofErr w:type="spellEnd"/>
      <w:r w:rsidRPr="006F571E">
        <w:rPr>
          <w:rFonts w:ascii="TH SarabunPSK" w:hAnsi="TH SarabunPSK" w:cs="TH SarabunPSK"/>
          <w:sz w:val="32"/>
          <w:szCs w:val="32"/>
        </w:rPr>
        <w:t xml:space="preserve"> injury</w:t>
      </w:r>
      <w:r w:rsidRPr="006F571E">
        <w:rPr>
          <w:rFonts w:ascii="TH SarabunPSK" w:hAnsi="TH SarabunPSK" w:cs="TH SarabunPSK"/>
          <w:sz w:val="32"/>
          <w:szCs w:val="32"/>
          <w:cs/>
        </w:rPr>
        <w:t>.</w:t>
      </w:r>
      <w:r w:rsidRPr="006F571E">
        <w:rPr>
          <w:rFonts w:ascii="TH SarabunPSK" w:hAnsi="TH SarabunPSK" w:cs="TH SarabunPSK"/>
          <w:b/>
          <w:bCs/>
          <w:sz w:val="32"/>
          <w:szCs w:val="32"/>
          <w:cs/>
        </w:rPr>
        <w:tab/>
      </w:r>
      <w:r w:rsidRPr="006F571E">
        <w:rPr>
          <w:rFonts w:ascii="TH SarabunPSK" w:eastAsia="Sarabun" w:hAnsi="TH SarabunPSK" w:cs="TH SarabunPSK"/>
          <w:b/>
          <w:bCs/>
          <w:cs/>
        </w:rPr>
        <w:tab/>
      </w:r>
    </w:p>
    <w:p w14:paraId="64CC9626" w14:textId="77777777" w:rsidR="007C73DA" w:rsidRPr="006F571E" w:rsidRDefault="007C73DA" w:rsidP="007C73DA">
      <w:pPr>
        <w:tabs>
          <w:tab w:val="left" w:pos="1701"/>
        </w:tabs>
        <w:spacing w:line="240" w:lineRule="auto"/>
        <w:contextualSpacing/>
        <w:jc w:val="thaiDistribute"/>
        <w:rPr>
          <w:rFonts w:ascii="TH SarabunPSK" w:hAnsi="TH SarabunPSK" w:cs="TH SarabunPSK"/>
          <w:sz w:val="32"/>
          <w:szCs w:val="32"/>
          <w:cs/>
        </w:rPr>
      </w:pPr>
      <w:r w:rsidRPr="006F571E">
        <w:rPr>
          <w:rFonts w:ascii="TH SarabunPSK" w:eastAsia="Sarabun" w:hAnsi="TH SarabunPSK" w:cs="TH SarabunPSK"/>
          <w:b/>
          <w:bCs/>
          <w:cs/>
        </w:rPr>
        <w:tab/>
        <w:t>หมายเหตุ</w:t>
      </w:r>
      <w:r w:rsidRPr="006F571E">
        <w:rPr>
          <w:rFonts w:ascii="TH SarabunPSK" w:eastAsia="Sarabun" w:hAnsi="TH SarabunPSK" w:cs="TH SarabunPSK"/>
          <w:cs/>
        </w:rPr>
        <w:t xml:space="preserve"> * รายวิชานี้ผลการศึกษาเป็นระบบ </w:t>
      </w:r>
      <w:r w:rsidRPr="006F571E">
        <w:rPr>
          <w:rFonts w:ascii="TH SarabunPSK" w:eastAsia="Sarabun" w:hAnsi="TH SarabunPSK" w:cs="TH SarabunPSK"/>
        </w:rPr>
        <w:t>S</w:t>
      </w:r>
      <w:r w:rsidRPr="006F571E">
        <w:rPr>
          <w:rFonts w:ascii="TH SarabunPSK" w:eastAsia="Sarabun" w:hAnsi="TH SarabunPSK" w:cs="TH SarabunPSK"/>
          <w:cs/>
        </w:rPr>
        <w:t>/</w:t>
      </w:r>
      <w:r w:rsidRPr="006F571E">
        <w:rPr>
          <w:rFonts w:ascii="TH SarabunPSK" w:eastAsia="Sarabun" w:hAnsi="TH SarabunPSK" w:cs="TH SarabunPSK"/>
        </w:rPr>
        <w:t>U</w:t>
      </w:r>
    </w:p>
    <w:p w14:paraId="78C8055C" w14:textId="77777777" w:rsidR="007C73DA" w:rsidRPr="00B344CA" w:rsidRDefault="007C73DA" w:rsidP="006E32D5">
      <w:pPr>
        <w:spacing w:after="0" w:line="240" w:lineRule="auto"/>
        <w:rPr>
          <w:rFonts w:ascii="TH SarabunPSK" w:eastAsia="Sarabun" w:hAnsi="TH SarabunPSK" w:cs="TH SarabunPSK"/>
          <w:sz w:val="32"/>
          <w:szCs w:val="32"/>
        </w:rPr>
      </w:pPr>
    </w:p>
    <w:p w14:paraId="069CCD17" w14:textId="77777777" w:rsidR="004B0068" w:rsidRPr="00B344CA" w:rsidRDefault="004B0068" w:rsidP="006E32D5">
      <w:pPr>
        <w:tabs>
          <w:tab w:val="left" w:pos="1701"/>
        </w:tabs>
        <w:spacing w:after="0" w:line="240" w:lineRule="auto"/>
        <w:jc w:val="both"/>
        <w:rPr>
          <w:rFonts w:ascii="TH SarabunPSK" w:eastAsia="Sarabun" w:hAnsi="TH SarabunPSK" w:cs="TH SarabunPSK"/>
          <w:b/>
          <w:sz w:val="32"/>
          <w:szCs w:val="32"/>
        </w:rPr>
      </w:pPr>
      <w:r w:rsidRPr="00B344CA">
        <w:rPr>
          <w:rFonts w:ascii="TH SarabunPSK" w:eastAsia="Sarabun" w:hAnsi="TH SarabunPSK" w:cs="TH SarabunPSK"/>
          <w:b/>
          <w:sz w:val="32"/>
          <w:szCs w:val="32"/>
        </w:rPr>
        <w:t>CSP67</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157</w:t>
      </w:r>
      <w:r w:rsidRPr="00B344CA">
        <w:rPr>
          <w:rFonts w:ascii="TH SarabunPSK" w:eastAsia="Sarabun" w:hAnsi="TH SarabunPSK" w:cs="TH SarabunPSK"/>
          <w:b/>
          <w:sz w:val="32"/>
          <w:szCs w:val="32"/>
        </w:rPr>
        <w:tab/>
      </w:r>
      <w:r w:rsidRPr="00B344CA">
        <w:rPr>
          <w:rFonts w:ascii="TH SarabunPSK" w:eastAsia="Sarabun" w:hAnsi="TH SarabunPSK" w:cs="TH SarabunPSK"/>
          <w:b/>
          <w:bCs/>
          <w:sz w:val="32"/>
          <w:szCs w:val="32"/>
          <w:cs/>
        </w:rPr>
        <w:t xml:space="preserve">กีฬาเทนนิส                                                                 </w:t>
      </w:r>
      <w:r w:rsidRPr="00B344CA">
        <w:rPr>
          <w:rFonts w:ascii="TH SarabunPSK" w:eastAsia="Sarabun" w:hAnsi="TH SarabunPSK" w:cs="TH SarabunPSK"/>
          <w:b/>
          <w:sz w:val="32"/>
          <w:szCs w:val="32"/>
        </w:rPr>
        <w:t>1</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0</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2</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1</w:t>
      </w:r>
      <w:r w:rsidRPr="00B344CA">
        <w:rPr>
          <w:rFonts w:ascii="TH SarabunPSK" w:eastAsia="Sarabun" w:hAnsi="TH SarabunPSK" w:cs="TH SarabunPSK"/>
          <w:b/>
          <w:bCs/>
          <w:sz w:val="32"/>
          <w:szCs w:val="32"/>
          <w:cs/>
        </w:rPr>
        <w:t>)</w:t>
      </w:r>
    </w:p>
    <w:p w14:paraId="48749D42" w14:textId="109CDA70" w:rsidR="004B0068" w:rsidRPr="00B344CA" w:rsidRDefault="004B0068" w:rsidP="006E32D5">
      <w:pPr>
        <w:tabs>
          <w:tab w:val="left" w:pos="1701"/>
        </w:tabs>
        <w:spacing w:after="0" w:line="240" w:lineRule="auto"/>
        <w:jc w:val="both"/>
        <w:rPr>
          <w:rFonts w:ascii="TH SarabunPSK" w:eastAsia="Sarabun" w:hAnsi="TH SarabunPSK" w:cs="TH SarabunPSK"/>
          <w:b/>
          <w:sz w:val="32"/>
          <w:szCs w:val="32"/>
        </w:rPr>
      </w:pPr>
      <w:r w:rsidRPr="00B344CA">
        <w:rPr>
          <w:rFonts w:ascii="TH SarabunPSK" w:eastAsia="Sarabun" w:hAnsi="TH SarabunPSK" w:cs="TH SarabunPSK"/>
          <w:b/>
          <w:bCs/>
          <w:sz w:val="32"/>
          <w:szCs w:val="32"/>
          <w:cs/>
        </w:rPr>
        <w:t xml:space="preserve"> </w:t>
      </w:r>
      <w:r w:rsidRPr="00B344CA">
        <w:rPr>
          <w:rFonts w:ascii="TH SarabunPSK" w:eastAsia="Sarabun" w:hAnsi="TH SarabunPSK" w:cs="TH SarabunPSK"/>
          <w:b/>
          <w:sz w:val="32"/>
          <w:szCs w:val="32"/>
        </w:rPr>
        <w:tab/>
        <w:t>Tennis</w:t>
      </w:r>
    </w:p>
    <w:p w14:paraId="27B1C797" w14:textId="77777777" w:rsidR="005D7E52" w:rsidRPr="002B3C64" w:rsidRDefault="005D7E52" w:rsidP="005D7E52">
      <w:pPr>
        <w:tabs>
          <w:tab w:val="left" w:pos="1701"/>
        </w:tabs>
        <w:spacing w:after="0" w:line="240" w:lineRule="auto"/>
        <w:jc w:val="both"/>
        <w:rPr>
          <w:rFonts w:ascii="TH SarabunPSK" w:eastAsia="Sarabun" w:hAnsi="TH SarabunPSK" w:cs="TH SarabunPSK"/>
          <w:b/>
          <w:bCs/>
          <w:sz w:val="32"/>
          <w:szCs w:val="32"/>
          <w:cs/>
        </w:rPr>
      </w:pPr>
      <w:r w:rsidRPr="002B3C64">
        <w:rPr>
          <w:rFonts w:ascii="TH SarabunPSK" w:eastAsia="Sarabun" w:hAnsi="TH SarabunPSK" w:cs="TH SarabunPSK"/>
          <w:b/>
          <w:bCs/>
          <w:sz w:val="32"/>
          <w:szCs w:val="32"/>
          <w:cs/>
        </w:rPr>
        <w:t xml:space="preserve">วิชาบังคับก่อน:     </w:t>
      </w:r>
      <w:r w:rsidRPr="002B3C64">
        <w:rPr>
          <w:rFonts w:ascii="TH SarabunPSK" w:eastAsia="Sarabun" w:hAnsi="TH SarabunPSK" w:cs="TH SarabunPSK" w:hint="cs"/>
          <w:b/>
          <w:bCs/>
          <w:sz w:val="32"/>
          <w:szCs w:val="32"/>
          <w:cs/>
        </w:rPr>
        <w:t>ไม่มี</w:t>
      </w:r>
    </w:p>
    <w:p w14:paraId="6A42C3BE" w14:textId="5400EBA6" w:rsidR="005D7E52" w:rsidRPr="007C73DA" w:rsidRDefault="005D7E52" w:rsidP="005D7E52">
      <w:pPr>
        <w:tabs>
          <w:tab w:val="left" w:pos="1701"/>
        </w:tabs>
        <w:spacing w:after="0" w:line="240" w:lineRule="auto"/>
        <w:ind w:left="1701" w:hanging="1701"/>
        <w:rPr>
          <w:rFonts w:ascii="TH SarabunPSK" w:eastAsia="Sarabun" w:hAnsi="TH SarabunPSK" w:cs="TH SarabunPSK"/>
          <w:b/>
          <w:bCs/>
          <w:sz w:val="32"/>
          <w:szCs w:val="32"/>
        </w:rPr>
      </w:pPr>
      <w:r w:rsidRPr="002B3C64">
        <w:rPr>
          <w:rFonts w:ascii="TH SarabunPSK" w:eastAsia="Sarabun" w:hAnsi="TH SarabunPSK" w:cs="TH SarabunPSK"/>
          <w:b/>
          <w:bCs/>
          <w:sz w:val="32"/>
          <w:szCs w:val="32"/>
        </w:rPr>
        <w:t>Prerequisite</w:t>
      </w:r>
      <w:r w:rsidRPr="002B3C64">
        <w:rPr>
          <w:rFonts w:ascii="TH SarabunPSK" w:eastAsia="Sarabun" w:hAnsi="TH SarabunPSK" w:cs="TH SarabunPSK"/>
          <w:b/>
          <w:bCs/>
          <w:sz w:val="32"/>
          <w:szCs w:val="32"/>
          <w:cs/>
        </w:rPr>
        <w:t xml:space="preserve">:      </w:t>
      </w:r>
      <w:r w:rsidR="00F40A32">
        <w:rPr>
          <w:rFonts w:ascii="TH SarabunPSK" w:eastAsia="Sarabun" w:hAnsi="TH SarabunPSK" w:cs="TH SarabunPSK"/>
          <w:b/>
          <w:bCs/>
          <w:sz w:val="32"/>
          <w:szCs w:val="32"/>
        </w:rPr>
        <w:t>N</w:t>
      </w:r>
      <w:r w:rsidRPr="002B3C64">
        <w:rPr>
          <w:rFonts w:ascii="TH SarabunPSK" w:eastAsia="Sarabun" w:hAnsi="TH SarabunPSK" w:cs="TH SarabunPSK"/>
          <w:b/>
          <w:bCs/>
          <w:sz w:val="32"/>
          <w:szCs w:val="32"/>
        </w:rPr>
        <w:t>one</w:t>
      </w:r>
    </w:p>
    <w:p w14:paraId="2C855C88" w14:textId="77777777" w:rsidR="005D7E52" w:rsidRPr="006F571E" w:rsidRDefault="005D7E52" w:rsidP="005D7E52">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รายวิชานี้มุ่งเน้นให้นักศึกษาได้เรียนรู้กฎ-กติกา-มารยาทในการเล่นกีฬาเทนนิส การเตรียมความพร้อมของตนเองก่อนและหลังการเล่นกีฬาเทนนิส ฝึกพื้นฐานสมรรถภาพทางกายและ</w:t>
      </w:r>
      <w:r w:rsidRPr="006F571E">
        <w:rPr>
          <w:rFonts w:ascii="TH SarabunPSK" w:eastAsia="Sarabun" w:hAnsi="TH SarabunPSK" w:cs="TH SarabunPSK"/>
          <w:sz w:val="32"/>
          <w:szCs w:val="32"/>
          <w:cs/>
        </w:rPr>
        <w:t>จิตใจ</w:t>
      </w:r>
      <w:r w:rsidRPr="006F571E">
        <w:rPr>
          <w:rFonts w:ascii="TH SarabunPSK" w:eastAsia="Cordia New" w:hAnsi="TH SarabunPSK" w:cs="TH SarabunPSK" w:hint="cs"/>
          <w:sz w:val="32"/>
          <w:szCs w:val="32"/>
          <w:cs/>
        </w:rPr>
        <w:t xml:space="preserve"> </w:t>
      </w:r>
      <w:r w:rsidRPr="006F571E">
        <w:rPr>
          <w:rFonts w:ascii="TH SarabunPSK" w:hAnsi="TH SarabunPSK" w:cs="TH SarabunPSK"/>
          <w:sz w:val="32"/>
          <w:szCs w:val="32"/>
          <w:cs/>
        </w:rPr>
        <w:t>ทักษะพื้นฐานในการเล่นกีฬาเทนนิส การเล่นกีฬาเทนนิสที่</w:t>
      </w:r>
      <w:r w:rsidRPr="006F571E">
        <w:rPr>
          <w:rFonts w:ascii="TH SarabunPSK" w:eastAsia="Sarabun" w:hAnsi="TH SarabunPSK" w:cs="TH SarabunPSK" w:hint="cs"/>
          <w:sz w:val="32"/>
          <w:szCs w:val="32"/>
          <w:cs/>
        </w:rPr>
        <w:t>ถูกต้องตามกฎกติกา</w:t>
      </w:r>
      <w:r w:rsidRPr="006F571E">
        <w:rPr>
          <w:rFonts w:ascii="TH SarabunPSK" w:eastAsia="Sarabun" w:hAnsi="TH SarabunPSK" w:cs="TH SarabunPSK"/>
          <w:sz w:val="32"/>
          <w:szCs w:val="32"/>
          <w:cs/>
        </w:rPr>
        <w:t xml:space="preserve"> </w:t>
      </w:r>
      <w:r w:rsidRPr="006F571E">
        <w:rPr>
          <w:rFonts w:ascii="TH SarabunPSK" w:hAnsi="TH SarabunPSK" w:cs="TH SarabunPSK"/>
          <w:sz w:val="32"/>
          <w:szCs w:val="32"/>
          <w:cs/>
        </w:rPr>
        <w:t>และการป้องกันและแก้ไขอาการบาดเจ็บจากกีฬาเทนนิส</w:t>
      </w:r>
    </w:p>
    <w:p w14:paraId="133BA839" w14:textId="77777777" w:rsidR="005D7E52" w:rsidRPr="006F571E" w:rsidRDefault="005D7E52" w:rsidP="005D7E52">
      <w:pPr>
        <w:tabs>
          <w:tab w:val="left" w:pos="1701"/>
        </w:tabs>
        <w:spacing w:line="240" w:lineRule="auto"/>
        <w:contextualSpacing/>
        <w:jc w:val="thaiDistribute"/>
        <w:rPr>
          <w:rFonts w:ascii="TH SarabunPSK" w:eastAsia="Sarabun" w:hAnsi="TH SarabunPSK" w:cs="TH SarabunPSK"/>
          <w:b/>
          <w:bCs/>
        </w:rPr>
      </w:pPr>
      <w:r w:rsidRPr="006F571E">
        <w:rPr>
          <w:rFonts w:ascii="TH SarabunPSK" w:hAnsi="TH SarabunPSK" w:cs="TH SarabunPSK"/>
          <w:sz w:val="32"/>
          <w:szCs w:val="32"/>
        </w:rPr>
        <w:lastRenderedPageBreak/>
        <w:tab/>
        <w:t>This course focuses on teaching students the rules</w:t>
      </w:r>
      <w:r w:rsidRPr="006F571E">
        <w:rPr>
          <w:rFonts w:ascii="TH SarabunPSK" w:hAnsi="TH SarabunPSK" w:cs="TH SarabunPSK"/>
          <w:sz w:val="32"/>
          <w:szCs w:val="32"/>
          <w:cs/>
        </w:rPr>
        <w:t>-</w:t>
      </w:r>
      <w:r w:rsidRPr="006F571E">
        <w:rPr>
          <w:rFonts w:ascii="TH SarabunPSK" w:hAnsi="TH SarabunPSK" w:cs="TH SarabunPSK"/>
          <w:sz w:val="32"/>
          <w:szCs w:val="32"/>
        </w:rPr>
        <w:t>regulations</w:t>
      </w:r>
      <w:r w:rsidRPr="006F571E">
        <w:rPr>
          <w:rFonts w:ascii="TH SarabunPSK" w:hAnsi="TH SarabunPSK" w:cs="TH SarabunPSK"/>
          <w:sz w:val="32"/>
          <w:szCs w:val="32"/>
          <w:cs/>
        </w:rPr>
        <w:t>-</w:t>
      </w:r>
      <w:r w:rsidRPr="006F571E">
        <w:rPr>
          <w:rFonts w:ascii="TH SarabunPSK" w:hAnsi="TH SarabunPSK" w:cs="TH SarabunPSK"/>
          <w:sz w:val="32"/>
          <w:szCs w:val="32"/>
        </w:rPr>
        <w:t>measures of playing tennis</w:t>
      </w:r>
      <w:r w:rsidRPr="006F571E">
        <w:rPr>
          <w:rFonts w:ascii="TH SarabunPSK" w:hAnsi="TH SarabunPSK" w:cs="TH SarabunPSK"/>
          <w:sz w:val="32"/>
          <w:szCs w:val="32"/>
          <w:cs/>
        </w:rPr>
        <w:t xml:space="preserve">. </w:t>
      </w:r>
      <w:r w:rsidRPr="006F571E">
        <w:rPr>
          <w:rFonts w:ascii="TH SarabunPSK" w:hAnsi="TH SarabunPSK" w:cs="TH SarabunPSK"/>
          <w:sz w:val="32"/>
          <w:szCs w:val="32"/>
        </w:rPr>
        <w:t>Preparing themselves before and after playing tennis, training the basics of physical and mental erection</w:t>
      </w:r>
      <w:r w:rsidRPr="006F571E">
        <w:rPr>
          <w:rFonts w:ascii="TH SarabunPSK" w:hAnsi="TH SarabunPSK" w:cs="TH SarabunPSK"/>
          <w:sz w:val="32"/>
          <w:szCs w:val="32"/>
          <w:cs/>
        </w:rPr>
        <w:t xml:space="preserve">. </w:t>
      </w:r>
      <w:r w:rsidRPr="006F571E">
        <w:rPr>
          <w:rFonts w:ascii="TH SarabunPSK" w:hAnsi="TH SarabunPSK" w:cs="TH SarabunPSK"/>
          <w:sz w:val="32"/>
          <w:szCs w:val="32"/>
        </w:rPr>
        <w:t>Basic skills in playing tennis, playing tennis correctly in accordance with the rules of tennis</w:t>
      </w:r>
      <w:r w:rsidRPr="006F571E">
        <w:rPr>
          <w:rFonts w:ascii="TH SarabunPSK" w:hAnsi="TH SarabunPSK" w:cs="TH SarabunPSK"/>
          <w:sz w:val="32"/>
          <w:szCs w:val="32"/>
          <w:cs/>
        </w:rPr>
        <w:t xml:space="preserve">. </w:t>
      </w:r>
      <w:r w:rsidRPr="006F571E">
        <w:rPr>
          <w:rFonts w:ascii="TH SarabunPSK" w:hAnsi="TH SarabunPSK" w:cs="TH SarabunPSK"/>
          <w:sz w:val="32"/>
          <w:szCs w:val="32"/>
        </w:rPr>
        <w:t>Prevention and correction of tennis injury</w:t>
      </w:r>
      <w:r w:rsidRPr="006F571E">
        <w:rPr>
          <w:rFonts w:ascii="TH SarabunPSK" w:hAnsi="TH SarabunPSK" w:cs="TH SarabunPSK"/>
          <w:sz w:val="32"/>
          <w:szCs w:val="32"/>
          <w:cs/>
        </w:rPr>
        <w:t>.</w:t>
      </w:r>
      <w:r w:rsidRPr="006F571E">
        <w:rPr>
          <w:rFonts w:ascii="TH SarabunPSK" w:hAnsi="TH SarabunPSK" w:cs="TH SarabunPSK"/>
          <w:b/>
          <w:bCs/>
          <w:sz w:val="32"/>
          <w:szCs w:val="32"/>
          <w:cs/>
        </w:rPr>
        <w:tab/>
      </w:r>
      <w:r w:rsidRPr="006F571E">
        <w:rPr>
          <w:rFonts w:ascii="TH SarabunPSK" w:eastAsia="Sarabun" w:hAnsi="TH SarabunPSK" w:cs="TH SarabunPSK"/>
          <w:b/>
          <w:bCs/>
          <w:cs/>
        </w:rPr>
        <w:tab/>
      </w:r>
    </w:p>
    <w:p w14:paraId="3514DDAF" w14:textId="77777777" w:rsidR="009D7766" w:rsidRDefault="005D7E52" w:rsidP="006E32D5">
      <w:pPr>
        <w:tabs>
          <w:tab w:val="left" w:pos="1701"/>
        </w:tabs>
        <w:spacing w:after="0" w:line="240" w:lineRule="auto"/>
        <w:jc w:val="both"/>
        <w:rPr>
          <w:rFonts w:ascii="TH SarabunPSK" w:eastAsia="Sarabun" w:hAnsi="TH SarabunPSK" w:cs="TH SarabunPSK"/>
          <w:sz w:val="32"/>
          <w:szCs w:val="32"/>
        </w:rPr>
      </w:pPr>
      <w:r w:rsidRPr="006F571E">
        <w:rPr>
          <w:rFonts w:ascii="TH SarabunPSK" w:eastAsia="Sarabun" w:hAnsi="TH SarabunPSK" w:cs="TH SarabunPSK"/>
          <w:b/>
          <w:bCs/>
          <w:cs/>
        </w:rPr>
        <w:tab/>
        <w:t>หมายเหตุ</w:t>
      </w:r>
      <w:r w:rsidRPr="006F571E">
        <w:rPr>
          <w:rFonts w:ascii="TH SarabunPSK" w:eastAsia="Sarabun" w:hAnsi="TH SarabunPSK" w:cs="TH SarabunPSK"/>
          <w:cs/>
        </w:rPr>
        <w:t xml:space="preserve"> * รายวิชานี้ผลการศึกษาเป็นระบบ </w:t>
      </w:r>
      <w:r w:rsidRPr="006F571E">
        <w:rPr>
          <w:rFonts w:ascii="TH SarabunPSK" w:eastAsia="Sarabun" w:hAnsi="TH SarabunPSK" w:cs="TH SarabunPSK"/>
        </w:rPr>
        <w:t>S</w:t>
      </w:r>
      <w:r w:rsidRPr="006F571E">
        <w:rPr>
          <w:rFonts w:ascii="TH SarabunPSK" w:eastAsia="Sarabun" w:hAnsi="TH SarabunPSK" w:cs="TH SarabunPSK"/>
          <w:cs/>
        </w:rPr>
        <w:t>/</w:t>
      </w:r>
      <w:r w:rsidRPr="006F571E">
        <w:rPr>
          <w:rFonts w:ascii="TH SarabunPSK" w:eastAsia="Sarabun" w:hAnsi="TH SarabunPSK" w:cs="TH SarabunPSK"/>
        </w:rPr>
        <w:t>U</w:t>
      </w:r>
    </w:p>
    <w:p w14:paraId="3D887639" w14:textId="77777777" w:rsidR="009D7766" w:rsidRDefault="009D7766" w:rsidP="006E32D5">
      <w:pPr>
        <w:tabs>
          <w:tab w:val="left" w:pos="1701"/>
        </w:tabs>
        <w:spacing w:after="0" w:line="240" w:lineRule="auto"/>
        <w:jc w:val="both"/>
        <w:rPr>
          <w:rFonts w:ascii="TH SarabunPSK" w:eastAsia="Sarabun" w:hAnsi="TH SarabunPSK" w:cs="TH SarabunPSK"/>
          <w:sz w:val="32"/>
          <w:szCs w:val="32"/>
        </w:rPr>
      </w:pPr>
    </w:p>
    <w:p w14:paraId="3663D928" w14:textId="77777777" w:rsidR="009D7766" w:rsidRDefault="009D7766" w:rsidP="006E32D5">
      <w:pPr>
        <w:tabs>
          <w:tab w:val="left" w:pos="1701"/>
        </w:tabs>
        <w:spacing w:after="0" w:line="240" w:lineRule="auto"/>
        <w:jc w:val="both"/>
        <w:rPr>
          <w:rFonts w:ascii="TH SarabunPSK" w:eastAsia="Sarabun" w:hAnsi="TH SarabunPSK" w:cs="TH SarabunPSK"/>
          <w:sz w:val="32"/>
          <w:szCs w:val="32"/>
        </w:rPr>
      </w:pPr>
    </w:p>
    <w:p w14:paraId="64F95534" w14:textId="372C37C2" w:rsidR="004B0068" w:rsidRPr="009D7766" w:rsidRDefault="004B0068" w:rsidP="006E32D5">
      <w:pPr>
        <w:tabs>
          <w:tab w:val="left" w:pos="1701"/>
        </w:tabs>
        <w:spacing w:after="0" w:line="240" w:lineRule="auto"/>
        <w:jc w:val="both"/>
        <w:rPr>
          <w:rFonts w:ascii="TH SarabunPSK" w:eastAsia="Sarabun" w:hAnsi="TH SarabunPSK" w:cs="TH SarabunPSK"/>
          <w:sz w:val="32"/>
          <w:szCs w:val="32"/>
        </w:rPr>
      </w:pPr>
      <w:r w:rsidRPr="00B344CA">
        <w:rPr>
          <w:rFonts w:ascii="TH SarabunPSK" w:eastAsia="Sarabun" w:hAnsi="TH SarabunPSK" w:cs="TH SarabunPSK"/>
          <w:b/>
          <w:sz w:val="32"/>
          <w:szCs w:val="32"/>
        </w:rPr>
        <w:t>CSP67</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158</w:t>
      </w:r>
      <w:r w:rsidRPr="00B344CA">
        <w:rPr>
          <w:rFonts w:ascii="TH SarabunPSK" w:eastAsia="Sarabun" w:hAnsi="TH SarabunPSK" w:cs="TH SarabunPSK"/>
          <w:b/>
          <w:sz w:val="32"/>
          <w:szCs w:val="32"/>
        </w:rPr>
        <w:tab/>
      </w:r>
      <w:r w:rsidRPr="00B344CA">
        <w:rPr>
          <w:rFonts w:ascii="TH SarabunPSK" w:eastAsia="Sarabun" w:hAnsi="TH SarabunPSK" w:cs="TH SarabunPSK"/>
          <w:b/>
          <w:bCs/>
          <w:sz w:val="32"/>
          <w:szCs w:val="32"/>
          <w:cs/>
        </w:rPr>
        <w:t xml:space="preserve">กีฬากอล์ฟ                                                                </w:t>
      </w:r>
      <w:r w:rsidRPr="00B344CA">
        <w:rPr>
          <w:rFonts w:ascii="TH SarabunPSK" w:eastAsia="Sarabun" w:hAnsi="TH SarabunPSK" w:cs="TH SarabunPSK"/>
          <w:b/>
          <w:sz w:val="32"/>
          <w:szCs w:val="32"/>
        </w:rPr>
        <w:t xml:space="preserve">   1</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0</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2</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1</w:t>
      </w:r>
      <w:r w:rsidRPr="00B344CA">
        <w:rPr>
          <w:rFonts w:ascii="TH SarabunPSK" w:eastAsia="Sarabun" w:hAnsi="TH SarabunPSK" w:cs="TH SarabunPSK"/>
          <w:b/>
          <w:bCs/>
          <w:sz w:val="32"/>
          <w:szCs w:val="32"/>
          <w:cs/>
        </w:rPr>
        <w:t>)</w:t>
      </w:r>
    </w:p>
    <w:p w14:paraId="4C46A86C" w14:textId="4A391035" w:rsidR="004B0068" w:rsidRPr="00B344CA" w:rsidRDefault="004B0068" w:rsidP="006E32D5">
      <w:pPr>
        <w:tabs>
          <w:tab w:val="left" w:pos="1701"/>
        </w:tabs>
        <w:spacing w:after="0" w:line="240" w:lineRule="auto"/>
        <w:jc w:val="both"/>
        <w:rPr>
          <w:rFonts w:ascii="TH SarabunPSK" w:eastAsia="Sarabun" w:hAnsi="TH SarabunPSK" w:cs="TH SarabunPSK"/>
          <w:b/>
          <w:sz w:val="32"/>
          <w:szCs w:val="32"/>
        </w:rPr>
      </w:pPr>
      <w:r w:rsidRPr="00B344CA">
        <w:rPr>
          <w:rFonts w:ascii="TH SarabunPSK" w:eastAsia="Sarabun" w:hAnsi="TH SarabunPSK" w:cs="TH SarabunPSK"/>
          <w:b/>
          <w:bCs/>
          <w:sz w:val="32"/>
          <w:szCs w:val="32"/>
          <w:cs/>
        </w:rPr>
        <w:t xml:space="preserve"> </w:t>
      </w:r>
      <w:r w:rsidRPr="00B344CA">
        <w:rPr>
          <w:rFonts w:ascii="TH SarabunPSK" w:eastAsia="Sarabun" w:hAnsi="TH SarabunPSK" w:cs="TH SarabunPSK"/>
          <w:b/>
          <w:sz w:val="32"/>
          <w:szCs w:val="32"/>
        </w:rPr>
        <w:tab/>
        <w:t>Golf</w:t>
      </w:r>
    </w:p>
    <w:p w14:paraId="5A043DC0" w14:textId="77777777" w:rsidR="00964F5B" w:rsidRPr="002B3C64" w:rsidRDefault="00964F5B" w:rsidP="00964F5B">
      <w:pPr>
        <w:tabs>
          <w:tab w:val="left" w:pos="1701"/>
        </w:tabs>
        <w:spacing w:after="0" w:line="240" w:lineRule="auto"/>
        <w:jc w:val="both"/>
        <w:rPr>
          <w:rFonts w:ascii="TH SarabunPSK" w:eastAsia="Sarabun" w:hAnsi="TH SarabunPSK" w:cs="TH SarabunPSK"/>
          <w:b/>
          <w:bCs/>
          <w:sz w:val="32"/>
          <w:szCs w:val="32"/>
          <w:cs/>
        </w:rPr>
      </w:pPr>
      <w:r w:rsidRPr="002B3C64">
        <w:rPr>
          <w:rFonts w:ascii="TH SarabunPSK" w:eastAsia="Sarabun" w:hAnsi="TH SarabunPSK" w:cs="TH SarabunPSK"/>
          <w:b/>
          <w:bCs/>
          <w:sz w:val="32"/>
          <w:szCs w:val="32"/>
          <w:cs/>
        </w:rPr>
        <w:t xml:space="preserve">วิชาบังคับก่อน:     </w:t>
      </w:r>
      <w:r w:rsidRPr="002B3C64">
        <w:rPr>
          <w:rFonts w:ascii="TH SarabunPSK" w:eastAsia="Sarabun" w:hAnsi="TH SarabunPSK" w:cs="TH SarabunPSK" w:hint="cs"/>
          <w:b/>
          <w:bCs/>
          <w:sz w:val="32"/>
          <w:szCs w:val="32"/>
          <w:cs/>
        </w:rPr>
        <w:t>ไม่มี</w:t>
      </w:r>
    </w:p>
    <w:p w14:paraId="6FC1E0F0" w14:textId="09732D74" w:rsidR="00964F5B" w:rsidRPr="007C73DA" w:rsidRDefault="00964F5B" w:rsidP="00964F5B">
      <w:pPr>
        <w:tabs>
          <w:tab w:val="left" w:pos="1701"/>
        </w:tabs>
        <w:spacing w:after="0" w:line="240" w:lineRule="auto"/>
        <w:ind w:left="1701" w:hanging="1701"/>
        <w:rPr>
          <w:rFonts w:ascii="TH SarabunPSK" w:eastAsia="Sarabun" w:hAnsi="TH SarabunPSK" w:cs="TH SarabunPSK"/>
          <w:b/>
          <w:bCs/>
          <w:sz w:val="32"/>
          <w:szCs w:val="32"/>
        </w:rPr>
      </w:pPr>
      <w:r w:rsidRPr="002B3C64">
        <w:rPr>
          <w:rFonts w:ascii="TH SarabunPSK" w:eastAsia="Sarabun" w:hAnsi="TH SarabunPSK" w:cs="TH SarabunPSK"/>
          <w:b/>
          <w:bCs/>
          <w:sz w:val="32"/>
          <w:szCs w:val="32"/>
        </w:rPr>
        <w:t>Prerequisite</w:t>
      </w:r>
      <w:r w:rsidRPr="002B3C64">
        <w:rPr>
          <w:rFonts w:ascii="TH SarabunPSK" w:eastAsia="Sarabun" w:hAnsi="TH SarabunPSK" w:cs="TH SarabunPSK"/>
          <w:b/>
          <w:bCs/>
          <w:sz w:val="32"/>
          <w:szCs w:val="32"/>
          <w:cs/>
        </w:rPr>
        <w:t xml:space="preserve">:      </w:t>
      </w:r>
      <w:r w:rsidR="00B90C8B">
        <w:rPr>
          <w:rFonts w:ascii="TH SarabunPSK" w:eastAsia="Sarabun" w:hAnsi="TH SarabunPSK" w:cs="TH SarabunPSK"/>
          <w:b/>
          <w:bCs/>
          <w:sz w:val="32"/>
          <w:szCs w:val="32"/>
        </w:rPr>
        <w:t>N</w:t>
      </w:r>
      <w:r w:rsidRPr="002B3C64">
        <w:rPr>
          <w:rFonts w:ascii="TH SarabunPSK" w:eastAsia="Sarabun" w:hAnsi="TH SarabunPSK" w:cs="TH SarabunPSK"/>
          <w:b/>
          <w:bCs/>
          <w:sz w:val="32"/>
          <w:szCs w:val="32"/>
        </w:rPr>
        <w:t>one</w:t>
      </w:r>
    </w:p>
    <w:p w14:paraId="668D0E00" w14:textId="77777777" w:rsidR="00964F5B" w:rsidRPr="006F571E" w:rsidRDefault="00964F5B" w:rsidP="00964F5B">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รายวิชานี้มุ่งเน้นให้นักศึกษาได้เรียนรู้กฎ-กติกา-มารยาทในการเล่นกีฬากอล์ฟ การเตรียมความพร้อมของตนเองก่อนและหลังการเล่นกีฬากอล์ฟ ฝึกพื้นฐานสมรรถภาพทางกายและ</w:t>
      </w:r>
      <w:r w:rsidRPr="006F571E">
        <w:rPr>
          <w:rFonts w:ascii="TH SarabunPSK" w:eastAsia="Sarabun" w:hAnsi="TH SarabunPSK" w:cs="TH SarabunPSK"/>
          <w:sz w:val="32"/>
          <w:szCs w:val="32"/>
          <w:cs/>
        </w:rPr>
        <w:t>จิตใจ</w:t>
      </w:r>
      <w:r w:rsidRPr="006F571E">
        <w:rPr>
          <w:rFonts w:ascii="TH SarabunPSK" w:eastAsia="Cordia New" w:hAnsi="TH SarabunPSK" w:cs="TH SarabunPSK" w:hint="cs"/>
          <w:sz w:val="32"/>
          <w:szCs w:val="32"/>
          <w:cs/>
        </w:rPr>
        <w:t xml:space="preserve"> </w:t>
      </w:r>
      <w:r w:rsidRPr="006F571E">
        <w:rPr>
          <w:rFonts w:ascii="TH SarabunPSK" w:hAnsi="TH SarabunPSK" w:cs="TH SarabunPSK"/>
          <w:sz w:val="32"/>
          <w:szCs w:val="32"/>
          <w:cs/>
        </w:rPr>
        <w:t>ทักษะพื้นฐานในการเล่นกีฬากอล์ฟ การเล่นกีฬากอล์ฟที่</w:t>
      </w:r>
      <w:r w:rsidRPr="006F571E">
        <w:rPr>
          <w:rFonts w:ascii="TH SarabunPSK" w:eastAsia="Sarabun" w:hAnsi="TH SarabunPSK" w:cs="TH SarabunPSK" w:hint="cs"/>
          <w:sz w:val="32"/>
          <w:szCs w:val="32"/>
          <w:cs/>
        </w:rPr>
        <w:t>ถูกต้องตามกฎกติกา</w:t>
      </w:r>
      <w:r w:rsidRPr="006F571E">
        <w:rPr>
          <w:rFonts w:ascii="TH SarabunPSK" w:eastAsia="Sarabun" w:hAnsi="TH SarabunPSK" w:cs="TH SarabunPSK"/>
          <w:sz w:val="32"/>
          <w:szCs w:val="32"/>
          <w:cs/>
        </w:rPr>
        <w:t xml:space="preserve"> </w:t>
      </w:r>
      <w:r w:rsidRPr="006F571E">
        <w:rPr>
          <w:rFonts w:ascii="TH SarabunPSK" w:hAnsi="TH SarabunPSK" w:cs="TH SarabunPSK"/>
          <w:sz w:val="32"/>
          <w:szCs w:val="32"/>
          <w:cs/>
        </w:rPr>
        <w:t>และการป้องกันและแก้ไขอาการบาดเจ็บจากกีฬากอล์ฟ</w:t>
      </w:r>
    </w:p>
    <w:p w14:paraId="4C5F050B" w14:textId="77777777" w:rsidR="00964F5B" w:rsidRPr="006F571E" w:rsidRDefault="00964F5B" w:rsidP="00964F5B">
      <w:pPr>
        <w:tabs>
          <w:tab w:val="left" w:pos="1701"/>
        </w:tabs>
        <w:spacing w:line="240" w:lineRule="auto"/>
        <w:contextualSpacing/>
        <w:jc w:val="thaiDistribute"/>
        <w:rPr>
          <w:rFonts w:ascii="TH SarabunPSK" w:eastAsia="Sarabun" w:hAnsi="TH SarabunPSK" w:cs="TH SarabunPSK"/>
          <w:b/>
          <w:bCs/>
        </w:rPr>
      </w:pPr>
      <w:r w:rsidRPr="006F571E">
        <w:rPr>
          <w:rFonts w:ascii="TH SarabunPSK" w:hAnsi="TH SarabunPSK" w:cs="TH SarabunPSK"/>
          <w:sz w:val="32"/>
          <w:szCs w:val="32"/>
        </w:rPr>
        <w:tab/>
      </w:r>
      <w:bookmarkStart w:id="22" w:name="_Hlk137579968"/>
      <w:r w:rsidRPr="006F571E">
        <w:rPr>
          <w:rFonts w:ascii="TH SarabunPSK" w:hAnsi="TH SarabunPSK" w:cs="TH SarabunPSK"/>
          <w:sz w:val="32"/>
          <w:szCs w:val="32"/>
        </w:rPr>
        <w:t>This course focuses on teaching students the rules</w:t>
      </w:r>
      <w:r w:rsidRPr="006F571E">
        <w:rPr>
          <w:rFonts w:ascii="TH SarabunPSK" w:hAnsi="TH SarabunPSK" w:cs="TH SarabunPSK"/>
          <w:sz w:val="32"/>
          <w:szCs w:val="32"/>
          <w:cs/>
        </w:rPr>
        <w:t>-</w:t>
      </w:r>
      <w:r w:rsidRPr="006F571E">
        <w:rPr>
          <w:rFonts w:ascii="TH SarabunPSK" w:hAnsi="TH SarabunPSK" w:cs="TH SarabunPSK"/>
          <w:sz w:val="32"/>
          <w:szCs w:val="32"/>
        </w:rPr>
        <w:t>regulations</w:t>
      </w:r>
      <w:r w:rsidRPr="006F571E">
        <w:rPr>
          <w:rFonts w:ascii="TH SarabunPSK" w:hAnsi="TH SarabunPSK" w:cs="TH SarabunPSK"/>
          <w:sz w:val="32"/>
          <w:szCs w:val="32"/>
          <w:cs/>
        </w:rPr>
        <w:t>-</w:t>
      </w:r>
      <w:r w:rsidRPr="006F571E">
        <w:rPr>
          <w:rFonts w:ascii="TH SarabunPSK" w:hAnsi="TH SarabunPSK" w:cs="TH SarabunPSK"/>
          <w:sz w:val="32"/>
          <w:szCs w:val="32"/>
        </w:rPr>
        <w:t>measures of playing golf</w:t>
      </w:r>
      <w:r w:rsidRPr="006F571E">
        <w:rPr>
          <w:rFonts w:ascii="TH SarabunPSK" w:hAnsi="TH SarabunPSK" w:cs="TH SarabunPSK"/>
          <w:sz w:val="32"/>
          <w:szCs w:val="32"/>
          <w:cs/>
        </w:rPr>
        <w:t xml:space="preserve">. </w:t>
      </w:r>
      <w:r w:rsidRPr="006F571E">
        <w:rPr>
          <w:rFonts w:ascii="TH SarabunPSK" w:hAnsi="TH SarabunPSK" w:cs="TH SarabunPSK"/>
          <w:sz w:val="32"/>
          <w:szCs w:val="32"/>
        </w:rPr>
        <w:t>Preparing themselves before and after playing golf, training the basics of physical and mental erection</w:t>
      </w:r>
      <w:r w:rsidRPr="006F571E">
        <w:rPr>
          <w:rFonts w:ascii="TH SarabunPSK" w:hAnsi="TH SarabunPSK" w:cs="TH SarabunPSK"/>
          <w:sz w:val="32"/>
          <w:szCs w:val="32"/>
          <w:cs/>
        </w:rPr>
        <w:t xml:space="preserve">. </w:t>
      </w:r>
      <w:r w:rsidRPr="006F571E">
        <w:rPr>
          <w:rFonts w:ascii="TH SarabunPSK" w:hAnsi="TH SarabunPSK" w:cs="TH SarabunPSK"/>
          <w:sz w:val="32"/>
          <w:szCs w:val="32"/>
        </w:rPr>
        <w:t>Basic skills in playing golf, playing golf correctly in accordance with the rules of golf</w:t>
      </w:r>
      <w:r w:rsidRPr="006F571E">
        <w:rPr>
          <w:rFonts w:ascii="TH SarabunPSK" w:hAnsi="TH SarabunPSK" w:cs="TH SarabunPSK"/>
          <w:sz w:val="32"/>
          <w:szCs w:val="32"/>
          <w:cs/>
        </w:rPr>
        <w:t xml:space="preserve">. </w:t>
      </w:r>
      <w:r w:rsidRPr="006F571E">
        <w:rPr>
          <w:rFonts w:ascii="TH SarabunPSK" w:hAnsi="TH SarabunPSK" w:cs="TH SarabunPSK"/>
          <w:sz w:val="32"/>
          <w:szCs w:val="32"/>
        </w:rPr>
        <w:t>Prevention and correction of golf injury</w:t>
      </w:r>
      <w:r w:rsidRPr="006F571E">
        <w:rPr>
          <w:rFonts w:ascii="TH SarabunPSK" w:hAnsi="TH SarabunPSK" w:cs="TH SarabunPSK"/>
          <w:sz w:val="32"/>
          <w:szCs w:val="32"/>
          <w:cs/>
        </w:rPr>
        <w:t>.</w:t>
      </w:r>
      <w:bookmarkEnd w:id="22"/>
      <w:r w:rsidRPr="006F571E">
        <w:rPr>
          <w:rFonts w:ascii="TH SarabunPSK" w:hAnsi="TH SarabunPSK" w:cs="TH SarabunPSK"/>
          <w:b/>
          <w:bCs/>
          <w:sz w:val="32"/>
          <w:szCs w:val="32"/>
          <w:cs/>
        </w:rPr>
        <w:tab/>
      </w:r>
      <w:r w:rsidRPr="006F571E">
        <w:rPr>
          <w:rFonts w:ascii="TH SarabunPSK" w:eastAsia="Sarabun" w:hAnsi="TH SarabunPSK" w:cs="TH SarabunPSK"/>
          <w:b/>
          <w:bCs/>
          <w:cs/>
        </w:rPr>
        <w:tab/>
      </w:r>
      <w:r w:rsidRPr="006F571E">
        <w:rPr>
          <w:rFonts w:ascii="TH SarabunPSK" w:eastAsia="Sarabun" w:hAnsi="TH SarabunPSK" w:cs="TH SarabunPSK"/>
          <w:b/>
          <w:bCs/>
          <w:cs/>
        </w:rPr>
        <w:tab/>
      </w:r>
    </w:p>
    <w:p w14:paraId="7451582D" w14:textId="77777777" w:rsidR="00964F5B" w:rsidRPr="006F571E" w:rsidRDefault="00964F5B" w:rsidP="00964F5B">
      <w:pPr>
        <w:tabs>
          <w:tab w:val="left" w:pos="1701"/>
        </w:tabs>
        <w:spacing w:line="240" w:lineRule="auto"/>
        <w:contextualSpacing/>
        <w:jc w:val="thaiDistribute"/>
        <w:rPr>
          <w:rFonts w:ascii="TH SarabunPSK" w:hAnsi="TH SarabunPSK" w:cs="TH SarabunPSK"/>
          <w:sz w:val="32"/>
          <w:szCs w:val="32"/>
          <w:cs/>
        </w:rPr>
      </w:pPr>
      <w:r w:rsidRPr="006F571E">
        <w:rPr>
          <w:rFonts w:ascii="TH SarabunPSK" w:eastAsia="Sarabun" w:hAnsi="TH SarabunPSK" w:cs="TH SarabunPSK"/>
          <w:b/>
          <w:bCs/>
          <w:cs/>
        </w:rPr>
        <w:tab/>
        <w:t>หมายเหตุ</w:t>
      </w:r>
      <w:r w:rsidRPr="006F571E">
        <w:rPr>
          <w:rFonts w:ascii="TH SarabunPSK" w:eastAsia="Sarabun" w:hAnsi="TH SarabunPSK" w:cs="TH SarabunPSK"/>
          <w:cs/>
        </w:rPr>
        <w:t xml:space="preserve"> * รายวิชานี้ผลการศึกษาเป็นระบบ </w:t>
      </w:r>
      <w:r w:rsidRPr="006F571E">
        <w:rPr>
          <w:rFonts w:ascii="TH SarabunPSK" w:eastAsia="Sarabun" w:hAnsi="TH SarabunPSK" w:cs="TH SarabunPSK"/>
        </w:rPr>
        <w:t>S</w:t>
      </w:r>
      <w:r w:rsidRPr="006F571E">
        <w:rPr>
          <w:rFonts w:ascii="TH SarabunPSK" w:eastAsia="Sarabun" w:hAnsi="TH SarabunPSK" w:cs="TH SarabunPSK"/>
          <w:cs/>
        </w:rPr>
        <w:t>/</w:t>
      </w:r>
      <w:r w:rsidRPr="006F571E">
        <w:rPr>
          <w:rFonts w:ascii="TH SarabunPSK" w:eastAsia="Sarabun" w:hAnsi="TH SarabunPSK" w:cs="TH SarabunPSK"/>
        </w:rPr>
        <w:t>U</w:t>
      </w:r>
    </w:p>
    <w:p w14:paraId="54C47940" w14:textId="77777777" w:rsidR="004B0068" w:rsidRPr="00B344CA" w:rsidRDefault="004B0068" w:rsidP="006E32D5">
      <w:pPr>
        <w:spacing w:after="0" w:line="240" w:lineRule="auto"/>
        <w:rPr>
          <w:rFonts w:ascii="TH SarabunPSK" w:eastAsia="Sarabun" w:hAnsi="TH SarabunPSK" w:cs="TH SarabunPSK"/>
          <w:sz w:val="32"/>
          <w:szCs w:val="32"/>
        </w:rPr>
      </w:pPr>
    </w:p>
    <w:p w14:paraId="492A82B5" w14:textId="2D9490B6" w:rsidR="00C93A94" w:rsidRDefault="00C93A94" w:rsidP="006E32D5">
      <w:pPr>
        <w:tabs>
          <w:tab w:val="left" w:pos="1701"/>
        </w:tabs>
        <w:spacing w:after="0" w:line="240" w:lineRule="auto"/>
        <w:jc w:val="both"/>
        <w:rPr>
          <w:rFonts w:ascii="TH SarabunPSK" w:eastAsia="Sarabun" w:hAnsi="TH SarabunPSK" w:cs="TH SarabunPSK"/>
          <w:b/>
          <w:sz w:val="32"/>
          <w:szCs w:val="32"/>
        </w:rPr>
      </w:pPr>
    </w:p>
    <w:p w14:paraId="106C5F20" w14:textId="2EC15018" w:rsidR="004B0068" w:rsidRPr="00B344CA" w:rsidRDefault="004B0068" w:rsidP="006E32D5">
      <w:pPr>
        <w:tabs>
          <w:tab w:val="left" w:pos="1701"/>
        </w:tabs>
        <w:spacing w:after="0" w:line="240" w:lineRule="auto"/>
        <w:jc w:val="both"/>
        <w:rPr>
          <w:rFonts w:ascii="TH SarabunPSK" w:eastAsia="Sarabun" w:hAnsi="TH SarabunPSK" w:cs="TH SarabunPSK"/>
          <w:b/>
          <w:sz w:val="32"/>
          <w:szCs w:val="32"/>
        </w:rPr>
      </w:pPr>
      <w:r w:rsidRPr="00B344CA">
        <w:rPr>
          <w:rFonts w:ascii="TH SarabunPSK" w:eastAsia="Sarabun" w:hAnsi="TH SarabunPSK" w:cs="TH SarabunPSK"/>
          <w:b/>
          <w:sz w:val="32"/>
          <w:szCs w:val="32"/>
        </w:rPr>
        <w:t>CSP67</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159</w:t>
      </w:r>
      <w:r w:rsidRPr="00B344CA">
        <w:rPr>
          <w:rFonts w:ascii="TH SarabunPSK" w:eastAsia="Sarabun" w:hAnsi="TH SarabunPSK" w:cs="TH SarabunPSK"/>
          <w:b/>
          <w:sz w:val="32"/>
          <w:szCs w:val="32"/>
        </w:rPr>
        <w:tab/>
      </w:r>
      <w:r w:rsidRPr="00B344CA">
        <w:rPr>
          <w:rFonts w:ascii="TH SarabunPSK" w:eastAsia="Sarabun" w:hAnsi="TH SarabunPSK" w:cs="TH SarabunPSK"/>
          <w:b/>
          <w:bCs/>
          <w:sz w:val="32"/>
          <w:szCs w:val="32"/>
          <w:cs/>
        </w:rPr>
        <w:t xml:space="preserve">กีฬาว่ายน้ำ                                        </w:t>
      </w:r>
      <w:r w:rsidRPr="00B344CA">
        <w:rPr>
          <w:rFonts w:ascii="TH SarabunPSK" w:eastAsia="Sarabun" w:hAnsi="TH SarabunPSK" w:cs="TH SarabunPSK"/>
          <w:b/>
          <w:sz w:val="32"/>
          <w:szCs w:val="32"/>
        </w:rPr>
        <w:t xml:space="preserve">                           1</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0</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2</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1</w:t>
      </w:r>
      <w:r w:rsidRPr="00B344CA">
        <w:rPr>
          <w:rFonts w:ascii="TH SarabunPSK" w:eastAsia="Sarabun" w:hAnsi="TH SarabunPSK" w:cs="TH SarabunPSK"/>
          <w:b/>
          <w:bCs/>
          <w:sz w:val="32"/>
          <w:szCs w:val="32"/>
          <w:cs/>
        </w:rPr>
        <w:t>)</w:t>
      </w:r>
    </w:p>
    <w:p w14:paraId="2889FE0E" w14:textId="54D94A92" w:rsidR="004B0068" w:rsidRPr="00B344CA" w:rsidRDefault="004B0068" w:rsidP="006E32D5">
      <w:pPr>
        <w:tabs>
          <w:tab w:val="left" w:pos="1701"/>
        </w:tabs>
        <w:spacing w:after="0" w:line="240" w:lineRule="auto"/>
        <w:jc w:val="both"/>
        <w:rPr>
          <w:rFonts w:ascii="TH SarabunPSK" w:eastAsia="Sarabun" w:hAnsi="TH SarabunPSK" w:cs="TH SarabunPSK"/>
          <w:b/>
          <w:sz w:val="32"/>
          <w:szCs w:val="32"/>
        </w:rPr>
      </w:pPr>
      <w:r w:rsidRPr="00B344CA">
        <w:rPr>
          <w:rFonts w:ascii="TH SarabunPSK" w:eastAsia="Sarabun" w:hAnsi="TH SarabunPSK" w:cs="TH SarabunPSK"/>
          <w:b/>
          <w:bCs/>
          <w:sz w:val="32"/>
          <w:szCs w:val="32"/>
          <w:cs/>
        </w:rPr>
        <w:t xml:space="preserve"> </w:t>
      </w:r>
      <w:r w:rsidRPr="00B344CA">
        <w:rPr>
          <w:rFonts w:ascii="TH SarabunPSK" w:eastAsia="Sarabun" w:hAnsi="TH SarabunPSK" w:cs="TH SarabunPSK"/>
          <w:b/>
          <w:sz w:val="32"/>
          <w:szCs w:val="32"/>
        </w:rPr>
        <w:tab/>
        <w:t>Swimming</w:t>
      </w:r>
    </w:p>
    <w:p w14:paraId="5128A679" w14:textId="77777777" w:rsidR="00964F5B" w:rsidRPr="002B3C64" w:rsidRDefault="00964F5B" w:rsidP="00964F5B">
      <w:pPr>
        <w:tabs>
          <w:tab w:val="left" w:pos="1701"/>
        </w:tabs>
        <w:spacing w:after="0" w:line="240" w:lineRule="auto"/>
        <w:jc w:val="both"/>
        <w:rPr>
          <w:rFonts w:ascii="TH SarabunPSK" w:eastAsia="Sarabun" w:hAnsi="TH SarabunPSK" w:cs="TH SarabunPSK"/>
          <w:b/>
          <w:bCs/>
          <w:sz w:val="32"/>
          <w:szCs w:val="32"/>
          <w:cs/>
        </w:rPr>
      </w:pPr>
      <w:r w:rsidRPr="002B3C64">
        <w:rPr>
          <w:rFonts w:ascii="TH SarabunPSK" w:eastAsia="Sarabun" w:hAnsi="TH SarabunPSK" w:cs="TH SarabunPSK"/>
          <w:b/>
          <w:bCs/>
          <w:sz w:val="32"/>
          <w:szCs w:val="32"/>
          <w:cs/>
        </w:rPr>
        <w:t xml:space="preserve">วิชาบังคับก่อน:     </w:t>
      </w:r>
      <w:r w:rsidRPr="002B3C64">
        <w:rPr>
          <w:rFonts w:ascii="TH SarabunPSK" w:eastAsia="Sarabun" w:hAnsi="TH SarabunPSK" w:cs="TH SarabunPSK" w:hint="cs"/>
          <w:b/>
          <w:bCs/>
          <w:sz w:val="32"/>
          <w:szCs w:val="32"/>
          <w:cs/>
        </w:rPr>
        <w:t>ไม่มี</w:t>
      </w:r>
    </w:p>
    <w:p w14:paraId="1F8744DA" w14:textId="72E8B44B" w:rsidR="00964F5B" w:rsidRPr="007C73DA" w:rsidRDefault="00964F5B" w:rsidP="00964F5B">
      <w:pPr>
        <w:tabs>
          <w:tab w:val="left" w:pos="1701"/>
        </w:tabs>
        <w:spacing w:after="0" w:line="240" w:lineRule="auto"/>
        <w:ind w:left="1701" w:hanging="1701"/>
        <w:rPr>
          <w:rFonts w:ascii="TH SarabunPSK" w:eastAsia="Sarabun" w:hAnsi="TH SarabunPSK" w:cs="TH SarabunPSK"/>
          <w:b/>
          <w:bCs/>
          <w:sz w:val="32"/>
          <w:szCs w:val="32"/>
        </w:rPr>
      </w:pPr>
      <w:r w:rsidRPr="002B3C64">
        <w:rPr>
          <w:rFonts w:ascii="TH SarabunPSK" w:eastAsia="Sarabun" w:hAnsi="TH SarabunPSK" w:cs="TH SarabunPSK"/>
          <w:b/>
          <w:bCs/>
          <w:sz w:val="32"/>
          <w:szCs w:val="32"/>
        </w:rPr>
        <w:t>Prerequisite</w:t>
      </w:r>
      <w:r w:rsidRPr="002B3C64">
        <w:rPr>
          <w:rFonts w:ascii="TH SarabunPSK" w:eastAsia="Sarabun" w:hAnsi="TH SarabunPSK" w:cs="TH SarabunPSK"/>
          <w:b/>
          <w:bCs/>
          <w:sz w:val="32"/>
          <w:szCs w:val="32"/>
          <w:cs/>
        </w:rPr>
        <w:t xml:space="preserve">:      </w:t>
      </w:r>
      <w:r w:rsidR="00B90C8B">
        <w:rPr>
          <w:rFonts w:ascii="TH SarabunPSK" w:eastAsia="Sarabun" w:hAnsi="TH SarabunPSK" w:cs="TH SarabunPSK"/>
          <w:b/>
          <w:bCs/>
          <w:sz w:val="32"/>
          <w:szCs w:val="32"/>
        </w:rPr>
        <w:t>N</w:t>
      </w:r>
      <w:r w:rsidRPr="002B3C64">
        <w:rPr>
          <w:rFonts w:ascii="TH SarabunPSK" w:eastAsia="Sarabun" w:hAnsi="TH SarabunPSK" w:cs="TH SarabunPSK"/>
          <w:b/>
          <w:bCs/>
          <w:sz w:val="32"/>
          <w:szCs w:val="32"/>
        </w:rPr>
        <w:t>one</w:t>
      </w:r>
    </w:p>
    <w:p w14:paraId="5E727FC3" w14:textId="77777777" w:rsidR="00964F5B" w:rsidRPr="006F571E" w:rsidRDefault="00964F5B" w:rsidP="00964F5B">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รายวิชานี้มุ่งเน้นให้นักศึกษาได้เรียนรู้กฎ-กติกา-มารยาทในการเล่นกีฬาว่ายน้ำ การเตรียมความพร้อมของตนเองก่อนและหลังการเล่นกีฬาว่ายน้ำ ฝึกพื้นฐานสมรรถภาพทางกายและ</w:t>
      </w:r>
      <w:r w:rsidRPr="006F571E">
        <w:rPr>
          <w:rFonts w:ascii="TH SarabunPSK" w:eastAsia="Sarabun" w:hAnsi="TH SarabunPSK" w:cs="TH SarabunPSK"/>
          <w:sz w:val="32"/>
          <w:szCs w:val="32"/>
          <w:cs/>
        </w:rPr>
        <w:t>จิตใจ</w:t>
      </w:r>
      <w:r w:rsidRPr="006F571E">
        <w:rPr>
          <w:rFonts w:ascii="TH SarabunPSK" w:eastAsia="Cordia New" w:hAnsi="TH SarabunPSK" w:cs="TH SarabunPSK" w:hint="cs"/>
          <w:sz w:val="32"/>
          <w:szCs w:val="32"/>
          <w:cs/>
        </w:rPr>
        <w:t xml:space="preserve"> </w:t>
      </w:r>
      <w:r w:rsidRPr="006F571E">
        <w:rPr>
          <w:rFonts w:ascii="TH SarabunPSK" w:hAnsi="TH SarabunPSK" w:cs="TH SarabunPSK"/>
          <w:sz w:val="32"/>
          <w:szCs w:val="32"/>
          <w:cs/>
        </w:rPr>
        <w:t>ทักษะพื้นฐานในการเล่นกีฬาว่ายน้ำ การเล่นกีฬาว่ายน้ำที่</w:t>
      </w:r>
      <w:r w:rsidRPr="006F571E">
        <w:rPr>
          <w:rFonts w:ascii="TH SarabunPSK" w:eastAsia="Sarabun" w:hAnsi="TH SarabunPSK" w:cs="TH SarabunPSK" w:hint="cs"/>
          <w:sz w:val="32"/>
          <w:szCs w:val="32"/>
          <w:cs/>
        </w:rPr>
        <w:t>ถูกต้องตามกฎกติกา</w:t>
      </w:r>
      <w:r w:rsidRPr="006F571E">
        <w:rPr>
          <w:rFonts w:ascii="TH SarabunPSK" w:eastAsia="Sarabun" w:hAnsi="TH SarabunPSK" w:cs="TH SarabunPSK"/>
          <w:sz w:val="32"/>
          <w:szCs w:val="32"/>
          <w:cs/>
        </w:rPr>
        <w:t xml:space="preserve"> </w:t>
      </w:r>
      <w:r w:rsidRPr="006F571E">
        <w:rPr>
          <w:rFonts w:ascii="TH SarabunPSK" w:hAnsi="TH SarabunPSK" w:cs="TH SarabunPSK"/>
          <w:sz w:val="32"/>
          <w:szCs w:val="32"/>
          <w:cs/>
        </w:rPr>
        <w:t>และการป้องกันและแก้ไขอาการบาดเจ็บจากกีฬาว่ายน้ำ</w:t>
      </w:r>
    </w:p>
    <w:p w14:paraId="699C555F" w14:textId="77777777" w:rsidR="00964F5B" w:rsidRPr="006F571E" w:rsidRDefault="00964F5B" w:rsidP="00964F5B">
      <w:pPr>
        <w:tabs>
          <w:tab w:val="left" w:pos="1701"/>
        </w:tabs>
        <w:spacing w:line="240" w:lineRule="auto"/>
        <w:contextualSpacing/>
        <w:jc w:val="thaiDistribute"/>
        <w:rPr>
          <w:rFonts w:ascii="TH SarabunPSK" w:eastAsia="Sarabun" w:hAnsi="TH SarabunPSK" w:cs="TH SarabunPSK"/>
          <w:b/>
          <w:bCs/>
        </w:rPr>
      </w:pPr>
      <w:r w:rsidRPr="006F571E">
        <w:rPr>
          <w:rFonts w:ascii="TH SarabunPSK" w:hAnsi="TH SarabunPSK" w:cs="TH SarabunPSK"/>
          <w:sz w:val="32"/>
          <w:szCs w:val="32"/>
        </w:rPr>
        <w:lastRenderedPageBreak/>
        <w:tab/>
        <w:t>This course focuses on teaching students the rules</w:t>
      </w:r>
      <w:r w:rsidRPr="006F571E">
        <w:rPr>
          <w:rFonts w:ascii="TH SarabunPSK" w:hAnsi="TH SarabunPSK" w:cs="TH SarabunPSK"/>
          <w:sz w:val="32"/>
          <w:szCs w:val="32"/>
          <w:cs/>
        </w:rPr>
        <w:t>-</w:t>
      </w:r>
      <w:r w:rsidRPr="006F571E">
        <w:rPr>
          <w:rFonts w:ascii="TH SarabunPSK" w:hAnsi="TH SarabunPSK" w:cs="TH SarabunPSK"/>
          <w:sz w:val="32"/>
          <w:szCs w:val="32"/>
        </w:rPr>
        <w:t>regulations</w:t>
      </w:r>
      <w:r w:rsidRPr="006F571E">
        <w:rPr>
          <w:rFonts w:ascii="TH SarabunPSK" w:hAnsi="TH SarabunPSK" w:cs="TH SarabunPSK"/>
          <w:sz w:val="32"/>
          <w:szCs w:val="32"/>
          <w:cs/>
        </w:rPr>
        <w:t>-</w:t>
      </w:r>
      <w:r w:rsidRPr="006F571E">
        <w:rPr>
          <w:rFonts w:ascii="TH SarabunPSK" w:hAnsi="TH SarabunPSK" w:cs="TH SarabunPSK"/>
          <w:sz w:val="32"/>
          <w:szCs w:val="32"/>
        </w:rPr>
        <w:t>measures of playing swimming</w:t>
      </w:r>
      <w:r w:rsidRPr="006F571E">
        <w:rPr>
          <w:rFonts w:ascii="TH SarabunPSK" w:hAnsi="TH SarabunPSK" w:cs="TH SarabunPSK"/>
          <w:sz w:val="32"/>
          <w:szCs w:val="32"/>
          <w:cs/>
        </w:rPr>
        <w:t xml:space="preserve">. </w:t>
      </w:r>
      <w:r w:rsidRPr="006F571E">
        <w:rPr>
          <w:rFonts w:ascii="TH SarabunPSK" w:hAnsi="TH SarabunPSK" w:cs="TH SarabunPSK"/>
          <w:sz w:val="32"/>
          <w:szCs w:val="32"/>
        </w:rPr>
        <w:t>Preparing themselves before and after playing swimming, training the basics of physical and mental erection</w:t>
      </w:r>
      <w:r w:rsidRPr="006F571E">
        <w:rPr>
          <w:rFonts w:ascii="TH SarabunPSK" w:hAnsi="TH SarabunPSK" w:cs="TH SarabunPSK"/>
          <w:sz w:val="32"/>
          <w:szCs w:val="32"/>
          <w:cs/>
        </w:rPr>
        <w:t xml:space="preserve">. </w:t>
      </w:r>
      <w:r w:rsidRPr="006F571E">
        <w:rPr>
          <w:rFonts w:ascii="TH SarabunPSK" w:hAnsi="TH SarabunPSK" w:cs="TH SarabunPSK"/>
          <w:sz w:val="32"/>
          <w:szCs w:val="32"/>
        </w:rPr>
        <w:t>Basic skills in playing swimming, playing swimming correctly in accordance with the rules of swimming</w:t>
      </w:r>
      <w:r w:rsidRPr="006F571E">
        <w:rPr>
          <w:rFonts w:ascii="TH SarabunPSK" w:hAnsi="TH SarabunPSK" w:cs="TH SarabunPSK"/>
          <w:sz w:val="32"/>
          <w:szCs w:val="32"/>
          <w:cs/>
        </w:rPr>
        <w:t xml:space="preserve">. </w:t>
      </w:r>
      <w:r w:rsidRPr="006F571E">
        <w:rPr>
          <w:rFonts w:ascii="TH SarabunPSK" w:hAnsi="TH SarabunPSK" w:cs="TH SarabunPSK"/>
          <w:sz w:val="32"/>
          <w:szCs w:val="32"/>
        </w:rPr>
        <w:t>Prevention and correction of swimming injury</w:t>
      </w:r>
      <w:r w:rsidRPr="006F571E">
        <w:rPr>
          <w:rFonts w:ascii="TH SarabunPSK" w:hAnsi="TH SarabunPSK" w:cs="TH SarabunPSK"/>
          <w:sz w:val="32"/>
          <w:szCs w:val="32"/>
          <w:cs/>
        </w:rPr>
        <w:t>.</w:t>
      </w:r>
      <w:r w:rsidRPr="006F571E">
        <w:rPr>
          <w:rFonts w:ascii="TH SarabunPSK" w:hAnsi="TH SarabunPSK" w:cs="TH SarabunPSK"/>
          <w:b/>
          <w:bCs/>
          <w:sz w:val="32"/>
          <w:szCs w:val="32"/>
          <w:cs/>
        </w:rPr>
        <w:tab/>
      </w:r>
    </w:p>
    <w:p w14:paraId="2D840F2E" w14:textId="77777777" w:rsidR="00964F5B" w:rsidRPr="006F571E" w:rsidRDefault="00964F5B" w:rsidP="00964F5B">
      <w:pPr>
        <w:tabs>
          <w:tab w:val="left" w:pos="1701"/>
        </w:tabs>
        <w:spacing w:line="240" w:lineRule="auto"/>
        <w:contextualSpacing/>
        <w:jc w:val="thaiDistribute"/>
        <w:rPr>
          <w:rFonts w:ascii="TH SarabunPSK" w:eastAsia="Sarabun" w:hAnsi="TH SarabunPSK" w:cs="TH SarabunPSK"/>
        </w:rPr>
      </w:pPr>
      <w:r w:rsidRPr="006F571E">
        <w:rPr>
          <w:rFonts w:ascii="TH SarabunPSK" w:eastAsia="Sarabun" w:hAnsi="TH SarabunPSK" w:cs="TH SarabunPSK"/>
          <w:b/>
          <w:bCs/>
          <w:cs/>
        </w:rPr>
        <w:tab/>
        <w:t>หมายเหตุ</w:t>
      </w:r>
      <w:r w:rsidRPr="006F571E">
        <w:rPr>
          <w:rFonts w:ascii="TH SarabunPSK" w:eastAsia="Sarabun" w:hAnsi="TH SarabunPSK" w:cs="TH SarabunPSK"/>
          <w:cs/>
        </w:rPr>
        <w:t xml:space="preserve"> * รายวิชานี้ผลการศึกษาเป็นระบบ </w:t>
      </w:r>
      <w:r w:rsidRPr="006F571E">
        <w:rPr>
          <w:rFonts w:ascii="TH SarabunPSK" w:eastAsia="Sarabun" w:hAnsi="TH SarabunPSK" w:cs="TH SarabunPSK"/>
        </w:rPr>
        <w:t>S</w:t>
      </w:r>
      <w:r w:rsidRPr="006F571E">
        <w:rPr>
          <w:rFonts w:ascii="TH SarabunPSK" w:eastAsia="Sarabun" w:hAnsi="TH SarabunPSK" w:cs="TH SarabunPSK"/>
          <w:cs/>
        </w:rPr>
        <w:t>/</w:t>
      </w:r>
      <w:r w:rsidRPr="006F571E">
        <w:rPr>
          <w:rFonts w:ascii="TH SarabunPSK" w:eastAsia="Sarabun" w:hAnsi="TH SarabunPSK" w:cs="TH SarabunPSK"/>
        </w:rPr>
        <w:t>U</w:t>
      </w:r>
    </w:p>
    <w:p w14:paraId="2D108D63" w14:textId="77777777" w:rsidR="004B0068" w:rsidRDefault="004B0068" w:rsidP="006E32D5">
      <w:pPr>
        <w:tabs>
          <w:tab w:val="left" w:pos="1710"/>
        </w:tabs>
        <w:spacing w:after="0" w:line="240" w:lineRule="auto"/>
        <w:jc w:val="both"/>
        <w:rPr>
          <w:rFonts w:ascii="TH SarabunPSK" w:eastAsia="Sarabun" w:hAnsi="TH SarabunPSK" w:cs="TH SarabunPSK"/>
          <w:b/>
          <w:sz w:val="32"/>
          <w:szCs w:val="32"/>
        </w:rPr>
      </w:pPr>
    </w:p>
    <w:p w14:paraId="411FF4F9" w14:textId="77777777" w:rsidR="00964F5B" w:rsidRPr="00B344CA" w:rsidRDefault="00964F5B" w:rsidP="006E32D5">
      <w:pPr>
        <w:tabs>
          <w:tab w:val="left" w:pos="1710"/>
        </w:tabs>
        <w:spacing w:after="0" w:line="240" w:lineRule="auto"/>
        <w:jc w:val="both"/>
        <w:rPr>
          <w:rFonts w:ascii="TH SarabunPSK" w:eastAsia="Sarabun" w:hAnsi="TH SarabunPSK" w:cs="TH SarabunPSK"/>
          <w:b/>
          <w:sz w:val="32"/>
          <w:szCs w:val="32"/>
        </w:rPr>
      </w:pPr>
    </w:p>
    <w:p w14:paraId="6F0CDF23" w14:textId="77777777" w:rsidR="004B0068" w:rsidRPr="00B344CA" w:rsidRDefault="004B0068" w:rsidP="006E32D5">
      <w:pPr>
        <w:tabs>
          <w:tab w:val="left" w:pos="1710"/>
        </w:tabs>
        <w:spacing w:after="0" w:line="240" w:lineRule="auto"/>
        <w:jc w:val="both"/>
        <w:rPr>
          <w:rFonts w:ascii="TH SarabunPSK" w:eastAsia="Sarabun" w:hAnsi="TH SarabunPSK" w:cs="TH SarabunPSK"/>
          <w:b/>
          <w:sz w:val="32"/>
          <w:szCs w:val="32"/>
        </w:rPr>
      </w:pPr>
      <w:r w:rsidRPr="00B344CA">
        <w:rPr>
          <w:rFonts w:ascii="TH SarabunPSK" w:eastAsia="Sarabun" w:hAnsi="TH SarabunPSK" w:cs="TH SarabunPSK"/>
          <w:b/>
          <w:sz w:val="32"/>
          <w:szCs w:val="32"/>
        </w:rPr>
        <w:t>CSP67</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 xml:space="preserve">160     </w:t>
      </w:r>
      <w:r w:rsidRPr="00B344CA">
        <w:rPr>
          <w:rFonts w:ascii="TH SarabunPSK" w:eastAsia="Sarabun" w:hAnsi="TH SarabunPSK" w:cs="TH SarabunPSK"/>
          <w:b/>
          <w:sz w:val="32"/>
          <w:szCs w:val="32"/>
        </w:rPr>
        <w:tab/>
      </w:r>
      <w:r w:rsidRPr="00B344CA">
        <w:rPr>
          <w:rFonts w:ascii="TH SarabunPSK" w:eastAsia="Sarabun" w:hAnsi="TH SarabunPSK" w:cs="TH SarabunPSK"/>
          <w:b/>
          <w:bCs/>
          <w:sz w:val="32"/>
          <w:szCs w:val="32"/>
          <w:cs/>
        </w:rPr>
        <w:t xml:space="preserve">กีฬามวยไทย                                                                </w:t>
      </w:r>
      <w:r w:rsidRPr="00B344CA">
        <w:rPr>
          <w:rFonts w:ascii="TH SarabunPSK" w:eastAsia="Sarabun" w:hAnsi="TH SarabunPSK" w:cs="TH SarabunPSK"/>
          <w:b/>
          <w:sz w:val="32"/>
          <w:szCs w:val="32"/>
        </w:rPr>
        <w:t>1</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0</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2</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1</w:t>
      </w:r>
      <w:r w:rsidRPr="00B344CA">
        <w:rPr>
          <w:rFonts w:ascii="TH SarabunPSK" w:eastAsia="Sarabun" w:hAnsi="TH SarabunPSK" w:cs="TH SarabunPSK"/>
          <w:b/>
          <w:bCs/>
          <w:sz w:val="32"/>
          <w:szCs w:val="32"/>
          <w:cs/>
        </w:rPr>
        <w:t>)</w:t>
      </w:r>
    </w:p>
    <w:p w14:paraId="5BD92930" w14:textId="2DC057B8" w:rsidR="004B0068" w:rsidRPr="00B344CA" w:rsidRDefault="004B0068" w:rsidP="006E32D5">
      <w:pPr>
        <w:tabs>
          <w:tab w:val="left" w:pos="1710"/>
        </w:tabs>
        <w:spacing w:after="0" w:line="240" w:lineRule="auto"/>
        <w:ind w:left="360"/>
        <w:jc w:val="both"/>
        <w:rPr>
          <w:rFonts w:ascii="TH SarabunPSK" w:eastAsia="Sarabun" w:hAnsi="TH SarabunPSK" w:cs="TH SarabunPSK"/>
          <w:b/>
          <w:sz w:val="32"/>
          <w:szCs w:val="32"/>
        </w:rPr>
      </w:pPr>
      <w:r w:rsidRPr="00B344CA">
        <w:rPr>
          <w:rFonts w:ascii="TH SarabunPSK" w:eastAsia="Sarabun" w:hAnsi="TH SarabunPSK" w:cs="TH SarabunPSK"/>
          <w:b/>
          <w:bCs/>
          <w:sz w:val="32"/>
          <w:szCs w:val="32"/>
          <w:cs/>
        </w:rPr>
        <w:t xml:space="preserve"> </w:t>
      </w:r>
      <w:r w:rsidRPr="00B344CA">
        <w:rPr>
          <w:rFonts w:ascii="TH SarabunPSK" w:eastAsia="Sarabun" w:hAnsi="TH SarabunPSK" w:cs="TH SarabunPSK"/>
          <w:b/>
          <w:sz w:val="32"/>
          <w:szCs w:val="32"/>
        </w:rPr>
        <w:tab/>
        <w:t>Thai Boxing</w:t>
      </w:r>
    </w:p>
    <w:p w14:paraId="63EE5799" w14:textId="77777777" w:rsidR="00C24546" w:rsidRPr="002B3C64" w:rsidRDefault="00C24546" w:rsidP="00C24546">
      <w:pPr>
        <w:tabs>
          <w:tab w:val="left" w:pos="1701"/>
        </w:tabs>
        <w:spacing w:after="0" w:line="240" w:lineRule="auto"/>
        <w:jc w:val="both"/>
        <w:rPr>
          <w:rFonts w:ascii="TH SarabunPSK" w:eastAsia="Sarabun" w:hAnsi="TH SarabunPSK" w:cs="TH SarabunPSK"/>
          <w:b/>
          <w:bCs/>
          <w:sz w:val="32"/>
          <w:szCs w:val="32"/>
          <w:cs/>
        </w:rPr>
      </w:pPr>
      <w:r w:rsidRPr="002B3C64">
        <w:rPr>
          <w:rFonts w:ascii="TH SarabunPSK" w:eastAsia="Sarabun" w:hAnsi="TH SarabunPSK" w:cs="TH SarabunPSK"/>
          <w:b/>
          <w:bCs/>
          <w:sz w:val="32"/>
          <w:szCs w:val="32"/>
          <w:cs/>
        </w:rPr>
        <w:t xml:space="preserve">วิชาบังคับก่อน:     </w:t>
      </w:r>
      <w:r w:rsidRPr="002B3C64">
        <w:rPr>
          <w:rFonts w:ascii="TH SarabunPSK" w:eastAsia="Sarabun" w:hAnsi="TH SarabunPSK" w:cs="TH SarabunPSK" w:hint="cs"/>
          <w:b/>
          <w:bCs/>
          <w:sz w:val="32"/>
          <w:szCs w:val="32"/>
          <w:cs/>
        </w:rPr>
        <w:t>ไม่มี</w:t>
      </w:r>
    </w:p>
    <w:p w14:paraId="49A37E4B" w14:textId="503B0928" w:rsidR="00C24546" w:rsidRPr="007C73DA" w:rsidRDefault="00C24546" w:rsidP="00C24546">
      <w:pPr>
        <w:tabs>
          <w:tab w:val="left" w:pos="1701"/>
        </w:tabs>
        <w:spacing w:after="0" w:line="240" w:lineRule="auto"/>
        <w:ind w:left="1701" w:hanging="1701"/>
        <w:rPr>
          <w:rFonts w:ascii="TH SarabunPSK" w:eastAsia="Sarabun" w:hAnsi="TH SarabunPSK" w:cs="TH SarabunPSK"/>
          <w:b/>
          <w:bCs/>
          <w:sz w:val="32"/>
          <w:szCs w:val="32"/>
        </w:rPr>
      </w:pPr>
      <w:r w:rsidRPr="002B3C64">
        <w:rPr>
          <w:rFonts w:ascii="TH SarabunPSK" w:eastAsia="Sarabun" w:hAnsi="TH SarabunPSK" w:cs="TH SarabunPSK"/>
          <w:b/>
          <w:bCs/>
          <w:sz w:val="32"/>
          <w:szCs w:val="32"/>
        </w:rPr>
        <w:t>Prerequisite</w:t>
      </w:r>
      <w:r w:rsidRPr="002B3C64">
        <w:rPr>
          <w:rFonts w:ascii="TH SarabunPSK" w:eastAsia="Sarabun" w:hAnsi="TH SarabunPSK" w:cs="TH SarabunPSK"/>
          <w:b/>
          <w:bCs/>
          <w:sz w:val="32"/>
          <w:szCs w:val="32"/>
          <w:cs/>
        </w:rPr>
        <w:t xml:space="preserve">:      </w:t>
      </w:r>
      <w:r w:rsidR="00980B6F">
        <w:rPr>
          <w:rFonts w:ascii="TH SarabunPSK" w:eastAsia="Sarabun" w:hAnsi="TH SarabunPSK" w:cs="TH SarabunPSK"/>
          <w:b/>
          <w:bCs/>
          <w:sz w:val="32"/>
          <w:szCs w:val="32"/>
        </w:rPr>
        <w:t>N</w:t>
      </w:r>
      <w:r w:rsidRPr="002B3C64">
        <w:rPr>
          <w:rFonts w:ascii="TH SarabunPSK" w:eastAsia="Sarabun" w:hAnsi="TH SarabunPSK" w:cs="TH SarabunPSK"/>
          <w:b/>
          <w:bCs/>
          <w:sz w:val="32"/>
          <w:szCs w:val="32"/>
        </w:rPr>
        <w:t>one</w:t>
      </w:r>
    </w:p>
    <w:p w14:paraId="2ED1A057" w14:textId="77777777" w:rsidR="00C24546" w:rsidRPr="006F571E" w:rsidRDefault="004B0068" w:rsidP="00C24546">
      <w:pPr>
        <w:tabs>
          <w:tab w:val="left" w:pos="1710"/>
        </w:tabs>
        <w:spacing w:after="0" w:line="240" w:lineRule="auto"/>
        <w:ind w:firstLine="360"/>
        <w:contextualSpacing/>
        <w:jc w:val="thaiDistribute"/>
        <w:rPr>
          <w:rFonts w:ascii="TH SarabunPSK" w:eastAsia="Cordia New" w:hAnsi="TH SarabunPSK" w:cs="TH SarabunPSK"/>
          <w:sz w:val="32"/>
          <w:szCs w:val="32"/>
        </w:rPr>
      </w:pPr>
      <w:r w:rsidRPr="00B344CA">
        <w:rPr>
          <w:rFonts w:ascii="TH SarabunPSK" w:eastAsia="Sarabun" w:hAnsi="TH SarabunPSK" w:cs="TH SarabunPSK"/>
          <w:b/>
          <w:bCs/>
          <w:sz w:val="32"/>
          <w:szCs w:val="32"/>
          <w:cs/>
        </w:rPr>
        <w:t xml:space="preserve">     </w:t>
      </w:r>
      <w:r w:rsidRPr="00B344CA">
        <w:rPr>
          <w:rFonts w:ascii="TH SarabunPSK" w:eastAsia="Sarabun" w:hAnsi="TH SarabunPSK" w:cs="TH SarabunPSK"/>
          <w:b/>
          <w:sz w:val="32"/>
          <w:szCs w:val="32"/>
        </w:rPr>
        <w:tab/>
      </w:r>
      <w:r w:rsidR="00C24546" w:rsidRPr="006F571E">
        <w:rPr>
          <w:rFonts w:ascii="TH SarabunPSK" w:eastAsia="Cordia New" w:hAnsi="TH SarabunPSK" w:cs="TH SarabunPSK"/>
          <w:sz w:val="32"/>
          <w:szCs w:val="32"/>
          <w:cs/>
        </w:rPr>
        <w:t>รายวิชานี้มุ่งเน้นให้นักศึกษาได้เรียนรู้กฎ-กติกา-มารยาทในการเล่นกีฬามวยไทย การเตรียมความพร้อมของตนเองก่อนและหลังการเล่นกีฬามวยไทย ฝึกพื้นฐานสมรรถภาพทางกายแล</w:t>
      </w:r>
      <w:r w:rsidR="00C24546" w:rsidRPr="006F571E">
        <w:rPr>
          <w:rFonts w:ascii="TH SarabunPSK" w:eastAsia="Cordia New" w:hAnsi="TH SarabunPSK" w:cs="TH SarabunPSK" w:hint="cs"/>
          <w:sz w:val="32"/>
          <w:szCs w:val="32"/>
          <w:cs/>
        </w:rPr>
        <w:t>ะ</w:t>
      </w:r>
      <w:r w:rsidR="00C24546" w:rsidRPr="006F571E">
        <w:rPr>
          <w:rFonts w:ascii="TH SarabunPSK" w:eastAsia="Sarabun" w:hAnsi="TH SarabunPSK" w:cs="TH SarabunPSK"/>
          <w:sz w:val="32"/>
          <w:szCs w:val="32"/>
          <w:cs/>
        </w:rPr>
        <w:t>จิตใจ</w:t>
      </w:r>
      <w:r w:rsidR="00C24546" w:rsidRPr="006F571E">
        <w:rPr>
          <w:rFonts w:ascii="TH SarabunPSK" w:eastAsia="Sarabun" w:hAnsi="TH SarabunPSK" w:cs="TH SarabunPSK" w:hint="cs"/>
          <w:sz w:val="32"/>
          <w:szCs w:val="32"/>
          <w:cs/>
        </w:rPr>
        <w:t xml:space="preserve"> </w:t>
      </w:r>
      <w:r w:rsidR="00C24546" w:rsidRPr="006F571E">
        <w:rPr>
          <w:rFonts w:ascii="TH SarabunPSK" w:eastAsia="Cordia New" w:hAnsi="TH SarabunPSK" w:cs="TH SarabunPSK"/>
          <w:sz w:val="32"/>
          <w:szCs w:val="32"/>
          <w:cs/>
        </w:rPr>
        <w:t>ทักษะพื้นฐานในการเล่นกีฬามวยไทย การเล่นกีฬามวยไทยที่</w:t>
      </w:r>
      <w:r w:rsidR="00C24546" w:rsidRPr="006F571E">
        <w:rPr>
          <w:rFonts w:ascii="TH SarabunPSK" w:eastAsia="Sarabun" w:hAnsi="TH SarabunPSK" w:cs="TH SarabunPSK" w:hint="cs"/>
          <w:sz w:val="32"/>
          <w:szCs w:val="32"/>
          <w:cs/>
        </w:rPr>
        <w:t>ถูกต้องตามกฎกติกา</w:t>
      </w:r>
      <w:r w:rsidR="00C24546" w:rsidRPr="006F571E">
        <w:rPr>
          <w:rFonts w:ascii="TH SarabunPSK" w:eastAsia="Sarabun" w:hAnsi="TH SarabunPSK" w:cs="TH SarabunPSK"/>
          <w:sz w:val="32"/>
          <w:szCs w:val="32"/>
          <w:cs/>
        </w:rPr>
        <w:t xml:space="preserve"> </w:t>
      </w:r>
      <w:r w:rsidR="00C24546" w:rsidRPr="006F571E">
        <w:rPr>
          <w:rFonts w:ascii="TH SarabunPSK" w:eastAsia="Cordia New" w:hAnsi="TH SarabunPSK" w:cs="TH SarabunPSK"/>
          <w:sz w:val="32"/>
          <w:szCs w:val="32"/>
          <w:cs/>
        </w:rPr>
        <w:t>และการป้องกันและแก้ไขอาการบาดเจ็บจากกีฬามวยไทย</w:t>
      </w:r>
    </w:p>
    <w:p w14:paraId="3B00F92E" w14:textId="77777777" w:rsidR="00C24546" w:rsidRPr="006F571E" w:rsidRDefault="00C24546" w:rsidP="00C24546">
      <w:pPr>
        <w:tabs>
          <w:tab w:val="left" w:pos="1710"/>
        </w:tabs>
        <w:spacing w:after="0" w:line="240" w:lineRule="auto"/>
        <w:ind w:firstLine="360"/>
        <w:contextualSpacing/>
        <w:jc w:val="thaiDistribute"/>
        <w:rPr>
          <w:rFonts w:ascii="TH SarabunPSK" w:eastAsia="Cordia New" w:hAnsi="TH SarabunPSK" w:cs="TH SarabunPSK"/>
          <w:sz w:val="32"/>
          <w:szCs w:val="32"/>
        </w:rPr>
      </w:pPr>
      <w:r w:rsidRPr="006F571E">
        <w:rPr>
          <w:rFonts w:ascii="TH SarabunPSK" w:eastAsia="Cordia New" w:hAnsi="TH SarabunPSK" w:cs="TH SarabunPSK"/>
          <w:sz w:val="32"/>
          <w:szCs w:val="32"/>
          <w:cs/>
        </w:rPr>
        <w:tab/>
      </w:r>
      <w:r w:rsidRPr="006F571E">
        <w:rPr>
          <w:rFonts w:ascii="TH SarabunPSK" w:hAnsi="TH SarabunPSK" w:cs="TH SarabunPSK"/>
          <w:sz w:val="32"/>
          <w:szCs w:val="32"/>
        </w:rPr>
        <w:t>This course focuses on teaching students the rules</w:t>
      </w:r>
      <w:r w:rsidRPr="006F571E">
        <w:rPr>
          <w:rFonts w:ascii="TH SarabunPSK" w:hAnsi="TH SarabunPSK" w:cs="TH SarabunPSK"/>
          <w:sz w:val="32"/>
          <w:szCs w:val="32"/>
          <w:cs/>
        </w:rPr>
        <w:t>-</w:t>
      </w:r>
      <w:r w:rsidRPr="006F571E">
        <w:rPr>
          <w:rFonts w:ascii="TH SarabunPSK" w:hAnsi="TH SarabunPSK" w:cs="TH SarabunPSK"/>
          <w:sz w:val="32"/>
          <w:szCs w:val="32"/>
        </w:rPr>
        <w:t>regulations</w:t>
      </w:r>
      <w:r w:rsidRPr="006F571E">
        <w:rPr>
          <w:rFonts w:ascii="TH SarabunPSK" w:hAnsi="TH SarabunPSK" w:cs="TH SarabunPSK"/>
          <w:sz w:val="32"/>
          <w:szCs w:val="32"/>
          <w:cs/>
        </w:rPr>
        <w:t>-</w:t>
      </w:r>
      <w:r w:rsidRPr="006F571E">
        <w:rPr>
          <w:rFonts w:ascii="TH SarabunPSK" w:hAnsi="TH SarabunPSK" w:cs="TH SarabunPSK"/>
          <w:sz w:val="32"/>
          <w:szCs w:val="32"/>
        </w:rPr>
        <w:t>measures of</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playing </w:t>
      </w:r>
      <w:proofErr w:type="spellStart"/>
      <w:r w:rsidRPr="006F571E">
        <w:rPr>
          <w:rFonts w:ascii="TH SarabunPSK" w:eastAsia="Cordia New" w:hAnsi="TH SarabunPSK" w:cs="TH SarabunPSK"/>
          <w:sz w:val="32"/>
          <w:szCs w:val="32"/>
        </w:rPr>
        <w:t>thai</w:t>
      </w:r>
      <w:proofErr w:type="spellEnd"/>
      <w:r w:rsidRPr="006F571E">
        <w:rPr>
          <w:rFonts w:ascii="TH SarabunPSK" w:eastAsia="Cordia New" w:hAnsi="TH SarabunPSK" w:cs="TH SarabunPSK"/>
          <w:sz w:val="32"/>
          <w:szCs w:val="32"/>
        </w:rPr>
        <w:t xml:space="preserve"> boxing</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Preparing themselves before and after playing </w:t>
      </w:r>
      <w:proofErr w:type="spellStart"/>
      <w:r w:rsidRPr="006F571E">
        <w:rPr>
          <w:rFonts w:ascii="TH SarabunPSK" w:hAnsi="TH SarabunPSK" w:cs="TH SarabunPSK"/>
          <w:sz w:val="32"/>
          <w:szCs w:val="32"/>
        </w:rPr>
        <w:t>thai</w:t>
      </w:r>
      <w:proofErr w:type="spellEnd"/>
      <w:r w:rsidRPr="006F571E">
        <w:rPr>
          <w:rFonts w:ascii="TH SarabunPSK" w:hAnsi="TH SarabunPSK" w:cs="TH SarabunPSK"/>
          <w:sz w:val="32"/>
          <w:szCs w:val="32"/>
        </w:rPr>
        <w:t xml:space="preserve"> boxing, training the basics of physical and mental erection</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Basic skills in playing </w:t>
      </w:r>
      <w:proofErr w:type="spellStart"/>
      <w:r w:rsidRPr="006F571E">
        <w:rPr>
          <w:rFonts w:ascii="TH SarabunPSK" w:eastAsia="Cordia New" w:hAnsi="TH SarabunPSK" w:cs="TH SarabunPSK"/>
          <w:sz w:val="32"/>
          <w:szCs w:val="32"/>
        </w:rPr>
        <w:t>thai</w:t>
      </w:r>
      <w:proofErr w:type="spellEnd"/>
      <w:r w:rsidRPr="006F571E">
        <w:rPr>
          <w:rFonts w:ascii="TH SarabunPSK" w:eastAsia="Cordia New" w:hAnsi="TH SarabunPSK" w:cs="TH SarabunPSK"/>
          <w:sz w:val="32"/>
          <w:szCs w:val="32"/>
        </w:rPr>
        <w:t xml:space="preserve"> boxing</w:t>
      </w:r>
      <w:r w:rsidRPr="006F571E">
        <w:rPr>
          <w:rFonts w:ascii="TH SarabunPSK" w:hAnsi="TH SarabunPSK" w:cs="TH SarabunPSK"/>
          <w:sz w:val="32"/>
          <w:szCs w:val="32"/>
        </w:rPr>
        <w:t xml:space="preserve">, playing </w:t>
      </w:r>
      <w:proofErr w:type="spellStart"/>
      <w:r w:rsidRPr="006F571E">
        <w:rPr>
          <w:rFonts w:ascii="TH SarabunPSK" w:eastAsia="Cordia New" w:hAnsi="TH SarabunPSK" w:cs="TH SarabunPSK"/>
          <w:sz w:val="32"/>
          <w:szCs w:val="32"/>
        </w:rPr>
        <w:t>thai</w:t>
      </w:r>
      <w:proofErr w:type="spellEnd"/>
      <w:r w:rsidRPr="006F571E">
        <w:rPr>
          <w:rFonts w:ascii="TH SarabunPSK" w:eastAsia="Cordia New" w:hAnsi="TH SarabunPSK" w:cs="TH SarabunPSK"/>
          <w:sz w:val="32"/>
          <w:szCs w:val="32"/>
        </w:rPr>
        <w:t xml:space="preserve"> boxing</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correctly in accordance with the rules of </w:t>
      </w:r>
      <w:proofErr w:type="spellStart"/>
      <w:r w:rsidRPr="006F571E">
        <w:rPr>
          <w:rFonts w:ascii="TH SarabunPSK" w:eastAsia="Cordia New" w:hAnsi="TH SarabunPSK" w:cs="TH SarabunPSK"/>
          <w:sz w:val="32"/>
          <w:szCs w:val="32"/>
        </w:rPr>
        <w:t>thai</w:t>
      </w:r>
      <w:proofErr w:type="spellEnd"/>
      <w:r w:rsidRPr="006F571E">
        <w:rPr>
          <w:rFonts w:ascii="TH SarabunPSK" w:eastAsia="Cordia New" w:hAnsi="TH SarabunPSK" w:cs="TH SarabunPSK"/>
          <w:sz w:val="32"/>
          <w:szCs w:val="32"/>
        </w:rPr>
        <w:t xml:space="preserve"> boxing</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Prevention and correction of </w:t>
      </w:r>
      <w:proofErr w:type="spellStart"/>
      <w:r w:rsidRPr="006F571E">
        <w:rPr>
          <w:rFonts w:ascii="TH SarabunPSK" w:eastAsia="Cordia New" w:hAnsi="TH SarabunPSK" w:cs="TH SarabunPSK"/>
          <w:sz w:val="32"/>
          <w:szCs w:val="32"/>
        </w:rPr>
        <w:t>thai</w:t>
      </w:r>
      <w:proofErr w:type="spellEnd"/>
      <w:r w:rsidRPr="006F571E">
        <w:rPr>
          <w:rFonts w:ascii="TH SarabunPSK" w:eastAsia="Cordia New" w:hAnsi="TH SarabunPSK" w:cs="TH SarabunPSK"/>
          <w:sz w:val="32"/>
          <w:szCs w:val="32"/>
        </w:rPr>
        <w:t xml:space="preserve"> boxing </w:t>
      </w:r>
      <w:r w:rsidRPr="006F571E">
        <w:rPr>
          <w:rFonts w:ascii="TH SarabunPSK" w:hAnsi="TH SarabunPSK" w:cs="TH SarabunPSK"/>
          <w:sz w:val="32"/>
          <w:szCs w:val="32"/>
        </w:rPr>
        <w:t>injury</w:t>
      </w:r>
      <w:r w:rsidRPr="006F571E">
        <w:rPr>
          <w:rFonts w:ascii="TH SarabunPSK" w:hAnsi="TH SarabunPSK" w:cs="TH SarabunPSK"/>
          <w:sz w:val="32"/>
          <w:szCs w:val="32"/>
          <w:cs/>
        </w:rPr>
        <w:t>.</w:t>
      </w:r>
    </w:p>
    <w:p w14:paraId="2F642FCE" w14:textId="77777777" w:rsidR="00C24546" w:rsidRPr="006F571E" w:rsidRDefault="00C24546" w:rsidP="00C24546">
      <w:pPr>
        <w:tabs>
          <w:tab w:val="left" w:pos="1701"/>
        </w:tabs>
        <w:spacing w:after="0" w:line="240" w:lineRule="auto"/>
        <w:contextualSpacing/>
        <w:rPr>
          <w:rFonts w:ascii="TH SarabunPSK" w:eastAsia="Sarabun" w:hAnsi="TH SarabunPSK" w:cs="TH SarabunPSK"/>
        </w:rPr>
      </w:pPr>
      <w:r w:rsidRPr="006F571E">
        <w:rPr>
          <w:rFonts w:ascii="TH SarabunPSK" w:eastAsia="Sarabun" w:hAnsi="TH SarabunPSK" w:cs="TH SarabunPSK"/>
          <w:b/>
          <w:bCs/>
          <w:cs/>
        </w:rPr>
        <w:tab/>
        <w:t>หมายเหตุ</w:t>
      </w:r>
      <w:r w:rsidRPr="006F571E">
        <w:rPr>
          <w:rFonts w:ascii="TH SarabunPSK" w:eastAsia="Sarabun" w:hAnsi="TH SarabunPSK" w:cs="TH SarabunPSK"/>
          <w:cs/>
        </w:rPr>
        <w:t xml:space="preserve"> * รายวิชานี้ผลการศึกษาเป็นระบบ </w:t>
      </w:r>
      <w:r w:rsidRPr="006F571E">
        <w:rPr>
          <w:rFonts w:ascii="TH SarabunPSK" w:eastAsia="Sarabun" w:hAnsi="TH SarabunPSK" w:cs="TH SarabunPSK"/>
        </w:rPr>
        <w:t>S</w:t>
      </w:r>
      <w:r w:rsidRPr="006F571E">
        <w:rPr>
          <w:rFonts w:ascii="TH SarabunPSK" w:eastAsia="Sarabun" w:hAnsi="TH SarabunPSK" w:cs="TH SarabunPSK"/>
          <w:cs/>
        </w:rPr>
        <w:t>/</w:t>
      </w:r>
      <w:r w:rsidRPr="006F571E">
        <w:rPr>
          <w:rFonts w:ascii="TH SarabunPSK" w:eastAsia="Sarabun" w:hAnsi="TH SarabunPSK" w:cs="TH SarabunPSK"/>
        </w:rPr>
        <w:t>U</w:t>
      </w:r>
    </w:p>
    <w:p w14:paraId="6383242A" w14:textId="318AC05D" w:rsidR="004B0068" w:rsidRPr="00B344CA" w:rsidRDefault="004B0068" w:rsidP="00C24546">
      <w:pPr>
        <w:tabs>
          <w:tab w:val="left" w:pos="1710"/>
        </w:tabs>
        <w:spacing w:after="0" w:line="240" w:lineRule="auto"/>
        <w:ind w:firstLine="360"/>
        <w:contextualSpacing/>
        <w:jc w:val="thaiDistribute"/>
        <w:rPr>
          <w:rFonts w:ascii="TH SarabunPSK" w:eastAsia="Sarabun" w:hAnsi="TH SarabunPSK" w:cs="TH SarabunPSK"/>
          <w:sz w:val="32"/>
          <w:szCs w:val="32"/>
        </w:rPr>
      </w:pPr>
    </w:p>
    <w:p w14:paraId="461DA03E" w14:textId="77777777" w:rsidR="004B0068" w:rsidRPr="00B344CA" w:rsidRDefault="004B0068" w:rsidP="006E32D5">
      <w:pPr>
        <w:spacing w:after="0" w:line="240" w:lineRule="auto"/>
        <w:rPr>
          <w:rFonts w:ascii="TH SarabunPSK" w:eastAsia="Sarabun" w:hAnsi="TH SarabunPSK" w:cs="TH SarabunPSK"/>
          <w:sz w:val="32"/>
          <w:szCs w:val="32"/>
        </w:rPr>
      </w:pPr>
    </w:p>
    <w:p w14:paraId="799935D3" w14:textId="4341F5F6" w:rsidR="004B0068" w:rsidRPr="00B344CA" w:rsidRDefault="004B0068" w:rsidP="006E32D5">
      <w:pPr>
        <w:tabs>
          <w:tab w:val="left" w:pos="1710"/>
        </w:tabs>
        <w:spacing w:after="0" w:line="240" w:lineRule="auto"/>
        <w:rPr>
          <w:rFonts w:ascii="TH SarabunPSK" w:eastAsia="Sarabun" w:hAnsi="TH SarabunPSK" w:cs="TH SarabunPSK"/>
          <w:b/>
          <w:sz w:val="32"/>
          <w:szCs w:val="32"/>
        </w:rPr>
      </w:pPr>
      <w:r w:rsidRPr="00B344CA">
        <w:rPr>
          <w:rFonts w:ascii="TH SarabunPSK" w:eastAsia="Sarabun" w:hAnsi="TH SarabunPSK" w:cs="TH SarabunPSK"/>
          <w:b/>
          <w:sz w:val="32"/>
          <w:szCs w:val="32"/>
        </w:rPr>
        <w:t>CSP67</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 xml:space="preserve">161      </w:t>
      </w:r>
      <w:r w:rsidRPr="00B344CA">
        <w:rPr>
          <w:rFonts w:ascii="TH SarabunPSK" w:eastAsia="Sarabun" w:hAnsi="TH SarabunPSK" w:cs="TH SarabunPSK"/>
          <w:b/>
          <w:sz w:val="32"/>
          <w:szCs w:val="32"/>
        </w:rPr>
        <w:tab/>
      </w:r>
      <w:r w:rsidRPr="00B344CA">
        <w:rPr>
          <w:rFonts w:ascii="TH SarabunPSK" w:eastAsia="Sarabun" w:hAnsi="TH SarabunPSK" w:cs="TH SarabunPSK"/>
          <w:b/>
          <w:bCs/>
          <w:sz w:val="32"/>
          <w:szCs w:val="32"/>
          <w:cs/>
        </w:rPr>
        <w:t xml:space="preserve">กีฬาเทเบิลเทนนิส                                                          </w:t>
      </w:r>
      <w:r w:rsidRPr="00B344CA">
        <w:rPr>
          <w:rFonts w:ascii="TH SarabunPSK" w:eastAsia="Sarabun" w:hAnsi="TH SarabunPSK" w:cs="TH SarabunPSK"/>
          <w:b/>
          <w:sz w:val="32"/>
          <w:szCs w:val="32"/>
        </w:rPr>
        <w:t>1</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0</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2</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1</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ab/>
        <w:t>Table Tennis</w:t>
      </w:r>
    </w:p>
    <w:p w14:paraId="2030EACD" w14:textId="77777777" w:rsidR="00C24546" w:rsidRPr="002B3C64" w:rsidRDefault="00C24546" w:rsidP="00C24546">
      <w:pPr>
        <w:tabs>
          <w:tab w:val="left" w:pos="1701"/>
        </w:tabs>
        <w:spacing w:after="0" w:line="240" w:lineRule="auto"/>
        <w:jc w:val="both"/>
        <w:rPr>
          <w:rFonts w:ascii="TH SarabunPSK" w:eastAsia="Sarabun" w:hAnsi="TH SarabunPSK" w:cs="TH SarabunPSK"/>
          <w:b/>
          <w:bCs/>
          <w:sz w:val="32"/>
          <w:szCs w:val="32"/>
          <w:cs/>
        </w:rPr>
      </w:pPr>
      <w:r w:rsidRPr="002B3C64">
        <w:rPr>
          <w:rFonts w:ascii="TH SarabunPSK" w:eastAsia="Sarabun" w:hAnsi="TH SarabunPSK" w:cs="TH SarabunPSK"/>
          <w:b/>
          <w:bCs/>
          <w:sz w:val="32"/>
          <w:szCs w:val="32"/>
          <w:cs/>
        </w:rPr>
        <w:t xml:space="preserve">วิชาบังคับก่อน:     </w:t>
      </w:r>
      <w:r w:rsidRPr="002B3C64">
        <w:rPr>
          <w:rFonts w:ascii="TH SarabunPSK" w:eastAsia="Sarabun" w:hAnsi="TH SarabunPSK" w:cs="TH SarabunPSK" w:hint="cs"/>
          <w:b/>
          <w:bCs/>
          <w:sz w:val="32"/>
          <w:szCs w:val="32"/>
          <w:cs/>
        </w:rPr>
        <w:t>ไม่มี</w:t>
      </w:r>
    </w:p>
    <w:p w14:paraId="0FAC6F00" w14:textId="072B00E3" w:rsidR="00C24546" w:rsidRPr="007C73DA" w:rsidRDefault="00C24546" w:rsidP="00C24546">
      <w:pPr>
        <w:tabs>
          <w:tab w:val="left" w:pos="1701"/>
        </w:tabs>
        <w:spacing w:after="0" w:line="240" w:lineRule="auto"/>
        <w:ind w:left="1701" w:hanging="1701"/>
        <w:rPr>
          <w:rFonts w:ascii="TH SarabunPSK" w:eastAsia="Sarabun" w:hAnsi="TH SarabunPSK" w:cs="TH SarabunPSK"/>
          <w:b/>
          <w:bCs/>
          <w:sz w:val="32"/>
          <w:szCs w:val="32"/>
        </w:rPr>
      </w:pPr>
      <w:r w:rsidRPr="002B3C64">
        <w:rPr>
          <w:rFonts w:ascii="TH SarabunPSK" w:eastAsia="Sarabun" w:hAnsi="TH SarabunPSK" w:cs="TH SarabunPSK"/>
          <w:b/>
          <w:bCs/>
          <w:sz w:val="32"/>
          <w:szCs w:val="32"/>
        </w:rPr>
        <w:t>Prerequisite</w:t>
      </w:r>
      <w:r w:rsidRPr="002B3C64">
        <w:rPr>
          <w:rFonts w:ascii="TH SarabunPSK" w:eastAsia="Sarabun" w:hAnsi="TH SarabunPSK" w:cs="TH SarabunPSK"/>
          <w:b/>
          <w:bCs/>
          <w:sz w:val="32"/>
          <w:szCs w:val="32"/>
          <w:cs/>
        </w:rPr>
        <w:t xml:space="preserve">:      </w:t>
      </w:r>
      <w:r w:rsidR="00980B6F">
        <w:rPr>
          <w:rFonts w:ascii="TH SarabunPSK" w:eastAsia="Sarabun" w:hAnsi="TH SarabunPSK" w:cs="TH SarabunPSK"/>
          <w:b/>
          <w:bCs/>
          <w:sz w:val="32"/>
          <w:szCs w:val="32"/>
        </w:rPr>
        <w:t>N</w:t>
      </w:r>
      <w:r w:rsidRPr="002B3C64">
        <w:rPr>
          <w:rFonts w:ascii="TH SarabunPSK" w:eastAsia="Sarabun" w:hAnsi="TH SarabunPSK" w:cs="TH SarabunPSK"/>
          <w:b/>
          <w:bCs/>
          <w:sz w:val="32"/>
          <w:szCs w:val="32"/>
        </w:rPr>
        <w:t>one</w:t>
      </w:r>
    </w:p>
    <w:p w14:paraId="2780FE9F" w14:textId="3FCE6C4B" w:rsidR="0074602C" w:rsidRPr="0074602C" w:rsidRDefault="004B0068" w:rsidP="0074602C">
      <w:pPr>
        <w:tabs>
          <w:tab w:val="left" w:pos="1701"/>
        </w:tabs>
        <w:spacing w:after="0" w:line="240" w:lineRule="auto"/>
        <w:contextualSpacing/>
        <w:jc w:val="thaiDistribute"/>
        <w:rPr>
          <w:rFonts w:ascii="TH SarabunPSK" w:eastAsia="Cordia New" w:hAnsi="TH SarabunPSK" w:cs="TH SarabunPSK"/>
          <w:sz w:val="32"/>
          <w:szCs w:val="32"/>
        </w:rPr>
      </w:pPr>
      <w:r w:rsidRPr="00B344CA">
        <w:rPr>
          <w:rFonts w:ascii="TH SarabunPSK" w:eastAsia="Sarabun" w:hAnsi="TH SarabunPSK" w:cs="TH SarabunPSK"/>
          <w:b/>
          <w:bCs/>
          <w:sz w:val="32"/>
          <w:szCs w:val="32"/>
          <w:cs/>
        </w:rPr>
        <w:t xml:space="preserve">  </w:t>
      </w:r>
      <w:r w:rsidR="0074602C">
        <w:rPr>
          <w:rFonts w:ascii="TH SarabunPSK" w:eastAsia="Sarabun" w:hAnsi="TH SarabunPSK" w:cs="TH SarabunPSK"/>
          <w:b/>
          <w:bCs/>
          <w:sz w:val="32"/>
          <w:szCs w:val="32"/>
        </w:rPr>
        <w:tab/>
      </w:r>
      <w:r w:rsidR="0074602C" w:rsidRPr="0074602C">
        <w:rPr>
          <w:rFonts w:ascii="TH SarabunPSK" w:eastAsia="Cordia New" w:hAnsi="TH SarabunPSK" w:cs="TH SarabunPSK"/>
          <w:sz w:val="32"/>
          <w:szCs w:val="32"/>
          <w:cs/>
        </w:rPr>
        <w:t>รายวิชานี้มุ่งเน้นให้นักศึกษาได้เรียนรู้กฎ-กติกา-มารยาทในการเล่นกีฬาเทเบิลเทนนิส การเตรียมความพร้อมของตนเองก่อนและหลังการเล่นกีฬาเทเบิลเทนนิส ฝึกพื้นฐานสมรรถภาพทางกายและ</w:t>
      </w:r>
      <w:r w:rsidR="0074602C" w:rsidRPr="0074602C">
        <w:rPr>
          <w:rFonts w:ascii="TH SarabunPSK" w:eastAsia="Sarabun" w:hAnsi="TH SarabunPSK" w:cs="TH SarabunPSK"/>
          <w:sz w:val="32"/>
          <w:szCs w:val="32"/>
          <w:cs/>
        </w:rPr>
        <w:t>จิตใจ</w:t>
      </w:r>
      <w:r w:rsidR="0074602C" w:rsidRPr="0074602C">
        <w:rPr>
          <w:rFonts w:ascii="TH SarabunPSK" w:eastAsia="Cordia New" w:hAnsi="TH SarabunPSK" w:cs="TH SarabunPSK"/>
          <w:sz w:val="32"/>
          <w:szCs w:val="32"/>
          <w:cs/>
        </w:rPr>
        <w:t xml:space="preserve"> ทักษะพื้นฐานในการเล่นกีฬาเทเบิลเทนนิส การเล่นกีฬาเทเบิลเทนนิสที่</w:t>
      </w:r>
      <w:r w:rsidR="0074602C" w:rsidRPr="0074602C">
        <w:rPr>
          <w:rFonts w:ascii="TH SarabunPSK" w:eastAsia="Sarabun" w:hAnsi="TH SarabunPSK" w:cs="TH SarabunPSK" w:hint="cs"/>
          <w:sz w:val="32"/>
          <w:szCs w:val="32"/>
          <w:cs/>
        </w:rPr>
        <w:t>ถูกต้องตามกฎกติกา</w:t>
      </w:r>
      <w:r w:rsidR="0074602C" w:rsidRPr="0074602C">
        <w:rPr>
          <w:rFonts w:ascii="TH SarabunPSK" w:eastAsia="Sarabun" w:hAnsi="TH SarabunPSK" w:cs="TH SarabunPSK"/>
          <w:sz w:val="32"/>
          <w:szCs w:val="32"/>
          <w:cs/>
        </w:rPr>
        <w:t xml:space="preserve"> </w:t>
      </w:r>
      <w:r w:rsidR="0074602C" w:rsidRPr="0074602C">
        <w:rPr>
          <w:rFonts w:ascii="TH SarabunPSK" w:eastAsia="Cordia New" w:hAnsi="TH SarabunPSK" w:cs="TH SarabunPSK"/>
          <w:sz w:val="32"/>
          <w:szCs w:val="32"/>
          <w:cs/>
        </w:rPr>
        <w:t xml:space="preserve"> และการป้องกันและแก้ไขอาการบาดเจ็บจากกีฬาเทเบิลเทนนิส</w:t>
      </w:r>
    </w:p>
    <w:p w14:paraId="1AB4EC1C" w14:textId="77777777" w:rsidR="0074602C" w:rsidRPr="0074602C" w:rsidRDefault="0074602C" w:rsidP="0074602C">
      <w:pPr>
        <w:tabs>
          <w:tab w:val="left" w:pos="1701"/>
        </w:tabs>
        <w:spacing w:after="0" w:line="240" w:lineRule="auto"/>
        <w:contextualSpacing/>
        <w:jc w:val="thaiDistribute"/>
        <w:rPr>
          <w:rFonts w:ascii="TH SarabunPSK" w:eastAsia="Cordia New" w:hAnsi="TH SarabunPSK" w:cs="TH SarabunPSK"/>
          <w:sz w:val="32"/>
          <w:szCs w:val="32"/>
        </w:rPr>
      </w:pPr>
      <w:r w:rsidRPr="0074602C">
        <w:rPr>
          <w:rFonts w:ascii="TH SarabunPSK" w:eastAsia="Cordia New" w:hAnsi="TH SarabunPSK" w:cs="TH SarabunPSK"/>
          <w:sz w:val="32"/>
          <w:szCs w:val="32"/>
          <w:cs/>
        </w:rPr>
        <w:lastRenderedPageBreak/>
        <w:tab/>
      </w:r>
      <w:r w:rsidRPr="0074602C">
        <w:rPr>
          <w:rFonts w:ascii="TH SarabunPSK" w:hAnsi="TH SarabunPSK" w:cs="TH SarabunPSK"/>
          <w:sz w:val="32"/>
          <w:szCs w:val="32"/>
        </w:rPr>
        <w:t>This course focuses on teaching students the rules</w:t>
      </w:r>
      <w:r w:rsidRPr="0074602C">
        <w:rPr>
          <w:rFonts w:ascii="TH SarabunPSK" w:hAnsi="TH SarabunPSK" w:cs="TH SarabunPSK"/>
          <w:sz w:val="32"/>
          <w:szCs w:val="32"/>
          <w:cs/>
        </w:rPr>
        <w:t>-</w:t>
      </w:r>
      <w:r w:rsidRPr="0074602C">
        <w:rPr>
          <w:rFonts w:ascii="TH SarabunPSK" w:hAnsi="TH SarabunPSK" w:cs="TH SarabunPSK"/>
          <w:sz w:val="32"/>
          <w:szCs w:val="32"/>
        </w:rPr>
        <w:t>regulations</w:t>
      </w:r>
      <w:r w:rsidRPr="0074602C">
        <w:rPr>
          <w:rFonts w:ascii="TH SarabunPSK" w:hAnsi="TH SarabunPSK" w:cs="TH SarabunPSK"/>
          <w:sz w:val="32"/>
          <w:szCs w:val="32"/>
          <w:cs/>
        </w:rPr>
        <w:t>-</w:t>
      </w:r>
      <w:r w:rsidRPr="0074602C">
        <w:rPr>
          <w:rFonts w:ascii="TH SarabunPSK" w:hAnsi="TH SarabunPSK" w:cs="TH SarabunPSK"/>
          <w:sz w:val="32"/>
          <w:szCs w:val="32"/>
        </w:rPr>
        <w:t xml:space="preserve">measures of playing </w:t>
      </w:r>
      <w:r w:rsidRPr="0074602C">
        <w:rPr>
          <w:rFonts w:ascii="TH SarabunPSK" w:eastAsia="Cordia New" w:hAnsi="TH SarabunPSK" w:cs="TH SarabunPSK"/>
          <w:sz w:val="32"/>
          <w:szCs w:val="32"/>
        </w:rPr>
        <w:t>table</w:t>
      </w:r>
      <w:r w:rsidRPr="0074602C">
        <w:rPr>
          <w:rFonts w:ascii="TH SarabunPSK" w:eastAsia="Cordia New" w:hAnsi="TH SarabunPSK" w:cs="TH SarabunPSK"/>
          <w:sz w:val="32"/>
          <w:szCs w:val="32"/>
          <w:cs/>
        </w:rPr>
        <w:t xml:space="preserve"> </w:t>
      </w:r>
      <w:r w:rsidRPr="0074602C">
        <w:rPr>
          <w:rFonts w:ascii="TH SarabunPSK" w:eastAsia="Cordia New" w:hAnsi="TH SarabunPSK" w:cs="TH SarabunPSK"/>
          <w:sz w:val="32"/>
          <w:szCs w:val="32"/>
        </w:rPr>
        <w:t>tennis</w:t>
      </w:r>
      <w:r w:rsidRPr="0074602C">
        <w:rPr>
          <w:rFonts w:ascii="TH SarabunPSK" w:hAnsi="TH SarabunPSK" w:cs="TH SarabunPSK"/>
          <w:sz w:val="32"/>
          <w:szCs w:val="32"/>
          <w:cs/>
        </w:rPr>
        <w:t xml:space="preserve">. </w:t>
      </w:r>
      <w:r w:rsidRPr="0074602C">
        <w:rPr>
          <w:rFonts w:ascii="TH SarabunPSK" w:hAnsi="TH SarabunPSK" w:cs="TH SarabunPSK"/>
          <w:sz w:val="32"/>
          <w:szCs w:val="32"/>
        </w:rPr>
        <w:t xml:space="preserve">Preparing themselves before and after playing </w:t>
      </w:r>
      <w:r w:rsidRPr="0074602C">
        <w:rPr>
          <w:rFonts w:ascii="TH SarabunPSK" w:eastAsia="Cordia New" w:hAnsi="TH SarabunPSK" w:cs="TH SarabunPSK"/>
          <w:sz w:val="32"/>
          <w:szCs w:val="32"/>
        </w:rPr>
        <w:t>table</w:t>
      </w:r>
      <w:r w:rsidRPr="0074602C">
        <w:rPr>
          <w:rFonts w:ascii="TH SarabunPSK" w:eastAsia="Cordia New" w:hAnsi="TH SarabunPSK" w:cs="TH SarabunPSK"/>
          <w:sz w:val="32"/>
          <w:szCs w:val="32"/>
          <w:cs/>
        </w:rPr>
        <w:t xml:space="preserve"> </w:t>
      </w:r>
      <w:r w:rsidRPr="0074602C">
        <w:rPr>
          <w:rFonts w:ascii="TH SarabunPSK" w:eastAsia="Cordia New" w:hAnsi="TH SarabunPSK" w:cs="TH SarabunPSK"/>
          <w:sz w:val="32"/>
          <w:szCs w:val="32"/>
        </w:rPr>
        <w:t>tennis</w:t>
      </w:r>
      <w:r w:rsidRPr="0074602C">
        <w:rPr>
          <w:rFonts w:ascii="TH SarabunPSK" w:hAnsi="TH SarabunPSK" w:cs="TH SarabunPSK"/>
          <w:sz w:val="32"/>
          <w:szCs w:val="32"/>
        </w:rPr>
        <w:t>, training the basics of physical and mental erection</w:t>
      </w:r>
      <w:r w:rsidRPr="0074602C">
        <w:rPr>
          <w:rFonts w:ascii="TH SarabunPSK" w:hAnsi="TH SarabunPSK" w:cs="TH SarabunPSK"/>
          <w:sz w:val="32"/>
          <w:szCs w:val="32"/>
          <w:cs/>
        </w:rPr>
        <w:t xml:space="preserve">. </w:t>
      </w:r>
      <w:r w:rsidRPr="0074602C">
        <w:rPr>
          <w:rFonts w:ascii="TH SarabunPSK" w:hAnsi="TH SarabunPSK" w:cs="TH SarabunPSK"/>
          <w:sz w:val="32"/>
          <w:szCs w:val="32"/>
        </w:rPr>
        <w:t xml:space="preserve">Basic skills in playing </w:t>
      </w:r>
      <w:r w:rsidRPr="0074602C">
        <w:rPr>
          <w:rFonts w:ascii="TH SarabunPSK" w:eastAsia="Cordia New" w:hAnsi="TH SarabunPSK" w:cs="TH SarabunPSK"/>
          <w:sz w:val="32"/>
          <w:szCs w:val="32"/>
        </w:rPr>
        <w:t>table</w:t>
      </w:r>
      <w:r w:rsidRPr="0074602C">
        <w:rPr>
          <w:rFonts w:ascii="TH SarabunPSK" w:eastAsia="Cordia New" w:hAnsi="TH SarabunPSK" w:cs="TH SarabunPSK"/>
          <w:sz w:val="32"/>
          <w:szCs w:val="32"/>
          <w:cs/>
        </w:rPr>
        <w:t xml:space="preserve"> </w:t>
      </w:r>
      <w:r w:rsidRPr="0074602C">
        <w:rPr>
          <w:rFonts w:ascii="TH SarabunPSK" w:eastAsia="Cordia New" w:hAnsi="TH SarabunPSK" w:cs="TH SarabunPSK"/>
          <w:sz w:val="32"/>
          <w:szCs w:val="32"/>
        </w:rPr>
        <w:t>tennis</w:t>
      </w:r>
      <w:r w:rsidRPr="0074602C">
        <w:rPr>
          <w:rFonts w:ascii="TH SarabunPSK" w:hAnsi="TH SarabunPSK" w:cs="TH SarabunPSK"/>
          <w:sz w:val="32"/>
          <w:szCs w:val="32"/>
        </w:rPr>
        <w:t xml:space="preserve">, playing </w:t>
      </w:r>
      <w:r w:rsidRPr="0074602C">
        <w:rPr>
          <w:rFonts w:ascii="TH SarabunPSK" w:eastAsia="Cordia New" w:hAnsi="TH SarabunPSK" w:cs="TH SarabunPSK"/>
          <w:sz w:val="32"/>
          <w:szCs w:val="32"/>
        </w:rPr>
        <w:t>table</w:t>
      </w:r>
      <w:r w:rsidRPr="0074602C">
        <w:rPr>
          <w:rFonts w:ascii="TH SarabunPSK" w:eastAsia="Cordia New" w:hAnsi="TH SarabunPSK" w:cs="TH SarabunPSK"/>
          <w:sz w:val="32"/>
          <w:szCs w:val="32"/>
          <w:cs/>
        </w:rPr>
        <w:t xml:space="preserve"> </w:t>
      </w:r>
      <w:r w:rsidRPr="0074602C">
        <w:rPr>
          <w:rFonts w:ascii="TH SarabunPSK" w:eastAsia="Cordia New" w:hAnsi="TH SarabunPSK" w:cs="TH SarabunPSK"/>
          <w:sz w:val="32"/>
          <w:szCs w:val="32"/>
        </w:rPr>
        <w:t>tennis</w:t>
      </w:r>
      <w:r w:rsidRPr="0074602C">
        <w:rPr>
          <w:rFonts w:ascii="TH SarabunPSK" w:hAnsi="TH SarabunPSK" w:cs="TH SarabunPSK"/>
          <w:sz w:val="32"/>
          <w:szCs w:val="32"/>
          <w:cs/>
        </w:rPr>
        <w:t xml:space="preserve"> </w:t>
      </w:r>
      <w:r w:rsidRPr="0074602C">
        <w:rPr>
          <w:rFonts w:ascii="TH SarabunPSK" w:hAnsi="TH SarabunPSK" w:cs="TH SarabunPSK"/>
          <w:sz w:val="32"/>
          <w:szCs w:val="32"/>
        </w:rPr>
        <w:t xml:space="preserve">correctly in accordance with the rules of </w:t>
      </w:r>
      <w:r w:rsidRPr="0074602C">
        <w:rPr>
          <w:rFonts w:ascii="TH SarabunPSK" w:eastAsia="Cordia New" w:hAnsi="TH SarabunPSK" w:cs="TH SarabunPSK"/>
          <w:sz w:val="32"/>
          <w:szCs w:val="32"/>
        </w:rPr>
        <w:t>table</w:t>
      </w:r>
      <w:r w:rsidRPr="0074602C">
        <w:rPr>
          <w:rFonts w:ascii="TH SarabunPSK" w:eastAsia="Cordia New" w:hAnsi="TH SarabunPSK" w:cs="TH SarabunPSK"/>
          <w:sz w:val="32"/>
          <w:szCs w:val="32"/>
          <w:cs/>
        </w:rPr>
        <w:t xml:space="preserve"> </w:t>
      </w:r>
      <w:r w:rsidRPr="0074602C">
        <w:rPr>
          <w:rFonts w:ascii="TH SarabunPSK" w:eastAsia="Cordia New" w:hAnsi="TH SarabunPSK" w:cs="TH SarabunPSK"/>
          <w:sz w:val="32"/>
          <w:szCs w:val="32"/>
        </w:rPr>
        <w:t>tennis</w:t>
      </w:r>
      <w:r w:rsidRPr="0074602C">
        <w:rPr>
          <w:rFonts w:ascii="TH SarabunPSK" w:hAnsi="TH SarabunPSK" w:cs="TH SarabunPSK"/>
          <w:sz w:val="32"/>
          <w:szCs w:val="32"/>
          <w:cs/>
        </w:rPr>
        <w:t xml:space="preserve">. </w:t>
      </w:r>
      <w:r w:rsidRPr="0074602C">
        <w:rPr>
          <w:rFonts w:ascii="TH SarabunPSK" w:hAnsi="TH SarabunPSK" w:cs="TH SarabunPSK"/>
          <w:sz w:val="32"/>
          <w:szCs w:val="32"/>
        </w:rPr>
        <w:t>Prevention and correction of</w:t>
      </w:r>
      <w:r w:rsidRPr="0074602C">
        <w:rPr>
          <w:rFonts w:ascii="TH SarabunPSK" w:hAnsi="TH SarabunPSK" w:cs="TH SarabunPSK"/>
          <w:sz w:val="32"/>
          <w:szCs w:val="32"/>
          <w:cs/>
        </w:rPr>
        <w:t xml:space="preserve"> </w:t>
      </w:r>
      <w:r w:rsidRPr="0074602C">
        <w:rPr>
          <w:rFonts w:ascii="TH SarabunPSK" w:eastAsia="Cordia New" w:hAnsi="TH SarabunPSK" w:cs="TH SarabunPSK"/>
          <w:sz w:val="32"/>
          <w:szCs w:val="32"/>
        </w:rPr>
        <w:t>table</w:t>
      </w:r>
      <w:r w:rsidRPr="0074602C">
        <w:rPr>
          <w:rFonts w:ascii="TH SarabunPSK" w:eastAsia="Cordia New" w:hAnsi="TH SarabunPSK" w:cs="TH SarabunPSK"/>
          <w:sz w:val="32"/>
          <w:szCs w:val="32"/>
          <w:cs/>
        </w:rPr>
        <w:t xml:space="preserve"> </w:t>
      </w:r>
      <w:r w:rsidRPr="0074602C">
        <w:rPr>
          <w:rFonts w:ascii="TH SarabunPSK" w:eastAsia="Cordia New" w:hAnsi="TH SarabunPSK" w:cs="TH SarabunPSK"/>
          <w:sz w:val="32"/>
          <w:szCs w:val="32"/>
        </w:rPr>
        <w:t>tennis</w:t>
      </w:r>
      <w:r w:rsidRPr="0074602C">
        <w:rPr>
          <w:rFonts w:ascii="TH SarabunPSK" w:hAnsi="TH SarabunPSK" w:cs="TH SarabunPSK"/>
          <w:sz w:val="32"/>
          <w:szCs w:val="32"/>
          <w:cs/>
        </w:rPr>
        <w:t xml:space="preserve"> </w:t>
      </w:r>
      <w:r w:rsidRPr="0074602C">
        <w:rPr>
          <w:rFonts w:ascii="TH SarabunPSK" w:hAnsi="TH SarabunPSK" w:cs="TH SarabunPSK"/>
          <w:sz w:val="32"/>
          <w:szCs w:val="32"/>
        </w:rPr>
        <w:t>injury</w:t>
      </w:r>
      <w:r w:rsidRPr="0074602C">
        <w:rPr>
          <w:rFonts w:ascii="TH SarabunPSK" w:hAnsi="TH SarabunPSK" w:cs="TH SarabunPSK"/>
          <w:sz w:val="32"/>
          <w:szCs w:val="32"/>
          <w:cs/>
        </w:rPr>
        <w:t>.</w:t>
      </w:r>
      <w:r w:rsidRPr="0074602C">
        <w:rPr>
          <w:rFonts w:ascii="TH SarabunPSK" w:hAnsi="TH SarabunPSK" w:cs="TH SarabunPSK"/>
          <w:b/>
          <w:bCs/>
          <w:sz w:val="32"/>
          <w:szCs w:val="32"/>
          <w:cs/>
        </w:rPr>
        <w:tab/>
      </w:r>
    </w:p>
    <w:p w14:paraId="29D2B98D" w14:textId="77777777" w:rsidR="0074602C" w:rsidRPr="006F571E" w:rsidRDefault="0074602C" w:rsidP="0074602C">
      <w:pPr>
        <w:tabs>
          <w:tab w:val="left" w:pos="1701"/>
        </w:tabs>
        <w:spacing w:after="0" w:line="240" w:lineRule="auto"/>
        <w:contextualSpacing/>
        <w:rPr>
          <w:rFonts w:ascii="TH SarabunPSK" w:eastAsia="Sarabun" w:hAnsi="TH SarabunPSK" w:cs="TH SarabunPSK"/>
        </w:rPr>
      </w:pPr>
      <w:r w:rsidRPr="0074602C">
        <w:rPr>
          <w:rFonts w:ascii="TH SarabunPSK" w:eastAsia="Sarabun" w:hAnsi="TH SarabunPSK" w:cs="TH SarabunPSK"/>
          <w:b/>
          <w:bCs/>
          <w:cs/>
        </w:rPr>
        <w:tab/>
        <w:t>หมายเหตุ</w:t>
      </w:r>
      <w:r w:rsidRPr="0074602C">
        <w:rPr>
          <w:rFonts w:ascii="TH SarabunPSK" w:eastAsia="Sarabun" w:hAnsi="TH SarabunPSK" w:cs="TH SarabunPSK"/>
          <w:cs/>
        </w:rPr>
        <w:t xml:space="preserve"> * รายวิชานี้ผลการศึกษาเป็นระบบ </w:t>
      </w:r>
      <w:r w:rsidRPr="0074602C">
        <w:rPr>
          <w:rFonts w:ascii="TH SarabunPSK" w:eastAsia="Sarabun" w:hAnsi="TH SarabunPSK" w:cs="TH SarabunPSK"/>
        </w:rPr>
        <w:t>S</w:t>
      </w:r>
      <w:r w:rsidRPr="0074602C">
        <w:rPr>
          <w:rFonts w:ascii="TH SarabunPSK" w:eastAsia="Sarabun" w:hAnsi="TH SarabunPSK" w:cs="TH SarabunPSK"/>
          <w:cs/>
        </w:rPr>
        <w:t>/</w:t>
      </w:r>
      <w:r w:rsidRPr="0074602C">
        <w:rPr>
          <w:rFonts w:ascii="TH SarabunPSK" w:eastAsia="Sarabun" w:hAnsi="TH SarabunPSK" w:cs="TH SarabunPSK"/>
        </w:rPr>
        <w:t>U</w:t>
      </w:r>
    </w:p>
    <w:p w14:paraId="01C7B853" w14:textId="142525B9" w:rsidR="00C24546" w:rsidRPr="006F571E" w:rsidRDefault="004B0068" w:rsidP="0074602C">
      <w:pPr>
        <w:tabs>
          <w:tab w:val="left" w:pos="1701"/>
        </w:tabs>
        <w:spacing w:after="0" w:line="240" w:lineRule="auto"/>
        <w:contextualSpacing/>
        <w:jc w:val="thaiDistribute"/>
        <w:rPr>
          <w:rFonts w:ascii="TH SarabunPSK" w:eastAsia="Sarabun" w:hAnsi="TH SarabunPSK" w:cs="TH SarabunPSK"/>
        </w:rPr>
      </w:pPr>
      <w:r w:rsidRPr="00B344CA">
        <w:rPr>
          <w:rFonts w:ascii="TH SarabunPSK" w:eastAsia="Sarabun" w:hAnsi="TH SarabunPSK" w:cs="TH SarabunPSK"/>
          <w:b/>
          <w:bCs/>
          <w:sz w:val="32"/>
          <w:szCs w:val="32"/>
          <w:cs/>
        </w:rPr>
        <w:t xml:space="preserve"> </w:t>
      </w:r>
      <w:r w:rsidRPr="00B344CA">
        <w:rPr>
          <w:rFonts w:ascii="TH SarabunPSK" w:eastAsia="Sarabun" w:hAnsi="TH SarabunPSK" w:cs="TH SarabunPSK"/>
          <w:b/>
          <w:sz w:val="32"/>
          <w:szCs w:val="32"/>
        </w:rPr>
        <w:tab/>
      </w:r>
    </w:p>
    <w:p w14:paraId="006C1145" w14:textId="77777777" w:rsidR="00461603" w:rsidRDefault="00461603" w:rsidP="00461603">
      <w:pPr>
        <w:tabs>
          <w:tab w:val="left" w:pos="1710"/>
        </w:tabs>
        <w:spacing w:after="0" w:line="240" w:lineRule="auto"/>
        <w:contextualSpacing/>
        <w:jc w:val="thaiDistribute"/>
        <w:rPr>
          <w:rFonts w:ascii="TH SarabunPSK" w:eastAsia="Sarabun" w:hAnsi="TH SarabunPSK" w:cs="TH SarabunPSK"/>
          <w:b/>
          <w:bCs/>
          <w:sz w:val="32"/>
          <w:szCs w:val="32"/>
        </w:rPr>
      </w:pPr>
    </w:p>
    <w:p w14:paraId="723FFC91" w14:textId="2912504D" w:rsidR="004B0068" w:rsidRPr="00461603" w:rsidRDefault="004B0068" w:rsidP="00461603">
      <w:pPr>
        <w:tabs>
          <w:tab w:val="left" w:pos="1710"/>
        </w:tabs>
        <w:spacing w:after="0" w:line="240" w:lineRule="auto"/>
        <w:contextualSpacing/>
        <w:jc w:val="thaiDistribute"/>
        <w:rPr>
          <w:rFonts w:ascii="TH SarabunPSK" w:eastAsia="Sarabun" w:hAnsi="TH SarabunPSK" w:cs="TH SarabunPSK"/>
          <w:sz w:val="32"/>
          <w:szCs w:val="32"/>
        </w:rPr>
      </w:pPr>
      <w:r w:rsidRPr="00B344CA">
        <w:rPr>
          <w:rFonts w:ascii="TH SarabunPSK" w:eastAsia="Sarabun" w:hAnsi="TH SarabunPSK" w:cs="TH SarabunPSK"/>
          <w:b/>
          <w:sz w:val="32"/>
          <w:szCs w:val="32"/>
        </w:rPr>
        <w:t>CSP67</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162</w:t>
      </w:r>
      <w:r w:rsidRPr="00B344CA">
        <w:rPr>
          <w:rFonts w:ascii="TH SarabunPSK" w:eastAsia="Sarabun" w:hAnsi="TH SarabunPSK" w:cs="TH SarabunPSK"/>
          <w:b/>
          <w:bCs/>
          <w:sz w:val="32"/>
          <w:szCs w:val="32"/>
          <w:cs/>
        </w:rPr>
        <w:t xml:space="preserve">   </w:t>
      </w:r>
      <w:r w:rsidRPr="00B344CA">
        <w:rPr>
          <w:rFonts w:ascii="TH SarabunPSK" w:eastAsia="Sarabun" w:hAnsi="TH SarabunPSK" w:cs="TH SarabunPSK"/>
          <w:b/>
          <w:sz w:val="32"/>
          <w:szCs w:val="32"/>
        </w:rPr>
        <w:tab/>
      </w:r>
      <w:r w:rsidRPr="00B344CA">
        <w:rPr>
          <w:rFonts w:ascii="TH SarabunPSK" w:eastAsia="Sarabun" w:hAnsi="TH SarabunPSK" w:cs="TH SarabunPSK"/>
          <w:b/>
          <w:bCs/>
          <w:sz w:val="32"/>
          <w:szCs w:val="32"/>
          <w:cs/>
        </w:rPr>
        <w:t xml:space="preserve">กรีฑา                                                                         </w:t>
      </w:r>
      <w:r w:rsidRPr="00B344CA">
        <w:rPr>
          <w:rFonts w:ascii="TH SarabunPSK" w:eastAsia="Sarabun" w:hAnsi="TH SarabunPSK" w:cs="TH SarabunPSK"/>
          <w:b/>
          <w:sz w:val="32"/>
          <w:szCs w:val="32"/>
        </w:rPr>
        <w:t>1</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0</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2</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1</w:t>
      </w:r>
      <w:r w:rsidRPr="00B344CA">
        <w:rPr>
          <w:rFonts w:ascii="TH SarabunPSK" w:eastAsia="Sarabun" w:hAnsi="TH SarabunPSK" w:cs="TH SarabunPSK"/>
          <w:b/>
          <w:bCs/>
          <w:sz w:val="32"/>
          <w:szCs w:val="32"/>
          <w:cs/>
        </w:rPr>
        <w:t>)</w:t>
      </w:r>
    </w:p>
    <w:p w14:paraId="1BC94CA6" w14:textId="1474039A" w:rsidR="004B0068" w:rsidRPr="00B344CA" w:rsidRDefault="004B0068" w:rsidP="006E32D5">
      <w:pPr>
        <w:tabs>
          <w:tab w:val="left" w:pos="1620"/>
        </w:tabs>
        <w:spacing w:after="0" w:line="240" w:lineRule="auto"/>
        <w:jc w:val="both"/>
        <w:rPr>
          <w:rFonts w:ascii="TH SarabunPSK" w:eastAsia="Sarabun" w:hAnsi="TH SarabunPSK" w:cs="TH SarabunPSK"/>
          <w:b/>
          <w:sz w:val="32"/>
          <w:szCs w:val="32"/>
        </w:rPr>
      </w:pPr>
      <w:r w:rsidRPr="00B344CA">
        <w:rPr>
          <w:rFonts w:ascii="TH SarabunPSK" w:eastAsia="Sarabun" w:hAnsi="TH SarabunPSK" w:cs="TH SarabunPSK"/>
          <w:b/>
          <w:sz w:val="32"/>
          <w:szCs w:val="32"/>
        </w:rPr>
        <w:tab/>
        <w:t xml:space="preserve">Athletics </w:t>
      </w:r>
    </w:p>
    <w:p w14:paraId="46F1C36F" w14:textId="77777777" w:rsidR="0074602C" w:rsidRPr="002B3C64" w:rsidRDefault="0074602C" w:rsidP="0074602C">
      <w:pPr>
        <w:tabs>
          <w:tab w:val="left" w:pos="1701"/>
        </w:tabs>
        <w:spacing w:after="0" w:line="240" w:lineRule="auto"/>
        <w:jc w:val="both"/>
        <w:rPr>
          <w:rFonts w:ascii="TH SarabunPSK" w:eastAsia="Sarabun" w:hAnsi="TH SarabunPSK" w:cs="TH SarabunPSK"/>
          <w:b/>
          <w:bCs/>
          <w:sz w:val="32"/>
          <w:szCs w:val="32"/>
          <w:cs/>
        </w:rPr>
      </w:pPr>
      <w:r w:rsidRPr="002B3C64">
        <w:rPr>
          <w:rFonts w:ascii="TH SarabunPSK" w:eastAsia="Sarabun" w:hAnsi="TH SarabunPSK" w:cs="TH SarabunPSK"/>
          <w:b/>
          <w:bCs/>
          <w:sz w:val="32"/>
          <w:szCs w:val="32"/>
          <w:cs/>
        </w:rPr>
        <w:t xml:space="preserve">วิชาบังคับก่อน:     </w:t>
      </w:r>
      <w:r w:rsidRPr="002B3C64">
        <w:rPr>
          <w:rFonts w:ascii="TH SarabunPSK" w:eastAsia="Sarabun" w:hAnsi="TH SarabunPSK" w:cs="TH SarabunPSK" w:hint="cs"/>
          <w:b/>
          <w:bCs/>
          <w:sz w:val="32"/>
          <w:szCs w:val="32"/>
          <w:cs/>
        </w:rPr>
        <w:t>ไม่มี</w:t>
      </w:r>
    </w:p>
    <w:p w14:paraId="43E364FF" w14:textId="4A58873F" w:rsidR="0074602C" w:rsidRPr="007C73DA" w:rsidRDefault="0074602C" w:rsidP="0074602C">
      <w:pPr>
        <w:tabs>
          <w:tab w:val="left" w:pos="1701"/>
        </w:tabs>
        <w:spacing w:after="0" w:line="240" w:lineRule="auto"/>
        <w:ind w:left="1701" w:hanging="1701"/>
        <w:rPr>
          <w:rFonts w:ascii="TH SarabunPSK" w:eastAsia="Sarabun" w:hAnsi="TH SarabunPSK" w:cs="TH SarabunPSK"/>
          <w:b/>
          <w:bCs/>
          <w:sz w:val="32"/>
          <w:szCs w:val="32"/>
        </w:rPr>
      </w:pPr>
      <w:r w:rsidRPr="002B3C64">
        <w:rPr>
          <w:rFonts w:ascii="TH SarabunPSK" w:eastAsia="Sarabun" w:hAnsi="TH SarabunPSK" w:cs="TH SarabunPSK"/>
          <w:b/>
          <w:bCs/>
          <w:sz w:val="32"/>
          <w:szCs w:val="32"/>
        </w:rPr>
        <w:t>Prerequisite</w:t>
      </w:r>
      <w:r w:rsidRPr="002B3C64">
        <w:rPr>
          <w:rFonts w:ascii="TH SarabunPSK" w:eastAsia="Sarabun" w:hAnsi="TH SarabunPSK" w:cs="TH SarabunPSK"/>
          <w:b/>
          <w:bCs/>
          <w:sz w:val="32"/>
          <w:szCs w:val="32"/>
          <w:cs/>
        </w:rPr>
        <w:t xml:space="preserve">:      </w:t>
      </w:r>
      <w:r w:rsidR="00980B6F">
        <w:rPr>
          <w:rFonts w:ascii="TH SarabunPSK" w:eastAsia="Sarabun" w:hAnsi="TH SarabunPSK" w:cs="TH SarabunPSK"/>
          <w:b/>
          <w:bCs/>
          <w:sz w:val="32"/>
          <w:szCs w:val="32"/>
        </w:rPr>
        <w:t>N</w:t>
      </w:r>
      <w:r w:rsidRPr="002B3C64">
        <w:rPr>
          <w:rFonts w:ascii="TH SarabunPSK" w:eastAsia="Sarabun" w:hAnsi="TH SarabunPSK" w:cs="TH SarabunPSK"/>
          <w:b/>
          <w:bCs/>
          <w:sz w:val="32"/>
          <w:szCs w:val="32"/>
        </w:rPr>
        <w:t>one</w:t>
      </w:r>
    </w:p>
    <w:p w14:paraId="715D1B8C" w14:textId="77777777" w:rsidR="0074602C" w:rsidRPr="006F571E" w:rsidRDefault="004B0068" w:rsidP="0074602C">
      <w:pPr>
        <w:tabs>
          <w:tab w:val="left" w:pos="1620"/>
        </w:tabs>
        <w:spacing w:after="0" w:line="240" w:lineRule="auto"/>
        <w:jc w:val="thaiDistribute"/>
        <w:rPr>
          <w:rFonts w:ascii="TH SarabunPSK" w:eastAsia="Cordia New" w:hAnsi="TH SarabunPSK" w:cs="TH SarabunPSK"/>
          <w:sz w:val="32"/>
          <w:szCs w:val="32"/>
        </w:rPr>
      </w:pPr>
      <w:r w:rsidRPr="00B344CA">
        <w:rPr>
          <w:rFonts w:ascii="TH SarabunPSK" w:eastAsia="Sarabun" w:hAnsi="TH SarabunPSK" w:cs="TH SarabunPSK"/>
          <w:b/>
          <w:bCs/>
          <w:sz w:val="32"/>
          <w:szCs w:val="32"/>
          <w:cs/>
        </w:rPr>
        <w:t xml:space="preserve">   </w:t>
      </w:r>
      <w:r w:rsidRPr="00B344CA">
        <w:rPr>
          <w:rFonts w:ascii="TH SarabunPSK" w:eastAsia="Sarabun" w:hAnsi="TH SarabunPSK" w:cs="TH SarabunPSK"/>
          <w:b/>
          <w:sz w:val="32"/>
          <w:szCs w:val="32"/>
        </w:rPr>
        <w:tab/>
      </w:r>
      <w:r w:rsidR="0074602C" w:rsidRPr="006F571E">
        <w:rPr>
          <w:rFonts w:ascii="TH SarabunPSK" w:eastAsia="Cordia New" w:hAnsi="TH SarabunPSK" w:cs="TH SarabunPSK"/>
          <w:sz w:val="32"/>
          <w:szCs w:val="32"/>
          <w:cs/>
        </w:rPr>
        <w:t>รายวิชานี้มุ่งเน้นให้นักศึกษาได้เรียนรู้กฎ-กติกา-มารยาทในการเล่นกรีฑา การเตรียมความพร้อมของตนเองก่อนและหลังการเล่นกรีฑา ฝึกพื้นฐานสมรรถภาพทางกายและ</w:t>
      </w:r>
      <w:r w:rsidR="0074602C" w:rsidRPr="006F571E">
        <w:rPr>
          <w:rFonts w:ascii="TH SarabunPSK" w:eastAsia="Sarabun" w:hAnsi="TH SarabunPSK" w:cs="TH SarabunPSK"/>
          <w:sz w:val="32"/>
          <w:szCs w:val="32"/>
          <w:cs/>
        </w:rPr>
        <w:t>จิตใจ</w:t>
      </w:r>
      <w:r w:rsidR="0074602C" w:rsidRPr="006F571E">
        <w:rPr>
          <w:rFonts w:ascii="TH SarabunPSK" w:eastAsia="Cordia New" w:hAnsi="TH SarabunPSK" w:cs="TH SarabunPSK" w:hint="cs"/>
          <w:sz w:val="32"/>
          <w:szCs w:val="32"/>
          <w:cs/>
        </w:rPr>
        <w:t xml:space="preserve"> </w:t>
      </w:r>
      <w:r w:rsidR="0074602C" w:rsidRPr="006F571E">
        <w:rPr>
          <w:rFonts w:ascii="TH SarabunPSK" w:eastAsia="Cordia New" w:hAnsi="TH SarabunPSK" w:cs="TH SarabunPSK"/>
          <w:sz w:val="32"/>
          <w:szCs w:val="32"/>
          <w:cs/>
        </w:rPr>
        <w:t>ทักษะพื้นฐานในการเล่นกีฬากรีฑา การเล่นกรีฑาที่</w:t>
      </w:r>
      <w:r w:rsidR="0074602C" w:rsidRPr="006F571E">
        <w:rPr>
          <w:rFonts w:ascii="TH SarabunPSK" w:eastAsia="Sarabun" w:hAnsi="TH SarabunPSK" w:cs="TH SarabunPSK" w:hint="cs"/>
          <w:sz w:val="32"/>
          <w:szCs w:val="32"/>
          <w:cs/>
        </w:rPr>
        <w:t>ถูกต้องตามกฎกติกา</w:t>
      </w:r>
      <w:r w:rsidR="0074602C" w:rsidRPr="006F571E">
        <w:rPr>
          <w:rFonts w:ascii="TH SarabunPSK" w:eastAsia="Sarabun" w:hAnsi="TH SarabunPSK" w:cs="TH SarabunPSK"/>
          <w:sz w:val="32"/>
          <w:szCs w:val="32"/>
          <w:cs/>
        </w:rPr>
        <w:t xml:space="preserve"> </w:t>
      </w:r>
      <w:r w:rsidR="0074602C" w:rsidRPr="006F571E">
        <w:rPr>
          <w:rFonts w:ascii="TH SarabunPSK" w:eastAsia="Cordia New" w:hAnsi="TH SarabunPSK" w:cs="TH SarabunPSK"/>
          <w:sz w:val="32"/>
          <w:szCs w:val="32"/>
          <w:cs/>
        </w:rPr>
        <w:t xml:space="preserve"> และการป้องกันและแก้ไขอาการบาดเจ็บจากกรีฑา</w:t>
      </w:r>
    </w:p>
    <w:p w14:paraId="1BF6B216" w14:textId="77777777" w:rsidR="0074602C" w:rsidRPr="006F571E" w:rsidRDefault="0074602C" w:rsidP="0074602C">
      <w:pPr>
        <w:tabs>
          <w:tab w:val="left" w:pos="1620"/>
        </w:tabs>
        <w:spacing w:after="0" w:line="240" w:lineRule="auto"/>
        <w:jc w:val="thaiDistribute"/>
        <w:rPr>
          <w:rFonts w:ascii="TH SarabunPSK" w:eastAsia="Sarabun" w:hAnsi="TH SarabunPSK" w:cs="TH SarabunPSK"/>
          <w:b/>
          <w:bCs/>
        </w:rPr>
      </w:pPr>
      <w:r w:rsidRPr="006F571E">
        <w:rPr>
          <w:rFonts w:ascii="TH SarabunPSK" w:eastAsia="Cordia New" w:hAnsi="TH SarabunPSK" w:cs="TH SarabunPSK"/>
          <w:sz w:val="32"/>
          <w:szCs w:val="32"/>
          <w:cs/>
        </w:rPr>
        <w:tab/>
      </w:r>
      <w:r w:rsidRPr="006F571E">
        <w:rPr>
          <w:rFonts w:ascii="TH SarabunPSK" w:hAnsi="TH SarabunPSK" w:cs="TH SarabunPSK"/>
          <w:sz w:val="32"/>
          <w:szCs w:val="32"/>
        </w:rPr>
        <w:t>This course focuses on teaching students the rules</w:t>
      </w:r>
      <w:r w:rsidRPr="006F571E">
        <w:rPr>
          <w:rFonts w:ascii="TH SarabunPSK" w:hAnsi="TH SarabunPSK" w:cs="TH SarabunPSK"/>
          <w:sz w:val="32"/>
          <w:szCs w:val="32"/>
          <w:cs/>
        </w:rPr>
        <w:t>-</w:t>
      </w:r>
      <w:r w:rsidRPr="006F571E">
        <w:rPr>
          <w:rFonts w:ascii="TH SarabunPSK" w:hAnsi="TH SarabunPSK" w:cs="TH SarabunPSK"/>
          <w:sz w:val="32"/>
          <w:szCs w:val="32"/>
        </w:rPr>
        <w:t>regulations</w:t>
      </w:r>
      <w:r w:rsidRPr="006F571E">
        <w:rPr>
          <w:rFonts w:ascii="TH SarabunPSK" w:hAnsi="TH SarabunPSK" w:cs="TH SarabunPSK"/>
          <w:sz w:val="32"/>
          <w:szCs w:val="32"/>
          <w:cs/>
        </w:rPr>
        <w:t>-</w:t>
      </w:r>
      <w:r w:rsidRPr="006F571E">
        <w:rPr>
          <w:rFonts w:ascii="TH SarabunPSK" w:hAnsi="TH SarabunPSK" w:cs="TH SarabunPSK"/>
          <w:sz w:val="32"/>
          <w:szCs w:val="32"/>
        </w:rPr>
        <w:t>measures of playing a</w:t>
      </w:r>
      <w:r w:rsidRPr="006F571E">
        <w:rPr>
          <w:rFonts w:ascii="TH SarabunPSK" w:eastAsia="Cordia New" w:hAnsi="TH SarabunPSK" w:cs="TH SarabunPSK"/>
          <w:sz w:val="32"/>
          <w:szCs w:val="32"/>
        </w:rPr>
        <w:t>thletics</w:t>
      </w:r>
      <w:r w:rsidRPr="006F571E">
        <w:rPr>
          <w:rFonts w:ascii="TH SarabunPSK" w:hAnsi="TH SarabunPSK" w:cs="TH SarabunPSK"/>
          <w:sz w:val="32"/>
          <w:szCs w:val="32"/>
          <w:cs/>
        </w:rPr>
        <w:t xml:space="preserve">. </w:t>
      </w:r>
      <w:r w:rsidRPr="006F571E">
        <w:rPr>
          <w:rFonts w:ascii="TH SarabunPSK" w:hAnsi="TH SarabunPSK" w:cs="TH SarabunPSK"/>
          <w:sz w:val="32"/>
          <w:szCs w:val="32"/>
        </w:rPr>
        <w:t>Preparing themselves before and after playing a</w:t>
      </w:r>
      <w:r w:rsidRPr="006F571E">
        <w:rPr>
          <w:rFonts w:ascii="TH SarabunPSK" w:eastAsia="Cordia New" w:hAnsi="TH SarabunPSK" w:cs="TH SarabunPSK"/>
          <w:sz w:val="32"/>
          <w:szCs w:val="32"/>
        </w:rPr>
        <w:t>thletics</w:t>
      </w:r>
      <w:r w:rsidRPr="006F571E">
        <w:rPr>
          <w:rFonts w:ascii="TH SarabunPSK" w:hAnsi="TH SarabunPSK" w:cs="TH SarabunPSK"/>
          <w:sz w:val="32"/>
          <w:szCs w:val="32"/>
        </w:rPr>
        <w:t>, training the basics of physical and mental erection</w:t>
      </w:r>
      <w:r w:rsidRPr="006F571E">
        <w:rPr>
          <w:rFonts w:ascii="TH SarabunPSK" w:hAnsi="TH SarabunPSK" w:cs="TH SarabunPSK"/>
          <w:sz w:val="32"/>
          <w:szCs w:val="32"/>
          <w:cs/>
        </w:rPr>
        <w:t xml:space="preserve">. </w:t>
      </w:r>
      <w:r w:rsidRPr="006F571E">
        <w:rPr>
          <w:rFonts w:ascii="TH SarabunPSK" w:hAnsi="TH SarabunPSK" w:cs="TH SarabunPSK"/>
          <w:sz w:val="32"/>
          <w:szCs w:val="32"/>
        </w:rPr>
        <w:t>Basic skills in playing a</w:t>
      </w:r>
      <w:r w:rsidRPr="006F571E">
        <w:rPr>
          <w:rFonts w:ascii="TH SarabunPSK" w:eastAsia="Cordia New" w:hAnsi="TH SarabunPSK" w:cs="TH SarabunPSK"/>
          <w:sz w:val="32"/>
          <w:szCs w:val="32"/>
        </w:rPr>
        <w:t>thletics</w:t>
      </w:r>
      <w:r w:rsidRPr="006F571E">
        <w:rPr>
          <w:rFonts w:ascii="TH SarabunPSK" w:hAnsi="TH SarabunPSK" w:cs="TH SarabunPSK"/>
          <w:sz w:val="32"/>
          <w:szCs w:val="32"/>
        </w:rPr>
        <w:t>, playing a</w:t>
      </w:r>
      <w:r w:rsidRPr="006F571E">
        <w:rPr>
          <w:rFonts w:ascii="TH SarabunPSK" w:eastAsia="Cordia New" w:hAnsi="TH SarabunPSK" w:cs="TH SarabunPSK"/>
          <w:sz w:val="32"/>
          <w:szCs w:val="32"/>
        </w:rPr>
        <w:t>thletics</w:t>
      </w:r>
      <w:r w:rsidRPr="006F571E">
        <w:rPr>
          <w:rFonts w:ascii="TH SarabunPSK" w:hAnsi="TH SarabunPSK" w:cs="TH SarabunPSK"/>
          <w:sz w:val="32"/>
          <w:szCs w:val="32"/>
          <w:cs/>
        </w:rPr>
        <w:t xml:space="preserve"> </w:t>
      </w:r>
      <w:r w:rsidRPr="006F571E">
        <w:rPr>
          <w:rFonts w:ascii="TH SarabunPSK" w:hAnsi="TH SarabunPSK" w:cs="TH SarabunPSK"/>
          <w:sz w:val="32"/>
          <w:szCs w:val="32"/>
        </w:rPr>
        <w:t>correctly in accordance with the rules of a</w:t>
      </w:r>
      <w:r w:rsidRPr="006F571E">
        <w:rPr>
          <w:rFonts w:ascii="TH SarabunPSK" w:eastAsia="Cordia New" w:hAnsi="TH SarabunPSK" w:cs="TH SarabunPSK"/>
          <w:sz w:val="32"/>
          <w:szCs w:val="32"/>
        </w:rPr>
        <w:t>thletics</w:t>
      </w:r>
      <w:r w:rsidRPr="006F571E">
        <w:rPr>
          <w:rFonts w:ascii="TH SarabunPSK" w:hAnsi="TH SarabunPSK" w:cs="TH SarabunPSK"/>
          <w:sz w:val="32"/>
          <w:szCs w:val="32"/>
          <w:cs/>
        </w:rPr>
        <w:t xml:space="preserve">. </w:t>
      </w:r>
      <w:r w:rsidRPr="006F571E">
        <w:rPr>
          <w:rFonts w:ascii="TH SarabunPSK" w:hAnsi="TH SarabunPSK" w:cs="TH SarabunPSK"/>
          <w:sz w:val="32"/>
          <w:szCs w:val="32"/>
        </w:rPr>
        <w:t>Prevention and correction of a</w:t>
      </w:r>
      <w:r w:rsidRPr="006F571E">
        <w:rPr>
          <w:rFonts w:ascii="TH SarabunPSK" w:eastAsia="Cordia New" w:hAnsi="TH SarabunPSK" w:cs="TH SarabunPSK"/>
          <w:sz w:val="32"/>
          <w:szCs w:val="32"/>
        </w:rPr>
        <w:t>thletics</w:t>
      </w:r>
      <w:r w:rsidRPr="006F571E">
        <w:rPr>
          <w:rFonts w:ascii="TH SarabunPSK" w:hAnsi="TH SarabunPSK" w:cs="TH SarabunPSK"/>
          <w:sz w:val="32"/>
          <w:szCs w:val="32"/>
          <w:cs/>
        </w:rPr>
        <w:t xml:space="preserve"> </w:t>
      </w:r>
      <w:r w:rsidRPr="006F571E">
        <w:rPr>
          <w:rFonts w:ascii="TH SarabunPSK" w:hAnsi="TH SarabunPSK" w:cs="TH SarabunPSK"/>
          <w:sz w:val="32"/>
          <w:szCs w:val="32"/>
        </w:rPr>
        <w:t>injury</w:t>
      </w:r>
      <w:r w:rsidRPr="006F571E">
        <w:rPr>
          <w:rFonts w:ascii="TH SarabunPSK" w:hAnsi="TH SarabunPSK" w:cs="TH SarabunPSK"/>
          <w:sz w:val="32"/>
          <w:szCs w:val="32"/>
          <w:cs/>
        </w:rPr>
        <w:t>.</w:t>
      </w:r>
      <w:r w:rsidRPr="006F571E">
        <w:rPr>
          <w:rFonts w:ascii="TH SarabunPSK" w:hAnsi="TH SarabunPSK" w:cs="TH SarabunPSK"/>
          <w:b/>
          <w:bCs/>
          <w:sz w:val="32"/>
          <w:szCs w:val="32"/>
          <w:cs/>
        </w:rPr>
        <w:tab/>
      </w:r>
      <w:r w:rsidRPr="006F571E">
        <w:rPr>
          <w:rFonts w:ascii="TH SarabunPSK" w:eastAsia="Sarabun" w:hAnsi="TH SarabunPSK" w:cs="TH SarabunPSK"/>
          <w:b/>
          <w:bCs/>
          <w:cs/>
        </w:rPr>
        <w:tab/>
      </w:r>
    </w:p>
    <w:p w14:paraId="621AC2F1" w14:textId="77777777" w:rsidR="0074602C" w:rsidRPr="006F571E" w:rsidRDefault="0074602C" w:rsidP="0074602C">
      <w:pPr>
        <w:tabs>
          <w:tab w:val="left" w:pos="1620"/>
        </w:tabs>
        <w:spacing w:after="0" w:line="240" w:lineRule="auto"/>
        <w:jc w:val="thaiDistribute"/>
        <w:rPr>
          <w:rFonts w:ascii="TH SarabunPSK" w:eastAsia="Sarabun" w:hAnsi="TH SarabunPSK" w:cs="TH SarabunPSK"/>
        </w:rPr>
      </w:pPr>
      <w:r w:rsidRPr="006F571E">
        <w:rPr>
          <w:rFonts w:ascii="TH SarabunPSK" w:eastAsia="Sarabun" w:hAnsi="TH SarabunPSK" w:cs="TH SarabunPSK"/>
          <w:b/>
          <w:bCs/>
          <w:cs/>
        </w:rPr>
        <w:tab/>
        <w:t>หมายเหตุ</w:t>
      </w:r>
      <w:r w:rsidRPr="006F571E">
        <w:rPr>
          <w:rFonts w:ascii="TH SarabunPSK" w:eastAsia="Sarabun" w:hAnsi="TH SarabunPSK" w:cs="TH SarabunPSK"/>
          <w:cs/>
        </w:rPr>
        <w:t xml:space="preserve"> * รายวิชานี้ผลการศึกษาเป็นระบบ </w:t>
      </w:r>
      <w:r w:rsidRPr="006F571E">
        <w:rPr>
          <w:rFonts w:ascii="TH SarabunPSK" w:eastAsia="Sarabun" w:hAnsi="TH SarabunPSK" w:cs="TH SarabunPSK"/>
        </w:rPr>
        <w:t>S</w:t>
      </w:r>
      <w:r w:rsidRPr="006F571E">
        <w:rPr>
          <w:rFonts w:ascii="TH SarabunPSK" w:eastAsia="Sarabun" w:hAnsi="TH SarabunPSK" w:cs="TH SarabunPSK"/>
          <w:cs/>
        </w:rPr>
        <w:t>/</w:t>
      </w:r>
      <w:r w:rsidRPr="006F571E">
        <w:rPr>
          <w:rFonts w:ascii="TH SarabunPSK" w:eastAsia="Sarabun" w:hAnsi="TH SarabunPSK" w:cs="TH SarabunPSK"/>
        </w:rPr>
        <w:t>U</w:t>
      </w:r>
    </w:p>
    <w:p w14:paraId="15E2859C" w14:textId="37B5864C" w:rsidR="004B0068" w:rsidRPr="00B344CA" w:rsidRDefault="004B0068" w:rsidP="0074602C">
      <w:pPr>
        <w:tabs>
          <w:tab w:val="left" w:pos="1620"/>
        </w:tabs>
        <w:spacing w:after="0" w:line="240" w:lineRule="auto"/>
        <w:jc w:val="thaiDistribute"/>
        <w:rPr>
          <w:rFonts w:ascii="TH SarabunPSK" w:eastAsia="Sarabun" w:hAnsi="TH SarabunPSK" w:cs="TH SarabunPSK"/>
          <w:sz w:val="32"/>
          <w:szCs w:val="32"/>
        </w:rPr>
      </w:pPr>
    </w:p>
    <w:p w14:paraId="12D0F325" w14:textId="77777777" w:rsidR="005366BF" w:rsidRPr="00B344CA" w:rsidRDefault="005366BF" w:rsidP="006E32D5">
      <w:pPr>
        <w:tabs>
          <w:tab w:val="left" w:pos="1620"/>
        </w:tabs>
        <w:spacing w:after="0" w:line="240" w:lineRule="auto"/>
        <w:jc w:val="both"/>
        <w:rPr>
          <w:rFonts w:ascii="TH SarabunPSK" w:eastAsia="Sarabun" w:hAnsi="TH SarabunPSK" w:cs="TH SarabunPSK"/>
          <w:sz w:val="32"/>
          <w:szCs w:val="32"/>
        </w:rPr>
      </w:pPr>
    </w:p>
    <w:p w14:paraId="49C1F8E9" w14:textId="6CF6E05C" w:rsidR="004B0068" w:rsidRPr="00B344CA" w:rsidRDefault="004B0068" w:rsidP="006E32D5">
      <w:pPr>
        <w:tabs>
          <w:tab w:val="left" w:pos="1710"/>
        </w:tabs>
        <w:spacing w:after="0" w:line="240" w:lineRule="auto"/>
        <w:rPr>
          <w:rFonts w:ascii="TH SarabunPSK" w:eastAsia="Sarabun" w:hAnsi="TH SarabunPSK" w:cs="TH SarabunPSK"/>
          <w:b/>
          <w:sz w:val="32"/>
          <w:szCs w:val="32"/>
        </w:rPr>
      </w:pPr>
      <w:r w:rsidRPr="00B344CA">
        <w:rPr>
          <w:rFonts w:ascii="TH SarabunPSK" w:eastAsia="Sarabun" w:hAnsi="TH SarabunPSK" w:cs="TH SarabunPSK"/>
          <w:b/>
          <w:sz w:val="32"/>
          <w:szCs w:val="32"/>
        </w:rPr>
        <w:t>CSP67</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163</w:t>
      </w:r>
      <w:r w:rsidRPr="00B344CA">
        <w:rPr>
          <w:rFonts w:ascii="TH SarabunPSK" w:eastAsia="Sarabun" w:hAnsi="TH SarabunPSK" w:cs="TH SarabunPSK"/>
          <w:b/>
          <w:sz w:val="32"/>
          <w:szCs w:val="32"/>
        </w:rPr>
        <w:tab/>
      </w:r>
      <w:r w:rsidRPr="00B344CA">
        <w:rPr>
          <w:rFonts w:ascii="TH SarabunPSK" w:eastAsia="Sarabun" w:hAnsi="TH SarabunPSK" w:cs="TH SarabunPSK"/>
          <w:b/>
          <w:bCs/>
          <w:sz w:val="32"/>
          <w:szCs w:val="32"/>
          <w:cs/>
        </w:rPr>
        <w:t>การฝึกด้วย</w:t>
      </w:r>
      <w:r w:rsidR="00F53E8E" w:rsidRPr="00B344CA">
        <w:rPr>
          <w:rFonts w:ascii="TH SarabunPSK" w:eastAsia="Sarabun" w:hAnsi="TH SarabunPSK" w:cs="TH SarabunPSK"/>
          <w:b/>
          <w:bCs/>
          <w:sz w:val="32"/>
          <w:szCs w:val="32"/>
          <w:cs/>
        </w:rPr>
        <w:t>น้ำหนัก</w:t>
      </w:r>
      <w:r w:rsidRPr="00B344CA">
        <w:rPr>
          <w:rFonts w:ascii="TH SarabunPSK" w:eastAsia="Sarabun" w:hAnsi="TH SarabunPSK" w:cs="TH SarabunPSK"/>
          <w:b/>
          <w:bCs/>
          <w:sz w:val="32"/>
          <w:szCs w:val="32"/>
          <w:cs/>
        </w:rPr>
        <w:t xml:space="preserve">                                                         </w:t>
      </w:r>
      <w:r w:rsidRPr="00B344CA">
        <w:rPr>
          <w:rFonts w:ascii="TH SarabunPSK" w:eastAsia="Sarabun" w:hAnsi="TH SarabunPSK" w:cs="TH SarabunPSK"/>
          <w:b/>
          <w:sz w:val="32"/>
          <w:szCs w:val="32"/>
        </w:rPr>
        <w:t>1</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0</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2</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1</w:t>
      </w:r>
      <w:r w:rsidRPr="00B344CA">
        <w:rPr>
          <w:rFonts w:ascii="TH SarabunPSK" w:eastAsia="Sarabun" w:hAnsi="TH SarabunPSK" w:cs="TH SarabunPSK"/>
          <w:b/>
          <w:bCs/>
          <w:sz w:val="32"/>
          <w:szCs w:val="32"/>
          <w:cs/>
        </w:rPr>
        <w:t>)</w:t>
      </w:r>
    </w:p>
    <w:p w14:paraId="3176CC9A" w14:textId="2886C66A" w:rsidR="004B0068" w:rsidRPr="00B344CA" w:rsidRDefault="004B0068" w:rsidP="006E32D5">
      <w:pPr>
        <w:spacing w:after="0" w:line="240" w:lineRule="auto"/>
        <w:rPr>
          <w:rFonts w:ascii="TH SarabunPSK" w:eastAsia="Sarabun" w:hAnsi="TH SarabunPSK" w:cs="TH SarabunPSK"/>
          <w:b/>
          <w:sz w:val="32"/>
          <w:szCs w:val="32"/>
        </w:rPr>
      </w:pPr>
      <w:r w:rsidRPr="00B344CA">
        <w:rPr>
          <w:rFonts w:ascii="TH SarabunPSK" w:eastAsia="Sarabun" w:hAnsi="TH SarabunPSK" w:cs="TH SarabunPSK"/>
          <w:b/>
          <w:bCs/>
          <w:sz w:val="32"/>
          <w:szCs w:val="32"/>
          <w:cs/>
        </w:rPr>
        <w:t xml:space="preserve"> </w:t>
      </w:r>
      <w:r w:rsidRPr="00B344CA">
        <w:rPr>
          <w:rFonts w:ascii="TH SarabunPSK" w:eastAsia="Sarabun" w:hAnsi="TH SarabunPSK" w:cs="TH SarabunPSK"/>
          <w:b/>
          <w:sz w:val="32"/>
          <w:szCs w:val="32"/>
        </w:rPr>
        <w:tab/>
      </w:r>
      <w:r w:rsidRPr="00B344CA">
        <w:rPr>
          <w:rFonts w:ascii="TH SarabunPSK" w:eastAsia="Sarabun" w:hAnsi="TH SarabunPSK" w:cs="TH SarabunPSK"/>
          <w:b/>
          <w:sz w:val="32"/>
          <w:szCs w:val="32"/>
        </w:rPr>
        <w:tab/>
      </w:r>
      <w:r w:rsidRPr="00B344CA">
        <w:rPr>
          <w:rFonts w:ascii="TH SarabunPSK" w:eastAsia="Sarabun" w:hAnsi="TH SarabunPSK" w:cs="TH SarabunPSK"/>
          <w:b/>
          <w:bCs/>
          <w:sz w:val="32"/>
          <w:szCs w:val="32"/>
          <w:cs/>
        </w:rPr>
        <w:t xml:space="preserve">    </w:t>
      </w:r>
      <w:r w:rsidRPr="00B344CA">
        <w:rPr>
          <w:rFonts w:ascii="TH SarabunPSK" w:eastAsia="Sarabun" w:hAnsi="TH SarabunPSK" w:cs="TH SarabunPSK"/>
          <w:b/>
          <w:sz w:val="32"/>
          <w:szCs w:val="32"/>
        </w:rPr>
        <w:t>Weight Training</w:t>
      </w:r>
    </w:p>
    <w:p w14:paraId="7380DFE3" w14:textId="77777777" w:rsidR="0074602C" w:rsidRPr="002B3C64" w:rsidRDefault="0074602C" w:rsidP="0074602C">
      <w:pPr>
        <w:tabs>
          <w:tab w:val="left" w:pos="1701"/>
        </w:tabs>
        <w:spacing w:after="0" w:line="240" w:lineRule="auto"/>
        <w:jc w:val="both"/>
        <w:rPr>
          <w:rFonts w:ascii="TH SarabunPSK" w:eastAsia="Sarabun" w:hAnsi="TH SarabunPSK" w:cs="TH SarabunPSK"/>
          <w:b/>
          <w:bCs/>
          <w:sz w:val="32"/>
          <w:szCs w:val="32"/>
          <w:cs/>
        </w:rPr>
      </w:pPr>
      <w:r w:rsidRPr="002B3C64">
        <w:rPr>
          <w:rFonts w:ascii="TH SarabunPSK" w:eastAsia="Sarabun" w:hAnsi="TH SarabunPSK" w:cs="TH SarabunPSK"/>
          <w:b/>
          <w:bCs/>
          <w:sz w:val="32"/>
          <w:szCs w:val="32"/>
          <w:cs/>
        </w:rPr>
        <w:t xml:space="preserve">วิชาบังคับก่อน:     </w:t>
      </w:r>
      <w:r w:rsidRPr="002B3C64">
        <w:rPr>
          <w:rFonts w:ascii="TH SarabunPSK" w:eastAsia="Sarabun" w:hAnsi="TH SarabunPSK" w:cs="TH SarabunPSK" w:hint="cs"/>
          <w:b/>
          <w:bCs/>
          <w:sz w:val="32"/>
          <w:szCs w:val="32"/>
          <w:cs/>
        </w:rPr>
        <w:t>ไม่มี</w:t>
      </w:r>
    </w:p>
    <w:p w14:paraId="3219F217" w14:textId="38644FF9" w:rsidR="0074602C" w:rsidRPr="007C73DA" w:rsidRDefault="0074602C" w:rsidP="0074602C">
      <w:pPr>
        <w:tabs>
          <w:tab w:val="left" w:pos="1701"/>
        </w:tabs>
        <w:spacing w:after="0" w:line="240" w:lineRule="auto"/>
        <w:ind w:left="1701" w:hanging="1701"/>
        <w:rPr>
          <w:rFonts w:ascii="TH SarabunPSK" w:eastAsia="Sarabun" w:hAnsi="TH SarabunPSK" w:cs="TH SarabunPSK"/>
          <w:b/>
          <w:bCs/>
          <w:sz w:val="32"/>
          <w:szCs w:val="32"/>
        </w:rPr>
      </w:pPr>
      <w:r w:rsidRPr="002B3C64">
        <w:rPr>
          <w:rFonts w:ascii="TH SarabunPSK" w:eastAsia="Sarabun" w:hAnsi="TH SarabunPSK" w:cs="TH SarabunPSK"/>
          <w:b/>
          <w:bCs/>
          <w:sz w:val="32"/>
          <w:szCs w:val="32"/>
        </w:rPr>
        <w:t>Prerequisite</w:t>
      </w:r>
      <w:r w:rsidRPr="002B3C64">
        <w:rPr>
          <w:rFonts w:ascii="TH SarabunPSK" w:eastAsia="Sarabun" w:hAnsi="TH SarabunPSK" w:cs="TH SarabunPSK"/>
          <w:b/>
          <w:bCs/>
          <w:sz w:val="32"/>
          <w:szCs w:val="32"/>
          <w:cs/>
        </w:rPr>
        <w:t xml:space="preserve">:      </w:t>
      </w:r>
      <w:r w:rsidR="00980B6F">
        <w:rPr>
          <w:rFonts w:ascii="TH SarabunPSK" w:eastAsia="Sarabun" w:hAnsi="TH SarabunPSK" w:cs="TH SarabunPSK"/>
          <w:b/>
          <w:bCs/>
          <w:sz w:val="32"/>
          <w:szCs w:val="32"/>
        </w:rPr>
        <w:t>N</w:t>
      </w:r>
      <w:r w:rsidRPr="002B3C64">
        <w:rPr>
          <w:rFonts w:ascii="TH SarabunPSK" w:eastAsia="Sarabun" w:hAnsi="TH SarabunPSK" w:cs="TH SarabunPSK"/>
          <w:b/>
          <w:bCs/>
          <w:sz w:val="32"/>
          <w:szCs w:val="32"/>
        </w:rPr>
        <w:t>one</w:t>
      </w:r>
    </w:p>
    <w:p w14:paraId="2B04385B" w14:textId="77777777" w:rsidR="0074602C" w:rsidRPr="006F571E" w:rsidRDefault="004B0068" w:rsidP="0074602C">
      <w:pPr>
        <w:tabs>
          <w:tab w:val="left" w:pos="1710"/>
        </w:tabs>
        <w:spacing w:after="0"/>
        <w:ind w:firstLine="720"/>
        <w:jc w:val="thaiDistribute"/>
        <w:rPr>
          <w:rFonts w:ascii="TH SarabunPSK" w:hAnsi="TH SarabunPSK" w:cs="TH SarabunPSK"/>
          <w:sz w:val="32"/>
          <w:szCs w:val="32"/>
          <w:cs/>
        </w:rPr>
      </w:pPr>
      <w:r w:rsidRPr="00B344CA">
        <w:rPr>
          <w:rFonts w:ascii="TH SarabunPSK" w:eastAsia="Sarabun" w:hAnsi="TH SarabunPSK" w:cs="TH SarabunPSK"/>
          <w:sz w:val="32"/>
          <w:szCs w:val="32"/>
        </w:rPr>
        <w:tab/>
      </w:r>
      <w:r w:rsidR="0074602C" w:rsidRPr="006F571E">
        <w:rPr>
          <w:rFonts w:ascii="TH SarabunPSK" w:hAnsi="TH SarabunPSK" w:cs="TH SarabunPSK"/>
          <w:sz w:val="32"/>
          <w:szCs w:val="32"/>
          <w:cs/>
        </w:rPr>
        <w:t>รายวิชานี้มุ่งเน้นให้นักศึกษาได้เรียนรู้หลักการออกกำลังกายด้วยกิจกรรมการฝึกด้วยน้ำหนัก ทักษะและความรู้พื้นฐานการฝึกด้วยน้ำหนัก การจัดโปรแกรมการฝึกยกน้ำหนัก การประยุกต์ใช้กิจกรรมการฝึกด้วยน้ำหนักไปสู่การออกกำลังกายเพื่อ</w:t>
      </w:r>
      <w:r w:rsidR="0074602C" w:rsidRPr="006F571E">
        <w:rPr>
          <w:rFonts w:ascii="TH SarabunPSK" w:hAnsi="TH SarabunPSK" w:cs="TH SarabunPSK" w:hint="cs"/>
          <w:sz w:val="32"/>
          <w:szCs w:val="32"/>
          <w:cs/>
        </w:rPr>
        <w:t>พัฒนา</w:t>
      </w:r>
      <w:r w:rsidR="0074602C" w:rsidRPr="006F571E">
        <w:rPr>
          <w:rFonts w:ascii="TH SarabunPSK" w:hAnsi="TH SarabunPSK" w:cs="TH SarabunPSK"/>
          <w:sz w:val="32"/>
          <w:szCs w:val="32"/>
          <w:cs/>
        </w:rPr>
        <w:t>สุขภาพกายและจิต</w:t>
      </w:r>
      <w:r w:rsidR="0074602C" w:rsidRPr="006F571E">
        <w:rPr>
          <w:rFonts w:ascii="TH SarabunPSK" w:hAnsi="TH SarabunPSK" w:cs="TH SarabunPSK" w:hint="cs"/>
          <w:sz w:val="32"/>
          <w:szCs w:val="32"/>
          <w:cs/>
        </w:rPr>
        <w:t>ใจ</w:t>
      </w:r>
    </w:p>
    <w:p w14:paraId="5BF2D81E" w14:textId="77777777" w:rsidR="0074602C" w:rsidRPr="006F571E" w:rsidRDefault="0074602C" w:rsidP="0074602C">
      <w:pPr>
        <w:tabs>
          <w:tab w:val="left" w:pos="1620"/>
        </w:tabs>
        <w:spacing w:after="0" w:line="240" w:lineRule="auto"/>
        <w:jc w:val="thaiDistribute"/>
        <w:rPr>
          <w:rFonts w:ascii="TH SarabunPSK" w:eastAsia="Cordia New" w:hAnsi="TH SarabunPSK" w:cs="TH SarabunPSK"/>
          <w:sz w:val="32"/>
          <w:szCs w:val="32"/>
        </w:rPr>
      </w:pPr>
      <w:r w:rsidRPr="006F571E">
        <w:rPr>
          <w:rFonts w:ascii="TH SarabunPSK" w:hAnsi="TH SarabunPSK" w:cs="TH SarabunPSK"/>
          <w:sz w:val="32"/>
          <w:szCs w:val="32"/>
          <w:cs/>
        </w:rPr>
        <w:lastRenderedPageBreak/>
        <w:tab/>
      </w:r>
      <w:r w:rsidRPr="006F571E">
        <w:rPr>
          <w:rFonts w:ascii="TH SarabunPSK" w:hAnsi="TH SarabunPSK" w:cs="TH SarabunPSK"/>
          <w:sz w:val="32"/>
          <w:szCs w:val="32"/>
        </w:rPr>
        <w:t>This course</w:t>
      </w:r>
      <w:r w:rsidRPr="006F571E">
        <w:rPr>
          <w:rFonts w:ascii="TH SarabunPSK" w:eastAsia="Sarabun" w:hAnsi="TH SarabunPSK" w:cs="TH SarabunPSK"/>
          <w:sz w:val="32"/>
          <w:szCs w:val="32"/>
        </w:rPr>
        <w:t xml:space="preserve"> focuses on teaching students the principles of exercise with weight training activities</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sz w:val="32"/>
          <w:szCs w:val="32"/>
        </w:rPr>
        <w:t>Basic skills and knowledge of weight training</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sz w:val="32"/>
          <w:szCs w:val="32"/>
        </w:rPr>
        <w:t>Weight training programming</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sz w:val="32"/>
          <w:szCs w:val="32"/>
        </w:rPr>
        <w:t>Application of weight training activities to exercise to develop physical and mental health</w:t>
      </w:r>
      <w:r w:rsidRPr="006F571E">
        <w:rPr>
          <w:rFonts w:ascii="TH SarabunPSK" w:eastAsia="Sarabun" w:hAnsi="TH SarabunPSK" w:cs="TH SarabunPSK"/>
          <w:sz w:val="32"/>
          <w:szCs w:val="32"/>
          <w:cs/>
        </w:rPr>
        <w:t>.</w:t>
      </w:r>
    </w:p>
    <w:p w14:paraId="0E59E7AB" w14:textId="77777777" w:rsidR="0074602C" w:rsidRPr="006F571E" w:rsidRDefault="0074602C" w:rsidP="0074602C">
      <w:pPr>
        <w:tabs>
          <w:tab w:val="left" w:pos="1701"/>
        </w:tabs>
        <w:spacing w:line="240" w:lineRule="auto"/>
        <w:contextualSpacing/>
        <w:rPr>
          <w:rFonts w:ascii="TH SarabunPSK" w:eastAsia="Sarabun" w:hAnsi="TH SarabunPSK" w:cs="TH SarabunPSK"/>
        </w:rPr>
      </w:pPr>
      <w:r w:rsidRPr="006F571E">
        <w:rPr>
          <w:rFonts w:ascii="TH SarabunPSK" w:eastAsia="Sarabun" w:hAnsi="TH SarabunPSK" w:cs="TH SarabunPSK"/>
          <w:b/>
          <w:bCs/>
          <w:cs/>
        </w:rPr>
        <w:tab/>
        <w:t>หมายเหตุ</w:t>
      </w:r>
      <w:r w:rsidRPr="006F571E">
        <w:rPr>
          <w:rFonts w:ascii="TH SarabunPSK" w:eastAsia="Sarabun" w:hAnsi="TH SarabunPSK" w:cs="TH SarabunPSK"/>
          <w:cs/>
        </w:rPr>
        <w:t xml:space="preserve"> * รายวิชานี้ผลการศึกษาเป็นระบบ </w:t>
      </w:r>
      <w:r w:rsidRPr="006F571E">
        <w:rPr>
          <w:rFonts w:ascii="TH SarabunPSK" w:eastAsia="Sarabun" w:hAnsi="TH SarabunPSK" w:cs="TH SarabunPSK"/>
        </w:rPr>
        <w:t>S</w:t>
      </w:r>
      <w:r w:rsidRPr="006F571E">
        <w:rPr>
          <w:rFonts w:ascii="TH SarabunPSK" w:eastAsia="Sarabun" w:hAnsi="TH SarabunPSK" w:cs="TH SarabunPSK"/>
          <w:cs/>
        </w:rPr>
        <w:t>/</w:t>
      </w:r>
      <w:r w:rsidRPr="006F571E">
        <w:rPr>
          <w:rFonts w:ascii="TH SarabunPSK" w:eastAsia="Sarabun" w:hAnsi="TH SarabunPSK" w:cs="TH SarabunPSK"/>
        </w:rPr>
        <w:t>U</w:t>
      </w:r>
    </w:p>
    <w:p w14:paraId="78C1FF08" w14:textId="2A194CC3" w:rsidR="004B0068" w:rsidRPr="00B344CA" w:rsidRDefault="004B0068" w:rsidP="0074602C">
      <w:pPr>
        <w:tabs>
          <w:tab w:val="left" w:pos="1710"/>
        </w:tabs>
        <w:spacing w:after="0"/>
        <w:ind w:firstLine="720"/>
        <w:jc w:val="thaiDistribute"/>
        <w:rPr>
          <w:rFonts w:ascii="TH SarabunPSK" w:eastAsia="Sarabun" w:hAnsi="TH SarabunPSK" w:cs="TH SarabunPSK"/>
          <w:sz w:val="32"/>
          <w:szCs w:val="32"/>
        </w:rPr>
      </w:pPr>
    </w:p>
    <w:p w14:paraId="45414DB4" w14:textId="2BBBE785" w:rsidR="004B0068" w:rsidRPr="009932AC" w:rsidRDefault="004B0068" w:rsidP="009932AC">
      <w:pPr>
        <w:tabs>
          <w:tab w:val="left" w:pos="1710"/>
        </w:tabs>
        <w:spacing w:after="0" w:line="240" w:lineRule="auto"/>
        <w:rPr>
          <w:rFonts w:ascii="TH SarabunPSK" w:eastAsia="Sarabun" w:hAnsi="TH SarabunPSK" w:cs="TH SarabunPSK"/>
          <w:sz w:val="32"/>
          <w:szCs w:val="32"/>
        </w:rPr>
      </w:pPr>
      <w:r w:rsidRPr="00B344CA">
        <w:rPr>
          <w:rFonts w:ascii="TH SarabunPSK" w:eastAsia="Sarabun" w:hAnsi="TH SarabunPSK" w:cs="TH SarabunPSK"/>
          <w:b/>
          <w:sz w:val="32"/>
          <w:szCs w:val="32"/>
        </w:rPr>
        <w:t>CSP67</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 xml:space="preserve">164 </w:t>
      </w:r>
      <w:r w:rsidRPr="00B344CA">
        <w:rPr>
          <w:rFonts w:ascii="TH SarabunPSK" w:eastAsia="Sarabun" w:hAnsi="TH SarabunPSK" w:cs="TH SarabunPSK"/>
          <w:b/>
          <w:sz w:val="32"/>
          <w:szCs w:val="32"/>
        </w:rPr>
        <w:tab/>
      </w:r>
      <w:r w:rsidRPr="00B344CA">
        <w:rPr>
          <w:rFonts w:ascii="TH SarabunPSK" w:eastAsia="Sarabun" w:hAnsi="TH SarabunPSK" w:cs="TH SarabunPSK"/>
          <w:b/>
          <w:bCs/>
          <w:sz w:val="32"/>
          <w:szCs w:val="32"/>
          <w:cs/>
        </w:rPr>
        <w:t>โยคะ</w:t>
      </w:r>
      <w:r w:rsidR="00F53E8E" w:rsidRPr="00B344CA">
        <w:rPr>
          <w:rFonts w:ascii="TH SarabunPSK" w:eastAsia="Sarabun" w:hAnsi="TH SarabunPSK" w:cs="TH SarabunPSK"/>
          <w:b/>
          <w:bCs/>
          <w:sz w:val="32"/>
          <w:szCs w:val="32"/>
          <w:cs/>
        </w:rPr>
        <w:t xml:space="preserve">เพื่อสุขภาพ                                                         </w:t>
      </w:r>
      <w:r w:rsidRPr="00B344CA">
        <w:rPr>
          <w:rFonts w:ascii="TH SarabunPSK" w:eastAsia="Sarabun" w:hAnsi="TH SarabunPSK" w:cs="TH SarabunPSK"/>
          <w:b/>
          <w:sz w:val="32"/>
          <w:szCs w:val="32"/>
        </w:rPr>
        <w:t>1</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0</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2</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1</w:t>
      </w:r>
      <w:r w:rsidRPr="00B344CA">
        <w:rPr>
          <w:rFonts w:ascii="TH SarabunPSK" w:eastAsia="Sarabun" w:hAnsi="TH SarabunPSK" w:cs="TH SarabunPSK"/>
          <w:b/>
          <w:bCs/>
          <w:sz w:val="32"/>
          <w:szCs w:val="32"/>
          <w:cs/>
        </w:rPr>
        <w:t>)</w:t>
      </w:r>
    </w:p>
    <w:p w14:paraId="754EDA9D" w14:textId="6485D35C" w:rsidR="004B0068" w:rsidRPr="00B344CA" w:rsidRDefault="004B0068" w:rsidP="006E32D5">
      <w:pPr>
        <w:spacing w:after="0" w:line="240" w:lineRule="auto"/>
        <w:jc w:val="both"/>
        <w:rPr>
          <w:rFonts w:ascii="TH SarabunPSK" w:eastAsia="Sarabun" w:hAnsi="TH SarabunPSK" w:cs="TH SarabunPSK"/>
          <w:b/>
          <w:sz w:val="32"/>
          <w:szCs w:val="32"/>
        </w:rPr>
      </w:pPr>
      <w:r w:rsidRPr="00B344CA">
        <w:rPr>
          <w:rFonts w:ascii="TH SarabunPSK" w:eastAsia="Sarabun" w:hAnsi="TH SarabunPSK" w:cs="TH SarabunPSK"/>
          <w:b/>
          <w:bCs/>
          <w:sz w:val="32"/>
          <w:szCs w:val="32"/>
          <w:cs/>
        </w:rPr>
        <w:t xml:space="preserve"> </w:t>
      </w:r>
      <w:r w:rsidRPr="00B344CA">
        <w:rPr>
          <w:rFonts w:ascii="TH SarabunPSK" w:eastAsia="Sarabun" w:hAnsi="TH SarabunPSK" w:cs="TH SarabunPSK"/>
          <w:b/>
          <w:sz w:val="32"/>
          <w:szCs w:val="32"/>
        </w:rPr>
        <w:tab/>
      </w:r>
      <w:r w:rsidRPr="00B344CA">
        <w:rPr>
          <w:rFonts w:ascii="TH SarabunPSK" w:eastAsia="Sarabun" w:hAnsi="TH SarabunPSK" w:cs="TH SarabunPSK"/>
          <w:b/>
          <w:sz w:val="32"/>
          <w:szCs w:val="32"/>
        </w:rPr>
        <w:tab/>
      </w:r>
      <w:r w:rsidRPr="00B344CA">
        <w:rPr>
          <w:rFonts w:ascii="TH SarabunPSK" w:eastAsia="Sarabun" w:hAnsi="TH SarabunPSK" w:cs="TH SarabunPSK"/>
          <w:b/>
          <w:bCs/>
          <w:sz w:val="32"/>
          <w:szCs w:val="32"/>
          <w:cs/>
        </w:rPr>
        <w:t xml:space="preserve">    </w:t>
      </w:r>
      <w:r w:rsidRPr="00B344CA">
        <w:rPr>
          <w:rFonts w:ascii="TH SarabunPSK" w:eastAsia="Sarabun" w:hAnsi="TH SarabunPSK" w:cs="TH SarabunPSK"/>
          <w:b/>
          <w:sz w:val="32"/>
          <w:szCs w:val="32"/>
        </w:rPr>
        <w:t>Yoga for Health</w:t>
      </w:r>
    </w:p>
    <w:p w14:paraId="74DC6B12" w14:textId="77777777" w:rsidR="00FE3F81" w:rsidRPr="002B3C64" w:rsidRDefault="00FE3F81" w:rsidP="00FE3F81">
      <w:pPr>
        <w:tabs>
          <w:tab w:val="left" w:pos="1701"/>
        </w:tabs>
        <w:spacing w:after="0" w:line="240" w:lineRule="auto"/>
        <w:jc w:val="both"/>
        <w:rPr>
          <w:rFonts w:ascii="TH SarabunPSK" w:eastAsia="Sarabun" w:hAnsi="TH SarabunPSK" w:cs="TH SarabunPSK"/>
          <w:b/>
          <w:bCs/>
          <w:sz w:val="32"/>
          <w:szCs w:val="32"/>
          <w:cs/>
        </w:rPr>
      </w:pPr>
      <w:r w:rsidRPr="002B3C64">
        <w:rPr>
          <w:rFonts w:ascii="TH SarabunPSK" w:eastAsia="Sarabun" w:hAnsi="TH SarabunPSK" w:cs="TH SarabunPSK"/>
          <w:b/>
          <w:bCs/>
          <w:sz w:val="32"/>
          <w:szCs w:val="32"/>
          <w:cs/>
        </w:rPr>
        <w:t xml:space="preserve">วิชาบังคับก่อน:     </w:t>
      </w:r>
      <w:r w:rsidRPr="002B3C64">
        <w:rPr>
          <w:rFonts w:ascii="TH SarabunPSK" w:eastAsia="Sarabun" w:hAnsi="TH SarabunPSK" w:cs="TH SarabunPSK" w:hint="cs"/>
          <w:b/>
          <w:bCs/>
          <w:sz w:val="32"/>
          <w:szCs w:val="32"/>
          <w:cs/>
        </w:rPr>
        <w:t>ไม่มี</w:t>
      </w:r>
    </w:p>
    <w:p w14:paraId="47048D78" w14:textId="31E23DF8" w:rsidR="00FE3F81" w:rsidRPr="007C73DA" w:rsidRDefault="00FE3F81" w:rsidP="00FE3F81">
      <w:pPr>
        <w:tabs>
          <w:tab w:val="left" w:pos="1701"/>
        </w:tabs>
        <w:spacing w:after="0" w:line="240" w:lineRule="auto"/>
        <w:ind w:left="1701" w:hanging="1701"/>
        <w:rPr>
          <w:rFonts w:ascii="TH SarabunPSK" w:eastAsia="Sarabun" w:hAnsi="TH SarabunPSK" w:cs="TH SarabunPSK"/>
          <w:b/>
          <w:bCs/>
          <w:sz w:val="32"/>
          <w:szCs w:val="32"/>
        </w:rPr>
      </w:pPr>
      <w:r w:rsidRPr="002B3C64">
        <w:rPr>
          <w:rFonts w:ascii="TH SarabunPSK" w:eastAsia="Sarabun" w:hAnsi="TH SarabunPSK" w:cs="TH SarabunPSK"/>
          <w:b/>
          <w:bCs/>
          <w:sz w:val="32"/>
          <w:szCs w:val="32"/>
        </w:rPr>
        <w:t>Prerequisite</w:t>
      </w:r>
      <w:r w:rsidRPr="002B3C64">
        <w:rPr>
          <w:rFonts w:ascii="TH SarabunPSK" w:eastAsia="Sarabun" w:hAnsi="TH SarabunPSK" w:cs="TH SarabunPSK"/>
          <w:b/>
          <w:bCs/>
          <w:sz w:val="32"/>
          <w:szCs w:val="32"/>
          <w:cs/>
        </w:rPr>
        <w:t xml:space="preserve">:      </w:t>
      </w:r>
      <w:r w:rsidR="00980B6F">
        <w:rPr>
          <w:rFonts w:ascii="TH SarabunPSK" w:eastAsia="Sarabun" w:hAnsi="TH SarabunPSK" w:cs="TH SarabunPSK"/>
          <w:b/>
          <w:bCs/>
          <w:sz w:val="32"/>
          <w:szCs w:val="32"/>
        </w:rPr>
        <w:t>N</w:t>
      </w:r>
      <w:r w:rsidRPr="002B3C64">
        <w:rPr>
          <w:rFonts w:ascii="TH SarabunPSK" w:eastAsia="Sarabun" w:hAnsi="TH SarabunPSK" w:cs="TH SarabunPSK"/>
          <w:b/>
          <w:bCs/>
          <w:sz w:val="32"/>
          <w:szCs w:val="32"/>
        </w:rPr>
        <w:t>one</w:t>
      </w:r>
    </w:p>
    <w:p w14:paraId="7DA311B8" w14:textId="77777777" w:rsidR="00FE3F81" w:rsidRPr="006F571E" w:rsidRDefault="00FE3F81" w:rsidP="00FE3F81">
      <w:pPr>
        <w:tabs>
          <w:tab w:val="left" w:pos="1710"/>
        </w:tabs>
        <w:spacing w:after="0" w:line="240" w:lineRule="auto"/>
        <w:ind w:firstLine="720"/>
        <w:jc w:val="thaiDistribute"/>
        <w:rPr>
          <w:rFonts w:ascii="TH SarabunPSK" w:eastAsia="Cordia New" w:hAnsi="TH SarabunPSK" w:cs="TH SarabunPSK"/>
          <w:sz w:val="32"/>
          <w:szCs w:val="32"/>
        </w:rPr>
      </w:pPr>
      <w:r>
        <w:rPr>
          <w:rFonts w:ascii="TH SarabunPSK" w:eastAsia="Sarabun" w:hAnsi="TH SarabunPSK" w:cs="TH SarabunPSK"/>
          <w:sz w:val="32"/>
          <w:szCs w:val="32"/>
        </w:rPr>
        <w:tab/>
      </w:r>
      <w:r w:rsidRPr="006F571E">
        <w:rPr>
          <w:rFonts w:ascii="TH SarabunPSK" w:eastAsia="Cordia New" w:hAnsi="TH SarabunPSK" w:cs="TH SarabunPSK"/>
          <w:sz w:val="32"/>
          <w:szCs w:val="32"/>
          <w:cs/>
        </w:rPr>
        <w:t>รายวิชานี้มุ่งเน้นให้นักศึกษาได้เรียนรู้หลักการฝึกโยคะ ชนิดการฝึกโยคะ การหายใจ ขั้นตอนการฝึกโยคะ ทักษะและความรู้พื้นฐานการฝึกโยคะ การประยุกต์ใช้กิจกรรมการฝึกโยคะไปสู่การออกกำลังกายเพื่อ</w:t>
      </w:r>
      <w:r w:rsidRPr="006F571E">
        <w:rPr>
          <w:rFonts w:ascii="TH SarabunPSK" w:eastAsia="Cordia New" w:hAnsi="TH SarabunPSK" w:cs="TH SarabunPSK" w:hint="cs"/>
          <w:sz w:val="32"/>
          <w:szCs w:val="32"/>
          <w:cs/>
        </w:rPr>
        <w:t>พัฒนา</w:t>
      </w:r>
      <w:r w:rsidRPr="006F571E">
        <w:rPr>
          <w:rFonts w:ascii="TH SarabunPSK" w:eastAsia="Cordia New" w:hAnsi="TH SarabunPSK" w:cs="TH SarabunPSK"/>
          <w:sz w:val="32"/>
          <w:szCs w:val="32"/>
          <w:cs/>
        </w:rPr>
        <w:t>สุขภาพกายและจิต</w:t>
      </w:r>
      <w:r w:rsidRPr="006F571E">
        <w:rPr>
          <w:rFonts w:ascii="TH SarabunPSK" w:hAnsi="TH SarabunPSK" w:cs="TH SarabunPSK" w:hint="cs"/>
          <w:sz w:val="32"/>
          <w:szCs w:val="32"/>
          <w:cs/>
        </w:rPr>
        <w:t>ใจ</w:t>
      </w:r>
    </w:p>
    <w:p w14:paraId="73EBC0CB" w14:textId="77777777" w:rsidR="00FE3F81" w:rsidRPr="006F571E" w:rsidRDefault="00FE3F81" w:rsidP="00FE3F81">
      <w:pPr>
        <w:tabs>
          <w:tab w:val="left" w:pos="1701"/>
        </w:tabs>
        <w:spacing w:after="0" w:line="240" w:lineRule="auto"/>
        <w:ind w:firstLine="720"/>
        <w:jc w:val="thaiDistribute"/>
        <w:rPr>
          <w:rFonts w:ascii="TH SarabunPSK" w:eastAsia="Sarabun" w:hAnsi="TH SarabunPSK" w:cs="TH SarabunPSK"/>
          <w:b/>
          <w:bCs/>
        </w:rPr>
      </w:pPr>
      <w:r w:rsidRPr="006F571E">
        <w:rPr>
          <w:rFonts w:ascii="TH SarabunPSK" w:eastAsia="Cordia New" w:hAnsi="TH SarabunPSK" w:cs="TH SarabunPSK"/>
          <w:sz w:val="32"/>
          <w:szCs w:val="32"/>
        </w:rPr>
        <w:tab/>
      </w:r>
      <w:r w:rsidRPr="006F571E">
        <w:rPr>
          <w:rFonts w:ascii="TH SarabunPSK" w:eastAsia="Cordia New" w:hAnsi="TH SarabunPSK" w:cs="TH SarabunPSK"/>
          <w:sz w:val="32"/>
          <w:szCs w:val="32"/>
          <w:lang w:val="en"/>
        </w:rPr>
        <w:t>This course focuses on teaching students the principles of yoga</w:t>
      </w:r>
      <w:r w:rsidRPr="006F571E">
        <w:rPr>
          <w:rFonts w:ascii="TH SarabunPSK" w:eastAsia="Cordia New" w:hAnsi="TH SarabunPSK" w:cs="TH SarabunPSK"/>
          <w:sz w:val="32"/>
          <w:szCs w:val="32"/>
          <w:cs/>
          <w:lang w:val="en"/>
        </w:rPr>
        <w:t xml:space="preserve">. </w:t>
      </w:r>
      <w:r w:rsidRPr="006F571E">
        <w:rPr>
          <w:rFonts w:ascii="TH SarabunPSK" w:eastAsia="Cordia New" w:hAnsi="TH SarabunPSK" w:cs="TH SarabunPSK"/>
          <w:sz w:val="32"/>
          <w:szCs w:val="32"/>
          <w:lang w:val="en"/>
        </w:rPr>
        <w:t>Types of yoga</w:t>
      </w:r>
      <w:r w:rsidRPr="006F571E">
        <w:rPr>
          <w:rFonts w:ascii="TH SarabunPSK" w:eastAsia="Cordia New" w:hAnsi="TH SarabunPSK" w:cs="TH SarabunPSK"/>
          <w:sz w:val="32"/>
          <w:szCs w:val="32"/>
          <w:cs/>
          <w:lang w:val="en"/>
        </w:rPr>
        <w:t xml:space="preserve">. </w:t>
      </w:r>
      <w:r w:rsidRPr="006F571E">
        <w:rPr>
          <w:rFonts w:ascii="TH SarabunPSK" w:eastAsia="Cordia New" w:hAnsi="TH SarabunPSK" w:cs="TH SarabunPSK"/>
          <w:sz w:val="32"/>
          <w:szCs w:val="32"/>
          <w:lang w:val="en"/>
        </w:rPr>
        <w:t>Breathing</w:t>
      </w:r>
      <w:r w:rsidRPr="006F571E">
        <w:rPr>
          <w:rFonts w:ascii="TH SarabunPSK" w:eastAsia="Cordia New" w:hAnsi="TH SarabunPSK" w:cs="TH SarabunPSK"/>
          <w:sz w:val="32"/>
          <w:szCs w:val="32"/>
          <w:cs/>
          <w:lang w:val="en"/>
        </w:rPr>
        <w:t xml:space="preserve">. </w:t>
      </w:r>
      <w:r w:rsidRPr="006F571E">
        <w:rPr>
          <w:rFonts w:ascii="TH SarabunPSK" w:eastAsia="Cordia New" w:hAnsi="TH SarabunPSK" w:cs="TH SarabunPSK"/>
          <w:sz w:val="32"/>
          <w:szCs w:val="32"/>
          <w:lang w:val="en"/>
        </w:rPr>
        <w:t>Yoga practice procedures</w:t>
      </w:r>
      <w:r w:rsidRPr="006F571E">
        <w:rPr>
          <w:rFonts w:ascii="TH SarabunPSK" w:eastAsia="Cordia New" w:hAnsi="TH SarabunPSK" w:cs="TH SarabunPSK"/>
          <w:sz w:val="32"/>
          <w:szCs w:val="32"/>
          <w:cs/>
          <w:lang w:val="en"/>
        </w:rPr>
        <w:t xml:space="preserve">. </w:t>
      </w:r>
      <w:r w:rsidRPr="006F571E">
        <w:rPr>
          <w:rFonts w:ascii="TH SarabunPSK" w:eastAsia="Cordia New" w:hAnsi="TH SarabunPSK" w:cs="TH SarabunPSK"/>
          <w:sz w:val="32"/>
          <w:szCs w:val="32"/>
          <w:lang w:val="en"/>
        </w:rPr>
        <w:t>Yoga skills and basic knowledge</w:t>
      </w:r>
      <w:r w:rsidRPr="006F571E">
        <w:rPr>
          <w:rFonts w:ascii="TH SarabunPSK" w:eastAsia="Cordia New" w:hAnsi="TH SarabunPSK" w:cs="TH SarabunPSK"/>
          <w:sz w:val="32"/>
          <w:szCs w:val="32"/>
          <w:cs/>
          <w:lang w:val="en"/>
        </w:rPr>
        <w:t xml:space="preserve">. </w:t>
      </w:r>
      <w:r w:rsidRPr="006F571E">
        <w:rPr>
          <w:rFonts w:ascii="TH SarabunPSK" w:eastAsia="Cordia New" w:hAnsi="TH SarabunPSK" w:cs="TH SarabunPSK"/>
          <w:sz w:val="32"/>
          <w:szCs w:val="32"/>
          <w:lang w:val="en"/>
        </w:rPr>
        <w:t xml:space="preserve">Applying </w:t>
      </w:r>
      <w:proofErr w:type="gramStart"/>
      <w:r w:rsidRPr="006F571E">
        <w:rPr>
          <w:rFonts w:ascii="TH SarabunPSK" w:eastAsia="Cordia New" w:hAnsi="TH SarabunPSK" w:cs="TH SarabunPSK"/>
          <w:sz w:val="32"/>
          <w:szCs w:val="32"/>
          <w:lang w:val="en"/>
        </w:rPr>
        <w:t>yoga  activities</w:t>
      </w:r>
      <w:proofErr w:type="gramEnd"/>
      <w:r w:rsidRPr="006F571E">
        <w:rPr>
          <w:rFonts w:ascii="TH SarabunPSK" w:eastAsia="Cordia New" w:hAnsi="TH SarabunPSK" w:cs="TH SarabunPSK"/>
          <w:sz w:val="32"/>
          <w:szCs w:val="32"/>
          <w:lang w:val="en"/>
        </w:rPr>
        <w:t xml:space="preserve"> to exercise to develop physical and mental health</w:t>
      </w:r>
      <w:r w:rsidRPr="006F571E">
        <w:rPr>
          <w:rFonts w:ascii="TH SarabunPSK" w:eastAsia="Cordia New" w:hAnsi="TH SarabunPSK" w:cs="TH SarabunPSK"/>
          <w:sz w:val="32"/>
          <w:szCs w:val="32"/>
          <w:cs/>
          <w:lang w:val="en"/>
        </w:rPr>
        <w:t>.</w:t>
      </w:r>
      <w:r w:rsidRPr="006F571E">
        <w:rPr>
          <w:rFonts w:ascii="TH SarabunPSK" w:eastAsia="Sarabun" w:hAnsi="TH SarabunPSK" w:cs="TH SarabunPSK"/>
          <w:b/>
          <w:bCs/>
          <w:cs/>
        </w:rPr>
        <w:tab/>
      </w:r>
    </w:p>
    <w:p w14:paraId="36501CD0" w14:textId="77777777" w:rsidR="00FE3F81" w:rsidRDefault="00FE3F81" w:rsidP="00FE3F81">
      <w:pPr>
        <w:tabs>
          <w:tab w:val="left" w:pos="1701"/>
        </w:tabs>
        <w:spacing w:after="0" w:line="240" w:lineRule="auto"/>
        <w:ind w:firstLine="720"/>
        <w:jc w:val="thaiDistribute"/>
        <w:rPr>
          <w:rFonts w:ascii="TH SarabunPSK" w:eastAsia="Sarabun" w:hAnsi="TH SarabunPSK" w:cs="TH SarabunPSK"/>
        </w:rPr>
      </w:pPr>
      <w:r w:rsidRPr="006F571E">
        <w:rPr>
          <w:rFonts w:ascii="TH SarabunPSK" w:eastAsia="Sarabun" w:hAnsi="TH SarabunPSK" w:cs="TH SarabunPSK"/>
          <w:b/>
          <w:bCs/>
          <w:cs/>
        </w:rPr>
        <w:tab/>
        <w:t>หมายเหตุ</w:t>
      </w:r>
      <w:r w:rsidRPr="006F571E">
        <w:rPr>
          <w:rFonts w:ascii="TH SarabunPSK" w:eastAsia="Sarabun" w:hAnsi="TH SarabunPSK" w:cs="TH SarabunPSK"/>
          <w:cs/>
        </w:rPr>
        <w:t xml:space="preserve"> * รายวิชานี้ผลการศึกษาเป็นระบบ </w:t>
      </w:r>
      <w:r w:rsidRPr="006F571E">
        <w:rPr>
          <w:rFonts w:ascii="TH SarabunPSK" w:eastAsia="Sarabun" w:hAnsi="TH SarabunPSK" w:cs="TH SarabunPSK"/>
        </w:rPr>
        <w:t>S</w:t>
      </w:r>
      <w:r w:rsidRPr="006F571E">
        <w:rPr>
          <w:rFonts w:ascii="TH SarabunPSK" w:eastAsia="Sarabun" w:hAnsi="TH SarabunPSK" w:cs="TH SarabunPSK"/>
          <w:cs/>
        </w:rPr>
        <w:t>/</w:t>
      </w:r>
      <w:r w:rsidRPr="006F571E">
        <w:rPr>
          <w:rFonts w:ascii="TH SarabunPSK" w:eastAsia="Sarabun" w:hAnsi="TH SarabunPSK" w:cs="TH SarabunPSK"/>
        </w:rPr>
        <w:t>U</w:t>
      </w:r>
    </w:p>
    <w:p w14:paraId="17A8B76D" w14:textId="3A6E3526" w:rsidR="005366BF" w:rsidRPr="00B344CA" w:rsidRDefault="005366BF" w:rsidP="006E32D5">
      <w:pPr>
        <w:tabs>
          <w:tab w:val="left" w:pos="1701"/>
        </w:tabs>
        <w:spacing w:after="0" w:line="240" w:lineRule="auto"/>
        <w:ind w:firstLine="720"/>
        <w:jc w:val="both"/>
        <w:rPr>
          <w:rFonts w:ascii="TH SarabunPSK" w:eastAsia="Sarabun" w:hAnsi="TH SarabunPSK" w:cs="TH SarabunPSK"/>
          <w:sz w:val="32"/>
          <w:szCs w:val="32"/>
        </w:rPr>
      </w:pPr>
    </w:p>
    <w:p w14:paraId="335EEA02" w14:textId="6BADD87E" w:rsidR="004B0068" w:rsidRPr="00B344CA" w:rsidRDefault="004B0068" w:rsidP="006E32D5">
      <w:pPr>
        <w:tabs>
          <w:tab w:val="left" w:pos="1710"/>
        </w:tabs>
        <w:spacing w:after="0" w:line="240" w:lineRule="auto"/>
        <w:jc w:val="both"/>
        <w:rPr>
          <w:rFonts w:ascii="TH SarabunPSK" w:eastAsia="Sarabun" w:hAnsi="TH SarabunPSK" w:cs="TH SarabunPSK"/>
          <w:b/>
          <w:sz w:val="32"/>
          <w:szCs w:val="32"/>
        </w:rPr>
      </w:pPr>
      <w:r w:rsidRPr="00B344CA">
        <w:rPr>
          <w:rFonts w:ascii="TH SarabunPSK" w:eastAsia="Sarabun" w:hAnsi="TH SarabunPSK" w:cs="TH SarabunPSK"/>
          <w:b/>
          <w:sz w:val="32"/>
          <w:szCs w:val="32"/>
        </w:rPr>
        <w:t>CSP67</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165</w:t>
      </w:r>
      <w:r w:rsidRPr="00B344CA">
        <w:rPr>
          <w:rFonts w:ascii="TH SarabunPSK" w:eastAsia="Sarabun" w:hAnsi="TH SarabunPSK" w:cs="TH SarabunPSK"/>
          <w:b/>
          <w:sz w:val="32"/>
          <w:szCs w:val="32"/>
        </w:rPr>
        <w:tab/>
      </w:r>
      <w:r w:rsidRPr="00B344CA">
        <w:rPr>
          <w:rFonts w:ascii="TH SarabunPSK" w:eastAsia="Sarabun" w:hAnsi="TH SarabunPSK" w:cs="TH SarabunPSK"/>
          <w:b/>
          <w:bCs/>
          <w:sz w:val="32"/>
          <w:szCs w:val="32"/>
          <w:cs/>
        </w:rPr>
        <w:t>แอ</w:t>
      </w:r>
      <w:proofErr w:type="spellStart"/>
      <w:r w:rsidRPr="00B344CA">
        <w:rPr>
          <w:rFonts w:ascii="TH SarabunPSK" w:eastAsia="Sarabun" w:hAnsi="TH SarabunPSK" w:cs="TH SarabunPSK"/>
          <w:b/>
          <w:bCs/>
          <w:sz w:val="32"/>
          <w:szCs w:val="32"/>
          <w:cs/>
        </w:rPr>
        <w:t>โรบิก</w:t>
      </w:r>
      <w:proofErr w:type="spellEnd"/>
      <w:r w:rsidR="00F53E8E" w:rsidRPr="00B344CA">
        <w:rPr>
          <w:rFonts w:ascii="TH SarabunPSK" w:eastAsia="Sarabun" w:hAnsi="TH SarabunPSK" w:cs="TH SarabunPSK"/>
          <w:b/>
          <w:bCs/>
          <w:sz w:val="32"/>
          <w:szCs w:val="32"/>
          <w:cs/>
        </w:rPr>
        <w:t xml:space="preserve">เพื่อสุขภาพ                                                       </w:t>
      </w:r>
      <w:r w:rsidRPr="00B344CA">
        <w:rPr>
          <w:rFonts w:ascii="TH SarabunPSK" w:eastAsia="Sarabun" w:hAnsi="TH SarabunPSK" w:cs="TH SarabunPSK"/>
          <w:b/>
          <w:sz w:val="32"/>
          <w:szCs w:val="32"/>
        </w:rPr>
        <w:t>1</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0</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2</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1</w:t>
      </w:r>
      <w:r w:rsidRPr="00B344CA">
        <w:rPr>
          <w:rFonts w:ascii="TH SarabunPSK" w:eastAsia="Sarabun" w:hAnsi="TH SarabunPSK" w:cs="TH SarabunPSK"/>
          <w:b/>
          <w:bCs/>
          <w:sz w:val="32"/>
          <w:szCs w:val="32"/>
          <w:cs/>
        </w:rPr>
        <w:t>)</w:t>
      </w:r>
    </w:p>
    <w:p w14:paraId="5B441B60" w14:textId="2F19CD42" w:rsidR="004B0068" w:rsidRPr="00B344CA" w:rsidRDefault="004B0068" w:rsidP="006E32D5">
      <w:pPr>
        <w:spacing w:after="0" w:line="240" w:lineRule="auto"/>
        <w:jc w:val="both"/>
        <w:rPr>
          <w:rFonts w:ascii="TH SarabunPSK" w:eastAsia="Sarabun" w:hAnsi="TH SarabunPSK" w:cs="TH SarabunPSK"/>
          <w:b/>
          <w:sz w:val="32"/>
          <w:szCs w:val="32"/>
        </w:rPr>
      </w:pPr>
      <w:r w:rsidRPr="00B344CA">
        <w:rPr>
          <w:rFonts w:ascii="TH SarabunPSK" w:eastAsia="Sarabun" w:hAnsi="TH SarabunPSK" w:cs="TH SarabunPSK"/>
          <w:b/>
          <w:bCs/>
          <w:sz w:val="32"/>
          <w:szCs w:val="32"/>
          <w:cs/>
        </w:rPr>
        <w:t xml:space="preserve"> </w:t>
      </w:r>
      <w:r w:rsidRPr="00B344CA">
        <w:rPr>
          <w:rFonts w:ascii="TH SarabunPSK" w:eastAsia="Sarabun" w:hAnsi="TH SarabunPSK" w:cs="TH SarabunPSK"/>
          <w:b/>
          <w:sz w:val="32"/>
          <w:szCs w:val="32"/>
        </w:rPr>
        <w:tab/>
      </w:r>
      <w:r w:rsidRPr="00B344CA">
        <w:rPr>
          <w:rFonts w:ascii="TH SarabunPSK" w:eastAsia="Sarabun" w:hAnsi="TH SarabunPSK" w:cs="TH SarabunPSK"/>
          <w:b/>
          <w:sz w:val="32"/>
          <w:szCs w:val="32"/>
        </w:rPr>
        <w:tab/>
      </w:r>
      <w:r w:rsidRPr="00B344CA">
        <w:rPr>
          <w:rFonts w:ascii="TH SarabunPSK" w:eastAsia="Sarabun" w:hAnsi="TH SarabunPSK" w:cs="TH SarabunPSK"/>
          <w:b/>
          <w:bCs/>
          <w:sz w:val="32"/>
          <w:szCs w:val="32"/>
          <w:cs/>
        </w:rPr>
        <w:t xml:space="preserve">    </w:t>
      </w:r>
      <w:r w:rsidRPr="00B344CA">
        <w:rPr>
          <w:rFonts w:ascii="TH SarabunPSK" w:eastAsia="Sarabun" w:hAnsi="TH SarabunPSK" w:cs="TH SarabunPSK"/>
          <w:b/>
          <w:sz w:val="32"/>
          <w:szCs w:val="32"/>
        </w:rPr>
        <w:t>Aerobic for Health</w:t>
      </w:r>
    </w:p>
    <w:p w14:paraId="44A90783" w14:textId="77777777" w:rsidR="00FE3F81" w:rsidRPr="002B3C64" w:rsidRDefault="00FE3F81" w:rsidP="00FE3F81">
      <w:pPr>
        <w:tabs>
          <w:tab w:val="left" w:pos="1701"/>
        </w:tabs>
        <w:spacing w:after="0" w:line="240" w:lineRule="auto"/>
        <w:jc w:val="both"/>
        <w:rPr>
          <w:rFonts w:ascii="TH SarabunPSK" w:eastAsia="Sarabun" w:hAnsi="TH SarabunPSK" w:cs="TH SarabunPSK"/>
          <w:b/>
          <w:bCs/>
          <w:sz w:val="32"/>
          <w:szCs w:val="32"/>
          <w:cs/>
        </w:rPr>
      </w:pPr>
      <w:r w:rsidRPr="002B3C64">
        <w:rPr>
          <w:rFonts w:ascii="TH SarabunPSK" w:eastAsia="Sarabun" w:hAnsi="TH SarabunPSK" w:cs="TH SarabunPSK"/>
          <w:b/>
          <w:bCs/>
          <w:sz w:val="32"/>
          <w:szCs w:val="32"/>
          <w:cs/>
        </w:rPr>
        <w:t xml:space="preserve">วิชาบังคับก่อน:     </w:t>
      </w:r>
      <w:r w:rsidRPr="002B3C64">
        <w:rPr>
          <w:rFonts w:ascii="TH SarabunPSK" w:eastAsia="Sarabun" w:hAnsi="TH SarabunPSK" w:cs="TH SarabunPSK" w:hint="cs"/>
          <w:b/>
          <w:bCs/>
          <w:sz w:val="32"/>
          <w:szCs w:val="32"/>
          <w:cs/>
        </w:rPr>
        <w:t>ไม่มี</w:t>
      </w:r>
    </w:p>
    <w:p w14:paraId="2391F44C" w14:textId="197F0C48" w:rsidR="00FE3F81" w:rsidRPr="007C73DA" w:rsidRDefault="00FE3F81" w:rsidP="00FE3F81">
      <w:pPr>
        <w:tabs>
          <w:tab w:val="left" w:pos="1701"/>
        </w:tabs>
        <w:spacing w:after="0" w:line="240" w:lineRule="auto"/>
        <w:ind w:left="1701" w:hanging="1701"/>
        <w:rPr>
          <w:rFonts w:ascii="TH SarabunPSK" w:eastAsia="Sarabun" w:hAnsi="TH SarabunPSK" w:cs="TH SarabunPSK"/>
          <w:b/>
          <w:bCs/>
          <w:sz w:val="32"/>
          <w:szCs w:val="32"/>
        </w:rPr>
      </w:pPr>
      <w:r w:rsidRPr="002B3C64">
        <w:rPr>
          <w:rFonts w:ascii="TH SarabunPSK" w:eastAsia="Sarabun" w:hAnsi="TH SarabunPSK" w:cs="TH SarabunPSK"/>
          <w:b/>
          <w:bCs/>
          <w:sz w:val="32"/>
          <w:szCs w:val="32"/>
        </w:rPr>
        <w:t>Prerequisite</w:t>
      </w:r>
      <w:r w:rsidRPr="002B3C64">
        <w:rPr>
          <w:rFonts w:ascii="TH SarabunPSK" w:eastAsia="Sarabun" w:hAnsi="TH SarabunPSK" w:cs="TH SarabunPSK"/>
          <w:b/>
          <w:bCs/>
          <w:sz w:val="32"/>
          <w:szCs w:val="32"/>
          <w:cs/>
        </w:rPr>
        <w:t xml:space="preserve">:      </w:t>
      </w:r>
      <w:r w:rsidR="00980B6F">
        <w:rPr>
          <w:rFonts w:ascii="TH SarabunPSK" w:eastAsia="Sarabun" w:hAnsi="TH SarabunPSK" w:cs="TH SarabunPSK"/>
          <w:b/>
          <w:bCs/>
          <w:sz w:val="32"/>
          <w:szCs w:val="32"/>
        </w:rPr>
        <w:t>N</w:t>
      </w:r>
      <w:r w:rsidRPr="002B3C64">
        <w:rPr>
          <w:rFonts w:ascii="TH SarabunPSK" w:eastAsia="Sarabun" w:hAnsi="TH SarabunPSK" w:cs="TH SarabunPSK"/>
          <w:b/>
          <w:bCs/>
          <w:sz w:val="32"/>
          <w:szCs w:val="32"/>
        </w:rPr>
        <w:t>one</w:t>
      </w:r>
    </w:p>
    <w:p w14:paraId="4960EC49" w14:textId="77777777" w:rsidR="00FE3F81" w:rsidRPr="006F571E" w:rsidRDefault="004B0068" w:rsidP="00FE3F81">
      <w:pPr>
        <w:tabs>
          <w:tab w:val="left" w:pos="1710"/>
        </w:tabs>
        <w:spacing w:after="0" w:line="240" w:lineRule="auto"/>
        <w:ind w:firstLine="720"/>
        <w:jc w:val="thaiDistribute"/>
        <w:rPr>
          <w:rFonts w:ascii="TH SarabunPSK" w:eastAsia="Cordia New" w:hAnsi="TH SarabunPSK" w:cs="TH SarabunPSK"/>
          <w:sz w:val="32"/>
          <w:szCs w:val="32"/>
        </w:rPr>
      </w:pPr>
      <w:r w:rsidRPr="00B344CA">
        <w:rPr>
          <w:rFonts w:ascii="TH SarabunPSK" w:eastAsia="Sarabun" w:hAnsi="TH SarabunPSK" w:cs="TH SarabunPSK"/>
          <w:sz w:val="32"/>
          <w:szCs w:val="32"/>
        </w:rPr>
        <w:tab/>
      </w:r>
      <w:r w:rsidR="00FE3F81" w:rsidRPr="006F571E">
        <w:rPr>
          <w:rFonts w:ascii="TH SarabunPSK" w:eastAsia="Cordia New" w:hAnsi="TH SarabunPSK" w:cs="TH SarabunPSK"/>
          <w:sz w:val="32"/>
          <w:szCs w:val="32"/>
          <w:cs/>
          <w:lang w:val="en"/>
        </w:rPr>
        <w:t>รายวิชานี้มุ่งเน้นให้นักศึกษาได้เรียนรู้หลักการออกกำลังกายแบบแอ</w:t>
      </w:r>
      <w:proofErr w:type="spellStart"/>
      <w:r w:rsidR="00FE3F81" w:rsidRPr="006F571E">
        <w:rPr>
          <w:rFonts w:ascii="TH SarabunPSK" w:eastAsia="Cordia New" w:hAnsi="TH SarabunPSK" w:cs="TH SarabunPSK"/>
          <w:sz w:val="32"/>
          <w:szCs w:val="32"/>
          <w:cs/>
          <w:lang w:val="en"/>
        </w:rPr>
        <w:t>โรบิก</w:t>
      </w:r>
      <w:proofErr w:type="spellEnd"/>
      <w:r w:rsidR="00FE3F81" w:rsidRPr="006F571E">
        <w:rPr>
          <w:rFonts w:ascii="TH SarabunPSK" w:eastAsia="Cordia New" w:hAnsi="TH SarabunPSK" w:cs="TH SarabunPSK"/>
          <w:sz w:val="32"/>
          <w:szCs w:val="32"/>
          <w:cs/>
          <w:lang w:val="en"/>
        </w:rPr>
        <w:t xml:space="preserve"> ประโยชน์และ</w:t>
      </w:r>
      <w:r w:rsidR="00FE3F81" w:rsidRPr="006F571E">
        <w:rPr>
          <w:rFonts w:ascii="TH SarabunPSK" w:eastAsia="Cordia New" w:hAnsi="TH SarabunPSK" w:cs="TH SarabunPSK"/>
          <w:spacing w:val="-2"/>
          <w:sz w:val="32"/>
          <w:szCs w:val="32"/>
          <w:cs/>
          <w:lang w:val="en"/>
        </w:rPr>
        <w:t>ความสำคัญของการออกกำลังกายแบบแอ</w:t>
      </w:r>
      <w:proofErr w:type="spellStart"/>
      <w:r w:rsidR="00FE3F81" w:rsidRPr="006F571E">
        <w:rPr>
          <w:rFonts w:ascii="TH SarabunPSK" w:eastAsia="Cordia New" w:hAnsi="TH SarabunPSK" w:cs="TH SarabunPSK"/>
          <w:spacing w:val="-2"/>
          <w:sz w:val="32"/>
          <w:szCs w:val="32"/>
          <w:cs/>
          <w:lang w:val="en"/>
        </w:rPr>
        <w:t>โรบิก</w:t>
      </w:r>
      <w:proofErr w:type="spellEnd"/>
      <w:r w:rsidR="00FE3F81" w:rsidRPr="006F571E">
        <w:rPr>
          <w:rFonts w:ascii="TH SarabunPSK" w:eastAsia="Cordia New" w:hAnsi="TH SarabunPSK" w:cs="TH SarabunPSK"/>
          <w:spacing w:val="-2"/>
          <w:sz w:val="32"/>
          <w:szCs w:val="32"/>
          <w:cs/>
          <w:lang w:val="en"/>
        </w:rPr>
        <w:t xml:space="preserve"> ทักษะและความรู้พื้นฐานการฝึกการออกกำลังกายแบบแอ</w:t>
      </w:r>
      <w:proofErr w:type="spellStart"/>
      <w:r w:rsidR="00FE3F81" w:rsidRPr="006F571E">
        <w:rPr>
          <w:rFonts w:ascii="TH SarabunPSK" w:eastAsia="Cordia New" w:hAnsi="TH SarabunPSK" w:cs="TH SarabunPSK"/>
          <w:spacing w:val="-2"/>
          <w:sz w:val="32"/>
          <w:szCs w:val="32"/>
          <w:cs/>
          <w:lang w:val="en"/>
        </w:rPr>
        <w:t>โรบิก</w:t>
      </w:r>
      <w:proofErr w:type="spellEnd"/>
      <w:r w:rsidR="00FE3F81" w:rsidRPr="006F571E">
        <w:rPr>
          <w:rFonts w:ascii="TH SarabunPSK" w:eastAsia="Cordia New" w:hAnsi="TH SarabunPSK" w:cs="TH SarabunPSK"/>
          <w:sz w:val="32"/>
          <w:szCs w:val="32"/>
          <w:cs/>
          <w:lang w:val="en"/>
        </w:rPr>
        <w:t xml:space="preserve"> การประยุกต์ใช้กิจกรรมการฝึกแอ</w:t>
      </w:r>
      <w:proofErr w:type="spellStart"/>
      <w:r w:rsidR="00FE3F81" w:rsidRPr="006F571E">
        <w:rPr>
          <w:rFonts w:ascii="TH SarabunPSK" w:eastAsia="Cordia New" w:hAnsi="TH SarabunPSK" w:cs="TH SarabunPSK"/>
          <w:sz w:val="32"/>
          <w:szCs w:val="32"/>
          <w:cs/>
          <w:lang w:val="en"/>
        </w:rPr>
        <w:t>โรบิก</w:t>
      </w:r>
      <w:proofErr w:type="spellEnd"/>
      <w:r w:rsidR="00FE3F81" w:rsidRPr="006F571E">
        <w:rPr>
          <w:rFonts w:ascii="TH SarabunPSK" w:eastAsia="Cordia New" w:hAnsi="TH SarabunPSK" w:cs="TH SarabunPSK"/>
          <w:sz w:val="32"/>
          <w:szCs w:val="32"/>
          <w:cs/>
          <w:lang w:val="en"/>
        </w:rPr>
        <w:t>ไปสู่การออกกำลังกายเพื่อ</w:t>
      </w:r>
      <w:r w:rsidR="00FE3F81" w:rsidRPr="006F571E">
        <w:rPr>
          <w:rFonts w:ascii="TH SarabunPSK" w:eastAsia="Cordia New" w:hAnsi="TH SarabunPSK" w:cs="TH SarabunPSK" w:hint="cs"/>
          <w:sz w:val="32"/>
          <w:szCs w:val="32"/>
          <w:cs/>
        </w:rPr>
        <w:t>พัฒนา</w:t>
      </w:r>
      <w:r w:rsidR="00FE3F81" w:rsidRPr="006F571E">
        <w:rPr>
          <w:rFonts w:ascii="TH SarabunPSK" w:eastAsia="Cordia New" w:hAnsi="TH SarabunPSK" w:cs="TH SarabunPSK"/>
          <w:sz w:val="32"/>
          <w:szCs w:val="32"/>
          <w:cs/>
        </w:rPr>
        <w:t>สุขภาพกายและจิต</w:t>
      </w:r>
      <w:r w:rsidR="00FE3F81" w:rsidRPr="006F571E">
        <w:rPr>
          <w:rFonts w:ascii="TH SarabunPSK" w:hAnsi="TH SarabunPSK" w:cs="TH SarabunPSK" w:hint="cs"/>
          <w:sz w:val="32"/>
          <w:szCs w:val="32"/>
          <w:cs/>
        </w:rPr>
        <w:t>ใจ</w:t>
      </w:r>
    </w:p>
    <w:p w14:paraId="265592F3" w14:textId="77777777" w:rsidR="00FE3F81" w:rsidRPr="006F571E" w:rsidRDefault="00FE3F81" w:rsidP="00FE3F81">
      <w:pPr>
        <w:tabs>
          <w:tab w:val="left" w:pos="1701"/>
        </w:tabs>
        <w:spacing w:after="0" w:line="240" w:lineRule="auto"/>
        <w:jc w:val="thaiDistribute"/>
        <w:rPr>
          <w:rFonts w:ascii="TH SarabunPSK" w:eastAsia="Sarabun" w:hAnsi="TH SarabunPSK" w:cs="TH SarabunPSK"/>
          <w:b/>
          <w:bCs/>
        </w:rPr>
      </w:pPr>
      <w:r w:rsidRPr="006F571E">
        <w:rPr>
          <w:rFonts w:ascii="TH SarabunPSK" w:eastAsia="Cordia New" w:hAnsi="TH SarabunPSK" w:cs="TH SarabunPSK"/>
          <w:sz w:val="32"/>
          <w:szCs w:val="32"/>
        </w:rPr>
        <w:tab/>
      </w:r>
      <w:r w:rsidRPr="006F571E">
        <w:rPr>
          <w:rFonts w:ascii="TH SarabunPSK" w:eastAsia="Cordia New" w:hAnsi="TH SarabunPSK" w:cs="TH SarabunPSK"/>
          <w:sz w:val="32"/>
          <w:szCs w:val="32"/>
          <w:lang w:val="en"/>
        </w:rPr>
        <w:t>This course focuses on teaching students the principles of aerobic exercise</w:t>
      </w:r>
      <w:r w:rsidRPr="006F571E">
        <w:rPr>
          <w:rFonts w:ascii="TH SarabunPSK" w:eastAsia="Cordia New" w:hAnsi="TH SarabunPSK" w:cs="TH SarabunPSK"/>
          <w:sz w:val="32"/>
          <w:szCs w:val="32"/>
          <w:cs/>
          <w:lang w:val="en"/>
        </w:rPr>
        <w:t xml:space="preserve">. </w:t>
      </w:r>
      <w:r w:rsidRPr="006F571E">
        <w:rPr>
          <w:rFonts w:ascii="TH SarabunPSK" w:eastAsia="Cordia New" w:hAnsi="TH SarabunPSK" w:cs="TH SarabunPSK"/>
          <w:sz w:val="32"/>
          <w:szCs w:val="32"/>
          <w:lang w:val="en"/>
        </w:rPr>
        <w:t>The benefits and importance of aerobe exercise</w:t>
      </w:r>
      <w:r w:rsidRPr="006F571E">
        <w:rPr>
          <w:rFonts w:ascii="TH SarabunPSK" w:eastAsia="Cordia New" w:hAnsi="TH SarabunPSK" w:cs="TH SarabunPSK"/>
          <w:sz w:val="32"/>
          <w:szCs w:val="32"/>
          <w:cs/>
          <w:lang w:val="en"/>
        </w:rPr>
        <w:t xml:space="preserve">. </w:t>
      </w:r>
      <w:r w:rsidRPr="006F571E">
        <w:rPr>
          <w:rFonts w:ascii="TH SarabunPSK" w:eastAsia="Cordia New" w:hAnsi="TH SarabunPSK" w:cs="TH SarabunPSK"/>
          <w:sz w:val="32"/>
          <w:szCs w:val="32"/>
          <w:lang w:val="en"/>
        </w:rPr>
        <w:t>Aerobic fitness training skills and basic knowledge</w:t>
      </w:r>
      <w:r w:rsidRPr="006F571E">
        <w:rPr>
          <w:rFonts w:ascii="TH SarabunPSK" w:eastAsia="Cordia New" w:hAnsi="TH SarabunPSK" w:cs="TH SarabunPSK"/>
          <w:sz w:val="32"/>
          <w:szCs w:val="32"/>
          <w:cs/>
          <w:lang w:val="en"/>
        </w:rPr>
        <w:t xml:space="preserve">. </w:t>
      </w:r>
      <w:r w:rsidRPr="006F571E">
        <w:rPr>
          <w:rFonts w:ascii="TH SarabunPSK" w:eastAsia="Cordia New" w:hAnsi="TH SarabunPSK" w:cs="TH SarabunPSK"/>
          <w:sz w:val="32"/>
          <w:szCs w:val="32"/>
          <w:lang w:val="en"/>
        </w:rPr>
        <w:t>Applying aerobics training activities to exercise to develop physical and mental health</w:t>
      </w:r>
      <w:r w:rsidRPr="006F571E">
        <w:rPr>
          <w:rFonts w:ascii="TH SarabunPSK" w:eastAsia="Cordia New" w:hAnsi="TH SarabunPSK" w:cs="TH SarabunPSK"/>
          <w:sz w:val="32"/>
          <w:szCs w:val="32"/>
          <w:cs/>
          <w:lang w:val="en"/>
        </w:rPr>
        <w:t>.</w:t>
      </w:r>
      <w:r w:rsidRPr="006F571E">
        <w:rPr>
          <w:rFonts w:ascii="TH SarabunPSK" w:eastAsia="Sarabun" w:hAnsi="TH SarabunPSK" w:cs="TH SarabunPSK"/>
          <w:b/>
          <w:bCs/>
          <w:cs/>
        </w:rPr>
        <w:tab/>
      </w:r>
    </w:p>
    <w:p w14:paraId="3BF3335E" w14:textId="77777777" w:rsidR="00FE3F81" w:rsidRDefault="00FE3F81" w:rsidP="00FE3F81">
      <w:pPr>
        <w:tabs>
          <w:tab w:val="left" w:pos="1701"/>
        </w:tabs>
        <w:spacing w:after="0" w:line="240" w:lineRule="auto"/>
        <w:jc w:val="thaiDistribute"/>
        <w:rPr>
          <w:rFonts w:ascii="TH SarabunPSK" w:eastAsia="Sarabun" w:hAnsi="TH SarabunPSK" w:cs="TH SarabunPSK"/>
        </w:rPr>
      </w:pPr>
      <w:r w:rsidRPr="006F571E">
        <w:rPr>
          <w:rFonts w:ascii="TH SarabunPSK" w:eastAsia="Sarabun" w:hAnsi="TH SarabunPSK" w:cs="TH SarabunPSK"/>
          <w:b/>
          <w:bCs/>
          <w:cs/>
        </w:rPr>
        <w:tab/>
        <w:t>หมายเหตุ</w:t>
      </w:r>
      <w:r w:rsidRPr="006F571E">
        <w:rPr>
          <w:rFonts w:ascii="TH SarabunPSK" w:eastAsia="Sarabun" w:hAnsi="TH SarabunPSK" w:cs="TH SarabunPSK"/>
          <w:cs/>
        </w:rPr>
        <w:t xml:space="preserve"> * รายวิชานี้ผลการศึกษาเป็นระบบ </w:t>
      </w:r>
      <w:r w:rsidRPr="006F571E">
        <w:rPr>
          <w:rFonts w:ascii="TH SarabunPSK" w:eastAsia="Sarabun" w:hAnsi="TH SarabunPSK" w:cs="TH SarabunPSK"/>
        </w:rPr>
        <w:t>S</w:t>
      </w:r>
      <w:r w:rsidRPr="006F571E">
        <w:rPr>
          <w:rFonts w:ascii="TH SarabunPSK" w:eastAsia="Sarabun" w:hAnsi="TH SarabunPSK" w:cs="TH SarabunPSK"/>
          <w:cs/>
        </w:rPr>
        <w:t>/</w:t>
      </w:r>
      <w:r w:rsidRPr="006F571E">
        <w:rPr>
          <w:rFonts w:ascii="TH SarabunPSK" w:eastAsia="Sarabun" w:hAnsi="TH SarabunPSK" w:cs="TH SarabunPSK"/>
        </w:rPr>
        <w:t>U</w:t>
      </w:r>
    </w:p>
    <w:p w14:paraId="2EFB6A08" w14:textId="77777777" w:rsidR="00C55C53" w:rsidRDefault="00C55C53" w:rsidP="00FE3F81">
      <w:pPr>
        <w:tabs>
          <w:tab w:val="left" w:pos="1701"/>
        </w:tabs>
        <w:spacing w:after="0" w:line="240" w:lineRule="auto"/>
        <w:jc w:val="thaiDistribute"/>
        <w:rPr>
          <w:rFonts w:ascii="TH SarabunPSK" w:eastAsia="Sarabun" w:hAnsi="TH SarabunPSK" w:cs="TH SarabunPSK"/>
        </w:rPr>
      </w:pPr>
    </w:p>
    <w:p w14:paraId="18612D57" w14:textId="37E80974" w:rsidR="00C55C53" w:rsidRPr="00A73ACD" w:rsidRDefault="00C55C53" w:rsidP="00FE3F81">
      <w:pPr>
        <w:tabs>
          <w:tab w:val="left" w:pos="1701"/>
        </w:tabs>
        <w:spacing w:after="0" w:line="240" w:lineRule="auto"/>
        <w:jc w:val="thaiDistribute"/>
        <w:rPr>
          <w:rFonts w:ascii="TH SarabunPSK" w:eastAsia="Sarabun" w:hAnsi="TH SarabunPSK" w:cs="TH SarabunPSK"/>
          <w:sz w:val="52"/>
          <w:szCs w:val="52"/>
          <w:cs/>
        </w:rPr>
      </w:pPr>
      <w:r w:rsidRPr="00A73ACD">
        <w:rPr>
          <w:rFonts w:ascii="TH SarabunPSK" w:eastAsia="Sarabun" w:hAnsi="TH SarabunPSK" w:cs="TH SarabunPSK" w:hint="cs"/>
          <w:sz w:val="52"/>
          <w:szCs w:val="52"/>
          <w:highlight w:val="yellow"/>
          <w:cs/>
        </w:rPr>
        <w:lastRenderedPageBreak/>
        <w:t>มีการปรับคำอธิบายรายวิชาสหกิจศึกษา</w:t>
      </w:r>
      <w:r w:rsidR="00A73ACD">
        <w:rPr>
          <w:rFonts w:ascii="TH SarabunPSK" w:eastAsia="Sarabun" w:hAnsi="TH SarabunPSK" w:cs="TH SarabunPSK"/>
          <w:sz w:val="52"/>
          <w:szCs w:val="52"/>
        </w:rPr>
        <w:t xml:space="preserve"> </w:t>
      </w:r>
      <w:r w:rsidR="00A73ACD" w:rsidRPr="00A73ACD">
        <w:rPr>
          <w:rFonts w:ascii="TH SarabunPSK" w:eastAsia="Sarabun" w:hAnsi="TH SarabunPSK" w:cs="TH SarabunPSK" w:hint="cs"/>
          <w:sz w:val="52"/>
          <w:szCs w:val="52"/>
          <w:highlight w:val="yellow"/>
          <w:cs/>
        </w:rPr>
        <w:t>ข้อความที่ปรับเปลี่ยนใช้เป็นตัวอักษรสีแดง</w:t>
      </w:r>
      <w:r w:rsidR="00A73ACD">
        <w:rPr>
          <w:rFonts w:ascii="TH SarabunPSK" w:eastAsia="Sarabun" w:hAnsi="TH SarabunPSK" w:cs="TH SarabunPSK" w:hint="cs"/>
          <w:sz w:val="52"/>
          <w:szCs w:val="52"/>
          <w:cs/>
        </w:rPr>
        <w:t xml:space="preserve"> </w:t>
      </w:r>
      <w:r w:rsidR="00A73ACD" w:rsidRPr="00A73ACD">
        <w:rPr>
          <w:rFonts w:ascii="TH SarabunPSK" w:eastAsia="Sarabun" w:hAnsi="TH SarabunPSK" w:cs="TH SarabunPSK" w:hint="cs"/>
          <w:sz w:val="52"/>
          <w:szCs w:val="52"/>
          <w:highlight w:val="yellow"/>
          <w:cs/>
        </w:rPr>
        <w:t>กรุณาปรับแก้ไขในเล่มหลักสูตร</w:t>
      </w:r>
    </w:p>
    <w:p w14:paraId="79107C61" w14:textId="77777777" w:rsidR="00C55C53" w:rsidRDefault="00C55C53" w:rsidP="00FE3F81">
      <w:pPr>
        <w:tabs>
          <w:tab w:val="left" w:pos="1701"/>
        </w:tabs>
        <w:spacing w:after="0" w:line="240" w:lineRule="auto"/>
        <w:jc w:val="thaiDistribute"/>
        <w:rPr>
          <w:rFonts w:ascii="TH SarabunPSK" w:eastAsia="Sarabun" w:hAnsi="TH SarabunPSK" w:cs="TH SarabunPSK"/>
        </w:rPr>
      </w:pPr>
    </w:p>
    <w:p w14:paraId="25922C72" w14:textId="77777777" w:rsidR="00C55C53" w:rsidRDefault="00C55C53" w:rsidP="00C55C53">
      <w:pPr>
        <w:rPr>
          <w:rFonts w:ascii="TH SarabunPSK" w:hAnsi="TH SarabunPSK" w:cs="TH SarabunPSK"/>
          <w:sz w:val="32"/>
          <w:szCs w:val="32"/>
        </w:rPr>
      </w:pPr>
      <w:r w:rsidRPr="00D15014">
        <w:rPr>
          <w:rFonts w:ascii="TH SarabunPSK" w:hAnsi="TH SarabunPSK" w:cs="TH SarabunPSK"/>
          <w:b/>
          <w:bCs/>
          <w:color w:val="FF0000"/>
          <w:sz w:val="32"/>
          <w:szCs w:val="32"/>
        </w:rPr>
        <w:t>XXX</w:t>
      </w:r>
      <w:r>
        <w:rPr>
          <w:rFonts w:ascii="TH SarabunPSK" w:hAnsi="TH SarabunPSK" w:cs="TH SarabunPSK"/>
          <w:b/>
          <w:bCs/>
          <w:sz w:val="32"/>
          <w:szCs w:val="32"/>
        </w:rPr>
        <w:t>67</w:t>
      </w:r>
      <w:r>
        <w:rPr>
          <w:rFonts w:ascii="TH SarabunPSK" w:hAnsi="TH SarabunPSK" w:cs="TH SarabunPSK"/>
          <w:b/>
          <w:bCs/>
          <w:sz w:val="32"/>
          <w:szCs w:val="32"/>
          <w:cs/>
        </w:rPr>
        <w:t>-</w:t>
      </w:r>
      <w:r>
        <w:rPr>
          <w:rFonts w:ascii="TH SarabunPSK" w:hAnsi="TH SarabunPSK" w:cs="TH SarabunPSK"/>
          <w:b/>
          <w:bCs/>
          <w:sz w:val="32"/>
          <w:szCs w:val="32"/>
        </w:rPr>
        <w:t>391</w:t>
      </w:r>
      <w:r>
        <w:rPr>
          <w:rFonts w:ascii="TH SarabunPSK" w:hAnsi="TH SarabunPSK" w:cs="TH SarabunPSK"/>
          <w:b/>
          <w:bCs/>
          <w:sz w:val="32"/>
          <w:szCs w:val="32"/>
        </w:rPr>
        <w:tab/>
      </w:r>
      <w:r>
        <w:rPr>
          <w:rFonts w:ascii="TH SarabunPSK" w:hAnsi="TH SarabunPSK" w:cs="TH SarabunPSK" w:hint="cs"/>
          <w:b/>
          <w:bCs/>
          <w:sz w:val="32"/>
          <w:szCs w:val="32"/>
          <w:cs/>
        </w:rPr>
        <w:t>เตรียมสหกิจศึกษา</w:t>
      </w:r>
      <w:r>
        <w:rPr>
          <w:rFonts w:ascii="TH SarabunPSK" w:hAnsi="TH SarabunPSK" w:cs="TH SarabunPSK" w:hint="cs"/>
          <w:b/>
          <w:bCs/>
          <w:sz w:val="32"/>
          <w:szCs w:val="32"/>
          <w:cs/>
        </w:rPr>
        <w:tab/>
      </w:r>
      <w:r>
        <w:rPr>
          <w:rFonts w:ascii="TH SarabunPSK" w:hAnsi="TH SarabunPSK" w:cs="TH SarabunPSK"/>
          <w:b/>
          <w:bCs/>
          <w:sz w:val="32"/>
          <w:szCs w:val="32"/>
          <w:cs/>
        </w:rPr>
        <w:tab/>
      </w:r>
      <w:r>
        <w:rPr>
          <w:rFonts w:ascii="TH SarabunPSK" w:hAnsi="TH SarabunPSK" w:cs="TH SarabunPSK" w:hint="cs"/>
          <w:sz w:val="32"/>
          <w:szCs w:val="32"/>
          <w:cs/>
        </w:rPr>
        <w:t>1(0-2-1)</w:t>
      </w:r>
    </w:p>
    <w:p w14:paraId="73BFE568" w14:textId="77777777" w:rsidR="00C55C53" w:rsidRDefault="00C55C53" w:rsidP="00C55C53">
      <w:pPr>
        <w:rPr>
          <w:rFonts w:ascii="TH SarabunPSK" w:hAnsi="TH SarabunPSK" w:cs="TH SarabunPSK"/>
          <w:b/>
          <w:bCs/>
          <w:sz w:val="32"/>
          <w:szCs w:val="32"/>
        </w:rPr>
      </w:pPr>
      <w:r>
        <w:rPr>
          <w:rFonts w:ascii="TH SarabunPSK" w:hAnsi="TH SarabunPSK" w:cs="TH SarabunPSK"/>
          <w:sz w:val="32"/>
          <w:szCs w:val="32"/>
          <w:cs/>
        </w:rPr>
        <w:tab/>
      </w:r>
      <w:r>
        <w:rPr>
          <w:rFonts w:ascii="TH SarabunPSK" w:hAnsi="TH SarabunPSK" w:cs="TH SarabunPSK"/>
          <w:sz w:val="32"/>
          <w:szCs w:val="32"/>
          <w:cs/>
        </w:rPr>
        <w:tab/>
      </w:r>
      <w:r w:rsidRPr="005351AA">
        <w:rPr>
          <w:rFonts w:ascii="TH SarabunPSK" w:hAnsi="TH SarabunPSK" w:cs="TH SarabunPSK"/>
          <w:b/>
          <w:bCs/>
          <w:sz w:val="32"/>
          <w:szCs w:val="32"/>
        </w:rPr>
        <w:t>Pre</w:t>
      </w:r>
      <w:r w:rsidRPr="005351AA">
        <w:rPr>
          <w:rFonts w:ascii="TH SarabunPSK" w:hAnsi="TH SarabunPSK" w:cs="TH SarabunPSK"/>
          <w:b/>
          <w:bCs/>
          <w:sz w:val="32"/>
          <w:szCs w:val="32"/>
          <w:cs/>
        </w:rPr>
        <w:t>-</w:t>
      </w:r>
      <w:r w:rsidRPr="005351AA">
        <w:rPr>
          <w:rFonts w:ascii="TH SarabunPSK" w:hAnsi="TH SarabunPSK" w:cs="TH SarabunPSK"/>
          <w:b/>
          <w:bCs/>
          <w:sz w:val="32"/>
          <w:szCs w:val="32"/>
        </w:rPr>
        <w:t>Cooperative Education</w:t>
      </w:r>
    </w:p>
    <w:p w14:paraId="252E474C" w14:textId="77777777" w:rsidR="009A61BD" w:rsidRPr="002B3C64" w:rsidRDefault="009A61BD" w:rsidP="009A61BD">
      <w:pPr>
        <w:tabs>
          <w:tab w:val="left" w:pos="1701"/>
        </w:tabs>
        <w:spacing w:after="0" w:line="240" w:lineRule="auto"/>
        <w:jc w:val="both"/>
        <w:rPr>
          <w:rFonts w:ascii="TH SarabunPSK" w:eastAsia="Sarabun" w:hAnsi="TH SarabunPSK" w:cs="TH SarabunPSK"/>
          <w:b/>
          <w:bCs/>
          <w:sz w:val="32"/>
          <w:szCs w:val="32"/>
          <w:cs/>
        </w:rPr>
      </w:pPr>
      <w:r w:rsidRPr="002B3C64">
        <w:rPr>
          <w:rFonts w:ascii="TH SarabunPSK" w:eastAsia="Sarabun" w:hAnsi="TH SarabunPSK" w:cs="TH SarabunPSK"/>
          <w:b/>
          <w:bCs/>
          <w:sz w:val="32"/>
          <w:szCs w:val="32"/>
          <w:cs/>
        </w:rPr>
        <w:t xml:space="preserve">วิชาบังคับก่อน:     </w:t>
      </w:r>
      <w:r w:rsidRPr="002B3C64">
        <w:rPr>
          <w:rFonts w:ascii="TH SarabunPSK" w:eastAsia="Sarabun" w:hAnsi="TH SarabunPSK" w:cs="TH SarabunPSK" w:hint="cs"/>
          <w:b/>
          <w:bCs/>
          <w:sz w:val="32"/>
          <w:szCs w:val="32"/>
          <w:cs/>
        </w:rPr>
        <w:t>ไม่มี</w:t>
      </w:r>
    </w:p>
    <w:p w14:paraId="3A71C25F" w14:textId="33EEEC7D" w:rsidR="009A61BD" w:rsidRPr="009A61BD" w:rsidRDefault="009A61BD" w:rsidP="009A61BD">
      <w:pPr>
        <w:tabs>
          <w:tab w:val="left" w:pos="1701"/>
        </w:tabs>
        <w:spacing w:after="0" w:line="240" w:lineRule="auto"/>
        <w:ind w:left="1701" w:hanging="1701"/>
        <w:rPr>
          <w:rFonts w:ascii="TH SarabunPSK" w:eastAsia="Sarabun" w:hAnsi="TH SarabunPSK" w:cs="TH SarabunPSK"/>
          <w:b/>
          <w:bCs/>
          <w:sz w:val="32"/>
          <w:szCs w:val="32"/>
        </w:rPr>
      </w:pPr>
      <w:r w:rsidRPr="002B3C64">
        <w:rPr>
          <w:rFonts w:ascii="TH SarabunPSK" w:eastAsia="Sarabun" w:hAnsi="TH SarabunPSK" w:cs="TH SarabunPSK"/>
          <w:b/>
          <w:bCs/>
          <w:sz w:val="32"/>
          <w:szCs w:val="32"/>
        </w:rPr>
        <w:t>Prerequisite</w:t>
      </w:r>
      <w:r w:rsidRPr="002B3C64">
        <w:rPr>
          <w:rFonts w:ascii="TH SarabunPSK" w:eastAsia="Sarabun" w:hAnsi="TH SarabunPSK" w:cs="TH SarabunPSK"/>
          <w:b/>
          <w:bCs/>
          <w:sz w:val="32"/>
          <w:szCs w:val="32"/>
          <w:cs/>
        </w:rPr>
        <w:t xml:space="preserve">:      </w:t>
      </w:r>
      <w:r w:rsidR="00980B6F">
        <w:rPr>
          <w:rFonts w:ascii="TH SarabunPSK" w:eastAsia="Sarabun" w:hAnsi="TH SarabunPSK" w:cs="TH SarabunPSK"/>
          <w:b/>
          <w:bCs/>
          <w:sz w:val="32"/>
          <w:szCs w:val="32"/>
        </w:rPr>
        <w:t>N</w:t>
      </w:r>
      <w:r w:rsidRPr="002B3C64">
        <w:rPr>
          <w:rFonts w:ascii="TH SarabunPSK" w:eastAsia="Sarabun" w:hAnsi="TH SarabunPSK" w:cs="TH SarabunPSK"/>
          <w:b/>
          <w:bCs/>
          <w:sz w:val="32"/>
          <w:szCs w:val="32"/>
        </w:rPr>
        <w:t>one</w:t>
      </w:r>
    </w:p>
    <w:p w14:paraId="23D0B860" w14:textId="77777777" w:rsidR="00C55C53" w:rsidRDefault="00C55C53" w:rsidP="00C55C53">
      <w:pPr>
        <w:rPr>
          <w:rFonts w:ascii="TH SarabunPSK" w:hAnsi="TH SarabunPSK" w:cs="TH SarabunPSK"/>
          <w:sz w:val="32"/>
          <w:szCs w:val="32"/>
        </w:rPr>
      </w:pPr>
      <w:r>
        <w:rPr>
          <w:rFonts w:ascii="TH SarabunPSK" w:hAnsi="TH SarabunPSK" w:cs="TH SarabunPSK"/>
          <w:b/>
          <w:bCs/>
          <w:sz w:val="32"/>
          <w:szCs w:val="32"/>
        </w:rPr>
        <w:tab/>
      </w:r>
      <w:r>
        <w:rPr>
          <w:rFonts w:ascii="TH SarabunPSK" w:hAnsi="TH SarabunPSK" w:cs="TH SarabunPSK"/>
          <w:b/>
          <w:bCs/>
          <w:sz w:val="32"/>
          <w:szCs w:val="32"/>
        </w:rPr>
        <w:tab/>
      </w:r>
      <w:r>
        <w:rPr>
          <w:rFonts w:ascii="TH SarabunPSK" w:hAnsi="TH SarabunPSK" w:cs="TH SarabunPSK" w:hint="cs"/>
          <w:sz w:val="32"/>
          <w:szCs w:val="32"/>
          <w:cs/>
        </w:rPr>
        <w:t>รายวิชานี้เป็นการปฏิบัติการเตรียมความพร้อมก่อนออกปฏิบัติสหกิจศึกษาในสถานประกอบการทั้งในประเทศและต่างประเทศ เนื้อหาประกอบด้วยการจัดทำประวัติย่อและใบสมัครงานเป็นภาษาอังกฤษ เทคนิคการสมัครงานและการสอบสัมภาษณ์ การทำงานในองค์กรแบบต่างๆ จริยธรรมในการทำงาน การปรับตัวในสังคม การพัฒนาบุคลิกภาพ การวางแผนชีวิตและอาชีพ การจัดทำโครงงานและรายงานสหกิจศึกษา เทคนิคการนำเสนอ การเป็นผู้ประกอบการ และความปลอดภัยในการทำงาน</w:t>
      </w:r>
    </w:p>
    <w:p w14:paraId="193DFC71" w14:textId="77777777" w:rsidR="00C55C53" w:rsidRDefault="00C55C53" w:rsidP="00C55C53">
      <w:pPr>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rPr>
        <w:t>This curse is a preparatory course before cooperative education work both in country and oversea</w:t>
      </w:r>
      <w:r>
        <w:rPr>
          <w:rFonts w:ascii="TH SarabunPSK" w:hAnsi="TH SarabunPSK" w:cs="TH SarabunPSK"/>
          <w:sz w:val="32"/>
          <w:szCs w:val="32"/>
          <w:cs/>
        </w:rPr>
        <w:t xml:space="preserve">. </w:t>
      </w:r>
      <w:r>
        <w:rPr>
          <w:rFonts w:ascii="TH SarabunPSK" w:hAnsi="TH SarabunPSK" w:cs="TH SarabunPSK"/>
          <w:sz w:val="32"/>
          <w:szCs w:val="32"/>
        </w:rPr>
        <w:t xml:space="preserve">The contents consist of preparation of resume and job application form in English, techniques for job application and job interviews, working in various kinds of organization, work ethics, social skill adjustment, personality development, life and career planning, project and cooperative education report, presentation technique, </w:t>
      </w:r>
      <w:r w:rsidRPr="00883F84">
        <w:rPr>
          <w:rFonts w:ascii="TH SarabunPSK" w:hAnsi="TH SarabunPSK" w:cs="TH SarabunPSK"/>
          <w:sz w:val="32"/>
          <w:szCs w:val="32"/>
        </w:rPr>
        <w:t>entrepreneurship</w:t>
      </w:r>
      <w:r>
        <w:rPr>
          <w:rFonts w:ascii="TH SarabunPSK" w:hAnsi="TH SarabunPSK" w:cs="TH SarabunPSK"/>
          <w:sz w:val="32"/>
          <w:szCs w:val="32"/>
          <w:cs/>
        </w:rPr>
        <w:t xml:space="preserve"> </w:t>
      </w:r>
      <w:r>
        <w:rPr>
          <w:rFonts w:ascii="TH SarabunPSK" w:hAnsi="TH SarabunPSK" w:cs="TH SarabunPSK"/>
          <w:sz w:val="32"/>
          <w:szCs w:val="32"/>
        </w:rPr>
        <w:t>and occupational safety</w:t>
      </w:r>
      <w:r>
        <w:rPr>
          <w:rFonts w:ascii="TH SarabunPSK" w:hAnsi="TH SarabunPSK" w:cs="TH SarabunPSK"/>
          <w:sz w:val="32"/>
          <w:szCs w:val="32"/>
          <w:cs/>
        </w:rPr>
        <w:t>.</w:t>
      </w:r>
    </w:p>
    <w:p w14:paraId="7A0A2C0D" w14:textId="77777777" w:rsidR="00C55C53" w:rsidRPr="005351AA" w:rsidRDefault="00C55C53" w:rsidP="00C55C53">
      <w:pPr>
        <w:rPr>
          <w:rFonts w:ascii="TH SarabunPSK" w:hAnsi="TH SarabunPSK" w:cs="TH SarabunPSK"/>
          <w:sz w:val="32"/>
          <w:szCs w:val="32"/>
          <w:cs/>
        </w:rPr>
      </w:pPr>
    </w:p>
    <w:p w14:paraId="7348E6FB" w14:textId="77777777" w:rsidR="00C55C53" w:rsidRDefault="00C55C53" w:rsidP="00C55C53">
      <w:pPr>
        <w:rPr>
          <w:rFonts w:ascii="TH SarabunPSK" w:hAnsi="TH SarabunPSK" w:cs="TH SarabunPSK"/>
          <w:sz w:val="32"/>
          <w:szCs w:val="32"/>
        </w:rPr>
      </w:pPr>
      <w:r w:rsidRPr="00D15014">
        <w:rPr>
          <w:rFonts w:ascii="TH SarabunPSK" w:hAnsi="TH SarabunPSK" w:cs="TH SarabunPSK"/>
          <w:b/>
          <w:bCs/>
          <w:color w:val="FF0000"/>
          <w:sz w:val="32"/>
          <w:szCs w:val="32"/>
        </w:rPr>
        <w:t>XXX</w:t>
      </w:r>
      <w:r w:rsidRPr="005351AA">
        <w:rPr>
          <w:rFonts w:ascii="TH SarabunPSK" w:hAnsi="TH SarabunPSK" w:cs="TH SarabunPSK"/>
          <w:b/>
          <w:bCs/>
          <w:sz w:val="32"/>
          <w:szCs w:val="32"/>
        </w:rPr>
        <w:t>67</w:t>
      </w:r>
      <w:r w:rsidRPr="005351AA">
        <w:rPr>
          <w:rFonts w:ascii="TH SarabunPSK" w:hAnsi="TH SarabunPSK" w:cs="TH SarabunPSK"/>
          <w:b/>
          <w:bCs/>
          <w:sz w:val="32"/>
          <w:szCs w:val="32"/>
          <w:cs/>
        </w:rPr>
        <w:t>-</w:t>
      </w:r>
      <w:r w:rsidRPr="005351AA">
        <w:rPr>
          <w:rFonts w:ascii="TH SarabunPSK" w:hAnsi="TH SarabunPSK" w:cs="TH SarabunPSK"/>
          <w:b/>
          <w:bCs/>
          <w:sz w:val="32"/>
          <w:szCs w:val="32"/>
        </w:rPr>
        <w:t xml:space="preserve">491 </w:t>
      </w:r>
      <w:r w:rsidRPr="005351AA">
        <w:rPr>
          <w:rFonts w:ascii="TH SarabunPSK" w:hAnsi="TH SarabunPSK" w:cs="TH SarabunPSK"/>
          <w:b/>
          <w:bCs/>
          <w:sz w:val="32"/>
          <w:szCs w:val="32"/>
        </w:rPr>
        <w:tab/>
      </w:r>
      <w:r w:rsidRPr="005351AA">
        <w:rPr>
          <w:rFonts w:ascii="TH SarabunPSK" w:hAnsi="TH SarabunPSK" w:cs="TH SarabunPSK" w:hint="cs"/>
          <w:b/>
          <w:bCs/>
          <w:sz w:val="32"/>
          <w:szCs w:val="32"/>
          <w:cs/>
        </w:rPr>
        <w:t>สหกิจศึกษา 1</w:t>
      </w:r>
      <w:r w:rsidRPr="005351AA">
        <w:rPr>
          <w:rFonts w:ascii="TH SarabunPSK" w:hAnsi="TH SarabunPSK" w:cs="TH SarabunPSK" w:hint="cs"/>
          <w:b/>
          <w:bCs/>
          <w:sz w:val="32"/>
          <w:szCs w:val="32"/>
          <w:cs/>
        </w:rPr>
        <w:tab/>
      </w:r>
      <w:r>
        <w:rPr>
          <w:rFonts w:ascii="TH SarabunPSK" w:hAnsi="TH SarabunPSK" w:cs="TH SarabunPSK" w:hint="cs"/>
          <w:sz w:val="32"/>
          <w:szCs w:val="32"/>
          <w:cs/>
        </w:rPr>
        <w:tab/>
      </w:r>
      <w:r>
        <w:rPr>
          <w:rFonts w:ascii="TH SarabunPSK" w:hAnsi="TH SarabunPSK" w:cs="TH SarabunPSK" w:hint="cs"/>
          <w:sz w:val="32"/>
          <w:szCs w:val="32"/>
          <w:cs/>
        </w:rPr>
        <w:tab/>
        <w:t>6(ปฏิบัติงานสหกิจศึกษาไม่น้อยกว่า 40 ชั่วโมงต่อสัปดาห์)</w:t>
      </w:r>
    </w:p>
    <w:p w14:paraId="4ED2198D" w14:textId="38F2FBE9" w:rsidR="00C55C53" w:rsidRPr="005351AA" w:rsidRDefault="00C55C53" w:rsidP="00C55C53">
      <w:pPr>
        <w:rPr>
          <w:rFonts w:ascii="TH SarabunPSK" w:hAnsi="TH SarabunPSK" w:cs="TH SarabunPSK"/>
          <w:b/>
          <w:bCs/>
          <w:sz w:val="32"/>
          <w:szCs w:val="32"/>
        </w:rPr>
      </w:pPr>
      <w:r>
        <w:rPr>
          <w:rFonts w:ascii="TH SarabunPSK" w:hAnsi="TH SarabunPSK" w:cs="TH SarabunPSK"/>
          <w:sz w:val="32"/>
          <w:szCs w:val="32"/>
          <w:cs/>
        </w:rPr>
        <w:tab/>
      </w:r>
      <w:r>
        <w:rPr>
          <w:rFonts w:ascii="TH SarabunPSK" w:hAnsi="TH SarabunPSK" w:cs="TH SarabunPSK"/>
          <w:sz w:val="32"/>
          <w:szCs w:val="32"/>
          <w:cs/>
        </w:rPr>
        <w:tab/>
      </w:r>
      <w:r w:rsidRPr="005351AA">
        <w:rPr>
          <w:rFonts w:ascii="TH SarabunPSK" w:hAnsi="TH SarabunPSK" w:cs="TH SarabunPSK"/>
          <w:b/>
          <w:bCs/>
          <w:sz w:val="32"/>
          <w:szCs w:val="32"/>
        </w:rPr>
        <w:t xml:space="preserve">Cooperative Education </w:t>
      </w:r>
      <w:r w:rsidR="008E39F0">
        <w:rPr>
          <w:rFonts w:ascii="TH SarabunPSK" w:hAnsi="TH SarabunPSK" w:cs="TH SarabunPSK"/>
          <w:b/>
          <w:bCs/>
          <w:sz w:val="32"/>
          <w:szCs w:val="32"/>
        </w:rPr>
        <w:t>I</w:t>
      </w:r>
    </w:p>
    <w:p w14:paraId="6D2B257D" w14:textId="77777777" w:rsidR="00C55C53" w:rsidRDefault="00C55C53" w:rsidP="00C55C53">
      <w:pPr>
        <w:rPr>
          <w:rFonts w:ascii="TH SarabunPSK" w:hAnsi="TH SarabunPSK" w:cs="TH SarabunPSK"/>
          <w:sz w:val="32"/>
          <w:szCs w:val="32"/>
        </w:rPr>
      </w:pPr>
      <w:r w:rsidRPr="005351AA">
        <w:rPr>
          <w:rFonts w:ascii="TH SarabunPSK" w:hAnsi="TH SarabunPSK" w:cs="TH SarabunPSK" w:hint="cs"/>
          <w:b/>
          <w:bCs/>
          <w:sz w:val="32"/>
          <w:szCs w:val="32"/>
          <w:cs/>
        </w:rPr>
        <w:lastRenderedPageBreak/>
        <w:t>เงื่อนไขรายวิชา</w:t>
      </w:r>
      <w:r w:rsidRPr="005351AA">
        <w:rPr>
          <w:rFonts w:ascii="TH SarabunPSK" w:hAnsi="TH SarabunPSK" w:cs="TH SarabunPSK"/>
          <w:b/>
          <w:bCs/>
          <w:sz w:val="32"/>
          <w:szCs w:val="32"/>
          <w:cs/>
        </w:rPr>
        <w:t>:</w:t>
      </w:r>
      <w:r>
        <w:rPr>
          <w:rFonts w:ascii="TH SarabunPSK" w:hAnsi="TH SarabunPSK" w:cs="TH SarabunPSK"/>
          <w:sz w:val="32"/>
          <w:szCs w:val="32"/>
        </w:rPr>
        <w:tab/>
      </w:r>
      <w:r>
        <w:rPr>
          <w:rFonts w:ascii="TH SarabunPSK" w:hAnsi="TH SarabunPSK" w:cs="TH SarabunPSK" w:hint="cs"/>
          <w:sz w:val="32"/>
          <w:szCs w:val="32"/>
          <w:cs/>
        </w:rPr>
        <w:t xml:space="preserve">เป็นนักศึกษาที่ได้รับคะแนน </w:t>
      </w:r>
      <w:r>
        <w:rPr>
          <w:rFonts w:ascii="TH SarabunPSK" w:hAnsi="TH SarabunPSK" w:cs="TH SarabunPSK"/>
          <w:sz w:val="32"/>
          <w:szCs w:val="32"/>
        </w:rPr>
        <w:t xml:space="preserve">S </w:t>
      </w:r>
      <w:r>
        <w:rPr>
          <w:rFonts w:ascii="TH SarabunPSK" w:hAnsi="TH SarabunPSK" w:cs="TH SarabunPSK" w:hint="cs"/>
          <w:sz w:val="32"/>
          <w:szCs w:val="32"/>
          <w:cs/>
        </w:rPr>
        <w:t xml:space="preserve">จากรายวิชา </w:t>
      </w:r>
      <w:r w:rsidRPr="00D15014">
        <w:rPr>
          <w:rFonts w:ascii="TH SarabunPSK" w:hAnsi="TH SarabunPSK" w:cs="TH SarabunPSK"/>
          <w:color w:val="FF0000"/>
          <w:sz w:val="32"/>
          <w:szCs w:val="32"/>
        </w:rPr>
        <w:t>XXX</w:t>
      </w:r>
      <w:r>
        <w:rPr>
          <w:rFonts w:ascii="TH SarabunPSK" w:hAnsi="TH SarabunPSK" w:cs="TH SarabunPSK"/>
          <w:sz w:val="32"/>
          <w:szCs w:val="32"/>
        </w:rPr>
        <w:t>67</w:t>
      </w:r>
      <w:r>
        <w:rPr>
          <w:rFonts w:ascii="TH SarabunPSK" w:hAnsi="TH SarabunPSK" w:cs="TH SarabunPSK"/>
          <w:sz w:val="32"/>
          <w:szCs w:val="32"/>
          <w:cs/>
        </w:rPr>
        <w:t>-</w:t>
      </w:r>
      <w:r>
        <w:rPr>
          <w:rFonts w:ascii="TH SarabunPSK" w:hAnsi="TH SarabunPSK" w:cs="TH SarabunPSK"/>
          <w:sz w:val="32"/>
          <w:szCs w:val="32"/>
        </w:rPr>
        <w:t xml:space="preserve">391 </w:t>
      </w:r>
      <w:r>
        <w:rPr>
          <w:rFonts w:ascii="TH SarabunPSK" w:hAnsi="TH SarabunPSK" w:cs="TH SarabunPSK" w:hint="cs"/>
          <w:sz w:val="32"/>
          <w:szCs w:val="32"/>
          <w:cs/>
        </w:rPr>
        <w:t xml:space="preserve">เตรียมสหกิจศึกษา และสอบผ่านรายวิชาที่หลักสูตรกำหนด และมีสถานภาพเป็นนักศึกษาชั้นปีที่ 3 ขึ้นไป </w:t>
      </w:r>
    </w:p>
    <w:p w14:paraId="2B4A2280" w14:textId="77777777" w:rsidR="00C55C53" w:rsidRPr="005351AA" w:rsidRDefault="00C55C53" w:rsidP="00C55C53">
      <w:pPr>
        <w:rPr>
          <w:rFonts w:ascii="TH SarabunPSK" w:hAnsi="TH SarabunPSK" w:cs="TH SarabunPSK"/>
          <w:sz w:val="32"/>
          <w:szCs w:val="32"/>
        </w:rPr>
      </w:pPr>
      <w:r w:rsidRPr="005351AA">
        <w:rPr>
          <w:rFonts w:ascii="TH SarabunPSK" w:hAnsi="TH SarabunPSK" w:cs="TH SarabunPSK"/>
          <w:b/>
          <w:bCs/>
          <w:sz w:val="32"/>
          <w:szCs w:val="32"/>
        </w:rPr>
        <w:t>Conditions</w:t>
      </w:r>
      <w:r w:rsidRPr="005351AA">
        <w:rPr>
          <w:rFonts w:ascii="TH SarabunPSK" w:hAnsi="TH SarabunPSK" w:cs="TH SarabunPSK"/>
          <w:b/>
          <w:bCs/>
          <w:sz w:val="32"/>
          <w:szCs w:val="32"/>
          <w:cs/>
        </w:rPr>
        <w:t xml:space="preserve">: </w:t>
      </w:r>
      <w:r w:rsidRPr="005351AA">
        <w:rPr>
          <w:rFonts w:ascii="TH SarabunPSK" w:hAnsi="TH SarabunPSK" w:cs="TH SarabunPSK"/>
          <w:b/>
          <w:bCs/>
          <w:sz w:val="32"/>
          <w:szCs w:val="32"/>
        </w:rPr>
        <w:tab/>
      </w:r>
      <w:r>
        <w:rPr>
          <w:rFonts w:ascii="TH SarabunPSK" w:hAnsi="TH SarabunPSK" w:cs="TH SarabunPSK"/>
          <w:sz w:val="32"/>
          <w:szCs w:val="32"/>
        </w:rPr>
        <w:t xml:space="preserve">For students who have received S grade from </w:t>
      </w:r>
      <w:r w:rsidRPr="00D15014">
        <w:rPr>
          <w:rFonts w:ascii="TH SarabunPSK" w:hAnsi="TH SarabunPSK" w:cs="TH SarabunPSK"/>
          <w:color w:val="FF0000"/>
          <w:sz w:val="32"/>
          <w:szCs w:val="32"/>
        </w:rPr>
        <w:t>XXX</w:t>
      </w:r>
      <w:r>
        <w:rPr>
          <w:rFonts w:ascii="TH SarabunPSK" w:hAnsi="TH SarabunPSK" w:cs="TH SarabunPSK"/>
          <w:sz w:val="32"/>
          <w:szCs w:val="32"/>
        </w:rPr>
        <w:t>67</w:t>
      </w:r>
      <w:r>
        <w:rPr>
          <w:rFonts w:ascii="TH SarabunPSK" w:hAnsi="TH SarabunPSK" w:cs="TH SarabunPSK"/>
          <w:sz w:val="32"/>
          <w:szCs w:val="32"/>
          <w:cs/>
        </w:rPr>
        <w:t>-</w:t>
      </w:r>
      <w:r>
        <w:rPr>
          <w:rFonts w:ascii="TH SarabunPSK" w:hAnsi="TH SarabunPSK" w:cs="TH SarabunPSK"/>
          <w:sz w:val="32"/>
          <w:szCs w:val="32"/>
        </w:rPr>
        <w:t>391 Pre</w:t>
      </w:r>
      <w:r>
        <w:rPr>
          <w:rFonts w:ascii="TH SarabunPSK" w:hAnsi="TH SarabunPSK" w:cs="TH SarabunPSK"/>
          <w:sz w:val="32"/>
          <w:szCs w:val="32"/>
          <w:cs/>
        </w:rPr>
        <w:t>-</w:t>
      </w:r>
      <w:r>
        <w:rPr>
          <w:rFonts w:ascii="TH SarabunPSK" w:hAnsi="TH SarabunPSK" w:cs="TH SarabunPSK"/>
          <w:sz w:val="32"/>
          <w:szCs w:val="32"/>
        </w:rPr>
        <w:t>Cooperative Education and have passed the minimum requirement of the curriculum and are in the third year or above.</w:t>
      </w:r>
    </w:p>
    <w:p w14:paraId="561A462A" w14:textId="77777777" w:rsidR="00C55C53" w:rsidRDefault="00C55C53" w:rsidP="00C55C53">
      <w:pPr>
        <w:ind w:firstLine="1440"/>
        <w:rPr>
          <w:rFonts w:ascii="TH SarabunPSK" w:hAnsi="TH SarabunPSK" w:cs="TH SarabunPSK"/>
          <w:sz w:val="32"/>
          <w:szCs w:val="32"/>
        </w:rPr>
      </w:pPr>
      <w:r>
        <w:rPr>
          <w:rFonts w:ascii="TH SarabunPSK" w:hAnsi="TH SarabunPSK" w:cs="TH SarabunPSK" w:hint="cs"/>
          <w:sz w:val="32"/>
          <w:szCs w:val="32"/>
          <w:cs/>
        </w:rPr>
        <w:t>รายวิชานี้มีจุดมุ่งหมายเพื่อให้มีการทำงานจริงเชิงวิชาการหรือวิชาชีพ เสมือนหนึ่งเป็นพนักงานเต็มเวลาในสถานประกอบการ หรือหน่วยงานที่เกี่ยวข้องในประเทศหรือต่างประเทศทางด้าน</w:t>
      </w:r>
      <w:r w:rsidRPr="00D15014">
        <w:rPr>
          <w:rFonts w:ascii="TH SarabunPSK" w:hAnsi="TH SarabunPSK" w:cs="TH SarabunPSK" w:hint="cs"/>
          <w:color w:val="FF0000"/>
          <w:sz w:val="32"/>
          <w:szCs w:val="32"/>
          <w:cs/>
        </w:rPr>
        <w:t>หลักสูตร</w:t>
      </w:r>
      <w:r>
        <w:rPr>
          <w:rFonts w:ascii="TH SarabunPSK" w:hAnsi="TH SarabunPSK" w:cs="TH SarabunPSK" w:hint="cs"/>
          <w:sz w:val="32"/>
          <w:szCs w:val="32"/>
          <w:cs/>
        </w:rPr>
        <w:t>เป็นระยะเวลาไม่น้อยกว่า 16 สัปดาห์ต่อเนื่อง โดยนักศึกษาต้องปฏิบัติงานภายใต้การดูแลและแนะนำของผู้นิเทศงานขงอสถานประกอบการและอาจารย์นิเทศสหกิจศึกษา นักศึกษาต้องจัดทำบันทึกผลการปฏิบัติงาน รายงานความก้าวหน้า รายงานสหกิจศึกษา และเข้าร่วมกิจกรรมหรือการนำเสนอผลการปฏิบัติงานตามที่มหาวิทยาลัยกำหนด</w:t>
      </w:r>
    </w:p>
    <w:p w14:paraId="4902A5E7" w14:textId="77777777" w:rsidR="00C55C53" w:rsidRPr="00C13FF9" w:rsidRDefault="00C55C53" w:rsidP="00C55C53">
      <w:pPr>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rPr>
        <w:t xml:space="preserve">This course aims to enable the student for real work academically and professionally as a </w:t>
      </w:r>
      <w:proofErr w:type="gramStart"/>
      <w:r>
        <w:rPr>
          <w:rFonts w:ascii="TH SarabunPSK" w:hAnsi="TH SarabunPSK" w:cs="TH SarabunPSK"/>
          <w:sz w:val="32"/>
          <w:szCs w:val="32"/>
        </w:rPr>
        <w:t>full time</w:t>
      </w:r>
      <w:proofErr w:type="gramEnd"/>
      <w:r>
        <w:rPr>
          <w:rFonts w:ascii="TH SarabunPSK" w:hAnsi="TH SarabunPSK" w:cs="TH SarabunPSK"/>
          <w:sz w:val="32"/>
          <w:szCs w:val="32"/>
        </w:rPr>
        <w:t xml:space="preserve"> staff member in the approved workplace related to the field of </w:t>
      </w:r>
      <w:r w:rsidRPr="00D15014">
        <w:rPr>
          <w:rFonts w:ascii="TH SarabunPSK" w:hAnsi="TH SarabunPSK" w:cs="TH SarabunPSK"/>
          <w:color w:val="FF0000"/>
          <w:sz w:val="32"/>
          <w:szCs w:val="32"/>
        </w:rPr>
        <w:t>program</w:t>
      </w:r>
      <w:r>
        <w:rPr>
          <w:rFonts w:ascii="TH SarabunPSK" w:hAnsi="TH SarabunPSK" w:cs="TH SarabunPSK"/>
          <w:sz w:val="32"/>
          <w:szCs w:val="32"/>
        </w:rPr>
        <w:t xml:space="preserve"> for at least 16 weeks continuously</w:t>
      </w:r>
      <w:r>
        <w:rPr>
          <w:rFonts w:ascii="TH SarabunPSK" w:hAnsi="TH SarabunPSK" w:cs="TH SarabunPSK"/>
          <w:sz w:val="32"/>
          <w:szCs w:val="32"/>
          <w:cs/>
        </w:rPr>
        <w:t xml:space="preserve">. </w:t>
      </w:r>
      <w:r>
        <w:rPr>
          <w:rFonts w:ascii="TH SarabunPSK" w:hAnsi="TH SarabunPSK" w:cs="TH SarabunPSK"/>
          <w:sz w:val="32"/>
          <w:szCs w:val="32"/>
        </w:rPr>
        <w:t>The students have to do their daily report work, project</w:t>
      </w:r>
      <w:r>
        <w:rPr>
          <w:rFonts w:ascii="TH SarabunPSK" w:hAnsi="TH SarabunPSK" w:cs="TH SarabunPSK"/>
          <w:sz w:val="32"/>
          <w:szCs w:val="32"/>
          <w:cs/>
        </w:rPr>
        <w:t>’</w:t>
      </w:r>
      <w:r>
        <w:rPr>
          <w:rFonts w:ascii="TH SarabunPSK" w:hAnsi="TH SarabunPSK" w:cs="TH SarabunPSK"/>
          <w:sz w:val="32"/>
          <w:szCs w:val="32"/>
        </w:rPr>
        <w:t>s progress report, cooperative education report and participate the cooperative education activities organized by the university</w:t>
      </w:r>
      <w:r>
        <w:rPr>
          <w:rFonts w:ascii="TH SarabunPSK" w:hAnsi="TH SarabunPSK" w:cs="TH SarabunPSK"/>
          <w:sz w:val="32"/>
          <w:szCs w:val="32"/>
          <w:cs/>
        </w:rPr>
        <w:t>.</w:t>
      </w:r>
    </w:p>
    <w:p w14:paraId="05A3774C" w14:textId="77777777" w:rsidR="00C55C53" w:rsidRDefault="00C55C53" w:rsidP="00C55C53">
      <w:pPr>
        <w:rPr>
          <w:rFonts w:ascii="TH SarabunPSK" w:hAnsi="TH SarabunPSK" w:cs="TH SarabunPSK"/>
          <w:sz w:val="32"/>
          <w:szCs w:val="32"/>
        </w:rPr>
      </w:pPr>
    </w:p>
    <w:p w14:paraId="6B24530F" w14:textId="77777777" w:rsidR="00C55C53" w:rsidRDefault="00C55C53" w:rsidP="00C55C53">
      <w:pPr>
        <w:rPr>
          <w:rFonts w:ascii="TH SarabunPSK" w:hAnsi="TH SarabunPSK" w:cs="TH SarabunPSK"/>
          <w:sz w:val="32"/>
          <w:szCs w:val="32"/>
        </w:rPr>
      </w:pPr>
      <w:r w:rsidRPr="00D15014">
        <w:rPr>
          <w:rFonts w:ascii="TH SarabunPSK" w:hAnsi="TH SarabunPSK" w:cs="TH SarabunPSK"/>
          <w:color w:val="FF0000"/>
          <w:sz w:val="32"/>
          <w:szCs w:val="32"/>
        </w:rPr>
        <w:t>XXX</w:t>
      </w:r>
      <w:r>
        <w:rPr>
          <w:rFonts w:ascii="TH SarabunPSK" w:hAnsi="TH SarabunPSK" w:cs="TH SarabunPSK"/>
          <w:sz w:val="32"/>
          <w:szCs w:val="32"/>
        </w:rPr>
        <w:t>67</w:t>
      </w:r>
      <w:r>
        <w:rPr>
          <w:rFonts w:ascii="TH SarabunPSK" w:hAnsi="TH SarabunPSK" w:cs="TH SarabunPSK"/>
          <w:sz w:val="32"/>
          <w:szCs w:val="32"/>
          <w:cs/>
        </w:rPr>
        <w:t>-</w:t>
      </w:r>
      <w:r>
        <w:rPr>
          <w:rFonts w:ascii="TH SarabunPSK" w:hAnsi="TH SarabunPSK" w:cs="TH SarabunPSK"/>
          <w:sz w:val="32"/>
          <w:szCs w:val="32"/>
        </w:rPr>
        <w:t xml:space="preserve">492 </w:t>
      </w:r>
      <w:r>
        <w:rPr>
          <w:rFonts w:ascii="TH SarabunPSK" w:hAnsi="TH SarabunPSK" w:cs="TH SarabunPSK"/>
          <w:sz w:val="32"/>
          <w:szCs w:val="32"/>
          <w:cs/>
        </w:rPr>
        <w:tab/>
      </w:r>
      <w:r w:rsidRPr="00980B6F">
        <w:rPr>
          <w:rFonts w:ascii="TH SarabunPSK" w:hAnsi="TH SarabunPSK" w:cs="TH SarabunPSK" w:hint="cs"/>
          <w:b/>
          <w:bCs/>
          <w:sz w:val="32"/>
          <w:szCs w:val="32"/>
          <w:cs/>
        </w:rPr>
        <w:t>สหกิจศึกษา 2</w:t>
      </w:r>
      <w:r>
        <w:rPr>
          <w:rFonts w:ascii="TH SarabunPSK" w:hAnsi="TH SarabunPSK" w:cs="TH SarabunPSK" w:hint="cs"/>
          <w:sz w:val="32"/>
          <w:szCs w:val="32"/>
          <w:cs/>
        </w:rPr>
        <w:t xml:space="preserve"> </w:t>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hint="cs"/>
          <w:sz w:val="32"/>
          <w:szCs w:val="32"/>
          <w:cs/>
        </w:rPr>
        <w:t>6(ปฏิบัติงานสหกิจศึกษาไม่น้อยกว่า 40 ชั่วโมงต่อสัปดาห์)</w:t>
      </w:r>
    </w:p>
    <w:p w14:paraId="6B9345FB" w14:textId="54E44C42" w:rsidR="00C55C53" w:rsidRPr="00980B6F" w:rsidRDefault="00C55C53" w:rsidP="00C55C53">
      <w:pPr>
        <w:rPr>
          <w:rFonts w:ascii="TH SarabunPSK" w:hAnsi="TH SarabunPSK" w:cs="TH SarabunPSK"/>
          <w:b/>
          <w:bCs/>
          <w:sz w:val="32"/>
          <w:szCs w:val="32"/>
        </w:rPr>
      </w:pPr>
      <w:r>
        <w:rPr>
          <w:rFonts w:ascii="TH SarabunPSK" w:hAnsi="TH SarabunPSK" w:cs="TH SarabunPSK"/>
          <w:sz w:val="32"/>
          <w:szCs w:val="32"/>
          <w:cs/>
        </w:rPr>
        <w:tab/>
      </w:r>
      <w:r>
        <w:rPr>
          <w:rFonts w:ascii="TH SarabunPSK" w:hAnsi="TH SarabunPSK" w:cs="TH SarabunPSK"/>
          <w:sz w:val="32"/>
          <w:szCs w:val="32"/>
          <w:cs/>
        </w:rPr>
        <w:tab/>
      </w:r>
      <w:r w:rsidRPr="00980B6F">
        <w:rPr>
          <w:rFonts w:ascii="TH SarabunPSK" w:hAnsi="TH SarabunPSK" w:cs="TH SarabunPSK"/>
          <w:b/>
          <w:bCs/>
          <w:sz w:val="32"/>
          <w:szCs w:val="32"/>
        </w:rPr>
        <w:t xml:space="preserve">Cooperative Education </w:t>
      </w:r>
      <w:r w:rsidR="008E39F0">
        <w:rPr>
          <w:rFonts w:ascii="TH SarabunPSK" w:hAnsi="TH SarabunPSK" w:cs="TH SarabunPSK"/>
          <w:b/>
          <w:bCs/>
          <w:sz w:val="32"/>
          <w:szCs w:val="32"/>
        </w:rPr>
        <w:t>II</w:t>
      </w:r>
    </w:p>
    <w:p w14:paraId="0BF09ECE" w14:textId="77777777" w:rsidR="00C55C53" w:rsidRDefault="00C55C53" w:rsidP="00C55C53">
      <w:pPr>
        <w:rPr>
          <w:rFonts w:ascii="TH SarabunPSK" w:hAnsi="TH SarabunPSK" w:cs="TH SarabunPSK"/>
          <w:sz w:val="32"/>
          <w:szCs w:val="32"/>
        </w:rPr>
      </w:pPr>
      <w:r w:rsidRPr="00980B6F">
        <w:rPr>
          <w:rFonts w:ascii="TH SarabunPSK" w:hAnsi="TH SarabunPSK" w:cs="TH SarabunPSK" w:hint="cs"/>
          <w:b/>
          <w:bCs/>
          <w:sz w:val="32"/>
          <w:szCs w:val="32"/>
          <w:cs/>
        </w:rPr>
        <w:t>เงื่อนไขรายวิชา</w:t>
      </w:r>
      <w:r w:rsidRPr="00980B6F">
        <w:rPr>
          <w:rFonts w:ascii="TH SarabunPSK" w:hAnsi="TH SarabunPSK" w:cs="TH SarabunPSK"/>
          <w:b/>
          <w:bCs/>
          <w:sz w:val="32"/>
          <w:szCs w:val="32"/>
          <w:cs/>
        </w:rPr>
        <w:t>:</w:t>
      </w:r>
      <w:r>
        <w:rPr>
          <w:rFonts w:ascii="TH SarabunPSK" w:hAnsi="TH SarabunPSK" w:cs="TH SarabunPSK"/>
          <w:sz w:val="32"/>
          <w:szCs w:val="32"/>
          <w:cs/>
        </w:rPr>
        <w:t xml:space="preserve"> </w:t>
      </w:r>
      <w:r>
        <w:rPr>
          <w:rFonts w:ascii="TH SarabunPSK" w:hAnsi="TH SarabunPSK" w:cs="TH SarabunPSK"/>
          <w:sz w:val="32"/>
          <w:szCs w:val="32"/>
        </w:rPr>
        <w:tab/>
      </w:r>
      <w:r>
        <w:rPr>
          <w:rFonts w:ascii="TH SarabunPSK" w:hAnsi="TH SarabunPSK" w:cs="TH SarabunPSK" w:hint="cs"/>
          <w:sz w:val="32"/>
          <w:szCs w:val="32"/>
          <w:cs/>
        </w:rPr>
        <w:t xml:space="preserve">เป็นนักศึกษาที่ได้รับคะแนน </w:t>
      </w:r>
      <w:r>
        <w:rPr>
          <w:rFonts w:ascii="TH SarabunPSK" w:hAnsi="TH SarabunPSK" w:cs="TH SarabunPSK"/>
          <w:sz w:val="32"/>
          <w:szCs w:val="32"/>
        </w:rPr>
        <w:t xml:space="preserve">S </w:t>
      </w:r>
      <w:r>
        <w:rPr>
          <w:rFonts w:ascii="TH SarabunPSK" w:hAnsi="TH SarabunPSK" w:cs="TH SarabunPSK" w:hint="cs"/>
          <w:sz w:val="32"/>
          <w:szCs w:val="32"/>
          <w:cs/>
        </w:rPr>
        <w:t xml:space="preserve">จากรายวิชา </w:t>
      </w:r>
      <w:r w:rsidRPr="00D15014">
        <w:rPr>
          <w:rFonts w:ascii="TH SarabunPSK" w:hAnsi="TH SarabunPSK" w:cs="TH SarabunPSK"/>
          <w:color w:val="FF0000"/>
          <w:sz w:val="32"/>
          <w:szCs w:val="32"/>
        </w:rPr>
        <w:t>XXX</w:t>
      </w:r>
      <w:r>
        <w:rPr>
          <w:rFonts w:ascii="TH SarabunPSK" w:hAnsi="TH SarabunPSK" w:cs="TH SarabunPSK"/>
          <w:sz w:val="32"/>
          <w:szCs w:val="32"/>
        </w:rPr>
        <w:t>67</w:t>
      </w:r>
      <w:r>
        <w:rPr>
          <w:rFonts w:ascii="TH SarabunPSK" w:hAnsi="TH SarabunPSK" w:cs="TH SarabunPSK"/>
          <w:sz w:val="32"/>
          <w:szCs w:val="32"/>
          <w:cs/>
        </w:rPr>
        <w:t>-</w:t>
      </w:r>
      <w:r>
        <w:rPr>
          <w:rFonts w:ascii="TH SarabunPSK" w:hAnsi="TH SarabunPSK" w:cs="TH SarabunPSK"/>
          <w:sz w:val="32"/>
          <w:szCs w:val="32"/>
        </w:rPr>
        <w:t xml:space="preserve">491 </w:t>
      </w:r>
      <w:r>
        <w:rPr>
          <w:rFonts w:ascii="TH SarabunPSK" w:hAnsi="TH SarabunPSK" w:cs="TH SarabunPSK" w:hint="cs"/>
          <w:sz w:val="32"/>
          <w:szCs w:val="32"/>
          <w:cs/>
        </w:rPr>
        <w:t>สหกิจศึกษา 1</w:t>
      </w:r>
    </w:p>
    <w:p w14:paraId="2908F89D" w14:textId="77777777" w:rsidR="00C55C53" w:rsidRDefault="00C55C53" w:rsidP="00C55C53">
      <w:pPr>
        <w:rPr>
          <w:rFonts w:ascii="TH SarabunPSK" w:hAnsi="TH SarabunPSK" w:cs="TH SarabunPSK"/>
          <w:sz w:val="32"/>
          <w:szCs w:val="32"/>
        </w:rPr>
      </w:pPr>
      <w:r w:rsidRPr="00980B6F">
        <w:rPr>
          <w:rFonts w:ascii="TH SarabunPSK" w:hAnsi="TH SarabunPSK" w:cs="TH SarabunPSK"/>
          <w:b/>
          <w:bCs/>
          <w:sz w:val="32"/>
          <w:szCs w:val="32"/>
        </w:rPr>
        <w:t>Conditions</w:t>
      </w:r>
      <w:r>
        <w:rPr>
          <w:rFonts w:ascii="TH SarabunPSK" w:hAnsi="TH SarabunPSK" w:cs="TH SarabunPSK"/>
          <w:sz w:val="32"/>
          <w:szCs w:val="32"/>
          <w:cs/>
        </w:rPr>
        <w:t xml:space="preserve">: </w:t>
      </w:r>
      <w:r>
        <w:rPr>
          <w:rFonts w:ascii="TH SarabunPSK" w:hAnsi="TH SarabunPSK" w:cs="TH SarabunPSK"/>
          <w:sz w:val="32"/>
          <w:szCs w:val="32"/>
        </w:rPr>
        <w:tab/>
        <w:t xml:space="preserve">For students who have received S grade from </w:t>
      </w:r>
      <w:r w:rsidRPr="00D15014">
        <w:rPr>
          <w:rFonts w:ascii="TH SarabunPSK" w:hAnsi="TH SarabunPSK" w:cs="TH SarabunPSK"/>
          <w:color w:val="FF0000"/>
          <w:sz w:val="32"/>
          <w:szCs w:val="32"/>
        </w:rPr>
        <w:t>XXX</w:t>
      </w:r>
      <w:r>
        <w:rPr>
          <w:rFonts w:ascii="TH SarabunPSK" w:hAnsi="TH SarabunPSK" w:cs="TH SarabunPSK"/>
          <w:sz w:val="32"/>
          <w:szCs w:val="32"/>
        </w:rPr>
        <w:t>67</w:t>
      </w:r>
      <w:r>
        <w:rPr>
          <w:rFonts w:ascii="TH SarabunPSK" w:hAnsi="TH SarabunPSK" w:cs="TH SarabunPSK"/>
          <w:sz w:val="32"/>
          <w:szCs w:val="32"/>
          <w:cs/>
        </w:rPr>
        <w:t>-</w:t>
      </w:r>
      <w:r>
        <w:rPr>
          <w:rFonts w:ascii="TH SarabunPSK" w:hAnsi="TH SarabunPSK" w:cs="TH SarabunPSK"/>
          <w:sz w:val="32"/>
          <w:szCs w:val="32"/>
        </w:rPr>
        <w:t>491 Cooperative Education 1</w:t>
      </w:r>
    </w:p>
    <w:p w14:paraId="58366637" w14:textId="77777777" w:rsidR="00C55C53" w:rsidRDefault="00C55C53" w:rsidP="00C55C53">
      <w:pPr>
        <w:rPr>
          <w:rFonts w:ascii="TH SarabunPSK" w:hAnsi="TH SarabunPSK" w:cs="TH SarabunPSK"/>
          <w:sz w:val="32"/>
          <w:szCs w:val="32"/>
        </w:rPr>
      </w:pP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hint="cs"/>
          <w:sz w:val="32"/>
          <w:szCs w:val="32"/>
          <w:cs/>
        </w:rPr>
        <w:t>รายวิชานี้มีจุดมุ่งหมายเพื่อให้มีการทำงานจริงเชิงวิชาการหรือวิชาชีพ เสมือนหนึ่งเป็นพนักงานเต็มเวลาในสถานประกอบการ หรือหน่วยงานที่เกี่ยวข้องในประเทศหรือต่างประเทศทางด้าน</w:t>
      </w:r>
      <w:r w:rsidRPr="00D15014">
        <w:rPr>
          <w:rFonts w:ascii="TH SarabunPSK" w:hAnsi="TH SarabunPSK" w:cs="TH SarabunPSK" w:hint="cs"/>
          <w:color w:val="FF0000"/>
          <w:sz w:val="32"/>
          <w:szCs w:val="32"/>
          <w:cs/>
        </w:rPr>
        <w:t>หลักสูตร</w:t>
      </w:r>
      <w:r>
        <w:rPr>
          <w:rFonts w:ascii="TH SarabunPSK" w:hAnsi="TH SarabunPSK" w:cs="TH SarabunPSK" w:hint="cs"/>
          <w:sz w:val="32"/>
          <w:szCs w:val="32"/>
          <w:cs/>
        </w:rPr>
        <w:t>เป็นระยะเวลาไม่น้อยกว่า 16 สัปดาห์ต่อเนื่อง ในสถานประกอบการเดิมจาก</w:t>
      </w:r>
      <w:r>
        <w:rPr>
          <w:rFonts w:ascii="TH SarabunPSK" w:hAnsi="TH SarabunPSK" w:cs="TH SarabunPSK" w:hint="cs"/>
          <w:sz w:val="32"/>
          <w:szCs w:val="32"/>
          <w:cs/>
        </w:rPr>
        <w:lastRenderedPageBreak/>
        <w:t xml:space="preserve">รายวิชา </w:t>
      </w:r>
      <w:r w:rsidRPr="00D15014">
        <w:rPr>
          <w:rFonts w:ascii="TH SarabunPSK" w:hAnsi="TH SarabunPSK" w:cs="TH SarabunPSK"/>
          <w:color w:val="FF0000"/>
          <w:sz w:val="32"/>
          <w:szCs w:val="32"/>
        </w:rPr>
        <w:t>XXX</w:t>
      </w:r>
      <w:r>
        <w:rPr>
          <w:rFonts w:ascii="TH SarabunPSK" w:hAnsi="TH SarabunPSK" w:cs="TH SarabunPSK"/>
          <w:sz w:val="32"/>
          <w:szCs w:val="32"/>
        </w:rPr>
        <w:t>67</w:t>
      </w:r>
      <w:r>
        <w:rPr>
          <w:rFonts w:ascii="TH SarabunPSK" w:hAnsi="TH SarabunPSK" w:cs="TH SarabunPSK"/>
          <w:sz w:val="32"/>
          <w:szCs w:val="32"/>
          <w:cs/>
        </w:rPr>
        <w:t>-</w:t>
      </w:r>
      <w:r>
        <w:rPr>
          <w:rFonts w:ascii="TH SarabunPSK" w:hAnsi="TH SarabunPSK" w:cs="TH SarabunPSK"/>
          <w:sz w:val="32"/>
          <w:szCs w:val="32"/>
        </w:rPr>
        <w:t xml:space="preserve">491 </w:t>
      </w:r>
      <w:r>
        <w:rPr>
          <w:rFonts w:ascii="TH SarabunPSK" w:hAnsi="TH SarabunPSK" w:cs="TH SarabunPSK" w:hint="cs"/>
          <w:sz w:val="32"/>
          <w:szCs w:val="32"/>
          <w:cs/>
        </w:rPr>
        <w:t>สหกิจศึกษา 1 โดยนักศึกษาต้องปฏิบัติงานภายใต้การดูแลและแนะนำของผู้นิเทศงานขงอสถานประกอบการและอาจารย์นิเทศสหกิจศึกษา นักศึกษาต้องจัดทำบันทึกผลการปฏิบัติงาน รายงานความก้าวหน้า รายงงานสหกิจศึกษา และเข้าร่วมกิจกรรมหรือการนำเสนอผลการปฏิบัติงานตามที่มหาวิทยาลัยกำหนด</w:t>
      </w:r>
    </w:p>
    <w:p w14:paraId="39FC3B40" w14:textId="77777777" w:rsidR="00C55C53" w:rsidRDefault="00C55C53" w:rsidP="00C55C53">
      <w:pPr>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rPr>
        <w:t xml:space="preserve">This course aims to enable the student for real work academically and professionally as a </w:t>
      </w:r>
      <w:proofErr w:type="gramStart"/>
      <w:r>
        <w:rPr>
          <w:rFonts w:ascii="TH SarabunPSK" w:hAnsi="TH SarabunPSK" w:cs="TH SarabunPSK"/>
          <w:sz w:val="32"/>
          <w:szCs w:val="32"/>
        </w:rPr>
        <w:t>full time</w:t>
      </w:r>
      <w:proofErr w:type="gramEnd"/>
      <w:r>
        <w:rPr>
          <w:rFonts w:ascii="TH SarabunPSK" w:hAnsi="TH SarabunPSK" w:cs="TH SarabunPSK"/>
          <w:sz w:val="32"/>
          <w:szCs w:val="32"/>
        </w:rPr>
        <w:t xml:space="preserve"> staff member in the approved workplace related to the field of </w:t>
      </w:r>
      <w:r w:rsidRPr="00D15014">
        <w:rPr>
          <w:rFonts w:ascii="TH SarabunPSK" w:hAnsi="TH SarabunPSK" w:cs="TH SarabunPSK"/>
          <w:color w:val="FF0000"/>
          <w:sz w:val="32"/>
          <w:szCs w:val="32"/>
        </w:rPr>
        <w:t>program</w:t>
      </w:r>
      <w:r>
        <w:rPr>
          <w:rFonts w:ascii="TH SarabunPSK" w:hAnsi="TH SarabunPSK" w:cs="TH SarabunPSK"/>
          <w:sz w:val="32"/>
          <w:szCs w:val="32"/>
        </w:rPr>
        <w:t xml:space="preserve"> for at least 16 weeks continuously in the same workplace as done in </w:t>
      </w:r>
      <w:r w:rsidRPr="00D15014">
        <w:rPr>
          <w:rFonts w:ascii="TH SarabunPSK" w:hAnsi="TH SarabunPSK" w:cs="TH SarabunPSK"/>
          <w:color w:val="FF0000"/>
          <w:sz w:val="32"/>
          <w:szCs w:val="32"/>
        </w:rPr>
        <w:t>XXX</w:t>
      </w:r>
      <w:r>
        <w:rPr>
          <w:rFonts w:ascii="TH SarabunPSK" w:hAnsi="TH SarabunPSK" w:cs="TH SarabunPSK"/>
          <w:sz w:val="32"/>
          <w:szCs w:val="32"/>
        </w:rPr>
        <w:t>67</w:t>
      </w:r>
      <w:r>
        <w:rPr>
          <w:rFonts w:ascii="TH SarabunPSK" w:hAnsi="TH SarabunPSK" w:cs="TH SarabunPSK"/>
          <w:sz w:val="32"/>
          <w:szCs w:val="32"/>
          <w:cs/>
        </w:rPr>
        <w:t>-</w:t>
      </w:r>
      <w:r>
        <w:rPr>
          <w:rFonts w:ascii="TH SarabunPSK" w:hAnsi="TH SarabunPSK" w:cs="TH SarabunPSK"/>
          <w:sz w:val="32"/>
          <w:szCs w:val="32"/>
        </w:rPr>
        <w:t>491 Cooperative Education 1</w:t>
      </w:r>
      <w:r>
        <w:rPr>
          <w:rFonts w:ascii="TH SarabunPSK" w:hAnsi="TH SarabunPSK" w:cs="TH SarabunPSK"/>
          <w:sz w:val="32"/>
          <w:szCs w:val="32"/>
          <w:cs/>
        </w:rPr>
        <w:t xml:space="preserve">. </w:t>
      </w:r>
      <w:r>
        <w:rPr>
          <w:rFonts w:ascii="TH SarabunPSK" w:hAnsi="TH SarabunPSK" w:cs="TH SarabunPSK"/>
          <w:sz w:val="32"/>
          <w:szCs w:val="32"/>
        </w:rPr>
        <w:t>The students have to do their daily report work, project</w:t>
      </w:r>
      <w:r>
        <w:rPr>
          <w:rFonts w:ascii="TH SarabunPSK" w:hAnsi="TH SarabunPSK" w:cs="TH SarabunPSK"/>
          <w:sz w:val="32"/>
          <w:szCs w:val="32"/>
          <w:cs/>
        </w:rPr>
        <w:t>’</w:t>
      </w:r>
      <w:r>
        <w:rPr>
          <w:rFonts w:ascii="TH SarabunPSK" w:hAnsi="TH SarabunPSK" w:cs="TH SarabunPSK"/>
          <w:sz w:val="32"/>
          <w:szCs w:val="32"/>
        </w:rPr>
        <w:t>s progress report, cooperative education report and participate the cooperative education activities organized by the university</w:t>
      </w:r>
      <w:r>
        <w:rPr>
          <w:rFonts w:ascii="TH SarabunPSK" w:hAnsi="TH SarabunPSK" w:cs="TH SarabunPSK"/>
          <w:sz w:val="32"/>
          <w:szCs w:val="32"/>
          <w:cs/>
        </w:rPr>
        <w:t>.</w:t>
      </w:r>
    </w:p>
    <w:p w14:paraId="1C79D5FA" w14:textId="77777777" w:rsidR="00C55C53" w:rsidRDefault="00C55C53" w:rsidP="00C55C53">
      <w:pPr>
        <w:tabs>
          <w:tab w:val="left" w:pos="1983"/>
        </w:tabs>
        <w:rPr>
          <w:rFonts w:ascii="TH SarabunPSK" w:hAnsi="TH SarabunPSK" w:cs="TH SarabunPSK"/>
          <w:sz w:val="32"/>
          <w:szCs w:val="32"/>
        </w:rPr>
      </w:pPr>
    </w:p>
    <w:p w14:paraId="0912957D" w14:textId="77777777" w:rsidR="00C55C53" w:rsidRDefault="00C55C53" w:rsidP="00C55C53">
      <w:pPr>
        <w:rPr>
          <w:rFonts w:ascii="TH SarabunPSK" w:hAnsi="TH SarabunPSK" w:cs="TH SarabunPSK"/>
          <w:sz w:val="32"/>
          <w:szCs w:val="32"/>
        </w:rPr>
      </w:pPr>
      <w:r w:rsidRPr="00D15014">
        <w:rPr>
          <w:rFonts w:ascii="TH SarabunPSK" w:hAnsi="TH SarabunPSK" w:cs="TH SarabunPSK"/>
          <w:b/>
          <w:bCs/>
          <w:color w:val="FF0000"/>
          <w:sz w:val="32"/>
          <w:szCs w:val="32"/>
        </w:rPr>
        <w:t>XXX</w:t>
      </w:r>
      <w:r w:rsidRPr="005351AA">
        <w:rPr>
          <w:rFonts w:ascii="TH SarabunPSK" w:hAnsi="TH SarabunPSK" w:cs="TH SarabunPSK"/>
          <w:b/>
          <w:bCs/>
          <w:sz w:val="32"/>
          <w:szCs w:val="32"/>
        </w:rPr>
        <w:t>67</w:t>
      </w:r>
      <w:r w:rsidRPr="005351AA">
        <w:rPr>
          <w:rFonts w:ascii="TH SarabunPSK" w:hAnsi="TH SarabunPSK" w:cs="TH SarabunPSK"/>
          <w:b/>
          <w:bCs/>
          <w:sz w:val="32"/>
          <w:szCs w:val="32"/>
          <w:cs/>
        </w:rPr>
        <w:t>-</w:t>
      </w:r>
      <w:r w:rsidRPr="005351AA">
        <w:rPr>
          <w:rFonts w:ascii="TH SarabunPSK" w:hAnsi="TH SarabunPSK" w:cs="TH SarabunPSK"/>
          <w:b/>
          <w:bCs/>
          <w:sz w:val="32"/>
          <w:szCs w:val="32"/>
        </w:rPr>
        <w:t>49</w:t>
      </w:r>
      <w:r>
        <w:rPr>
          <w:rFonts w:ascii="TH SarabunPSK" w:hAnsi="TH SarabunPSK" w:cs="TH SarabunPSK"/>
          <w:b/>
          <w:bCs/>
          <w:sz w:val="32"/>
          <w:szCs w:val="32"/>
        </w:rPr>
        <w:t>3</w:t>
      </w:r>
      <w:r w:rsidRPr="005351AA">
        <w:rPr>
          <w:rFonts w:ascii="TH SarabunPSK" w:hAnsi="TH SarabunPSK" w:cs="TH SarabunPSK"/>
          <w:b/>
          <w:bCs/>
          <w:sz w:val="32"/>
          <w:szCs w:val="32"/>
          <w:cs/>
        </w:rPr>
        <w:t xml:space="preserve"> </w:t>
      </w:r>
      <w:r w:rsidRPr="005351AA">
        <w:rPr>
          <w:rFonts w:ascii="TH SarabunPSK" w:hAnsi="TH SarabunPSK" w:cs="TH SarabunPSK"/>
          <w:b/>
          <w:bCs/>
          <w:sz w:val="32"/>
          <w:szCs w:val="32"/>
        </w:rPr>
        <w:tab/>
      </w:r>
      <w:r>
        <w:rPr>
          <w:rFonts w:ascii="TH SarabunPSK" w:hAnsi="TH SarabunPSK" w:cs="TH SarabunPSK" w:hint="cs"/>
          <w:b/>
          <w:bCs/>
          <w:sz w:val="32"/>
          <w:szCs w:val="32"/>
          <w:cs/>
        </w:rPr>
        <w:t xml:space="preserve">สหกิจศึกษา </w:t>
      </w:r>
      <w:r w:rsidRPr="005351AA">
        <w:rPr>
          <w:rFonts w:ascii="TH SarabunPSK" w:hAnsi="TH SarabunPSK" w:cs="TH SarabunPSK" w:hint="cs"/>
          <w:b/>
          <w:bCs/>
          <w:sz w:val="32"/>
          <w:szCs w:val="32"/>
          <w:cs/>
        </w:rPr>
        <w:tab/>
      </w:r>
      <w:r>
        <w:rPr>
          <w:rFonts w:ascii="TH SarabunPSK" w:hAnsi="TH SarabunPSK" w:cs="TH SarabunPSK" w:hint="cs"/>
          <w:sz w:val="32"/>
          <w:szCs w:val="32"/>
          <w:cs/>
        </w:rPr>
        <w:tab/>
      </w:r>
      <w:r>
        <w:rPr>
          <w:rFonts w:ascii="TH SarabunPSK" w:hAnsi="TH SarabunPSK" w:cs="TH SarabunPSK" w:hint="cs"/>
          <w:sz w:val="32"/>
          <w:szCs w:val="32"/>
          <w:cs/>
        </w:rPr>
        <w:tab/>
        <w:t>6(ปฏิบัติงานสหกิจศึกษาไม่น้อยกว่า 40 ชั่วโมงต่อสัปดาห์)</w:t>
      </w:r>
    </w:p>
    <w:p w14:paraId="28FDA2B2" w14:textId="77777777" w:rsidR="00C55C53" w:rsidRPr="005351AA" w:rsidRDefault="00C55C53" w:rsidP="00C55C53">
      <w:pPr>
        <w:rPr>
          <w:rFonts w:ascii="TH SarabunPSK" w:hAnsi="TH SarabunPSK" w:cs="TH SarabunPSK"/>
          <w:b/>
          <w:bCs/>
          <w:sz w:val="32"/>
          <w:szCs w:val="32"/>
        </w:rPr>
      </w:pPr>
      <w:r>
        <w:rPr>
          <w:rFonts w:ascii="TH SarabunPSK" w:hAnsi="TH SarabunPSK" w:cs="TH SarabunPSK"/>
          <w:sz w:val="32"/>
          <w:szCs w:val="32"/>
          <w:cs/>
        </w:rPr>
        <w:tab/>
      </w:r>
      <w:r>
        <w:rPr>
          <w:rFonts w:ascii="TH SarabunPSK" w:hAnsi="TH SarabunPSK" w:cs="TH SarabunPSK"/>
          <w:sz w:val="32"/>
          <w:szCs w:val="32"/>
          <w:cs/>
        </w:rPr>
        <w:tab/>
      </w:r>
      <w:r w:rsidRPr="005351AA">
        <w:rPr>
          <w:rFonts w:ascii="TH SarabunPSK" w:hAnsi="TH SarabunPSK" w:cs="TH SarabunPSK"/>
          <w:b/>
          <w:bCs/>
          <w:sz w:val="32"/>
          <w:szCs w:val="32"/>
        </w:rPr>
        <w:t xml:space="preserve">Cooperative Education </w:t>
      </w:r>
    </w:p>
    <w:p w14:paraId="255748AE" w14:textId="77777777" w:rsidR="00C55C53" w:rsidRDefault="00C55C53" w:rsidP="00C55C53">
      <w:pPr>
        <w:rPr>
          <w:rFonts w:ascii="TH SarabunPSK" w:hAnsi="TH SarabunPSK" w:cs="TH SarabunPSK"/>
          <w:sz w:val="32"/>
          <w:szCs w:val="32"/>
        </w:rPr>
      </w:pPr>
      <w:r w:rsidRPr="005351AA">
        <w:rPr>
          <w:rFonts w:ascii="TH SarabunPSK" w:hAnsi="TH SarabunPSK" w:cs="TH SarabunPSK" w:hint="cs"/>
          <w:b/>
          <w:bCs/>
          <w:sz w:val="32"/>
          <w:szCs w:val="32"/>
          <w:cs/>
        </w:rPr>
        <w:t>เงื่อนไขรายวิชา</w:t>
      </w:r>
      <w:r w:rsidRPr="005351AA">
        <w:rPr>
          <w:rFonts w:ascii="TH SarabunPSK" w:hAnsi="TH SarabunPSK" w:cs="TH SarabunPSK"/>
          <w:b/>
          <w:bCs/>
          <w:sz w:val="32"/>
          <w:szCs w:val="32"/>
          <w:cs/>
        </w:rPr>
        <w:t>:</w:t>
      </w:r>
      <w:r>
        <w:rPr>
          <w:rFonts w:ascii="TH SarabunPSK" w:hAnsi="TH SarabunPSK" w:cs="TH SarabunPSK"/>
          <w:sz w:val="32"/>
          <w:szCs w:val="32"/>
        </w:rPr>
        <w:tab/>
      </w:r>
      <w:r>
        <w:rPr>
          <w:rFonts w:ascii="TH SarabunPSK" w:hAnsi="TH SarabunPSK" w:cs="TH SarabunPSK" w:hint="cs"/>
          <w:sz w:val="32"/>
          <w:szCs w:val="32"/>
          <w:cs/>
        </w:rPr>
        <w:t xml:space="preserve">เป็นนักศึกษาที่ได้รับคะแนน </w:t>
      </w:r>
      <w:r>
        <w:rPr>
          <w:rFonts w:ascii="TH SarabunPSK" w:hAnsi="TH SarabunPSK" w:cs="TH SarabunPSK"/>
          <w:sz w:val="32"/>
          <w:szCs w:val="32"/>
        </w:rPr>
        <w:t xml:space="preserve">S </w:t>
      </w:r>
      <w:r>
        <w:rPr>
          <w:rFonts w:ascii="TH SarabunPSK" w:hAnsi="TH SarabunPSK" w:cs="TH SarabunPSK" w:hint="cs"/>
          <w:sz w:val="32"/>
          <w:szCs w:val="32"/>
          <w:cs/>
        </w:rPr>
        <w:t xml:space="preserve">จากรายวิชา </w:t>
      </w:r>
      <w:r w:rsidRPr="00D15014">
        <w:rPr>
          <w:rFonts w:ascii="TH SarabunPSK" w:hAnsi="TH SarabunPSK" w:cs="TH SarabunPSK"/>
          <w:color w:val="FF0000"/>
          <w:sz w:val="32"/>
          <w:szCs w:val="32"/>
        </w:rPr>
        <w:t>XXX</w:t>
      </w:r>
      <w:r>
        <w:rPr>
          <w:rFonts w:ascii="TH SarabunPSK" w:hAnsi="TH SarabunPSK" w:cs="TH SarabunPSK"/>
          <w:sz w:val="32"/>
          <w:szCs w:val="32"/>
        </w:rPr>
        <w:t>67</w:t>
      </w:r>
      <w:r>
        <w:rPr>
          <w:rFonts w:ascii="TH SarabunPSK" w:hAnsi="TH SarabunPSK" w:cs="TH SarabunPSK"/>
          <w:sz w:val="32"/>
          <w:szCs w:val="32"/>
          <w:cs/>
        </w:rPr>
        <w:t>-</w:t>
      </w:r>
      <w:r>
        <w:rPr>
          <w:rFonts w:ascii="TH SarabunPSK" w:hAnsi="TH SarabunPSK" w:cs="TH SarabunPSK"/>
          <w:sz w:val="32"/>
          <w:szCs w:val="32"/>
        </w:rPr>
        <w:t xml:space="preserve">391 </w:t>
      </w:r>
      <w:r>
        <w:rPr>
          <w:rFonts w:ascii="TH SarabunPSK" w:hAnsi="TH SarabunPSK" w:cs="TH SarabunPSK" w:hint="cs"/>
          <w:sz w:val="32"/>
          <w:szCs w:val="32"/>
          <w:cs/>
        </w:rPr>
        <w:t xml:space="preserve">เตรียมสหกิจศึกษา และสอบผ่านรายวิชาที่หลักสูตรกำหนด และมีสถานภาพเป็นนักศึกษาชั้นปีที่ 3 ขึ้นไป </w:t>
      </w:r>
    </w:p>
    <w:p w14:paraId="208BEFAA" w14:textId="77777777" w:rsidR="00C55C53" w:rsidRPr="005351AA" w:rsidRDefault="00C55C53" w:rsidP="00C55C53">
      <w:pPr>
        <w:rPr>
          <w:rFonts w:ascii="TH SarabunPSK" w:hAnsi="TH SarabunPSK" w:cs="TH SarabunPSK"/>
          <w:sz w:val="32"/>
          <w:szCs w:val="32"/>
        </w:rPr>
      </w:pPr>
      <w:r w:rsidRPr="005351AA">
        <w:rPr>
          <w:rFonts w:ascii="TH SarabunPSK" w:hAnsi="TH SarabunPSK" w:cs="TH SarabunPSK"/>
          <w:b/>
          <w:bCs/>
          <w:sz w:val="32"/>
          <w:szCs w:val="32"/>
        </w:rPr>
        <w:t>Conditions</w:t>
      </w:r>
      <w:r w:rsidRPr="005351AA">
        <w:rPr>
          <w:rFonts w:ascii="TH SarabunPSK" w:hAnsi="TH SarabunPSK" w:cs="TH SarabunPSK"/>
          <w:b/>
          <w:bCs/>
          <w:sz w:val="32"/>
          <w:szCs w:val="32"/>
          <w:cs/>
        </w:rPr>
        <w:t xml:space="preserve">: </w:t>
      </w:r>
      <w:r w:rsidRPr="005351AA">
        <w:rPr>
          <w:rFonts w:ascii="TH SarabunPSK" w:hAnsi="TH SarabunPSK" w:cs="TH SarabunPSK"/>
          <w:b/>
          <w:bCs/>
          <w:sz w:val="32"/>
          <w:szCs w:val="32"/>
        </w:rPr>
        <w:tab/>
      </w:r>
      <w:r>
        <w:rPr>
          <w:rFonts w:ascii="TH SarabunPSK" w:hAnsi="TH SarabunPSK" w:cs="TH SarabunPSK"/>
          <w:sz w:val="32"/>
          <w:szCs w:val="32"/>
        </w:rPr>
        <w:t xml:space="preserve">For students who have received S grade from </w:t>
      </w:r>
      <w:r w:rsidRPr="00D15014">
        <w:rPr>
          <w:rFonts w:ascii="TH SarabunPSK" w:hAnsi="TH SarabunPSK" w:cs="TH SarabunPSK"/>
          <w:color w:val="FF0000"/>
          <w:sz w:val="32"/>
          <w:szCs w:val="32"/>
        </w:rPr>
        <w:t>XXX</w:t>
      </w:r>
      <w:r>
        <w:rPr>
          <w:rFonts w:ascii="TH SarabunPSK" w:hAnsi="TH SarabunPSK" w:cs="TH SarabunPSK"/>
          <w:sz w:val="32"/>
          <w:szCs w:val="32"/>
        </w:rPr>
        <w:t>67</w:t>
      </w:r>
      <w:r>
        <w:rPr>
          <w:rFonts w:ascii="TH SarabunPSK" w:hAnsi="TH SarabunPSK" w:cs="TH SarabunPSK"/>
          <w:sz w:val="32"/>
          <w:szCs w:val="32"/>
          <w:cs/>
        </w:rPr>
        <w:t>-</w:t>
      </w:r>
      <w:r>
        <w:rPr>
          <w:rFonts w:ascii="TH SarabunPSK" w:hAnsi="TH SarabunPSK" w:cs="TH SarabunPSK"/>
          <w:sz w:val="32"/>
          <w:szCs w:val="32"/>
        </w:rPr>
        <w:t>391 Pre</w:t>
      </w:r>
      <w:r>
        <w:rPr>
          <w:rFonts w:ascii="TH SarabunPSK" w:hAnsi="TH SarabunPSK" w:cs="TH SarabunPSK"/>
          <w:sz w:val="32"/>
          <w:szCs w:val="32"/>
          <w:cs/>
        </w:rPr>
        <w:t>-</w:t>
      </w:r>
      <w:r>
        <w:rPr>
          <w:rFonts w:ascii="TH SarabunPSK" w:hAnsi="TH SarabunPSK" w:cs="TH SarabunPSK"/>
          <w:sz w:val="32"/>
          <w:szCs w:val="32"/>
        </w:rPr>
        <w:t>Cooperative Education and have passed the minimum requirement of the curriculum and are in the third year or above</w:t>
      </w:r>
      <w:r>
        <w:rPr>
          <w:rFonts w:ascii="TH SarabunPSK" w:hAnsi="TH SarabunPSK" w:cs="TH SarabunPSK"/>
          <w:sz w:val="32"/>
          <w:szCs w:val="32"/>
          <w:cs/>
        </w:rPr>
        <w:t>.</w:t>
      </w:r>
    </w:p>
    <w:p w14:paraId="337605EE" w14:textId="77777777" w:rsidR="00C55C53" w:rsidRDefault="00C55C53" w:rsidP="00C55C53">
      <w:pPr>
        <w:ind w:firstLine="1440"/>
        <w:rPr>
          <w:rFonts w:ascii="TH SarabunPSK" w:hAnsi="TH SarabunPSK" w:cs="TH SarabunPSK"/>
          <w:sz w:val="32"/>
          <w:szCs w:val="32"/>
        </w:rPr>
      </w:pPr>
      <w:r>
        <w:rPr>
          <w:rFonts w:ascii="TH SarabunPSK" w:hAnsi="TH SarabunPSK" w:cs="TH SarabunPSK" w:hint="cs"/>
          <w:sz w:val="32"/>
          <w:szCs w:val="32"/>
          <w:cs/>
        </w:rPr>
        <w:t>รายวิชานี้มีจุดมุ่งหมายเพื่อให้มีการทำงานจริงเชิงวิชาการหรือวิชาชีพ เสมือนหนึ่งเป็นพนักงานเต็มเวลาในสถานประกอบการ หรือหน่วยงานที่เกี่ยวข้องในประเทศหรือต่างประเทศทางด้าน</w:t>
      </w:r>
      <w:r w:rsidRPr="00D15014">
        <w:rPr>
          <w:rFonts w:ascii="TH SarabunPSK" w:hAnsi="TH SarabunPSK" w:cs="TH SarabunPSK" w:hint="cs"/>
          <w:color w:val="FF0000"/>
          <w:sz w:val="32"/>
          <w:szCs w:val="32"/>
          <w:cs/>
        </w:rPr>
        <w:t>หลักสูตร</w:t>
      </w:r>
      <w:r>
        <w:rPr>
          <w:rFonts w:ascii="TH SarabunPSK" w:hAnsi="TH SarabunPSK" w:cs="TH SarabunPSK" w:hint="cs"/>
          <w:sz w:val="32"/>
          <w:szCs w:val="32"/>
          <w:cs/>
        </w:rPr>
        <w:t xml:space="preserve">เป็นระยะเวลาไม่น้อยกว่า </w:t>
      </w:r>
      <w:r>
        <w:rPr>
          <w:rFonts w:ascii="TH SarabunPSK" w:hAnsi="TH SarabunPSK" w:cs="TH SarabunPSK"/>
          <w:sz w:val="32"/>
          <w:szCs w:val="32"/>
        </w:rPr>
        <w:t>24</w:t>
      </w:r>
      <w:r>
        <w:rPr>
          <w:rFonts w:ascii="TH SarabunPSK" w:hAnsi="TH SarabunPSK" w:cs="TH SarabunPSK" w:hint="cs"/>
          <w:sz w:val="32"/>
          <w:szCs w:val="32"/>
          <w:cs/>
        </w:rPr>
        <w:t xml:space="preserve"> สัปดาห์ต่อเนื่อง โดยนักศึกษาต้องปฏิบัติงานภายใต้การดูแลและแนะนำของผู้นิเทศงานขงอสถานประกอบการและอาจารย์นิเทศสหกิจศึกษา นักศึกษาต้องจัดทำบันทึกผลการปฏิบัติงาน รายงานความก้าวหน้า รายงงานสหกิจศึกษา และเข้าร่วมกิจกรรมหรือการนำเสนอผลการปฏิบัติงานตามที่มหาวิทยาลัยกำหนด</w:t>
      </w:r>
    </w:p>
    <w:p w14:paraId="51CE45A4" w14:textId="77777777" w:rsidR="00C55C53" w:rsidRPr="00C13FF9" w:rsidRDefault="00C55C53" w:rsidP="00C55C53">
      <w:pPr>
        <w:rPr>
          <w:rFonts w:ascii="TH SarabunPSK" w:hAnsi="TH SarabunPSK" w:cs="TH SarabunPSK"/>
          <w:sz w:val="32"/>
          <w:szCs w:val="32"/>
        </w:rPr>
      </w:pPr>
      <w:r>
        <w:rPr>
          <w:rFonts w:ascii="TH SarabunPSK" w:hAnsi="TH SarabunPSK" w:cs="TH SarabunPSK"/>
          <w:sz w:val="32"/>
          <w:szCs w:val="32"/>
          <w:cs/>
        </w:rPr>
        <w:lastRenderedPageBreak/>
        <w:tab/>
      </w:r>
      <w:r>
        <w:rPr>
          <w:rFonts w:ascii="TH SarabunPSK" w:hAnsi="TH SarabunPSK" w:cs="TH SarabunPSK"/>
          <w:sz w:val="32"/>
          <w:szCs w:val="32"/>
          <w:cs/>
        </w:rPr>
        <w:tab/>
      </w:r>
      <w:r>
        <w:rPr>
          <w:rFonts w:ascii="TH SarabunPSK" w:hAnsi="TH SarabunPSK" w:cs="TH SarabunPSK"/>
          <w:sz w:val="32"/>
          <w:szCs w:val="32"/>
        </w:rPr>
        <w:t xml:space="preserve">This course aims to enable the student for real work academically and professionally as a </w:t>
      </w:r>
      <w:proofErr w:type="gramStart"/>
      <w:r>
        <w:rPr>
          <w:rFonts w:ascii="TH SarabunPSK" w:hAnsi="TH SarabunPSK" w:cs="TH SarabunPSK"/>
          <w:sz w:val="32"/>
          <w:szCs w:val="32"/>
        </w:rPr>
        <w:t>full time</w:t>
      </w:r>
      <w:proofErr w:type="gramEnd"/>
      <w:r>
        <w:rPr>
          <w:rFonts w:ascii="TH SarabunPSK" w:hAnsi="TH SarabunPSK" w:cs="TH SarabunPSK"/>
          <w:sz w:val="32"/>
          <w:szCs w:val="32"/>
        </w:rPr>
        <w:t xml:space="preserve"> staff member in the approved workplace related to the field of </w:t>
      </w:r>
      <w:r w:rsidRPr="00D15014">
        <w:rPr>
          <w:rFonts w:ascii="TH SarabunPSK" w:hAnsi="TH SarabunPSK" w:cs="TH SarabunPSK"/>
          <w:color w:val="FF0000"/>
          <w:sz w:val="32"/>
          <w:szCs w:val="32"/>
        </w:rPr>
        <w:t>program</w:t>
      </w:r>
      <w:r>
        <w:rPr>
          <w:rFonts w:ascii="TH SarabunPSK" w:hAnsi="TH SarabunPSK" w:cs="TH SarabunPSK"/>
          <w:sz w:val="32"/>
          <w:szCs w:val="32"/>
        </w:rPr>
        <w:t xml:space="preserve"> for at least 24 weeks continuously</w:t>
      </w:r>
      <w:r>
        <w:rPr>
          <w:rFonts w:ascii="TH SarabunPSK" w:hAnsi="TH SarabunPSK" w:cs="TH SarabunPSK"/>
          <w:sz w:val="32"/>
          <w:szCs w:val="32"/>
          <w:cs/>
        </w:rPr>
        <w:t xml:space="preserve">. </w:t>
      </w:r>
      <w:r>
        <w:rPr>
          <w:rFonts w:ascii="TH SarabunPSK" w:hAnsi="TH SarabunPSK" w:cs="TH SarabunPSK"/>
          <w:sz w:val="32"/>
          <w:szCs w:val="32"/>
        </w:rPr>
        <w:t>The students have to do their daily report work, project</w:t>
      </w:r>
      <w:r>
        <w:rPr>
          <w:rFonts w:ascii="TH SarabunPSK" w:hAnsi="TH SarabunPSK" w:cs="TH SarabunPSK"/>
          <w:sz w:val="32"/>
          <w:szCs w:val="32"/>
          <w:cs/>
        </w:rPr>
        <w:t>’</w:t>
      </w:r>
      <w:r>
        <w:rPr>
          <w:rFonts w:ascii="TH SarabunPSK" w:hAnsi="TH SarabunPSK" w:cs="TH SarabunPSK"/>
          <w:sz w:val="32"/>
          <w:szCs w:val="32"/>
        </w:rPr>
        <w:t>s progress report, cooperative education report and participate the cooperative education activities organized by the university</w:t>
      </w:r>
      <w:r>
        <w:rPr>
          <w:rFonts w:ascii="TH SarabunPSK" w:hAnsi="TH SarabunPSK" w:cs="TH SarabunPSK"/>
          <w:sz w:val="32"/>
          <w:szCs w:val="32"/>
          <w:cs/>
        </w:rPr>
        <w:t>.</w:t>
      </w:r>
    </w:p>
    <w:p w14:paraId="47370A47" w14:textId="77777777" w:rsidR="00C55C53" w:rsidRPr="006F571E" w:rsidRDefault="00C55C53" w:rsidP="00FE3F81">
      <w:pPr>
        <w:tabs>
          <w:tab w:val="left" w:pos="1701"/>
        </w:tabs>
        <w:spacing w:after="0" w:line="240" w:lineRule="auto"/>
        <w:jc w:val="thaiDistribute"/>
        <w:rPr>
          <w:rFonts w:ascii="TH SarabunPSK" w:eastAsia="Sarabun" w:hAnsi="TH SarabunPSK" w:cs="TH SarabunPSK"/>
        </w:rPr>
      </w:pPr>
    </w:p>
    <w:p w14:paraId="2ECF1513" w14:textId="39704F11" w:rsidR="00FE3F81" w:rsidRPr="00B344CA" w:rsidRDefault="00BA2E0E" w:rsidP="00FE3F81">
      <w:pPr>
        <w:tabs>
          <w:tab w:val="left" w:pos="1710"/>
        </w:tabs>
        <w:spacing w:after="0" w:line="240" w:lineRule="auto"/>
        <w:ind w:firstLine="720"/>
        <w:jc w:val="thaiDistribute"/>
        <w:rPr>
          <w:rFonts w:ascii="TH SarabunPSK" w:eastAsia="Sarabun" w:hAnsi="TH SarabunPSK" w:cs="TH SarabunPSK"/>
          <w:b/>
          <w:sz w:val="32"/>
          <w:szCs w:val="32"/>
        </w:rPr>
      </w:pPr>
      <w:r>
        <w:rPr>
          <w:rFonts w:ascii="TH SarabunPSK" w:eastAsia="Sarabun" w:hAnsi="TH SarabunPSK" w:cs="TH SarabunPSK"/>
          <w:b/>
          <w:noProof/>
          <w:sz w:val="32"/>
          <w:szCs w:val="32"/>
        </w:rPr>
        <mc:AlternateContent>
          <mc:Choice Requires="wps">
            <w:drawing>
              <wp:anchor distT="0" distB="0" distL="114300" distR="114300" simplePos="0" relativeHeight="251941888" behindDoc="0" locked="0" layoutInCell="1" allowOverlap="1" wp14:anchorId="24961D4A" wp14:editId="03BD8E6D">
                <wp:simplePos x="0" y="0"/>
                <wp:positionH relativeFrom="column">
                  <wp:posOffset>38100</wp:posOffset>
                </wp:positionH>
                <wp:positionV relativeFrom="paragraph">
                  <wp:posOffset>212725</wp:posOffset>
                </wp:positionV>
                <wp:extent cx="5282419" cy="3314700"/>
                <wp:effectExtent l="0" t="0" r="13970" b="19050"/>
                <wp:wrapNone/>
                <wp:docPr id="1799405413" name="Rectangle: Rounded Corners 2"/>
                <wp:cNvGraphicFramePr/>
                <a:graphic xmlns:a="http://schemas.openxmlformats.org/drawingml/2006/main">
                  <a:graphicData uri="http://schemas.microsoft.com/office/word/2010/wordprocessingShape">
                    <wps:wsp>
                      <wps:cNvSpPr/>
                      <wps:spPr>
                        <a:xfrm>
                          <a:off x="0" y="0"/>
                          <a:ext cx="5282419" cy="3314700"/>
                        </a:xfrm>
                        <a:prstGeom prst="roundRect">
                          <a:avLst/>
                        </a:prstGeom>
                        <a:solidFill>
                          <a:schemeClr val="accent4">
                            <a:lumMod val="20000"/>
                            <a:lumOff val="80000"/>
                          </a:schemeClr>
                        </a:solidFill>
                        <a:ln>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CDB05D" w14:textId="77777777" w:rsidR="00BA2E0E" w:rsidRDefault="00BA2E0E" w:rsidP="00BA2E0E">
                            <w:pPr>
                              <w:jc w:val="center"/>
                              <w:rPr>
                                <w:rFonts w:cs="Browallia New"/>
                                <w:color w:val="7030A0"/>
                                <w:sz w:val="40"/>
                                <w:szCs w:val="48"/>
                              </w:rPr>
                            </w:pPr>
                          </w:p>
                          <w:p w14:paraId="508A374F" w14:textId="77777777" w:rsidR="00BA2E0E" w:rsidRDefault="00BA2E0E" w:rsidP="00BA2E0E">
                            <w:pPr>
                              <w:jc w:val="center"/>
                              <w:rPr>
                                <w:rFonts w:cs="Browallia New"/>
                                <w:color w:val="7030A0"/>
                                <w:sz w:val="40"/>
                                <w:szCs w:val="48"/>
                              </w:rPr>
                            </w:pPr>
                            <w:r>
                              <w:rPr>
                                <w:rFonts w:cs="Browallia New" w:hint="cs"/>
                                <w:color w:val="7030A0"/>
                                <w:sz w:val="40"/>
                                <w:szCs w:val="48"/>
                                <w:cs/>
                              </w:rPr>
                              <w:t>เงื่อนไขรายวิชา</w:t>
                            </w:r>
                          </w:p>
                          <w:p w14:paraId="3EC53A82" w14:textId="387FB42B" w:rsidR="00BA2E0E" w:rsidRDefault="00BA2E0E" w:rsidP="00BA2E0E">
                            <w:pPr>
                              <w:pStyle w:val="af"/>
                              <w:numPr>
                                <w:ilvl w:val="0"/>
                                <w:numId w:val="111"/>
                              </w:numPr>
                              <w:rPr>
                                <w:rFonts w:cs="Browallia New"/>
                                <w:color w:val="7030A0"/>
                                <w:sz w:val="40"/>
                                <w:szCs w:val="48"/>
                              </w:rPr>
                            </w:pPr>
                            <w:r>
                              <w:rPr>
                                <w:rFonts w:ascii="Browallia New" w:hAnsi="Browallia New" w:cs="Browallia New" w:hint="cs"/>
                                <w:color w:val="7030A0"/>
                                <w:sz w:val="40"/>
                                <w:szCs w:val="48"/>
                                <w:cs/>
                              </w:rPr>
                              <w:t>ใช้ใน</w:t>
                            </w:r>
                            <w:r w:rsidRPr="00BA2E0E">
                              <w:rPr>
                                <w:rFonts w:ascii="Browallia New" w:hAnsi="Browallia New" w:cs="Browallia New" w:hint="cs"/>
                                <w:color w:val="7030A0"/>
                                <w:sz w:val="40"/>
                                <w:szCs w:val="48"/>
                                <w:cs/>
                              </w:rPr>
                              <w:t>กรณีที่</w:t>
                            </w:r>
                            <w:r w:rsidRPr="00BA2E0E">
                              <w:rPr>
                                <w:rFonts w:cs="Browallia New" w:hint="cs"/>
                                <w:color w:val="7030A0"/>
                                <w:sz w:val="40"/>
                                <w:szCs w:val="48"/>
                                <w:cs/>
                              </w:rPr>
                              <w:t xml:space="preserve">กำหนดด้วยสถานภาพชั้นปีของนักศึกษา </w:t>
                            </w:r>
                            <w:r>
                              <w:rPr>
                                <w:rFonts w:cs="Browallia New" w:hint="cs"/>
                                <w:color w:val="7030A0"/>
                                <w:sz w:val="40"/>
                                <w:szCs w:val="48"/>
                                <w:cs/>
                              </w:rPr>
                              <w:t>หรือมีข้อกำหนดอื่น ๆ เพิ่มเติม</w:t>
                            </w:r>
                            <w:r w:rsidR="00B11FBF">
                              <w:rPr>
                                <w:rFonts w:cs="Browallia New" w:hint="cs"/>
                                <w:color w:val="7030A0"/>
                                <w:sz w:val="40"/>
                                <w:szCs w:val="48"/>
                                <w:cs/>
                              </w:rPr>
                              <w:t xml:space="preserve"> </w:t>
                            </w:r>
                          </w:p>
                          <w:p w14:paraId="3923FB46" w14:textId="17E035F5" w:rsidR="007067D0" w:rsidRPr="007067D0" w:rsidRDefault="007067D0" w:rsidP="00BA2E0E">
                            <w:pPr>
                              <w:pStyle w:val="af"/>
                              <w:numPr>
                                <w:ilvl w:val="0"/>
                                <w:numId w:val="111"/>
                              </w:numPr>
                              <w:rPr>
                                <w:rFonts w:cs="Browallia New"/>
                                <w:color w:val="7030A0"/>
                                <w:sz w:val="28"/>
                                <w:szCs w:val="36"/>
                              </w:rPr>
                            </w:pPr>
                            <w:r w:rsidRPr="007067D0">
                              <w:rPr>
                                <w:rFonts w:cs="Browallia New" w:hint="cs"/>
                                <w:color w:val="7030A0"/>
                                <w:sz w:val="28"/>
                                <w:szCs w:val="36"/>
                                <w:cs/>
                              </w:rPr>
                              <w:t>ตัวอย่างเช่น นักศึกษาเทคนิคการ</w:t>
                            </w:r>
                            <w:r>
                              <w:rPr>
                                <w:rFonts w:cs="Browallia New" w:hint="cs"/>
                                <w:color w:val="7030A0"/>
                                <w:sz w:val="28"/>
                                <w:szCs w:val="36"/>
                                <w:cs/>
                              </w:rPr>
                              <w:t xml:space="preserve">แพทย์ชั้นปีที่ </w:t>
                            </w:r>
                            <w:r>
                              <w:rPr>
                                <w:rFonts w:cs="Browallia New"/>
                                <w:color w:val="7030A0"/>
                                <w:sz w:val="28"/>
                                <w:szCs w:val="36"/>
                              </w:rPr>
                              <w:t xml:space="preserve">3 </w:t>
                            </w:r>
                            <w:r>
                              <w:rPr>
                                <w:rFonts w:cs="Browallia New" w:hint="cs"/>
                                <w:color w:val="7030A0"/>
                                <w:sz w:val="28"/>
                                <w:szCs w:val="36"/>
                                <w:cs/>
                              </w:rPr>
                              <w:t>ขึ้นไป ให้เขียนระบุในเงื่อนไขรายวิชา ไม่ใช่วิชาบังคับก่อน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961D4A" id="_x0000_s1055" style="position:absolute;left:0;text-align:left;margin-left:3pt;margin-top:16.75pt;width:415.95pt;height:261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" fillcolor="#fff2cc [663]" strokecolor="#e7e6e6 [3214]" strokeweight="1pt">
                <v:stroke joinstyle="miter"/>
                <v:textbox>
                  <w:txbxContent>
                    <w:p w14:paraId="08CDB05D" w14:textId="77777777" w:rsidR="00BA2E0E" w:rsidRDefault="00BA2E0E" w:rsidP="00BA2E0E">
                      <w:pPr>
                        <w:jc w:val="center"/>
                        <w:rPr>
                          <w:rFonts w:cs="Browallia New"/>
                          <w:color w:val="7030A0"/>
                          <w:sz w:val="40"/>
                          <w:szCs w:val="48"/>
                        </w:rPr>
                      </w:pPr>
                    </w:p>
                    <w:p w14:paraId="508A374F" w14:textId="77777777" w:rsidR="00BA2E0E" w:rsidRDefault="00BA2E0E" w:rsidP="00BA2E0E">
                      <w:pPr>
                        <w:jc w:val="center"/>
                        <w:rPr>
                          <w:rFonts w:cs="Browallia New"/>
                          <w:color w:val="7030A0"/>
                          <w:sz w:val="40"/>
                          <w:szCs w:val="48"/>
                        </w:rPr>
                      </w:pPr>
                      <w:r>
                        <w:rPr>
                          <w:rFonts w:cs="Browallia New" w:hint="cs"/>
                          <w:color w:val="7030A0"/>
                          <w:sz w:val="40"/>
                          <w:szCs w:val="48"/>
                          <w:cs/>
                        </w:rPr>
                        <w:t>เงื่อนไขรายวิชา</w:t>
                      </w:r>
                    </w:p>
                    <w:p w14:paraId="3EC53A82" w14:textId="387FB42B" w:rsidR="00BA2E0E" w:rsidRDefault="00BA2E0E" w:rsidP="00BA2E0E">
                      <w:pPr>
                        <w:pStyle w:val="ListParagraph"/>
                        <w:numPr>
                          <w:ilvl w:val="0"/>
                          <w:numId w:val="111"/>
                        </w:numPr>
                        <w:rPr>
                          <w:rFonts w:cs="Browallia New"/>
                          <w:color w:val="7030A0"/>
                          <w:sz w:val="40"/>
                          <w:szCs w:val="48"/>
                        </w:rPr>
                      </w:pPr>
                      <w:r>
                        <w:rPr>
                          <w:rFonts w:ascii="Browallia New" w:hAnsi="Browallia New" w:cs="Browallia New" w:hint="cs"/>
                          <w:color w:val="7030A0"/>
                          <w:sz w:val="40"/>
                          <w:szCs w:val="48"/>
                          <w:cs/>
                        </w:rPr>
                        <w:t>ใช้ใน</w:t>
                      </w:r>
                      <w:r w:rsidRPr="00BA2E0E">
                        <w:rPr>
                          <w:rFonts w:ascii="Browallia New" w:hAnsi="Browallia New" w:cs="Browallia New" w:hint="cs"/>
                          <w:color w:val="7030A0"/>
                          <w:sz w:val="40"/>
                          <w:szCs w:val="48"/>
                          <w:cs/>
                        </w:rPr>
                        <w:t>กรณีที่</w:t>
                      </w:r>
                      <w:r w:rsidRPr="00BA2E0E">
                        <w:rPr>
                          <w:rFonts w:cs="Browallia New" w:hint="cs"/>
                          <w:color w:val="7030A0"/>
                          <w:sz w:val="40"/>
                          <w:szCs w:val="48"/>
                          <w:cs/>
                        </w:rPr>
                        <w:t xml:space="preserve">กำหนดด้วยสถานภาพชั้นปีของนักศึกษา </w:t>
                      </w:r>
                      <w:r>
                        <w:rPr>
                          <w:rFonts w:cs="Browallia New" w:hint="cs"/>
                          <w:color w:val="7030A0"/>
                          <w:sz w:val="40"/>
                          <w:szCs w:val="48"/>
                          <w:cs/>
                        </w:rPr>
                        <w:t>หรือมีข้อกำหนดอื่น ๆ เพิ่มเติม</w:t>
                      </w:r>
                      <w:r w:rsidR="00B11FBF">
                        <w:rPr>
                          <w:rFonts w:cs="Browallia New" w:hint="cs"/>
                          <w:color w:val="7030A0"/>
                          <w:sz w:val="40"/>
                          <w:szCs w:val="48"/>
                          <w:cs/>
                        </w:rPr>
                        <w:t xml:space="preserve"> </w:t>
                      </w:r>
                    </w:p>
                    <w:p w14:paraId="3923FB46" w14:textId="17E035F5" w:rsidR="007067D0" w:rsidRPr="007067D0" w:rsidRDefault="007067D0" w:rsidP="00BA2E0E">
                      <w:pPr>
                        <w:pStyle w:val="ListParagraph"/>
                        <w:numPr>
                          <w:ilvl w:val="0"/>
                          <w:numId w:val="111"/>
                        </w:numPr>
                        <w:rPr>
                          <w:rFonts w:cs="Browallia New"/>
                          <w:color w:val="7030A0"/>
                          <w:sz w:val="28"/>
                          <w:szCs w:val="36"/>
                        </w:rPr>
                      </w:pPr>
                      <w:r w:rsidRPr="007067D0">
                        <w:rPr>
                          <w:rFonts w:cs="Browallia New" w:hint="cs"/>
                          <w:color w:val="7030A0"/>
                          <w:sz w:val="28"/>
                          <w:szCs w:val="36"/>
                          <w:cs/>
                        </w:rPr>
                        <w:t>ตัวอย่างเช่น นักศึกษาเทคนิคการ</w:t>
                      </w:r>
                      <w:r>
                        <w:rPr>
                          <w:rFonts w:cs="Browallia New" w:hint="cs"/>
                          <w:color w:val="7030A0"/>
                          <w:sz w:val="28"/>
                          <w:szCs w:val="36"/>
                          <w:cs/>
                        </w:rPr>
                        <w:t xml:space="preserve">แพทย์ชั้นปีที่ </w:t>
                      </w:r>
                      <w:r>
                        <w:rPr>
                          <w:rFonts w:cs="Browallia New"/>
                          <w:color w:val="7030A0"/>
                          <w:sz w:val="28"/>
                          <w:szCs w:val="36"/>
                        </w:rPr>
                        <w:t xml:space="preserve">3 </w:t>
                      </w:r>
                      <w:r>
                        <w:rPr>
                          <w:rFonts w:cs="Browallia New" w:hint="cs"/>
                          <w:color w:val="7030A0"/>
                          <w:sz w:val="28"/>
                          <w:szCs w:val="36"/>
                          <w:cs/>
                        </w:rPr>
                        <w:t>ขึ้นไป ให้เขียนระบุในเงื่อนไขรายวิชา ไม่ใช่วิชาบังคับก่อน</w:t>
                      </w:r>
                    </w:p>
                  </w:txbxContent>
                </v:textbox>
              </v:roundrect>
            </w:pict>
          </mc:Fallback>
        </mc:AlternateContent>
      </w:r>
    </w:p>
    <w:p w14:paraId="1911A6F8" w14:textId="14B41F38" w:rsidR="004B0068" w:rsidRPr="00B344CA" w:rsidRDefault="004B0068" w:rsidP="00D1170F">
      <w:pPr>
        <w:tabs>
          <w:tab w:val="left" w:pos="1710"/>
        </w:tabs>
        <w:spacing w:after="0" w:line="240" w:lineRule="auto"/>
        <w:ind w:firstLine="720"/>
        <w:jc w:val="both"/>
        <w:rPr>
          <w:rFonts w:ascii="TH SarabunPSK" w:eastAsia="Sarabun" w:hAnsi="TH SarabunPSK" w:cs="TH SarabunPSK"/>
          <w:b/>
          <w:sz w:val="32"/>
          <w:szCs w:val="32"/>
        </w:rPr>
      </w:pPr>
      <w:r w:rsidRPr="00B344CA">
        <w:rPr>
          <w:rFonts w:ascii="TH SarabunPSK" w:eastAsia="Sarabun" w:hAnsi="TH SarabunPSK" w:cs="TH SarabunPSK"/>
          <w:b/>
          <w:sz w:val="32"/>
          <w:szCs w:val="32"/>
        </w:rPr>
        <w:tab/>
      </w:r>
    </w:p>
    <w:p w14:paraId="553F2ABF" w14:textId="653B6930" w:rsidR="004B0068" w:rsidRPr="00B344CA" w:rsidRDefault="004B0068" w:rsidP="006E32D5">
      <w:pPr>
        <w:tabs>
          <w:tab w:val="left" w:pos="1701"/>
        </w:tabs>
        <w:spacing w:after="0" w:line="240" w:lineRule="auto"/>
        <w:jc w:val="both"/>
        <w:rPr>
          <w:rFonts w:ascii="TH SarabunPSK" w:eastAsia="Sarabun" w:hAnsi="TH SarabunPSK" w:cs="TH SarabunPSK"/>
          <w:sz w:val="32"/>
          <w:szCs w:val="32"/>
        </w:rPr>
      </w:pPr>
      <w:r w:rsidRPr="00B344CA">
        <w:rPr>
          <w:rFonts w:ascii="TH SarabunPSK" w:eastAsia="Sarabun" w:hAnsi="TH SarabunPSK" w:cs="TH SarabunPSK"/>
          <w:b/>
          <w:sz w:val="32"/>
          <w:szCs w:val="32"/>
        </w:rPr>
        <w:tab/>
      </w:r>
    </w:p>
    <w:p w14:paraId="20861BE7" w14:textId="53E92F27" w:rsidR="004B0068" w:rsidRPr="00B344CA" w:rsidRDefault="00C93A94" w:rsidP="006E32D5">
      <w:pPr>
        <w:tabs>
          <w:tab w:val="left" w:pos="1701"/>
        </w:tabs>
        <w:spacing w:after="0" w:line="240" w:lineRule="auto"/>
        <w:jc w:val="both"/>
        <w:rPr>
          <w:rFonts w:ascii="TH SarabunPSK" w:eastAsia="Sarabun" w:hAnsi="TH SarabunPSK" w:cs="TH SarabunPSK"/>
          <w:b/>
          <w:sz w:val="32"/>
          <w:szCs w:val="32"/>
        </w:rPr>
      </w:pPr>
      <w:r>
        <w:rPr>
          <w:rFonts w:ascii="TH SarabunPSK" w:eastAsia="Sarabun" w:hAnsi="TH SarabunPSK" w:cs="TH SarabunPSK"/>
          <w:b/>
          <w:sz w:val="32"/>
          <w:szCs w:val="32"/>
        </w:rPr>
        <w:br w:type="page"/>
      </w:r>
    </w:p>
    <w:p w14:paraId="7A43E936" w14:textId="47BBA933" w:rsidR="001F0687" w:rsidRPr="00B344CA" w:rsidRDefault="001F0687" w:rsidP="00806F71">
      <w:pPr>
        <w:spacing w:after="0" w:line="240" w:lineRule="auto"/>
        <w:rPr>
          <w:rFonts w:ascii="TH SarabunPSK" w:eastAsia="Sarabun" w:hAnsi="TH SarabunPSK" w:cs="TH SarabunPSK"/>
          <w:b/>
          <w:bCs/>
          <w:sz w:val="32"/>
          <w:szCs w:val="32"/>
          <w:cs/>
        </w:rPr>
        <w:sectPr w:rsidR="001F0687" w:rsidRPr="00B344CA">
          <w:headerReference w:type="default" r:id="rId28"/>
          <w:pgSz w:w="11906" w:h="16838"/>
          <w:pgMar w:top="2160" w:right="1440" w:bottom="1440" w:left="2160" w:header="561" w:footer="709" w:gutter="0"/>
          <w:cols w:space="720"/>
        </w:sectPr>
      </w:pPr>
    </w:p>
    <w:p w14:paraId="42301F0C" w14:textId="74A27FE6" w:rsidR="001F0687" w:rsidRDefault="001F0687" w:rsidP="001F0687">
      <w:pPr>
        <w:rPr>
          <w:rFonts w:ascii="TH SarabunPSK" w:hAnsi="TH SarabunPSK" w:cs="TH SarabunPSK"/>
          <w:sz w:val="28"/>
          <w:szCs w:val="28"/>
        </w:rPr>
      </w:pPr>
      <w:r w:rsidRPr="00B344CA">
        <w:rPr>
          <w:rFonts w:ascii="TH SarabunPSK" w:hAnsi="TH SarabunPSK" w:cs="TH SarabunPSK"/>
          <w:b/>
          <w:bCs/>
          <w:sz w:val="32"/>
          <w:szCs w:val="32"/>
          <w:cs/>
        </w:rPr>
        <w:lastRenderedPageBreak/>
        <w:t>7. ตารางการกระจายความรับผิดชอบผลลัพธ์การเรียนรู้ระดับ</w:t>
      </w:r>
      <w:r w:rsidR="006E375F">
        <w:rPr>
          <w:rFonts w:ascii="TH SarabunPSK" w:hAnsi="TH SarabunPSK" w:cs="TH SarabunPSK"/>
          <w:b/>
          <w:bCs/>
          <w:sz w:val="32"/>
          <w:szCs w:val="32"/>
          <w:cs/>
        </w:rPr>
        <w:t>หลักสูตร</w:t>
      </w:r>
      <w:r w:rsidRPr="00B344CA">
        <w:rPr>
          <w:rFonts w:ascii="TH SarabunPSK" w:hAnsi="TH SarabunPSK" w:cs="TH SarabunPSK"/>
          <w:b/>
          <w:bCs/>
          <w:sz w:val="32"/>
          <w:szCs w:val="32"/>
          <w:cs/>
        </w:rPr>
        <w:t xml:space="preserve"> (</w:t>
      </w:r>
      <w:r w:rsidRPr="00B344CA">
        <w:rPr>
          <w:rFonts w:ascii="TH SarabunPSK" w:hAnsi="TH SarabunPSK" w:cs="TH SarabunPSK"/>
          <w:b/>
          <w:bCs/>
          <w:sz w:val="32"/>
          <w:szCs w:val="32"/>
        </w:rPr>
        <w:t>PLOs</w:t>
      </w:r>
      <w:r w:rsidRPr="00B344CA">
        <w:rPr>
          <w:rFonts w:ascii="TH SarabunPSK" w:hAnsi="TH SarabunPSK" w:cs="TH SarabunPSK"/>
          <w:b/>
          <w:bCs/>
          <w:sz w:val="32"/>
          <w:szCs w:val="32"/>
          <w:cs/>
        </w:rPr>
        <w:t>) สู่รายวิชา (</w:t>
      </w:r>
      <w:r w:rsidRPr="00B344CA">
        <w:rPr>
          <w:rFonts w:ascii="TH SarabunPSK" w:hAnsi="TH SarabunPSK" w:cs="TH SarabunPSK"/>
          <w:b/>
          <w:bCs/>
          <w:sz w:val="32"/>
          <w:szCs w:val="32"/>
        </w:rPr>
        <w:t>Curriculum Mapping</w:t>
      </w:r>
      <w:r w:rsidRPr="00FE3F81">
        <w:rPr>
          <w:rFonts w:ascii="TH SarabunPSK" w:hAnsi="TH SarabunPSK" w:cs="TH SarabunPSK"/>
          <w:sz w:val="32"/>
          <w:szCs w:val="32"/>
          <w:cs/>
        </w:rPr>
        <w:t>)</w:t>
      </w:r>
      <w:r w:rsidR="00775F35" w:rsidRPr="00FE3F81">
        <w:rPr>
          <w:rFonts w:ascii="TH SarabunPSK" w:hAnsi="TH SarabunPSK" w:cs="TH SarabunPSK"/>
        </w:rPr>
        <w:t xml:space="preserve"> </w:t>
      </w:r>
      <w:r w:rsidR="00FE3F81" w:rsidRPr="00FE3F81">
        <w:rPr>
          <w:rFonts w:ascii="TH SarabunPSK" w:hAnsi="TH SarabunPSK" w:cs="TH SarabunPSK"/>
        </w:rPr>
        <w:t xml:space="preserve"> </w:t>
      </w:r>
      <w:r w:rsidR="00FE3F81" w:rsidRPr="00F15064">
        <w:rPr>
          <w:rFonts w:ascii="TH SarabunPSK" w:hAnsi="TH SarabunPSK" w:cs="TH SarabunPSK" w:hint="cs"/>
          <w:b/>
          <w:bCs/>
          <w:sz w:val="32"/>
          <w:szCs w:val="32"/>
          <w:highlight w:val="yellow"/>
          <w:cs/>
        </w:rPr>
        <w:t xml:space="preserve">เพิ่ม </w:t>
      </w:r>
      <w:r w:rsidR="00FE3F81" w:rsidRPr="00F15064">
        <w:rPr>
          <w:rFonts w:ascii="TH SarabunPSK" w:hAnsi="TH SarabunPSK" w:cs="TH SarabunPSK"/>
          <w:b/>
          <w:bCs/>
          <w:sz w:val="32"/>
          <w:szCs w:val="32"/>
          <w:highlight w:val="yellow"/>
        </w:rPr>
        <w:t xml:space="preserve">column </w:t>
      </w:r>
      <w:r w:rsidR="00FE3F81" w:rsidRPr="00F15064">
        <w:rPr>
          <w:rFonts w:ascii="TH SarabunPSK" w:hAnsi="TH SarabunPSK" w:cs="TH SarabunPSK" w:hint="cs"/>
          <w:b/>
          <w:bCs/>
          <w:sz w:val="32"/>
          <w:szCs w:val="32"/>
          <w:highlight w:val="yellow"/>
          <w:cs/>
        </w:rPr>
        <w:t>หน่วยกิต</w:t>
      </w:r>
    </w:p>
    <w:p w14:paraId="611113F7" w14:textId="77777777" w:rsidR="00FE3F81" w:rsidRPr="00FE3F81" w:rsidRDefault="00FE3F81" w:rsidP="001F0687">
      <w:pPr>
        <w:rPr>
          <w:rFonts w:ascii="TH SarabunPSK" w:hAnsi="TH SarabunPSK" w:cs="TH SarabunPSK"/>
          <w:cs/>
        </w:rPr>
      </w:pPr>
    </w:p>
    <w:tbl>
      <w:tblPr>
        <w:tblStyle w:val="a7"/>
        <w:tblW w:w="14601" w:type="dxa"/>
        <w:tblInd w:w="-289" w:type="dxa"/>
        <w:tblLayout w:type="fixed"/>
        <w:tblLook w:val="04A0" w:firstRow="1" w:lastRow="0" w:firstColumn="1" w:lastColumn="0" w:noHBand="0" w:noVBand="1"/>
      </w:tblPr>
      <w:tblGrid>
        <w:gridCol w:w="4820"/>
        <w:gridCol w:w="1272"/>
        <w:gridCol w:w="573"/>
        <w:gridCol w:w="709"/>
        <w:gridCol w:w="567"/>
        <w:gridCol w:w="567"/>
        <w:gridCol w:w="707"/>
        <w:gridCol w:w="708"/>
        <w:gridCol w:w="709"/>
        <w:gridCol w:w="709"/>
        <w:gridCol w:w="850"/>
        <w:gridCol w:w="709"/>
        <w:gridCol w:w="851"/>
        <w:gridCol w:w="850"/>
      </w:tblGrid>
      <w:tr w:rsidR="00FE3F81" w:rsidRPr="00B344CA" w14:paraId="54D854C6" w14:textId="77777777" w:rsidTr="0018450F">
        <w:tc>
          <w:tcPr>
            <w:tcW w:w="4820" w:type="dxa"/>
            <w:vMerge w:val="restart"/>
          </w:tcPr>
          <w:p w14:paraId="569556CC" w14:textId="01575774" w:rsidR="00FE3F81" w:rsidRPr="008C59D8" w:rsidRDefault="00FE3F81" w:rsidP="00FE3F81">
            <w:pPr>
              <w:jc w:val="center"/>
              <w:rPr>
                <w:rFonts w:ascii="TH SarabunPSK" w:eastAsia="Sarabun" w:hAnsi="TH SarabunPSK" w:cs="TH SarabunPSK"/>
                <w:sz w:val="28"/>
                <w:szCs w:val="28"/>
              </w:rPr>
            </w:pPr>
            <w:r w:rsidRPr="008C59D8">
              <w:rPr>
                <w:rFonts w:ascii="TH SarabunPSK" w:eastAsia="Sarabun" w:hAnsi="TH SarabunPSK" w:cs="TH SarabunPSK"/>
                <w:b/>
                <w:bCs/>
                <w:sz w:val="28"/>
                <w:szCs w:val="28"/>
                <w:cs/>
              </w:rPr>
              <w:t>รายวิชา</w:t>
            </w:r>
          </w:p>
        </w:tc>
        <w:tc>
          <w:tcPr>
            <w:tcW w:w="1272" w:type="dxa"/>
            <w:vMerge w:val="restart"/>
          </w:tcPr>
          <w:p w14:paraId="3A2FB5F1" w14:textId="75C30B7A" w:rsidR="00FE3F81" w:rsidRPr="008C59D8" w:rsidRDefault="00FE3F81" w:rsidP="00FE3F81">
            <w:pPr>
              <w:jc w:val="center"/>
              <w:rPr>
                <w:rFonts w:ascii="TH SarabunPSK" w:eastAsia="Sarabun" w:hAnsi="TH SarabunPSK" w:cs="TH SarabunPSK"/>
                <w:sz w:val="28"/>
                <w:szCs w:val="28"/>
                <w:cs/>
              </w:rPr>
            </w:pPr>
            <w:r w:rsidRPr="008C59D8">
              <w:rPr>
                <w:rFonts w:ascii="TH SarabunPSK" w:eastAsia="Sarabun" w:hAnsi="TH SarabunPSK" w:cs="TH SarabunPSK" w:hint="cs"/>
                <w:b/>
                <w:bCs/>
                <w:sz w:val="28"/>
                <w:szCs w:val="28"/>
                <w:highlight w:val="yellow"/>
                <w:cs/>
              </w:rPr>
              <w:t>หน่วยกิต</w:t>
            </w:r>
          </w:p>
        </w:tc>
        <w:tc>
          <w:tcPr>
            <w:tcW w:w="573" w:type="dxa"/>
            <w:vMerge w:val="restart"/>
          </w:tcPr>
          <w:p w14:paraId="5363A342" w14:textId="04255580" w:rsidR="00FE3F81" w:rsidRPr="008C59D8" w:rsidRDefault="00FE3F81" w:rsidP="00FE3F81">
            <w:pPr>
              <w:jc w:val="center"/>
              <w:rPr>
                <w:rFonts w:ascii="TH SarabunPSK" w:eastAsia="Sarabun" w:hAnsi="TH SarabunPSK" w:cs="TH SarabunPSK"/>
                <w:b/>
                <w:bCs/>
                <w:sz w:val="28"/>
                <w:szCs w:val="28"/>
                <w:cs/>
              </w:rPr>
            </w:pPr>
            <w:r w:rsidRPr="008C59D8">
              <w:rPr>
                <w:rFonts w:ascii="TH SarabunPSK" w:eastAsia="Sarabun" w:hAnsi="TH SarabunPSK" w:cs="TH SarabunPSK" w:hint="cs"/>
                <w:b/>
                <w:bCs/>
                <w:sz w:val="28"/>
                <w:szCs w:val="28"/>
                <w:cs/>
              </w:rPr>
              <w:t>ชั้นปี</w:t>
            </w:r>
          </w:p>
        </w:tc>
        <w:tc>
          <w:tcPr>
            <w:tcW w:w="1276" w:type="dxa"/>
            <w:gridSpan w:val="2"/>
          </w:tcPr>
          <w:p w14:paraId="7B4D8238" w14:textId="094FEE00" w:rsidR="00FE3F81" w:rsidRPr="008C59D8" w:rsidRDefault="00FE3F81" w:rsidP="00DA4A3E">
            <w:pPr>
              <w:jc w:val="center"/>
              <w:rPr>
                <w:rFonts w:ascii="TH SarabunPSK" w:eastAsia="Sarabun" w:hAnsi="TH SarabunPSK" w:cs="TH SarabunPSK"/>
                <w:b/>
                <w:bCs/>
                <w:sz w:val="28"/>
                <w:szCs w:val="28"/>
                <w:cs/>
              </w:rPr>
            </w:pPr>
            <w:r w:rsidRPr="008C59D8">
              <w:rPr>
                <w:rFonts w:ascii="TH SarabunPSK" w:eastAsia="Sarabun" w:hAnsi="TH SarabunPSK" w:cs="TH SarabunPSK" w:hint="cs"/>
                <w:b/>
                <w:bCs/>
                <w:sz w:val="28"/>
                <w:szCs w:val="28"/>
                <w:cs/>
              </w:rPr>
              <w:t>ความรู้</w:t>
            </w:r>
          </w:p>
        </w:tc>
        <w:tc>
          <w:tcPr>
            <w:tcW w:w="1982" w:type="dxa"/>
            <w:gridSpan w:val="3"/>
          </w:tcPr>
          <w:p w14:paraId="436F25B5" w14:textId="1284523F" w:rsidR="00FE3F81" w:rsidRPr="008C59D8" w:rsidRDefault="00FE3F81" w:rsidP="00DA4A3E">
            <w:pPr>
              <w:jc w:val="center"/>
              <w:rPr>
                <w:rFonts w:ascii="TH SarabunPSK" w:hAnsi="TH SarabunPSK" w:cs="TH SarabunPSK"/>
                <w:b/>
                <w:bCs/>
                <w:noProof/>
                <w:sz w:val="32"/>
                <w:szCs w:val="32"/>
              </w:rPr>
            </w:pPr>
            <w:r w:rsidRPr="008C59D8">
              <w:rPr>
                <w:rFonts w:ascii="TH SarabunPSK" w:hAnsi="TH SarabunPSK" w:cs="TH SarabunPSK" w:hint="cs"/>
                <w:b/>
                <w:bCs/>
                <w:noProof/>
                <w:sz w:val="32"/>
                <w:szCs w:val="32"/>
                <w:cs/>
              </w:rPr>
              <w:t>ทักษะ</w:t>
            </w:r>
          </w:p>
        </w:tc>
        <w:tc>
          <w:tcPr>
            <w:tcW w:w="2268" w:type="dxa"/>
            <w:gridSpan w:val="3"/>
          </w:tcPr>
          <w:p w14:paraId="7106A710" w14:textId="209813B0" w:rsidR="00FE3F81" w:rsidRPr="008C59D8" w:rsidRDefault="00FE3F81" w:rsidP="00DA4A3E">
            <w:pPr>
              <w:jc w:val="center"/>
              <w:rPr>
                <w:rFonts w:ascii="TH SarabunPSK" w:eastAsia="Sarabun" w:hAnsi="TH SarabunPSK" w:cs="TH SarabunPSK"/>
                <w:b/>
                <w:bCs/>
                <w:sz w:val="28"/>
                <w:szCs w:val="28"/>
              </w:rPr>
            </w:pPr>
            <w:r w:rsidRPr="008C59D8">
              <w:rPr>
                <w:rFonts w:ascii="TH SarabunPSK" w:eastAsia="Sarabun" w:hAnsi="TH SarabunPSK" w:cs="TH SarabunPSK" w:hint="cs"/>
                <w:b/>
                <w:bCs/>
                <w:sz w:val="28"/>
                <w:szCs w:val="28"/>
                <w:cs/>
              </w:rPr>
              <w:t>จริยธรรม</w:t>
            </w:r>
          </w:p>
        </w:tc>
        <w:tc>
          <w:tcPr>
            <w:tcW w:w="2410" w:type="dxa"/>
            <w:gridSpan w:val="3"/>
          </w:tcPr>
          <w:p w14:paraId="0FA8ABED" w14:textId="2A91CC2F" w:rsidR="00FE3F81" w:rsidRPr="008C59D8" w:rsidRDefault="00FE3F81" w:rsidP="00DA4A3E">
            <w:pPr>
              <w:jc w:val="center"/>
              <w:rPr>
                <w:rFonts w:ascii="TH SarabunPSK" w:eastAsia="Sarabun" w:hAnsi="TH SarabunPSK" w:cs="TH SarabunPSK"/>
                <w:b/>
                <w:bCs/>
                <w:sz w:val="28"/>
                <w:szCs w:val="28"/>
              </w:rPr>
            </w:pPr>
            <w:r w:rsidRPr="008C59D8">
              <w:rPr>
                <w:rFonts w:ascii="TH SarabunPSK" w:eastAsia="Sarabun" w:hAnsi="TH SarabunPSK" w:cs="TH SarabunPSK" w:hint="cs"/>
                <w:b/>
                <w:bCs/>
                <w:sz w:val="28"/>
                <w:szCs w:val="28"/>
                <w:cs/>
              </w:rPr>
              <w:t>ลักษณะบุคคล</w:t>
            </w:r>
          </w:p>
        </w:tc>
      </w:tr>
      <w:tr w:rsidR="00FE3F81" w:rsidRPr="00B344CA" w14:paraId="79AA2700" w14:textId="77777777" w:rsidTr="0018450F">
        <w:tc>
          <w:tcPr>
            <w:tcW w:w="4820" w:type="dxa"/>
            <w:vMerge/>
          </w:tcPr>
          <w:p w14:paraId="0C8D4ED5" w14:textId="37C7A6D0" w:rsidR="00FE3F81" w:rsidRPr="008C59D8" w:rsidRDefault="00FE3F81" w:rsidP="00FE3F81">
            <w:pPr>
              <w:jc w:val="center"/>
              <w:rPr>
                <w:rFonts w:ascii="TH SarabunPSK" w:eastAsia="Sarabun" w:hAnsi="TH SarabunPSK" w:cs="TH SarabunPSK"/>
                <w:b/>
                <w:bCs/>
                <w:sz w:val="28"/>
                <w:szCs w:val="28"/>
              </w:rPr>
            </w:pPr>
          </w:p>
        </w:tc>
        <w:tc>
          <w:tcPr>
            <w:tcW w:w="1272" w:type="dxa"/>
            <w:vMerge/>
          </w:tcPr>
          <w:p w14:paraId="2416099D" w14:textId="287042E5" w:rsidR="00FE3F81" w:rsidRPr="008C59D8" w:rsidRDefault="00FE3F81" w:rsidP="00FE3F81">
            <w:pPr>
              <w:jc w:val="center"/>
              <w:rPr>
                <w:rFonts w:ascii="TH SarabunPSK" w:eastAsia="Sarabun" w:hAnsi="TH SarabunPSK" w:cs="TH SarabunPSK"/>
                <w:sz w:val="28"/>
                <w:szCs w:val="28"/>
                <w:cs/>
              </w:rPr>
            </w:pPr>
          </w:p>
        </w:tc>
        <w:tc>
          <w:tcPr>
            <w:tcW w:w="573" w:type="dxa"/>
            <w:vMerge/>
          </w:tcPr>
          <w:p w14:paraId="7C7B8367" w14:textId="53E49B44" w:rsidR="00FE3F81" w:rsidRPr="008C59D8" w:rsidRDefault="00FE3F81" w:rsidP="00FE3F81">
            <w:pPr>
              <w:jc w:val="center"/>
              <w:rPr>
                <w:rFonts w:ascii="TH SarabunPSK" w:eastAsia="Sarabun" w:hAnsi="TH SarabunPSK" w:cs="TH SarabunPSK"/>
                <w:b/>
                <w:bCs/>
                <w:sz w:val="28"/>
                <w:szCs w:val="28"/>
                <w:cs/>
              </w:rPr>
            </w:pPr>
          </w:p>
        </w:tc>
        <w:tc>
          <w:tcPr>
            <w:tcW w:w="709" w:type="dxa"/>
          </w:tcPr>
          <w:p w14:paraId="3BBFD1FF" w14:textId="77777777" w:rsidR="00FE3F81" w:rsidRPr="008C59D8" w:rsidRDefault="00FE3F81" w:rsidP="00FE3F81">
            <w:pPr>
              <w:jc w:val="center"/>
              <w:rPr>
                <w:rFonts w:ascii="TH SarabunPSK" w:eastAsia="Sarabun" w:hAnsi="TH SarabunPSK" w:cs="TH SarabunPSK"/>
                <w:b/>
                <w:bCs/>
                <w:sz w:val="24"/>
                <w:szCs w:val="24"/>
              </w:rPr>
            </w:pPr>
            <w:r w:rsidRPr="008C59D8">
              <w:rPr>
                <w:rFonts w:ascii="TH SarabunPSK" w:eastAsia="Sarabun" w:hAnsi="TH SarabunPSK" w:cs="TH SarabunPSK"/>
                <w:b/>
                <w:bCs/>
                <w:sz w:val="24"/>
                <w:szCs w:val="24"/>
              </w:rPr>
              <w:t>PLO</w:t>
            </w:r>
          </w:p>
          <w:p w14:paraId="296D0F8A" w14:textId="48E80831" w:rsidR="00FE3F81" w:rsidRPr="008C59D8" w:rsidRDefault="00FE3F81" w:rsidP="00FE3F81">
            <w:pPr>
              <w:jc w:val="center"/>
              <w:rPr>
                <w:rFonts w:ascii="TH SarabunPSK" w:eastAsia="Sarabun" w:hAnsi="TH SarabunPSK" w:cs="TH SarabunPSK"/>
                <w:b/>
                <w:bCs/>
                <w:sz w:val="28"/>
                <w:szCs w:val="28"/>
              </w:rPr>
            </w:pPr>
            <w:r w:rsidRPr="008C59D8">
              <w:rPr>
                <w:rFonts w:ascii="TH SarabunPSK" w:eastAsia="Sarabun" w:hAnsi="TH SarabunPSK" w:cs="TH SarabunPSK"/>
                <w:b/>
                <w:bCs/>
                <w:sz w:val="24"/>
                <w:szCs w:val="24"/>
              </w:rPr>
              <w:t>1</w:t>
            </w:r>
          </w:p>
        </w:tc>
        <w:tc>
          <w:tcPr>
            <w:tcW w:w="567" w:type="dxa"/>
          </w:tcPr>
          <w:p w14:paraId="088F1081" w14:textId="77777777" w:rsidR="00FE3F81" w:rsidRPr="008C59D8" w:rsidRDefault="00FE3F81" w:rsidP="00FE3F81">
            <w:pPr>
              <w:jc w:val="center"/>
              <w:rPr>
                <w:rFonts w:ascii="TH SarabunPSK" w:eastAsia="Sarabun" w:hAnsi="TH SarabunPSK" w:cs="TH SarabunPSK"/>
                <w:b/>
                <w:bCs/>
                <w:sz w:val="24"/>
                <w:szCs w:val="24"/>
              </w:rPr>
            </w:pPr>
            <w:r w:rsidRPr="008C59D8">
              <w:rPr>
                <w:rFonts w:ascii="TH SarabunPSK" w:eastAsia="Sarabun" w:hAnsi="TH SarabunPSK" w:cs="TH SarabunPSK"/>
                <w:b/>
                <w:bCs/>
                <w:sz w:val="24"/>
                <w:szCs w:val="24"/>
              </w:rPr>
              <w:t>PLO</w:t>
            </w:r>
          </w:p>
          <w:p w14:paraId="57F9E431" w14:textId="7378CA06" w:rsidR="00FE3F81" w:rsidRPr="008C59D8" w:rsidRDefault="00FE3F81" w:rsidP="00FE3F81">
            <w:pPr>
              <w:jc w:val="center"/>
              <w:rPr>
                <w:rFonts w:ascii="TH SarabunPSK" w:eastAsia="Sarabun" w:hAnsi="TH SarabunPSK" w:cs="TH SarabunPSK"/>
                <w:b/>
                <w:bCs/>
                <w:sz w:val="28"/>
                <w:szCs w:val="28"/>
              </w:rPr>
            </w:pPr>
            <w:r w:rsidRPr="008C59D8">
              <w:rPr>
                <w:rFonts w:ascii="TH SarabunPSK" w:eastAsia="Sarabun" w:hAnsi="TH SarabunPSK" w:cs="TH SarabunPSK"/>
                <w:b/>
                <w:bCs/>
                <w:sz w:val="24"/>
                <w:szCs w:val="24"/>
              </w:rPr>
              <w:t>2</w:t>
            </w:r>
          </w:p>
        </w:tc>
        <w:tc>
          <w:tcPr>
            <w:tcW w:w="567" w:type="dxa"/>
          </w:tcPr>
          <w:p w14:paraId="7BEB4BFA" w14:textId="77777777" w:rsidR="00FE3F81" w:rsidRPr="008C59D8" w:rsidRDefault="00FE3F81" w:rsidP="00FE3F81">
            <w:pPr>
              <w:jc w:val="center"/>
              <w:rPr>
                <w:rFonts w:ascii="TH SarabunPSK" w:eastAsia="Sarabun" w:hAnsi="TH SarabunPSK" w:cs="TH SarabunPSK"/>
                <w:b/>
                <w:bCs/>
                <w:sz w:val="24"/>
                <w:szCs w:val="24"/>
              </w:rPr>
            </w:pPr>
            <w:r w:rsidRPr="008C59D8">
              <w:rPr>
                <w:rFonts w:ascii="TH SarabunPSK" w:eastAsia="Sarabun" w:hAnsi="TH SarabunPSK" w:cs="TH SarabunPSK"/>
                <w:b/>
                <w:bCs/>
                <w:sz w:val="24"/>
                <w:szCs w:val="24"/>
              </w:rPr>
              <w:t>PLO</w:t>
            </w:r>
          </w:p>
          <w:p w14:paraId="28B41B72" w14:textId="0CCEA325" w:rsidR="00FE3F81" w:rsidRPr="008C59D8" w:rsidRDefault="00FE3F81" w:rsidP="00FE3F81">
            <w:pPr>
              <w:jc w:val="center"/>
              <w:rPr>
                <w:rFonts w:ascii="TH SarabunPSK" w:eastAsia="Sarabun" w:hAnsi="TH SarabunPSK" w:cs="TH SarabunPSK"/>
                <w:b/>
                <w:bCs/>
                <w:sz w:val="28"/>
                <w:szCs w:val="28"/>
              </w:rPr>
            </w:pPr>
            <w:r w:rsidRPr="008C59D8">
              <w:rPr>
                <w:rFonts w:ascii="TH SarabunPSK" w:eastAsia="Sarabun" w:hAnsi="TH SarabunPSK" w:cs="TH SarabunPSK"/>
                <w:b/>
                <w:bCs/>
                <w:sz w:val="24"/>
                <w:szCs w:val="24"/>
              </w:rPr>
              <w:t>3</w:t>
            </w:r>
          </w:p>
        </w:tc>
        <w:tc>
          <w:tcPr>
            <w:tcW w:w="707" w:type="dxa"/>
          </w:tcPr>
          <w:p w14:paraId="6E557684" w14:textId="77777777" w:rsidR="00FE3F81" w:rsidRPr="008C59D8" w:rsidRDefault="00FE3F81" w:rsidP="00FE3F81">
            <w:pPr>
              <w:jc w:val="center"/>
              <w:rPr>
                <w:rFonts w:ascii="TH SarabunPSK" w:eastAsia="Sarabun" w:hAnsi="TH SarabunPSK" w:cs="TH SarabunPSK"/>
                <w:b/>
                <w:bCs/>
                <w:sz w:val="24"/>
                <w:szCs w:val="24"/>
              </w:rPr>
            </w:pPr>
            <w:r w:rsidRPr="008C59D8">
              <w:rPr>
                <w:rFonts w:ascii="TH SarabunPSK" w:eastAsia="Sarabun" w:hAnsi="TH SarabunPSK" w:cs="TH SarabunPSK"/>
                <w:b/>
                <w:bCs/>
                <w:sz w:val="24"/>
                <w:szCs w:val="24"/>
              </w:rPr>
              <w:t>PLO</w:t>
            </w:r>
          </w:p>
          <w:p w14:paraId="208DB09E" w14:textId="5FB08902" w:rsidR="00FE3F81" w:rsidRPr="008C59D8" w:rsidRDefault="00FE3F81" w:rsidP="00FE3F81">
            <w:pPr>
              <w:jc w:val="center"/>
              <w:rPr>
                <w:rFonts w:ascii="TH SarabunPSK" w:eastAsia="Sarabun" w:hAnsi="TH SarabunPSK" w:cs="TH SarabunPSK"/>
                <w:b/>
                <w:bCs/>
                <w:sz w:val="28"/>
                <w:szCs w:val="28"/>
              </w:rPr>
            </w:pPr>
            <w:r w:rsidRPr="008C59D8">
              <w:rPr>
                <w:rFonts w:ascii="TH SarabunPSK" w:eastAsia="Sarabun" w:hAnsi="TH SarabunPSK" w:cs="TH SarabunPSK"/>
                <w:b/>
                <w:bCs/>
                <w:sz w:val="24"/>
                <w:szCs w:val="24"/>
              </w:rPr>
              <w:t>4</w:t>
            </w:r>
          </w:p>
        </w:tc>
        <w:tc>
          <w:tcPr>
            <w:tcW w:w="708" w:type="dxa"/>
          </w:tcPr>
          <w:p w14:paraId="1284F0AA" w14:textId="77777777" w:rsidR="00FE3F81" w:rsidRPr="008C59D8" w:rsidRDefault="00FE3F81" w:rsidP="00FE3F81">
            <w:pPr>
              <w:jc w:val="center"/>
              <w:rPr>
                <w:rFonts w:ascii="TH SarabunPSK" w:eastAsia="Sarabun" w:hAnsi="TH SarabunPSK" w:cs="TH SarabunPSK"/>
                <w:b/>
                <w:bCs/>
                <w:sz w:val="24"/>
                <w:szCs w:val="24"/>
              </w:rPr>
            </w:pPr>
            <w:r w:rsidRPr="008C59D8">
              <w:rPr>
                <w:rFonts w:ascii="TH SarabunPSK" w:eastAsia="Sarabun" w:hAnsi="TH SarabunPSK" w:cs="TH SarabunPSK"/>
                <w:b/>
                <w:bCs/>
                <w:sz w:val="24"/>
                <w:szCs w:val="24"/>
              </w:rPr>
              <w:t>PLO</w:t>
            </w:r>
          </w:p>
          <w:p w14:paraId="76BD6CD2" w14:textId="1111628F" w:rsidR="00FE3F81" w:rsidRPr="008C59D8" w:rsidRDefault="00FE3F81" w:rsidP="00FE3F81">
            <w:pPr>
              <w:jc w:val="center"/>
              <w:rPr>
                <w:rFonts w:ascii="TH SarabunPSK" w:hAnsi="TH SarabunPSK" w:cs="TH SarabunPSK"/>
                <w:b/>
                <w:bCs/>
                <w:noProof/>
                <w:sz w:val="32"/>
                <w:szCs w:val="32"/>
              </w:rPr>
            </w:pPr>
            <w:r w:rsidRPr="008C59D8">
              <w:rPr>
                <w:rFonts w:ascii="TH SarabunPSK" w:eastAsia="Sarabun" w:hAnsi="TH SarabunPSK" w:cs="TH SarabunPSK"/>
                <w:b/>
                <w:bCs/>
                <w:sz w:val="24"/>
                <w:szCs w:val="24"/>
              </w:rPr>
              <w:t>5</w:t>
            </w:r>
          </w:p>
        </w:tc>
        <w:tc>
          <w:tcPr>
            <w:tcW w:w="709" w:type="dxa"/>
          </w:tcPr>
          <w:p w14:paraId="62FEAF49" w14:textId="77777777" w:rsidR="00FE3F81" w:rsidRPr="008C59D8" w:rsidRDefault="00FE3F81" w:rsidP="00FE3F81">
            <w:pPr>
              <w:jc w:val="center"/>
              <w:rPr>
                <w:rFonts w:ascii="TH SarabunPSK" w:eastAsia="Sarabun" w:hAnsi="TH SarabunPSK" w:cs="TH SarabunPSK"/>
                <w:b/>
                <w:bCs/>
                <w:sz w:val="24"/>
                <w:szCs w:val="24"/>
              </w:rPr>
            </w:pPr>
            <w:r w:rsidRPr="008C59D8">
              <w:rPr>
                <w:rFonts w:ascii="TH SarabunPSK" w:eastAsia="Sarabun" w:hAnsi="TH SarabunPSK" w:cs="TH SarabunPSK"/>
                <w:b/>
                <w:bCs/>
                <w:sz w:val="24"/>
                <w:szCs w:val="24"/>
              </w:rPr>
              <w:t>PLO</w:t>
            </w:r>
          </w:p>
          <w:p w14:paraId="5C04A2CF" w14:textId="5F976B38" w:rsidR="00FE3F81" w:rsidRPr="008C59D8" w:rsidRDefault="00FE3F81" w:rsidP="00FE3F81">
            <w:pPr>
              <w:jc w:val="center"/>
              <w:rPr>
                <w:rFonts w:ascii="TH SarabunPSK" w:eastAsia="Sarabun" w:hAnsi="TH SarabunPSK" w:cs="TH SarabunPSK"/>
                <w:b/>
                <w:bCs/>
                <w:sz w:val="28"/>
                <w:szCs w:val="28"/>
              </w:rPr>
            </w:pPr>
            <w:r w:rsidRPr="008C59D8">
              <w:rPr>
                <w:rFonts w:ascii="TH SarabunPSK" w:eastAsia="Sarabun" w:hAnsi="TH SarabunPSK" w:cs="TH SarabunPSK"/>
                <w:b/>
                <w:bCs/>
                <w:sz w:val="24"/>
                <w:szCs w:val="24"/>
              </w:rPr>
              <w:t>6</w:t>
            </w:r>
          </w:p>
        </w:tc>
        <w:tc>
          <w:tcPr>
            <w:tcW w:w="709" w:type="dxa"/>
          </w:tcPr>
          <w:p w14:paraId="4EF92C2B" w14:textId="77777777" w:rsidR="00FE3F81" w:rsidRPr="008C59D8" w:rsidRDefault="00FE3F81" w:rsidP="00FE3F81">
            <w:pPr>
              <w:jc w:val="center"/>
              <w:rPr>
                <w:rFonts w:ascii="TH SarabunPSK" w:eastAsia="Sarabun" w:hAnsi="TH SarabunPSK" w:cs="TH SarabunPSK"/>
                <w:b/>
                <w:bCs/>
                <w:sz w:val="24"/>
                <w:szCs w:val="24"/>
              </w:rPr>
            </w:pPr>
            <w:r w:rsidRPr="008C59D8">
              <w:rPr>
                <w:rFonts w:ascii="TH SarabunPSK" w:eastAsia="Sarabun" w:hAnsi="TH SarabunPSK" w:cs="TH SarabunPSK"/>
                <w:b/>
                <w:bCs/>
                <w:sz w:val="24"/>
                <w:szCs w:val="24"/>
              </w:rPr>
              <w:t>PLO</w:t>
            </w:r>
          </w:p>
          <w:p w14:paraId="38E6B60B" w14:textId="48204BE1" w:rsidR="00FE3F81" w:rsidRPr="008C59D8" w:rsidRDefault="00FE3F81" w:rsidP="00FE3F81">
            <w:pPr>
              <w:jc w:val="center"/>
              <w:rPr>
                <w:rFonts w:ascii="TH SarabunPSK" w:eastAsia="Sarabun" w:hAnsi="TH SarabunPSK" w:cs="TH SarabunPSK"/>
                <w:b/>
                <w:bCs/>
                <w:sz w:val="28"/>
                <w:szCs w:val="28"/>
              </w:rPr>
            </w:pPr>
            <w:r w:rsidRPr="008C59D8">
              <w:rPr>
                <w:rFonts w:ascii="TH SarabunPSK" w:eastAsia="Sarabun" w:hAnsi="TH SarabunPSK" w:cs="TH SarabunPSK"/>
                <w:b/>
                <w:bCs/>
                <w:sz w:val="24"/>
                <w:szCs w:val="24"/>
              </w:rPr>
              <w:t>7</w:t>
            </w:r>
          </w:p>
        </w:tc>
        <w:tc>
          <w:tcPr>
            <w:tcW w:w="850" w:type="dxa"/>
          </w:tcPr>
          <w:p w14:paraId="1A0BE3E9" w14:textId="77777777" w:rsidR="00FE3F81" w:rsidRPr="008C59D8" w:rsidRDefault="00FE3F81" w:rsidP="00FE3F81">
            <w:pPr>
              <w:jc w:val="center"/>
              <w:rPr>
                <w:rFonts w:ascii="TH SarabunPSK" w:eastAsia="Sarabun" w:hAnsi="TH SarabunPSK" w:cs="TH SarabunPSK"/>
                <w:b/>
                <w:bCs/>
                <w:sz w:val="24"/>
                <w:szCs w:val="24"/>
              </w:rPr>
            </w:pPr>
            <w:r w:rsidRPr="008C59D8">
              <w:rPr>
                <w:rFonts w:ascii="TH SarabunPSK" w:eastAsia="Sarabun" w:hAnsi="TH SarabunPSK" w:cs="TH SarabunPSK"/>
                <w:b/>
                <w:bCs/>
                <w:sz w:val="24"/>
                <w:szCs w:val="24"/>
              </w:rPr>
              <w:t>PLO</w:t>
            </w:r>
          </w:p>
          <w:p w14:paraId="05E28B7B" w14:textId="55332E12" w:rsidR="00FE3F81" w:rsidRPr="008C59D8" w:rsidRDefault="00FE3F81" w:rsidP="00FE3F81">
            <w:pPr>
              <w:jc w:val="center"/>
              <w:rPr>
                <w:rFonts w:ascii="TH SarabunPSK" w:eastAsia="Sarabun" w:hAnsi="TH SarabunPSK" w:cs="TH SarabunPSK"/>
                <w:b/>
                <w:bCs/>
                <w:sz w:val="28"/>
                <w:szCs w:val="28"/>
              </w:rPr>
            </w:pPr>
            <w:r w:rsidRPr="008C59D8">
              <w:rPr>
                <w:rFonts w:ascii="TH SarabunPSK" w:eastAsia="Sarabun" w:hAnsi="TH SarabunPSK" w:cs="TH SarabunPSK"/>
                <w:b/>
                <w:bCs/>
                <w:sz w:val="24"/>
                <w:szCs w:val="24"/>
              </w:rPr>
              <w:t>8</w:t>
            </w:r>
          </w:p>
        </w:tc>
        <w:tc>
          <w:tcPr>
            <w:tcW w:w="709" w:type="dxa"/>
          </w:tcPr>
          <w:p w14:paraId="277B4CDF" w14:textId="77777777" w:rsidR="00FE3F81" w:rsidRPr="008C59D8" w:rsidRDefault="00FE3F81" w:rsidP="00FE3F81">
            <w:pPr>
              <w:jc w:val="center"/>
              <w:rPr>
                <w:rFonts w:ascii="TH SarabunPSK" w:eastAsia="Sarabun" w:hAnsi="TH SarabunPSK" w:cs="TH SarabunPSK"/>
                <w:b/>
                <w:bCs/>
                <w:sz w:val="24"/>
                <w:szCs w:val="24"/>
              </w:rPr>
            </w:pPr>
            <w:r w:rsidRPr="008C59D8">
              <w:rPr>
                <w:rFonts w:ascii="TH SarabunPSK" w:eastAsia="Sarabun" w:hAnsi="TH SarabunPSK" w:cs="TH SarabunPSK"/>
                <w:b/>
                <w:bCs/>
                <w:sz w:val="24"/>
                <w:szCs w:val="24"/>
              </w:rPr>
              <w:t>PLO</w:t>
            </w:r>
          </w:p>
          <w:p w14:paraId="5F0DAC19" w14:textId="4040C2CE" w:rsidR="00FE3F81" w:rsidRPr="008C59D8" w:rsidRDefault="00FE3F81" w:rsidP="00FE3F81">
            <w:pPr>
              <w:jc w:val="center"/>
              <w:rPr>
                <w:rFonts w:ascii="TH SarabunPSK" w:eastAsia="Sarabun" w:hAnsi="TH SarabunPSK" w:cs="TH SarabunPSK"/>
                <w:b/>
                <w:bCs/>
                <w:sz w:val="28"/>
                <w:szCs w:val="28"/>
              </w:rPr>
            </w:pPr>
            <w:r w:rsidRPr="008C59D8">
              <w:rPr>
                <w:rFonts w:ascii="TH SarabunPSK" w:eastAsia="Sarabun" w:hAnsi="TH SarabunPSK" w:cs="TH SarabunPSK"/>
                <w:b/>
                <w:bCs/>
                <w:sz w:val="24"/>
                <w:szCs w:val="24"/>
              </w:rPr>
              <w:t>9</w:t>
            </w:r>
          </w:p>
        </w:tc>
        <w:tc>
          <w:tcPr>
            <w:tcW w:w="851" w:type="dxa"/>
          </w:tcPr>
          <w:p w14:paraId="0F7E30BB" w14:textId="77777777" w:rsidR="00FE3F81" w:rsidRPr="008C59D8" w:rsidRDefault="00FE3F81" w:rsidP="00FE3F81">
            <w:pPr>
              <w:jc w:val="center"/>
              <w:rPr>
                <w:rFonts w:ascii="TH SarabunPSK" w:eastAsia="Sarabun" w:hAnsi="TH SarabunPSK" w:cs="TH SarabunPSK"/>
                <w:b/>
                <w:bCs/>
                <w:sz w:val="24"/>
                <w:szCs w:val="24"/>
              </w:rPr>
            </w:pPr>
            <w:r w:rsidRPr="008C59D8">
              <w:rPr>
                <w:rFonts w:ascii="TH SarabunPSK" w:eastAsia="Sarabun" w:hAnsi="TH SarabunPSK" w:cs="TH SarabunPSK"/>
                <w:b/>
                <w:bCs/>
                <w:sz w:val="24"/>
                <w:szCs w:val="24"/>
              </w:rPr>
              <w:t>PLO</w:t>
            </w:r>
          </w:p>
          <w:p w14:paraId="2A9020B0" w14:textId="039F917C" w:rsidR="00FE3F81" w:rsidRPr="008C59D8" w:rsidRDefault="00FE3F81" w:rsidP="00FE3F81">
            <w:pPr>
              <w:jc w:val="center"/>
              <w:rPr>
                <w:rFonts w:ascii="TH SarabunPSK" w:eastAsia="Sarabun" w:hAnsi="TH SarabunPSK" w:cs="TH SarabunPSK"/>
                <w:b/>
                <w:bCs/>
                <w:sz w:val="28"/>
                <w:szCs w:val="28"/>
              </w:rPr>
            </w:pPr>
            <w:r w:rsidRPr="008C59D8">
              <w:rPr>
                <w:rFonts w:ascii="TH SarabunPSK" w:eastAsia="Sarabun" w:hAnsi="TH SarabunPSK" w:cs="TH SarabunPSK"/>
                <w:b/>
                <w:bCs/>
                <w:sz w:val="24"/>
                <w:szCs w:val="24"/>
              </w:rPr>
              <w:t>10</w:t>
            </w:r>
          </w:p>
        </w:tc>
        <w:tc>
          <w:tcPr>
            <w:tcW w:w="850" w:type="dxa"/>
          </w:tcPr>
          <w:p w14:paraId="28404E8D" w14:textId="77777777" w:rsidR="00FE3F81" w:rsidRPr="008C59D8" w:rsidRDefault="00FE3F81" w:rsidP="00FE3F81">
            <w:pPr>
              <w:jc w:val="center"/>
              <w:rPr>
                <w:rFonts w:ascii="TH SarabunPSK" w:eastAsia="Sarabun" w:hAnsi="TH SarabunPSK" w:cs="TH SarabunPSK"/>
                <w:b/>
                <w:bCs/>
                <w:sz w:val="24"/>
                <w:szCs w:val="24"/>
              </w:rPr>
            </w:pPr>
            <w:r w:rsidRPr="008C59D8">
              <w:rPr>
                <w:rFonts w:ascii="TH SarabunPSK" w:eastAsia="Sarabun" w:hAnsi="TH SarabunPSK" w:cs="TH SarabunPSK"/>
                <w:b/>
                <w:bCs/>
                <w:sz w:val="24"/>
                <w:szCs w:val="24"/>
              </w:rPr>
              <w:t>PLO</w:t>
            </w:r>
          </w:p>
          <w:p w14:paraId="7642BF19" w14:textId="716C915D" w:rsidR="00FE3F81" w:rsidRPr="008C59D8" w:rsidRDefault="00FE3F81" w:rsidP="00FE3F81">
            <w:pPr>
              <w:jc w:val="center"/>
              <w:rPr>
                <w:rFonts w:ascii="TH SarabunPSK" w:eastAsia="Sarabun" w:hAnsi="TH SarabunPSK" w:cs="TH SarabunPSK"/>
                <w:b/>
                <w:bCs/>
                <w:sz w:val="28"/>
                <w:szCs w:val="28"/>
              </w:rPr>
            </w:pPr>
            <w:r w:rsidRPr="008C59D8">
              <w:rPr>
                <w:rFonts w:ascii="TH SarabunPSK" w:eastAsia="Sarabun" w:hAnsi="TH SarabunPSK" w:cs="TH SarabunPSK"/>
                <w:b/>
                <w:bCs/>
                <w:sz w:val="24"/>
                <w:szCs w:val="24"/>
              </w:rPr>
              <w:t>11</w:t>
            </w:r>
          </w:p>
        </w:tc>
      </w:tr>
      <w:tr w:rsidR="00FE3F81" w:rsidRPr="00B344CA" w14:paraId="1AB90F7C" w14:textId="77777777" w:rsidTr="0018450F">
        <w:tc>
          <w:tcPr>
            <w:tcW w:w="4820" w:type="dxa"/>
          </w:tcPr>
          <w:p w14:paraId="655A17D4" w14:textId="333EC1AB" w:rsidR="00FE3F81" w:rsidRPr="008C59D8" w:rsidRDefault="00FE3F81" w:rsidP="00FE3F81">
            <w:pPr>
              <w:rPr>
                <w:rFonts w:ascii="TH SarabunPSK" w:eastAsia="Sarabun" w:hAnsi="TH SarabunPSK" w:cs="TH SarabunPSK"/>
                <w:sz w:val="28"/>
                <w:szCs w:val="28"/>
              </w:rPr>
            </w:pPr>
            <w:r w:rsidRPr="008C59D8">
              <w:rPr>
                <w:rFonts w:ascii="TH SarabunPSK" w:eastAsia="Sarabun" w:hAnsi="TH SarabunPSK" w:cs="TH SarabunPSK"/>
                <w:sz w:val="28"/>
                <w:szCs w:val="28"/>
              </w:rPr>
              <w:t>GEN</w:t>
            </w:r>
            <w:r w:rsidRPr="008C59D8">
              <w:rPr>
                <w:rFonts w:ascii="TH SarabunPSK" w:eastAsia="Sarabun" w:hAnsi="TH SarabunPSK" w:cs="TH SarabunPSK"/>
                <w:sz w:val="28"/>
                <w:szCs w:val="28"/>
                <w:cs/>
              </w:rPr>
              <w:t>67-111ภาษาไทยเพื่อการนำเสนอ</w:t>
            </w:r>
          </w:p>
        </w:tc>
        <w:tc>
          <w:tcPr>
            <w:tcW w:w="1272" w:type="dxa"/>
          </w:tcPr>
          <w:p w14:paraId="439E3D74" w14:textId="09989AB6" w:rsidR="00FE3F81" w:rsidRPr="008C59D8" w:rsidRDefault="00FE3F81" w:rsidP="00FE3F81">
            <w:pPr>
              <w:jc w:val="center"/>
              <w:rPr>
                <w:rFonts w:ascii="TH SarabunPSK" w:eastAsia="Sarabun" w:hAnsi="TH SarabunPSK" w:cs="TH SarabunPSK"/>
                <w:sz w:val="28"/>
                <w:szCs w:val="28"/>
                <w:highlight w:val="yellow"/>
                <w:cs/>
              </w:rPr>
            </w:pPr>
            <w:r w:rsidRPr="008C59D8">
              <w:rPr>
                <w:rFonts w:ascii="TH SarabunPSK" w:eastAsia="Sarabun" w:hAnsi="TH SarabunPSK" w:cs="TH SarabunPSK"/>
                <w:sz w:val="28"/>
                <w:szCs w:val="28"/>
                <w:cs/>
              </w:rPr>
              <w:t>2(2-0-4)</w:t>
            </w:r>
          </w:p>
        </w:tc>
        <w:tc>
          <w:tcPr>
            <w:tcW w:w="573" w:type="dxa"/>
          </w:tcPr>
          <w:p w14:paraId="4C51150E" w14:textId="1CECCDC2" w:rsidR="00FE3F81" w:rsidRPr="008C59D8" w:rsidRDefault="00FE3F81" w:rsidP="00FE3F81">
            <w:pPr>
              <w:jc w:val="center"/>
              <w:rPr>
                <w:rFonts w:ascii="TH SarabunPSK" w:eastAsia="Sarabun" w:hAnsi="TH SarabunPSK" w:cs="TH SarabunPSK"/>
                <w:sz w:val="28"/>
                <w:szCs w:val="28"/>
              </w:rPr>
            </w:pPr>
            <w:r w:rsidRPr="008C59D8">
              <w:rPr>
                <w:rFonts w:ascii="TH SarabunPSK" w:eastAsia="Sarabun" w:hAnsi="TH SarabunPSK" w:cs="TH SarabunPSK"/>
                <w:sz w:val="28"/>
                <w:szCs w:val="28"/>
                <w:cs/>
              </w:rPr>
              <w:t>1</w:t>
            </w:r>
          </w:p>
        </w:tc>
        <w:tc>
          <w:tcPr>
            <w:tcW w:w="709" w:type="dxa"/>
          </w:tcPr>
          <w:p w14:paraId="5DA18949" w14:textId="6C67B28A" w:rsidR="00FE3F81" w:rsidRPr="008C59D8" w:rsidRDefault="00FE3F81" w:rsidP="00FE3F81">
            <w:pPr>
              <w:jc w:val="center"/>
              <w:rPr>
                <w:rFonts w:ascii="TH SarabunPSK" w:eastAsia="Sarabun" w:hAnsi="TH SarabunPSK" w:cs="TH SarabunPSK"/>
                <w:sz w:val="28"/>
                <w:szCs w:val="28"/>
              </w:rPr>
            </w:pPr>
          </w:p>
        </w:tc>
        <w:tc>
          <w:tcPr>
            <w:tcW w:w="567" w:type="dxa"/>
          </w:tcPr>
          <w:p w14:paraId="191C8F23" w14:textId="77777777" w:rsidR="00FE3F81" w:rsidRPr="008C59D8" w:rsidRDefault="00FE3F81" w:rsidP="00FE3F81">
            <w:pPr>
              <w:jc w:val="center"/>
              <w:rPr>
                <w:rFonts w:ascii="TH SarabunPSK" w:eastAsia="Sarabun" w:hAnsi="TH SarabunPSK" w:cs="TH SarabunPSK"/>
                <w:sz w:val="28"/>
                <w:szCs w:val="28"/>
              </w:rPr>
            </w:pPr>
          </w:p>
        </w:tc>
        <w:tc>
          <w:tcPr>
            <w:tcW w:w="567" w:type="dxa"/>
          </w:tcPr>
          <w:p w14:paraId="77ABEE7B" w14:textId="77777777" w:rsidR="00FE3F81" w:rsidRPr="008C59D8" w:rsidRDefault="00FE3F81" w:rsidP="00FE3F81">
            <w:pPr>
              <w:jc w:val="center"/>
              <w:rPr>
                <w:rFonts w:ascii="TH SarabunPSK" w:eastAsia="Sarabun" w:hAnsi="TH SarabunPSK" w:cs="TH SarabunPSK"/>
                <w:sz w:val="28"/>
                <w:szCs w:val="28"/>
              </w:rPr>
            </w:pPr>
          </w:p>
        </w:tc>
        <w:tc>
          <w:tcPr>
            <w:tcW w:w="707" w:type="dxa"/>
          </w:tcPr>
          <w:p w14:paraId="19E8CA70" w14:textId="77777777" w:rsidR="00FE3F81" w:rsidRPr="008C59D8" w:rsidRDefault="00FE3F81" w:rsidP="00FE3F81">
            <w:pPr>
              <w:jc w:val="center"/>
              <w:rPr>
                <w:rFonts w:ascii="TH SarabunPSK" w:eastAsia="Sarabun" w:hAnsi="TH SarabunPSK" w:cs="TH SarabunPSK"/>
                <w:sz w:val="28"/>
                <w:szCs w:val="28"/>
              </w:rPr>
            </w:pPr>
          </w:p>
        </w:tc>
        <w:tc>
          <w:tcPr>
            <w:tcW w:w="708" w:type="dxa"/>
          </w:tcPr>
          <w:p w14:paraId="12AAF7F1" w14:textId="7A534B4C" w:rsidR="00FE3F81" w:rsidRPr="008C59D8" w:rsidRDefault="00FE3F81" w:rsidP="00FE3F81">
            <w:pPr>
              <w:jc w:val="center"/>
              <w:rPr>
                <w:rFonts w:ascii="TH SarabunPSK" w:eastAsia="Sarabun" w:hAnsi="TH SarabunPSK" w:cs="TH SarabunPSK"/>
                <w:sz w:val="28"/>
                <w:szCs w:val="28"/>
              </w:rPr>
            </w:pPr>
          </w:p>
        </w:tc>
        <w:tc>
          <w:tcPr>
            <w:tcW w:w="709" w:type="dxa"/>
          </w:tcPr>
          <w:p w14:paraId="43F69671" w14:textId="633F7173" w:rsidR="00FE3F81" w:rsidRPr="008C59D8" w:rsidRDefault="00FE3F81" w:rsidP="00FE3F81">
            <w:pPr>
              <w:jc w:val="center"/>
              <w:rPr>
                <w:rFonts w:ascii="TH SarabunPSK" w:eastAsia="Sarabun" w:hAnsi="TH SarabunPSK" w:cs="TH SarabunPSK"/>
                <w:sz w:val="28"/>
                <w:szCs w:val="28"/>
              </w:rPr>
            </w:pPr>
          </w:p>
        </w:tc>
        <w:tc>
          <w:tcPr>
            <w:tcW w:w="709" w:type="dxa"/>
          </w:tcPr>
          <w:p w14:paraId="6118FB09" w14:textId="10D945B1" w:rsidR="00FE3F81" w:rsidRPr="008C59D8" w:rsidRDefault="00FE3F81" w:rsidP="00FE3F81">
            <w:pPr>
              <w:jc w:val="center"/>
              <w:rPr>
                <w:rFonts w:ascii="TH SarabunPSK" w:eastAsia="Sarabun" w:hAnsi="TH SarabunPSK" w:cs="TH SarabunPSK"/>
                <w:sz w:val="28"/>
                <w:szCs w:val="28"/>
              </w:rPr>
            </w:pPr>
          </w:p>
        </w:tc>
        <w:tc>
          <w:tcPr>
            <w:tcW w:w="850" w:type="dxa"/>
          </w:tcPr>
          <w:p w14:paraId="65F6483D" w14:textId="5FE89E95" w:rsidR="00FE3F81" w:rsidRPr="008C59D8" w:rsidRDefault="00FE3F81" w:rsidP="00FE3F81">
            <w:pPr>
              <w:jc w:val="center"/>
              <w:rPr>
                <w:rFonts w:ascii="TH SarabunPSK" w:eastAsia="Sarabun" w:hAnsi="TH SarabunPSK" w:cs="TH SarabunPSK"/>
                <w:sz w:val="28"/>
                <w:szCs w:val="28"/>
              </w:rPr>
            </w:pPr>
          </w:p>
        </w:tc>
        <w:tc>
          <w:tcPr>
            <w:tcW w:w="709" w:type="dxa"/>
          </w:tcPr>
          <w:p w14:paraId="150744F7" w14:textId="4977B7F6" w:rsidR="00FE3F81" w:rsidRPr="008C59D8" w:rsidRDefault="00FE3F81" w:rsidP="00FE3F81">
            <w:pPr>
              <w:jc w:val="center"/>
              <w:rPr>
                <w:rFonts w:ascii="TH SarabunPSK" w:eastAsia="Sarabun" w:hAnsi="TH SarabunPSK" w:cs="TH SarabunPSK"/>
                <w:sz w:val="28"/>
                <w:szCs w:val="28"/>
              </w:rPr>
            </w:pPr>
          </w:p>
        </w:tc>
        <w:tc>
          <w:tcPr>
            <w:tcW w:w="851" w:type="dxa"/>
          </w:tcPr>
          <w:p w14:paraId="4F97FBEC" w14:textId="23BA9F23" w:rsidR="00FE3F81" w:rsidRPr="008C59D8" w:rsidRDefault="00FE3F81" w:rsidP="00FE3F81">
            <w:pPr>
              <w:jc w:val="center"/>
              <w:rPr>
                <w:rFonts w:ascii="TH SarabunPSK" w:eastAsia="Sarabun" w:hAnsi="TH SarabunPSK" w:cs="TH SarabunPSK"/>
                <w:sz w:val="28"/>
                <w:szCs w:val="28"/>
              </w:rPr>
            </w:pPr>
          </w:p>
        </w:tc>
        <w:tc>
          <w:tcPr>
            <w:tcW w:w="850" w:type="dxa"/>
          </w:tcPr>
          <w:p w14:paraId="14A861B5" w14:textId="1775F813" w:rsidR="00FE3F81" w:rsidRPr="008C59D8" w:rsidRDefault="00FE3F81" w:rsidP="00FE3F81">
            <w:pPr>
              <w:jc w:val="center"/>
              <w:rPr>
                <w:rFonts w:ascii="TH SarabunPSK" w:eastAsia="Sarabun" w:hAnsi="TH SarabunPSK" w:cs="TH SarabunPSK"/>
                <w:sz w:val="28"/>
                <w:szCs w:val="28"/>
              </w:rPr>
            </w:pPr>
          </w:p>
        </w:tc>
      </w:tr>
      <w:tr w:rsidR="00FE3F81" w:rsidRPr="00B344CA" w14:paraId="2F2B0D44" w14:textId="77777777" w:rsidTr="0018450F">
        <w:tc>
          <w:tcPr>
            <w:tcW w:w="4820" w:type="dxa"/>
          </w:tcPr>
          <w:p w14:paraId="4156A0F7" w14:textId="19FAA3C9" w:rsidR="00FE3F81" w:rsidRPr="008C59D8" w:rsidRDefault="00FE3F81" w:rsidP="00FE3F81">
            <w:pPr>
              <w:rPr>
                <w:rFonts w:ascii="TH SarabunPSK" w:eastAsia="Sarabun" w:hAnsi="TH SarabunPSK" w:cs="TH SarabunPSK"/>
                <w:sz w:val="28"/>
                <w:szCs w:val="28"/>
              </w:rPr>
            </w:pPr>
            <w:r w:rsidRPr="008C59D8">
              <w:rPr>
                <w:rFonts w:ascii="TH SarabunPSK" w:eastAsia="Sarabun" w:hAnsi="TH SarabunPSK" w:cs="TH SarabunPSK"/>
                <w:sz w:val="28"/>
                <w:szCs w:val="28"/>
              </w:rPr>
              <w:t>GEN</w:t>
            </w:r>
            <w:r w:rsidRPr="008C59D8">
              <w:rPr>
                <w:rFonts w:ascii="TH SarabunPSK" w:eastAsia="Sarabun" w:hAnsi="TH SarabunPSK" w:cs="TH SarabunPSK"/>
                <w:sz w:val="28"/>
                <w:szCs w:val="28"/>
                <w:cs/>
              </w:rPr>
              <w:t xml:space="preserve">67-121ภาษาอังกฤษแบบบูรณาการสำหรับผู้ใช้ภาษาขั้นเริ่มต้นระดับสูง </w:t>
            </w:r>
          </w:p>
        </w:tc>
        <w:tc>
          <w:tcPr>
            <w:tcW w:w="1272" w:type="dxa"/>
          </w:tcPr>
          <w:p w14:paraId="33C90C86" w14:textId="3F6A10D7" w:rsidR="00FE3F81" w:rsidRPr="008C59D8" w:rsidRDefault="00FE3F81" w:rsidP="00FE3F81">
            <w:pPr>
              <w:jc w:val="center"/>
              <w:rPr>
                <w:rFonts w:ascii="TH SarabunPSK" w:eastAsia="Sarabun" w:hAnsi="TH SarabunPSK" w:cs="TH SarabunPSK"/>
                <w:sz w:val="28"/>
                <w:szCs w:val="28"/>
                <w:highlight w:val="yellow"/>
                <w:cs/>
              </w:rPr>
            </w:pPr>
            <w:r w:rsidRPr="008C59D8">
              <w:rPr>
                <w:rFonts w:ascii="TH SarabunPSK" w:eastAsia="Sarabun" w:hAnsi="TH SarabunPSK" w:cs="TH SarabunPSK"/>
                <w:sz w:val="28"/>
                <w:szCs w:val="28"/>
                <w:cs/>
              </w:rPr>
              <w:t>3(2-2-5)</w:t>
            </w:r>
          </w:p>
        </w:tc>
        <w:tc>
          <w:tcPr>
            <w:tcW w:w="573" w:type="dxa"/>
          </w:tcPr>
          <w:p w14:paraId="336A0690" w14:textId="5A98D24F" w:rsidR="00FE3F81" w:rsidRPr="008C59D8" w:rsidRDefault="00FE3F81" w:rsidP="00FE3F81">
            <w:pPr>
              <w:jc w:val="center"/>
              <w:rPr>
                <w:rFonts w:ascii="TH SarabunPSK" w:eastAsia="Sarabun" w:hAnsi="TH SarabunPSK" w:cs="TH SarabunPSK"/>
                <w:sz w:val="28"/>
                <w:szCs w:val="28"/>
                <w:cs/>
              </w:rPr>
            </w:pPr>
            <w:r w:rsidRPr="008C59D8">
              <w:rPr>
                <w:rFonts w:ascii="TH SarabunPSK" w:eastAsia="Sarabun" w:hAnsi="TH SarabunPSK" w:cs="TH SarabunPSK"/>
                <w:sz w:val="28"/>
                <w:szCs w:val="28"/>
                <w:cs/>
              </w:rPr>
              <w:t>1</w:t>
            </w:r>
          </w:p>
        </w:tc>
        <w:tc>
          <w:tcPr>
            <w:tcW w:w="709" w:type="dxa"/>
          </w:tcPr>
          <w:p w14:paraId="058A8C32" w14:textId="6B5002FE" w:rsidR="00FE3F81" w:rsidRPr="008C59D8" w:rsidRDefault="00FE3F81" w:rsidP="00FE3F81">
            <w:pPr>
              <w:jc w:val="center"/>
              <w:rPr>
                <w:rFonts w:ascii="TH SarabunPSK" w:eastAsia="Sarabun" w:hAnsi="TH SarabunPSK" w:cs="TH SarabunPSK"/>
                <w:sz w:val="28"/>
                <w:szCs w:val="28"/>
              </w:rPr>
            </w:pPr>
          </w:p>
        </w:tc>
        <w:tc>
          <w:tcPr>
            <w:tcW w:w="567" w:type="dxa"/>
          </w:tcPr>
          <w:p w14:paraId="2F311163" w14:textId="77777777" w:rsidR="00FE3F81" w:rsidRPr="008C59D8" w:rsidRDefault="00FE3F81" w:rsidP="00FE3F81">
            <w:pPr>
              <w:jc w:val="center"/>
              <w:rPr>
                <w:rFonts w:ascii="TH SarabunPSK" w:eastAsia="Sarabun" w:hAnsi="TH SarabunPSK" w:cs="TH SarabunPSK"/>
                <w:sz w:val="28"/>
                <w:szCs w:val="28"/>
              </w:rPr>
            </w:pPr>
          </w:p>
        </w:tc>
        <w:tc>
          <w:tcPr>
            <w:tcW w:w="567" w:type="dxa"/>
          </w:tcPr>
          <w:p w14:paraId="0874D7CA" w14:textId="77777777" w:rsidR="00FE3F81" w:rsidRPr="008C59D8" w:rsidRDefault="00FE3F81" w:rsidP="00FE3F81">
            <w:pPr>
              <w:jc w:val="center"/>
              <w:rPr>
                <w:rFonts w:ascii="TH SarabunPSK" w:eastAsia="Sarabun" w:hAnsi="TH SarabunPSK" w:cs="TH SarabunPSK"/>
                <w:sz w:val="28"/>
                <w:szCs w:val="28"/>
              </w:rPr>
            </w:pPr>
          </w:p>
        </w:tc>
        <w:tc>
          <w:tcPr>
            <w:tcW w:w="707" w:type="dxa"/>
          </w:tcPr>
          <w:p w14:paraId="0587052D" w14:textId="77777777" w:rsidR="00FE3F81" w:rsidRPr="008C59D8" w:rsidRDefault="00FE3F81" w:rsidP="00FE3F81">
            <w:pPr>
              <w:jc w:val="center"/>
              <w:rPr>
                <w:rFonts w:ascii="TH SarabunPSK" w:eastAsia="Sarabun" w:hAnsi="TH SarabunPSK" w:cs="TH SarabunPSK"/>
                <w:sz w:val="28"/>
                <w:szCs w:val="28"/>
              </w:rPr>
            </w:pPr>
          </w:p>
        </w:tc>
        <w:tc>
          <w:tcPr>
            <w:tcW w:w="708" w:type="dxa"/>
          </w:tcPr>
          <w:p w14:paraId="27DE49F2" w14:textId="64C5349C" w:rsidR="00FE3F81" w:rsidRPr="008C59D8" w:rsidRDefault="00FE3F81" w:rsidP="00FE3F81">
            <w:pPr>
              <w:jc w:val="center"/>
              <w:rPr>
                <w:rFonts w:ascii="TH SarabunPSK" w:eastAsia="Sarabun" w:hAnsi="TH SarabunPSK" w:cs="TH SarabunPSK"/>
                <w:sz w:val="28"/>
                <w:szCs w:val="28"/>
              </w:rPr>
            </w:pPr>
          </w:p>
        </w:tc>
        <w:tc>
          <w:tcPr>
            <w:tcW w:w="709" w:type="dxa"/>
          </w:tcPr>
          <w:p w14:paraId="15C77E0B" w14:textId="77777777" w:rsidR="00FE3F81" w:rsidRPr="008C59D8" w:rsidRDefault="00FE3F81" w:rsidP="00FE3F81">
            <w:pPr>
              <w:jc w:val="center"/>
              <w:rPr>
                <w:rFonts w:ascii="TH SarabunPSK" w:eastAsia="Sarabun" w:hAnsi="TH SarabunPSK" w:cs="TH SarabunPSK"/>
                <w:sz w:val="28"/>
                <w:szCs w:val="28"/>
              </w:rPr>
            </w:pPr>
          </w:p>
        </w:tc>
        <w:tc>
          <w:tcPr>
            <w:tcW w:w="709" w:type="dxa"/>
          </w:tcPr>
          <w:p w14:paraId="544AE0F3" w14:textId="2F2CCD1A" w:rsidR="00FE3F81" w:rsidRPr="008C59D8" w:rsidRDefault="00FE3F81" w:rsidP="00FE3F81">
            <w:pPr>
              <w:jc w:val="center"/>
              <w:rPr>
                <w:rFonts w:ascii="TH SarabunPSK" w:eastAsia="Sarabun" w:hAnsi="TH SarabunPSK" w:cs="TH SarabunPSK"/>
                <w:sz w:val="28"/>
                <w:szCs w:val="28"/>
              </w:rPr>
            </w:pPr>
          </w:p>
        </w:tc>
        <w:tc>
          <w:tcPr>
            <w:tcW w:w="850" w:type="dxa"/>
          </w:tcPr>
          <w:p w14:paraId="213B1728" w14:textId="1288D114" w:rsidR="00FE3F81" w:rsidRPr="008C59D8" w:rsidRDefault="00FE3F81" w:rsidP="00FE3F81">
            <w:pPr>
              <w:jc w:val="center"/>
              <w:rPr>
                <w:rFonts w:ascii="TH SarabunPSK" w:eastAsia="Sarabun" w:hAnsi="TH SarabunPSK" w:cs="TH SarabunPSK"/>
                <w:sz w:val="28"/>
                <w:szCs w:val="28"/>
              </w:rPr>
            </w:pPr>
          </w:p>
        </w:tc>
        <w:tc>
          <w:tcPr>
            <w:tcW w:w="709" w:type="dxa"/>
          </w:tcPr>
          <w:p w14:paraId="4734DB66" w14:textId="77777777" w:rsidR="00FE3F81" w:rsidRPr="008C59D8" w:rsidRDefault="00FE3F81" w:rsidP="00FE3F81">
            <w:pPr>
              <w:jc w:val="center"/>
              <w:rPr>
                <w:rFonts w:ascii="TH SarabunPSK" w:eastAsia="Sarabun" w:hAnsi="TH SarabunPSK" w:cs="TH SarabunPSK"/>
                <w:sz w:val="28"/>
                <w:szCs w:val="28"/>
              </w:rPr>
            </w:pPr>
          </w:p>
        </w:tc>
        <w:tc>
          <w:tcPr>
            <w:tcW w:w="851" w:type="dxa"/>
          </w:tcPr>
          <w:p w14:paraId="1B3BAE04" w14:textId="1C4C1E22" w:rsidR="00FE3F81" w:rsidRPr="008C59D8" w:rsidRDefault="00FE3F81" w:rsidP="00FE3F81">
            <w:pPr>
              <w:jc w:val="center"/>
              <w:rPr>
                <w:rFonts w:ascii="TH SarabunPSK" w:eastAsia="Sarabun" w:hAnsi="TH SarabunPSK" w:cs="TH SarabunPSK"/>
                <w:sz w:val="28"/>
                <w:szCs w:val="28"/>
              </w:rPr>
            </w:pPr>
          </w:p>
        </w:tc>
        <w:tc>
          <w:tcPr>
            <w:tcW w:w="850" w:type="dxa"/>
          </w:tcPr>
          <w:p w14:paraId="5B8F9A9B" w14:textId="1FBC77C9" w:rsidR="00FE3F81" w:rsidRPr="008C59D8" w:rsidRDefault="00FE3F81" w:rsidP="00FE3F81">
            <w:pPr>
              <w:jc w:val="center"/>
              <w:rPr>
                <w:rFonts w:ascii="TH SarabunPSK" w:eastAsia="Sarabun" w:hAnsi="TH SarabunPSK" w:cs="TH SarabunPSK"/>
                <w:sz w:val="28"/>
                <w:szCs w:val="28"/>
              </w:rPr>
            </w:pPr>
          </w:p>
        </w:tc>
      </w:tr>
      <w:tr w:rsidR="00FE3F81" w:rsidRPr="00B344CA" w14:paraId="1D635E16" w14:textId="77777777" w:rsidTr="0018450F">
        <w:tc>
          <w:tcPr>
            <w:tcW w:w="4820" w:type="dxa"/>
          </w:tcPr>
          <w:p w14:paraId="21A8C531" w14:textId="00890022" w:rsidR="00FE3F81" w:rsidRPr="008C59D8" w:rsidRDefault="00FE3F81" w:rsidP="00FE3F81">
            <w:pPr>
              <w:rPr>
                <w:rFonts w:ascii="TH SarabunPSK" w:eastAsia="Sarabun" w:hAnsi="TH SarabunPSK" w:cs="TH SarabunPSK"/>
                <w:sz w:val="28"/>
                <w:szCs w:val="28"/>
              </w:rPr>
            </w:pPr>
          </w:p>
        </w:tc>
        <w:tc>
          <w:tcPr>
            <w:tcW w:w="1272" w:type="dxa"/>
          </w:tcPr>
          <w:p w14:paraId="60926AFC" w14:textId="3146B48B" w:rsidR="00FE3F81" w:rsidRPr="008C59D8" w:rsidRDefault="00FE3F81" w:rsidP="00FE3F81">
            <w:pPr>
              <w:jc w:val="center"/>
              <w:rPr>
                <w:rFonts w:ascii="TH SarabunPSK" w:eastAsia="Sarabun" w:hAnsi="TH SarabunPSK" w:cs="TH SarabunPSK"/>
                <w:sz w:val="28"/>
                <w:szCs w:val="28"/>
                <w:highlight w:val="yellow"/>
                <w:cs/>
              </w:rPr>
            </w:pPr>
          </w:p>
        </w:tc>
        <w:tc>
          <w:tcPr>
            <w:tcW w:w="573" w:type="dxa"/>
          </w:tcPr>
          <w:p w14:paraId="62A1BA52" w14:textId="636B952C" w:rsidR="00FE3F81" w:rsidRPr="008C59D8" w:rsidRDefault="00FE3F81" w:rsidP="00FE3F81">
            <w:pPr>
              <w:jc w:val="center"/>
              <w:rPr>
                <w:rFonts w:ascii="TH SarabunPSK" w:eastAsia="Sarabun" w:hAnsi="TH SarabunPSK" w:cs="TH SarabunPSK"/>
                <w:sz w:val="28"/>
                <w:szCs w:val="28"/>
                <w:cs/>
              </w:rPr>
            </w:pPr>
          </w:p>
        </w:tc>
        <w:tc>
          <w:tcPr>
            <w:tcW w:w="709" w:type="dxa"/>
          </w:tcPr>
          <w:p w14:paraId="7175CD9A" w14:textId="778FA9BB" w:rsidR="00FE3F81" w:rsidRPr="008C59D8" w:rsidRDefault="00FE3F81" w:rsidP="00FE3F81">
            <w:pPr>
              <w:jc w:val="center"/>
              <w:rPr>
                <w:rFonts w:ascii="TH SarabunPSK" w:eastAsia="Sarabun" w:hAnsi="TH SarabunPSK" w:cs="TH SarabunPSK"/>
                <w:sz w:val="28"/>
                <w:szCs w:val="28"/>
              </w:rPr>
            </w:pPr>
          </w:p>
        </w:tc>
        <w:tc>
          <w:tcPr>
            <w:tcW w:w="567" w:type="dxa"/>
          </w:tcPr>
          <w:p w14:paraId="4F5D89C6" w14:textId="77777777" w:rsidR="00FE3F81" w:rsidRPr="008C59D8" w:rsidRDefault="00FE3F81" w:rsidP="00FE3F81">
            <w:pPr>
              <w:jc w:val="center"/>
              <w:rPr>
                <w:rFonts w:ascii="TH SarabunPSK" w:eastAsia="Sarabun" w:hAnsi="TH SarabunPSK" w:cs="TH SarabunPSK"/>
                <w:sz w:val="28"/>
                <w:szCs w:val="28"/>
              </w:rPr>
            </w:pPr>
          </w:p>
        </w:tc>
        <w:tc>
          <w:tcPr>
            <w:tcW w:w="567" w:type="dxa"/>
          </w:tcPr>
          <w:p w14:paraId="527B6272" w14:textId="77777777" w:rsidR="00FE3F81" w:rsidRPr="008C59D8" w:rsidRDefault="00FE3F81" w:rsidP="00FE3F81">
            <w:pPr>
              <w:jc w:val="center"/>
              <w:rPr>
                <w:rFonts w:ascii="TH SarabunPSK" w:eastAsia="Sarabun" w:hAnsi="TH SarabunPSK" w:cs="TH SarabunPSK"/>
                <w:sz w:val="28"/>
                <w:szCs w:val="28"/>
              </w:rPr>
            </w:pPr>
          </w:p>
        </w:tc>
        <w:tc>
          <w:tcPr>
            <w:tcW w:w="707" w:type="dxa"/>
          </w:tcPr>
          <w:p w14:paraId="627C905F" w14:textId="77777777" w:rsidR="00FE3F81" w:rsidRPr="008C59D8" w:rsidRDefault="00FE3F81" w:rsidP="00FE3F81">
            <w:pPr>
              <w:jc w:val="center"/>
              <w:rPr>
                <w:rFonts w:ascii="TH SarabunPSK" w:eastAsia="Sarabun" w:hAnsi="TH SarabunPSK" w:cs="TH SarabunPSK"/>
                <w:sz w:val="28"/>
                <w:szCs w:val="28"/>
              </w:rPr>
            </w:pPr>
          </w:p>
        </w:tc>
        <w:tc>
          <w:tcPr>
            <w:tcW w:w="708" w:type="dxa"/>
          </w:tcPr>
          <w:p w14:paraId="5FBB67FF" w14:textId="7FD36836" w:rsidR="00FE3F81" w:rsidRPr="008C59D8" w:rsidRDefault="00FE3F81" w:rsidP="00FE3F81">
            <w:pPr>
              <w:jc w:val="center"/>
              <w:rPr>
                <w:rFonts w:ascii="TH SarabunPSK" w:eastAsia="Sarabun" w:hAnsi="TH SarabunPSK" w:cs="TH SarabunPSK"/>
                <w:sz w:val="28"/>
                <w:szCs w:val="28"/>
              </w:rPr>
            </w:pPr>
          </w:p>
        </w:tc>
        <w:tc>
          <w:tcPr>
            <w:tcW w:w="709" w:type="dxa"/>
          </w:tcPr>
          <w:p w14:paraId="33919986" w14:textId="77777777" w:rsidR="00FE3F81" w:rsidRPr="008C59D8" w:rsidRDefault="00FE3F81" w:rsidP="00FE3F81">
            <w:pPr>
              <w:jc w:val="center"/>
              <w:rPr>
                <w:rFonts w:ascii="TH SarabunPSK" w:eastAsia="Sarabun" w:hAnsi="TH SarabunPSK" w:cs="TH SarabunPSK"/>
                <w:sz w:val="28"/>
                <w:szCs w:val="28"/>
              </w:rPr>
            </w:pPr>
          </w:p>
        </w:tc>
        <w:tc>
          <w:tcPr>
            <w:tcW w:w="709" w:type="dxa"/>
          </w:tcPr>
          <w:p w14:paraId="6404CFE0" w14:textId="10900318" w:rsidR="00FE3F81" w:rsidRPr="008C59D8" w:rsidRDefault="00FE3F81" w:rsidP="00FE3F81">
            <w:pPr>
              <w:jc w:val="center"/>
              <w:rPr>
                <w:rFonts w:ascii="TH SarabunPSK" w:eastAsia="Sarabun" w:hAnsi="TH SarabunPSK" w:cs="TH SarabunPSK"/>
                <w:sz w:val="28"/>
                <w:szCs w:val="28"/>
              </w:rPr>
            </w:pPr>
          </w:p>
        </w:tc>
        <w:tc>
          <w:tcPr>
            <w:tcW w:w="850" w:type="dxa"/>
          </w:tcPr>
          <w:p w14:paraId="73BB7521" w14:textId="240EE1D2" w:rsidR="00FE3F81" w:rsidRPr="008C59D8" w:rsidRDefault="00FE3F81" w:rsidP="00FE3F81">
            <w:pPr>
              <w:jc w:val="center"/>
              <w:rPr>
                <w:rFonts w:ascii="TH SarabunPSK" w:eastAsia="Sarabun" w:hAnsi="TH SarabunPSK" w:cs="TH SarabunPSK"/>
                <w:sz w:val="28"/>
                <w:szCs w:val="28"/>
              </w:rPr>
            </w:pPr>
          </w:p>
        </w:tc>
        <w:tc>
          <w:tcPr>
            <w:tcW w:w="709" w:type="dxa"/>
          </w:tcPr>
          <w:p w14:paraId="743AF484" w14:textId="77777777" w:rsidR="00FE3F81" w:rsidRPr="008C59D8" w:rsidRDefault="00FE3F81" w:rsidP="00FE3F81">
            <w:pPr>
              <w:jc w:val="center"/>
              <w:rPr>
                <w:rFonts w:ascii="TH SarabunPSK" w:eastAsia="Sarabun" w:hAnsi="TH SarabunPSK" w:cs="TH SarabunPSK"/>
                <w:sz w:val="28"/>
                <w:szCs w:val="28"/>
              </w:rPr>
            </w:pPr>
          </w:p>
        </w:tc>
        <w:tc>
          <w:tcPr>
            <w:tcW w:w="851" w:type="dxa"/>
          </w:tcPr>
          <w:p w14:paraId="28939672" w14:textId="5F385E8C" w:rsidR="00FE3F81" w:rsidRPr="008C59D8" w:rsidRDefault="00FE3F81" w:rsidP="00FE3F81">
            <w:pPr>
              <w:jc w:val="center"/>
              <w:rPr>
                <w:rFonts w:ascii="TH SarabunPSK" w:eastAsia="Sarabun" w:hAnsi="TH SarabunPSK" w:cs="TH SarabunPSK"/>
                <w:sz w:val="28"/>
                <w:szCs w:val="28"/>
              </w:rPr>
            </w:pPr>
          </w:p>
        </w:tc>
        <w:tc>
          <w:tcPr>
            <w:tcW w:w="850" w:type="dxa"/>
          </w:tcPr>
          <w:p w14:paraId="40FF4E15" w14:textId="7C804086" w:rsidR="00FE3F81" w:rsidRPr="008C59D8" w:rsidRDefault="00FE3F81" w:rsidP="00FE3F81">
            <w:pPr>
              <w:jc w:val="center"/>
              <w:rPr>
                <w:rFonts w:ascii="TH SarabunPSK" w:eastAsia="Sarabun" w:hAnsi="TH SarabunPSK" w:cs="TH SarabunPSK"/>
                <w:sz w:val="28"/>
                <w:szCs w:val="28"/>
              </w:rPr>
            </w:pPr>
          </w:p>
        </w:tc>
      </w:tr>
    </w:tbl>
    <w:p w14:paraId="5636ACAE" w14:textId="1AA08368" w:rsidR="001F0687" w:rsidRPr="00637ED8" w:rsidRDefault="001F0687" w:rsidP="00637ED8">
      <w:pPr>
        <w:rPr>
          <w:rFonts w:ascii="TH SarabunPSK" w:hAnsi="TH SarabunPSK" w:cs="TH SarabunPSK"/>
          <w:color w:val="FF0000"/>
        </w:rPr>
      </w:pPr>
    </w:p>
    <w:p w14:paraId="77F46F69" w14:textId="77777777" w:rsidR="00F15064" w:rsidRDefault="001750E0" w:rsidP="00F15064">
      <w:pPr>
        <w:pStyle w:val="af"/>
        <w:rPr>
          <w:rFonts w:ascii="TH SarabunPSK" w:hAnsi="TH SarabunPSK" w:cs="TH SarabunPSK"/>
          <w:color w:val="0D0D0D" w:themeColor="text1" w:themeTint="F2"/>
        </w:rPr>
      </w:pPr>
      <w:r w:rsidRPr="001750E0">
        <w:rPr>
          <w:rFonts w:ascii="TH SarabunPSK" w:hAnsi="TH SarabunPSK" w:cs="TH SarabunPSK" w:hint="cs"/>
          <w:color w:val="0D0D0D" w:themeColor="text1" w:themeTint="F2"/>
          <w:cs/>
        </w:rPr>
        <w:t xml:space="preserve">หมายเหตุ  </w:t>
      </w:r>
      <w:r w:rsidRPr="001750E0">
        <w:rPr>
          <w:rFonts w:ascii="TH SarabunPSK" w:hAnsi="TH SarabunPSK" w:cs="TH SarabunPSK"/>
          <w:color w:val="0D0D0D" w:themeColor="text1" w:themeTint="F2"/>
        </w:rPr>
        <w:sym w:font="Wingdings" w:char="F06C"/>
      </w:r>
      <w:r w:rsidRPr="001750E0">
        <w:rPr>
          <w:rFonts w:ascii="TH SarabunPSK" w:hAnsi="TH SarabunPSK" w:cs="TH SarabunPSK" w:hint="cs"/>
          <w:color w:val="0D0D0D" w:themeColor="text1" w:themeTint="F2"/>
          <w:cs/>
        </w:rPr>
        <w:t xml:space="preserve">  หมายถึง ความรับผิดชอบหลักต่อผล</w:t>
      </w:r>
      <w:r w:rsidR="00676316">
        <w:rPr>
          <w:rFonts w:ascii="TH SarabunPSK" w:hAnsi="TH SarabunPSK" w:cs="TH SarabunPSK" w:hint="cs"/>
          <w:color w:val="0D0D0D" w:themeColor="text1" w:themeTint="F2"/>
          <w:cs/>
        </w:rPr>
        <w:t>ลัพธ์</w:t>
      </w:r>
      <w:r w:rsidRPr="001750E0">
        <w:rPr>
          <w:rFonts w:ascii="TH SarabunPSK" w:hAnsi="TH SarabunPSK" w:cs="TH SarabunPSK" w:hint="cs"/>
          <w:color w:val="0D0D0D" w:themeColor="text1" w:themeTint="F2"/>
          <w:cs/>
        </w:rPr>
        <w:t xml:space="preserve">การเรียนรู้  </w:t>
      </w:r>
      <w:r w:rsidRPr="001750E0">
        <w:rPr>
          <w:rFonts w:ascii="TH SarabunPSK" w:hAnsi="TH SarabunPSK" w:cs="TH SarabunPSK"/>
          <w:color w:val="0D0D0D" w:themeColor="text1" w:themeTint="F2"/>
        </w:rPr>
        <w:sym w:font="Wingdings" w:char="F0A1"/>
      </w:r>
      <w:r w:rsidRPr="001750E0">
        <w:rPr>
          <w:rFonts w:ascii="TH SarabunPSK" w:hAnsi="TH SarabunPSK" w:cs="TH SarabunPSK" w:hint="cs"/>
          <w:color w:val="0D0D0D" w:themeColor="text1" w:themeTint="F2"/>
          <w:cs/>
        </w:rPr>
        <w:t xml:space="preserve"> ความรับผิดชอบรองต่อผล</w:t>
      </w:r>
      <w:r w:rsidR="00676316">
        <w:rPr>
          <w:rFonts w:ascii="TH SarabunPSK" w:hAnsi="TH SarabunPSK" w:cs="TH SarabunPSK" w:hint="cs"/>
          <w:color w:val="0D0D0D" w:themeColor="text1" w:themeTint="F2"/>
          <w:cs/>
        </w:rPr>
        <w:t>ลัพธ์</w:t>
      </w:r>
      <w:r w:rsidRPr="001750E0">
        <w:rPr>
          <w:rFonts w:ascii="TH SarabunPSK" w:hAnsi="TH SarabunPSK" w:cs="TH SarabunPSK" w:hint="cs"/>
          <w:color w:val="0D0D0D" w:themeColor="text1" w:themeTint="F2"/>
          <w:cs/>
        </w:rPr>
        <w:t>การเรียนรู้</w:t>
      </w:r>
    </w:p>
    <w:p w14:paraId="2DD7E083" w14:textId="4D877F42" w:rsidR="00F15064" w:rsidRDefault="00F15064" w:rsidP="00F15064">
      <w:pPr>
        <w:pStyle w:val="af"/>
        <w:rPr>
          <w:rFonts w:ascii="TH SarabunPSK" w:hAnsi="TH SarabunPSK" w:cs="TH SarabunPSK"/>
          <w:color w:val="0D0D0D" w:themeColor="text1" w:themeTint="F2"/>
        </w:rPr>
      </w:pPr>
      <w:r>
        <w:rPr>
          <w:rFonts w:ascii="TH SarabunPSK" w:hAnsi="TH SarabunPSK" w:cs="TH SarabunPSK"/>
          <w:noProof/>
          <w:color w:val="0D0D0D" w:themeColor="text1" w:themeTint="F2"/>
        </w:rPr>
        <mc:AlternateContent>
          <mc:Choice Requires="wps">
            <w:drawing>
              <wp:anchor distT="0" distB="0" distL="114300" distR="114300" simplePos="0" relativeHeight="251952128" behindDoc="0" locked="0" layoutInCell="1" allowOverlap="1" wp14:anchorId="6229DA85" wp14:editId="30A97B73">
                <wp:simplePos x="0" y="0"/>
                <wp:positionH relativeFrom="column">
                  <wp:posOffset>165100</wp:posOffset>
                </wp:positionH>
                <wp:positionV relativeFrom="paragraph">
                  <wp:posOffset>158115</wp:posOffset>
                </wp:positionV>
                <wp:extent cx="8851900" cy="2343150"/>
                <wp:effectExtent l="0" t="0" r="25400" b="19050"/>
                <wp:wrapNone/>
                <wp:docPr id="1919228572" name="Rectangle: Rounded Corners 5"/>
                <wp:cNvGraphicFramePr/>
                <a:graphic xmlns:a="http://schemas.openxmlformats.org/drawingml/2006/main">
                  <a:graphicData uri="http://schemas.microsoft.com/office/word/2010/wordprocessingShape">
                    <wps:wsp>
                      <wps:cNvSpPr/>
                      <wps:spPr>
                        <a:xfrm>
                          <a:off x="0" y="0"/>
                          <a:ext cx="8851900" cy="2343150"/>
                        </a:xfrm>
                        <a:prstGeom prst="roundRect">
                          <a:avLst/>
                        </a:prstGeom>
                        <a:solidFill>
                          <a:schemeClr val="accent4">
                            <a:lumMod val="40000"/>
                            <a:lumOff val="6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D48E2B" w14:textId="19039EF4" w:rsidR="00F15064" w:rsidRPr="00F15064" w:rsidRDefault="00F15064" w:rsidP="00F15064">
                            <w:pPr>
                              <w:rPr>
                                <w:rFonts w:ascii="TH SarabunPSK" w:hAnsi="TH SarabunPSK" w:cs="TH SarabunPSK"/>
                                <w:color w:val="7030A0"/>
                                <w:sz w:val="36"/>
                                <w:szCs w:val="36"/>
                              </w:rPr>
                            </w:pPr>
                            <w:r w:rsidRPr="00F15064">
                              <w:rPr>
                                <w:rFonts w:ascii="TH SarabunPSK" w:hAnsi="TH SarabunPSK" w:cs="TH SarabunPSK" w:hint="cs"/>
                                <w:color w:val="7030A0"/>
                                <w:sz w:val="36"/>
                                <w:szCs w:val="36"/>
                                <w:highlight w:val="yellow"/>
                                <w:cs/>
                              </w:rPr>
                              <w:t xml:space="preserve">แต่ละรายวิชาจะต้องมีจุดดำ ใน </w:t>
                            </w:r>
                            <w:r w:rsidRPr="00F15064">
                              <w:rPr>
                                <w:rFonts w:ascii="TH SarabunPSK" w:hAnsi="TH SarabunPSK" w:cs="TH SarabunPSK"/>
                                <w:color w:val="7030A0"/>
                                <w:sz w:val="36"/>
                                <w:szCs w:val="36"/>
                                <w:highlight w:val="yellow"/>
                              </w:rPr>
                              <w:t xml:space="preserve">PLO </w:t>
                            </w:r>
                            <w:r w:rsidRPr="00F15064">
                              <w:rPr>
                                <w:rFonts w:ascii="TH SarabunPSK" w:hAnsi="TH SarabunPSK" w:cs="TH SarabunPSK" w:hint="cs"/>
                                <w:color w:val="7030A0"/>
                                <w:sz w:val="36"/>
                                <w:szCs w:val="36"/>
                                <w:highlight w:val="yellow"/>
                                <w:cs/>
                              </w:rPr>
                              <w:t xml:space="preserve"> </w:t>
                            </w:r>
                            <w:r w:rsidRPr="00F15064">
                              <w:rPr>
                                <w:rFonts w:ascii="TH SarabunPSK" w:hAnsi="TH SarabunPSK" w:cs="TH SarabunPSK" w:hint="cs"/>
                                <w:b/>
                                <w:bCs/>
                                <w:color w:val="7030A0"/>
                                <w:sz w:val="36"/>
                                <w:szCs w:val="36"/>
                                <w:highlight w:val="yellow"/>
                                <w:u w:val="single"/>
                                <w:cs/>
                              </w:rPr>
                              <w:t xml:space="preserve">อย่างน้อย </w:t>
                            </w:r>
                            <w:r w:rsidRPr="00F15064">
                              <w:rPr>
                                <w:rFonts w:ascii="TH SarabunPSK" w:hAnsi="TH SarabunPSK" w:cs="TH SarabunPSK"/>
                                <w:b/>
                                <w:bCs/>
                                <w:color w:val="7030A0"/>
                                <w:sz w:val="36"/>
                                <w:szCs w:val="36"/>
                                <w:highlight w:val="yellow"/>
                                <w:u w:val="single"/>
                              </w:rPr>
                              <w:t xml:space="preserve">3 </w:t>
                            </w:r>
                            <w:r w:rsidRPr="00F15064">
                              <w:rPr>
                                <w:rFonts w:ascii="TH SarabunPSK" w:hAnsi="TH SarabunPSK" w:cs="TH SarabunPSK" w:hint="cs"/>
                                <w:b/>
                                <w:bCs/>
                                <w:color w:val="7030A0"/>
                                <w:sz w:val="36"/>
                                <w:szCs w:val="36"/>
                                <w:highlight w:val="yellow"/>
                                <w:u w:val="single"/>
                                <w:cs/>
                              </w:rPr>
                              <w:t>ด้าน</w:t>
                            </w:r>
                            <w:r w:rsidR="002E7E64">
                              <w:rPr>
                                <w:rFonts w:ascii="TH SarabunPSK" w:hAnsi="TH SarabunPSK" w:cs="TH SarabunPSK"/>
                                <w:b/>
                                <w:bCs/>
                                <w:color w:val="7030A0"/>
                                <w:sz w:val="36"/>
                                <w:szCs w:val="36"/>
                                <w:u w:val="single"/>
                              </w:rPr>
                              <w:t xml:space="preserve"> </w:t>
                            </w:r>
                            <w:r w:rsidR="002E7E64">
                              <w:rPr>
                                <w:rFonts w:ascii="TH SarabunPSK" w:hAnsi="TH SarabunPSK" w:cs="TH SarabunPSK" w:hint="cs"/>
                                <w:b/>
                                <w:bCs/>
                                <w:color w:val="7030A0"/>
                                <w:sz w:val="36"/>
                                <w:szCs w:val="36"/>
                                <w:u w:val="single"/>
                                <w:cs/>
                              </w:rPr>
                              <w:t>(ด้านความรู้ ทักษะ จริยธรรม ลักษณะบุคคล)</w:t>
                            </w:r>
                            <w:r w:rsidRPr="00F15064">
                              <w:rPr>
                                <w:rFonts w:ascii="TH SarabunPSK" w:hAnsi="TH SarabunPSK" w:cs="TH SarabunPSK" w:hint="cs"/>
                                <w:color w:val="7030A0"/>
                                <w:sz w:val="36"/>
                                <w:szCs w:val="36"/>
                                <w:cs/>
                              </w:rPr>
                              <w:t xml:space="preserve">  และตรวจสอบว่า </w:t>
                            </w:r>
                            <w:r w:rsidRPr="00F15064">
                              <w:rPr>
                                <w:rFonts w:ascii="TH SarabunPSK" w:hAnsi="TH SarabunPSK" w:cs="TH SarabunPSK"/>
                                <w:color w:val="7030A0"/>
                                <w:sz w:val="36"/>
                                <w:szCs w:val="36"/>
                              </w:rPr>
                              <w:t xml:space="preserve">PLO </w:t>
                            </w:r>
                            <w:r w:rsidRPr="00F15064">
                              <w:rPr>
                                <w:rFonts w:ascii="TH SarabunPSK" w:hAnsi="TH SarabunPSK" w:cs="TH SarabunPSK" w:hint="cs"/>
                                <w:color w:val="7030A0"/>
                                <w:sz w:val="36"/>
                                <w:szCs w:val="36"/>
                                <w:cs/>
                              </w:rPr>
                              <w:t xml:space="preserve">นั้นมีรายวิชารองรับหรือไม่  </w:t>
                            </w:r>
                          </w:p>
                          <w:p w14:paraId="100F8329" w14:textId="1200EEBB" w:rsidR="00F15064" w:rsidRPr="00D6548B" w:rsidRDefault="00F15064" w:rsidP="00D6548B">
                            <w:pPr>
                              <w:pStyle w:val="af"/>
                              <w:rPr>
                                <w:rFonts w:ascii="TH SarabunPSK" w:hAnsi="TH SarabunPSK" w:cs="TH SarabunPSK"/>
                                <w:color w:val="7030A0"/>
                                <w:sz w:val="48"/>
                                <w:szCs w:val="48"/>
                              </w:rPr>
                            </w:pPr>
                            <w:r w:rsidRPr="00F15064">
                              <w:rPr>
                                <w:rFonts w:ascii="TH SarabunPSK" w:hAnsi="TH SarabunPSK" w:cs="TH SarabunPSK" w:hint="cs"/>
                                <w:color w:val="7030A0"/>
                                <w:sz w:val="48"/>
                                <w:szCs w:val="48"/>
                                <w:highlight w:val="yellow"/>
                                <w:cs/>
                              </w:rPr>
                              <w:t>การเรียงลำดับรายวิชา จะต้องเรียงตามชั้นปี</w:t>
                            </w:r>
                            <w:r w:rsidRPr="00CA5207">
                              <w:rPr>
                                <w:rFonts w:ascii="TH SarabunPSK" w:hAnsi="TH SarabunPSK" w:cs="TH SarabunPSK" w:hint="cs"/>
                                <w:color w:val="7030A0"/>
                                <w:sz w:val="48"/>
                                <w:szCs w:val="48"/>
                                <w:cs/>
                              </w:rPr>
                              <w:t xml:space="preserve"> </w:t>
                            </w:r>
                            <w:r>
                              <w:rPr>
                                <w:rFonts w:ascii="TH SarabunPSK" w:hAnsi="TH SarabunPSK" w:cs="TH SarabunPSK" w:hint="cs"/>
                                <w:color w:val="7030A0"/>
                                <w:sz w:val="48"/>
                                <w:szCs w:val="48"/>
                                <w:cs/>
                              </w:rPr>
                              <w:t xml:space="preserve"> </w:t>
                            </w:r>
                          </w:p>
                          <w:p w14:paraId="3E2786F9" w14:textId="7EC51AEF" w:rsidR="00F15064" w:rsidRPr="00F15064" w:rsidRDefault="00F15064" w:rsidP="00F15064">
                            <w:pPr>
                              <w:pStyle w:val="af"/>
                              <w:rPr>
                                <w:rFonts w:ascii="TH SarabunPSK" w:hAnsi="TH SarabunPSK" w:cs="TH SarabunPSK"/>
                                <w:color w:val="7030A0"/>
                                <w:sz w:val="44"/>
                                <w:szCs w:val="44"/>
                              </w:rPr>
                            </w:pPr>
                            <w:r w:rsidRPr="00F15064">
                              <w:rPr>
                                <w:rFonts w:ascii="TH SarabunPSK" w:hAnsi="TH SarabunPSK" w:cs="TH SarabunPSK"/>
                                <w:color w:val="7030A0"/>
                                <w:sz w:val="36"/>
                                <w:szCs w:val="36"/>
                              </w:rPr>
                              <w:t>GEN</w:t>
                            </w:r>
                            <w:r w:rsidRPr="00F15064">
                              <w:rPr>
                                <w:rFonts w:ascii="TH SarabunPSK" w:hAnsi="TH SarabunPSK" w:cs="TH SarabunPSK"/>
                                <w:color w:val="7030A0"/>
                                <w:sz w:val="36"/>
                                <w:szCs w:val="36"/>
                                <w:cs/>
                              </w:rPr>
                              <w:t xml:space="preserve">67-011 </w:t>
                            </w:r>
                            <w:r w:rsidRPr="00F15064">
                              <w:rPr>
                                <w:rFonts w:ascii="TH SarabunPSK" w:hAnsi="TH SarabunPSK" w:cs="TH SarabunPSK" w:hint="cs"/>
                                <w:color w:val="7030A0"/>
                                <w:sz w:val="36"/>
                                <w:szCs w:val="36"/>
                                <w:cs/>
                              </w:rPr>
                              <w:t>ภาษาไทยพื้นฐาน</w:t>
                            </w:r>
                            <w:r w:rsidRPr="00F15064">
                              <w:rPr>
                                <w:rFonts w:ascii="TH SarabunPSK" w:hAnsi="TH SarabunPSK" w:cs="TH SarabunPSK"/>
                                <w:color w:val="7030A0"/>
                                <w:sz w:val="36"/>
                                <w:szCs w:val="36"/>
                                <w:cs/>
                              </w:rPr>
                              <w:tab/>
                            </w:r>
                            <w:r>
                              <w:rPr>
                                <w:rFonts w:ascii="TH SarabunPSK" w:hAnsi="TH SarabunPSK" w:cs="TH SarabunPSK" w:hint="cs"/>
                                <w:color w:val="7030A0"/>
                                <w:sz w:val="36"/>
                                <w:szCs w:val="36"/>
                                <w:cs/>
                              </w:rPr>
                              <w:t xml:space="preserve"> </w:t>
                            </w:r>
                            <w:r w:rsidRPr="00F15064">
                              <w:rPr>
                                <w:rFonts w:ascii="TH SarabunPSK" w:hAnsi="TH SarabunPSK" w:cs="TH SarabunPSK"/>
                                <w:color w:val="7030A0"/>
                                <w:sz w:val="36"/>
                                <w:szCs w:val="36"/>
                                <w:cs/>
                              </w:rPr>
                              <w:t>2(2-0-4 ) *</w:t>
                            </w:r>
                            <w:r w:rsidRPr="00F15064">
                              <w:rPr>
                                <w:rFonts w:ascii="TH SarabunPSK" w:hAnsi="TH SarabunPSK" w:cs="TH SarabunPSK"/>
                                <w:color w:val="7030A0"/>
                                <w:sz w:val="36"/>
                                <w:szCs w:val="36"/>
                                <w:cs/>
                              </w:rPr>
                              <w:tab/>
                            </w:r>
                            <w:r w:rsidRPr="00F15064">
                              <w:rPr>
                                <w:rFonts w:ascii="TH SarabunPSK" w:hAnsi="TH SarabunPSK" w:cs="TH SarabunPSK"/>
                                <w:color w:val="7030A0"/>
                                <w:sz w:val="36"/>
                                <w:szCs w:val="36"/>
                              </w:rPr>
                              <w:t>GEN</w:t>
                            </w:r>
                            <w:r w:rsidRPr="00F15064">
                              <w:rPr>
                                <w:rFonts w:ascii="TH SarabunPSK" w:hAnsi="TH SarabunPSK" w:cs="TH SarabunPSK"/>
                                <w:color w:val="7030A0"/>
                                <w:sz w:val="36"/>
                                <w:szCs w:val="36"/>
                                <w:cs/>
                              </w:rPr>
                              <w:t>67-021</w:t>
                            </w:r>
                            <w:r w:rsidRPr="00F15064">
                              <w:rPr>
                                <w:rFonts w:ascii="TH SarabunPSK" w:hAnsi="TH SarabunPSK" w:cs="TH SarabunPSK" w:hint="cs"/>
                                <w:color w:val="7030A0"/>
                                <w:sz w:val="36"/>
                                <w:szCs w:val="36"/>
                                <w:cs/>
                              </w:rPr>
                              <w:t>ภาษาอังกฤษพื้นฐาน</w:t>
                            </w:r>
                            <w:r w:rsidRPr="00F15064">
                              <w:rPr>
                                <w:rFonts w:ascii="TH SarabunPSK" w:hAnsi="TH SarabunPSK" w:cs="TH SarabunPSK"/>
                                <w:color w:val="7030A0"/>
                                <w:sz w:val="36"/>
                                <w:szCs w:val="36"/>
                                <w:cs/>
                              </w:rPr>
                              <w:t xml:space="preserve"> </w:t>
                            </w:r>
                            <w:r>
                              <w:rPr>
                                <w:rFonts w:ascii="TH SarabunPSK" w:hAnsi="TH SarabunPSK" w:cs="TH SarabunPSK" w:hint="cs"/>
                                <w:color w:val="7030A0"/>
                                <w:sz w:val="36"/>
                                <w:szCs w:val="36"/>
                                <w:cs/>
                              </w:rPr>
                              <w:t xml:space="preserve"> </w:t>
                            </w:r>
                            <w:r w:rsidRPr="00F15064">
                              <w:rPr>
                                <w:rFonts w:ascii="TH SarabunPSK" w:hAnsi="TH SarabunPSK" w:cs="TH SarabunPSK"/>
                                <w:color w:val="7030A0"/>
                                <w:sz w:val="36"/>
                                <w:szCs w:val="36"/>
                                <w:cs/>
                              </w:rPr>
                              <w:t xml:space="preserve">2(2-0-4 ) </w:t>
                            </w:r>
                            <w:r w:rsidRPr="00F15064">
                              <w:rPr>
                                <w:rFonts w:ascii="TH SarabunPSK" w:hAnsi="TH SarabunPSK" w:cs="TH SarabunPSK"/>
                                <w:color w:val="7030A0"/>
                                <w:sz w:val="44"/>
                                <w:szCs w:val="44"/>
                                <w:cs/>
                              </w:rPr>
                              <w:t>*</w:t>
                            </w:r>
                            <w:r w:rsidRPr="00F15064">
                              <w:rPr>
                                <w:rFonts w:ascii="TH SarabunPSK" w:hAnsi="TH SarabunPSK" w:cs="TH SarabunPSK"/>
                                <w:color w:val="7030A0"/>
                                <w:sz w:val="44"/>
                                <w:szCs w:val="44"/>
                              </w:rPr>
                              <w:t xml:space="preserve"> </w:t>
                            </w:r>
                            <w:r w:rsidRPr="00F15064">
                              <w:rPr>
                                <w:rFonts w:ascii="TH SarabunPSK" w:hAnsi="TH SarabunPSK" w:cs="TH SarabunPSK" w:hint="cs"/>
                                <w:color w:val="7030A0"/>
                                <w:sz w:val="44"/>
                                <w:szCs w:val="44"/>
                                <w:cs/>
                              </w:rPr>
                              <w:t xml:space="preserve">และวิชาไม่นับหน่วยกิตไม่ต้องเขียนใน </w:t>
                            </w:r>
                            <w:r w:rsidRPr="00F15064">
                              <w:rPr>
                                <w:rFonts w:ascii="TH SarabunPSK" w:hAnsi="TH SarabunPSK" w:cs="TH SarabunPSK"/>
                                <w:color w:val="7030A0"/>
                                <w:sz w:val="44"/>
                                <w:szCs w:val="44"/>
                              </w:rPr>
                              <w:t xml:space="preserve">curriculum mapping </w:t>
                            </w:r>
                          </w:p>
                          <w:p w14:paraId="05789E57" w14:textId="77777777" w:rsidR="00F15064" w:rsidRPr="00F15064" w:rsidRDefault="00F15064" w:rsidP="00F1506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229DA85" id="Rectangle: Rounded Corners 5" o:spid="_x0000_s1056" style="position:absolute;left:0;text-align:left;margin-left:13pt;margin-top:12.45pt;width:697pt;height:184.5pt;z-index:251952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" fillcolor="#ffe599 [1303]" strokecolor="white [3212]" strokeweight="1pt">
                <v:stroke joinstyle="miter"/>
                <v:textbox>
                  <w:txbxContent>
                    <w:p w14:paraId="7FD48E2B" w14:textId="19039EF4" w:rsidR="00F15064" w:rsidRPr="00F15064" w:rsidRDefault="00F15064" w:rsidP="00F15064">
                      <w:pPr>
                        <w:rPr>
                          <w:rFonts w:ascii="TH SarabunPSK" w:hAnsi="TH SarabunPSK" w:cs="TH SarabunPSK"/>
                          <w:color w:val="7030A0"/>
                          <w:sz w:val="36"/>
                          <w:szCs w:val="36"/>
                        </w:rPr>
                      </w:pPr>
                      <w:r w:rsidRPr="00F15064">
                        <w:rPr>
                          <w:rFonts w:ascii="TH SarabunPSK" w:hAnsi="TH SarabunPSK" w:cs="TH SarabunPSK" w:hint="cs"/>
                          <w:color w:val="7030A0"/>
                          <w:sz w:val="36"/>
                          <w:szCs w:val="36"/>
                          <w:highlight w:val="yellow"/>
                          <w:cs/>
                        </w:rPr>
                        <w:t xml:space="preserve">แต่ละรายวิชาจะต้องมีจุดดำ ใน </w:t>
                      </w:r>
                      <w:r w:rsidRPr="00F15064">
                        <w:rPr>
                          <w:rFonts w:ascii="TH SarabunPSK" w:hAnsi="TH SarabunPSK" w:cs="TH SarabunPSK"/>
                          <w:color w:val="7030A0"/>
                          <w:sz w:val="36"/>
                          <w:szCs w:val="36"/>
                          <w:highlight w:val="yellow"/>
                        </w:rPr>
                        <w:t xml:space="preserve">PLO </w:t>
                      </w:r>
                      <w:r w:rsidRPr="00F15064">
                        <w:rPr>
                          <w:rFonts w:ascii="TH SarabunPSK" w:hAnsi="TH SarabunPSK" w:cs="TH SarabunPSK" w:hint="cs"/>
                          <w:color w:val="7030A0"/>
                          <w:sz w:val="36"/>
                          <w:szCs w:val="36"/>
                          <w:highlight w:val="yellow"/>
                          <w:cs/>
                        </w:rPr>
                        <w:t xml:space="preserve"> </w:t>
                      </w:r>
                      <w:r w:rsidRPr="00F15064">
                        <w:rPr>
                          <w:rFonts w:ascii="TH SarabunPSK" w:hAnsi="TH SarabunPSK" w:cs="TH SarabunPSK" w:hint="cs"/>
                          <w:b/>
                          <w:bCs/>
                          <w:color w:val="7030A0"/>
                          <w:sz w:val="36"/>
                          <w:szCs w:val="36"/>
                          <w:highlight w:val="yellow"/>
                          <w:u w:val="single"/>
                          <w:cs/>
                        </w:rPr>
                        <w:t xml:space="preserve">อย่างน้อย </w:t>
                      </w:r>
                      <w:r w:rsidRPr="00F15064">
                        <w:rPr>
                          <w:rFonts w:ascii="TH SarabunPSK" w:hAnsi="TH SarabunPSK" w:cs="TH SarabunPSK"/>
                          <w:b/>
                          <w:bCs/>
                          <w:color w:val="7030A0"/>
                          <w:sz w:val="36"/>
                          <w:szCs w:val="36"/>
                          <w:highlight w:val="yellow"/>
                          <w:u w:val="single"/>
                        </w:rPr>
                        <w:t xml:space="preserve">3 </w:t>
                      </w:r>
                      <w:r w:rsidRPr="00F15064">
                        <w:rPr>
                          <w:rFonts w:ascii="TH SarabunPSK" w:hAnsi="TH SarabunPSK" w:cs="TH SarabunPSK" w:hint="cs"/>
                          <w:b/>
                          <w:bCs/>
                          <w:color w:val="7030A0"/>
                          <w:sz w:val="36"/>
                          <w:szCs w:val="36"/>
                          <w:highlight w:val="yellow"/>
                          <w:u w:val="single"/>
                          <w:cs/>
                        </w:rPr>
                        <w:t>ด้าน</w:t>
                      </w:r>
                      <w:r w:rsidR="002E7E64">
                        <w:rPr>
                          <w:rFonts w:ascii="TH SarabunPSK" w:hAnsi="TH SarabunPSK" w:cs="TH SarabunPSK"/>
                          <w:b/>
                          <w:bCs/>
                          <w:color w:val="7030A0"/>
                          <w:sz w:val="36"/>
                          <w:szCs w:val="36"/>
                          <w:u w:val="single"/>
                        </w:rPr>
                        <w:t xml:space="preserve"> </w:t>
                      </w:r>
                      <w:r w:rsidR="002E7E64">
                        <w:rPr>
                          <w:rFonts w:ascii="TH SarabunPSK" w:hAnsi="TH SarabunPSK" w:cs="TH SarabunPSK" w:hint="cs"/>
                          <w:b/>
                          <w:bCs/>
                          <w:color w:val="7030A0"/>
                          <w:sz w:val="36"/>
                          <w:szCs w:val="36"/>
                          <w:u w:val="single"/>
                          <w:cs/>
                        </w:rPr>
                        <w:t>(ด้านความรู้ ทักษะ จริยธรรม ลักษณะบุคคล)</w:t>
                      </w:r>
                      <w:r w:rsidRPr="00F15064">
                        <w:rPr>
                          <w:rFonts w:ascii="TH SarabunPSK" w:hAnsi="TH SarabunPSK" w:cs="TH SarabunPSK" w:hint="cs"/>
                          <w:color w:val="7030A0"/>
                          <w:sz w:val="36"/>
                          <w:szCs w:val="36"/>
                          <w:cs/>
                        </w:rPr>
                        <w:t xml:space="preserve">  และตรวจสอบว่า </w:t>
                      </w:r>
                      <w:r w:rsidRPr="00F15064">
                        <w:rPr>
                          <w:rFonts w:ascii="TH SarabunPSK" w:hAnsi="TH SarabunPSK" w:cs="TH SarabunPSK"/>
                          <w:color w:val="7030A0"/>
                          <w:sz w:val="36"/>
                          <w:szCs w:val="36"/>
                        </w:rPr>
                        <w:t xml:space="preserve">PLO </w:t>
                      </w:r>
                      <w:r w:rsidRPr="00F15064">
                        <w:rPr>
                          <w:rFonts w:ascii="TH SarabunPSK" w:hAnsi="TH SarabunPSK" w:cs="TH SarabunPSK" w:hint="cs"/>
                          <w:color w:val="7030A0"/>
                          <w:sz w:val="36"/>
                          <w:szCs w:val="36"/>
                          <w:cs/>
                        </w:rPr>
                        <w:t xml:space="preserve">นั้นมีรายวิชารองรับหรือไม่  </w:t>
                      </w:r>
                    </w:p>
                    <w:p w14:paraId="100F8329" w14:textId="1200EEBB" w:rsidR="00F15064" w:rsidRPr="00D6548B" w:rsidRDefault="00F15064" w:rsidP="00D6548B">
                      <w:pPr>
                        <w:pStyle w:val="ListParagraph"/>
                        <w:rPr>
                          <w:rFonts w:ascii="TH SarabunPSK" w:hAnsi="TH SarabunPSK" w:cs="TH SarabunPSK"/>
                          <w:color w:val="7030A0"/>
                          <w:sz w:val="48"/>
                          <w:szCs w:val="48"/>
                        </w:rPr>
                      </w:pPr>
                      <w:r w:rsidRPr="00F15064">
                        <w:rPr>
                          <w:rFonts w:ascii="TH SarabunPSK" w:hAnsi="TH SarabunPSK" w:cs="TH SarabunPSK" w:hint="cs"/>
                          <w:color w:val="7030A0"/>
                          <w:sz w:val="48"/>
                          <w:szCs w:val="48"/>
                          <w:highlight w:val="yellow"/>
                          <w:cs/>
                        </w:rPr>
                        <w:t>การเรียงลำดับรายวิชา จะต้องเรียงตามชั้นปี</w:t>
                      </w:r>
                      <w:r w:rsidRPr="00CA5207">
                        <w:rPr>
                          <w:rFonts w:ascii="TH SarabunPSK" w:hAnsi="TH SarabunPSK" w:cs="TH SarabunPSK" w:hint="cs"/>
                          <w:color w:val="7030A0"/>
                          <w:sz w:val="48"/>
                          <w:szCs w:val="48"/>
                          <w:cs/>
                        </w:rPr>
                        <w:t xml:space="preserve"> </w:t>
                      </w:r>
                      <w:r>
                        <w:rPr>
                          <w:rFonts w:ascii="TH SarabunPSK" w:hAnsi="TH SarabunPSK" w:cs="TH SarabunPSK" w:hint="cs"/>
                          <w:color w:val="7030A0"/>
                          <w:sz w:val="48"/>
                          <w:szCs w:val="48"/>
                          <w:cs/>
                        </w:rPr>
                        <w:t xml:space="preserve"> </w:t>
                      </w:r>
                    </w:p>
                    <w:p w14:paraId="3E2786F9" w14:textId="7EC51AEF" w:rsidR="00F15064" w:rsidRPr="00F15064" w:rsidRDefault="00F15064" w:rsidP="00F15064">
                      <w:pPr>
                        <w:pStyle w:val="ListParagraph"/>
                        <w:rPr>
                          <w:rFonts w:ascii="TH SarabunPSK" w:hAnsi="TH SarabunPSK" w:cs="TH SarabunPSK"/>
                          <w:color w:val="7030A0"/>
                          <w:sz w:val="44"/>
                          <w:szCs w:val="44"/>
                        </w:rPr>
                      </w:pPr>
                      <w:r w:rsidRPr="00F15064">
                        <w:rPr>
                          <w:rFonts w:ascii="TH SarabunPSK" w:hAnsi="TH SarabunPSK" w:cs="TH SarabunPSK"/>
                          <w:color w:val="7030A0"/>
                          <w:sz w:val="36"/>
                          <w:szCs w:val="36"/>
                        </w:rPr>
                        <w:t>GEN</w:t>
                      </w:r>
                      <w:r w:rsidRPr="00F15064">
                        <w:rPr>
                          <w:rFonts w:ascii="TH SarabunPSK" w:hAnsi="TH SarabunPSK" w:cs="TH SarabunPSK"/>
                          <w:color w:val="7030A0"/>
                          <w:sz w:val="36"/>
                          <w:szCs w:val="36"/>
                          <w:cs/>
                        </w:rPr>
                        <w:t xml:space="preserve">67-011 </w:t>
                      </w:r>
                      <w:r w:rsidRPr="00F15064">
                        <w:rPr>
                          <w:rFonts w:ascii="TH SarabunPSK" w:hAnsi="TH SarabunPSK" w:cs="TH SarabunPSK" w:hint="cs"/>
                          <w:color w:val="7030A0"/>
                          <w:sz w:val="36"/>
                          <w:szCs w:val="36"/>
                          <w:cs/>
                        </w:rPr>
                        <w:t>ภาษาไทยพื้นฐาน</w:t>
                      </w:r>
                      <w:r w:rsidRPr="00F15064">
                        <w:rPr>
                          <w:rFonts w:ascii="TH SarabunPSK" w:hAnsi="TH SarabunPSK" w:cs="TH SarabunPSK"/>
                          <w:color w:val="7030A0"/>
                          <w:sz w:val="36"/>
                          <w:szCs w:val="36"/>
                          <w:cs/>
                        </w:rPr>
                        <w:tab/>
                      </w:r>
                      <w:r>
                        <w:rPr>
                          <w:rFonts w:ascii="TH SarabunPSK" w:hAnsi="TH SarabunPSK" w:cs="TH SarabunPSK" w:hint="cs"/>
                          <w:color w:val="7030A0"/>
                          <w:sz w:val="36"/>
                          <w:szCs w:val="36"/>
                          <w:cs/>
                        </w:rPr>
                        <w:t xml:space="preserve"> </w:t>
                      </w:r>
                      <w:r w:rsidRPr="00F15064">
                        <w:rPr>
                          <w:rFonts w:ascii="TH SarabunPSK" w:hAnsi="TH SarabunPSK" w:cs="TH SarabunPSK"/>
                          <w:color w:val="7030A0"/>
                          <w:sz w:val="36"/>
                          <w:szCs w:val="36"/>
                          <w:cs/>
                        </w:rPr>
                        <w:t>2(2-0-4 ) *</w:t>
                      </w:r>
                      <w:r w:rsidRPr="00F15064">
                        <w:rPr>
                          <w:rFonts w:ascii="TH SarabunPSK" w:hAnsi="TH SarabunPSK" w:cs="TH SarabunPSK"/>
                          <w:color w:val="7030A0"/>
                          <w:sz w:val="36"/>
                          <w:szCs w:val="36"/>
                          <w:cs/>
                        </w:rPr>
                        <w:tab/>
                      </w:r>
                      <w:r w:rsidRPr="00F15064">
                        <w:rPr>
                          <w:rFonts w:ascii="TH SarabunPSK" w:hAnsi="TH SarabunPSK" w:cs="TH SarabunPSK"/>
                          <w:color w:val="7030A0"/>
                          <w:sz w:val="36"/>
                          <w:szCs w:val="36"/>
                        </w:rPr>
                        <w:t>GEN</w:t>
                      </w:r>
                      <w:r w:rsidRPr="00F15064">
                        <w:rPr>
                          <w:rFonts w:ascii="TH SarabunPSK" w:hAnsi="TH SarabunPSK" w:cs="TH SarabunPSK"/>
                          <w:color w:val="7030A0"/>
                          <w:sz w:val="36"/>
                          <w:szCs w:val="36"/>
                          <w:cs/>
                        </w:rPr>
                        <w:t>67-021</w:t>
                      </w:r>
                      <w:r w:rsidRPr="00F15064">
                        <w:rPr>
                          <w:rFonts w:ascii="TH SarabunPSK" w:hAnsi="TH SarabunPSK" w:cs="TH SarabunPSK" w:hint="cs"/>
                          <w:color w:val="7030A0"/>
                          <w:sz w:val="36"/>
                          <w:szCs w:val="36"/>
                          <w:cs/>
                        </w:rPr>
                        <w:t>ภาษาอังกฤษพื้นฐาน</w:t>
                      </w:r>
                      <w:r w:rsidRPr="00F15064">
                        <w:rPr>
                          <w:rFonts w:ascii="TH SarabunPSK" w:hAnsi="TH SarabunPSK" w:cs="TH SarabunPSK"/>
                          <w:color w:val="7030A0"/>
                          <w:sz w:val="36"/>
                          <w:szCs w:val="36"/>
                          <w:cs/>
                        </w:rPr>
                        <w:t xml:space="preserve"> </w:t>
                      </w:r>
                      <w:r>
                        <w:rPr>
                          <w:rFonts w:ascii="TH SarabunPSK" w:hAnsi="TH SarabunPSK" w:cs="TH SarabunPSK" w:hint="cs"/>
                          <w:color w:val="7030A0"/>
                          <w:sz w:val="36"/>
                          <w:szCs w:val="36"/>
                          <w:cs/>
                        </w:rPr>
                        <w:t xml:space="preserve"> </w:t>
                      </w:r>
                      <w:r w:rsidRPr="00F15064">
                        <w:rPr>
                          <w:rFonts w:ascii="TH SarabunPSK" w:hAnsi="TH SarabunPSK" w:cs="TH SarabunPSK"/>
                          <w:color w:val="7030A0"/>
                          <w:sz w:val="36"/>
                          <w:szCs w:val="36"/>
                          <w:cs/>
                        </w:rPr>
                        <w:t xml:space="preserve">2(2-0-4 ) </w:t>
                      </w:r>
                      <w:r w:rsidRPr="00F15064">
                        <w:rPr>
                          <w:rFonts w:ascii="TH SarabunPSK" w:hAnsi="TH SarabunPSK" w:cs="TH SarabunPSK"/>
                          <w:color w:val="7030A0"/>
                          <w:sz w:val="44"/>
                          <w:szCs w:val="44"/>
                          <w:cs/>
                        </w:rPr>
                        <w:t>*</w:t>
                      </w:r>
                      <w:r w:rsidRPr="00F15064">
                        <w:rPr>
                          <w:rFonts w:ascii="TH SarabunPSK" w:hAnsi="TH SarabunPSK" w:cs="TH SarabunPSK"/>
                          <w:color w:val="7030A0"/>
                          <w:sz w:val="44"/>
                          <w:szCs w:val="44"/>
                        </w:rPr>
                        <w:t xml:space="preserve"> </w:t>
                      </w:r>
                      <w:r w:rsidRPr="00F15064">
                        <w:rPr>
                          <w:rFonts w:ascii="TH SarabunPSK" w:hAnsi="TH SarabunPSK" w:cs="TH SarabunPSK" w:hint="cs"/>
                          <w:color w:val="7030A0"/>
                          <w:sz w:val="44"/>
                          <w:szCs w:val="44"/>
                          <w:cs/>
                        </w:rPr>
                        <w:t xml:space="preserve">และวิชาไม่นับหน่วยกิตไม่ต้องเขียนใน </w:t>
                      </w:r>
                      <w:r w:rsidRPr="00F15064">
                        <w:rPr>
                          <w:rFonts w:ascii="TH SarabunPSK" w:hAnsi="TH SarabunPSK" w:cs="TH SarabunPSK"/>
                          <w:color w:val="7030A0"/>
                          <w:sz w:val="44"/>
                          <w:szCs w:val="44"/>
                        </w:rPr>
                        <w:t xml:space="preserve">curriculum mapping </w:t>
                      </w:r>
                    </w:p>
                    <w:p w14:paraId="05789E57" w14:textId="77777777" w:rsidR="00F15064" w:rsidRPr="00F15064" w:rsidRDefault="00F15064" w:rsidP="00F15064">
                      <w:pPr>
                        <w:jc w:val="center"/>
                      </w:pPr>
                    </w:p>
                  </w:txbxContent>
                </v:textbox>
              </v:roundrect>
            </w:pict>
          </mc:Fallback>
        </mc:AlternateContent>
      </w:r>
    </w:p>
    <w:p w14:paraId="45393195" w14:textId="1A97241D" w:rsidR="00F15064" w:rsidRDefault="00F15064" w:rsidP="00F15064">
      <w:pPr>
        <w:pStyle w:val="af"/>
        <w:rPr>
          <w:rFonts w:ascii="TH SarabunPSK" w:hAnsi="TH SarabunPSK" w:cs="TH SarabunPSK"/>
          <w:color w:val="0D0D0D" w:themeColor="text1" w:themeTint="F2"/>
        </w:rPr>
      </w:pPr>
    </w:p>
    <w:p w14:paraId="5EC4CA61" w14:textId="11DEBC6B" w:rsidR="00F15064" w:rsidRPr="004443F8" w:rsidRDefault="00F15064" w:rsidP="004443F8">
      <w:pPr>
        <w:rPr>
          <w:rFonts w:ascii="TH SarabunPSK" w:hAnsi="TH SarabunPSK" w:cs="TH SarabunPSK"/>
          <w:color w:val="0D0D0D" w:themeColor="text1" w:themeTint="F2"/>
          <w:cs/>
        </w:rPr>
        <w:sectPr w:rsidR="00F15064" w:rsidRPr="004443F8" w:rsidSect="00F15064">
          <w:pgSz w:w="16838" w:h="11906" w:orient="landscape"/>
          <w:pgMar w:top="2160" w:right="2160" w:bottom="1440" w:left="1440" w:header="561" w:footer="709" w:gutter="0"/>
          <w:cols w:space="720"/>
        </w:sectPr>
      </w:pPr>
    </w:p>
    <w:p w14:paraId="1A56C0CB" w14:textId="62ECFEB1" w:rsidR="00EC5063" w:rsidRPr="00B344CA" w:rsidRDefault="00AC2793">
      <w:pPr>
        <w:pStyle w:val="21"/>
        <w:pBdr>
          <w:top w:val="single" w:sz="4" w:space="1" w:color="000000"/>
          <w:left w:val="single" w:sz="4" w:space="4" w:color="000000"/>
          <w:bottom w:val="single" w:sz="4" w:space="1" w:color="000000"/>
          <w:right w:val="single" w:sz="4" w:space="4" w:color="000000"/>
        </w:pBdr>
        <w:spacing w:before="0" w:after="0"/>
        <w:rPr>
          <w:rFonts w:ascii="TH SarabunPSK" w:hAnsi="TH SarabunPSK" w:cs="TH SarabunPSK"/>
        </w:rPr>
      </w:pPr>
      <w:r w:rsidRPr="00B344CA">
        <w:rPr>
          <w:rFonts w:ascii="TH SarabunPSK" w:hAnsi="TH SarabunPSK" w:cs="TH SarabunPSK"/>
          <w:cs/>
        </w:rPr>
        <w:lastRenderedPageBreak/>
        <w:t xml:space="preserve">หมวดที่ </w:t>
      </w:r>
      <w:r w:rsidRPr="00B344CA">
        <w:rPr>
          <w:rFonts w:ascii="TH SarabunPSK" w:hAnsi="TH SarabunPSK" w:cs="TH SarabunPSK"/>
        </w:rPr>
        <w:t xml:space="preserve">4 </w:t>
      </w:r>
      <w:r w:rsidRPr="00B344CA">
        <w:rPr>
          <w:rFonts w:ascii="TH SarabunPSK" w:hAnsi="TH SarabunPSK" w:cs="TH SarabunPSK"/>
          <w:cs/>
        </w:rPr>
        <w:t>การจัดกระบวนการเรียนรู้</w:t>
      </w:r>
    </w:p>
    <w:p w14:paraId="0D2EEF1C" w14:textId="4271EF35" w:rsidR="00EC5063" w:rsidRPr="00B344CA" w:rsidRDefault="00EC5063">
      <w:pPr>
        <w:spacing w:after="0" w:line="240" w:lineRule="auto"/>
        <w:rPr>
          <w:rFonts w:ascii="TH SarabunPSK" w:eastAsia="Sarabun" w:hAnsi="TH SarabunPSK" w:cs="TH SarabunPSK"/>
          <w:b/>
          <w:sz w:val="32"/>
          <w:szCs w:val="32"/>
        </w:rPr>
      </w:pPr>
    </w:p>
    <w:p w14:paraId="6F7616F8" w14:textId="77777777" w:rsidR="006E525D" w:rsidRPr="00B344CA" w:rsidRDefault="006E525D" w:rsidP="006E525D">
      <w:pPr>
        <w:pStyle w:val="3"/>
        <w:numPr>
          <w:ilvl w:val="0"/>
          <w:numId w:val="0"/>
        </w:numPr>
        <w:rPr>
          <w:rFonts w:ascii="TH SarabunPSK" w:eastAsia="Sarabun" w:hAnsi="TH SarabunPSK" w:cs="TH SarabunPSK"/>
          <w:color w:val="auto"/>
        </w:rPr>
      </w:pPr>
      <w:r w:rsidRPr="00B344CA">
        <w:rPr>
          <w:rFonts w:ascii="TH SarabunPSK" w:eastAsia="Sarabun" w:hAnsi="TH SarabunPSK" w:cs="TH SarabunPSK"/>
          <w:color w:val="auto"/>
        </w:rPr>
        <w:t>1</w:t>
      </w:r>
      <w:r w:rsidRPr="00B344CA">
        <w:rPr>
          <w:rFonts w:ascii="TH SarabunPSK" w:eastAsia="Sarabun" w:hAnsi="TH SarabunPSK" w:cs="TH SarabunPSK"/>
          <w:color w:val="auto"/>
          <w:cs/>
        </w:rPr>
        <w:t>. นโยบายการจัดการเรียนการสอนของมหาวิทยาลัยวลัยลักษณ์</w:t>
      </w:r>
    </w:p>
    <w:p w14:paraId="205C2573" w14:textId="5F298469" w:rsidR="006E525D" w:rsidRPr="00B344CA" w:rsidRDefault="006E525D" w:rsidP="006E525D">
      <w:pPr>
        <w:rPr>
          <w:rFonts w:ascii="TH SarabunPSK" w:hAnsi="TH SarabunPSK" w:cs="TH SarabunPSK"/>
          <w:sz w:val="32"/>
          <w:szCs w:val="32"/>
        </w:rPr>
      </w:pPr>
      <w:r w:rsidRPr="00B344CA">
        <w:rPr>
          <w:rFonts w:ascii="TH SarabunPSK" w:hAnsi="TH SarabunPSK" w:cs="TH SarabunPSK"/>
        </w:rPr>
        <w:tab/>
      </w:r>
      <w:r w:rsidRPr="00B344CA">
        <w:rPr>
          <w:rFonts w:ascii="TH SarabunPSK" w:hAnsi="TH SarabunPSK" w:cs="TH SarabunPSK"/>
        </w:rPr>
        <w:tab/>
      </w:r>
      <w:r w:rsidR="00E32930" w:rsidRPr="00521FD1">
        <w:rPr>
          <w:rFonts w:ascii="TH SarabunPSK" w:eastAsia="Sarabun" w:hAnsi="TH SarabunPSK" w:cs="TH SarabunPSK" w:hint="cs"/>
          <w:sz w:val="32"/>
          <w:szCs w:val="32"/>
          <w:highlight w:val="yellow"/>
          <w:cs/>
        </w:rPr>
        <w:t>ประกาศมหาวิทยาลัยวลัยลักษณ์</w:t>
      </w:r>
      <w:r w:rsidR="00E32930" w:rsidRPr="00521FD1">
        <w:rPr>
          <w:rFonts w:ascii="TH SarabunPSK" w:eastAsia="Sarabun" w:hAnsi="TH SarabunPSK" w:cs="TH SarabunPSK"/>
          <w:sz w:val="32"/>
          <w:szCs w:val="32"/>
          <w:highlight w:val="yellow"/>
          <w:cs/>
        </w:rPr>
        <w:t xml:space="preserve"> </w:t>
      </w:r>
      <w:r w:rsidR="00E32930" w:rsidRPr="00521FD1">
        <w:rPr>
          <w:rFonts w:ascii="TH SarabunPSK" w:eastAsia="Sarabun" w:hAnsi="TH SarabunPSK" w:cs="TH SarabunPSK" w:hint="cs"/>
          <w:sz w:val="32"/>
          <w:szCs w:val="32"/>
          <w:highlight w:val="yellow"/>
          <w:cs/>
        </w:rPr>
        <w:t>เรื่อง</w:t>
      </w:r>
      <w:r w:rsidR="00E32930" w:rsidRPr="00521FD1">
        <w:rPr>
          <w:rFonts w:ascii="TH SarabunPSK" w:eastAsia="Sarabun" w:hAnsi="TH SarabunPSK" w:cs="TH SarabunPSK"/>
          <w:sz w:val="32"/>
          <w:szCs w:val="32"/>
          <w:highlight w:val="yellow"/>
          <w:cs/>
        </w:rPr>
        <w:t xml:space="preserve">  </w:t>
      </w:r>
      <w:r w:rsidR="00E32930" w:rsidRPr="00521FD1">
        <w:rPr>
          <w:rFonts w:ascii="TH SarabunPSK" w:eastAsia="Sarabun" w:hAnsi="TH SarabunPSK" w:cs="TH SarabunPSK" w:hint="cs"/>
          <w:sz w:val="32"/>
          <w:szCs w:val="32"/>
          <w:highlight w:val="yellow"/>
          <w:cs/>
        </w:rPr>
        <w:t>นโยบายและทิศทางในการผลิตบัณฑิตและพัฒนาผู้เรียนของมหาวิทยาลัยวลัย</w:t>
      </w:r>
      <w:r w:rsidR="00E32930" w:rsidRPr="00E32930">
        <w:rPr>
          <w:rFonts w:ascii="TH SarabunPSK" w:eastAsia="Sarabun" w:hAnsi="TH SarabunPSK" w:cs="TH SarabunPSK" w:hint="cs"/>
          <w:sz w:val="32"/>
          <w:szCs w:val="32"/>
          <w:highlight w:val="yellow"/>
          <w:cs/>
        </w:rPr>
        <w:t>ลักษณ์</w:t>
      </w:r>
      <w:r w:rsidR="009407B1">
        <w:rPr>
          <w:rFonts w:ascii="TH SarabunPSK" w:eastAsia="Sarabun" w:hAnsi="TH SarabunPSK" w:cs="TH SarabunPSK" w:hint="cs"/>
          <w:sz w:val="32"/>
          <w:szCs w:val="32"/>
          <w:highlight w:val="yellow"/>
          <w:cs/>
        </w:rPr>
        <w:t xml:space="preserve"> พ.ศ.....</w:t>
      </w:r>
      <w:r w:rsidR="00E32930" w:rsidRPr="00E32930">
        <w:rPr>
          <w:rFonts w:ascii="TH SarabunPSK" w:eastAsia="Sarabun" w:hAnsi="TH SarabunPSK" w:cs="TH SarabunPSK" w:hint="cs"/>
          <w:sz w:val="32"/>
          <w:szCs w:val="32"/>
          <w:highlight w:val="yellow"/>
          <w:cs/>
        </w:rPr>
        <w:t xml:space="preserve"> </w:t>
      </w:r>
      <w:r w:rsidR="00E32930" w:rsidRPr="00E32930">
        <w:rPr>
          <w:rFonts w:ascii="TH SarabunPSK" w:hAnsi="TH SarabunPSK" w:cs="TH SarabunPSK" w:hint="cs"/>
          <w:sz w:val="32"/>
          <w:szCs w:val="32"/>
          <w:highlight w:val="yellow"/>
          <w:cs/>
        </w:rPr>
        <w:t xml:space="preserve">(ภาคผนวก </w:t>
      </w:r>
      <w:r w:rsidR="00E32930" w:rsidRPr="00E32930">
        <w:rPr>
          <w:rFonts w:ascii="TH SarabunPSK" w:hAnsi="TH SarabunPSK" w:cs="TH SarabunPSK"/>
          <w:sz w:val="32"/>
          <w:szCs w:val="32"/>
          <w:highlight w:val="yellow"/>
        </w:rPr>
        <w:t>3)</w:t>
      </w:r>
    </w:p>
    <w:p w14:paraId="617C9C40" w14:textId="04CA83D2" w:rsidR="00486A9F" w:rsidRPr="00486A9F" w:rsidRDefault="00FB5C39" w:rsidP="00486A9F">
      <w:pPr>
        <w:pStyle w:val="3"/>
        <w:numPr>
          <w:ilvl w:val="0"/>
          <w:numId w:val="0"/>
        </w:numPr>
        <w:jc w:val="thaiDistribute"/>
        <w:rPr>
          <w:rFonts w:ascii="TH SarabunPSK" w:hAnsi="TH SarabunPSK" w:cs="TH SarabunPSK"/>
          <w:color w:val="auto"/>
        </w:rPr>
      </w:pPr>
      <w:r w:rsidRPr="00B344CA">
        <w:rPr>
          <w:rFonts w:ascii="TH SarabunPSK" w:hAnsi="TH SarabunPSK" w:cs="TH SarabunPSK"/>
          <w:color w:val="auto"/>
          <w:cs/>
        </w:rPr>
        <w:t xml:space="preserve">2. </w:t>
      </w:r>
      <w:r w:rsidR="00D8114F" w:rsidRPr="00B344CA">
        <w:rPr>
          <w:rFonts w:ascii="TH SarabunPSK" w:hAnsi="TH SarabunPSK" w:cs="TH SarabunPSK"/>
          <w:color w:val="auto"/>
          <w:cs/>
        </w:rPr>
        <w:t>วิธีการจัดกระบวนการเรียนรู้ที่</w:t>
      </w:r>
      <w:r w:rsidR="00D8114F" w:rsidRPr="00B344CA">
        <w:rPr>
          <w:rFonts w:ascii="TH SarabunPSK" w:eastAsia="Sarabun" w:hAnsi="TH SarabunPSK" w:cs="TH SarabunPSK"/>
          <w:color w:val="auto"/>
          <w:cs/>
        </w:rPr>
        <w:t>กระตุ้นให้ผู้เรียนเกิดการเรียนรู้ รู้จักวิธีแสวงหาความรู้ ปลูกฝังให้ผู้เรียนเกิดการเรียนรู้ตลอดชีวิต เกิดกรอบคิดแบบเติบโต (</w:t>
      </w:r>
      <w:r w:rsidR="00D8114F" w:rsidRPr="00B344CA">
        <w:rPr>
          <w:rFonts w:ascii="TH SarabunPSK" w:eastAsia="Sarabun" w:hAnsi="TH SarabunPSK" w:cs="TH SarabunPSK"/>
          <w:color w:val="auto"/>
        </w:rPr>
        <w:t>Growth Mindset</w:t>
      </w:r>
      <w:r w:rsidR="00D8114F" w:rsidRPr="00B344CA">
        <w:rPr>
          <w:rFonts w:ascii="TH SarabunPSK" w:eastAsia="Sarabun" w:hAnsi="TH SarabunPSK" w:cs="TH SarabunPSK"/>
          <w:color w:val="auto"/>
          <w:cs/>
        </w:rPr>
        <w:t>)</w:t>
      </w:r>
    </w:p>
    <w:p w14:paraId="7D34EEBD" w14:textId="72B7B0CF" w:rsidR="00486A9F" w:rsidRPr="00486A9F" w:rsidRDefault="00486A9F" w:rsidP="00486A9F">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0A158246" w14:textId="40D04A44" w:rsidR="006E525D" w:rsidRPr="00B344CA" w:rsidRDefault="00D8114F" w:rsidP="006E525D">
      <w:pPr>
        <w:rPr>
          <w:rFonts w:ascii="TH SarabunPSK" w:hAnsi="TH SarabunPSK" w:cs="TH SarabunPSK"/>
          <w:b/>
          <w:bCs/>
          <w:sz w:val="32"/>
          <w:szCs w:val="32"/>
        </w:rPr>
      </w:pPr>
      <w:r w:rsidRPr="00B344CA">
        <w:rPr>
          <w:rFonts w:ascii="TH SarabunPSK" w:hAnsi="TH SarabunPSK" w:cs="TH SarabunPSK"/>
          <w:b/>
          <w:bCs/>
          <w:sz w:val="32"/>
          <w:szCs w:val="32"/>
        </w:rPr>
        <w:t>3</w:t>
      </w:r>
      <w:r w:rsidRPr="00B344CA">
        <w:rPr>
          <w:rFonts w:ascii="TH SarabunPSK" w:hAnsi="TH SarabunPSK" w:cs="TH SarabunPSK"/>
          <w:b/>
          <w:bCs/>
          <w:sz w:val="32"/>
          <w:szCs w:val="32"/>
          <w:cs/>
        </w:rPr>
        <w:t xml:space="preserve">. </w:t>
      </w:r>
      <w:r w:rsidR="006E525D" w:rsidRPr="00B344CA">
        <w:rPr>
          <w:rFonts w:ascii="TH SarabunPSK" w:hAnsi="TH SarabunPSK" w:cs="TH SarabunPSK"/>
          <w:b/>
          <w:bCs/>
          <w:sz w:val="32"/>
          <w:szCs w:val="32"/>
          <w:cs/>
        </w:rPr>
        <w:t>รูปแบบของการเรียนการสอนใน</w:t>
      </w:r>
      <w:r w:rsidR="006E375F">
        <w:rPr>
          <w:rFonts w:ascii="TH SarabunPSK" w:hAnsi="TH SarabunPSK" w:cs="TH SarabunPSK"/>
          <w:b/>
          <w:bCs/>
          <w:sz w:val="32"/>
          <w:szCs w:val="32"/>
          <w:cs/>
        </w:rPr>
        <w:t>หลักสูตร</w:t>
      </w:r>
    </w:p>
    <w:p w14:paraId="2401ADD2" w14:textId="682FCFCD" w:rsidR="006E525D" w:rsidRDefault="00486A9F">
      <w:pPr>
        <w:spacing w:after="0" w:line="240" w:lineRule="auto"/>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3B3C36FB" w14:textId="2E42D6D3" w:rsidR="009D4F54" w:rsidRDefault="00294753">
      <w:pPr>
        <w:spacing w:after="0" w:line="240" w:lineRule="auto"/>
        <w:rPr>
          <w:rFonts w:ascii="TH SarabunPSK" w:eastAsia="Times New Roman" w:hAnsi="TH SarabunPSK" w:cs="TH SarabunPSK"/>
          <w:color w:val="7030A0"/>
          <w:sz w:val="32"/>
          <w:szCs w:val="32"/>
        </w:rPr>
      </w:pPr>
      <w:r>
        <w:rPr>
          <w:rFonts w:ascii="TH SarabunPSK" w:eastAsia="Times New Roman" w:hAnsi="TH SarabunPSK" w:cs="TH SarabunPSK" w:hint="cs"/>
          <w:color w:val="7030A0"/>
          <w:sz w:val="32"/>
          <w:szCs w:val="32"/>
          <w:cs/>
        </w:rPr>
        <w:t xml:space="preserve">ตัวอย่างการเขียน </w:t>
      </w:r>
    </w:p>
    <w:p w14:paraId="55E1F986" w14:textId="4EC12DCD" w:rsidR="008605CF" w:rsidRDefault="008605CF" w:rsidP="008605CF">
      <w:pPr>
        <w:spacing w:after="0" w:line="240" w:lineRule="auto"/>
        <w:rPr>
          <w:rFonts w:ascii="TH SarabunPSK" w:eastAsia="Times New Roman" w:hAnsi="TH SarabunPSK" w:cs="TH SarabunPSK"/>
          <w:color w:val="7030A0"/>
          <w:sz w:val="32"/>
          <w:szCs w:val="32"/>
        </w:rPr>
      </w:pPr>
      <w:r>
        <w:rPr>
          <w:rFonts w:ascii="TH SarabunPSK" w:eastAsia="Times New Roman" w:hAnsi="TH SarabunPSK" w:cs="TH SarabunPSK"/>
          <w:color w:val="7030A0"/>
          <w:sz w:val="32"/>
          <w:szCs w:val="32"/>
        </w:rPr>
        <w:t>1.</w:t>
      </w:r>
      <w:r w:rsidRPr="008605CF">
        <w:rPr>
          <w:rFonts w:ascii="TH SarabunPSK" w:eastAsia="Times New Roman" w:hAnsi="TH SarabunPSK" w:cs="TH SarabunPSK" w:hint="cs"/>
          <w:color w:val="7030A0"/>
          <w:sz w:val="32"/>
          <w:szCs w:val="32"/>
          <w:cs/>
        </w:rPr>
        <w:t>การเรียนรู้โดยการ</w:t>
      </w:r>
      <w:r>
        <w:rPr>
          <w:rFonts w:ascii="TH SarabunPSK" w:eastAsia="Times New Roman" w:hAnsi="TH SarabunPSK" w:cs="TH SarabunPSK" w:hint="cs"/>
          <w:color w:val="7030A0"/>
          <w:sz w:val="32"/>
          <w:szCs w:val="32"/>
          <w:cs/>
        </w:rPr>
        <w:t>อภิปรายกลุ่มย่อย</w:t>
      </w:r>
    </w:p>
    <w:p w14:paraId="77CBF5C0" w14:textId="6EB2F9B9" w:rsidR="008605CF" w:rsidRDefault="008605CF" w:rsidP="008605CF">
      <w:pPr>
        <w:spacing w:after="0" w:line="240" w:lineRule="auto"/>
        <w:rPr>
          <w:rFonts w:ascii="TH SarabunPSK" w:eastAsia="Times New Roman" w:hAnsi="TH SarabunPSK" w:cs="TH SarabunPSK"/>
          <w:color w:val="7030A0"/>
          <w:sz w:val="32"/>
          <w:szCs w:val="32"/>
        </w:rPr>
      </w:pPr>
      <w:r>
        <w:rPr>
          <w:rFonts w:ascii="TH SarabunPSK" w:eastAsia="Times New Roman" w:hAnsi="TH SarabunPSK" w:cs="TH SarabunPSK"/>
          <w:color w:val="7030A0"/>
          <w:sz w:val="32"/>
          <w:szCs w:val="32"/>
        </w:rPr>
        <w:t xml:space="preserve">2. </w:t>
      </w:r>
      <w:r>
        <w:rPr>
          <w:rFonts w:ascii="TH SarabunPSK" w:eastAsia="Times New Roman" w:hAnsi="TH SarabunPSK" w:cs="TH SarabunPSK" w:hint="cs"/>
          <w:color w:val="7030A0"/>
          <w:sz w:val="32"/>
          <w:szCs w:val="32"/>
          <w:cs/>
        </w:rPr>
        <w:t xml:space="preserve">การเรียนรู้โดยใช้ปัญหาเป็นฐาน </w:t>
      </w:r>
      <w:r>
        <w:rPr>
          <w:rFonts w:ascii="TH SarabunPSK" w:eastAsia="Times New Roman" w:hAnsi="TH SarabunPSK" w:cs="TH SarabunPSK"/>
          <w:color w:val="7030A0"/>
          <w:sz w:val="32"/>
          <w:szCs w:val="32"/>
        </w:rPr>
        <w:t>(Problem-Based Learning)</w:t>
      </w:r>
    </w:p>
    <w:p w14:paraId="5470E9A7" w14:textId="6BF591BA" w:rsidR="008605CF" w:rsidRDefault="008605CF" w:rsidP="008605CF">
      <w:pPr>
        <w:spacing w:after="0" w:line="240" w:lineRule="auto"/>
        <w:rPr>
          <w:rFonts w:ascii="TH SarabunPSK" w:eastAsia="Times New Roman" w:hAnsi="TH SarabunPSK" w:cs="TH SarabunPSK"/>
          <w:color w:val="7030A0"/>
          <w:sz w:val="32"/>
          <w:szCs w:val="32"/>
        </w:rPr>
      </w:pPr>
      <w:r>
        <w:rPr>
          <w:rFonts w:ascii="TH SarabunPSK" w:eastAsia="Times New Roman" w:hAnsi="TH SarabunPSK" w:cs="TH SarabunPSK"/>
          <w:color w:val="7030A0"/>
          <w:sz w:val="32"/>
          <w:szCs w:val="32"/>
        </w:rPr>
        <w:t xml:space="preserve">3. </w:t>
      </w:r>
      <w:r>
        <w:rPr>
          <w:rFonts w:ascii="TH SarabunPSK" w:eastAsia="Times New Roman" w:hAnsi="TH SarabunPSK" w:cs="TH SarabunPSK" w:hint="cs"/>
          <w:color w:val="7030A0"/>
          <w:sz w:val="32"/>
          <w:szCs w:val="32"/>
          <w:cs/>
        </w:rPr>
        <w:t>การเรียนรู้โดยการสาธิต</w:t>
      </w:r>
    </w:p>
    <w:p w14:paraId="46E2B1BB" w14:textId="3C69DA8C" w:rsidR="008605CF" w:rsidRDefault="008605CF" w:rsidP="008605CF">
      <w:pPr>
        <w:spacing w:after="0" w:line="240" w:lineRule="auto"/>
        <w:rPr>
          <w:rFonts w:ascii="TH SarabunPSK" w:eastAsia="Times New Roman" w:hAnsi="TH SarabunPSK" w:cs="TH SarabunPSK"/>
          <w:color w:val="7030A0"/>
          <w:sz w:val="32"/>
          <w:szCs w:val="32"/>
        </w:rPr>
      </w:pPr>
      <w:r>
        <w:rPr>
          <w:rFonts w:ascii="TH SarabunPSK" w:eastAsia="Times New Roman" w:hAnsi="TH SarabunPSK" w:cs="TH SarabunPSK"/>
          <w:color w:val="7030A0"/>
          <w:sz w:val="32"/>
          <w:szCs w:val="32"/>
        </w:rPr>
        <w:t xml:space="preserve">4. </w:t>
      </w:r>
      <w:r>
        <w:rPr>
          <w:rFonts w:ascii="TH SarabunPSK" w:eastAsia="Times New Roman" w:hAnsi="TH SarabunPSK" w:cs="TH SarabunPSK" w:hint="cs"/>
          <w:color w:val="7030A0"/>
          <w:sz w:val="32"/>
          <w:szCs w:val="32"/>
          <w:cs/>
        </w:rPr>
        <w:t>การเรียนรู้โดยการทดลอง</w:t>
      </w:r>
    </w:p>
    <w:p w14:paraId="33C8E754" w14:textId="4FFEC2C0" w:rsidR="008605CF" w:rsidRPr="008605CF" w:rsidRDefault="008605CF" w:rsidP="008605CF">
      <w:pPr>
        <w:spacing w:after="0" w:line="240" w:lineRule="auto"/>
        <w:rPr>
          <w:rFonts w:ascii="TH SarabunPSK" w:eastAsia="Sarabun" w:hAnsi="TH SarabunPSK" w:cs="TH SarabunPSK"/>
          <w:b/>
          <w:color w:val="7030A0"/>
          <w:sz w:val="32"/>
          <w:szCs w:val="32"/>
          <w:cs/>
        </w:rPr>
      </w:pPr>
      <w:r>
        <w:rPr>
          <w:rFonts w:ascii="TH SarabunPSK" w:eastAsia="Times New Roman" w:hAnsi="TH SarabunPSK" w:cs="TH SarabunPSK" w:hint="cs"/>
          <w:color w:val="7030A0"/>
          <w:sz w:val="32"/>
          <w:szCs w:val="32"/>
          <w:cs/>
        </w:rPr>
        <w:t>ให้เขียนรูปแบบการเรียนการสอนให้มากที่สุด เพื่อให้ครอบคลุมการเรียนการสอนในหลักสูตร</w:t>
      </w:r>
    </w:p>
    <w:p w14:paraId="25DF4626" w14:textId="77777777" w:rsidR="00EC5063" w:rsidRPr="00B344CA" w:rsidRDefault="00EC5063">
      <w:pPr>
        <w:spacing w:after="0" w:line="240" w:lineRule="auto"/>
        <w:rPr>
          <w:rFonts w:ascii="TH SarabunPSK" w:eastAsia="Sarabun" w:hAnsi="TH SarabunPSK" w:cs="TH SarabunPSK"/>
          <w:b/>
          <w:sz w:val="32"/>
          <w:szCs w:val="32"/>
        </w:rPr>
      </w:pPr>
    </w:p>
    <w:p w14:paraId="0192E4E5" w14:textId="77777777" w:rsidR="00EC5063" w:rsidRPr="00B344CA" w:rsidRDefault="00EC5063">
      <w:pPr>
        <w:spacing w:after="0" w:line="240" w:lineRule="auto"/>
        <w:rPr>
          <w:rFonts w:ascii="TH SarabunPSK" w:eastAsia="Sarabun" w:hAnsi="TH SarabunPSK" w:cs="TH SarabunPSK"/>
          <w:b/>
          <w:sz w:val="32"/>
          <w:szCs w:val="32"/>
        </w:rPr>
      </w:pPr>
    </w:p>
    <w:p w14:paraId="7B63C46F" w14:textId="77777777" w:rsidR="00EC5063" w:rsidRPr="00B344CA" w:rsidRDefault="00EC5063">
      <w:pPr>
        <w:spacing w:after="0" w:line="240" w:lineRule="auto"/>
        <w:rPr>
          <w:rFonts w:ascii="TH SarabunPSK" w:eastAsia="Sarabun" w:hAnsi="TH SarabunPSK" w:cs="TH SarabunPSK"/>
          <w:b/>
          <w:bCs/>
          <w:sz w:val="32"/>
          <w:szCs w:val="32"/>
          <w:cs/>
        </w:rPr>
        <w:sectPr w:rsidR="00EC5063" w:rsidRPr="00B344CA">
          <w:pgSz w:w="11906" w:h="16838"/>
          <w:pgMar w:top="2160" w:right="1440" w:bottom="1440" w:left="2160" w:header="562" w:footer="706" w:gutter="0"/>
          <w:cols w:space="720"/>
        </w:sectPr>
      </w:pPr>
    </w:p>
    <w:p w14:paraId="3D73CCB6" w14:textId="11BDF8E9" w:rsidR="00EC5063" w:rsidRPr="00B344CA" w:rsidRDefault="00D8114F" w:rsidP="0044707E">
      <w:pPr>
        <w:pStyle w:val="3"/>
        <w:numPr>
          <w:ilvl w:val="0"/>
          <w:numId w:val="0"/>
        </w:numPr>
        <w:ind w:left="1164" w:hanging="1164"/>
        <w:rPr>
          <w:rFonts w:ascii="TH SarabunPSK" w:eastAsia="Sarabun" w:hAnsi="TH SarabunPSK" w:cs="TH SarabunPSK"/>
          <w:color w:val="auto"/>
        </w:rPr>
      </w:pPr>
      <w:r w:rsidRPr="00B344CA">
        <w:rPr>
          <w:rFonts w:ascii="TH SarabunPSK" w:eastAsia="Sarabun" w:hAnsi="TH SarabunPSK" w:cs="TH SarabunPSK"/>
          <w:color w:val="auto"/>
          <w:cs/>
        </w:rPr>
        <w:lastRenderedPageBreak/>
        <w:t>4</w:t>
      </w:r>
      <w:r w:rsidR="00AC2793" w:rsidRPr="00B344CA">
        <w:rPr>
          <w:rFonts w:ascii="TH SarabunPSK" w:eastAsia="Sarabun" w:hAnsi="TH SarabunPSK" w:cs="TH SarabunPSK"/>
          <w:color w:val="auto"/>
          <w:cs/>
        </w:rPr>
        <w:t xml:space="preserve">.  </w:t>
      </w:r>
      <w:r w:rsidR="006E525D" w:rsidRPr="00B344CA">
        <w:rPr>
          <w:rFonts w:ascii="TH SarabunPSK" w:eastAsia="Sarabun" w:hAnsi="TH SarabunPSK" w:cs="TH SarabunPSK"/>
          <w:color w:val="auto"/>
          <w:cs/>
        </w:rPr>
        <w:t>กลยุทธ์การจัดกระบวนการเรียนรู้ตามมาตรฐานผลการเรียนรู้ของ</w:t>
      </w:r>
      <w:r w:rsidR="006E375F">
        <w:rPr>
          <w:rFonts w:ascii="TH SarabunPSK" w:eastAsia="Sarabun" w:hAnsi="TH SarabunPSK" w:cs="TH SarabunPSK"/>
          <w:color w:val="auto"/>
          <w:cs/>
        </w:rPr>
        <w:t>หลักสูตร</w:t>
      </w:r>
    </w:p>
    <w:p w14:paraId="1E814733" w14:textId="41AD24F8" w:rsidR="00EC5063" w:rsidRDefault="00FB5C39">
      <w:pPr>
        <w:spacing w:after="0" w:line="240" w:lineRule="auto"/>
        <w:rPr>
          <w:rFonts w:ascii="TH SarabunPSK" w:eastAsia="Sarabun" w:hAnsi="TH SarabunPSK" w:cs="TH SarabunPSK"/>
          <w:b/>
          <w:sz w:val="32"/>
          <w:szCs w:val="32"/>
        </w:rPr>
      </w:pPr>
      <w:r w:rsidRPr="00B344CA">
        <w:rPr>
          <w:rFonts w:ascii="TH SarabunPSK" w:eastAsia="TH SarabunPSK" w:hAnsi="TH SarabunPSK" w:cs="TH SarabunPSK"/>
          <w:b/>
          <w:sz w:val="32"/>
          <w:szCs w:val="32"/>
          <w:cs/>
        </w:rPr>
        <w:t xml:space="preserve">การจัดกิจกรรมของมหาวิทยาลัย สำนักวิชา </w:t>
      </w:r>
      <w:r w:rsidR="006E375F">
        <w:rPr>
          <w:rFonts w:ascii="TH SarabunPSK" w:eastAsia="TH SarabunPSK" w:hAnsi="TH SarabunPSK" w:cs="TH SarabunPSK"/>
          <w:b/>
          <w:sz w:val="32"/>
          <w:szCs w:val="32"/>
          <w:cs/>
        </w:rPr>
        <w:t>หลักสูตร</w:t>
      </w:r>
      <w:r w:rsidRPr="00B344CA">
        <w:rPr>
          <w:rFonts w:ascii="TH SarabunPSK" w:eastAsia="TH SarabunPSK" w:hAnsi="TH SarabunPSK" w:cs="TH SarabunPSK"/>
          <w:b/>
          <w:sz w:val="32"/>
          <w:szCs w:val="32"/>
          <w:cs/>
        </w:rPr>
        <w:t>ต้องสอดคล้องกับผลลัพธ์การเรียนรู้ของ</w:t>
      </w:r>
      <w:r w:rsidR="006E375F">
        <w:rPr>
          <w:rFonts w:ascii="TH SarabunPSK" w:eastAsia="TH SarabunPSK" w:hAnsi="TH SarabunPSK" w:cs="TH SarabunPSK"/>
          <w:b/>
          <w:sz w:val="32"/>
          <w:szCs w:val="32"/>
          <w:cs/>
        </w:rPr>
        <w:t>หลักสูตรฯ</w:t>
      </w:r>
      <w:r w:rsidRPr="00B344CA">
        <w:rPr>
          <w:rFonts w:ascii="TH SarabunPSK" w:eastAsia="TH SarabunPSK" w:hAnsi="TH SarabunPSK" w:cs="TH SarabunPSK"/>
          <w:b/>
          <w:sz w:val="32"/>
          <w:szCs w:val="32"/>
          <w:cs/>
        </w:rPr>
        <w:t xml:space="preserve">ทั้ง </w:t>
      </w:r>
      <w:r w:rsidRPr="00B344CA">
        <w:rPr>
          <w:rFonts w:ascii="TH SarabunPSK" w:eastAsia="TH SarabunPSK" w:hAnsi="TH SarabunPSK" w:cs="TH SarabunPSK"/>
          <w:bCs/>
          <w:sz w:val="32"/>
          <w:szCs w:val="32"/>
        </w:rPr>
        <w:t>4</w:t>
      </w:r>
      <w:r w:rsidRPr="00B344CA">
        <w:rPr>
          <w:rFonts w:ascii="TH SarabunPSK" w:eastAsia="TH SarabunPSK" w:hAnsi="TH SarabunPSK" w:cs="TH SarabunPSK"/>
          <w:b/>
          <w:bCs/>
          <w:sz w:val="32"/>
          <w:szCs w:val="32"/>
          <w:cs/>
        </w:rPr>
        <w:t xml:space="preserve"> </w:t>
      </w:r>
      <w:r w:rsidRPr="00B344CA">
        <w:rPr>
          <w:rFonts w:ascii="TH SarabunPSK" w:eastAsia="TH SarabunPSK" w:hAnsi="TH SarabunPSK" w:cs="TH SarabunPSK"/>
          <w:b/>
          <w:sz w:val="32"/>
          <w:szCs w:val="32"/>
          <w:cs/>
        </w:rPr>
        <w:t>ด้าน ดังนี้</w:t>
      </w:r>
    </w:p>
    <w:p w14:paraId="743777E4" w14:textId="77777777" w:rsidR="00486A9F" w:rsidRDefault="00486A9F">
      <w:pPr>
        <w:spacing w:after="0" w:line="240" w:lineRule="auto"/>
        <w:rPr>
          <w:rStyle w:val="ae"/>
          <w:rFonts w:ascii="TH Sarabun New" w:hAnsi="TH Sarabun New" w:cs="TH Sarabun New"/>
          <w:sz w:val="32"/>
          <w:szCs w:val="32"/>
        </w:rPr>
      </w:pPr>
      <w:r>
        <w:rPr>
          <w:rFonts w:ascii="TH SarabunPSK" w:eastAsia="Sarabun" w:hAnsi="TH SarabunPSK" w:cs="TH SarabunPSK" w:hint="cs"/>
          <w:b/>
          <w:color w:val="7030A0"/>
          <w:sz w:val="32"/>
          <w:szCs w:val="32"/>
          <w:cs/>
        </w:rPr>
        <w:t>สามารถดูกิจกรรม</w:t>
      </w:r>
      <w:r>
        <w:rPr>
          <w:rFonts w:ascii="TH SarabunPSK" w:eastAsia="Sarabun" w:hAnsi="TH SarabunPSK" w:cs="TH SarabunPSK"/>
          <w:b/>
          <w:color w:val="7030A0"/>
          <w:sz w:val="32"/>
          <w:szCs w:val="32"/>
        </w:rPr>
        <w:t>/</w:t>
      </w:r>
      <w:r>
        <w:rPr>
          <w:rFonts w:ascii="TH SarabunPSK" w:eastAsia="Sarabun" w:hAnsi="TH SarabunPSK" w:cs="TH SarabunPSK" w:hint="cs"/>
          <w:b/>
          <w:color w:val="7030A0"/>
          <w:sz w:val="32"/>
          <w:szCs w:val="32"/>
          <w:cs/>
        </w:rPr>
        <w:t xml:space="preserve">โครงการเสริมหลักสูตรของมหาวิทยาลัยที่จัดโดย </w:t>
      </w:r>
      <w:r w:rsidRPr="00486A9F">
        <w:rPr>
          <w:rFonts w:ascii="TH SarabunPSK" w:eastAsia="Sarabun" w:hAnsi="TH SarabunPSK" w:cs="TH SarabunPSK" w:hint="cs"/>
          <w:b/>
          <w:color w:val="7030A0"/>
          <w:sz w:val="32"/>
          <w:szCs w:val="32"/>
          <w:cs/>
        </w:rPr>
        <w:t>ศูนย์สหกิจศึกษาฯ</w:t>
      </w:r>
      <w:r w:rsidRPr="00486A9F">
        <w:rPr>
          <w:rFonts w:ascii="TH SarabunPSK" w:eastAsia="Sarabun" w:hAnsi="TH SarabunPSK" w:cs="TH SarabunPSK"/>
          <w:b/>
          <w:color w:val="7030A0"/>
          <w:sz w:val="32"/>
          <w:szCs w:val="32"/>
          <w:cs/>
        </w:rPr>
        <w:t xml:space="preserve"> </w:t>
      </w:r>
      <w:r w:rsidRPr="00486A9F">
        <w:rPr>
          <w:rFonts w:ascii="TH SarabunPSK" w:eastAsia="Sarabun" w:hAnsi="TH SarabunPSK" w:cs="TH SarabunPSK" w:hint="cs"/>
          <w:b/>
          <w:color w:val="7030A0"/>
          <w:sz w:val="32"/>
          <w:szCs w:val="32"/>
          <w:cs/>
        </w:rPr>
        <w:t>ส่วนส่งเสริมและพัฒนานักศึกษา</w:t>
      </w:r>
      <w:r w:rsidRPr="00486A9F">
        <w:rPr>
          <w:rFonts w:ascii="TH SarabunPSK" w:eastAsia="Sarabun" w:hAnsi="TH SarabunPSK" w:cs="TH SarabunPSK"/>
          <w:b/>
          <w:color w:val="7030A0"/>
          <w:sz w:val="32"/>
          <w:szCs w:val="32"/>
          <w:cs/>
        </w:rPr>
        <w:t xml:space="preserve"> </w:t>
      </w:r>
      <w:r w:rsidRPr="00486A9F">
        <w:rPr>
          <w:rFonts w:ascii="TH SarabunPSK" w:eastAsia="Sarabun" w:hAnsi="TH SarabunPSK" w:cs="TH SarabunPSK" w:hint="cs"/>
          <w:b/>
          <w:color w:val="7030A0"/>
          <w:sz w:val="32"/>
          <w:szCs w:val="32"/>
          <w:cs/>
        </w:rPr>
        <w:t>สำนักวิชาพหุภาษาและการศึกษาทั่วไป</w:t>
      </w:r>
      <w:r w:rsidRPr="00486A9F">
        <w:rPr>
          <w:rFonts w:ascii="TH SarabunPSK" w:eastAsia="Sarabun" w:hAnsi="TH SarabunPSK" w:cs="TH SarabunPSK"/>
          <w:b/>
          <w:color w:val="7030A0"/>
          <w:sz w:val="32"/>
          <w:szCs w:val="32"/>
          <w:cs/>
        </w:rPr>
        <w:t xml:space="preserve"> </w:t>
      </w:r>
      <w:r w:rsidRPr="00486A9F">
        <w:rPr>
          <w:rFonts w:ascii="TH SarabunPSK" w:eastAsia="Sarabun" w:hAnsi="TH SarabunPSK" w:cs="TH SarabunPSK" w:hint="cs"/>
          <w:b/>
          <w:color w:val="7030A0"/>
          <w:sz w:val="32"/>
          <w:szCs w:val="32"/>
          <w:cs/>
        </w:rPr>
        <w:t>และศูนย์บรรณสารและสื่อการศึกษามาให้ตาม</w:t>
      </w:r>
      <w:r w:rsidRPr="00486A9F">
        <w:rPr>
          <w:rFonts w:ascii="TH SarabunPSK" w:eastAsia="Sarabun" w:hAnsi="TH SarabunPSK" w:cs="TH SarabunPSK"/>
          <w:b/>
          <w:color w:val="7030A0"/>
          <w:sz w:val="32"/>
          <w:szCs w:val="32"/>
          <w:cs/>
        </w:rPr>
        <w:t xml:space="preserve"> </w:t>
      </w:r>
      <w:r w:rsidRPr="00486A9F">
        <w:rPr>
          <w:rFonts w:ascii="TH SarabunPSK" w:eastAsia="Sarabun" w:hAnsi="TH SarabunPSK" w:cs="TH SarabunPSK"/>
          <w:b/>
          <w:color w:val="7030A0"/>
          <w:sz w:val="32"/>
          <w:szCs w:val="32"/>
        </w:rPr>
        <w:t xml:space="preserve">link </w:t>
      </w:r>
      <w:r w:rsidRPr="00486A9F">
        <w:rPr>
          <w:rFonts w:ascii="TH SarabunPSK" w:eastAsia="Sarabun" w:hAnsi="TH SarabunPSK" w:cs="TH SarabunPSK" w:hint="cs"/>
          <w:b/>
          <w:color w:val="7030A0"/>
          <w:sz w:val="32"/>
          <w:szCs w:val="32"/>
          <w:cs/>
        </w:rPr>
        <w:t>นี้</w:t>
      </w:r>
      <w:r w:rsidRPr="00486A9F">
        <w:rPr>
          <w:rFonts w:ascii="TH SarabunPSK" w:eastAsia="Sarabun" w:hAnsi="TH SarabunPSK" w:cs="TH SarabunPSK"/>
          <w:b/>
          <w:color w:val="7030A0"/>
          <w:sz w:val="32"/>
          <w:szCs w:val="32"/>
          <w:cs/>
        </w:rPr>
        <w:t xml:space="preserve"> </w:t>
      </w:r>
      <w:hyperlink r:id="rId29" w:history="1">
        <w:r w:rsidRPr="001B0F0B">
          <w:rPr>
            <w:rStyle w:val="ae"/>
            <w:rFonts w:ascii="TH Sarabun New" w:hAnsi="TH Sarabun New" w:cs="TH Sarabun New"/>
            <w:sz w:val="32"/>
            <w:szCs w:val="32"/>
          </w:rPr>
          <w:t>https://drive.google.com/drive/folders/</w:t>
        </w:r>
        <w:r w:rsidRPr="001B0F0B">
          <w:rPr>
            <w:rStyle w:val="ae"/>
            <w:rFonts w:ascii="TH Sarabun New" w:hAnsi="TH Sarabun New" w:cs="TH Sarabun New"/>
            <w:sz w:val="32"/>
            <w:szCs w:val="32"/>
            <w:cs/>
          </w:rPr>
          <w:t>1</w:t>
        </w:r>
        <w:proofErr w:type="spellStart"/>
        <w:r w:rsidRPr="001B0F0B">
          <w:rPr>
            <w:rStyle w:val="ae"/>
            <w:rFonts w:ascii="TH Sarabun New" w:hAnsi="TH Sarabun New" w:cs="TH Sarabun New"/>
            <w:sz w:val="32"/>
            <w:szCs w:val="32"/>
          </w:rPr>
          <w:t>gdBHuKdLtfteO</w:t>
        </w:r>
        <w:proofErr w:type="spellEnd"/>
        <w:r w:rsidRPr="001B0F0B">
          <w:rPr>
            <w:rStyle w:val="ae"/>
            <w:rFonts w:ascii="TH Sarabun New" w:hAnsi="TH Sarabun New" w:cs="TH Sarabun New"/>
            <w:sz w:val="32"/>
            <w:szCs w:val="32"/>
            <w:cs/>
          </w:rPr>
          <w:t>7</w:t>
        </w:r>
        <w:proofErr w:type="spellStart"/>
        <w:r w:rsidRPr="001B0F0B">
          <w:rPr>
            <w:rStyle w:val="ae"/>
            <w:rFonts w:ascii="TH Sarabun New" w:hAnsi="TH Sarabun New" w:cs="TH Sarabun New"/>
            <w:sz w:val="32"/>
            <w:szCs w:val="32"/>
          </w:rPr>
          <w:t>Rk</w:t>
        </w:r>
        <w:proofErr w:type="spellEnd"/>
        <w:r w:rsidRPr="001B0F0B">
          <w:rPr>
            <w:rStyle w:val="ae"/>
            <w:rFonts w:ascii="TH Sarabun New" w:hAnsi="TH Sarabun New" w:cs="TH Sarabun New"/>
            <w:sz w:val="32"/>
            <w:szCs w:val="32"/>
            <w:cs/>
          </w:rPr>
          <w:t>8</w:t>
        </w:r>
        <w:r w:rsidRPr="001B0F0B">
          <w:rPr>
            <w:rStyle w:val="ae"/>
            <w:rFonts w:ascii="TH Sarabun New" w:hAnsi="TH Sarabun New" w:cs="TH Sarabun New"/>
            <w:sz w:val="32"/>
            <w:szCs w:val="32"/>
          </w:rPr>
          <w:t>CPD_NOLD-s-</w:t>
        </w:r>
        <w:proofErr w:type="spellStart"/>
        <w:r w:rsidRPr="001B0F0B">
          <w:rPr>
            <w:rStyle w:val="ae"/>
            <w:rFonts w:ascii="TH Sarabun New" w:hAnsi="TH Sarabun New" w:cs="TH Sarabun New"/>
            <w:sz w:val="32"/>
            <w:szCs w:val="32"/>
          </w:rPr>
          <w:t>dQ</w:t>
        </w:r>
        <w:proofErr w:type="spellEnd"/>
        <w:r w:rsidRPr="001B0F0B">
          <w:rPr>
            <w:rStyle w:val="ae"/>
            <w:rFonts w:ascii="TH Sarabun New" w:hAnsi="TH Sarabun New" w:cs="TH Sarabun New"/>
            <w:sz w:val="32"/>
            <w:szCs w:val="32"/>
            <w:cs/>
          </w:rPr>
          <w:t>3</w:t>
        </w:r>
        <w:r w:rsidRPr="001B0F0B">
          <w:rPr>
            <w:rStyle w:val="ae"/>
            <w:rFonts w:ascii="TH Sarabun New" w:hAnsi="TH Sarabun New" w:cs="TH Sarabun New"/>
            <w:sz w:val="32"/>
            <w:szCs w:val="32"/>
          </w:rPr>
          <w:t>M</w:t>
        </w:r>
      </w:hyperlink>
    </w:p>
    <w:p w14:paraId="77F1266B" w14:textId="31E9DFB2" w:rsidR="00486A9F" w:rsidRDefault="00486A9F">
      <w:pPr>
        <w:spacing w:after="0" w:line="240" w:lineRule="auto"/>
        <w:rPr>
          <w:rFonts w:ascii="TH SarabunPSK" w:eastAsia="Sarabun" w:hAnsi="TH SarabunPSK" w:cs="TH SarabunPSK"/>
          <w:b/>
          <w:color w:val="7030A0"/>
          <w:sz w:val="32"/>
          <w:szCs w:val="32"/>
        </w:rPr>
      </w:pPr>
      <w:r w:rsidRPr="00486A9F">
        <w:rPr>
          <w:rFonts w:ascii="TH SarabunPSK" w:eastAsia="Sarabun" w:hAnsi="TH SarabunPSK" w:cs="TH SarabunPSK" w:hint="cs"/>
          <w:b/>
          <w:color w:val="7030A0"/>
          <w:sz w:val="32"/>
          <w:szCs w:val="32"/>
          <w:cs/>
        </w:rPr>
        <w:t>เพื่อประกอบในส่วนของคอลัมน์สุดท้าย</w:t>
      </w:r>
      <w:r w:rsidRPr="00486A9F">
        <w:rPr>
          <w:rFonts w:ascii="TH SarabunPSK" w:eastAsia="Sarabun" w:hAnsi="TH SarabunPSK" w:cs="TH SarabunPSK"/>
          <w:b/>
          <w:color w:val="7030A0"/>
          <w:sz w:val="32"/>
          <w:szCs w:val="32"/>
          <w:cs/>
        </w:rPr>
        <w:t xml:space="preserve"> "</w:t>
      </w:r>
      <w:r w:rsidRPr="00486A9F">
        <w:rPr>
          <w:rFonts w:ascii="TH SarabunPSK" w:eastAsia="Sarabun" w:hAnsi="TH SarabunPSK" w:cs="TH SarabunPSK" w:hint="cs"/>
          <w:b/>
          <w:color w:val="7030A0"/>
          <w:sz w:val="32"/>
          <w:szCs w:val="32"/>
          <w:cs/>
        </w:rPr>
        <w:t>กิจกรรม</w:t>
      </w:r>
      <w:r w:rsidRPr="00486A9F">
        <w:rPr>
          <w:rFonts w:ascii="TH SarabunPSK" w:eastAsia="Sarabun" w:hAnsi="TH SarabunPSK" w:cs="TH SarabunPSK"/>
          <w:b/>
          <w:color w:val="7030A0"/>
          <w:sz w:val="32"/>
          <w:szCs w:val="32"/>
          <w:cs/>
        </w:rPr>
        <w:t>/</w:t>
      </w:r>
      <w:r w:rsidRPr="00486A9F">
        <w:rPr>
          <w:rFonts w:ascii="TH SarabunPSK" w:eastAsia="Sarabun" w:hAnsi="TH SarabunPSK" w:cs="TH SarabunPSK" w:hint="cs"/>
          <w:b/>
          <w:color w:val="7030A0"/>
          <w:sz w:val="32"/>
          <w:szCs w:val="32"/>
          <w:cs/>
        </w:rPr>
        <w:t>โครงการเสริมหลักสูตร</w:t>
      </w:r>
      <w:r w:rsidRPr="00486A9F">
        <w:rPr>
          <w:rFonts w:ascii="TH SarabunPSK" w:eastAsia="Sarabun" w:hAnsi="TH SarabunPSK" w:cs="TH SarabunPSK"/>
          <w:b/>
          <w:color w:val="7030A0"/>
          <w:sz w:val="32"/>
          <w:szCs w:val="32"/>
          <w:cs/>
        </w:rPr>
        <w:t>"</w:t>
      </w:r>
      <w:r>
        <w:rPr>
          <w:rFonts w:ascii="TH SarabunPSK" w:eastAsia="Sarabun" w:hAnsi="TH SarabunPSK" w:cs="TH SarabunPSK" w:hint="cs"/>
          <w:b/>
          <w:color w:val="7030A0"/>
          <w:sz w:val="32"/>
          <w:szCs w:val="32"/>
          <w:cs/>
        </w:rPr>
        <w:t xml:space="preserve"> </w:t>
      </w:r>
    </w:p>
    <w:p w14:paraId="1D0461A6" w14:textId="77777777" w:rsidR="00486A9F" w:rsidRPr="00486A9F" w:rsidRDefault="00486A9F">
      <w:pPr>
        <w:spacing w:after="0" w:line="240" w:lineRule="auto"/>
        <w:rPr>
          <w:rFonts w:ascii="TH SarabunPSK" w:eastAsia="Sarabun" w:hAnsi="TH SarabunPSK" w:cs="TH SarabunPSK"/>
          <w:b/>
          <w:color w:val="7030A0"/>
          <w:sz w:val="32"/>
          <w:szCs w:val="32"/>
          <w:cs/>
        </w:rPr>
      </w:pPr>
    </w:p>
    <w:tbl>
      <w:tblPr>
        <w:tblStyle w:val="128"/>
        <w:tblW w:w="13068" w:type="dxa"/>
        <w:tblInd w:w="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35"/>
        <w:gridCol w:w="5673"/>
        <w:gridCol w:w="3260"/>
      </w:tblGrid>
      <w:tr w:rsidR="0006788E" w:rsidRPr="00B344CA" w14:paraId="176282F4" w14:textId="77777777" w:rsidTr="00BF59F2">
        <w:trPr>
          <w:trHeight w:val="1089"/>
          <w:tblHeader/>
        </w:trPr>
        <w:tc>
          <w:tcPr>
            <w:tcW w:w="4135" w:type="dxa"/>
            <w:vAlign w:val="center"/>
          </w:tcPr>
          <w:p w14:paraId="2F45D8C0" w14:textId="2A7023C6" w:rsidR="0006788E" w:rsidRPr="00B344CA" w:rsidRDefault="0006788E" w:rsidP="00BF59F2">
            <w:pPr>
              <w:pBdr>
                <w:top w:val="nil"/>
                <w:left w:val="nil"/>
                <w:bottom w:val="nil"/>
                <w:right w:val="nil"/>
                <w:between w:val="nil"/>
              </w:pBdr>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ผลลัพธ์การเรียนรู้ของ</w:t>
            </w:r>
            <w:r w:rsidR="006E375F">
              <w:rPr>
                <w:rFonts w:ascii="TH SarabunPSK" w:eastAsia="Sarabun" w:hAnsi="TH SarabunPSK" w:cs="TH SarabunPSK"/>
                <w:b/>
                <w:bCs/>
                <w:sz w:val="32"/>
                <w:szCs w:val="32"/>
                <w:cs/>
              </w:rPr>
              <w:t>หลักสูตร</w:t>
            </w:r>
            <w:r w:rsidRPr="00B344CA">
              <w:rPr>
                <w:rFonts w:ascii="TH SarabunPSK" w:eastAsia="Sarabun" w:hAnsi="TH SarabunPSK" w:cs="TH SarabunPSK"/>
                <w:b/>
                <w:bCs/>
                <w:sz w:val="32"/>
                <w:szCs w:val="32"/>
                <w:cs/>
              </w:rPr>
              <w:t xml:space="preserve"> (</w:t>
            </w:r>
            <w:r w:rsidRPr="00B344CA">
              <w:rPr>
                <w:rFonts w:ascii="TH SarabunPSK" w:eastAsia="Sarabun" w:hAnsi="TH SarabunPSK" w:cs="TH SarabunPSK"/>
                <w:b/>
                <w:bCs/>
                <w:sz w:val="32"/>
                <w:szCs w:val="32"/>
              </w:rPr>
              <w:t>PLOs</w:t>
            </w:r>
            <w:r w:rsidRPr="00B344CA">
              <w:rPr>
                <w:rFonts w:ascii="TH SarabunPSK" w:eastAsia="Sarabun" w:hAnsi="TH SarabunPSK" w:cs="TH SarabunPSK"/>
                <w:b/>
                <w:bCs/>
                <w:sz w:val="32"/>
                <w:szCs w:val="32"/>
                <w:cs/>
              </w:rPr>
              <w:t>)</w:t>
            </w:r>
          </w:p>
        </w:tc>
        <w:tc>
          <w:tcPr>
            <w:tcW w:w="5673" w:type="dxa"/>
            <w:vAlign w:val="center"/>
          </w:tcPr>
          <w:p w14:paraId="25991AAA" w14:textId="77777777" w:rsidR="0006788E" w:rsidRPr="00B344CA" w:rsidRDefault="0006788E" w:rsidP="00BF59F2">
            <w:pPr>
              <w:pBdr>
                <w:top w:val="nil"/>
                <w:left w:val="nil"/>
                <w:bottom w:val="nil"/>
                <w:right w:val="nil"/>
                <w:between w:val="nil"/>
              </w:pBdr>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กิจกรรมการเรียนการสอน</w:t>
            </w:r>
          </w:p>
        </w:tc>
        <w:tc>
          <w:tcPr>
            <w:tcW w:w="3260" w:type="dxa"/>
            <w:vAlign w:val="center"/>
          </w:tcPr>
          <w:p w14:paraId="61DF95F8" w14:textId="7F49253F" w:rsidR="00FB5C39" w:rsidRPr="00B344CA" w:rsidRDefault="0006788E" w:rsidP="00BF59F2">
            <w:pPr>
              <w:pBdr>
                <w:top w:val="nil"/>
                <w:left w:val="nil"/>
                <w:bottom w:val="nil"/>
                <w:right w:val="nil"/>
                <w:between w:val="nil"/>
              </w:pBdr>
              <w:jc w:val="center"/>
              <w:rPr>
                <w:rFonts w:ascii="TH SarabunPSK" w:eastAsia="TH SarabunPSK" w:hAnsi="TH SarabunPSK" w:cs="TH SarabunPSK"/>
                <w:b/>
                <w:sz w:val="32"/>
                <w:szCs w:val="32"/>
              </w:rPr>
            </w:pPr>
            <w:r w:rsidRPr="00B344CA">
              <w:rPr>
                <w:rFonts w:ascii="TH SarabunPSK" w:eastAsia="Sarabun" w:hAnsi="TH SarabunPSK" w:cs="TH SarabunPSK"/>
                <w:b/>
                <w:bCs/>
                <w:sz w:val="32"/>
                <w:szCs w:val="32"/>
                <w:cs/>
              </w:rPr>
              <w:t>กิจกรรม/โครงการเสริม</w:t>
            </w:r>
            <w:r w:rsidR="006E375F">
              <w:rPr>
                <w:rFonts w:ascii="TH SarabunPSK" w:eastAsia="Sarabun" w:hAnsi="TH SarabunPSK" w:cs="TH SarabunPSK"/>
                <w:b/>
                <w:bCs/>
                <w:sz w:val="32"/>
                <w:szCs w:val="32"/>
                <w:cs/>
              </w:rPr>
              <w:t>หลักสูตร</w:t>
            </w:r>
            <w:r w:rsidR="00FB5C39" w:rsidRPr="00B344CA">
              <w:rPr>
                <w:rFonts w:ascii="TH SarabunPSK" w:eastAsia="TH SarabunPSK" w:hAnsi="TH SarabunPSK" w:cs="TH SarabunPSK"/>
                <w:b/>
                <w:sz w:val="32"/>
                <w:szCs w:val="32"/>
                <w:cs/>
              </w:rPr>
              <w:t>ของ</w:t>
            </w:r>
            <w:r w:rsidR="006E375F">
              <w:rPr>
                <w:rFonts w:ascii="TH SarabunPSK" w:eastAsia="TH SarabunPSK" w:hAnsi="TH SarabunPSK" w:cs="TH SarabunPSK"/>
                <w:b/>
                <w:sz w:val="32"/>
                <w:szCs w:val="32"/>
                <w:cs/>
              </w:rPr>
              <w:t>หลักสูตร</w:t>
            </w:r>
            <w:r w:rsidR="00FB5C39" w:rsidRPr="00B344CA">
              <w:rPr>
                <w:rFonts w:ascii="TH SarabunPSK" w:eastAsia="TH SarabunPSK" w:hAnsi="TH SarabunPSK" w:cs="TH SarabunPSK"/>
                <w:b/>
                <w:sz w:val="32"/>
                <w:szCs w:val="32"/>
                <w:cs/>
              </w:rPr>
              <w:t xml:space="preserve"> สำนักวิชา</w:t>
            </w:r>
          </w:p>
          <w:p w14:paraId="7DA0A839" w14:textId="7C04DEAD" w:rsidR="0006788E" w:rsidRPr="00B344CA" w:rsidRDefault="00FB5C39" w:rsidP="00BF59F2">
            <w:pPr>
              <w:pBdr>
                <w:top w:val="nil"/>
                <w:left w:val="nil"/>
                <w:bottom w:val="nil"/>
                <w:right w:val="nil"/>
                <w:between w:val="nil"/>
              </w:pBdr>
              <w:jc w:val="center"/>
              <w:rPr>
                <w:rFonts w:ascii="TH SarabunPSK" w:eastAsia="Sarabun" w:hAnsi="TH SarabunPSK" w:cs="TH SarabunPSK"/>
                <w:b/>
                <w:sz w:val="32"/>
                <w:szCs w:val="32"/>
              </w:rPr>
            </w:pPr>
            <w:r w:rsidRPr="00B344CA">
              <w:rPr>
                <w:rFonts w:ascii="TH SarabunPSK" w:eastAsia="TH SarabunPSK" w:hAnsi="TH SarabunPSK" w:cs="TH SarabunPSK"/>
                <w:b/>
                <w:sz w:val="32"/>
                <w:szCs w:val="32"/>
                <w:cs/>
              </w:rPr>
              <w:t>และมหาวิทยาลัย</w:t>
            </w:r>
          </w:p>
        </w:tc>
      </w:tr>
      <w:tr w:rsidR="0006788E" w:rsidRPr="00B344CA" w14:paraId="60F68FD8" w14:textId="77777777" w:rsidTr="00BF59F2">
        <w:tc>
          <w:tcPr>
            <w:tcW w:w="13068" w:type="dxa"/>
            <w:gridSpan w:val="3"/>
            <w:shd w:val="clear" w:color="auto" w:fill="F2F2F2"/>
          </w:tcPr>
          <w:p w14:paraId="39468203" w14:textId="77777777" w:rsidR="0006788E" w:rsidRPr="00CD5847" w:rsidRDefault="0006788E" w:rsidP="00BF59F2">
            <w:pPr>
              <w:pBdr>
                <w:top w:val="nil"/>
                <w:left w:val="nil"/>
                <w:bottom w:val="nil"/>
                <w:right w:val="nil"/>
                <w:between w:val="nil"/>
              </w:pBdr>
              <w:rPr>
                <w:rFonts w:ascii="TH SarabunPSK" w:eastAsia="Sarabun" w:hAnsi="TH SarabunPSK" w:cs="TH SarabunPSK"/>
                <w:b/>
                <w:bCs/>
                <w:sz w:val="32"/>
                <w:szCs w:val="32"/>
              </w:rPr>
            </w:pPr>
            <w:commentRangeStart w:id="23"/>
            <w:r w:rsidRPr="00CD5847">
              <w:rPr>
                <w:rFonts w:ascii="TH SarabunPSK" w:eastAsia="Sarabun" w:hAnsi="TH SarabunPSK" w:cs="TH SarabunPSK"/>
                <w:b/>
                <w:bCs/>
                <w:sz w:val="32"/>
                <w:szCs w:val="32"/>
                <w:highlight w:val="yellow"/>
              </w:rPr>
              <w:t>1</w:t>
            </w:r>
            <w:r w:rsidRPr="00CD5847">
              <w:rPr>
                <w:rFonts w:ascii="TH SarabunPSK" w:eastAsia="Sarabun" w:hAnsi="TH SarabunPSK" w:cs="TH SarabunPSK"/>
                <w:b/>
                <w:bCs/>
                <w:sz w:val="32"/>
                <w:szCs w:val="32"/>
                <w:highlight w:val="yellow"/>
                <w:cs/>
              </w:rPr>
              <w:t>. ด้านความรู้ (</w:t>
            </w:r>
            <w:r w:rsidRPr="00CD5847">
              <w:rPr>
                <w:rFonts w:ascii="TH SarabunPSK" w:eastAsia="Sarabun" w:hAnsi="TH SarabunPSK" w:cs="TH SarabunPSK"/>
                <w:b/>
                <w:bCs/>
                <w:sz w:val="32"/>
                <w:szCs w:val="32"/>
                <w:highlight w:val="yellow"/>
              </w:rPr>
              <w:t>Knowledge</w:t>
            </w:r>
            <w:r w:rsidRPr="00CD5847">
              <w:rPr>
                <w:rFonts w:ascii="TH SarabunPSK" w:eastAsia="Sarabun" w:hAnsi="TH SarabunPSK" w:cs="TH SarabunPSK"/>
                <w:b/>
                <w:bCs/>
                <w:sz w:val="32"/>
                <w:szCs w:val="32"/>
                <w:highlight w:val="yellow"/>
                <w:cs/>
              </w:rPr>
              <w:t>)</w:t>
            </w:r>
            <w:commentRangeEnd w:id="23"/>
            <w:r w:rsidR="00CD5847">
              <w:rPr>
                <w:rStyle w:val="afd"/>
                <w:rFonts w:ascii="Cordia New" w:eastAsia="Cordia New" w:hAnsi="Cordia New" w:cs="Cordia New"/>
                <w:lang w:eastAsia="zh-CN"/>
              </w:rPr>
              <w:commentReference w:id="23"/>
            </w:r>
          </w:p>
        </w:tc>
      </w:tr>
      <w:tr w:rsidR="0006788E" w:rsidRPr="00B344CA" w14:paraId="69D2E7DE" w14:textId="77777777" w:rsidTr="00BF59F2">
        <w:tc>
          <w:tcPr>
            <w:tcW w:w="4135" w:type="dxa"/>
          </w:tcPr>
          <w:p w14:paraId="184E508F" w14:textId="74FCEEF6" w:rsidR="00486A9F" w:rsidRPr="00B344CA" w:rsidRDefault="0006788E" w:rsidP="00486A9F">
            <w:pPr>
              <w:tabs>
                <w:tab w:val="left" w:pos="810"/>
              </w:tabs>
              <w:jc w:val="thaiDistribute"/>
              <w:rPr>
                <w:rFonts w:ascii="TH SarabunPSK" w:eastAsia="Sarabun" w:hAnsi="TH SarabunPSK" w:cs="TH SarabunPSK"/>
                <w:sz w:val="32"/>
                <w:szCs w:val="32"/>
              </w:rPr>
            </w:pPr>
            <w:r w:rsidRPr="00B344CA">
              <w:rPr>
                <w:rFonts w:ascii="TH SarabunPSK" w:eastAsia="Sarabun" w:hAnsi="TH SarabunPSK" w:cs="TH SarabunPSK"/>
                <w:b/>
                <w:sz w:val="32"/>
                <w:szCs w:val="32"/>
              </w:rPr>
              <w:t>PLO1</w:t>
            </w:r>
            <w:r w:rsidRPr="00B344CA">
              <w:rPr>
                <w:rFonts w:ascii="TH SarabunPSK" w:eastAsia="Sarabun" w:hAnsi="TH SarabunPSK" w:cs="TH SarabunPSK"/>
                <w:b/>
                <w:bCs/>
                <w:sz w:val="32"/>
                <w:szCs w:val="32"/>
                <w:cs/>
              </w:rPr>
              <w:t xml:space="preserve">: </w:t>
            </w:r>
            <w:r w:rsidR="00486A9F"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486A9F" w:rsidRPr="00D03292">
              <w:rPr>
                <w:rFonts w:ascii="TH SarabunPSK" w:eastAsia="Times New Roman" w:hAnsi="TH SarabunPSK" w:cs="TH SarabunPSK"/>
                <w:color w:val="0000FF"/>
                <w:sz w:val="32"/>
                <w:szCs w:val="32"/>
                <w:cs/>
              </w:rPr>
              <w:instrText xml:space="preserve"> </w:instrText>
            </w:r>
            <w:r w:rsidR="00486A9F" w:rsidRPr="00D03292">
              <w:rPr>
                <w:rFonts w:ascii="TH SarabunPSK" w:eastAsia="Times New Roman" w:hAnsi="TH SarabunPSK" w:cs="TH SarabunPSK"/>
                <w:color w:val="0000FF"/>
                <w:sz w:val="32"/>
                <w:szCs w:val="32"/>
              </w:rPr>
              <w:instrText>FORMTEXT</w:instrText>
            </w:r>
            <w:r w:rsidR="00486A9F" w:rsidRPr="00D03292">
              <w:rPr>
                <w:rFonts w:ascii="TH SarabunPSK" w:eastAsia="Times New Roman" w:hAnsi="TH SarabunPSK" w:cs="TH SarabunPSK"/>
                <w:color w:val="0000FF"/>
                <w:sz w:val="32"/>
                <w:szCs w:val="32"/>
                <w:cs/>
              </w:rPr>
              <w:instrText xml:space="preserve"> </w:instrText>
            </w:r>
            <w:r w:rsidR="00486A9F" w:rsidRPr="00D03292">
              <w:rPr>
                <w:rFonts w:ascii="TH SarabunPSK" w:eastAsia="Times New Roman" w:hAnsi="TH SarabunPSK" w:cs="TH SarabunPSK"/>
                <w:color w:val="0000FF"/>
                <w:sz w:val="32"/>
                <w:szCs w:val="32"/>
                <w:cs/>
              </w:rPr>
            </w:r>
            <w:r w:rsidR="00486A9F" w:rsidRPr="00D03292">
              <w:rPr>
                <w:rFonts w:ascii="TH SarabunPSK" w:eastAsia="Times New Roman" w:hAnsi="TH SarabunPSK" w:cs="TH SarabunPSK"/>
                <w:color w:val="0000FF"/>
                <w:sz w:val="32"/>
                <w:szCs w:val="32"/>
                <w:cs/>
              </w:rPr>
              <w:fldChar w:fldCharType="separate"/>
            </w:r>
            <w:r w:rsidR="00486A9F" w:rsidRPr="00D03292">
              <w:rPr>
                <w:rFonts w:ascii="TH SarabunPSK" w:eastAsia="Times New Roman" w:hAnsi="TH SarabunPSK" w:cs="TH SarabunPSK"/>
                <w:noProof/>
                <w:color w:val="0000FF"/>
                <w:sz w:val="32"/>
                <w:szCs w:val="32"/>
                <w:cs/>
              </w:rPr>
              <w:t>[ คลิกพิมพ์ ]</w:t>
            </w:r>
            <w:r w:rsidR="00486A9F" w:rsidRPr="00D03292">
              <w:rPr>
                <w:rFonts w:ascii="TH SarabunPSK" w:eastAsia="Times New Roman" w:hAnsi="TH SarabunPSK" w:cs="TH SarabunPSK"/>
                <w:color w:val="0000FF"/>
                <w:sz w:val="32"/>
                <w:szCs w:val="32"/>
                <w:cs/>
              </w:rPr>
              <w:fldChar w:fldCharType="end"/>
            </w:r>
          </w:p>
          <w:p w14:paraId="6DF93ABE" w14:textId="7A119696" w:rsidR="0006788E" w:rsidRPr="00B344CA" w:rsidRDefault="0006788E" w:rsidP="00460820">
            <w:pPr>
              <w:tabs>
                <w:tab w:val="left" w:pos="810"/>
                <w:tab w:val="left" w:pos="1440"/>
              </w:tabs>
              <w:rPr>
                <w:rFonts w:ascii="TH SarabunPSK" w:eastAsia="Sarabun" w:hAnsi="TH SarabunPSK" w:cs="TH SarabunPSK"/>
                <w:sz w:val="32"/>
                <w:szCs w:val="32"/>
                <w:cs/>
              </w:rPr>
            </w:pPr>
          </w:p>
        </w:tc>
        <w:tc>
          <w:tcPr>
            <w:tcW w:w="5673" w:type="dxa"/>
          </w:tcPr>
          <w:p w14:paraId="336655EA" w14:textId="593CAC84" w:rsidR="0006788E" w:rsidRPr="00B344CA" w:rsidRDefault="00486A9F" w:rsidP="00BF59F2">
            <w:pPr>
              <w:tabs>
                <w:tab w:val="left" w:pos="284"/>
              </w:tabs>
              <w:rPr>
                <w:rFonts w:ascii="TH SarabunPSK" w:eastAsia="Sarabun"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3260" w:type="dxa"/>
          </w:tcPr>
          <w:p w14:paraId="32310FA2" w14:textId="26BC2BFB" w:rsidR="00080169" w:rsidRPr="00080169" w:rsidRDefault="00080169" w:rsidP="00905556">
            <w:pPr>
              <w:pBdr>
                <w:top w:val="nil"/>
                <w:left w:val="nil"/>
                <w:bottom w:val="nil"/>
                <w:right w:val="nil"/>
                <w:between w:val="nil"/>
              </w:pBdr>
              <w:rPr>
                <w:rFonts w:ascii="TH SarabunPSK" w:eastAsia="Times New Roman" w:hAnsi="TH SarabunPSK" w:cs="TH SarabunPSK"/>
                <w:b/>
                <w:bCs/>
                <w:sz w:val="32"/>
                <w:szCs w:val="32"/>
              </w:rPr>
            </w:pPr>
            <w:r w:rsidRPr="00080169">
              <w:rPr>
                <w:rFonts w:ascii="TH SarabunPSK" w:eastAsia="Times New Roman" w:hAnsi="TH SarabunPSK" w:cs="TH SarabunPSK" w:hint="cs"/>
                <w:b/>
                <w:bCs/>
                <w:sz w:val="32"/>
                <w:szCs w:val="32"/>
                <w:highlight w:val="yellow"/>
                <w:cs/>
              </w:rPr>
              <w:t>ระดับมหาวิทยาลัย</w:t>
            </w:r>
          </w:p>
          <w:p w14:paraId="011C8961" w14:textId="3FE0E800" w:rsidR="0006788E" w:rsidRDefault="00905556" w:rsidP="00905556">
            <w:pPr>
              <w:pBdr>
                <w:top w:val="nil"/>
                <w:left w:val="nil"/>
                <w:bottom w:val="nil"/>
                <w:right w:val="nil"/>
                <w:between w:val="nil"/>
              </w:pBdr>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7B8C42FA" w14:textId="6B78FE9B" w:rsidR="00080169" w:rsidRDefault="00080169" w:rsidP="00905556">
            <w:pPr>
              <w:pBdr>
                <w:top w:val="nil"/>
                <w:left w:val="nil"/>
                <w:bottom w:val="nil"/>
                <w:right w:val="nil"/>
                <w:between w:val="nil"/>
              </w:pBdr>
              <w:rPr>
                <w:rFonts w:ascii="TH SarabunPSK" w:eastAsia="Times New Roman" w:hAnsi="TH SarabunPSK" w:cs="TH SarabunPSK"/>
                <w:b/>
                <w:bCs/>
                <w:sz w:val="32"/>
                <w:szCs w:val="32"/>
              </w:rPr>
            </w:pPr>
            <w:r w:rsidRPr="00080169">
              <w:rPr>
                <w:rFonts w:ascii="TH SarabunPSK" w:eastAsia="Times New Roman" w:hAnsi="TH SarabunPSK" w:cs="TH SarabunPSK" w:hint="cs"/>
                <w:b/>
                <w:bCs/>
                <w:sz w:val="32"/>
                <w:szCs w:val="32"/>
                <w:highlight w:val="yellow"/>
                <w:cs/>
              </w:rPr>
              <w:t>ระดับสำนักวิชา</w:t>
            </w:r>
          </w:p>
          <w:p w14:paraId="019CA282" w14:textId="77777777" w:rsidR="00080169" w:rsidRDefault="00080169" w:rsidP="00080169">
            <w:pPr>
              <w:pBdr>
                <w:top w:val="nil"/>
                <w:left w:val="nil"/>
                <w:bottom w:val="nil"/>
                <w:right w:val="nil"/>
                <w:between w:val="nil"/>
              </w:pBdr>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3936AD21" w14:textId="101A9A98" w:rsidR="00080169" w:rsidRDefault="00080169" w:rsidP="00905556">
            <w:pPr>
              <w:pBdr>
                <w:top w:val="nil"/>
                <w:left w:val="nil"/>
                <w:bottom w:val="nil"/>
                <w:right w:val="nil"/>
                <w:between w:val="nil"/>
              </w:pBdr>
              <w:rPr>
                <w:rFonts w:ascii="TH SarabunPSK" w:eastAsia="Times New Roman" w:hAnsi="TH SarabunPSK" w:cs="TH SarabunPSK"/>
                <w:b/>
                <w:bCs/>
                <w:sz w:val="32"/>
                <w:szCs w:val="32"/>
              </w:rPr>
            </w:pPr>
            <w:r w:rsidRPr="00080169">
              <w:rPr>
                <w:rFonts w:ascii="TH SarabunPSK" w:eastAsia="Times New Roman" w:hAnsi="TH SarabunPSK" w:cs="TH SarabunPSK" w:hint="cs"/>
                <w:b/>
                <w:bCs/>
                <w:sz w:val="32"/>
                <w:szCs w:val="32"/>
                <w:highlight w:val="yellow"/>
                <w:cs/>
              </w:rPr>
              <w:t>ระดับหลักสูตร</w:t>
            </w:r>
          </w:p>
          <w:p w14:paraId="05E1D93D" w14:textId="77777777" w:rsidR="00080169" w:rsidRDefault="00080169" w:rsidP="00080169">
            <w:pPr>
              <w:pBdr>
                <w:top w:val="nil"/>
                <w:left w:val="nil"/>
                <w:bottom w:val="nil"/>
                <w:right w:val="nil"/>
                <w:between w:val="nil"/>
              </w:pBdr>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79B3E840" w14:textId="77777777" w:rsidR="00080169" w:rsidRPr="00080169" w:rsidRDefault="00080169" w:rsidP="00905556">
            <w:pPr>
              <w:pBdr>
                <w:top w:val="nil"/>
                <w:left w:val="nil"/>
                <w:bottom w:val="nil"/>
                <w:right w:val="nil"/>
                <w:between w:val="nil"/>
              </w:pBdr>
              <w:rPr>
                <w:rFonts w:ascii="TH SarabunPSK" w:eastAsia="Times New Roman" w:hAnsi="TH SarabunPSK" w:cs="TH SarabunPSK"/>
                <w:b/>
                <w:bCs/>
                <w:sz w:val="32"/>
                <w:szCs w:val="32"/>
              </w:rPr>
            </w:pPr>
          </w:p>
          <w:p w14:paraId="243FD526" w14:textId="2A195A05" w:rsidR="00080169" w:rsidRPr="00C633CE" w:rsidRDefault="00C633CE" w:rsidP="00905556">
            <w:pPr>
              <w:pBdr>
                <w:top w:val="nil"/>
                <w:left w:val="nil"/>
                <w:bottom w:val="nil"/>
                <w:right w:val="nil"/>
                <w:between w:val="nil"/>
              </w:pBdr>
              <w:rPr>
                <w:rFonts w:ascii="TH SarabunPSK" w:eastAsia="Times New Roman" w:hAnsi="TH SarabunPSK" w:cs="TH SarabunPSK"/>
                <w:color w:val="7030A0"/>
                <w:sz w:val="32"/>
                <w:szCs w:val="32"/>
                <w:cs/>
              </w:rPr>
            </w:pPr>
            <w:r>
              <w:rPr>
                <w:rFonts w:ascii="TH SarabunPSK" w:eastAsia="Times New Roman" w:hAnsi="TH SarabunPSK" w:cs="TH SarabunPSK" w:hint="cs"/>
                <w:color w:val="7030A0"/>
                <w:sz w:val="32"/>
                <w:szCs w:val="32"/>
                <w:cs/>
              </w:rPr>
              <w:lastRenderedPageBreak/>
              <w:t>ควรระบุกิจกรรม</w:t>
            </w:r>
            <w:r>
              <w:rPr>
                <w:rFonts w:ascii="TH SarabunPSK" w:eastAsia="Times New Roman" w:hAnsi="TH SarabunPSK" w:cs="TH SarabunPSK"/>
                <w:color w:val="7030A0"/>
                <w:sz w:val="32"/>
                <w:szCs w:val="32"/>
              </w:rPr>
              <w:t>/</w:t>
            </w:r>
            <w:r>
              <w:rPr>
                <w:rFonts w:ascii="TH SarabunPSK" w:eastAsia="Times New Roman" w:hAnsi="TH SarabunPSK" w:cs="TH SarabunPSK" w:hint="cs"/>
                <w:color w:val="7030A0"/>
                <w:sz w:val="32"/>
                <w:szCs w:val="32"/>
                <w:cs/>
              </w:rPr>
              <w:t>โครงการเสริมหลักสูตรของมหาวิทยาลัยด้วย นอกเหนือจากของสำนักวิชาและหลักสูตร</w:t>
            </w:r>
          </w:p>
          <w:p w14:paraId="77FAC134" w14:textId="783AFF3A" w:rsidR="00080169" w:rsidRPr="00B344CA" w:rsidRDefault="00080169" w:rsidP="00905556">
            <w:pPr>
              <w:pBdr>
                <w:top w:val="nil"/>
                <w:left w:val="nil"/>
                <w:bottom w:val="nil"/>
                <w:right w:val="nil"/>
                <w:between w:val="nil"/>
              </w:pBdr>
              <w:rPr>
                <w:rFonts w:ascii="TH SarabunPSK" w:eastAsia="Sarabun" w:hAnsi="TH SarabunPSK" w:cs="TH SarabunPSK"/>
                <w:sz w:val="32"/>
                <w:szCs w:val="32"/>
                <w:cs/>
              </w:rPr>
            </w:pPr>
          </w:p>
        </w:tc>
      </w:tr>
      <w:tr w:rsidR="0006788E" w:rsidRPr="00B344CA" w14:paraId="68D59FCA" w14:textId="77777777" w:rsidTr="00BF59F2">
        <w:tc>
          <w:tcPr>
            <w:tcW w:w="4135" w:type="dxa"/>
          </w:tcPr>
          <w:p w14:paraId="5B1612C7" w14:textId="4B5EF83A" w:rsidR="0006788E" w:rsidRPr="00B344CA" w:rsidRDefault="0006788E" w:rsidP="00BF59F2">
            <w:pPr>
              <w:rPr>
                <w:rFonts w:ascii="TH SarabunPSK" w:eastAsia="Sarabun" w:hAnsi="TH SarabunPSK" w:cs="TH SarabunPSK"/>
                <w:sz w:val="32"/>
                <w:szCs w:val="32"/>
              </w:rPr>
            </w:pPr>
            <w:r w:rsidRPr="00B344CA">
              <w:rPr>
                <w:rFonts w:ascii="TH SarabunPSK" w:eastAsia="Sarabun" w:hAnsi="TH SarabunPSK" w:cs="TH SarabunPSK"/>
                <w:b/>
                <w:sz w:val="32"/>
                <w:szCs w:val="32"/>
              </w:rPr>
              <w:lastRenderedPageBreak/>
              <w:t>PLO2</w:t>
            </w:r>
            <w:r w:rsidRPr="00B344CA">
              <w:rPr>
                <w:rFonts w:ascii="TH SarabunPSK" w:eastAsia="Sarabun" w:hAnsi="TH SarabunPSK" w:cs="TH SarabunPSK"/>
                <w:b/>
                <w:bCs/>
                <w:sz w:val="32"/>
                <w:szCs w:val="32"/>
                <w:cs/>
              </w:rPr>
              <w:t xml:space="preserve">: </w:t>
            </w:r>
            <w:r w:rsidR="00905556">
              <w:rPr>
                <w:rFonts w:ascii="TH SarabunPSK" w:eastAsia="Sarabun" w:hAnsi="TH SarabunPSK" w:cs="TH SarabunPSK"/>
                <w:sz w:val="32"/>
                <w:szCs w:val="32"/>
              </w:rPr>
              <w:t xml:space="preserve"> </w:t>
            </w:r>
            <w:r w:rsidR="00905556"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905556" w:rsidRPr="00D03292">
              <w:rPr>
                <w:rFonts w:ascii="TH SarabunPSK" w:eastAsia="Times New Roman" w:hAnsi="TH SarabunPSK" w:cs="TH SarabunPSK"/>
                <w:color w:val="0000FF"/>
                <w:sz w:val="32"/>
                <w:szCs w:val="32"/>
                <w:cs/>
              </w:rPr>
              <w:instrText xml:space="preserve"> </w:instrText>
            </w:r>
            <w:r w:rsidR="00905556" w:rsidRPr="00D03292">
              <w:rPr>
                <w:rFonts w:ascii="TH SarabunPSK" w:eastAsia="Times New Roman" w:hAnsi="TH SarabunPSK" w:cs="TH SarabunPSK"/>
                <w:color w:val="0000FF"/>
                <w:sz w:val="32"/>
                <w:szCs w:val="32"/>
              </w:rPr>
              <w:instrText>FORMTEXT</w:instrText>
            </w:r>
            <w:r w:rsidR="00905556" w:rsidRPr="00D03292">
              <w:rPr>
                <w:rFonts w:ascii="TH SarabunPSK" w:eastAsia="Times New Roman" w:hAnsi="TH SarabunPSK" w:cs="TH SarabunPSK"/>
                <w:color w:val="0000FF"/>
                <w:sz w:val="32"/>
                <w:szCs w:val="32"/>
                <w:cs/>
              </w:rPr>
              <w:instrText xml:space="preserve"> </w:instrText>
            </w:r>
            <w:r w:rsidR="00905556" w:rsidRPr="00D03292">
              <w:rPr>
                <w:rFonts w:ascii="TH SarabunPSK" w:eastAsia="Times New Roman" w:hAnsi="TH SarabunPSK" w:cs="TH SarabunPSK"/>
                <w:color w:val="0000FF"/>
                <w:sz w:val="32"/>
                <w:szCs w:val="32"/>
                <w:cs/>
              </w:rPr>
            </w:r>
            <w:r w:rsidR="00905556" w:rsidRPr="00D03292">
              <w:rPr>
                <w:rFonts w:ascii="TH SarabunPSK" w:eastAsia="Times New Roman" w:hAnsi="TH SarabunPSK" w:cs="TH SarabunPSK"/>
                <w:color w:val="0000FF"/>
                <w:sz w:val="32"/>
                <w:szCs w:val="32"/>
                <w:cs/>
              </w:rPr>
              <w:fldChar w:fldCharType="separate"/>
            </w:r>
            <w:r w:rsidR="00905556" w:rsidRPr="00D03292">
              <w:rPr>
                <w:rFonts w:ascii="TH SarabunPSK" w:eastAsia="Times New Roman" w:hAnsi="TH SarabunPSK" w:cs="TH SarabunPSK"/>
                <w:noProof/>
                <w:color w:val="0000FF"/>
                <w:sz w:val="32"/>
                <w:szCs w:val="32"/>
                <w:cs/>
              </w:rPr>
              <w:t>[ คลิกพิมพ์ ]</w:t>
            </w:r>
            <w:r w:rsidR="00905556" w:rsidRPr="00D03292">
              <w:rPr>
                <w:rFonts w:ascii="TH SarabunPSK" w:eastAsia="Times New Roman" w:hAnsi="TH SarabunPSK" w:cs="TH SarabunPSK"/>
                <w:color w:val="0000FF"/>
                <w:sz w:val="32"/>
                <w:szCs w:val="32"/>
                <w:cs/>
              </w:rPr>
              <w:fldChar w:fldCharType="end"/>
            </w:r>
          </w:p>
        </w:tc>
        <w:tc>
          <w:tcPr>
            <w:tcW w:w="5673" w:type="dxa"/>
          </w:tcPr>
          <w:p w14:paraId="4565217E" w14:textId="3E810F76" w:rsidR="0006788E" w:rsidRPr="00B344CA" w:rsidRDefault="00905556" w:rsidP="00BF59F2">
            <w:pPr>
              <w:tabs>
                <w:tab w:val="left" w:pos="284"/>
              </w:tabs>
              <w:rPr>
                <w:rFonts w:ascii="TH SarabunPSK" w:eastAsia="Sarabun"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3260" w:type="dxa"/>
          </w:tcPr>
          <w:p w14:paraId="14C4D2BB" w14:textId="77777777" w:rsidR="00080169" w:rsidRPr="00080169" w:rsidRDefault="00080169" w:rsidP="00080169">
            <w:pPr>
              <w:pBdr>
                <w:top w:val="nil"/>
                <w:left w:val="nil"/>
                <w:bottom w:val="nil"/>
                <w:right w:val="nil"/>
                <w:between w:val="nil"/>
              </w:pBdr>
              <w:rPr>
                <w:rFonts w:ascii="TH SarabunPSK" w:eastAsia="Times New Roman" w:hAnsi="TH SarabunPSK" w:cs="TH SarabunPSK"/>
                <w:b/>
                <w:bCs/>
                <w:sz w:val="32"/>
                <w:szCs w:val="32"/>
              </w:rPr>
            </w:pPr>
            <w:r w:rsidRPr="00080169">
              <w:rPr>
                <w:rFonts w:ascii="TH SarabunPSK" w:eastAsia="Times New Roman" w:hAnsi="TH SarabunPSK" w:cs="TH SarabunPSK" w:hint="cs"/>
                <w:b/>
                <w:bCs/>
                <w:sz w:val="32"/>
                <w:szCs w:val="32"/>
                <w:highlight w:val="yellow"/>
                <w:cs/>
              </w:rPr>
              <w:t>ระดับมหาวิทยาลัย</w:t>
            </w:r>
          </w:p>
          <w:p w14:paraId="5DD51F48" w14:textId="77777777" w:rsidR="00080169" w:rsidRDefault="00080169" w:rsidP="00080169">
            <w:pPr>
              <w:pBdr>
                <w:top w:val="nil"/>
                <w:left w:val="nil"/>
                <w:bottom w:val="nil"/>
                <w:right w:val="nil"/>
                <w:between w:val="nil"/>
              </w:pBdr>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541DF4B5" w14:textId="77777777" w:rsidR="00080169" w:rsidRDefault="00080169" w:rsidP="00080169">
            <w:pPr>
              <w:pBdr>
                <w:top w:val="nil"/>
                <w:left w:val="nil"/>
                <w:bottom w:val="nil"/>
                <w:right w:val="nil"/>
                <w:between w:val="nil"/>
              </w:pBdr>
              <w:rPr>
                <w:rFonts w:ascii="TH SarabunPSK" w:eastAsia="Times New Roman" w:hAnsi="TH SarabunPSK" w:cs="TH SarabunPSK"/>
                <w:b/>
                <w:bCs/>
                <w:sz w:val="32"/>
                <w:szCs w:val="32"/>
              </w:rPr>
            </w:pPr>
            <w:r w:rsidRPr="00080169">
              <w:rPr>
                <w:rFonts w:ascii="TH SarabunPSK" w:eastAsia="Times New Roman" w:hAnsi="TH SarabunPSK" w:cs="TH SarabunPSK" w:hint="cs"/>
                <w:b/>
                <w:bCs/>
                <w:sz w:val="32"/>
                <w:szCs w:val="32"/>
                <w:highlight w:val="yellow"/>
                <w:cs/>
              </w:rPr>
              <w:t>ระดับสำนักวิชา</w:t>
            </w:r>
          </w:p>
          <w:p w14:paraId="1C419EA5" w14:textId="77777777" w:rsidR="00080169" w:rsidRDefault="00080169" w:rsidP="00080169">
            <w:pPr>
              <w:pBdr>
                <w:top w:val="nil"/>
                <w:left w:val="nil"/>
                <w:bottom w:val="nil"/>
                <w:right w:val="nil"/>
                <w:between w:val="nil"/>
              </w:pBdr>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1C6FE015" w14:textId="77777777" w:rsidR="00080169" w:rsidRDefault="00080169" w:rsidP="00080169">
            <w:pPr>
              <w:pBdr>
                <w:top w:val="nil"/>
                <w:left w:val="nil"/>
                <w:bottom w:val="nil"/>
                <w:right w:val="nil"/>
                <w:between w:val="nil"/>
              </w:pBdr>
              <w:rPr>
                <w:rFonts w:ascii="TH SarabunPSK" w:eastAsia="Times New Roman" w:hAnsi="TH SarabunPSK" w:cs="TH SarabunPSK"/>
                <w:b/>
                <w:bCs/>
                <w:sz w:val="32"/>
                <w:szCs w:val="32"/>
              </w:rPr>
            </w:pPr>
            <w:r w:rsidRPr="00080169">
              <w:rPr>
                <w:rFonts w:ascii="TH SarabunPSK" w:eastAsia="Times New Roman" w:hAnsi="TH SarabunPSK" w:cs="TH SarabunPSK" w:hint="cs"/>
                <w:b/>
                <w:bCs/>
                <w:sz w:val="32"/>
                <w:szCs w:val="32"/>
                <w:highlight w:val="yellow"/>
                <w:cs/>
              </w:rPr>
              <w:t>ระดับหลักสูตร</w:t>
            </w:r>
          </w:p>
          <w:p w14:paraId="0AF44BB1" w14:textId="77777777" w:rsidR="00080169" w:rsidRDefault="00080169" w:rsidP="00080169">
            <w:pPr>
              <w:pBdr>
                <w:top w:val="nil"/>
                <w:left w:val="nil"/>
                <w:bottom w:val="nil"/>
                <w:right w:val="nil"/>
                <w:between w:val="nil"/>
              </w:pBdr>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722DF9D0" w14:textId="72E9F765" w:rsidR="0006788E" w:rsidRPr="00B344CA" w:rsidRDefault="0006788E" w:rsidP="00BF59F2">
            <w:pPr>
              <w:pBdr>
                <w:top w:val="nil"/>
                <w:left w:val="nil"/>
                <w:bottom w:val="nil"/>
                <w:right w:val="nil"/>
                <w:between w:val="nil"/>
              </w:pBdr>
              <w:rPr>
                <w:rFonts w:ascii="TH SarabunPSK" w:eastAsia="Sarabun" w:hAnsi="TH SarabunPSK" w:cs="TH SarabunPSK"/>
                <w:sz w:val="32"/>
                <w:szCs w:val="32"/>
                <w:cs/>
              </w:rPr>
            </w:pPr>
          </w:p>
        </w:tc>
      </w:tr>
      <w:tr w:rsidR="0006788E" w:rsidRPr="00B344CA" w14:paraId="5D1CA900" w14:textId="77777777" w:rsidTr="00BF59F2">
        <w:tc>
          <w:tcPr>
            <w:tcW w:w="4135" w:type="dxa"/>
          </w:tcPr>
          <w:p w14:paraId="665FF2B4" w14:textId="1565B98A" w:rsidR="0006788E" w:rsidRPr="00B344CA" w:rsidRDefault="0006788E" w:rsidP="00BF59F2">
            <w:pPr>
              <w:rPr>
                <w:rFonts w:ascii="TH SarabunPSK" w:eastAsia="Sarabun" w:hAnsi="TH SarabunPSK" w:cs="TH SarabunPSK"/>
                <w:sz w:val="32"/>
                <w:szCs w:val="32"/>
              </w:rPr>
            </w:pPr>
            <w:r w:rsidRPr="00B344CA">
              <w:rPr>
                <w:rFonts w:ascii="TH SarabunPSK" w:eastAsia="Sarabun" w:hAnsi="TH SarabunPSK" w:cs="TH SarabunPSK"/>
                <w:b/>
                <w:bCs/>
                <w:sz w:val="32"/>
                <w:szCs w:val="32"/>
              </w:rPr>
              <w:t>PLO3</w:t>
            </w:r>
            <w:r w:rsidRPr="00B344CA">
              <w:rPr>
                <w:rFonts w:ascii="TH SarabunPSK" w:eastAsia="Sarabun" w:hAnsi="TH SarabunPSK" w:cs="TH SarabunPSK"/>
                <w:b/>
                <w:bCs/>
                <w:sz w:val="32"/>
                <w:szCs w:val="32"/>
                <w:cs/>
              </w:rPr>
              <w:t xml:space="preserve">: </w:t>
            </w:r>
            <w:r w:rsidR="00905556"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905556" w:rsidRPr="00D03292">
              <w:rPr>
                <w:rFonts w:ascii="TH SarabunPSK" w:eastAsia="Times New Roman" w:hAnsi="TH SarabunPSK" w:cs="TH SarabunPSK"/>
                <w:color w:val="0000FF"/>
                <w:sz w:val="32"/>
                <w:szCs w:val="32"/>
                <w:cs/>
              </w:rPr>
              <w:instrText xml:space="preserve"> </w:instrText>
            </w:r>
            <w:r w:rsidR="00905556" w:rsidRPr="00D03292">
              <w:rPr>
                <w:rFonts w:ascii="TH SarabunPSK" w:eastAsia="Times New Roman" w:hAnsi="TH SarabunPSK" w:cs="TH SarabunPSK"/>
                <w:color w:val="0000FF"/>
                <w:sz w:val="32"/>
                <w:szCs w:val="32"/>
              </w:rPr>
              <w:instrText>FORMTEXT</w:instrText>
            </w:r>
            <w:r w:rsidR="00905556" w:rsidRPr="00D03292">
              <w:rPr>
                <w:rFonts w:ascii="TH SarabunPSK" w:eastAsia="Times New Roman" w:hAnsi="TH SarabunPSK" w:cs="TH SarabunPSK"/>
                <w:color w:val="0000FF"/>
                <w:sz w:val="32"/>
                <w:szCs w:val="32"/>
                <w:cs/>
              </w:rPr>
              <w:instrText xml:space="preserve"> </w:instrText>
            </w:r>
            <w:r w:rsidR="00905556" w:rsidRPr="00D03292">
              <w:rPr>
                <w:rFonts w:ascii="TH SarabunPSK" w:eastAsia="Times New Roman" w:hAnsi="TH SarabunPSK" w:cs="TH SarabunPSK"/>
                <w:color w:val="0000FF"/>
                <w:sz w:val="32"/>
                <w:szCs w:val="32"/>
                <w:cs/>
              </w:rPr>
            </w:r>
            <w:r w:rsidR="00905556" w:rsidRPr="00D03292">
              <w:rPr>
                <w:rFonts w:ascii="TH SarabunPSK" w:eastAsia="Times New Roman" w:hAnsi="TH SarabunPSK" w:cs="TH SarabunPSK"/>
                <w:color w:val="0000FF"/>
                <w:sz w:val="32"/>
                <w:szCs w:val="32"/>
                <w:cs/>
              </w:rPr>
              <w:fldChar w:fldCharType="separate"/>
            </w:r>
            <w:r w:rsidR="00905556" w:rsidRPr="00D03292">
              <w:rPr>
                <w:rFonts w:ascii="TH SarabunPSK" w:eastAsia="Times New Roman" w:hAnsi="TH SarabunPSK" w:cs="TH SarabunPSK"/>
                <w:noProof/>
                <w:color w:val="0000FF"/>
                <w:sz w:val="32"/>
                <w:szCs w:val="32"/>
                <w:cs/>
              </w:rPr>
              <w:t>[ คลิกพิมพ์ ]</w:t>
            </w:r>
            <w:r w:rsidR="00905556" w:rsidRPr="00D03292">
              <w:rPr>
                <w:rFonts w:ascii="TH SarabunPSK" w:eastAsia="Times New Roman" w:hAnsi="TH SarabunPSK" w:cs="TH SarabunPSK"/>
                <w:color w:val="0000FF"/>
                <w:sz w:val="32"/>
                <w:szCs w:val="32"/>
                <w:cs/>
              </w:rPr>
              <w:fldChar w:fldCharType="end"/>
            </w:r>
          </w:p>
        </w:tc>
        <w:tc>
          <w:tcPr>
            <w:tcW w:w="5673" w:type="dxa"/>
          </w:tcPr>
          <w:p w14:paraId="1595EE2B" w14:textId="512E2789" w:rsidR="0006788E" w:rsidRPr="00B344CA" w:rsidRDefault="00905556" w:rsidP="00965714">
            <w:pPr>
              <w:tabs>
                <w:tab w:val="left" w:pos="284"/>
              </w:tabs>
              <w:jc w:val="thaiDistribute"/>
              <w:rPr>
                <w:rFonts w:ascii="TH SarabunPSK" w:eastAsia="Sarabun"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3260" w:type="dxa"/>
          </w:tcPr>
          <w:p w14:paraId="3419E6F5" w14:textId="77777777" w:rsidR="00080169" w:rsidRPr="00080169" w:rsidRDefault="00080169" w:rsidP="00080169">
            <w:pPr>
              <w:pBdr>
                <w:top w:val="nil"/>
                <w:left w:val="nil"/>
                <w:bottom w:val="nil"/>
                <w:right w:val="nil"/>
                <w:between w:val="nil"/>
              </w:pBdr>
              <w:rPr>
                <w:rFonts w:ascii="TH SarabunPSK" w:eastAsia="Times New Roman" w:hAnsi="TH SarabunPSK" w:cs="TH SarabunPSK"/>
                <w:b/>
                <w:bCs/>
                <w:sz w:val="32"/>
                <w:szCs w:val="32"/>
              </w:rPr>
            </w:pPr>
            <w:r w:rsidRPr="00080169">
              <w:rPr>
                <w:rFonts w:ascii="TH SarabunPSK" w:eastAsia="Times New Roman" w:hAnsi="TH SarabunPSK" w:cs="TH SarabunPSK" w:hint="cs"/>
                <w:b/>
                <w:bCs/>
                <w:sz w:val="32"/>
                <w:szCs w:val="32"/>
                <w:highlight w:val="yellow"/>
                <w:cs/>
              </w:rPr>
              <w:t>ระดับมหาวิทยาลัย</w:t>
            </w:r>
          </w:p>
          <w:p w14:paraId="60BE2369" w14:textId="77777777" w:rsidR="00080169" w:rsidRDefault="00080169" w:rsidP="00080169">
            <w:pPr>
              <w:pBdr>
                <w:top w:val="nil"/>
                <w:left w:val="nil"/>
                <w:bottom w:val="nil"/>
                <w:right w:val="nil"/>
                <w:between w:val="nil"/>
              </w:pBdr>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79616E40" w14:textId="77777777" w:rsidR="00080169" w:rsidRDefault="00080169" w:rsidP="00080169">
            <w:pPr>
              <w:pBdr>
                <w:top w:val="nil"/>
                <w:left w:val="nil"/>
                <w:bottom w:val="nil"/>
                <w:right w:val="nil"/>
                <w:between w:val="nil"/>
              </w:pBdr>
              <w:rPr>
                <w:rFonts w:ascii="TH SarabunPSK" w:eastAsia="Times New Roman" w:hAnsi="TH SarabunPSK" w:cs="TH SarabunPSK"/>
                <w:b/>
                <w:bCs/>
                <w:sz w:val="32"/>
                <w:szCs w:val="32"/>
              </w:rPr>
            </w:pPr>
            <w:r w:rsidRPr="00080169">
              <w:rPr>
                <w:rFonts w:ascii="TH SarabunPSK" w:eastAsia="Times New Roman" w:hAnsi="TH SarabunPSK" w:cs="TH SarabunPSK" w:hint="cs"/>
                <w:b/>
                <w:bCs/>
                <w:sz w:val="32"/>
                <w:szCs w:val="32"/>
                <w:highlight w:val="yellow"/>
                <w:cs/>
              </w:rPr>
              <w:lastRenderedPageBreak/>
              <w:t>ระดับสำนักวิชา</w:t>
            </w:r>
          </w:p>
          <w:p w14:paraId="29CF77CD" w14:textId="77777777" w:rsidR="00080169" w:rsidRDefault="00080169" w:rsidP="00080169">
            <w:pPr>
              <w:pBdr>
                <w:top w:val="nil"/>
                <w:left w:val="nil"/>
                <w:bottom w:val="nil"/>
                <w:right w:val="nil"/>
                <w:between w:val="nil"/>
              </w:pBdr>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1733B257" w14:textId="77777777" w:rsidR="00080169" w:rsidRDefault="00080169" w:rsidP="00080169">
            <w:pPr>
              <w:pBdr>
                <w:top w:val="nil"/>
                <w:left w:val="nil"/>
                <w:bottom w:val="nil"/>
                <w:right w:val="nil"/>
                <w:between w:val="nil"/>
              </w:pBdr>
              <w:rPr>
                <w:rFonts w:ascii="TH SarabunPSK" w:eastAsia="Times New Roman" w:hAnsi="TH SarabunPSK" w:cs="TH SarabunPSK"/>
                <w:b/>
                <w:bCs/>
                <w:sz w:val="32"/>
                <w:szCs w:val="32"/>
              </w:rPr>
            </w:pPr>
            <w:r w:rsidRPr="00080169">
              <w:rPr>
                <w:rFonts w:ascii="TH SarabunPSK" w:eastAsia="Times New Roman" w:hAnsi="TH SarabunPSK" w:cs="TH SarabunPSK" w:hint="cs"/>
                <w:b/>
                <w:bCs/>
                <w:sz w:val="32"/>
                <w:szCs w:val="32"/>
                <w:highlight w:val="yellow"/>
                <w:cs/>
              </w:rPr>
              <w:t>ระดับหลักสูตร</w:t>
            </w:r>
          </w:p>
          <w:p w14:paraId="354D764B" w14:textId="77777777" w:rsidR="00080169" w:rsidRDefault="00080169" w:rsidP="00080169">
            <w:pPr>
              <w:pBdr>
                <w:top w:val="nil"/>
                <w:left w:val="nil"/>
                <w:bottom w:val="nil"/>
                <w:right w:val="nil"/>
                <w:between w:val="nil"/>
              </w:pBdr>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01CAD366" w14:textId="59087268" w:rsidR="0006788E" w:rsidRPr="00B344CA" w:rsidRDefault="0006788E" w:rsidP="00BF59F2">
            <w:pPr>
              <w:pBdr>
                <w:top w:val="nil"/>
                <w:left w:val="nil"/>
                <w:bottom w:val="nil"/>
                <w:right w:val="nil"/>
                <w:between w:val="nil"/>
              </w:pBdr>
              <w:rPr>
                <w:rFonts w:ascii="TH SarabunPSK" w:eastAsia="Sarabun" w:hAnsi="TH SarabunPSK" w:cs="TH SarabunPSK"/>
                <w:sz w:val="32"/>
                <w:szCs w:val="32"/>
              </w:rPr>
            </w:pPr>
          </w:p>
        </w:tc>
      </w:tr>
      <w:tr w:rsidR="0006788E" w:rsidRPr="00B344CA" w14:paraId="2ADDB41F" w14:textId="77777777" w:rsidTr="00BF59F2">
        <w:tc>
          <w:tcPr>
            <w:tcW w:w="4135" w:type="dxa"/>
          </w:tcPr>
          <w:p w14:paraId="2F8C40A4" w14:textId="7A8BAF42" w:rsidR="0006788E" w:rsidRPr="00B344CA" w:rsidRDefault="0006788E" w:rsidP="00BF59F2">
            <w:pPr>
              <w:rPr>
                <w:rFonts w:ascii="TH SarabunPSK" w:eastAsia="Sarabun" w:hAnsi="TH SarabunPSK" w:cs="TH SarabunPSK"/>
                <w:sz w:val="32"/>
                <w:szCs w:val="32"/>
              </w:rPr>
            </w:pPr>
            <w:r w:rsidRPr="00B344CA">
              <w:rPr>
                <w:rFonts w:ascii="TH SarabunPSK" w:eastAsia="Sarabun" w:hAnsi="TH SarabunPSK" w:cs="TH SarabunPSK"/>
                <w:b/>
                <w:bCs/>
                <w:sz w:val="32"/>
                <w:szCs w:val="32"/>
              </w:rPr>
              <w:lastRenderedPageBreak/>
              <w:t>PLO4</w:t>
            </w:r>
            <w:r w:rsidRPr="00B344CA">
              <w:rPr>
                <w:rFonts w:ascii="TH SarabunPSK" w:eastAsia="Sarabun" w:hAnsi="TH SarabunPSK" w:cs="TH SarabunPSK"/>
                <w:b/>
                <w:bCs/>
                <w:sz w:val="32"/>
                <w:szCs w:val="32"/>
                <w:cs/>
              </w:rPr>
              <w:t xml:space="preserve">: </w:t>
            </w:r>
            <w:r w:rsidR="00905556"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905556" w:rsidRPr="00D03292">
              <w:rPr>
                <w:rFonts w:ascii="TH SarabunPSK" w:eastAsia="Times New Roman" w:hAnsi="TH SarabunPSK" w:cs="TH SarabunPSK"/>
                <w:color w:val="0000FF"/>
                <w:sz w:val="32"/>
                <w:szCs w:val="32"/>
                <w:cs/>
              </w:rPr>
              <w:instrText xml:space="preserve"> </w:instrText>
            </w:r>
            <w:r w:rsidR="00905556" w:rsidRPr="00D03292">
              <w:rPr>
                <w:rFonts w:ascii="TH SarabunPSK" w:eastAsia="Times New Roman" w:hAnsi="TH SarabunPSK" w:cs="TH SarabunPSK"/>
                <w:color w:val="0000FF"/>
                <w:sz w:val="32"/>
                <w:szCs w:val="32"/>
              </w:rPr>
              <w:instrText>FORMTEXT</w:instrText>
            </w:r>
            <w:r w:rsidR="00905556" w:rsidRPr="00D03292">
              <w:rPr>
                <w:rFonts w:ascii="TH SarabunPSK" w:eastAsia="Times New Roman" w:hAnsi="TH SarabunPSK" w:cs="TH SarabunPSK"/>
                <w:color w:val="0000FF"/>
                <w:sz w:val="32"/>
                <w:szCs w:val="32"/>
                <w:cs/>
              </w:rPr>
              <w:instrText xml:space="preserve"> </w:instrText>
            </w:r>
            <w:r w:rsidR="00905556" w:rsidRPr="00D03292">
              <w:rPr>
                <w:rFonts w:ascii="TH SarabunPSK" w:eastAsia="Times New Roman" w:hAnsi="TH SarabunPSK" w:cs="TH SarabunPSK"/>
                <w:color w:val="0000FF"/>
                <w:sz w:val="32"/>
                <w:szCs w:val="32"/>
                <w:cs/>
              </w:rPr>
            </w:r>
            <w:r w:rsidR="00905556" w:rsidRPr="00D03292">
              <w:rPr>
                <w:rFonts w:ascii="TH SarabunPSK" w:eastAsia="Times New Roman" w:hAnsi="TH SarabunPSK" w:cs="TH SarabunPSK"/>
                <w:color w:val="0000FF"/>
                <w:sz w:val="32"/>
                <w:szCs w:val="32"/>
                <w:cs/>
              </w:rPr>
              <w:fldChar w:fldCharType="separate"/>
            </w:r>
            <w:r w:rsidR="00905556" w:rsidRPr="00D03292">
              <w:rPr>
                <w:rFonts w:ascii="TH SarabunPSK" w:eastAsia="Times New Roman" w:hAnsi="TH SarabunPSK" w:cs="TH SarabunPSK"/>
                <w:noProof/>
                <w:color w:val="0000FF"/>
                <w:sz w:val="32"/>
                <w:szCs w:val="32"/>
                <w:cs/>
              </w:rPr>
              <w:t>[ คลิกพิมพ์ ]</w:t>
            </w:r>
            <w:r w:rsidR="00905556" w:rsidRPr="00D03292">
              <w:rPr>
                <w:rFonts w:ascii="TH SarabunPSK" w:eastAsia="Times New Roman" w:hAnsi="TH SarabunPSK" w:cs="TH SarabunPSK"/>
                <w:color w:val="0000FF"/>
                <w:sz w:val="32"/>
                <w:szCs w:val="32"/>
                <w:cs/>
              </w:rPr>
              <w:fldChar w:fldCharType="end"/>
            </w:r>
          </w:p>
        </w:tc>
        <w:tc>
          <w:tcPr>
            <w:tcW w:w="5673" w:type="dxa"/>
          </w:tcPr>
          <w:p w14:paraId="05B0539F" w14:textId="72AF94B3" w:rsidR="0006788E" w:rsidRPr="00B344CA" w:rsidRDefault="00905556" w:rsidP="00965714">
            <w:pPr>
              <w:tabs>
                <w:tab w:val="left" w:pos="284"/>
              </w:tabs>
              <w:jc w:val="both"/>
              <w:rPr>
                <w:rFonts w:ascii="TH SarabunPSK" w:eastAsia="Sarabun"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3260" w:type="dxa"/>
          </w:tcPr>
          <w:p w14:paraId="1835F52B" w14:textId="77777777" w:rsidR="00080169" w:rsidRPr="00080169" w:rsidRDefault="00080169" w:rsidP="00080169">
            <w:pPr>
              <w:pBdr>
                <w:top w:val="nil"/>
                <w:left w:val="nil"/>
                <w:bottom w:val="nil"/>
                <w:right w:val="nil"/>
                <w:between w:val="nil"/>
              </w:pBdr>
              <w:rPr>
                <w:rFonts w:ascii="TH SarabunPSK" w:eastAsia="Times New Roman" w:hAnsi="TH SarabunPSK" w:cs="TH SarabunPSK"/>
                <w:b/>
                <w:bCs/>
                <w:sz w:val="32"/>
                <w:szCs w:val="32"/>
              </w:rPr>
            </w:pPr>
            <w:r w:rsidRPr="00080169">
              <w:rPr>
                <w:rFonts w:ascii="TH SarabunPSK" w:eastAsia="Times New Roman" w:hAnsi="TH SarabunPSK" w:cs="TH SarabunPSK" w:hint="cs"/>
                <w:b/>
                <w:bCs/>
                <w:sz w:val="32"/>
                <w:szCs w:val="32"/>
                <w:highlight w:val="yellow"/>
                <w:cs/>
              </w:rPr>
              <w:t>ระดับมหาวิทยาลัย</w:t>
            </w:r>
          </w:p>
          <w:p w14:paraId="690B402B" w14:textId="77777777" w:rsidR="00080169" w:rsidRDefault="00080169" w:rsidP="00080169">
            <w:pPr>
              <w:pBdr>
                <w:top w:val="nil"/>
                <w:left w:val="nil"/>
                <w:bottom w:val="nil"/>
                <w:right w:val="nil"/>
                <w:between w:val="nil"/>
              </w:pBdr>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6FA9B1BF" w14:textId="77777777" w:rsidR="00080169" w:rsidRDefault="00080169" w:rsidP="00080169">
            <w:pPr>
              <w:pBdr>
                <w:top w:val="nil"/>
                <w:left w:val="nil"/>
                <w:bottom w:val="nil"/>
                <w:right w:val="nil"/>
                <w:between w:val="nil"/>
              </w:pBdr>
              <w:rPr>
                <w:rFonts w:ascii="TH SarabunPSK" w:eastAsia="Times New Roman" w:hAnsi="TH SarabunPSK" w:cs="TH SarabunPSK"/>
                <w:b/>
                <w:bCs/>
                <w:sz w:val="32"/>
                <w:szCs w:val="32"/>
              </w:rPr>
            </w:pPr>
            <w:r w:rsidRPr="00080169">
              <w:rPr>
                <w:rFonts w:ascii="TH SarabunPSK" w:eastAsia="Times New Roman" w:hAnsi="TH SarabunPSK" w:cs="TH SarabunPSK" w:hint="cs"/>
                <w:b/>
                <w:bCs/>
                <w:sz w:val="32"/>
                <w:szCs w:val="32"/>
                <w:highlight w:val="yellow"/>
                <w:cs/>
              </w:rPr>
              <w:t>ระดับสำนักวิชา</w:t>
            </w:r>
          </w:p>
          <w:p w14:paraId="5C14DD74" w14:textId="77777777" w:rsidR="00080169" w:rsidRDefault="00080169" w:rsidP="00080169">
            <w:pPr>
              <w:pBdr>
                <w:top w:val="nil"/>
                <w:left w:val="nil"/>
                <w:bottom w:val="nil"/>
                <w:right w:val="nil"/>
                <w:between w:val="nil"/>
              </w:pBdr>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278088BA" w14:textId="77777777" w:rsidR="00080169" w:rsidRDefault="00080169" w:rsidP="00080169">
            <w:pPr>
              <w:pBdr>
                <w:top w:val="nil"/>
                <w:left w:val="nil"/>
                <w:bottom w:val="nil"/>
                <w:right w:val="nil"/>
                <w:between w:val="nil"/>
              </w:pBdr>
              <w:rPr>
                <w:rFonts w:ascii="TH SarabunPSK" w:eastAsia="Times New Roman" w:hAnsi="TH SarabunPSK" w:cs="TH SarabunPSK"/>
                <w:b/>
                <w:bCs/>
                <w:sz w:val="32"/>
                <w:szCs w:val="32"/>
              </w:rPr>
            </w:pPr>
            <w:r w:rsidRPr="00080169">
              <w:rPr>
                <w:rFonts w:ascii="TH SarabunPSK" w:eastAsia="Times New Roman" w:hAnsi="TH SarabunPSK" w:cs="TH SarabunPSK" w:hint="cs"/>
                <w:b/>
                <w:bCs/>
                <w:sz w:val="32"/>
                <w:szCs w:val="32"/>
                <w:highlight w:val="yellow"/>
                <w:cs/>
              </w:rPr>
              <w:t>ระดับหลักสูตร</w:t>
            </w:r>
          </w:p>
          <w:p w14:paraId="090A1C65" w14:textId="77777777" w:rsidR="00080169" w:rsidRDefault="00080169" w:rsidP="00080169">
            <w:pPr>
              <w:pBdr>
                <w:top w:val="nil"/>
                <w:left w:val="nil"/>
                <w:bottom w:val="nil"/>
                <w:right w:val="nil"/>
                <w:between w:val="nil"/>
              </w:pBdr>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72686AFF" w14:textId="77BFE80B" w:rsidR="0006788E" w:rsidRPr="00B344CA" w:rsidRDefault="0006788E" w:rsidP="00965714">
            <w:pPr>
              <w:pBdr>
                <w:top w:val="nil"/>
                <w:left w:val="nil"/>
                <w:bottom w:val="nil"/>
                <w:right w:val="nil"/>
                <w:between w:val="nil"/>
              </w:pBdr>
              <w:jc w:val="thaiDistribute"/>
              <w:rPr>
                <w:rFonts w:ascii="TH SarabunPSK" w:eastAsia="Sarabun" w:hAnsi="TH SarabunPSK" w:cs="TH SarabunPSK"/>
                <w:sz w:val="32"/>
                <w:szCs w:val="32"/>
              </w:rPr>
            </w:pPr>
          </w:p>
        </w:tc>
      </w:tr>
      <w:tr w:rsidR="0006788E" w:rsidRPr="00B344CA" w14:paraId="33DE2139" w14:textId="77777777" w:rsidTr="00BF59F2">
        <w:tc>
          <w:tcPr>
            <w:tcW w:w="4135" w:type="dxa"/>
          </w:tcPr>
          <w:p w14:paraId="1653C9ED" w14:textId="5BCF65CB" w:rsidR="0006788E" w:rsidRPr="00B344CA" w:rsidRDefault="0006788E" w:rsidP="00BF59F2">
            <w:pPr>
              <w:rPr>
                <w:rFonts w:ascii="TH SarabunPSK" w:eastAsia="Sarabun" w:hAnsi="TH SarabunPSK" w:cs="TH SarabunPSK"/>
                <w:sz w:val="32"/>
                <w:szCs w:val="32"/>
              </w:rPr>
            </w:pPr>
            <w:r w:rsidRPr="00B344CA">
              <w:rPr>
                <w:rFonts w:ascii="TH SarabunPSK" w:eastAsia="Sarabun" w:hAnsi="TH SarabunPSK" w:cs="TH SarabunPSK"/>
                <w:b/>
                <w:sz w:val="32"/>
                <w:szCs w:val="32"/>
              </w:rPr>
              <w:t>PLO5</w:t>
            </w:r>
            <w:r w:rsidRPr="00B344CA">
              <w:rPr>
                <w:rFonts w:ascii="TH SarabunPSK" w:eastAsia="Sarabun" w:hAnsi="TH SarabunPSK" w:cs="TH SarabunPSK"/>
                <w:b/>
                <w:bCs/>
                <w:sz w:val="32"/>
                <w:szCs w:val="32"/>
                <w:cs/>
              </w:rPr>
              <w:t>:</w:t>
            </w:r>
            <w:r w:rsidRPr="00B344CA">
              <w:rPr>
                <w:rFonts w:ascii="TH SarabunPSK" w:eastAsia="Sarabun" w:hAnsi="TH SarabunPSK" w:cs="TH SarabunPSK"/>
                <w:sz w:val="32"/>
                <w:szCs w:val="32"/>
                <w:cs/>
              </w:rPr>
              <w:t xml:space="preserve"> </w:t>
            </w:r>
            <w:r w:rsidR="00905556"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905556" w:rsidRPr="00D03292">
              <w:rPr>
                <w:rFonts w:ascii="TH SarabunPSK" w:eastAsia="Times New Roman" w:hAnsi="TH SarabunPSK" w:cs="TH SarabunPSK"/>
                <w:color w:val="0000FF"/>
                <w:sz w:val="32"/>
                <w:szCs w:val="32"/>
                <w:cs/>
              </w:rPr>
              <w:instrText xml:space="preserve"> </w:instrText>
            </w:r>
            <w:r w:rsidR="00905556" w:rsidRPr="00D03292">
              <w:rPr>
                <w:rFonts w:ascii="TH SarabunPSK" w:eastAsia="Times New Roman" w:hAnsi="TH SarabunPSK" w:cs="TH SarabunPSK"/>
                <w:color w:val="0000FF"/>
                <w:sz w:val="32"/>
                <w:szCs w:val="32"/>
              </w:rPr>
              <w:instrText>FORMTEXT</w:instrText>
            </w:r>
            <w:r w:rsidR="00905556" w:rsidRPr="00D03292">
              <w:rPr>
                <w:rFonts w:ascii="TH SarabunPSK" w:eastAsia="Times New Roman" w:hAnsi="TH SarabunPSK" w:cs="TH SarabunPSK"/>
                <w:color w:val="0000FF"/>
                <w:sz w:val="32"/>
                <w:szCs w:val="32"/>
                <w:cs/>
              </w:rPr>
              <w:instrText xml:space="preserve"> </w:instrText>
            </w:r>
            <w:r w:rsidR="00905556" w:rsidRPr="00D03292">
              <w:rPr>
                <w:rFonts w:ascii="TH SarabunPSK" w:eastAsia="Times New Roman" w:hAnsi="TH SarabunPSK" w:cs="TH SarabunPSK"/>
                <w:color w:val="0000FF"/>
                <w:sz w:val="32"/>
                <w:szCs w:val="32"/>
                <w:cs/>
              </w:rPr>
            </w:r>
            <w:r w:rsidR="00905556" w:rsidRPr="00D03292">
              <w:rPr>
                <w:rFonts w:ascii="TH SarabunPSK" w:eastAsia="Times New Roman" w:hAnsi="TH SarabunPSK" w:cs="TH SarabunPSK"/>
                <w:color w:val="0000FF"/>
                <w:sz w:val="32"/>
                <w:szCs w:val="32"/>
                <w:cs/>
              </w:rPr>
              <w:fldChar w:fldCharType="separate"/>
            </w:r>
            <w:r w:rsidR="00905556" w:rsidRPr="00D03292">
              <w:rPr>
                <w:rFonts w:ascii="TH SarabunPSK" w:eastAsia="Times New Roman" w:hAnsi="TH SarabunPSK" w:cs="TH SarabunPSK"/>
                <w:noProof/>
                <w:color w:val="0000FF"/>
                <w:sz w:val="32"/>
                <w:szCs w:val="32"/>
                <w:cs/>
              </w:rPr>
              <w:t>[ คลิกพิมพ์ ]</w:t>
            </w:r>
            <w:r w:rsidR="00905556" w:rsidRPr="00D03292">
              <w:rPr>
                <w:rFonts w:ascii="TH SarabunPSK" w:eastAsia="Times New Roman" w:hAnsi="TH SarabunPSK" w:cs="TH SarabunPSK"/>
                <w:color w:val="0000FF"/>
                <w:sz w:val="32"/>
                <w:szCs w:val="32"/>
                <w:cs/>
              </w:rPr>
              <w:fldChar w:fldCharType="end"/>
            </w:r>
          </w:p>
        </w:tc>
        <w:tc>
          <w:tcPr>
            <w:tcW w:w="5673" w:type="dxa"/>
          </w:tcPr>
          <w:p w14:paraId="550B19F4" w14:textId="54E88060" w:rsidR="0006788E" w:rsidRPr="00B344CA" w:rsidRDefault="00905556" w:rsidP="00965714">
            <w:pPr>
              <w:tabs>
                <w:tab w:val="left" w:pos="284"/>
              </w:tabs>
              <w:jc w:val="thaiDistribute"/>
              <w:rPr>
                <w:rFonts w:ascii="TH SarabunPSK" w:eastAsia="Sarabun"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3260" w:type="dxa"/>
          </w:tcPr>
          <w:p w14:paraId="129276B3" w14:textId="77777777" w:rsidR="00080169" w:rsidRPr="00080169" w:rsidRDefault="00080169" w:rsidP="00080169">
            <w:pPr>
              <w:pBdr>
                <w:top w:val="nil"/>
                <w:left w:val="nil"/>
                <w:bottom w:val="nil"/>
                <w:right w:val="nil"/>
                <w:between w:val="nil"/>
              </w:pBdr>
              <w:rPr>
                <w:rFonts w:ascii="TH SarabunPSK" w:eastAsia="Times New Roman" w:hAnsi="TH SarabunPSK" w:cs="TH SarabunPSK"/>
                <w:b/>
                <w:bCs/>
                <w:sz w:val="32"/>
                <w:szCs w:val="32"/>
              </w:rPr>
            </w:pPr>
            <w:r w:rsidRPr="00080169">
              <w:rPr>
                <w:rFonts w:ascii="TH SarabunPSK" w:eastAsia="Times New Roman" w:hAnsi="TH SarabunPSK" w:cs="TH SarabunPSK" w:hint="cs"/>
                <w:b/>
                <w:bCs/>
                <w:sz w:val="32"/>
                <w:szCs w:val="32"/>
                <w:highlight w:val="yellow"/>
                <w:cs/>
              </w:rPr>
              <w:t>ระดับมหาวิทยาลัย</w:t>
            </w:r>
          </w:p>
          <w:p w14:paraId="17E07C7C" w14:textId="77777777" w:rsidR="00080169" w:rsidRDefault="00080169" w:rsidP="00080169">
            <w:pPr>
              <w:pBdr>
                <w:top w:val="nil"/>
                <w:left w:val="nil"/>
                <w:bottom w:val="nil"/>
                <w:right w:val="nil"/>
                <w:between w:val="nil"/>
              </w:pBdr>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1A145127" w14:textId="77777777" w:rsidR="00080169" w:rsidRDefault="00080169" w:rsidP="00080169">
            <w:pPr>
              <w:pBdr>
                <w:top w:val="nil"/>
                <w:left w:val="nil"/>
                <w:bottom w:val="nil"/>
                <w:right w:val="nil"/>
                <w:between w:val="nil"/>
              </w:pBdr>
              <w:rPr>
                <w:rFonts w:ascii="TH SarabunPSK" w:eastAsia="Times New Roman" w:hAnsi="TH SarabunPSK" w:cs="TH SarabunPSK"/>
                <w:b/>
                <w:bCs/>
                <w:sz w:val="32"/>
                <w:szCs w:val="32"/>
              </w:rPr>
            </w:pPr>
            <w:r w:rsidRPr="00080169">
              <w:rPr>
                <w:rFonts w:ascii="TH SarabunPSK" w:eastAsia="Times New Roman" w:hAnsi="TH SarabunPSK" w:cs="TH SarabunPSK" w:hint="cs"/>
                <w:b/>
                <w:bCs/>
                <w:sz w:val="32"/>
                <w:szCs w:val="32"/>
                <w:highlight w:val="yellow"/>
                <w:cs/>
              </w:rPr>
              <w:lastRenderedPageBreak/>
              <w:t>ระดับสำนักวิชา</w:t>
            </w:r>
          </w:p>
          <w:p w14:paraId="187A102D" w14:textId="77777777" w:rsidR="00080169" w:rsidRDefault="00080169" w:rsidP="00080169">
            <w:pPr>
              <w:pBdr>
                <w:top w:val="nil"/>
                <w:left w:val="nil"/>
                <w:bottom w:val="nil"/>
                <w:right w:val="nil"/>
                <w:between w:val="nil"/>
              </w:pBdr>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1DCB3B02" w14:textId="77777777" w:rsidR="00080169" w:rsidRDefault="00080169" w:rsidP="00080169">
            <w:pPr>
              <w:pBdr>
                <w:top w:val="nil"/>
                <w:left w:val="nil"/>
                <w:bottom w:val="nil"/>
                <w:right w:val="nil"/>
                <w:between w:val="nil"/>
              </w:pBdr>
              <w:rPr>
                <w:rFonts w:ascii="TH SarabunPSK" w:eastAsia="Times New Roman" w:hAnsi="TH SarabunPSK" w:cs="TH SarabunPSK"/>
                <w:b/>
                <w:bCs/>
                <w:sz w:val="32"/>
                <w:szCs w:val="32"/>
              </w:rPr>
            </w:pPr>
            <w:r w:rsidRPr="00080169">
              <w:rPr>
                <w:rFonts w:ascii="TH SarabunPSK" w:eastAsia="Times New Roman" w:hAnsi="TH SarabunPSK" w:cs="TH SarabunPSK" w:hint="cs"/>
                <w:b/>
                <w:bCs/>
                <w:sz w:val="32"/>
                <w:szCs w:val="32"/>
                <w:highlight w:val="yellow"/>
                <w:cs/>
              </w:rPr>
              <w:t>ระดับหลักสูตร</w:t>
            </w:r>
          </w:p>
          <w:p w14:paraId="18A37918" w14:textId="77777777" w:rsidR="00080169" w:rsidRDefault="00080169" w:rsidP="00080169">
            <w:pPr>
              <w:pBdr>
                <w:top w:val="nil"/>
                <w:left w:val="nil"/>
                <w:bottom w:val="nil"/>
                <w:right w:val="nil"/>
                <w:between w:val="nil"/>
              </w:pBdr>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724A9FB7" w14:textId="060BED12" w:rsidR="0006788E" w:rsidRPr="00B344CA" w:rsidRDefault="0006788E" w:rsidP="00BF59F2">
            <w:pPr>
              <w:pBdr>
                <w:top w:val="nil"/>
                <w:left w:val="nil"/>
                <w:bottom w:val="nil"/>
                <w:right w:val="nil"/>
                <w:between w:val="nil"/>
              </w:pBdr>
              <w:rPr>
                <w:rFonts w:ascii="TH SarabunPSK" w:eastAsia="Sarabun" w:hAnsi="TH SarabunPSK" w:cs="TH SarabunPSK"/>
                <w:sz w:val="32"/>
                <w:szCs w:val="32"/>
              </w:rPr>
            </w:pPr>
          </w:p>
        </w:tc>
      </w:tr>
      <w:tr w:rsidR="0006788E" w:rsidRPr="00B344CA" w14:paraId="40B22C63" w14:textId="77777777" w:rsidTr="00BF59F2">
        <w:tc>
          <w:tcPr>
            <w:tcW w:w="4135" w:type="dxa"/>
          </w:tcPr>
          <w:p w14:paraId="6BAD575A" w14:textId="54AC06FA" w:rsidR="0006788E" w:rsidRPr="00B344CA" w:rsidRDefault="0006788E" w:rsidP="00BF59F2">
            <w:pPr>
              <w:rPr>
                <w:rFonts w:ascii="TH SarabunPSK" w:eastAsia="Sarabun" w:hAnsi="TH SarabunPSK" w:cs="TH SarabunPSK"/>
                <w:b/>
                <w:sz w:val="32"/>
                <w:szCs w:val="32"/>
              </w:rPr>
            </w:pPr>
            <w:r w:rsidRPr="00B344CA">
              <w:rPr>
                <w:rFonts w:ascii="TH SarabunPSK" w:eastAsia="Sarabun" w:hAnsi="TH SarabunPSK" w:cs="TH SarabunPSK"/>
                <w:b/>
                <w:sz w:val="32"/>
                <w:szCs w:val="32"/>
              </w:rPr>
              <w:lastRenderedPageBreak/>
              <w:t>PLO6</w:t>
            </w:r>
            <w:r w:rsidRPr="00B344CA">
              <w:rPr>
                <w:rFonts w:ascii="TH SarabunPSK" w:eastAsia="Sarabun" w:hAnsi="TH SarabunPSK" w:cs="TH SarabunPSK"/>
                <w:b/>
                <w:bCs/>
                <w:sz w:val="32"/>
                <w:szCs w:val="32"/>
                <w:cs/>
              </w:rPr>
              <w:t>:</w:t>
            </w:r>
            <w:r w:rsidRPr="00B344CA">
              <w:rPr>
                <w:rFonts w:ascii="TH SarabunPSK" w:eastAsia="Sarabun" w:hAnsi="TH SarabunPSK" w:cs="TH SarabunPSK"/>
                <w:sz w:val="32"/>
                <w:szCs w:val="32"/>
                <w:cs/>
              </w:rPr>
              <w:t xml:space="preserve"> </w:t>
            </w:r>
          </w:p>
        </w:tc>
        <w:tc>
          <w:tcPr>
            <w:tcW w:w="5673" w:type="dxa"/>
          </w:tcPr>
          <w:p w14:paraId="1B44EC42" w14:textId="0D208DD8" w:rsidR="0006788E" w:rsidRPr="00B344CA" w:rsidRDefault="00905556" w:rsidP="00965714">
            <w:pPr>
              <w:tabs>
                <w:tab w:val="left" w:pos="284"/>
              </w:tabs>
              <w:jc w:val="thaiDistribute"/>
              <w:rPr>
                <w:rFonts w:ascii="TH SarabunPSK" w:eastAsia="Sarabun"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3260" w:type="dxa"/>
          </w:tcPr>
          <w:p w14:paraId="2F5ADA45" w14:textId="77777777" w:rsidR="00080169" w:rsidRPr="00080169" w:rsidRDefault="00080169" w:rsidP="00080169">
            <w:pPr>
              <w:pBdr>
                <w:top w:val="nil"/>
                <w:left w:val="nil"/>
                <w:bottom w:val="nil"/>
                <w:right w:val="nil"/>
                <w:between w:val="nil"/>
              </w:pBdr>
              <w:rPr>
                <w:rFonts w:ascii="TH SarabunPSK" w:eastAsia="Times New Roman" w:hAnsi="TH SarabunPSK" w:cs="TH SarabunPSK"/>
                <w:b/>
                <w:bCs/>
                <w:sz w:val="32"/>
                <w:szCs w:val="32"/>
              </w:rPr>
            </w:pPr>
            <w:r w:rsidRPr="00080169">
              <w:rPr>
                <w:rFonts w:ascii="TH SarabunPSK" w:eastAsia="Times New Roman" w:hAnsi="TH SarabunPSK" w:cs="TH SarabunPSK" w:hint="cs"/>
                <w:b/>
                <w:bCs/>
                <w:sz w:val="32"/>
                <w:szCs w:val="32"/>
                <w:highlight w:val="yellow"/>
                <w:cs/>
              </w:rPr>
              <w:t>ระดับมหาวิทยาลัย</w:t>
            </w:r>
          </w:p>
          <w:p w14:paraId="4B746261" w14:textId="77777777" w:rsidR="00080169" w:rsidRDefault="00080169" w:rsidP="00080169">
            <w:pPr>
              <w:pBdr>
                <w:top w:val="nil"/>
                <w:left w:val="nil"/>
                <w:bottom w:val="nil"/>
                <w:right w:val="nil"/>
                <w:between w:val="nil"/>
              </w:pBdr>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4AEF10DC" w14:textId="77777777" w:rsidR="00080169" w:rsidRDefault="00080169" w:rsidP="00080169">
            <w:pPr>
              <w:pBdr>
                <w:top w:val="nil"/>
                <w:left w:val="nil"/>
                <w:bottom w:val="nil"/>
                <w:right w:val="nil"/>
                <w:between w:val="nil"/>
              </w:pBdr>
              <w:rPr>
                <w:rFonts w:ascii="TH SarabunPSK" w:eastAsia="Times New Roman" w:hAnsi="TH SarabunPSK" w:cs="TH SarabunPSK"/>
                <w:b/>
                <w:bCs/>
                <w:sz w:val="32"/>
                <w:szCs w:val="32"/>
              </w:rPr>
            </w:pPr>
            <w:r w:rsidRPr="00080169">
              <w:rPr>
                <w:rFonts w:ascii="TH SarabunPSK" w:eastAsia="Times New Roman" w:hAnsi="TH SarabunPSK" w:cs="TH SarabunPSK" w:hint="cs"/>
                <w:b/>
                <w:bCs/>
                <w:sz w:val="32"/>
                <w:szCs w:val="32"/>
                <w:highlight w:val="yellow"/>
                <w:cs/>
              </w:rPr>
              <w:t>ระดับสำนักวิชา</w:t>
            </w:r>
          </w:p>
          <w:p w14:paraId="506697CB" w14:textId="77777777" w:rsidR="00080169" w:rsidRDefault="00080169" w:rsidP="00080169">
            <w:pPr>
              <w:pBdr>
                <w:top w:val="nil"/>
                <w:left w:val="nil"/>
                <w:bottom w:val="nil"/>
                <w:right w:val="nil"/>
                <w:between w:val="nil"/>
              </w:pBdr>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0ADA38B7" w14:textId="77777777" w:rsidR="00080169" w:rsidRDefault="00080169" w:rsidP="00080169">
            <w:pPr>
              <w:pBdr>
                <w:top w:val="nil"/>
                <w:left w:val="nil"/>
                <w:bottom w:val="nil"/>
                <w:right w:val="nil"/>
                <w:between w:val="nil"/>
              </w:pBdr>
              <w:rPr>
                <w:rFonts w:ascii="TH SarabunPSK" w:eastAsia="Times New Roman" w:hAnsi="TH SarabunPSK" w:cs="TH SarabunPSK"/>
                <w:b/>
                <w:bCs/>
                <w:sz w:val="32"/>
                <w:szCs w:val="32"/>
              </w:rPr>
            </w:pPr>
            <w:r w:rsidRPr="00080169">
              <w:rPr>
                <w:rFonts w:ascii="TH SarabunPSK" w:eastAsia="Times New Roman" w:hAnsi="TH SarabunPSK" w:cs="TH SarabunPSK" w:hint="cs"/>
                <w:b/>
                <w:bCs/>
                <w:sz w:val="32"/>
                <w:szCs w:val="32"/>
                <w:highlight w:val="yellow"/>
                <w:cs/>
              </w:rPr>
              <w:t>ระดับหลักสูตร</w:t>
            </w:r>
          </w:p>
          <w:p w14:paraId="70BE8285" w14:textId="77777777" w:rsidR="00080169" w:rsidRDefault="00080169" w:rsidP="00080169">
            <w:pPr>
              <w:pBdr>
                <w:top w:val="nil"/>
                <w:left w:val="nil"/>
                <w:bottom w:val="nil"/>
                <w:right w:val="nil"/>
                <w:between w:val="nil"/>
              </w:pBdr>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3040CAD5" w14:textId="52695E7E" w:rsidR="0006788E" w:rsidRPr="00B344CA" w:rsidRDefault="0006788E" w:rsidP="00965714">
            <w:pPr>
              <w:pBdr>
                <w:top w:val="nil"/>
                <w:left w:val="nil"/>
                <w:bottom w:val="nil"/>
                <w:right w:val="nil"/>
                <w:between w:val="nil"/>
              </w:pBdr>
              <w:jc w:val="thaiDistribute"/>
              <w:rPr>
                <w:rFonts w:ascii="TH SarabunPSK" w:eastAsia="Sarabun" w:hAnsi="TH SarabunPSK" w:cs="TH SarabunPSK"/>
                <w:sz w:val="32"/>
                <w:szCs w:val="32"/>
              </w:rPr>
            </w:pPr>
          </w:p>
        </w:tc>
      </w:tr>
      <w:tr w:rsidR="0006788E" w:rsidRPr="00B344CA" w14:paraId="3C6C3A4D" w14:textId="77777777" w:rsidTr="00230773">
        <w:tc>
          <w:tcPr>
            <w:tcW w:w="13068" w:type="dxa"/>
            <w:gridSpan w:val="3"/>
            <w:shd w:val="clear" w:color="auto" w:fill="F2F2F2" w:themeFill="background1" w:themeFillShade="F2"/>
          </w:tcPr>
          <w:p w14:paraId="0E5DB818" w14:textId="3BCC9F6E" w:rsidR="0006788E" w:rsidRPr="0029481D" w:rsidRDefault="0006788E" w:rsidP="00BF59F2">
            <w:pPr>
              <w:pBdr>
                <w:top w:val="nil"/>
                <w:left w:val="nil"/>
                <w:bottom w:val="nil"/>
                <w:right w:val="nil"/>
                <w:between w:val="nil"/>
              </w:pBdr>
              <w:rPr>
                <w:rFonts w:ascii="TH SarabunPSK" w:eastAsia="Sarabun" w:hAnsi="TH SarabunPSK" w:cs="TH SarabunPSK"/>
                <w:b/>
                <w:bCs/>
                <w:color w:val="C00000"/>
                <w:sz w:val="32"/>
                <w:szCs w:val="32"/>
                <w:cs/>
              </w:rPr>
            </w:pPr>
            <w:commentRangeStart w:id="24"/>
            <w:r w:rsidRPr="0029481D">
              <w:rPr>
                <w:rFonts w:ascii="TH SarabunPSK" w:eastAsia="Sarabun" w:hAnsi="TH SarabunPSK" w:cs="TH SarabunPSK"/>
                <w:b/>
                <w:bCs/>
                <w:sz w:val="32"/>
                <w:szCs w:val="32"/>
                <w:highlight w:val="yellow"/>
              </w:rPr>
              <w:t>2</w:t>
            </w:r>
            <w:r w:rsidRPr="0029481D">
              <w:rPr>
                <w:rFonts w:ascii="TH SarabunPSK" w:eastAsia="Sarabun" w:hAnsi="TH SarabunPSK" w:cs="TH SarabunPSK"/>
                <w:b/>
                <w:bCs/>
                <w:sz w:val="32"/>
                <w:szCs w:val="32"/>
                <w:highlight w:val="yellow"/>
                <w:cs/>
              </w:rPr>
              <w:t>. ด้านทักษะ (</w:t>
            </w:r>
            <w:r w:rsidRPr="0029481D">
              <w:rPr>
                <w:rFonts w:ascii="TH SarabunPSK" w:eastAsia="Sarabun" w:hAnsi="TH SarabunPSK" w:cs="TH SarabunPSK"/>
                <w:b/>
                <w:bCs/>
                <w:sz w:val="32"/>
                <w:szCs w:val="32"/>
                <w:highlight w:val="yellow"/>
              </w:rPr>
              <w:t>Skill</w:t>
            </w:r>
            <w:r w:rsidR="003607F8" w:rsidRPr="0029481D">
              <w:rPr>
                <w:rFonts w:ascii="TH SarabunPSK" w:eastAsia="Sarabun" w:hAnsi="TH SarabunPSK" w:cs="TH SarabunPSK"/>
                <w:b/>
                <w:bCs/>
                <w:sz w:val="32"/>
                <w:szCs w:val="32"/>
                <w:highlight w:val="yellow"/>
              </w:rPr>
              <w:t>s</w:t>
            </w:r>
            <w:r w:rsidRPr="0029481D">
              <w:rPr>
                <w:rFonts w:ascii="TH SarabunPSK" w:eastAsia="Sarabun" w:hAnsi="TH SarabunPSK" w:cs="TH SarabunPSK"/>
                <w:b/>
                <w:bCs/>
                <w:sz w:val="32"/>
                <w:szCs w:val="32"/>
                <w:highlight w:val="yellow"/>
                <w:cs/>
              </w:rPr>
              <w:t>)</w:t>
            </w:r>
            <w:r w:rsidR="0029481D">
              <w:rPr>
                <w:rFonts w:ascii="TH SarabunPSK" w:eastAsia="Sarabun" w:hAnsi="TH SarabunPSK" w:cs="TH SarabunPSK" w:hint="cs"/>
                <w:b/>
                <w:bCs/>
                <w:sz w:val="32"/>
                <w:szCs w:val="32"/>
                <w:cs/>
              </w:rPr>
              <w:t xml:space="preserve"> </w:t>
            </w:r>
            <w:commentRangeEnd w:id="24"/>
            <w:r w:rsidR="0029481D">
              <w:rPr>
                <w:rStyle w:val="afd"/>
                <w:rFonts w:ascii="Cordia New" w:eastAsia="Cordia New" w:hAnsi="Cordia New" w:cs="Cordia New"/>
                <w:lang w:eastAsia="zh-CN"/>
              </w:rPr>
              <w:commentReference w:id="24"/>
            </w:r>
          </w:p>
        </w:tc>
      </w:tr>
      <w:tr w:rsidR="00080169" w:rsidRPr="00B344CA" w14:paraId="4A9A5060" w14:textId="77777777" w:rsidTr="00BF59F2">
        <w:tc>
          <w:tcPr>
            <w:tcW w:w="4135" w:type="dxa"/>
          </w:tcPr>
          <w:p w14:paraId="1F055DB0" w14:textId="34D216AE" w:rsidR="00080169" w:rsidRPr="00B344CA" w:rsidRDefault="00080169" w:rsidP="00080169">
            <w:pPr>
              <w:jc w:val="thaiDistribute"/>
              <w:rPr>
                <w:rFonts w:ascii="TH SarabunPSK" w:eastAsia="Sarabun" w:hAnsi="TH SarabunPSK" w:cs="TH SarabunPSK"/>
                <w:sz w:val="32"/>
                <w:szCs w:val="32"/>
              </w:rPr>
            </w:pPr>
            <w:r w:rsidRPr="00B344CA">
              <w:rPr>
                <w:rFonts w:ascii="TH SarabunPSK" w:eastAsia="Sarabun" w:hAnsi="TH SarabunPSK" w:cs="TH SarabunPSK"/>
                <w:b/>
                <w:sz w:val="32"/>
                <w:szCs w:val="32"/>
              </w:rPr>
              <w:t>PLO7</w:t>
            </w:r>
            <w:r w:rsidRPr="00B344CA">
              <w:rPr>
                <w:rFonts w:ascii="TH SarabunPSK" w:eastAsia="Sarabun" w:hAnsi="TH SarabunPSK" w:cs="TH SarabunPSK"/>
                <w:b/>
                <w:bCs/>
                <w:sz w:val="32"/>
                <w:szCs w:val="32"/>
                <w:cs/>
              </w:rPr>
              <w:t>:</w:t>
            </w:r>
            <w:r w:rsidRPr="00B344CA">
              <w:rPr>
                <w:rFonts w:ascii="TH SarabunPSK" w:eastAsia="Sarabun" w:hAnsi="TH SarabunPSK" w:cs="TH SarabunPSK"/>
                <w:sz w:val="32"/>
                <w:szCs w:val="32"/>
                <w:cs/>
              </w:rPr>
              <w:t xml:space="preserve"> </w:t>
            </w: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5673" w:type="dxa"/>
          </w:tcPr>
          <w:p w14:paraId="2497ABC2" w14:textId="0720512D" w:rsidR="00080169" w:rsidRPr="00B344CA" w:rsidRDefault="00080169" w:rsidP="00080169">
            <w:pPr>
              <w:tabs>
                <w:tab w:val="left" w:pos="284"/>
              </w:tabs>
              <w:jc w:val="thaiDistribute"/>
              <w:rPr>
                <w:rFonts w:ascii="TH SarabunPSK" w:eastAsia="Sarabun" w:hAnsi="TH SarabunPSK" w:cs="TH SarabunPSK"/>
                <w:sz w:val="32"/>
                <w:szCs w:val="32"/>
                <w:cs/>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3260" w:type="dxa"/>
          </w:tcPr>
          <w:p w14:paraId="36B09C04" w14:textId="77777777" w:rsidR="00080169" w:rsidRPr="00080169" w:rsidRDefault="00080169" w:rsidP="00080169">
            <w:pPr>
              <w:pBdr>
                <w:top w:val="nil"/>
                <w:left w:val="nil"/>
                <w:bottom w:val="nil"/>
                <w:right w:val="nil"/>
                <w:between w:val="nil"/>
              </w:pBdr>
              <w:rPr>
                <w:rFonts w:ascii="TH SarabunPSK" w:eastAsia="Times New Roman" w:hAnsi="TH SarabunPSK" w:cs="TH SarabunPSK"/>
                <w:b/>
                <w:bCs/>
                <w:sz w:val="32"/>
                <w:szCs w:val="32"/>
              </w:rPr>
            </w:pPr>
            <w:r w:rsidRPr="00080169">
              <w:rPr>
                <w:rFonts w:ascii="TH SarabunPSK" w:eastAsia="Times New Roman" w:hAnsi="TH SarabunPSK" w:cs="TH SarabunPSK" w:hint="cs"/>
                <w:b/>
                <w:bCs/>
                <w:sz w:val="32"/>
                <w:szCs w:val="32"/>
                <w:highlight w:val="yellow"/>
                <w:cs/>
              </w:rPr>
              <w:t>ระดับมหาวิทยาลัย</w:t>
            </w:r>
          </w:p>
          <w:p w14:paraId="305E1481" w14:textId="77777777" w:rsidR="00080169" w:rsidRDefault="00080169" w:rsidP="00080169">
            <w:pPr>
              <w:pBdr>
                <w:top w:val="nil"/>
                <w:left w:val="nil"/>
                <w:bottom w:val="nil"/>
                <w:right w:val="nil"/>
                <w:between w:val="nil"/>
              </w:pBdr>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lastRenderedPageBreak/>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2445648B" w14:textId="77777777" w:rsidR="00080169" w:rsidRDefault="00080169" w:rsidP="00080169">
            <w:pPr>
              <w:pBdr>
                <w:top w:val="nil"/>
                <w:left w:val="nil"/>
                <w:bottom w:val="nil"/>
                <w:right w:val="nil"/>
                <w:between w:val="nil"/>
              </w:pBdr>
              <w:rPr>
                <w:rFonts w:ascii="TH SarabunPSK" w:eastAsia="Times New Roman" w:hAnsi="TH SarabunPSK" w:cs="TH SarabunPSK"/>
                <w:b/>
                <w:bCs/>
                <w:sz w:val="32"/>
                <w:szCs w:val="32"/>
              </w:rPr>
            </w:pPr>
            <w:r w:rsidRPr="00080169">
              <w:rPr>
                <w:rFonts w:ascii="TH SarabunPSK" w:eastAsia="Times New Roman" w:hAnsi="TH SarabunPSK" w:cs="TH SarabunPSK" w:hint="cs"/>
                <w:b/>
                <w:bCs/>
                <w:sz w:val="32"/>
                <w:szCs w:val="32"/>
                <w:highlight w:val="yellow"/>
                <w:cs/>
              </w:rPr>
              <w:t>ระดับสำนักวิชา</w:t>
            </w:r>
          </w:p>
          <w:p w14:paraId="152EED82" w14:textId="77777777" w:rsidR="00080169" w:rsidRDefault="00080169" w:rsidP="00080169">
            <w:pPr>
              <w:pBdr>
                <w:top w:val="nil"/>
                <w:left w:val="nil"/>
                <w:bottom w:val="nil"/>
                <w:right w:val="nil"/>
                <w:between w:val="nil"/>
              </w:pBdr>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445A52DE" w14:textId="77777777" w:rsidR="00080169" w:rsidRDefault="00080169" w:rsidP="00080169">
            <w:pPr>
              <w:pBdr>
                <w:top w:val="nil"/>
                <w:left w:val="nil"/>
                <w:bottom w:val="nil"/>
                <w:right w:val="nil"/>
                <w:between w:val="nil"/>
              </w:pBdr>
              <w:rPr>
                <w:rFonts w:ascii="TH SarabunPSK" w:eastAsia="Times New Roman" w:hAnsi="TH SarabunPSK" w:cs="TH SarabunPSK"/>
                <w:b/>
                <w:bCs/>
                <w:sz w:val="32"/>
                <w:szCs w:val="32"/>
              </w:rPr>
            </w:pPr>
            <w:r w:rsidRPr="00080169">
              <w:rPr>
                <w:rFonts w:ascii="TH SarabunPSK" w:eastAsia="Times New Roman" w:hAnsi="TH SarabunPSK" w:cs="TH SarabunPSK" w:hint="cs"/>
                <w:b/>
                <w:bCs/>
                <w:sz w:val="32"/>
                <w:szCs w:val="32"/>
                <w:highlight w:val="yellow"/>
                <w:cs/>
              </w:rPr>
              <w:t>ระดับหลักสูตร</w:t>
            </w:r>
          </w:p>
          <w:p w14:paraId="5829E2CB" w14:textId="77777777" w:rsidR="00080169" w:rsidRDefault="00080169" w:rsidP="00080169">
            <w:pPr>
              <w:pBdr>
                <w:top w:val="nil"/>
                <w:left w:val="nil"/>
                <w:bottom w:val="nil"/>
                <w:right w:val="nil"/>
                <w:between w:val="nil"/>
              </w:pBdr>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7626D3DA" w14:textId="7DD6DB86" w:rsidR="00080169" w:rsidRPr="00B344CA" w:rsidRDefault="00080169" w:rsidP="00080169">
            <w:pPr>
              <w:pBdr>
                <w:top w:val="nil"/>
                <w:left w:val="nil"/>
                <w:bottom w:val="nil"/>
                <w:right w:val="nil"/>
                <w:between w:val="nil"/>
              </w:pBdr>
              <w:rPr>
                <w:rFonts w:ascii="TH SarabunPSK" w:eastAsia="Sarabun" w:hAnsi="TH SarabunPSK" w:cs="TH SarabunPSK"/>
                <w:sz w:val="32"/>
                <w:szCs w:val="32"/>
                <w:cs/>
              </w:rPr>
            </w:pPr>
          </w:p>
        </w:tc>
      </w:tr>
      <w:tr w:rsidR="00080169" w:rsidRPr="00B344CA" w14:paraId="320334BA" w14:textId="77777777" w:rsidTr="00BF59F2">
        <w:tc>
          <w:tcPr>
            <w:tcW w:w="4135" w:type="dxa"/>
          </w:tcPr>
          <w:p w14:paraId="1D1F3B04" w14:textId="6CACBFEC" w:rsidR="00080169" w:rsidRPr="00B344CA" w:rsidRDefault="00080169" w:rsidP="00080169">
            <w:pPr>
              <w:rPr>
                <w:rFonts w:ascii="TH SarabunPSK" w:eastAsia="Sarabun" w:hAnsi="TH SarabunPSK" w:cs="TH SarabunPSK"/>
                <w:b/>
                <w:sz w:val="32"/>
                <w:szCs w:val="32"/>
              </w:rPr>
            </w:pPr>
            <w:r w:rsidRPr="00B344CA">
              <w:rPr>
                <w:rFonts w:ascii="TH SarabunPSK" w:eastAsia="Sarabun" w:hAnsi="TH SarabunPSK" w:cs="TH SarabunPSK"/>
                <w:b/>
                <w:sz w:val="32"/>
                <w:szCs w:val="32"/>
              </w:rPr>
              <w:lastRenderedPageBreak/>
              <w:t xml:space="preserve">PLO8 </w:t>
            </w: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5673" w:type="dxa"/>
          </w:tcPr>
          <w:p w14:paraId="5227D75A" w14:textId="2F9840B7" w:rsidR="00080169" w:rsidRPr="00B344CA" w:rsidRDefault="00080169" w:rsidP="00080169">
            <w:pPr>
              <w:tabs>
                <w:tab w:val="left" w:pos="284"/>
              </w:tabs>
              <w:rPr>
                <w:rFonts w:ascii="TH SarabunPSK" w:eastAsia="Sarabun" w:hAnsi="TH SarabunPSK" w:cs="TH SarabunPSK"/>
                <w:sz w:val="32"/>
                <w:szCs w:val="32"/>
                <w:cs/>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3260" w:type="dxa"/>
          </w:tcPr>
          <w:p w14:paraId="77703A66" w14:textId="77777777" w:rsidR="00080169" w:rsidRPr="00080169" w:rsidRDefault="00080169" w:rsidP="00080169">
            <w:pPr>
              <w:pBdr>
                <w:top w:val="nil"/>
                <w:left w:val="nil"/>
                <w:bottom w:val="nil"/>
                <w:right w:val="nil"/>
                <w:between w:val="nil"/>
              </w:pBdr>
              <w:rPr>
                <w:rFonts w:ascii="TH SarabunPSK" w:eastAsia="Times New Roman" w:hAnsi="TH SarabunPSK" w:cs="TH SarabunPSK"/>
                <w:b/>
                <w:bCs/>
                <w:sz w:val="32"/>
                <w:szCs w:val="32"/>
              </w:rPr>
            </w:pPr>
            <w:r w:rsidRPr="00080169">
              <w:rPr>
                <w:rFonts w:ascii="TH SarabunPSK" w:eastAsia="Times New Roman" w:hAnsi="TH SarabunPSK" w:cs="TH SarabunPSK" w:hint="cs"/>
                <w:b/>
                <w:bCs/>
                <w:sz w:val="32"/>
                <w:szCs w:val="32"/>
                <w:highlight w:val="yellow"/>
                <w:cs/>
              </w:rPr>
              <w:t>ระดับมหาวิทยาลัย</w:t>
            </w:r>
          </w:p>
          <w:p w14:paraId="277D5DA8" w14:textId="77777777" w:rsidR="00080169" w:rsidRDefault="00080169" w:rsidP="00080169">
            <w:pPr>
              <w:pBdr>
                <w:top w:val="nil"/>
                <w:left w:val="nil"/>
                <w:bottom w:val="nil"/>
                <w:right w:val="nil"/>
                <w:between w:val="nil"/>
              </w:pBdr>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0F7EC097" w14:textId="77777777" w:rsidR="00080169" w:rsidRDefault="00080169" w:rsidP="00080169">
            <w:pPr>
              <w:pBdr>
                <w:top w:val="nil"/>
                <w:left w:val="nil"/>
                <w:bottom w:val="nil"/>
                <w:right w:val="nil"/>
                <w:between w:val="nil"/>
              </w:pBdr>
              <w:rPr>
                <w:rFonts w:ascii="TH SarabunPSK" w:eastAsia="Times New Roman" w:hAnsi="TH SarabunPSK" w:cs="TH SarabunPSK"/>
                <w:b/>
                <w:bCs/>
                <w:sz w:val="32"/>
                <w:szCs w:val="32"/>
              </w:rPr>
            </w:pPr>
            <w:r w:rsidRPr="00080169">
              <w:rPr>
                <w:rFonts w:ascii="TH SarabunPSK" w:eastAsia="Times New Roman" w:hAnsi="TH SarabunPSK" w:cs="TH SarabunPSK" w:hint="cs"/>
                <w:b/>
                <w:bCs/>
                <w:sz w:val="32"/>
                <w:szCs w:val="32"/>
                <w:highlight w:val="yellow"/>
                <w:cs/>
              </w:rPr>
              <w:t>ระดับสำนักวิชา</w:t>
            </w:r>
          </w:p>
          <w:p w14:paraId="0CAF0A12" w14:textId="77777777" w:rsidR="00080169" w:rsidRDefault="00080169" w:rsidP="00080169">
            <w:pPr>
              <w:pBdr>
                <w:top w:val="nil"/>
                <w:left w:val="nil"/>
                <w:bottom w:val="nil"/>
                <w:right w:val="nil"/>
                <w:between w:val="nil"/>
              </w:pBdr>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32220445" w14:textId="77777777" w:rsidR="00080169" w:rsidRDefault="00080169" w:rsidP="00080169">
            <w:pPr>
              <w:pBdr>
                <w:top w:val="nil"/>
                <w:left w:val="nil"/>
                <w:bottom w:val="nil"/>
                <w:right w:val="nil"/>
                <w:between w:val="nil"/>
              </w:pBdr>
              <w:rPr>
                <w:rFonts w:ascii="TH SarabunPSK" w:eastAsia="Times New Roman" w:hAnsi="TH SarabunPSK" w:cs="TH SarabunPSK"/>
                <w:b/>
                <w:bCs/>
                <w:sz w:val="32"/>
                <w:szCs w:val="32"/>
              </w:rPr>
            </w:pPr>
            <w:r w:rsidRPr="00080169">
              <w:rPr>
                <w:rFonts w:ascii="TH SarabunPSK" w:eastAsia="Times New Roman" w:hAnsi="TH SarabunPSK" w:cs="TH SarabunPSK" w:hint="cs"/>
                <w:b/>
                <w:bCs/>
                <w:sz w:val="32"/>
                <w:szCs w:val="32"/>
                <w:highlight w:val="yellow"/>
                <w:cs/>
              </w:rPr>
              <w:t>ระดับหลักสูตร</w:t>
            </w:r>
          </w:p>
          <w:p w14:paraId="5E0A9997" w14:textId="77777777" w:rsidR="00080169" w:rsidRDefault="00080169" w:rsidP="00080169">
            <w:pPr>
              <w:pBdr>
                <w:top w:val="nil"/>
                <w:left w:val="nil"/>
                <w:bottom w:val="nil"/>
                <w:right w:val="nil"/>
                <w:between w:val="nil"/>
              </w:pBdr>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5D7D7BCC" w14:textId="7EF77C80" w:rsidR="00080169" w:rsidRPr="00B344CA" w:rsidRDefault="00080169" w:rsidP="00080169">
            <w:pPr>
              <w:pBdr>
                <w:top w:val="nil"/>
                <w:left w:val="nil"/>
                <w:bottom w:val="nil"/>
                <w:right w:val="nil"/>
                <w:between w:val="nil"/>
              </w:pBdr>
              <w:rPr>
                <w:rFonts w:ascii="TH SarabunPSK" w:eastAsia="Sarabun" w:hAnsi="TH SarabunPSK" w:cs="TH SarabunPSK"/>
                <w:sz w:val="32"/>
                <w:szCs w:val="32"/>
                <w:cs/>
              </w:rPr>
            </w:pPr>
          </w:p>
        </w:tc>
      </w:tr>
      <w:tr w:rsidR="00080169" w:rsidRPr="00B344CA" w14:paraId="6A8ED412" w14:textId="77777777" w:rsidTr="00BF59F2">
        <w:tc>
          <w:tcPr>
            <w:tcW w:w="4135" w:type="dxa"/>
          </w:tcPr>
          <w:p w14:paraId="1D0A4839" w14:textId="065CCBAB" w:rsidR="00080169" w:rsidRPr="00B344CA" w:rsidRDefault="00080169" w:rsidP="00080169">
            <w:pPr>
              <w:rPr>
                <w:rFonts w:ascii="TH SarabunPSK" w:eastAsia="Sarabun" w:hAnsi="TH SarabunPSK" w:cs="TH SarabunPSK"/>
                <w:sz w:val="32"/>
                <w:szCs w:val="32"/>
              </w:rPr>
            </w:pPr>
            <w:r w:rsidRPr="00B344CA">
              <w:rPr>
                <w:rFonts w:ascii="TH SarabunPSK" w:eastAsia="Sarabun" w:hAnsi="TH SarabunPSK" w:cs="TH SarabunPSK"/>
                <w:b/>
                <w:bCs/>
                <w:sz w:val="32"/>
                <w:szCs w:val="32"/>
              </w:rPr>
              <w:t>PLO9</w:t>
            </w:r>
            <w:r w:rsidRPr="00B344CA">
              <w:rPr>
                <w:rFonts w:ascii="TH SarabunPSK" w:eastAsia="Sarabun" w:hAnsi="TH SarabunPSK" w:cs="TH SarabunPSK"/>
                <w:b/>
                <w:bCs/>
                <w:sz w:val="32"/>
                <w:szCs w:val="32"/>
                <w:cs/>
              </w:rPr>
              <w:t>:</w:t>
            </w:r>
            <w:r w:rsidRPr="00B344CA">
              <w:rPr>
                <w:rFonts w:ascii="TH SarabunPSK" w:eastAsia="Sarabun" w:hAnsi="TH SarabunPSK" w:cs="TH SarabunPSK"/>
                <w:sz w:val="32"/>
                <w:szCs w:val="32"/>
                <w:cs/>
              </w:rPr>
              <w:t xml:space="preserve"> </w:t>
            </w: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5673" w:type="dxa"/>
          </w:tcPr>
          <w:p w14:paraId="074816F7" w14:textId="74244B93" w:rsidR="00080169" w:rsidRPr="00B344CA" w:rsidRDefault="00080169" w:rsidP="00080169">
            <w:pPr>
              <w:tabs>
                <w:tab w:val="left" w:pos="284"/>
              </w:tabs>
              <w:jc w:val="thaiDistribute"/>
              <w:rPr>
                <w:rFonts w:ascii="TH SarabunPSK" w:eastAsia="Sarabun" w:hAnsi="TH SarabunPSK" w:cs="TH SarabunPSK"/>
                <w:sz w:val="32"/>
                <w:szCs w:val="32"/>
                <w:cs/>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3260" w:type="dxa"/>
          </w:tcPr>
          <w:p w14:paraId="1BBCAEF0" w14:textId="77777777" w:rsidR="00080169" w:rsidRPr="00080169" w:rsidRDefault="00080169" w:rsidP="00080169">
            <w:pPr>
              <w:pBdr>
                <w:top w:val="nil"/>
                <w:left w:val="nil"/>
                <w:bottom w:val="nil"/>
                <w:right w:val="nil"/>
                <w:between w:val="nil"/>
              </w:pBdr>
              <w:rPr>
                <w:rFonts w:ascii="TH SarabunPSK" w:eastAsia="Times New Roman" w:hAnsi="TH SarabunPSK" w:cs="TH SarabunPSK"/>
                <w:b/>
                <w:bCs/>
                <w:sz w:val="32"/>
                <w:szCs w:val="32"/>
              </w:rPr>
            </w:pPr>
            <w:r w:rsidRPr="00080169">
              <w:rPr>
                <w:rFonts w:ascii="TH SarabunPSK" w:eastAsia="Times New Roman" w:hAnsi="TH SarabunPSK" w:cs="TH SarabunPSK" w:hint="cs"/>
                <w:b/>
                <w:bCs/>
                <w:sz w:val="32"/>
                <w:szCs w:val="32"/>
                <w:highlight w:val="yellow"/>
                <w:cs/>
              </w:rPr>
              <w:t>ระดับมหาวิทยาลัย</w:t>
            </w:r>
          </w:p>
          <w:p w14:paraId="308FDE0B" w14:textId="77777777" w:rsidR="00080169" w:rsidRDefault="00080169" w:rsidP="00080169">
            <w:pPr>
              <w:pBdr>
                <w:top w:val="nil"/>
                <w:left w:val="nil"/>
                <w:bottom w:val="nil"/>
                <w:right w:val="nil"/>
                <w:between w:val="nil"/>
              </w:pBdr>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lastRenderedPageBreak/>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1A460FF5" w14:textId="77777777" w:rsidR="00080169" w:rsidRDefault="00080169" w:rsidP="00080169">
            <w:pPr>
              <w:pBdr>
                <w:top w:val="nil"/>
                <w:left w:val="nil"/>
                <w:bottom w:val="nil"/>
                <w:right w:val="nil"/>
                <w:between w:val="nil"/>
              </w:pBdr>
              <w:rPr>
                <w:rFonts w:ascii="TH SarabunPSK" w:eastAsia="Times New Roman" w:hAnsi="TH SarabunPSK" w:cs="TH SarabunPSK"/>
                <w:b/>
                <w:bCs/>
                <w:sz w:val="32"/>
                <w:szCs w:val="32"/>
              </w:rPr>
            </w:pPr>
            <w:r w:rsidRPr="00080169">
              <w:rPr>
                <w:rFonts w:ascii="TH SarabunPSK" w:eastAsia="Times New Roman" w:hAnsi="TH SarabunPSK" w:cs="TH SarabunPSK" w:hint="cs"/>
                <w:b/>
                <w:bCs/>
                <w:sz w:val="32"/>
                <w:szCs w:val="32"/>
                <w:highlight w:val="yellow"/>
                <w:cs/>
              </w:rPr>
              <w:t>ระดับสำนักวิชา</w:t>
            </w:r>
          </w:p>
          <w:p w14:paraId="0CDEFA2E" w14:textId="77777777" w:rsidR="00080169" w:rsidRDefault="00080169" w:rsidP="00080169">
            <w:pPr>
              <w:pBdr>
                <w:top w:val="nil"/>
                <w:left w:val="nil"/>
                <w:bottom w:val="nil"/>
                <w:right w:val="nil"/>
                <w:between w:val="nil"/>
              </w:pBdr>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613077D2" w14:textId="77777777" w:rsidR="00080169" w:rsidRDefault="00080169" w:rsidP="00080169">
            <w:pPr>
              <w:pBdr>
                <w:top w:val="nil"/>
                <w:left w:val="nil"/>
                <w:bottom w:val="nil"/>
                <w:right w:val="nil"/>
                <w:between w:val="nil"/>
              </w:pBdr>
              <w:rPr>
                <w:rFonts w:ascii="TH SarabunPSK" w:eastAsia="Times New Roman" w:hAnsi="TH SarabunPSK" w:cs="TH SarabunPSK"/>
                <w:b/>
                <w:bCs/>
                <w:sz w:val="32"/>
                <w:szCs w:val="32"/>
              </w:rPr>
            </w:pPr>
            <w:r w:rsidRPr="00080169">
              <w:rPr>
                <w:rFonts w:ascii="TH SarabunPSK" w:eastAsia="Times New Roman" w:hAnsi="TH SarabunPSK" w:cs="TH SarabunPSK" w:hint="cs"/>
                <w:b/>
                <w:bCs/>
                <w:sz w:val="32"/>
                <w:szCs w:val="32"/>
                <w:highlight w:val="yellow"/>
                <w:cs/>
              </w:rPr>
              <w:t>ระดับหลักสูตร</w:t>
            </w:r>
          </w:p>
          <w:p w14:paraId="1B71AD93" w14:textId="77777777" w:rsidR="00080169" w:rsidRDefault="00080169" w:rsidP="00080169">
            <w:pPr>
              <w:pBdr>
                <w:top w:val="nil"/>
                <w:left w:val="nil"/>
                <w:bottom w:val="nil"/>
                <w:right w:val="nil"/>
                <w:between w:val="nil"/>
              </w:pBdr>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36620CB9" w14:textId="2F744D0D" w:rsidR="00080169" w:rsidRPr="00B344CA" w:rsidRDefault="00080169" w:rsidP="00080169">
            <w:pPr>
              <w:pBdr>
                <w:top w:val="nil"/>
                <w:left w:val="nil"/>
                <w:bottom w:val="nil"/>
                <w:right w:val="nil"/>
                <w:between w:val="nil"/>
              </w:pBdr>
              <w:jc w:val="thaiDistribute"/>
              <w:rPr>
                <w:rFonts w:ascii="TH SarabunPSK" w:eastAsia="Sarabun" w:hAnsi="TH SarabunPSK" w:cs="TH SarabunPSK"/>
                <w:sz w:val="32"/>
                <w:szCs w:val="32"/>
                <w:cs/>
              </w:rPr>
            </w:pPr>
          </w:p>
        </w:tc>
      </w:tr>
      <w:tr w:rsidR="00080169" w:rsidRPr="00B344CA" w14:paraId="17635113" w14:textId="77777777" w:rsidTr="00BF59F2">
        <w:tc>
          <w:tcPr>
            <w:tcW w:w="4135" w:type="dxa"/>
          </w:tcPr>
          <w:p w14:paraId="046A9F98" w14:textId="5BF19C07" w:rsidR="00080169" w:rsidRPr="00B344CA" w:rsidRDefault="00080169" w:rsidP="00080169">
            <w:pPr>
              <w:rPr>
                <w:rFonts w:ascii="TH SarabunPSK" w:eastAsia="Sarabun" w:hAnsi="TH SarabunPSK" w:cs="TH SarabunPSK"/>
                <w:sz w:val="32"/>
                <w:szCs w:val="32"/>
              </w:rPr>
            </w:pPr>
            <w:r w:rsidRPr="00B344CA">
              <w:rPr>
                <w:rFonts w:ascii="TH SarabunPSK" w:eastAsia="Sarabun" w:hAnsi="TH SarabunPSK" w:cs="TH SarabunPSK"/>
                <w:b/>
                <w:bCs/>
                <w:sz w:val="32"/>
                <w:szCs w:val="32"/>
              </w:rPr>
              <w:lastRenderedPageBreak/>
              <w:t>PLO10</w:t>
            </w:r>
            <w:r w:rsidRPr="00B344CA">
              <w:rPr>
                <w:rFonts w:ascii="TH SarabunPSK" w:eastAsia="Sarabun" w:hAnsi="TH SarabunPSK" w:cs="TH SarabunPSK"/>
                <w:sz w:val="32"/>
                <w:szCs w:val="32"/>
                <w:cs/>
              </w:rPr>
              <w:t xml:space="preserve">: </w:t>
            </w: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5673" w:type="dxa"/>
          </w:tcPr>
          <w:p w14:paraId="094C7DD8" w14:textId="6F6B43C0" w:rsidR="00080169" w:rsidRPr="00B344CA" w:rsidRDefault="00080169" w:rsidP="00080169">
            <w:pPr>
              <w:tabs>
                <w:tab w:val="left" w:pos="284"/>
              </w:tabs>
              <w:jc w:val="thaiDistribute"/>
              <w:rPr>
                <w:rFonts w:ascii="TH SarabunPSK" w:eastAsia="Sarabun" w:hAnsi="TH SarabunPSK" w:cs="TH SarabunPSK"/>
                <w:sz w:val="32"/>
                <w:szCs w:val="32"/>
                <w:cs/>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3260" w:type="dxa"/>
          </w:tcPr>
          <w:p w14:paraId="54EE9286" w14:textId="77777777" w:rsidR="00080169" w:rsidRPr="00080169" w:rsidRDefault="00080169" w:rsidP="00080169">
            <w:pPr>
              <w:pBdr>
                <w:top w:val="nil"/>
                <w:left w:val="nil"/>
                <w:bottom w:val="nil"/>
                <w:right w:val="nil"/>
                <w:between w:val="nil"/>
              </w:pBdr>
              <w:rPr>
                <w:rFonts w:ascii="TH SarabunPSK" w:eastAsia="Times New Roman" w:hAnsi="TH SarabunPSK" w:cs="TH SarabunPSK"/>
                <w:b/>
                <w:bCs/>
                <w:sz w:val="32"/>
                <w:szCs w:val="32"/>
              </w:rPr>
            </w:pPr>
            <w:r w:rsidRPr="00080169">
              <w:rPr>
                <w:rFonts w:ascii="TH SarabunPSK" w:eastAsia="Times New Roman" w:hAnsi="TH SarabunPSK" w:cs="TH SarabunPSK" w:hint="cs"/>
                <w:b/>
                <w:bCs/>
                <w:sz w:val="32"/>
                <w:szCs w:val="32"/>
                <w:highlight w:val="yellow"/>
                <w:cs/>
              </w:rPr>
              <w:t>ระดับมหาวิทยาลัย</w:t>
            </w:r>
          </w:p>
          <w:p w14:paraId="5F780FD2" w14:textId="77777777" w:rsidR="00080169" w:rsidRDefault="00080169" w:rsidP="00080169">
            <w:pPr>
              <w:pBdr>
                <w:top w:val="nil"/>
                <w:left w:val="nil"/>
                <w:bottom w:val="nil"/>
                <w:right w:val="nil"/>
                <w:between w:val="nil"/>
              </w:pBdr>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1C03DB3C" w14:textId="77777777" w:rsidR="00080169" w:rsidRDefault="00080169" w:rsidP="00080169">
            <w:pPr>
              <w:pBdr>
                <w:top w:val="nil"/>
                <w:left w:val="nil"/>
                <w:bottom w:val="nil"/>
                <w:right w:val="nil"/>
                <w:between w:val="nil"/>
              </w:pBdr>
              <w:rPr>
                <w:rFonts w:ascii="TH SarabunPSK" w:eastAsia="Times New Roman" w:hAnsi="TH SarabunPSK" w:cs="TH SarabunPSK"/>
                <w:b/>
                <w:bCs/>
                <w:sz w:val="32"/>
                <w:szCs w:val="32"/>
              </w:rPr>
            </w:pPr>
            <w:r w:rsidRPr="00080169">
              <w:rPr>
                <w:rFonts w:ascii="TH SarabunPSK" w:eastAsia="Times New Roman" w:hAnsi="TH SarabunPSK" w:cs="TH SarabunPSK" w:hint="cs"/>
                <w:b/>
                <w:bCs/>
                <w:sz w:val="32"/>
                <w:szCs w:val="32"/>
                <w:highlight w:val="yellow"/>
                <w:cs/>
              </w:rPr>
              <w:t>ระดับสำนักวิชา</w:t>
            </w:r>
          </w:p>
          <w:p w14:paraId="5AFE4E82" w14:textId="77777777" w:rsidR="00080169" w:rsidRDefault="00080169" w:rsidP="00080169">
            <w:pPr>
              <w:pBdr>
                <w:top w:val="nil"/>
                <w:left w:val="nil"/>
                <w:bottom w:val="nil"/>
                <w:right w:val="nil"/>
                <w:between w:val="nil"/>
              </w:pBdr>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6916B687" w14:textId="77777777" w:rsidR="00080169" w:rsidRDefault="00080169" w:rsidP="00080169">
            <w:pPr>
              <w:pBdr>
                <w:top w:val="nil"/>
                <w:left w:val="nil"/>
                <w:bottom w:val="nil"/>
                <w:right w:val="nil"/>
                <w:between w:val="nil"/>
              </w:pBdr>
              <w:rPr>
                <w:rFonts w:ascii="TH SarabunPSK" w:eastAsia="Times New Roman" w:hAnsi="TH SarabunPSK" w:cs="TH SarabunPSK"/>
                <w:b/>
                <w:bCs/>
                <w:sz w:val="32"/>
                <w:szCs w:val="32"/>
              </w:rPr>
            </w:pPr>
            <w:r w:rsidRPr="00080169">
              <w:rPr>
                <w:rFonts w:ascii="TH SarabunPSK" w:eastAsia="Times New Roman" w:hAnsi="TH SarabunPSK" w:cs="TH SarabunPSK" w:hint="cs"/>
                <w:b/>
                <w:bCs/>
                <w:sz w:val="32"/>
                <w:szCs w:val="32"/>
                <w:highlight w:val="yellow"/>
                <w:cs/>
              </w:rPr>
              <w:t>ระดับหลักสูตร</w:t>
            </w:r>
          </w:p>
          <w:p w14:paraId="27654910" w14:textId="77777777" w:rsidR="00080169" w:rsidRDefault="00080169" w:rsidP="00080169">
            <w:pPr>
              <w:pBdr>
                <w:top w:val="nil"/>
                <w:left w:val="nil"/>
                <w:bottom w:val="nil"/>
                <w:right w:val="nil"/>
                <w:between w:val="nil"/>
              </w:pBdr>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620FE8D0" w14:textId="01131A8F" w:rsidR="00080169" w:rsidRPr="00B344CA" w:rsidRDefault="00080169" w:rsidP="00080169">
            <w:pPr>
              <w:pBdr>
                <w:top w:val="nil"/>
                <w:left w:val="nil"/>
                <w:bottom w:val="nil"/>
                <w:right w:val="nil"/>
                <w:between w:val="nil"/>
              </w:pBdr>
              <w:rPr>
                <w:rFonts w:ascii="TH SarabunPSK" w:eastAsia="Sarabun" w:hAnsi="TH SarabunPSK" w:cs="TH SarabunPSK"/>
                <w:sz w:val="32"/>
                <w:szCs w:val="32"/>
                <w:cs/>
              </w:rPr>
            </w:pPr>
          </w:p>
        </w:tc>
      </w:tr>
      <w:tr w:rsidR="0006788E" w:rsidRPr="00B344CA" w14:paraId="5A92180F" w14:textId="77777777" w:rsidTr="00230773">
        <w:tc>
          <w:tcPr>
            <w:tcW w:w="13068" w:type="dxa"/>
            <w:gridSpan w:val="3"/>
            <w:shd w:val="clear" w:color="auto" w:fill="F2F2F2" w:themeFill="background1" w:themeFillShade="F2"/>
          </w:tcPr>
          <w:p w14:paraId="3333856B" w14:textId="47B9B394" w:rsidR="0006788E" w:rsidRPr="00B344CA" w:rsidRDefault="0006788E" w:rsidP="00BF59F2">
            <w:pPr>
              <w:pBdr>
                <w:top w:val="nil"/>
                <w:left w:val="nil"/>
                <w:bottom w:val="nil"/>
                <w:right w:val="nil"/>
                <w:between w:val="nil"/>
              </w:pBdr>
              <w:rPr>
                <w:rFonts w:ascii="TH SarabunPSK" w:eastAsia="Sarabun" w:hAnsi="TH SarabunPSK" w:cs="TH SarabunPSK"/>
                <w:sz w:val="32"/>
                <w:szCs w:val="32"/>
                <w:cs/>
              </w:rPr>
            </w:pPr>
            <w:r w:rsidRPr="00B344CA">
              <w:rPr>
                <w:rFonts w:ascii="TH SarabunPSK" w:eastAsia="Sarabun" w:hAnsi="TH SarabunPSK" w:cs="TH SarabunPSK"/>
                <w:b/>
                <w:bCs/>
                <w:sz w:val="32"/>
                <w:szCs w:val="32"/>
                <w:cs/>
              </w:rPr>
              <w:t>3. ด้านจริยธรรม</w:t>
            </w:r>
            <w:r w:rsidRPr="00B344CA">
              <w:rPr>
                <w:rFonts w:ascii="TH SarabunPSK" w:hAnsi="TH SarabunPSK" w:cs="TH SarabunPSK"/>
                <w:sz w:val="32"/>
                <w:szCs w:val="32"/>
                <w:cs/>
              </w:rPr>
              <w:t xml:space="preserve"> </w:t>
            </w:r>
            <w:r w:rsidRPr="00B344CA">
              <w:rPr>
                <w:rFonts w:ascii="TH SarabunPSK" w:eastAsia="Sarabun" w:hAnsi="TH SarabunPSK" w:cs="TH SarabunPSK"/>
                <w:b/>
                <w:bCs/>
                <w:sz w:val="32"/>
                <w:szCs w:val="32"/>
                <w:cs/>
              </w:rPr>
              <w:t>(</w:t>
            </w:r>
            <w:r w:rsidRPr="00B344CA">
              <w:rPr>
                <w:rFonts w:ascii="TH SarabunPSK" w:eastAsia="Sarabun" w:hAnsi="TH SarabunPSK" w:cs="TH SarabunPSK"/>
                <w:b/>
                <w:bCs/>
                <w:sz w:val="32"/>
                <w:szCs w:val="32"/>
              </w:rPr>
              <w:t>Ethic</w:t>
            </w:r>
            <w:r w:rsidR="00180E98">
              <w:rPr>
                <w:rFonts w:ascii="TH SarabunPSK" w:eastAsia="Sarabun" w:hAnsi="TH SarabunPSK" w:cs="TH SarabunPSK"/>
                <w:b/>
                <w:bCs/>
                <w:sz w:val="32"/>
                <w:szCs w:val="32"/>
              </w:rPr>
              <w:t>s</w:t>
            </w:r>
            <w:r w:rsidRPr="00B344CA">
              <w:rPr>
                <w:rFonts w:ascii="TH SarabunPSK" w:eastAsia="Sarabun" w:hAnsi="TH SarabunPSK" w:cs="TH SarabunPSK"/>
                <w:b/>
                <w:bCs/>
                <w:sz w:val="32"/>
                <w:szCs w:val="32"/>
                <w:cs/>
              </w:rPr>
              <w:t>)</w:t>
            </w:r>
          </w:p>
        </w:tc>
      </w:tr>
      <w:tr w:rsidR="00080169" w:rsidRPr="00B344CA" w14:paraId="354B54B6" w14:textId="77777777" w:rsidTr="00BF59F2">
        <w:tc>
          <w:tcPr>
            <w:tcW w:w="4135" w:type="dxa"/>
          </w:tcPr>
          <w:p w14:paraId="1217E31F" w14:textId="4BD4C66A" w:rsidR="00080169" w:rsidRPr="00B344CA" w:rsidRDefault="00080169" w:rsidP="00080169">
            <w:pPr>
              <w:rPr>
                <w:rFonts w:ascii="TH SarabunPSK" w:eastAsia="Sarabun" w:hAnsi="TH SarabunPSK" w:cs="TH SarabunPSK"/>
                <w:b/>
                <w:sz w:val="32"/>
                <w:szCs w:val="32"/>
                <w:cs/>
              </w:rPr>
            </w:pPr>
            <w:r w:rsidRPr="00B344CA">
              <w:rPr>
                <w:rFonts w:ascii="TH SarabunPSK" w:eastAsia="Sarabun" w:hAnsi="TH SarabunPSK" w:cs="TH SarabunPSK"/>
                <w:b/>
                <w:bCs/>
                <w:sz w:val="32"/>
                <w:szCs w:val="32"/>
              </w:rPr>
              <w:lastRenderedPageBreak/>
              <w:t>PLO1</w:t>
            </w:r>
            <w:r>
              <w:rPr>
                <w:rFonts w:ascii="TH SarabunPSK" w:eastAsia="Sarabun" w:hAnsi="TH SarabunPSK" w:cs="TH SarabunPSK"/>
                <w:b/>
                <w:bCs/>
                <w:sz w:val="32"/>
                <w:szCs w:val="32"/>
              </w:rPr>
              <w:t>1</w:t>
            </w:r>
            <w:r w:rsidRPr="00B344CA">
              <w:rPr>
                <w:rFonts w:ascii="TH SarabunPSK" w:eastAsia="Sarabun" w:hAnsi="TH SarabunPSK" w:cs="TH SarabunPSK"/>
                <w:b/>
                <w:bCs/>
                <w:sz w:val="32"/>
                <w:szCs w:val="32"/>
                <w:cs/>
              </w:rPr>
              <w:t>:</w:t>
            </w:r>
            <w:r w:rsidRPr="00B344CA">
              <w:rPr>
                <w:rFonts w:ascii="TH SarabunPSK" w:eastAsia="Sarabun" w:hAnsi="TH SarabunPSK" w:cs="TH SarabunPSK"/>
                <w:sz w:val="32"/>
                <w:szCs w:val="32"/>
                <w:cs/>
              </w:rPr>
              <w:t xml:space="preserve"> </w:t>
            </w:r>
          </w:p>
        </w:tc>
        <w:tc>
          <w:tcPr>
            <w:tcW w:w="5673" w:type="dxa"/>
          </w:tcPr>
          <w:p w14:paraId="38685120" w14:textId="18C11E3E" w:rsidR="00080169" w:rsidRPr="00B344CA" w:rsidRDefault="00080169" w:rsidP="00080169">
            <w:pPr>
              <w:tabs>
                <w:tab w:val="left" w:pos="284"/>
              </w:tabs>
              <w:jc w:val="thaiDistribute"/>
              <w:rPr>
                <w:rFonts w:ascii="TH SarabunPSK" w:eastAsia="Sarabun" w:hAnsi="TH SarabunPSK" w:cs="TH SarabunPSK"/>
                <w:sz w:val="32"/>
                <w:szCs w:val="32"/>
                <w:cs/>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3260" w:type="dxa"/>
          </w:tcPr>
          <w:p w14:paraId="1A006BA0" w14:textId="77777777" w:rsidR="00080169" w:rsidRPr="00080169" w:rsidRDefault="00080169" w:rsidP="00080169">
            <w:pPr>
              <w:pBdr>
                <w:top w:val="nil"/>
                <w:left w:val="nil"/>
                <w:bottom w:val="nil"/>
                <w:right w:val="nil"/>
                <w:between w:val="nil"/>
              </w:pBdr>
              <w:rPr>
                <w:rFonts w:ascii="TH SarabunPSK" w:eastAsia="Times New Roman" w:hAnsi="TH SarabunPSK" w:cs="TH SarabunPSK"/>
                <w:b/>
                <w:bCs/>
                <w:sz w:val="32"/>
                <w:szCs w:val="32"/>
              </w:rPr>
            </w:pPr>
            <w:r w:rsidRPr="00080169">
              <w:rPr>
                <w:rFonts w:ascii="TH SarabunPSK" w:eastAsia="Times New Roman" w:hAnsi="TH SarabunPSK" w:cs="TH SarabunPSK" w:hint="cs"/>
                <w:b/>
                <w:bCs/>
                <w:sz w:val="32"/>
                <w:szCs w:val="32"/>
                <w:highlight w:val="yellow"/>
                <w:cs/>
              </w:rPr>
              <w:t>ระดับมหาวิทยาลัย</w:t>
            </w:r>
          </w:p>
          <w:p w14:paraId="1D2D89E8" w14:textId="77777777" w:rsidR="00080169" w:rsidRDefault="00080169" w:rsidP="00080169">
            <w:pPr>
              <w:pBdr>
                <w:top w:val="nil"/>
                <w:left w:val="nil"/>
                <w:bottom w:val="nil"/>
                <w:right w:val="nil"/>
                <w:between w:val="nil"/>
              </w:pBdr>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77104645" w14:textId="77777777" w:rsidR="00080169" w:rsidRDefault="00080169" w:rsidP="00080169">
            <w:pPr>
              <w:pBdr>
                <w:top w:val="nil"/>
                <w:left w:val="nil"/>
                <w:bottom w:val="nil"/>
                <w:right w:val="nil"/>
                <w:between w:val="nil"/>
              </w:pBdr>
              <w:rPr>
                <w:rFonts w:ascii="TH SarabunPSK" w:eastAsia="Times New Roman" w:hAnsi="TH SarabunPSK" w:cs="TH SarabunPSK"/>
                <w:b/>
                <w:bCs/>
                <w:sz w:val="32"/>
                <w:szCs w:val="32"/>
              </w:rPr>
            </w:pPr>
            <w:r w:rsidRPr="00080169">
              <w:rPr>
                <w:rFonts w:ascii="TH SarabunPSK" w:eastAsia="Times New Roman" w:hAnsi="TH SarabunPSK" w:cs="TH SarabunPSK" w:hint="cs"/>
                <w:b/>
                <w:bCs/>
                <w:sz w:val="32"/>
                <w:szCs w:val="32"/>
                <w:highlight w:val="yellow"/>
                <w:cs/>
              </w:rPr>
              <w:t>ระดับสำนักวิชา</w:t>
            </w:r>
          </w:p>
          <w:p w14:paraId="4664BFB9" w14:textId="77777777" w:rsidR="00080169" w:rsidRDefault="00080169" w:rsidP="00080169">
            <w:pPr>
              <w:pBdr>
                <w:top w:val="nil"/>
                <w:left w:val="nil"/>
                <w:bottom w:val="nil"/>
                <w:right w:val="nil"/>
                <w:between w:val="nil"/>
              </w:pBdr>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221C0363" w14:textId="77777777" w:rsidR="00080169" w:rsidRDefault="00080169" w:rsidP="00080169">
            <w:pPr>
              <w:pBdr>
                <w:top w:val="nil"/>
                <w:left w:val="nil"/>
                <w:bottom w:val="nil"/>
                <w:right w:val="nil"/>
                <w:between w:val="nil"/>
              </w:pBdr>
              <w:rPr>
                <w:rFonts w:ascii="TH SarabunPSK" w:eastAsia="Times New Roman" w:hAnsi="TH SarabunPSK" w:cs="TH SarabunPSK"/>
                <w:b/>
                <w:bCs/>
                <w:sz w:val="32"/>
                <w:szCs w:val="32"/>
              </w:rPr>
            </w:pPr>
            <w:r w:rsidRPr="00080169">
              <w:rPr>
                <w:rFonts w:ascii="TH SarabunPSK" w:eastAsia="Times New Roman" w:hAnsi="TH SarabunPSK" w:cs="TH SarabunPSK" w:hint="cs"/>
                <w:b/>
                <w:bCs/>
                <w:sz w:val="32"/>
                <w:szCs w:val="32"/>
                <w:highlight w:val="yellow"/>
                <w:cs/>
              </w:rPr>
              <w:t>ระดับหลักสูตร</w:t>
            </w:r>
          </w:p>
          <w:p w14:paraId="27BAA503" w14:textId="77777777" w:rsidR="00080169" w:rsidRDefault="00080169" w:rsidP="00080169">
            <w:pPr>
              <w:pBdr>
                <w:top w:val="nil"/>
                <w:left w:val="nil"/>
                <w:bottom w:val="nil"/>
                <w:right w:val="nil"/>
                <w:between w:val="nil"/>
              </w:pBdr>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4AC2FC06" w14:textId="43B1E08D" w:rsidR="00080169" w:rsidRPr="00B344CA" w:rsidRDefault="00080169" w:rsidP="00080169">
            <w:pPr>
              <w:pBdr>
                <w:top w:val="nil"/>
                <w:left w:val="nil"/>
                <w:bottom w:val="nil"/>
                <w:right w:val="nil"/>
                <w:between w:val="nil"/>
              </w:pBdr>
              <w:rPr>
                <w:rFonts w:ascii="TH SarabunPSK" w:eastAsia="Sarabun" w:hAnsi="TH SarabunPSK" w:cs="TH SarabunPSK"/>
                <w:sz w:val="32"/>
                <w:szCs w:val="32"/>
                <w:cs/>
              </w:rPr>
            </w:pPr>
          </w:p>
        </w:tc>
      </w:tr>
      <w:tr w:rsidR="0006788E" w:rsidRPr="00B344CA" w14:paraId="0DB5E91F" w14:textId="77777777" w:rsidTr="00230773">
        <w:tc>
          <w:tcPr>
            <w:tcW w:w="13068" w:type="dxa"/>
            <w:gridSpan w:val="3"/>
            <w:shd w:val="clear" w:color="auto" w:fill="EDEDED" w:themeFill="accent3" w:themeFillTint="33"/>
          </w:tcPr>
          <w:p w14:paraId="25FD9E7D" w14:textId="345421A4" w:rsidR="0006788E" w:rsidRPr="00B344CA" w:rsidRDefault="0006788E" w:rsidP="00BF59F2">
            <w:pPr>
              <w:pBdr>
                <w:top w:val="nil"/>
                <w:left w:val="nil"/>
                <w:bottom w:val="nil"/>
                <w:right w:val="nil"/>
                <w:between w:val="nil"/>
              </w:pBdr>
              <w:rPr>
                <w:rFonts w:ascii="TH SarabunPSK" w:eastAsia="Sarabun" w:hAnsi="TH SarabunPSK" w:cs="TH SarabunPSK"/>
                <w:sz w:val="32"/>
                <w:szCs w:val="32"/>
                <w:cs/>
              </w:rPr>
            </w:pPr>
            <w:r w:rsidRPr="00B344CA">
              <w:rPr>
                <w:rFonts w:ascii="TH SarabunPSK" w:eastAsia="Sarabun" w:hAnsi="TH SarabunPSK" w:cs="TH SarabunPSK"/>
                <w:b/>
                <w:bCs/>
                <w:sz w:val="32"/>
                <w:szCs w:val="32"/>
                <w:cs/>
              </w:rPr>
              <w:t xml:space="preserve">4. </w:t>
            </w:r>
            <w:commentRangeStart w:id="25"/>
            <w:r w:rsidRPr="00CD5847">
              <w:rPr>
                <w:rFonts w:ascii="TH SarabunPSK" w:eastAsia="Sarabun" w:hAnsi="TH SarabunPSK" w:cs="TH SarabunPSK"/>
                <w:b/>
                <w:bCs/>
                <w:sz w:val="32"/>
                <w:szCs w:val="32"/>
                <w:highlight w:val="yellow"/>
                <w:cs/>
              </w:rPr>
              <w:t>ด้านลักษณะบุคคล</w:t>
            </w:r>
            <w:r w:rsidRPr="00B344CA">
              <w:rPr>
                <w:rFonts w:ascii="TH SarabunPSK" w:eastAsia="Sarabun" w:hAnsi="TH SarabunPSK" w:cs="TH SarabunPSK"/>
                <w:b/>
                <w:bCs/>
                <w:sz w:val="32"/>
                <w:szCs w:val="32"/>
                <w:cs/>
              </w:rPr>
              <w:t xml:space="preserve"> </w:t>
            </w:r>
            <w:commentRangeEnd w:id="25"/>
            <w:r w:rsidR="00CD5847">
              <w:rPr>
                <w:rStyle w:val="afd"/>
                <w:rFonts w:ascii="Cordia New" w:eastAsia="Cordia New" w:hAnsi="Cordia New" w:cs="Cordia New"/>
                <w:lang w:eastAsia="zh-CN"/>
              </w:rPr>
              <w:commentReference w:id="25"/>
            </w:r>
            <w:r w:rsidRPr="00B344CA">
              <w:rPr>
                <w:rFonts w:ascii="TH SarabunPSK" w:eastAsia="Sarabun" w:hAnsi="TH SarabunPSK" w:cs="TH SarabunPSK"/>
                <w:b/>
                <w:bCs/>
                <w:sz w:val="32"/>
                <w:szCs w:val="32"/>
                <w:cs/>
              </w:rPr>
              <w:t>(</w:t>
            </w:r>
            <w:r w:rsidRPr="00B344CA">
              <w:rPr>
                <w:rFonts w:ascii="TH SarabunPSK" w:eastAsia="Sarabun" w:hAnsi="TH SarabunPSK" w:cs="TH SarabunPSK"/>
                <w:b/>
                <w:bCs/>
                <w:sz w:val="32"/>
                <w:szCs w:val="32"/>
              </w:rPr>
              <w:t>Character</w:t>
            </w:r>
            <w:r w:rsidRPr="00B344CA">
              <w:rPr>
                <w:rFonts w:ascii="TH SarabunPSK" w:eastAsia="Sarabun" w:hAnsi="TH SarabunPSK" w:cs="TH SarabunPSK"/>
                <w:b/>
                <w:bCs/>
                <w:sz w:val="32"/>
                <w:szCs w:val="32"/>
                <w:cs/>
              </w:rPr>
              <w:t>)</w:t>
            </w:r>
          </w:p>
        </w:tc>
      </w:tr>
      <w:tr w:rsidR="00080169" w:rsidRPr="00B344CA" w14:paraId="0D951245" w14:textId="77777777" w:rsidTr="00BF59F2">
        <w:tc>
          <w:tcPr>
            <w:tcW w:w="4135" w:type="dxa"/>
          </w:tcPr>
          <w:p w14:paraId="16BCF739" w14:textId="11B8B521" w:rsidR="00080169" w:rsidRPr="00B344CA" w:rsidRDefault="00080169" w:rsidP="00080169">
            <w:pPr>
              <w:rPr>
                <w:rFonts w:ascii="TH SarabunPSK" w:eastAsia="Sarabun" w:hAnsi="TH SarabunPSK" w:cs="TH SarabunPSK"/>
                <w:sz w:val="32"/>
                <w:szCs w:val="32"/>
              </w:rPr>
            </w:pPr>
            <w:r w:rsidRPr="00B344CA">
              <w:rPr>
                <w:rFonts w:ascii="TH SarabunPSK" w:eastAsia="Sarabun" w:hAnsi="TH SarabunPSK" w:cs="TH SarabunPSK"/>
                <w:b/>
                <w:bCs/>
                <w:sz w:val="32"/>
                <w:szCs w:val="32"/>
              </w:rPr>
              <w:t>PLO1</w:t>
            </w:r>
            <w:r>
              <w:rPr>
                <w:rFonts w:ascii="TH SarabunPSK" w:eastAsia="Sarabun" w:hAnsi="TH SarabunPSK" w:cs="TH SarabunPSK"/>
                <w:b/>
                <w:bCs/>
                <w:sz w:val="32"/>
                <w:szCs w:val="32"/>
              </w:rPr>
              <w:t>2</w:t>
            </w:r>
            <w:r w:rsidRPr="00B344CA">
              <w:rPr>
                <w:rFonts w:ascii="TH SarabunPSK" w:eastAsia="Sarabun" w:hAnsi="TH SarabunPSK" w:cs="TH SarabunPSK"/>
                <w:b/>
                <w:bCs/>
                <w:sz w:val="32"/>
                <w:szCs w:val="32"/>
                <w:cs/>
              </w:rPr>
              <w:t>:</w:t>
            </w:r>
            <w:r w:rsidRPr="00B344CA">
              <w:rPr>
                <w:rFonts w:ascii="TH SarabunPSK" w:eastAsia="Sarabun" w:hAnsi="TH SarabunPSK" w:cs="TH SarabunPSK"/>
                <w:sz w:val="32"/>
                <w:szCs w:val="32"/>
                <w:cs/>
              </w:rPr>
              <w:t xml:space="preserve"> </w:t>
            </w:r>
          </w:p>
        </w:tc>
        <w:tc>
          <w:tcPr>
            <w:tcW w:w="5673" w:type="dxa"/>
          </w:tcPr>
          <w:p w14:paraId="4DF196A6" w14:textId="5855B698" w:rsidR="00080169" w:rsidRPr="00B344CA" w:rsidRDefault="00080169" w:rsidP="00080169">
            <w:pPr>
              <w:tabs>
                <w:tab w:val="left" w:pos="284"/>
              </w:tabs>
              <w:jc w:val="thaiDistribute"/>
              <w:rPr>
                <w:rFonts w:ascii="TH SarabunPSK" w:eastAsia="Sarabun" w:hAnsi="TH SarabunPSK" w:cs="TH SarabunPSK"/>
                <w:sz w:val="32"/>
                <w:szCs w:val="32"/>
                <w:cs/>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3260" w:type="dxa"/>
          </w:tcPr>
          <w:p w14:paraId="2CD59C87" w14:textId="77777777" w:rsidR="00080169" w:rsidRPr="00080169" w:rsidRDefault="00080169" w:rsidP="00080169">
            <w:pPr>
              <w:pBdr>
                <w:top w:val="nil"/>
                <w:left w:val="nil"/>
                <w:bottom w:val="nil"/>
                <w:right w:val="nil"/>
                <w:between w:val="nil"/>
              </w:pBdr>
              <w:rPr>
                <w:rFonts w:ascii="TH SarabunPSK" w:eastAsia="Times New Roman" w:hAnsi="TH SarabunPSK" w:cs="TH SarabunPSK"/>
                <w:b/>
                <w:bCs/>
                <w:sz w:val="32"/>
                <w:szCs w:val="32"/>
              </w:rPr>
            </w:pPr>
            <w:r w:rsidRPr="00080169">
              <w:rPr>
                <w:rFonts w:ascii="TH SarabunPSK" w:eastAsia="Times New Roman" w:hAnsi="TH SarabunPSK" w:cs="TH SarabunPSK" w:hint="cs"/>
                <w:b/>
                <w:bCs/>
                <w:sz w:val="32"/>
                <w:szCs w:val="32"/>
                <w:highlight w:val="yellow"/>
                <w:cs/>
              </w:rPr>
              <w:t>ระดับมหาวิทยาลัย</w:t>
            </w:r>
          </w:p>
          <w:p w14:paraId="19E2BFD6" w14:textId="77777777" w:rsidR="00080169" w:rsidRDefault="00080169" w:rsidP="00080169">
            <w:pPr>
              <w:pBdr>
                <w:top w:val="nil"/>
                <w:left w:val="nil"/>
                <w:bottom w:val="nil"/>
                <w:right w:val="nil"/>
                <w:between w:val="nil"/>
              </w:pBdr>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2AE63196" w14:textId="77777777" w:rsidR="00080169" w:rsidRDefault="00080169" w:rsidP="00080169">
            <w:pPr>
              <w:pBdr>
                <w:top w:val="nil"/>
                <w:left w:val="nil"/>
                <w:bottom w:val="nil"/>
                <w:right w:val="nil"/>
                <w:between w:val="nil"/>
              </w:pBdr>
              <w:rPr>
                <w:rFonts w:ascii="TH SarabunPSK" w:eastAsia="Times New Roman" w:hAnsi="TH SarabunPSK" w:cs="TH SarabunPSK"/>
                <w:b/>
                <w:bCs/>
                <w:sz w:val="32"/>
                <w:szCs w:val="32"/>
              </w:rPr>
            </w:pPr>
            <w:r w:rsidRPr="00080169">
              <w:rPr>
                <w:rFonts w:ascii="TH SarabunPSK" w:eastAsia="Times New Roman" w:hAnsi="TH SarabunPSK" w:cs="TH SarabunPSK" w:hint="cs"/>
                <w:b/>
                <w:bCs/>
                <w:sz w:val="32"/>
                <w:szCs w:val="32"/>
                <w:highlight w:val="yellow"/>
                <w:cs/>
              </w:rPr>
              <w:t>ระดับสำนักวิชา</w:t>
            </w:r>
          </w:p>
          <w:p w14:paraId="5C090DD9" w14:textId="77777777" w:rsidR="00080169" w:rsidRDefault="00080169" w:rsidP="00080169">
            <w:pPr>
              <w:pBdr>
                <w:top w:val="nil"/>
                <w:left w:val="nil"/>
                <w:bottom w:val="nil"/>
                <w:right w:val="nil"/>
                <w:between w:val="nil"/>
              </w:pBdr>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62652D2C" w14:textId="77777777" w:rsidR="00080169" w:rsidRDefault="00080169" w:rsidP="00080169">
            <w:pPr>
              <w:pBdr>
                <w:top w:val="nil"/>
                <w:left w:val="nil"/>
                <w:bottom w:val="nil"/>
                <w:right w:val="nil"/>
                <w:between w:val="nil"/>
              </w:pBdr>
              <w:rPr>
                <w:rFonts w:ascii="TH SarabunPSK" w:eastAsia="Times New Roman" w:hAnsi="TH SarabunPSK" w:cs="TH SarabunPSK"/>
                <w:b/>
                <w:bCs/>
                <w:sz w:val="32"/>
                <w:szCs w:val="32"/>
              </w:rPr>
            </w:pPr>
            <w:r w:rsidRPr="00080169">
              <w:rPr>
                <w:rFonts w:ascii="TH SarabunPSK" w:eastAsia="Times New Roman" w:hAnsi="TH SarabunPSK" w:cs="TH SarabunPSK" w:hint="cs"/>
                <w:b/>
                <w:bCs/>
                <w:sz w:val="32"/>
                <w:szCs w:val="32"/>
                <w:highlight w:val="yellow"/>
                <w:cs/>
              </w:rPr>
              <w:t>ระดับหลักสูตร</w:t>
            </w:r>
          </w:p>
          <w:p w14:paraId="5E82EE0A" w14:textId="77777777" w:rsidR="00080169" w:rsidRDefault="00080169" w:rsidP="00080169">
            <w:pPr>
              <w:pBdr>
                <w:top w:val="nil"/>
                <w:left w:val="nil"/>
                <w:bottom w:val="nil"/>
                <w:right w:val="nil"/>
                <w:between w:val="nil"/>
              </w:pBdr>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0D5EEC1F" w14:textId="6B4ABA2F" w:rsidR="00080169" w:rsidRPr="00B344CA" w:rsidRDefault="00080169" w:rsidP="00080169">
            <w:pPr>
              <w:pBdr>
                <w:top w:val="nil"/>
                <w:left w:val="nil"/>
                <w:bottom w:val="nil"/>
                <w:right w:val="nil"/>
                <w:between w:val="nil"/>
              </w:pBdr>
              <w:jc w:val="thaiDistribute"/>
              <w:rPr>
                <w:rFonts w:ascii="TH SarabunPSK" w:eastAsia="Sarabun" w:hAnsi="TH SarabunPSK" w:cs="TH SarabunPSK"/>
                <w:sz w:val="32"/>
                <w:szCs w:val="32"/>
                <w:cs/>
              </w:rPr>
            </w:pPr>
          </w:p>
        </w:tc>
      </w:tr>
    </w:tbl>
    <w:p w14:paraId="7AE3C134" w14:textId="77777777" w:rsidR="00EC5063" w:rsidRDefault="00AC2793">
      <w:pPr>
        <w:tabs>
          <w:tab w:val="left" w:pos="284"/>
        </w:tabs>
        <w:spacing w:after="0" w:line="240" w:lineRule="auto"/>
        <w:rPr>
          <w:rFonts w:ascii="TH SarabunPSK" w:eastAsia="Sarabun" w:hAnsi="TH SarabunPSK" w:cs="TH SarabunPSK"/>
          <w:sz w:val="32"/>
          <w:szCs w:val="32"/>
        </w:rPr>
      </w:pPr>
      <w:r w:rsidRPr="00B344CA">
        <w:rPr>
          <w:rFonts w:ascii="TH SarabunPSK" w:eastAsia="Sarabun" w:hAnsi="TH SarabunPSK" w:cs="TH SarabunPSK"/>
          <w:sz w:val="32"/>
          <w:szCs w:val="32"/>
          <w:cs/>
        </w:rPr>
        <w:lastRenderedPageBreak/>
        <w:t xml:space="preserve"> </w:t>
      </w:r>
    </w:p>
    <w:p w14:paraId="2EEB2DCE" w14:textId="77777777" w:rsidR="009B7A2A" w:rsidRDefault="009B7A2A">
      <w:pPr>
        <w:tabs>
          <w:tab w:val="left" w:pos="284"/>
        </w:tabs>
        <w:spacing w:after="0" w:line="240" w:lineRule="auto"/>
        <w:rPr>
          <w:rFonts w:ascii="TH SarabunPSK" w:eastAsia="Sarabun" w:hAnsi="TH SarabunPSK" w:cs="TH SarabunPSK"/>
          <w:sz w:val="32"/>
          <w:szCs w:val="32"/>
        </w:rPr>
      </w:pPr>
    </w:p>
    <w:p w14:paraId="0D82C34B" w14:textId="7E19EF55" w:rsidR="009B7A2A" w:rsidRPr="00B344CA" w:rsidRDefault="009B7A2A">
      <w:pPr>
        <w:tabs>
          <w:tab w:val="left" w:pos="284"/>
        </w:tabs>
        <w:spacing w:after="0" w:line="240" w:lineRule="auto"/>
        <w:rPr>
          <w:rFonts w:ascii="TH SarabunPSK" w:eastAsia="Sarabun" w:hAnsi="TH SarabunPSK" w:cs="TH SarabunPSK"/>
          <w:sz w:val="32"/>
          <w:szCs w:val="32"/>
          <w:cs/>
        </w:rPr>
        <w:sectPr w:rsidR="009B7A2A" w:rsidRPr="00B344CA">
          <w:pgSz w:w="16838" w:h="11906" w:orient="landscape"/>
          <w:pgMar w:top="2160" w:right="1440" w:bottom="1440" w:left="2160" w:header="567" w:footer="709" w:gutter="0"/>
          <w:cols w:space="720"/>
        </w:sectPr>
      </w:pPr>
    </w:p>
    <w:p w14:paraId="6C8ABD3B" w14:textId="541DEE45" w:rsidR="00EC5063" w:rsidRPr="00B344CA" w:rsidRDefault="00AC2793" w:rsidP="00705B5E">
      <w:pPr>
        <w:pStyle w:val="21"/>
        <w:pBdr>
          <w:top w:val="single" w:sz="4" w:space="1" w:color="000000"/>
          <w:left w:val="single" w:sz="4" w:space="4" w:color="000000"/>
          <w:bottom w:val="single" w:sz="4" w:space="1" w:color="000000"/>
          <w:right w:val="single" w:sz="4" w:space="29" w:color="000000"/>
          <w:between w:val="single" w:sz="4" w:space="1" w:color="000000"/>
        </w:pBdr>
        <w:spacing w:before="0" w:after="0"/>
        <w:rPr>
          <w:rFonts w:ascii="TH SarabunPSK" w:hAnsi="TH SarabunPSK" w:cs="TH SarabunPSK"/>
        </w:rPr>
      </w:pPr>
      <w:r w:rsidRPr="00B344CA">
        <w:rPr>
          <w:rFonts w:ascii="TH SarabunPSK" w:hAnsi="TH SarabunPSK" w:cs="TH SarabunPSK"/>
          <w:cs/>
        </w:rPr>
        <w:lastRenderedPageBreak/>
        <w:t xml:space="preserve">หมวดที่ </w:t>
      </w:r>
      <w:r w:rsidRPr="00B344CA">
        <w:rPr>
          <w:rFonts w:ascii="TH SarabunPSK" w:hAnsi="TH SarabunPSK" w:cs="TH SarabunPSK"/>
        </w:rPr>
        <w:t xml:space="preserve">5 </w:t>
      </w:r>
      <w:r w:rsidR="00D8114F" w:rsidRPr="00B344CA">
        <w:rPr>
          <w:rFonts w:ascii="TH SarabunPSK" w:hAnsi="TH SarabunPSK" w:cs="TH SarabunPSK"/>
          <w:cs/>
        </w:rPr>
        <w:t>ความพร้อมและศักยภาพในการบริหารจัดการ</w:t>
      </w:r>
      <w:r w:rsidR="006E375F">
        <w:rPr>
          <w:rFonts w:ascii="TH SarabunPSK" w:hAnsi="TH SarabunPSK" w:cs="TH SarabunPSK"/>
          <w:cs/>
        </w:rPr>
        <w:t>หลักสูตร</w:t>
      </w:r>
      <w:r w:rsidR="00D8114F" w:rsidRPr="00B344CA">
        <w:rPr>
          <w:rFonts w:ascii="TH SarabunPSK" w:hAnsi="TH SarabunPSK" w:cs="TH SarabunPSK"/>
          <w:cs/>
        </w:rPr>
        <w:t>ซึ่งรวมถึงคณาจารย์</w:t>
      </w:r>
    </w:p>
    <w:p w14:paraId="218A67FD" w14:textId="04F376AC" w:rsidR="00EC5063" w:rsidRPr="00B344CA" w:rsidRDefault="00EC5063">
      <w:pPr>
        <w:tabs>
          <w:tab w:val="left" w:pos="284"/>
          <w:tab w:val="left" w:pos="1134"/>
          <w:tab w:val="left" w:pos="1701"/>
          <w:tab w:val="left" w:pos="2268"/>
          <w:tab w:val="left" w:pos="2835"/>
        </w:tabs>
        <w:spacing w:after="0" w:line="240" w:lineRule="auto"/>
        <w:jc w:val="both"/>
        <w:rPr>
          <w:rFonts w:ascii="TH SarabunPSK" w:eastAsia="Sarabun" w:hAnsi="TH SarabunPSK" w:cs="TH SarabunPSK"/>
          <w:b/>
          <w:sz w:val="32"/>
          <w:szCs w:val="32"/>
        </w:rPr>
      </w:pPr>
    </w:p>
    <w:p w14:paraId="4FDEB121" w14:textId="1B4AAC3A" w:rsidR="00D8114F" w:rsidRPr="00B344CA" w:rsidRDefault="00D8114F" w:rsidP="00D8114F">
      <w:pPr>
        <w:pStyle w:val="3"/>
        <w:numPr>
          <w:ilvl w:val="0"/>
          <w:numId w:val="0"/>
        </w:numPr>
        <w:rPr>
          <w:rFonts w:ascii="TH SarabunPSK" w:eastAsia="Sarabun" w:hAnsi="TH SarabunPSK" w:cs="TH SarabunPSK"/>
          <w:color w:val="auto"/>
        </w:rPr>
      </w:pPr>
      <w:r w:rsidRPr="00B344CA">
        <w:rPr>
          <w:rFonts w:ascii="TH SarabunPSK" w:eastAsia="Sarabun" w:hAnsi="TH SarabunPSK" w:cs="TH SarabunPSK"/>
          <w:color w:val="auto"/>
        </w:rPr>
        <w:t>1</w:t>
      </w:r>
      <w:r w:rsidRPr="00B344CA">
        <w:rPr>
          <w:rFonts w:ascii="TH SarabunPSK" w:eastAsia="Sarabun" w:hAnsi="TH SarabunPSK" w:cs="TH SarabunPSK"/>
          <w:color w:val="auto"/>
          <w:cs/>
        </w:rPr>
        <w:t>. ความพร้อมและศักยภาพของอาจารย์และเจ้าหน้าที่ของ</w:t>
      </w:r>
      <w:r w:rsidR="006E375F">
        <w:rPr>
          <w:rFonts w:ascii="TH SarabunPSK" w:eastAsia="Sarabun" w:hAnsi="TH SarabunPSK" w:cs="TH SarabunPSK"/>
          <w:color w:val="auto"/>
          <w:cs/>
        </w:rPr>
        <w:t>หลักสูตร</w:t>
      </w:r>
    </w:p>
    <w:p w14:paraId="2D3E20D9" w14:textId="39F1BFA2" w:rsidR="00D8114F" w:rsidRPr="00B344CA" w:rsidRDefault="00D8114F" w:rsidP="00D8114F">
      <w:pPr>
        <w:rPr>
          <w:rFonts w:ascii="TH SarabunPSK" w:eastAsia="Sarabun" w:hAnsi="TH SarabunPSK" w:cs="TH SarabunPSK"/>
          <w:b/>
          <w:sz w:val="32"/>
          <w:szCs w:val="32"/>
          <w:cs/>
        </w:rPr>
      </w:pPr>
      <w:r w:rsidRPr="00B344CA">
        <w:rPr>
          <w:rFonts w:ascii="TH SarabunPSK" w:hAnsi="TH SarabunPSK" w:cs="TH SarabunPSK"/>
          <w:sz w:val="32"/>
          <w:szCs w:val="32"/>
        </w:rPr>
        <w:t>1</w:t>
      </w:r>
      <w:r w:rsidRPr="00B344CA">
        <w:rPr>
          <w:rFonts w:ascii="TH SarabunPSK" w:hAnsi="TH SarabunPSK" w:cs="TH SarabunPSK"/>
          <w:sz w:val="32"/>
          <w:szCs w:val="32"/>
          <w:cs/>
        </w:rPr>
        <w:t>.</w:t>
      </w:r>
      <w:r w:rsidRPr="00B344CA">
        <w:rPr>
          <w:rFonts w:ascii="TH SarabunPSK" w:hAnsi="TH SarabunPSK" w:cs="TH SarabunPSK"/>
          <w:sz w:val="32"/>
          <w:szCs w:val="32"/>
        </w:rPr>
        <w:t xml:space="preserve">1 </w:t>
      </w:r>
      <w:r w:rsidR="005D4C37" w:rsidRPr="00B344CA">
        <w:rPr>
          <w:rFonts w:ascii="TH SarabunPSK" w:eastAsia="Sarabun" w:hAnsi="TH SarabunPSK" w:cs="TH SarabunPSK"/>
          <w:b/>
          <w:sz w:val="32"/>
          <w:szCs w:val="32"/>
          <w:cs/>
        </w:rPr>
        <w:t>อาจารย์ผู้รับผิดชอบ</w:t>
      </w:r>
      <w:r w:rsidR="006E375F">
        <w:rPr>
          <w:rFonts w:ascii="TH SarabunPSK" w:eastAsia="Sarabun" w:hAnsi="TH SarabunPSK" w:cs="TH SarabunPSK"/>
          <w:b/>
          <w:sz w:val="32"/>
          <w:szCs w:val="32"/>
          <w:cs/>
        </w:rPr>
        <w:t>หลักสูตร</w:t>
      </w:r>
      <w:r w:rsidR="00F2135C">
        <w:rPr>
          <w:rFonts w:ascii="TH SarabunPSK" w:eastAsia="Sarabun" w:hAnsi="TH SarabunPSK" w:cs="TH SarabunPSK" w:hint="cs"/>
          <w:b/>
          <w:sz w:val="32"/>
          <w:szCs w:val="32"/>
          <w:cs/>
        </w:rPr>
        <w:t xml:space="preserve"> </w:t>
      </w:r>
      <w:r w:rsidR="005D4C37" w:rsidRPr="00B344CA">
        <w:rPr>
          <w:rFonts w:ascii="TH SarabunPSK" w:eastAsia="Sarabun" w:hAnsi="TH SarabunPSK" w:cs="TH SarabunPSK"/>
          <w:b/>
          <w:sz w:val="32"/>
          <w:szCs w:val="32"/>
          <w:cs/>
        </w:rPr>
        <w:t xml:space="preserve">จำนวน </w:t>
      </w:r>
      <w:r w:rsidR="005D4C37" w:rsidRPr="005E25A1">
        <w:rPr>
          <w:rFonts w:ascii="TH SarabunPSK" w:eastAsia="Sarabun" w:hAnsi="TH SarabunPSK" w:cs="TH SarabunPSK"/>
          <w:b/>
          <w:color w:val="C00000"/>
          <w:sz w:val="32"/>
          <w:szCs w:val="32"/>
          <w:cs/>
        </w:rPr>
        <w:t>5</w:t>
      </w:r>
      <w:r w:rsidR="005D4C37" w:rsidRPr="00B344CA">
        <w:rPr>
          <w:rFonts w:ascii="TH SarabunPSK" w:eastAsia="Sarabun" w:hAnsi="TH SarabunPSK" w:cs="TH SarabunPSK"/>
          <w:b/>
          <w:sz w:val="32"/>
          <w:szCs w:val="32"/>
          <w:cs/>
        </w:rPr>
        <w:t xml:space="preserve"> คน มีคุณวุฒิและคุณสมบัติตามเกณฑ์ที่ </w:t>
      </w:r>
      <w:r w:rsidR="00EE6915" w:rsidRPr="00B344CA">
        <w:rPr>
          <w:rFonts w:ascii="TH SarabunPSK" w:eastAsia="Sarabun" w:hAnsi="TH SarabunPSK" w:cs="TH SarabunPSK"/>
          <w:b/>
          <w:sz w:val="32"/>
          <w:szCs w:val="32"/>
          <w:cs/>
        </w:rPr>
        <w:t>สำนักงานปลัดกระทรวงการอุดมศึกษา วิทยาศาสตร์ วิจัยและนวัตกรรม</w:t>
      </w:r>
      <w:r w:rsidR="005D4C37" w:rsidRPr="00B344CA">
        <w:rPr>
          <w:rFonts w:ascii="TH SarabunPSK" w:eastAsia="Sarabun" w:hAnsi="TH SarabunPSK" w:cs="TH SarabunPSK"/>
          <w:b/>
          <w:sz w:val="32"/>
          <w:szCs w:val="32"/>
          <w:cs/>
        </w:rPr>
        <w:t xml:space="preserve"> กำหนด</w:t>
      </w:r>
    </w:p>
    <w:p w14:paraId="727EB08E" w14:textId="3698F37F" w:rsidR="00113F07" w:rsidRPr="00B344CA" w:rsidRDefault="00113F07" w:rsidP="005D4C37">
      <w:pPr>
        <w:spacing w:after="0" w:line="240" w:lineRule="auto"/>
        <w:rPr>
          <w:rFonts w:ascii="TH SarabunPSK" w:eastAsia="Sarabun" w:hAnsi="TH SarabunPSK" w:cs="TH SarabunPSK"/>
          <w:sz w:val="32"/>
          <w:szCs w:val="32"/>
        </w:rPr>
      </w:pPr>
      <w:r w:rsidRPr="00113F07">
        <w:rPr>
          <w:rFonts w:ascii="TH SarabunPSK" w:eastAsia="Sarabun" w:hAnsi="TH SarabunPSK" w:cs="TH SarabunPSK" w:hint="cs"/>
          <w:sz w:val="32"/>
          <w:szCs w:val="32"/>
          <w:highlight w:val="yellow"/>
          <w:cs/>
        </w:rPr>
        <w:t xml:space="preserve">ผลงานทางวิชาการ </w:t>
      </w:r>
      <w:r w:rsidRPr="00113F07">
        <w:rPr>
          <w:rFonts w:ascii="TH SarabunPSK" w:eastAsia="Sarabun" w:hAnsi="TH SarabunPSK" w:cs="TH SarabunPSK"/>
          <w:b/>
          <w:bCs/>
          <w:sz w:val="32"/>
          <w:szCs w:val="32"/>
          <w:highlight w:val="yellow"/>
          <w:cs/>
        </w:rPr>
        <w:t>(ปี</w:t>
      </w:r>
      <w:r w:rsidR="00E51FA8">
        <w:rPr>
          <w:rFonts w:ascii="TH SarabunPSK" w:eastAsia="Sarabun" w:hAnsi="TH SarabunPSK" w:cs="TH SarabunPSK" w:hint="cs"/>
          <w:b/>
          <w:bCs/>
          <w:sz w:val="32"/>
          <w:szCs w:val="32"/>
          <w:highlight w:val="yellow"/>
          <w:cs/>
        </w:rPr>
        <w:t>การศึกษา</w:t>
      </w:r>
      <w:r w:rsidR="00E80730">
        <w:rPr>
          <w:rFonts w:ascii="TH SarabunPSK" w:eastAsia="Sarabun" w:hAnsi="TH SarabunPSK" w:cs="TH SarabunPSK"/>
          <w:b/>
          <w:bCs/>
          <w:sz w:val="32"/>
          <w:szCs w:val="32"/>
          <w:highlight w:val="yellow"/>
        </w:rPr>
        <w:t xml:space="preserve"> </w:t>
      </w:r>
      <w:r w:rsidRPr="00113F07">
        <w:rPr>
          <w:rFonts w:ascii="TH SarabunPSK" w:eastAsia="Sarabun" w:hAnsi="TH SarabunPSK" w:cs="TH SarabunPSK"/>
          <w:b/>
          <w:bCs/>
          <w:sz w:val="32"/>
          <w:szCs w:val="32"/>
          <w:highlight w:val="yellow"/>
          <w:cs/>
        </w:rPr>
        <w:t xml:space="preserve">2563- </w:t>
      </w:r>
      <w:r w:rsidRPr="00113F07">
        <w:rPr>
          <w:rFonts w:ascii="TH SarabunPSK" w:eastAsia="Sarabun" w:hAnsi="TH SarabunPSK" w:cs="TH SarabunPSK"/>
          <w:b/>
          <w:sz w:val="32"/>
          <w:szCs w:val="32"/>
          <w:highlight w:val="yellow"/>
        </w:rPr>
        <w:t>2567</w:t>
      </w:r>
      <w:r w:rsidRPr="00113F07">
        <w:rPr>
          <w:rFonts w:ascii="TH SarabunPSK" w:eastAsia="Sarabun" w:hAnsi="TH SarabunPSK" w:cs="TH SarabunPSK" w:hint="cs"/>
          <w:b/>
          <w:sz w:val="32"/>
          <w:szCs w:val="32"/>
          <w:highlight w:val="yellow"/>
          <w:cs/>
        </w:rPr>
        <w:t>) ดังภาคผนวกที่</w:t>
      </w:r>
      <w:r w:rsidRPr="00113F07">
        <w:rPr>
          <w:rFonts w:ascii="TH SarabunPSK" w:eastAsia="Sarabun" w:hAnsi="TH SarabunPSK" w:cs="TH SarabunPSK"/>
          <w:b/>
          <w:sz w:val="32"/>
          <w:szCs w:val="32"/>
          <w:highlight w:val="yellow"/>
        </w:rPr>
        <w:t>……….</w:t>
      </w:r>
    </w:p>
    <w:tbl>
      <w:tblPr>
        <w:tblW w:w="14315" w:type="dxa"/>
        <w:tblInd w:w="-5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00"/>
        <w:gridCol w:w="3747"/>
        <w:gridCol w:w="2835"/>
        <w:gridCol w:w="2136"/>
        <w:gridCol w:w="1125"/>
        <w:gridCol w:w="3572"/>
      </w:tblGrid>
      <w:tr w:rsidR="0021243B" w:rsidRPr="00B344CA" w14:paraId="1C04CBFF" w14:textId="77777777" w:rsidTr="0021243B">
        <w:trPr>
          <w:tblHeader/>
        </w:trPr>
        <w:tc>
          <w:tcPr>
            <w:tcW w:w="900" w:type="dxa"/>
          </w:tcPr>
          <w:p w14:paraId="7D193409" w14:textId="77777777" w:rsidR="0021243B" w:rsidRPr="00B344CA" w:rsidRDefault="0021243B" w:rsidP="00A11591">
            <w:pPr>
              <w:spacing w:after="0" w:line="240" w:lineRule="auto"/>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ลำดับ</w:t>
            </w:r>
          </w:p>
          <w:p w14:paraId="4AEE3767" w14:textId="77777777" w:rsidR="0021243B" w:rsidRPr="00B344CA" w:rsidRDefault="0021243B" w:rsidP="00A11591">
            <w:pPr>
              <w:spacing w:after="0" w:line="240" w:lineRule="auto"/>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ที่</w:t>
            </w:r>
          </w:p>
        </w:tc>
        <w:tc>
          <w:tcPr>
            <w:tcW w:w="3747" w:type="dxa"/>
          </w:tcPr>
          <w:p w14:paraId="2FD04741" w14:textId="77777777" w:rsidR="0021243B" w:rsidRPr="00B344CA" w:rsidRDefault="0021243B" w:rsidP="00A11591">
            <w:pPr>
              <w:tabs>
                <w:tab w:val="left" w:pos="280"/>
                <w:tab w:val="left" w:pos="420"/>
                <w:tab w:val="left" w:pos="700"/>
                <w:tab w:val="left" w:pos="1260"/>
              </w:tabs>
              <w:spacing w:after="0" w:line="240" w:lineRule="auto"/>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 xml:space="preserve">ตำแหน่งทางวิชาการ   </w:t>
            </w:r>
          </w:p>
          <w:p w14:paraId="644A6479" w14:textId="77777777" w:rsidR="0021243B" w:rsidRPr="00B344CA" w:rsidRDefault="0021243B" w:rsidP="00A11591">
            <w:pPr>
              <w:tabs>
                <w:tab w:val="left" w:pos="280"/>
                <w:tab w:val="left" w:pos="420"/>
                <w:tab w:val="left" w:pos="700"/>
                <w:tab w:val="left" w:pos="1260"/>
              </w:tabs>
              <w:spacing w:after="0" w:line="240" w:lineRule="auto"/>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ชื่อ-นามสกุล</w:t>
            </w:r>
          </w:p>
        </w:tc>
        <w:tc>
          <w:tcPr>
            <w:tcW w:w="2835" w:type="dxa"/>
          </w:tcPr>
          <w:p w14:paraId="14FD6A53" w14:textId="72AE8D19" w:rsidR="0021243B" w:rsidRPr="00B344CA" w:rsidRDefault="0021243B" w:rsidP="00A11591">
            <w:pPr>
              <w:spacing w:after="0" w:line="240" w:lineRule="auto"/>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ชื่อปริญญา</w:t>
            </w:r>
          </w:p>
          <w:p w14:paraId="29510FD5" w14:textId="77777777" w:rsidR="0021243B" w:rsidRDefault="0021243B" w:rsidP="00A11591">
            <w:pPr>
              <w:spacing w:after="0" w:line="240" w:lineRule="auto"/>
              <w:jc w:val="center"/>
              <w:rPr>
                <w:rFonts w:ascii="TH SarabunPSK" w:eastAsia="Sarabun" w:hAnsi="TH SarabunPSK" w:cs="TH SarabunPSK"/>
                <w:sz w:val="32"/>
                <w:szCs w:val="32"/>
              </w:rPr>
            </w:pPr>
            <w:r w:rsidRPr="00B344CA">
              <w:rPr>
                <w:rFonts w:ascii="TH SarabunPSK" w:eastAsia="Sarabun" w:hAnsi="TH SarabunPSK" w:cs="TH SarabunPSK"/>
                <w:sz w:val="32"/>
                <w:szCs w:val="32"/>
                <w:cs/>
              </w:rPr>
              <w:t>(ให้เรียงตามระดับปริญญาและปีที่สำเร็จการศึกษา)</w:t>
            </w:r>
          </w:p>
          <w:p w14:paraId="444C6B5B" w14:textId="317068AB" w:rsidR="0021243B" w:rsidRDefault="0021243B" w:rsidP="00A11591">
            <w:pPr>
              <w:spacing w:after="0" w:line="240" w:lineRule="auto"/>
              <w:jc w:val="center"/>
              <w:rPr>
                <w:rFonts w:ascii="TH SarabunPSK" w:eastAsia="Sarabun" w:hAnsi="TH SarabunPSK" w:cs="TH SarabunPSK"/>
                <w:color w:val="7030A0"/>
                <w:sz w:val="32"/>
                <w:szCs w:val="32"/>
              </w:rPr>
            </w:pPr>
            <w:r w:rsidRPr="00DD2F9E">
              <w:rPr>
                <w:rFonts w:ascii="TH SarabunPSK" w:eastAsia="Sarabun" w:hAnsi="TH SarabunPSK" w:cs="TH SarabunPSK" w:hint="cs"/>
                <w:color w:val="7030A0"/>
                <w:sz w:val="32"/>
                <w:szCs w:val="32"/>
                <w:highlight w:val="yellow"/>
                <w:cs/>
              </w:rPr>
              <w:t>เขียนตัว</w:t>
            </w:r>
            <w:r w:rsidR="00DD2F9E" w:rsidRPr="00DD2F9E">
              <w:rPr>
                <w:rFonts w:ascii="TH SarabunPSK" w:eastAsia="Sarabun" w:hAnsi="TH SarabunPSK" w:cs="TH SarabunPSK" w:hint="cs"/>
                <w:color w:val="7030A0"/>
                <w:sz w:val="32"/>
                <w:szCs w:val="32"/>
                <w:highlight w:val="yellow"/>
                <w:cs/>
              </w:rPr>
              <w:t xml:space="preserve">ย่อและตรงกับ </w:t>
            </w:r>
            <w:r w:rsidR="00DD2F9E" w:rsidRPr="00DD2F9E">
              <w:rPr>
                <w:rFonts w:ascii="TH SarabunPSK" w:eastAsia="Sarabun" w:hAnsi="TH SarabunPSK" w:cs="TH SarabunPSK"/>
                <w:color w:val="7030A0"/>
                <w:sz w:val="32"/>
                <w:szCs w:val="32"/>
                <w:highlight w:val="yellow"/>
              </w:rPr>
              <w:t xml:space="preserve">CV </w:t>
            </w:r>
            <w:r w:rsidR="00DD2F9E" w:rsidRPr="00DD2F9E">
              <w:rPr>
                <w:rFonts w:ascii="TH SarabunPSK" w:eastAsia="Sarabun" w:hAnsi="TH SarabunPSK" w:cs="TH SarabunPSK" w:hint="cs"/>
                <w:color w:val="7030A0"/>
                <w:sz w:val="32"/>
                <w:szCs w:val="32"/>
                <w:highlight w:val="yellow"/>
                <w:cs/>
              </w:rPr>
              <w:t>ด้านหลัง</w:t>
            </w:r>
            <w:r w:rsidR="00907C83">
              <w:rPr>
                <w:rFonts w:ascii="TH SarabunPSK" w:eastAsia="Sarabun" w:hAnsi="TH SarabunPSK" w:cs="TH SarabunPSK" w:hint="cs"/>
                <w:color w:val="7030A0"/>
                <w:sz w:val="32"/>
                <w:szCs w:val="32"/>
                <w:cs/>
              </w:rPr>
              <w:t xml:space="preserve"> เพื่อป้องกันปัญหาในการป้อนข้อมูลในระบบ </w:t>
            </w:r>
            <w:proofErr w:type="spellStart"/>
            <w:r w:rsidR="00907C83">
              <w:rPr>
                <w:rFonts w:ascii="TH SarabunPSK" w:eastAsia="Sarabun" w:hAnsi="TH SarabunPSK" w:cs="TH SarabunPSK"/>
                <w:color w:val="7030A0"/>
                <w:sz w:val="32"/>
                <w:szCs w:val="32"/>
              </w:rPr>
              <w:t>checo</w:t>
            </w:r>
            <w:proofErr w:type="spellEnd"/>
          </w:p>
          <w:p w14:paraId="58E4A900" w14:textId="3633114C" w:rsidR="00AD3783" w:rsidRPr="00B344CA" w:rsidRDefault="00AD3783" w:rsidP="00AD3783">
            <w:pPr>
              <w:spacing w:after="0" w:line="240" w:lineRule="auto"/>
              <w:rPr>
                <w:rFonts w:ascii="TH SarabunPSK" w:eastAsia="Sarabun" w:hAnsi="TH SarabunPSK" w:cs="TH SarabunPSK"/>
                <w:sz w:val="32"/>
                <w:szCs w:val="32"/>
                <w:cs/>
              </w:rPr>
            </w:pPr>
          </w:p>
        </w:tc>
        <w:tc>
          <w:tcPr>
            <w:tcW w:w="2136" w:type="dxa"/>
          </w:tcPr>
          <w:p w14:paraId="57343D57" w14:textId="77777777" w:rsidR="0021243B" w:rsidRPr="00B344CA" w:rsidRDefault="0021243B" w:rsidP="00A11591">
            <w:pPr>
              <w:spacing w:after="0" w:line="240" w:lineRule="auto"/>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สาขาวิชา</w:t>
            </w:r>
          </w:p>
        </w:tc>
        <w:tc>
          <w:tcPr>
            <w:tcW w:w="1125" w:type="dxa"/>
          </w:tcPr>
          <w:p w14:paraId="0A22125E" w14:textId="603D9EE3" w:rsidR="0021243B" w:rsidRPr="00B344CA" w:rsidRDefault="005029EA" w:rsidP="00A11591">
            <w:pPr>
              <w:spacing w:after="0" w:line="240" w:lineRule="auto"/>
              <w:jc w:val="center"/>
              <w:rPr>
                <w:rFonts w:ascii="TH SarabunPSK" w:eastAsia="Sarabun" w:hAnsi="TH SarabunPSK" w:cs="TH SarabunPSK"/>
                <w:b/>
                <w:sz w:val="32"/>
                <w:szCs w:val="32"/>
              </w:rPr>
            </w:pPr>
            <w:r w:rsidRPr="005029EA">
              <w:rPr>
                <w:rFonts w:ascii="TH SarabunPSK" w:eastAsia="Sarabun" w:hAnsi="TH SarabunPSK" w:cs="TH SarabunPSK"/>
                <w:b/>
                <w:bCs/>
                <w:sz w:val="32"/>
                <w:szCs w:val="32"/>
                <w:highlight w:val="yellow"/>
                <w:cs/>
              </w:rPr>
              <w:t>ปี</w:t>
            </w:r>
            <w:r w:rsidRPr="005029EA">
              <w:rPr>
                <w:rFonts w:ascii="TH SarabunPSK" w:eastAsia="Sarabun" w:hAnsi="TH SarabunPSK" w:cs="TH SarabunPSK" w:hint="cs"/>
                <w:b/>
                <w:bCs/>
                <w:sz w:val="32"/>
                <w:szCs w:val="32"/>
                <w:highlight w:val="yellow"/>
                <w:cs/>
              </w:rPr>
              <w:t>พ</w:t>
            </w:r>
            <w:r w:rsidRPr="005029EA">
              <w:rPr>
                <w:rFonts w:ascii="TH SarabunPSK" w:eastAsia="Sarabun" w:hAnsi="TH SarabunPSK" w:cs="TH SarabunPSK"/>
                <w:b/>
                <w:bCs/>
                <w:sz w:val="32"/>
                <w:szCs w:val="32"/>
                <w:highlight w:val="yellow"/>
              </w:rPr>
              <w:t>.</w:t>
            </w:r>
            <w:r w:rsidRPr="005029EA">
              <w:rPr>
                <w:rFonts w:ascii="TH SarabunPSK" w:eastAsia="Sarabun" w:hAnsi="TH SarabunPSK" w:cs="TH SarabunPSK" w:hint="cs"/>
                <w:b/>
                <w:bCs/>
                <w:sz w:val="32"/>
                <w:szCs w:val="32"/>
                <w:highlight w:val="yellow"/>
                <w:cs/>
              </w:rPr>
              <w:t>ศ</w:t>
            </w:r>
            <w:r w:rsidRPr="005029EA">
              <w:rPr>
                <w:rFonts w:ascii="TH SarabunPSK" w:eastAsia="Sarabun" w:hAnsi="TH SarabunPSK" w:cs="TH SarabunPSK"/>
                <w:b/>
                <w:bCs/>
                <w:sz w:val="32"/>
                <w:szCs w:val="32"/>
                <w:highlight w:val="yellow"/>
              </w:rPr>
              <w:t>.</w:t>
            </w:r>
            <w:r>
              <w:rPr>
                <w:rFonts w:ascii="TH SarabunPSK" w:eastAsia="Sarabun" w:hAnsi="TH SarabunPSK" w:cs="TH SarabunPSK"/>
                <w:b/>
                <w:bCs/>
                <w:sz w:val="32"/>
                <w:szCs w:val="32"/>
              </w:rPr>
              <w:t xml:space="preserve"> </w:t>
            </w:r>
            <w:r w:rsidRPr="00B344CA">
              <w:rPr>
                <w:rFonts w:ascii="TH SarabunPSK" w:eastAsia="Sarabun" w:hAnsi="TH SarabunPSK" w:cs="TH SarabunPSK"/>
                <w:b/>
                <w:bCs/>
                <w:sz w:val="32"/>
                <w:szCs w:val="32"/>
                <w:cs/>
              </w:rPr>
              <w:t>ที่สำเร็จ</w:t>
            </w:r>
            <w:r w:rsidRPr="00B344CA">
              <w:rPr>
                <w:rFonts w:ascii="TH SarabunPSK" w:eastAsia="Sarabun" w:hAnsi="TH SarabunPSK" w:cs="TH SarabunPSK"/>
                <w:b/>
                <w:sz w:val="32"/>
                <w:szCs w:val="32"/>
              </w:rPr>
              <w:br/>
            </w:r>
            <w:r w:rsidRPr="00B344CA">
              <w:rPr>
                <w:rFonts w:ascii="TH SarabunPSK" w:eastAsia="Sarabun" w:hAnsi="TH SarabunPSK" w:cs="TH SarabunPSK"/>
                <w:b/>
                <w:bCs/>
                <w:sz w:val="32"/>
                <w:szCs w:val="32"/>
                <w:cs/>
              </w:rPr>
              <w:t>การศึกษา</w:t>
            </w:r>
            <w:r w:rsidR="001A0005">
              <w:rPr>
                <w:rFonts w:ascii="TH SarabunPSK" w:eastAsia="Sarabun" w:hAnsi="TH SarabunPSK" w:cs="TH SarabunPSK" w:hint="cs"/>
                <w:color w:val="7030A0"/>
                <w:sz w:val="32"/>
                <w:szCs w:val="32"/>
                <w:cs/>
              </w:rPr>
              <w:t>ใส่ตัวเลข ไม่ต้องระบุพ</w:t>
            </w:r>
            <w:r w:rsidR="001A0005">
              <w:rPr>
                <w:rFonts w:ascii="TH SarabunPSK" w:eastAsia="Sarabun" w:hAnsi="TH SarabunPSK" w:cs="TH SarabunPSK"/>
                <w:color w:val="7030A0"/>
                <w:sz w:val="32"/>
                <w:szCs w:val="32"/>
              </w:rPr>
              <w:t>.</w:t>
            </w:r>
            <w:r w:rsidR="001A0005">
              <w:rPr>
                <w:rFonts w:ascii="TH SarabunPSK" w:eastAsia="Sarabun" w:hAnsi="TH SarabunPSK" w:cs="TH SarabunPSK" w:hint="cs"/>
                <w:color w:val="7030A0"/>
                <w:sz w:val="32"/>
                <w:szCs w:val="32"/>
                <w:cs/>
              </w:rPr>
              <w:t>ศ</w:t>
            </w:r>
            <w:r w:rsidR="001A0005">
              <w:rPr>
                <w:rFonts w:ascii="TH SarabunPSK" w:eastAsia="Sarabun" w:hAnsi="TH SarabunPSK" w:cs="TH SarabunPSK"/>
                <w:color w:val="7030A0"/>
                <w:sz w:val="32"/>
                <w:szCs w:val="32"/>
              </w:rPr>
              <w:t>.</w:t>
            </w:r>
          </w:p>
        </w:tc>
        <w:tc>
          <w:tcPr>
            <w:tcW w:w="3572" w:type="dxa"/>
          </w:tcPr>
          <w:p w14:paraId="582758DE" w14:textId="77777777" w:rsidR="0021243B" w:rsidRPr="00B344CA" w:rsidRDefault="0021243B" w:rsidP="00A11591">
            <w:pPr>
              <w:spacing w:after="0" w:line="240" w:lineRule="auto"/>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สถาบันที่สำเร็จการศึกษา</w:t>
            </w:r>
          </w:p>
          <w:p w14:paraId="788929BE" w14:textId="77777777" w:rsidR="0021243B" w:rsidRPr="00B344CA" w:rsidRDefault="0021243B" w:rsidP="00A11591">
            <w:pPr>
              <w:spacing w:after="0" w:line="240" w:lineRule="auto"/>
              <w:jc w:val="center"/>
              <w:rPr>
                <w:rFonts w:ascii="TH SarabunPSK" w:eastAsia="Sarabun" w:hAnsi="TH SarabunPSK" w:cs="TH SarabunPSK"/>
                <w:sz w:val="32"/>
                <w:szCs w:val="32"/>
              </w:rPr>
            </w:pPr>
            <w:r w:rsidRPr="00B344CA">
              <w:rPr>
                <w:rFonts w:ascii="TH SarabunPSK" w:eastAsia="Sarabun" w:hAnsi="TH SarabunPSK" w:cs="TH SarabunPSK"/>
                <w:sz w:val="32"/>
                <w:szCs w:val="32"/>
                <w:cs/>
              </w:rPr>
              <w:t>(กรณีสำเร็จการศึกษาจากต่างประเทศให้ระบุประเทศโดยใช้ชื่อเต็มและต้องระบุให้ตรงกันทั้งฉบับ)</w:t>
            </w:r>
          </w:p>
        </w:tc>
      </w:tr>
      <w:tr w:rsidR="001A0005" w:rsidRPr="00B344CA" w14:paraId="3F365188" w14:textId="77777777" w:rsidTr="0021243B">
        <w:trPr>
          <w:tblHeader/>
        </w:trPr>
        <w:tc>
          <w:tcPr>
            <w:tcW w:w="900" w:type="dxa"/>
          </w:tcPr>
          <w:p w14:paraId="0795779C" w14:textId="21E292E5" w:rsidR="001A0005" w:rsidRPr="001A0005" w:rsidRDefault="001A0005" w:rsidP="00A11591">
            <w:pPr>
              <w:spacing w:after="0" w:line="240" w:lineRule="auto"/>
              <w:jc w:val="center"/>
              <w:rPr>
                <w:rFonts w:ascii="TH SarabunPSK" w:eastAsia="Sarabun" w:hAnsi="TH SarabunPSK" w:cs="TH SarabunPSK"/>
                <w:sz w:val="32"/>
                <w:szCs w:val="32"/>
              </w:rPr>
            </w:pPr>
            <w:r w:rsidRPr="001A0005">
              <w:rPr>
                <w:rFonts w:ascii="TH SarabunPSK" w:eastAsia="Sarabun" w:hAnsi="TH SarabunPSK" w:cs="TH SarabunPSK"/>
                <w:sz w:val="32"/>
                <w:szCs w:val="32"/>
              </w:rPr>
              <w:t>1</w:t>
            </w:r>
          </w:p>
        </w:tc>
        <w:tc>
          <w:tcPr>
            <w:tcW w:w="3747" w:type="dxa"/>
          </w:tcPr>
          <w:p w14:paraId="0C1A56F2" w14:textId="756D16DB" w:rsidR="001A0005" w:rsidRPr="002C7FA0" w:rsidRDefault="002C7FA0" w:rsidP="00A11591">
            <w:pPr>
              <w:tabs>
                <w:tab w:val="left" w:pos="280"/>
                <w:tab w:val="left" w:pos="420"/>
                <w:tab w:val="left" w:pos="700"/>
                <w:tab w:val="left" w:pos="1260"/>
              </w:tabs>
              <w:spacing w:after="0" w:line="240" w:lineRule="auto"/>
              <w:jc w:val="center"/>
              <w:rPr>
                <w:rFonts w:ascii="TH SarabunPSK" w:eastAsia="Sarabun" w:hAnsi="TH SarabunPSK" w:cs="TH SarabunPSK"/>
                <w:b/>
                <w:bCs/>
                <w:color w:val="7030A0"/>
                <w:sz w:val="32"/>
                <w:szCs w:val="32"/>
                <w:cs/>
              </w:rPr>
            </w:pPr>
            <w:r>
              <w:rPr>
                <w:rFonts w:ascii="TH SarabunPSK" w:eastAsia="Sarabun" w:hAnsi="TH SarabunPSK" w:cs="TH SarabunPSK" w:hint="cs"/>
                <w:b/>
                <w:bCs/>
                <w:color w:val="7030A0"/>
                <w:sz w:val="32"/>
                <w:szCs w:val="32"/>
                <w:cs/>
              </w:rPr>
              <w:t>ตำแหน่งทางวิชาการให้เขียนเป็นตัวย่อ</w:t>
            </w:r>
          </w:p>
        </w:tc>
        <w:tc>
          <w:tcPr>
            <w:tcW w:w="2835" w:type="dxa"/>
          </w:tcPr>
          <w:p w14:paraId="69862906" w14:textId="77777777" w:rsidR="001A0005" w:rsidRPr="00B344CA" w:rsidRDefault="001A0005" w:rsidP="00A11591">
            <w:pPr>
              <w:spacing w:after="0" w:line="240" w:lineRule="auto"/>
              <w:jc w:val="center"/>
              <w:rPr>
                <w:rFonts w:ascii="TH SarabunPSK" w:eastAsia="Sarabun" w:hAnsi="TH SarabunPSK" w:cs="TH SarabunPSK"/>
                <w:b/>
                <w:bCs/>
                <w:sz w:val="32"/>
                <w:szCs w:val="32"/>
                <w:cs/>
              </w:rPr>
            </w:pPr>
          </w:p>
        </w:tc>
        <w:tc>
          <w:tcPr>
            <w:tcW w:w="2136" w:type="dxa"/>
          </w:tcPr>
          <w:p w14:paraId="5AE0C456" w14:textId="77777777" w:rsidR="001A0005" w:rsidRPr="00B344CA" w:rsidRDefault="001A0005" w:rsidP="00A11591">
            <w:pPr>
              <w:spacing w:after="0" w:line="240" w:lineRule="auto"/>
              <w:jc w:val="center"/>
              <w:rPr>
                <w:rFonts w:ascii="TH SarabunPSK" w:eastAsia="Sarabun" w:hAnsi="TH SarabunPSK" w:cs="TH SarabunPSK"/>
                <w:b/>
                <w:bCs/>
                <w:sz w:val="32"/>
                <w:szCs w:val="32"/>
                <w:cs/>
              </w:rPr>
            </w:pPr>
          </w:p>
        </w:tc>
        <w:tc>
          <w:tcPr>
            <w:tcW w:w="1125" w:type="dxa"/>
          </w:tcPr>
          <w:p w14:paraId="7BD90C6D" w14:textId="1F817562" w:rsidR="001A0005" w:rsidRPr="00907C83" w:rsidRDefault="00907C83" w:rsidP="00A11591">
            <w:pPr>
              <w:spacing w:after="0" w:line="240" w:lineRule="auto"/>
              <w:jc w:val="center"/>
              <w:rPr>
                <w:rFonts w:ascii="TH SarabunPSK" w:eastAsia="Sarabun" w:hAnsi="TH SarabunPSK" w:cs="TH SarabunPSK"/>
                <w:b/>
                <w:bCs/>
                <w:color w:val="7030A0"/>
                <w:sz w:val="32"/>
                <w:szCs w:val="32"/>
              </w:rPr>
            </w:pPr>
            <w:r>
              <w:rPr>
                <w:rFonts w:ascii="TH SarabunPSK" w:eastAsia="Sarabun" w:hAnsi="TH SarabunPSK" w:cs="TH SarabunPSK" w:hint="cs"/>
                <w:b/>
                <w:bCs/>
                <w:color w:val="7030A0"/>
                <w:sz w:val="32"/>
                <w:szCs w:val="32"/>
                <w:cs/>
              </w:rPr>
              <w:t xml:space="preserve">เช่น </w:t>
            </w:r>
            <w:r>
              <w:rPr>
                <w:rFonts w:ascii="TH SarabunPSK" w:eastAsia="Sarabun" w:hAnsi="TH SarabunPSK" w:cs="TH SarabunPSK"/>
                <w:b/>
                <w:bCs/>
                <w:color w:val="7030A0"/>
                <w:sz w:val="32"/>
                <w:szCs w:val="32"/>
              </w:rPr>
              <w:t>2550</w:t>
            </w:r>
          </w:p>
        </w:tc>
        <w:tc>
          <w:tcPr>
            <w:tcW w:w="3572" w:type="dxa"/>
          </w:tcPr>
          <w:p w14:paraId="50BEB519" w14:textId="55546E85" w:rsidR="001A0005" w:rsidRPr="00B344CA" w:rsidRDefault="001A0005" w:rsidP="00A11591">
            <w:pPr>
              <w:spacing w:after="0" w:line="240" w:lineRule="auto"/>
              <w:jc w:val="center"/>
              <w:rPr>
                <w:rFonts w:ascii="TH SarabunPSK" w:eastAsia="Sarabun" w:hAnsi="TH SarabunPSK" w:cs="TH SarabunPSK"/>
                <w:b/>
                <w:bCs/>
                <w:sz w:val="32"/>
                <w:szCs w:val="32"/>
                <w:cs/>
              </w:rPr>
            </w:pPr>
          </w:p>
        </w:tc>
      </w:tr>
      <w:tr w:rsidR="001A0005" w:rsidRPr="00B344CA" w14:paraId="41846D74" w14:textId="77777777" w:rsidTr="0021243B">
        <w:trPr>
          <w:tblHeader/>
        </w:trPr>
        <w:tc>
          <w:tcPr>
            <w:tcW w:w="900" w:type="dxa"/>
          </w:tcPr>
          <w:p w14:paraId="397FE87D" w14:textId="1067D056" w:rsidR="001A0005" w:rsidRPr="001A0005" w:rsidRDefault="001A0005" w:rsidP="00A11591">
            <w:pPr>
              <w:spacing w:after="0" w:line="240" w:lineRule="auto"/>
              <w:jc w:val="center"/>
              <w:rPr>
                <w:rFonts w:ascii="TH SarabunPSK" w:eastAsia="Sarabun" w:hAnsi="TH SarabunPSK" w:cs="TH SarabunPSK"/>
                <w:sz w:val="32"/>
                <w:szCs w:val="32"/>
              </w:rPr>
            </w:pPr>
            <w:r>
              <w:rPr>
                <w:rFonts w:ascii="TH SarabunPSK" w:eastAsia="Sarabun" w:hAnsi="TH SarabunPSK" w:cs="TH SarabunPSK"/>
                <w:sz w:val="32"/>
                <w:szCs w:val="32"/>
              </w:rPr>
              <w:t>2</w:t>
            </w:r>
          </w:p>
        </w:tc>
        <w:tc>
          <w:tcPr>
            <w:tcW w:w="3747" w:type="dxa"/>
          </w:tcPr>
          <w:p w14:paraId="7B06E7A9" w14:textId="77777777" w:rsidR="001A0005" w:rsidRPr="00B344CA" w:rsidRDefault="001A0005" w:rsidP="00A11591">
            <w:pPr>
              <w:tabs>
                <w:tab w:val="left" w:pos="280"/>
                <w:tab w:val="left" w:pos="420"/>
                <w:tab w:val="left" w:pos="700"/>
                <w:tab w:val="left" w:pos="1260"/>
              </w:tabs>
              <w:spacing w:after="0" w:line="240" w:lineRule="auto"/>
              <w:jc w:val="center"/>
              <w:rPr>
                <w:rFonts w:ascii="TH SarabunPSK" w:eastAsia="Sarabun" w:hAnsi="TH SarabunPSK" w:cs="TH SarabunPSK"/>
                <w:b/>
                <w:bCs/>
                <w:sz w:val="32"/>
                <w:szCs w:val="32"/>
                <w:cs/>
              </w:rPr>
            </w:pPr>
          </w:p>
        </w:tc>
        <w:tc>
          <w:tcPr>
            <w:tcW w:w="2835" w:type="dxa"/>
          </w:tcPr>
          <w:p w14:paraId="52F23FF2" w14:textId="77777777" w:rsidR="001A0005" w:rsidRPr="00B344CA" w:rsidRDefault="001A0005" w:rsidP="00A11591">
            <w:pPr>
              <w:spacing w:after="0" w:line="240" w:lineRule="auto"/>
              <w:jc w:val="center"/>
              <w:rPr>
                <w:rFonts w:ascii="TH SarabunPSK" w:eastAsia="Sarabun" w:hAnsi="TH SarabunPSK" w:cs="TH SarabunPSK"/>
                <w:b/>
                <w:bCs/>
                <w:sz w:val="32"/>
                <w:szCs w:val="32"/>
                <w:cs/>
              </w:rPr>
            </w:pPr>
          </w:p>
        </w:tc>
        <w:tc>
          <w:tcPr>
            <w:tcW w:w="2136" w:type="dxa"/>
          </w:tcPr>
          <w:p w14:paraId="328C0301" w14:textId="77777777" w:rsidR="001A0005" w:rsidRPr="00B344CA" w:rsidRDefault="001A0005" w:rsidP="00A11591">
            <w:pPr>
              <w:spacing w:after="0" w:line="240" w:lineRule="auto"/>
              <w:jc w:val="center"/>
              <w:rPr>
                <w:rFonts w:ascii="TH SarabunPSK" w:eastAsia="Sarabun" w:hAnsi="TH SarabunPSK" w:cs="TH SarabunPSK"/>
                <w:b/>
                <w:bCs/>
                <w:sz w:val="32"/>
                <w:szCs w:val="32"/>
                <w:cs/>
              </w:rPr>
            </w:pPr>
          </w:p>
        </w:tc>
        <w:tc>
          <w:tcPr>
            <w:tcW w:w="1125" w:type="dxa"/>
          </w:tcPr>
          <w:p w14:paraId="405BF9E8" w14:textId="77777777" w:rsidR="001A0005" w:rsidRDefault="001A0005" w:rsidP="00A11591">
            <w:pPr>
              <w:spacing w:after="0" w:line="240" w:lineRule="auto"/>
              <w:jc w:val="center"/>
              <w:rPr>
                <w:rFonts w:ascii="TH SarabunPSK" w:eastAsia="Sarabun" w:hAnsi="TH SarabunPSK" w:cs="TH SarabunPSK"/>
                <w:b/>
                <w:bCs/>
                <w:color w:val="FF0000"/>
                <w:sz w:val="32"/>
                <w:szCs w:val="32"/>
                <w:cs/>
              </w:rPr>
            </w:pPr>
          </w:p>
        </w:tc>
        <w:tc>
          <w:tcPr>
            <w:tcW w:w="3572" w:type="dxa"/>
          </w:tcPr>
          <w:p w14:paraId="238F0A22" w14:textId="77777777" w:rsidR="001A0005" w:rsidRPr="00B344CA" w:rsidRDefault="001A0005" w:rsidP="00A11591">
            <w:pPr>
              <w:spacing w:after="0" w:line="240" w:lineRule="auto"/>
              <w:jc w:val="center"/>
              <w:rPr>
                <w:rFonts w:ascii="TH SarabunPSK" w:eastAsia="Sarabun" w:hAnsi="TH SarabunPSK" w:cs="TH SarabunPSK"/>
                <w:b/>
                <w:bCs/>
                <w:sz w:val="32"/>
                <w:szCs w:val="32"/>
                <w:cs/>
              </w:rPr>
            </w:pPr>
          </w:p>
        </w:tc>
      </w:tr>
      <w:tr w:rsidR="001A0005" w:rsidRPr="00B344CA" w14:paraId="5D7289AC" w14:textId="77777777" w:rsidTr="0021243B">
        <w:trPr>
          <w:tblHeader/>
        </w:trPr>
        <w:tc>
          <w:tcPr>
            <w:tcW w:w="900" w:type="dxa"/>
          </w:tcPr>
          <w:p w14:paraId="49CF6156" w14:textId="0E1871C4" w:rsidR="001A0005" w:rsidRDefault="001A0005" w:rsidP="00A11591">
            <w:pPr>
              <w:spacing w:after="0" w:line="240" w:lineRule="auto"/>
              <w:jc w:val="center"/>
              <w:rPr>
                <w:rFonts w:ascii="TH SarabunPSK" w:eastAsia="Sarabun" w:hAnsi="TH SarabunPSK" w:cs="TH SarabunPSK"/>
                <w:sz w:val="32"/>
                <w:szCs w:val="32"/>
              </w:rPr>
            </w:pPr>
            <w:r>
              <w:rPr>
                <w:rFonts w:ascii="TH SarabunPSK" w:eastAsia="Sarabun" w:hAnsi="TH SarabunPSK" w:cs="TH SarabunPSK"/>
                <w:sz w:val="32"/>
                <w:szCs w:val="32"/>
              </w:rPr>
              <w:t>3</w:t>
            </w:r>
          </w:p>
        </w:tc>
        <w:tc>
          <w:tcPr>
            <w:tcW w:w="3747" w:type="dxa"/>
          </w:tcPr>
          <w:p w14:paraId="33D5F117" w14:textId="77777777" w:rsidR="001A0005" w:rsidRPr="00B344CA" w:rsidRDefault="001A0005" w:rsidP="00A11591">
            <w:pPr>
              <w:tabs>
                <w:tab w:val="left" w:pos="280"/>
                <w:tab w:val="left" w:pos="420"/>
                <w:tab w:val="left" w:pos="700"/>
                <w:tab w:val="left" w:pos="1260"/>
              </w:tabs>
              <w:spacing w:after="0" w:line="240" w:lineRule="auto"/>
              <w:jc w:val="center"/>
              <w:rPr>
                <w:rFonts w:ascii="TH SarabunPSK" w:eastAsia="Sarabun" w:hAnsi="TH SarabunPSK" w:cs="TH SarabunPSK"/>
                <w:b/>
                <w:bCs/>
                <w:sz w:val="32"/>
                <w:szCs w:val="32"/>
                <w:cs/>
              </w:rPr>
            </w:pPr>
          </w:p>
        </w:tc>
        <w:tc>
          <w:tcPr>
            <w:tcW w:w="2835" w:type="dxa"/>
          </w:tcPr>
          <w:p w14:paraId="318ED8D2" w14:textId="77777777" w:rsidR="001A0005" w:rsidRPr="00B344CA" w:rsidRDefault="001A0005" w:rsidP="00A11591">
            <w:pPr>
              <w:spacing w:after="0" w:line="240" w:lineRule="auto"/>
              <w:jc w:val="center"/>
              <w:rPr>
                <w:rFonts w:ascii="TH SarabunPSK" w:eastAsia="Sarabun" w:hAnsi="TH SarabunPSK" w:cs="TH SarabunPSK"/>
                <w:b/>
                <w:bCs/>
                <w:sz w:val="32"/>
                <w:szCs w:val="32"/>
                <w:cs/>
              </w:rPr>
            </w:pPr>
          </w:p>
        </w:tc>
        <w:tc>
          <w:tcPr>
            <w:tcW w:w="2136" w:type="dxa"/>
          </w:tcPr>
          <w:p w14:paraId="5020C57B" w14:textId="77777777" w:rsidR="001A0005" w:rsidRPr="00B344CA" w:rsidRDefault="001A0005" w:rsidP="00A11591">
            <w:pPr>
              <w:spacing w:after="0" w:line="240" w:lineRule="auto"/>
              <w:jc w:val="center"/>
              <w:rPr>
                <w:rFonts w:ascii="TH SarabunPSK" w:eastAsia="Sarabun" w:hAnsi="TH SarabunPSK" w:cs="TH SarabunPSK"/>
                <w:b/>
                <w:bCs/>
                <w:sz w:val="32"/>
                <w:szCs w:val="32"/>
                <w:cs/>
              </w:rPr>
            </w:pPr>
          </w:p>
        </w:tc>
        <w:tc>
          <w:tcPr>
            <w:tcW w:w="1125" w:type="dxa"/>
          </w:tcPr>
          <w:p w14:paraId="1444EDAE" w14:textId="77777777" w:rsidR="001A0005" w:rsidRDefault="001A0005" w:rsidP="00A11591">
            <w:pPr>
              <w:spacing w:after="0" w:line="240" w:lineRule="auto"/>
              <w:jc w:val="center"/>
              <w:rPr>
                <w:rFonts w:ascii="TH SarabunPSK" w:eastAsia="Sarabun" w:hAnsi="TH SarabunPSK" w:cs="TH SarabunPSK"/>
                <w:b/>
                <w:bCs/>
                <w:color w:val="FF0000"/>
                <w:sz w:val="32"/>
                <w:szCs w:val="32"/>
                <w:cs/>
              </w:rPr>
            </w:pPr>
          </w:p>
        </w:tc>
        <w:tc>
          <w:tcPr>
            <w:tcW w:w="3572" w:type="dxa"/>
          </w:tcPr>
          <w:p w14:paraId="335EF890" w14:textId="77777777" w:rsidR="001A0005" w:rsidRPr="00B344CA" w:rsidRDefault="001A0005" w:rsidP="00A11591">
            <w:pPr>
              <w:spacing w:after="0" w:line="240" w:lineRule="auto"/>
              <w:jc w:val="center"/>
              <w:rPr>
                <w:rFonts w:ascii="TH SarabunPSK" w:eastAsia="Sarabun" w:hAnsi="TH SarabunPSK" w:cs="TH SarabunPSK"/>
                <w:b/>
                <w:bCs/>
                <w:sz w:val="32"/>
                <w:szCs w:val="32"/>
                <w:cs/>
              </w:rPr>
            </w:pPr>
          </w:p>
        </w:tc>
      </w:tr>
      <w:tr w:rsidR="001A0005" w:rsidRPr="00B344CA" w14:paraId="16FBEF32" w14:textId="77777777" w:rsidTr="0021243B">
        <w:trPr>
          <w:tblHeader/>
        </w:trPr>
        <w:tc>
          <w:tcPr>
            <w:tcW w:w="900" w:type="dxa"/>
          </w:tcPr>
          <w:p w14:paraId="29DF3B74" w14:textId="5A1411D3" w:rsidR="001A0005" w:rsidRDefault="001A0005" w:rsidP="00A11591">
            <w:pPr>
              <w:spacing w:after="0" w:line="240" w:lineRule="auto"/>
              <w:jc w:val="center"/>
              <w:rPr>
                <w:rFonts w:ascii="TH SarabunPSK" w:eastAsia="Sarabun" w:hAnsi="TH SarabunPSK" w:cs="TH SarabunPSK"/>
                <w:sz w:val="32"/>
                <w:szCs w:val="32"/>
              </w:rPr>
            </w:pPr>
            <w:r>
              <w:rPr>
                <w:rFonts w:ascii="TH SarabunPSK" w:eastAsia="Sarabun" w:hAnsi="TH SarabunPSK" w:cs="TH SarabunPSK"/>
                <w:sz w:val="32"/>
                <w:szCs w:val="32"/>
              </w:rPr>
              <w:t>4</w:t>
            </w:r>
          </w:p>
        </w:tc>
        <w:tc>
          <w:tcPr>
            <w:tcW w:w="3747" w:type="dxa"/>
          </w:tcPr>
          <w:p w14:paraId="73F88836" w14:textId="77777777" w:rsidR="001A0005" w:rsidRPr="00B344CA" w:rsidRDefault="001A0005" w:rsidP="00A11591">
            <w:pPr>
              <w:tabs>
                <w:tab w:val="left" w:pos="280"/>
                <w:tab w:val="left" w:pos="420"/>
                <w:tab w:val="left" w:pos="700"/>
                <w:tab w:val="left" w:pos="1260"/>
              </w:tabs>
              <w:spacing w:after="0" w:line="240" w:lineRule="auto"/>
              <w:jc w:val="center"/>
              <w:rPr>
                <w:rFonts w:ascii="TH SarabunPSK" w:eastAsia="Sarabun" w:hAnsi="TH SarabunPSK" w:cs="TH SarabunPSK"/>
                <w:b/>
                <w:bCs/>
                <w:sz w:val="32"/>
                <w:szCs w:val="32"/>
                <w:cs/>
              </w:rPr>
            </w:pPr>
          </w:p>
        </w:tc>
        <w:tc>
          <w:tcPr>
            <w:tcW w:w="2835" w:type="dxa"/>
          </w:tcPr>
          <w:p w14:paraId="208E6CDD" w14:textId="77777777" w:rsidR="001A0005" w:rsidRPr="00B344CA" w:rsidRDefault="001A0005" w:rsidP="00A11591">
            <w:pPr>
              <w:spacing w:after="0" w:line="240" w:lineRule="auto"/>
              <w:jc w:val="center"/>
              <w:rPr>
                <w:rFonts w:ascii="TH SarabunPSK" w:eastAsia="Sarabun" w:hAnsi="TH SarabunPSK" w:cs="TH SarabunPSK"/>
                <w:b/>
                <w:bCs/>
                <w:sz w:val="32"/>
                <w:szCs w:val="32"/>
                <w:cs/>
              </w:rPr>
            </w:pPr>
          </w:p>
        </w:tc>
        <w:tc>
          <w:tcPr>
            <w:tcW w:w="2136" w:type="dxa"/>
          </w:tcPr>
          <w:p w14:paraId="12F32DD5" w14:textId="77777777" w:rsidR="001A0005" w:rsidRPr="00B344CA" w:rsidRDefault="001A0005" w:rsidP="00A11591">
            <w:pPr>
              <w:spacing w:after="0" w:line="240" w:lineRule="auto"/>
              <w:jc w:val="center"/>
              <w:rPr>
                <w:rFonts w:ascii="TH SarabunPSK" w:eastAsia="Sarabun" w:hAnsi="TH SarabunPSK" w:cs="TH SarabunPSK"/>
                <w:b/>
                <w:bCs/>
                <w:sz w:val="32"/>
                <w:szCs w:val="32"/>
                <w:cs/>
              </w:rPr>
            </w:pPr>
          </w:p>
        </w:tc>
        <w:tc>
          <w:tcPr>
            <w:tcW w:w="1125" w:type="dxa"/>
          </w:tcPr>
          <w:p w14:paraId="16320C2A" w14:textId="77777777" w:rsidR="001A0005" w:rsidRDefault="001A0005" w:rsidP="00A11591">
            <w:pPr>
              <w:spacing w:after="0" w:line="240" w:lineRule="auto"/>
              <w:jc w:val="center"/>
              <w:rPr>
                <w:rFonts w:ascii="TH SarabunPSK" w:eastAsia="Sarabun" w:hAnsi="TH SarabunPSK" w:cs="TH SarabunPSK"/>
                <w:b/>
                <w:bCs/>
                <w:color w:val="FF0000"/>
                <w:sz w:val="32"/>
                <w:szCs w:val="32"/>
                <w:cs/>
              </w:rPr>
            </w:pPr>
          </w:p>
        </w:tc>
        <w:tc>
          <w:tcPr>
            <w:tcW w:w="3572" w:type="dxa"/>
          </w:tcPr>
          <w:p w14:paraId="19095B30" w14:textId="77777777" w:rsidR="001A0005" w:rsidRPr="00B344CA" w:rsidRDefault="001A0005" w:rsidP="00A11591">
            <w:pPr>
              <w:spacing w:after="0" w:line="240" w:lineRule="auto"/>
              <w:jc w:val="center"/>
              <w:rPr>
                <w:rFonts w:ascii="TH SarabunPSK" w:eastAsia="Sarabun" w:hAnsi="TH SarabunPSK" w:cs="TH SarabunPSK"/>
                <w:b/>
                <w:bCs/>
                <w:sz w:val="32"/>
                <w:szCs w:val="32"/>
                <w:cs/>
              </w:rPr>
            </w:pPr>
          </w:p>
        </w:tc>
      </w:tr>
      <w:tr w:rsidR="001A0005" w:rsidRPr="00B344CA" w14:paraId="60FA9EED" w14:textId="77777777" w:rsidTr="0021243B">
        <w:trPr>
          <w:tblHeader/>
        </w:trPr>
        <w:tc>
          <w:tcPr>
            <w:tcW w:w="900" w:type="dxa"/>
          </w:tcPr>
          <w:p w14:paraId="1BCA0D54" w14:textId="09AFC597" w:rsidR="001A0005" w:rsidRDefault="001A0005" w:rsidP="00A11591">
            <w:pPr>
              <w:spacing w:after="0" w:line="240" w:lineRule="auto"/>
              <w:jc w:val="center"/>
              <w:rPr>
                <w:rFonts w:ascii="TH SarabunPSK" w:eastAsia="Sarabun" w:hAnsi="TH SarabunPSK" w:cs="TH SarabunPSK"/>
                <w:sz w:val="32"/>
                <w:szCs w:val="32"/>
              </w:rPr>
            </w:pPr>
            <w:r>
              <w:rPr>
                <w:rFonts w:ascii="TH SarabunPSK" w:eastAsia="Sarabun" w:hAnsi="TH SarabunPSK" w:cs="TH SarabunPSK"/>
                <w:sz w:val="32"/>
                <w:szCs w:val="32"/>
              </w:rPr>
              <w:t>5</w:t>
            </w:r>
          </w:p>
        </w:tc>
        <w:tc>
          <w:tcPr>
            <w:tcW w:w="3747" w:type="dxa"/>
          </w:tcPr>
          <w:p w14:paraId="316E0BFC" w14:textId="77777777" w:rsidR="001A0005" w:rsidRPr="00B344CA" w:rsidRDefault="001A0005" w:rsidP="00A11591">
            <w:pPr>
              <w:tabs>
                <w:tab w:val="left" w:pos="280"/>
                <w:tab w:val="left" w:pos="420"/>
                <w:tab w:val="left" w:pos="700"/>
                <w:tab w:val="left" w:pos="1260"/>
              </w:tabs>
              <w:spacing w:after="0" w:line="240" w:lineRule="auto"/>
              <w:jc w:val="center"/>
              <w:rPr>
                <w:rFonts w:ascii="TH SarabunPSK" w:eastAsia="Sarabun" w:hAnsi="TH SarabunPSK" w:cs="TH SarabunPSK"/>
                <w:b/>
                <w:bCs/>
                <w:sz w:val="32"/>
                <w:szCs w:val="32"/>
                <w:cs/>
              </w:rPr>
            </w:pPr>
          </w:p>
        </w:tc>
        <w:tc>
          <w:tcPr>
            <w:tcW w:w="2835" w:type="dxa"/>
          </w:tcPr>
          <w:p w14:paraId="65CE8C6D" w14:textId="77777777" w:rsidR="001A0005" w:rsidRPr="00B344CA" w:rsidRDefault="001A0005" w:rsidP="00A11591">
            <w:pPr>
              <w:spacing w:after="0" w:line="240" w:lineRule="auto"/>
              <w:jc w:val="center"/>
              <w:rPr>
                <w:rFonts w:ascii="TH SarabunPSK" w:eastAsia="Sarabun" w:hAnsi="TH SarabunPSK" w:cs="TH SarabunPSK"/>
                <w:b/>
                <w:bCs/>
                <w:sz w:val="32"/>
                <w:szCs w:val="32"/>
                <w:cs/>
              </w:rPr>
            </w:pPr>
          </w:p>
        </w:tc>
        <w:tc>
          <w:tcPr>
            <w:tcW w:w="2136" w:type="dxa"/>
          </w:tcPr>
          <w:p w14:paraId="3FEE0F2F" w14:textId="77777777" w:rsidR="001A0005" w:rsidRPr="00B344CA" w:rsidRDefault="001A0005" w:rsidP="00A11591">
            <w:pPr>
              <w:spacing w:after="0" w:line="240" w:lineRule="auto"/>
              <w:jc w:val="center"/>
              <w:rPr>
                <w:rFonts w:ascii="TH SarabunPSK" w:eastAsia="Sarabun" w:hAnsi="TH SarabunPSK" w:cs="TH SarabunPSK"/>
                <w:b/>
                <w:bCs/>
                <w:sz w:val="32"/>
                <w:szCs w:val="32"/>
                <w:cs/>
              </w:rPr>
            </w:pPr>
          </w:p>
        </w:tc>
        <w:tc>
          <w:tcPr>
            <w:tcW w:w="1125" w:type="dxa"/>
          </w:tcPr>
          <w:p w14:paraId="2AC952E5" w14:textId="77777777" w:rsidR="001A0005" w:rsidRDefault="001A0005" w:rsidP="00A11591">
            <w:pPr>
              <w:spacing w:after="0" w:line="240" w:lineRule="auto"/>
              <w:jc w:val="center"/>
              <w:rPr>
                <w:rFonts w:ascii="TH SarabunPSK" w:eastAsia="Sarabun" w:hAnsi="TH SarabunPSK" w:cs="TH SarabunPSK"/>
                <w:b/>
                <w:bCs/>
                <w:color w:val="FF0000"/>
                <w:sz w:val="32"/>
                <w:szCs w:val="32"/>
                <w:cs/>
              </w:rPr>
            </w:pPr>
          </w:p>
        </w:tc>
        <w:tc>
          <w:tcPr>
            <w:tcW w:w="3572" w:type="dxa"/>
          </w:tcPr>
          <w:p w14:paraId="087DE659" w14:textId="77777777" w:rsidR="001A0005" w:rsidRPr="00B344CA" w:rsidRDefault="001A0005" w:rsidP="00A11591">
            <w:pPr>
              <w:spacing w:after="0" w:line="240" w:lineRule="auto"/>
              <w:jc w:val="center"/>
              <w:rPr>
                <w:rFonts w:ascii="TH SarabunPSK" w:eastAsia="Sarabun" w:hAnsi="TH SarabunPSK" w:cs="TH SarabunPSK"/>
                <w:b/>
                <w:bCs/>
                <w:sz w:val="32"/>
                <w:szCs w:val="32"/>
                <w:cs/>
              </w:rPr>
            </w:pPr>
          </w:p>
        </w:tc>
      </w:tr>
    </w:tbl>
    <w:p w14:paraId="6F95A69C" w14:textId="77777777" w:rsidR="004132A2" w:rsidRDefault="005D4C37" w:rsidP="00BB1AAB">
      <w:pPr>
        <w:rPr>
          <w:rFonts w:ascii="TH SarabunPSK" w:eastAsia="Times New Roman" w:hAnsi="TH SarabunPSK" w:cs="TH SarabunPSK"/>
          <w:color w:val="0000FF"/>
          <w:sz w:val="32"/>
          <w:szCs w:val="32"/>
        </w:rPr>
      </w:pPr>
      <w:r w:rsidRPr="00B344CA">
        <w:rPr>
          <w:rFonts w:ascii="TH SarabunPSK" w:eastAsia="Sarabun" w:hAnsi="TH SarabunPSK" w:cs="TH SarabunPSK"/>
          <w:sz w:val="32"/>
          <w:szCs w:val="32"/>
          <w:cs/>
        </w:rPr>
        <w:lastRenderedPageBreak/>
        <w:t xml:space="preserve">    รายละเอียดเพิ่มเติมตามประวัติและผลงานของอาจารย์ผู้รับผิดชอบ</w:t>
      </w:r>
      <w:r w:rsidR="006E375F">
        <w:rPr>
          <w:rFonts w:ascii="TH SarabunPSK" w:eastAsia="Sarabun" w:hAnsi="TH SarabunPSK" w:cs="TH SarabunPSK"/>
          <w:sz w:val="32"/>
          <w:szCs w:val="32"/>
          <w:cs/>
        </w:rPr>
        <w:t>หลักสูตร</w:t>
      </w:r>
      <w:r w:rsidR="00F2135C">
        <w:rPr>
          <w:rFonts w:ascii="TH SarabunPSK" w:eastAsia="Sarabun" w:hAnsi="TH SarabunPSK" w:cs="TH SarabunPSK" w:hint="cs"/>
          <w:sz w:val="32"/>
          <w:szCs w:val="32"/>
          <w:cs/>
        </w:rPr>
        <w:t xml:space="preserve"> </w:t>
      </w:r>
      <w:r w:rsidRPr="00B344CA">
        <w:rPr>
          <w:rFonts w:ascii="TH SarabunPSK" w:eastAsia="Sarabun" w:hAnsi="TH SarabunPSK" w:cs="TH SarabunPSK"/>
          <w:sz w:val="32"/>
          <w:szCs w:val="32"/>
          <w:cs/>
        </w:rPr>
        <w:t xml:space="preserve">ในภาคผนวกที่ </w:t>
      </w:r>
      <w:r w:rsidR="005E25A1"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5E25A1" w:rsidRPr="00D03292">
        <w:rPr>
          <w:rFonts w:ascii="TH SarabunPSK" w:eastAsia="Times New Roman" w:hAnsi="TH SarabunPSK" w:cs="TH SarabunPSK"/>
          <w:color w:val="0000FF"/>
          <w:sz w:val="32"/>
          <w:szCs w:val="32"/>
          <w:cs/>
        </w:rPr>
        <w:instrText xml:space="preserve"> </w:instrText>
      </w:r>
      <w:r w:rsidR="005E25A1" w:rsidRPr="00D03292">
        <w:rPr>
          <w:rFonts w:ascii="TH SarabunPSK" w:eastAsia="Times New Roman" w:hAnsi="TH SarabunPSK" w:cs="TH SarabunPSK"/>
          <w:color w:val="0000FF"/>
          <w:sz w:val="32"/>
          <w:szCs w:val="32"/>
        </w:rPr>
        <w:instrText>FORMTEXT</w:instrText>
      </w:r>
      <w:r w:rsidR="005E25A1" w:rsidRPr="00D03292">
        <w:rPr>
          <w:rFonts w:ascii="TH SarabunPSK" w:eastAsia="Times New Roman" w:hAnsi="TH SarabunPSK" w:cs="TH SarabunPSK"/>
          <w:color w:val="0000FF"/>
          <w:sz w:val="32"/>
          <w:szCs w:val="32"/>
          <w:cs/>
        </w:rPr>
        <w:instrText xml:space="preserve"> </w:instrText>
      </w:r>
      <w:r w:rsidR="005E25A1" w:rsidRPr="00D03292">
        <w:rPr>
          <w:rFonts w:ascii="TH SarabunPSK" w:eastAsia="Times New Roman" w:hAnsi="TH SarabunPSK" w:cs="TH SarabunPSK"/>
          <w:color w:val="0000FF"/>
          <w:sz w:val="32"/>
          <w:szCs w:val="32"/>
          <w:cs/>
        </w:rPr>
      </w:r>
      <w:r w:rsidR="005E25A1" w:rsidRPr="00D03292">
        <w:rPr>
          <w:rFonts w:ascii="TH SarabunPSK" w:eastAsia="Times New Roman" w:hAnsi="TH SarabunPSK" w:cs="TH SarabunPSK"/>
          <w:color w:val="0000FF"/>
          <w:sz w:val="32"/>
          <w:szCs w:val="32"/>
          <w:cs/>
        </w:rPr>
        <w:fldChar w:fldCharType="separate"/>
      </w:r>
      <w:r w:rsidR="005E25A1" w:rsidRPr="00D03292">
        <w:rPr>
          <w:rFonts w:ascii="TH SarabunPSK" w:eastAsia="Times New Roman" w:hAnsi="TH SarabunPSK" w:cs="TH SarabunPSK"/>
          <w:noProof/>
          <w:color w:val="0000FF"/>
          <w:sz w:val="32"/>
          <w:szCs w:val="32"/>
          <w:cs/>
        </w:rPr>
        <w:t>[ คลิกพิมพ์ ]</w:t>
      </w:r>
      <w:r w:rsidR="005E25A1" w:rsidRPr="00D03292">
        <w:rPr>
          <w:rFonts w:ascii="TH SarabunPSK" w:eastAsia="Times New Roman" w:hAnsi="TH SarabunPSK" w:cs="TH SarabunPSK"/>
          <w:color w:val="0000FF"/>
          <w:sz w:val="32"/>
          <w:szCs w:val="32"/>
          <w:cs/>
        </w:rPr>
        <w:fldChar w:fldCharType="end"/>
      </w:r>
    </w:p>
    <w:p w14:paraId="566308F2" w14:textId="6CC5BE04" w:rsidR="004132A2" w:rsidRPr="0030753C" w:rsidRDefault="004132A2" w:rsidP="00BB1AAB">
      <w:pPr>
        <w:rPr>
          <w:rFonts w:ascii="TH SarabunPSK" w:eastAsia="Times New Roman" w:hAnsi="TH SarabunPSK" w:cs="TH SarabunPSK"/>
          <w:color w:val="7030A0"/>
          <w:sz w:val="32"/>
          <w:szCs w:val="32"/>
        </w:rPr>
      </w:pPr>
      <w:r w:rsidRPr="0030753C">
        <w:rPr>
          <w:rFonts w:ascii="TH SarabunPSK" w:eastAsia="Times New Roman" w:hAnsi="TH SarabunPSK" w:cs="TH SarabunPSK" w:hint="cs"/>
          <w:color w:val="7030A0"/>
          <w:sz w:val="32"/>
          <w:szCs w:val="32"/>
          <w:cs/>
        </w:rPr>
        <w:t>ถ้า</w:t>
      </w:r>
      <w:r w:rsidR="00EE24DB" w:rsidRPr="0030753C">
        <w:rPr>
          <w:rFonts w:ascii="TH SarabunPSK" w:eastAsia="Times New Roman" w:hAnsi="TH SarabunPSK" w:cs="TH SarabunPSK" w:hint="cs"/>
          <w:color w:val="7030A0"/>
          <w:sz w:val="32"/>
          <w:szCs w:val="32"/>
          <w:cs/>
        </w:rPr>
        <w:t>วุฒิการศึกษาเป็นภาษาไทย</w:t>
      </w:r>
      <w:r w:rsidRPr="0030753C">
        <w:rPr>
          <w:rFonts w:ascii="TH SarabunPSK" w:eastAsia="Times New Roman" w:hAnsi="TH SarabunPSK" w:cs="TH SarabunPSK" w:hint="cs"/>
          <w:color w:val="7030A0"/>
          <w:sz w:val="32"/>
          <w:szCs w:val="32"/>
          <w:cs/>
        </w:rPr>
        <w:t xml:space="preserve"> </w:t>
      </w:r>
      <w:r w:rsidR="00EE24DB" w:rsidRPr="0030753C">
        <w:rPr>
          <w:rFonts w:ascii="TH SarabunPSK" w:eastAsia="Times New Roman" w:hAnsi="TH SarabunPSK" w:cs="TH SarabunPSK" w:hint="cs"/>
          <w:color w:val="7030A0"/>
          <w:sz w:val="32"/>
          <w:szCs w:val="32"/>
          <w:cs/>
        </w:rPr>
        <w:t>ให้ระบุ</w:t>
      </w:r>
      <w:r w:rsidRPr="0030753C">
        <w:rPr>
          <w:rFonts w:ascii="TH SarabunPSK" w:eastAsia="Times New Roman" w:hAnsi="TH SarabunPSK" w:cs="TH SarabunPSK" w:hint="cs"/>
          <w:color w:val="7030A0"/>
          <w:sz w:val="32"/>
          <w:szCs w:val="32"/>
          <w:cs/>
        </w:rPr>
        <w:t>สาขา</w:t>
      </w:r>
      <w:r w:rsidR="00EE24DB" w:rsidRPr="0030753C">
        <w:rPr>
          <w:rFonts w:ascii="TH SarabunPSK" w:eastAsia="Times New Roman" w:hAnsi="TH SarabunPSK" w:cs="TH SarabunPSK" w:hint="cs"/>
          <w:color w:val="7030A0"/>
          <w:sz w:val="32"/>
          <w:szCs w:val="32"/>
          <w:cs/>
        </w:rPr>
        <w:t>เป็น</w:t>
      </w:r>
      <w:r w:rsidRPr="0030753C">
        <w:rPr>
          <w:rFonts w:ascii="TH SarabunPSK" w:eastAsia="Times New Roman" w:hAnsi="TH SarabunPSK" w:cs="TH SarabunPSK" w:hint="cs"/>
          <w:color w:val="7030A0"/>
          <w:sz w:val="32"/>
          <w:szCs w:val="32"/>
          <w:cs/>
        </w:rPr>
        <w:t>ภาษาไทย</w:t>
      </w:r>
    </w:p>
    <w:p w14:paraId="6963722A" w14:textId="54C91686" w:rsidR="00EE24DB" w:rsidRPr="0030753C" w:rsidRDefault="00EE24DB" w:rsidP="00EE24DB">
      <w:pPr>
        <w:rPr>
          <w:rFonts w:ascii="TH SarabunPSK" w:eastAsia="Times New Roman" w:hAnsi="TH SarabunPSK" w:cs="TH SarabunPSK"/>
          <w:color w:val="7030A0"/>
          <w:sz w:val="32"/>
          <w:szCs w:val="32"/>
        </w:rPr>
      </w:pPr>
      <w:r w:rsidRPr="0030753C">
        <w:rPr>
          <w:rFonts w:ascii="TH SarabunPSK" w:eastAsia="Times New Roman" w:hAnsi="TH SarabunPSK" w:cs="TH SarabunPSK" w:hint="cs"/>
          <w:color w:val="7030A0"/>
          <w:sz w:val="32"/>
          <w:szCs w:val="32"/>
          <w:cs/>
        </w:rPr>
        <w:t>ถ้าวุฒิการศึกษาเป็นภาษาอังกฤษ ให้ระบุสาขาเป็นภาษาอังกฤษ</w:t>
      </w:r>
    </w:p>
    <w:p w14:paraId="72B5904E" w14:textId="257DE268" w:rsidR="00F5459C" w:rsidRPr="00BB1AAB" w:rsidRDefault="00F5459C" w:rsidP="00BB1AAB">
      <w:pPr>
        <w:rPr>
          <w:rFonts w:ascii="TH SarabunPSK" w:hAnsi="TH SarabunPSK" w:cs="TH SarabunPSK"/>
          <w:sz w:val="32"/>
          <w:szCs w:val="32"/>
          <w:cs/>
        </w:rPr>
      </w:pPr>
      <w:r w:rsidRPr="00BB1AAB">
        <w:rPr>
          <w:rFonts w:ascii="TH SarabunPSK" w:eastAsia="Sarabun" w:hAnsi="TH SarabunPSK" w:cs="TH SarabunPSK"/>
          <w:b/>
          <w:sz w:val="32"/>
          <w:szCs w:val="32"/>
          <w:cs/>
        </w:rPr>
        <w:br w:type="page"/>
      </w:r>
    </w:p>
    <w:p w14:paraId="2BAD8CA3" w14:textId="65C2E53C" w:rsidR="008C32FE" w:rsidRPr="0051060D" w:rsidRDefault="005D4C37" w:rsidP="00BB1AAB">
      <w:pPr>
        <w:pStyle w:val="af"/>
        <w:numPr>
          <w:ilvl w:val="1"/>
          <w:numId w:val="15"/>
        </w:numPr>
        <w:rPr>
          <w:rFonts w:ascii="TH SarabunPSK" w:eastAsia="Sarabun" w:hAnsi="TH SarabunPSK" w:cs="TH SarabunPSK"/>
          <w:b/>
          <w:sz w:val="32"/>
          <w:szCs w:val="32"/>
        </w:rPr>
      </w:pPr>
      <w:r w:rsidRPr="00B344CA">
        <w:rPr>
          <w:rFonts w:ascii="TH SarabunPSK" w:eastAsia="Sarabun" w:hAnsi="TH SarabunPSK" w:cs="TH SarabunPSK"/>
          <w:b/>
          <w:sz w:val="32"/>
          <w:szCs w:val="32"/>
          <w:cs/>
        </w:rPr>
        <w:lastRenderedPageBreak/>
        <w:t>อาจารย์ประจำ</w:t>
      </w:r>
      <w:r w:rsidR="006E375F">
        <w:rPr>
          <w:rFonts w:ascii="TH SarabunPSK" w:eastAsia="Sarabun" w:hAnsi="TH SarabunPSK" w:cs="TH SarabunPSK"/>
          <w:b/>
          <w:sz w:val="32"/>
          <w:szCs w:val="32"/>
          <w:cs/>
        </w:rPr>
        <w:t>หลักสูตร</w:t>
      </w:r>
      <w:r w:rsidRPr="00B344CA">
        <w:rPr>
          <w:rFonts w:ascii="TH SarabunPSK" w:eastAsia="Sarabun" w:hAnsi="TH SarabunPSK" w:cs="TH SarabunPSK"/>
          <w:b/>
          <w:sz w:val="32"/>
          <w:szCs w:val="32"/>
          <w:cs/>
        </w:rPr>
        <w:t xml:space="preserve"> จำนวน </w:t>
      </w:r>
      <w:r w:rsidR="005E25A1"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5E25A1" w:rsidRPr="00D03292">
        <w:rPr>
          <w:rFonts w:ascii="TH SarabunPSK" w:eastAsia="Times New Roman" w:hAnsi="TH SarabunPSK" w:cs="TH SarabunPSK"/>
          <w:color w:val="0000FF"/>
          <w:sz w:val="32"/>
          <w:szCs w:val="32"/>
          <w:cs/>
        </w:rPr>
        <w:instrText xml:space="preserve"> </w:instrText>
      </w:r>
      <w:r w:rsidR="005E25A1" w:rsidRPr="00D03292">
        <w:rPr>
          <w:rFonts w:ascii="TH SarabunPSK" w:eastAsia="Times New Roman" w:hAnsi="TH SarabunPSK" w:cs="TH SarabunPSK"/>
          <w:color w:val="0000FF"/>
          <w:sz w:val="32"/>
          <w:szCs w:val="32"/>
        </w:rPr>
        <w:instrText>FORMTEXT</w:instrText>
      </w:r>
      <w:r w:rsidR="005E25A1" w:rsidRPr="00D03292">
        <w:rPr>
          <w:rFonts w:ascii="TH SarabunPSK" w:eastAsia="Times New Roman" w:hAnsi="TH SarabunPSK" w:cs="TH SarabunPSK"/>
          <w:color w:val="0000FF"/>
          <w:sz w:val="32"/>
          <w:szCs w:val="32"/>
          <w:cs/>
        </w:rPr>
        <w:instrText xml:space="preserve"> </w:instrText>
      </w:r>
      <w:r w:rsidR="005E25A1" w:rsidRPr="00D03292">
        <w:rPr>
          <w:rFonts w:ascii="TH SarabunPSK" w:eastAsia="Times New Roman" w:hAnsi="TH SarabunPSK" w:cs="TH SarabunPSK"/>
          <w:color w:val="0000FF"/>
          <w:sz w:val="32"/>
          <w:szCs w:val="32"/>
          <w:cs/>
        </w:rPr>
      </w:r>
      <w:r w:rsidR="005E25A1" w:rsidRPr="00D03292">
        <w:rPr>
          <w:rFonts w:ascii="TH SarabunPSK" w:eastAsia="Times New Roman" w:hAnsi="TH SarabunPSK" w:cs="TH SarabunPSK"/>
          <w:color w:val="0000FF"/>
          <w:sz w:val="32"/>
          <w:szCs w:val="32"/>
          <w:cs/>
        </w:rPr>
        <w:fldChar w:fldCharType="separate"/>
      </w:r>
      <w:r w:rsidR="005E25A1" w:rsidRPr="00D03292">
        <w:rPr>
          <w:rFonts w:ascii="TH SarabunPSK" w:eastAsia="Times New Roman" w:hAnsi="TH SarabunPSK" w:cs="TH SarabunPSK"/>
          <w:noProof/>
          <w:color w:val="0000FF"/>
          <w:sz w:val="32"/>
          <w:szCs w:val="32"/>
          <w:cs/>
        </w:rPr>
        <w:t>[ คลิกพิมพ์ ]</w:t>
      </w:r>
      <w:r w:rsidR="005E25A1" w:rsidRPr="00D03292">
        <w:rPr>
          <w:rFonts w:ascii="TH SarabunPSK" w:eastAsia="Times New Roman" w:hAnsi="TH SarabunPSK" w:cs="TH SarabunPSK"/>
          <w:color w:val="0000FF"/>
          <w:sz w:val="32"/>
          <w:szCs w:val="32"/>
          <w:cs/>
        </w:rPr>
        <w:fldChar w:fldCharType="end"/>
      </w:r>
      <w:r w:rsidRPr="00B344CA">
        <w:rPr>
          <w:rFonts w:ascii="TH SarabunPSK" w:eastAsia="Sarabun" w:hAnsi="TH SarabunPSK" w:cs="TH SarabunPSK"/>
          <w:b/>
          <w:sz w:val="32"/>
          <w:szCs w:val="32"/>
          <w:cs/>
        </w:rPr>
        <w:t xml:space="preserve">คน มีคุณวุฒิและคุณสมบัติตามเกณฑ์ที่ </w:t>
      </w:r>
      <w:r w:rsidR="00EE6915" w:rsidRPr="00B344CA">
        <w:rPr>
          <w:rFonts w:ascii="TH SarabunPSK" w:eastAsia="Sarabun" w:hAnsi="TH SarabunPSK" w:cs="TH SarabunPSK"/>
          <w:b/>
          <w:sz w:val="32"/>
          <w:szCs w:val="32"/>
          <w:cs/>
        </w:rPr>
        <w:t>สำนักงานปลัดกระทรวงการอุดมศึกษา วิทยาศาสตร์ วิจัยและนวัตกรรม</w:t>
      </w:r>
      <w:r w:rsidRPr="00B344CA">
        <w:rPr>
          <w:rFonts w:ascii="TH SarabunPSK" w:eastAsia="Sarabun" w:hAnsi="TH SarabunPSK" w:cs="TH SarabunPSK"/>
          <w:b/>
          <w:sz w:val="32"/>
          <w:szCs w:val="32"/>
          <w:cs/>
        </w:rPr>
        <w:t xml:space="preserve"> กำหนด</w:t>
      </w:r>
      <w:r w:rsidR="006001F6">
        <w:rPr>
          <w:rFonts w:ascii="TH SarabunPSK" w:eastAsia="Sarabun" w:hAnsi="TH SarabunPSK" w:cs="TH SarabunPSK"/>
          <w:b/>
          <w:sz w:val="32"/>
          <w:szCs w:val="32"/>
        </w:rPr>
        <w:t xml:space="preserve"> </w:t>
      </w:r>
      <w:r w:rsidR="006001F6" w:rsidRPr="005479C3">
        <w:rPr>
          <w:rFonts w:ascii="TH SarabunPSK" w:eastAsia="Sarabun" w:hAnsi="TH SarabunPSK" w:cs="TH SarabunPSK" w:hint="cs"/>
          <w:bCs/>
          <w:color w:val="7030A0"/>
          <w:sz w:val="36"/>
          <w:szCs w:val="36"/>
          <w:cs/>
        </w:rPr>
        <w:t>ให้เรียงจากอาจารย์ผู้รับผิดชอบหลักสูตรมาก่อน</w:t>
      </w:r>
      <w:r w:rsidR="006001F6" w:rsidRPr="005479C3">
        <w:rPr>
          <w:rFonts w:ascii="TH SarabunPSK" w:eastAsia="Sarabun" w:hAnsi="TH SarabunPSK" w:cs="TH SarabunPSK" w:hint="cs"/>
          <w:b/>
          <w:color w:val="7030A0"/>
          <w:sz w:val="36"/>
          <w:szCs w:val="36"/>
          <w:cs/>
        </w:rPr>
        <w:t xml:space="preserve"> </w:t>
      </w:r>
    </w:p>
    <w:p w14:paraId="00477068" w14:textId="77777777" w:rsidR="0051060D" w:rsidRPr="0051060D" w:rsidRDefault="0051060D" w:rsidP="0051060D">
      <w:pPr>
        <w:pStyle w:val="af"/>
        <w:spacing w:after="0" w:line="240" w:lineRule="auto"/>
        <w:ind w:left="644"/>
        <w:rPr>
          <w:rFonts w:ascii="TH SarabunPSK" w:eastAsia="Sarabun" w:hAnsi="TH SarabunPSK" w:cs="TH SarabunPSK"/>
          <w:sz w:val="32"/>
          <w:szCs w:val="32"/>
        </w:rPr>
      </w:pPr>
      <w:r w:rsidRPr="0051060D">
        <w:rPr>
          <w:rFonts w:ascii="TH SarabunPSK" w:eastAsia="Sarabun" w:hAnsi="TH SarabunPSK" w:cs="TH SarabunPSK" w:hint="cs"/>
          <w:sz w:val="32"/>
          <w:szCs w:val="32"/>
          <w:highlight w:val="yellow"/>
          <w:cs/>
        </w:rPr>
        <w:t xml:space="preserve">ผลงานทางวิชาการ </w:t>
      </w:r>
      <w:r w:rsidRPr="0051060D">
        <w:rPr>
          <w:rFonts w:ascii="TH SarabunPSK" w:eastAsia="Sarabun" w:hAnsi="TH SarabunPSK" w:cs="TH SarabunPSK"/>
          <w:b/>
          <w:bCs/>
          <w:sz w:val="32"/>
          <w:szCs w:val="32"/>
          <w:highlight w:val="yellow"/>
          <w:cs/>
        </w:rPr>
        <w:t>(ปี</w:t>
      </w:r>
      <w:r w:rsidRPr="0051060D">
        <w:rPr>
          <w:rFonts w:ascii="TH SarabunPSK" w:eastAsia="Sarabun" w:hAnsi="TH SarabunPSK" w:cs="TH SarabunPSK" w:hint="cs"/>
          <w:b/>
          <w:bCs/>
          <w:sz w:val="32"/>
          <w:szCs w:val="32"/>
          <w:highlight w:val="yellow"/>
          <w:cs/>
        </w:rPr>
        <w:t>การศึกษา</w:t>
      </w:r>
      <w:r w:rsidRPr="0051060D">
        <w:rPr>
          <w:rFonts w:ascii="TH SarabunPSK" w:eastAsia="Sarabun" w:hAnsi="TH SarabunPSK" w:cs="TH SarabunPSK"/>
          <w:b/>
          <w:bCs/>
          <w:sz w:val="32"/>
          <w:szCs w:val="32"/>
          <w:highlight w:val="yellow"/>
        </w:rPr>
        <w:t xml:space="preserve"> </w:t>
      </w:r>
      <w:r w:rsidRPr="0051060D">
        <w:rPr>
          <w:rFonts w:ascii="TH SarabunPSK" w:eastAsia="Sarabun" w:hAnsi="TH SarabunPSK" w:cs="TH SarabunPSK"/>
          <w:b/>
          <w:bCs/>
          <w:sz w:val="32"/>
          <w:szCs w:val="32"/>
          <w:highlight w:val="yellow"/>
          <w:cs/>
        </w:rPr>
        <w:t xml:space="preserve">2563- </w:t>
      </w:r>
      <w:r w:rsidRPr="0051060D">
        <w:rPr>
          <w:rFonts w:ascii="TH SarabunPSK" w:eastAsia="Sarabun" w:hAnsi="TH SarabunPSK" w:cs="TH SarabunPSK"/>
          <w:b/>
          <w:sz w:val="32"/>
          <w:szCs w:val="32"/>
          <w:highlight w:val="yellow"/>
        </w:rPr>
        <w:t>2567</w:t>
      </w:r>
      <w:r w:rsidRPr="0051060D">
        <w:rPr>
          <w:rFonts w:ascii="TH SarabunPSK" w:eastAsia="Sarabun" w:hAnsi="TH SarabunPSK" w:cs="TH SarabunPSK" w:hint="cs"/>
          <w:b/>
          <w:sz w:val="32"/>
          <w:szCs w:val="32"/>
          <w:highlight w:val="yellow"/>
          <w:cs/>
        </w:rPr>
        <w:t>) ดังภาคผนวกที่</w:t>
      </w:r>
      <w:r w:rsidRPr="0051060D">
        <w:rPr>
          <w:rFonts w:ascii="TH SarabunPSK" w:eastAsia="Sarabun" w:hAnsi="TH SarabunPSK" w:cs="TH SarabunPSK"/>
          <w:b/>
          <w:sz w:val="32"/>
          <w:szCs w:val="32"/>
          <w:highlight w:val="yellow"/>
        </w:rPr>
        <w:t>……….</w:t>
      </w:r>
    </w:p>
    <w:p w14:paraId="6E4FA3AF" w14:textId="77777777" w:rsidR="0051060D" w:rsidRPr="0051060D" w:rsidRDefault="0051060D" w:rsidP="0051060D">
      <w:pPr>
        <w:pStyle w:val="af"/>
        <w:ind w:left="732"/>
        <w:rPr>
          <w:rFonts w:ascii="TH SarabunPSK" w:eastAsia="Sarabun" w:hAnsi="TH SarabunPSK" w:cs="TH SarabunPSK"/>
          <w:b/>
          <w:sz w:val="32"/>
          <w:szCs w:val="32"/>
        </w:rPr>
      </w:pPr>
    </w:p>
    <w:tbl>
      <w:tblPr>
        <w:tblW w:w="14317"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92"/>
        <w:gridCol w:w="3646"/>
        <w:gridCol w:w="2835"/>
        <w:gridCol w:w="1701"/>
        <w:gridCol w:w="1134"/>
        <w:gridCol w:w="4009"/>
      </w:tblGrid>
      <w:tr w:rsidR="0051060D" w:rsidRPr="00B344CA" w14:paraId="4BFD77FD" w14:textId="77777777" w:rsidTr="0051060D">
        <w:trPr>
          <w:tblHeader/>
        </w:trPr>
        <w:tc>
          <w:tcPr>
            <w:tcW w:w="992" w:type="dxa"/>
          </w:tcPr>
          <w:p w14:paraId="3BF9047C" w14:textId="77777777" w:rsidR="0051060D" w:rsidRPr="00B344CA" w:rsidRDefault="0051060D" w:rsidP="00A11591">
            <w:pPr>
              <w:spacing w:after="0" w:line="240" w:lineRule="auto"/>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ลำดับ</w:t>
            </w:r>
          </w:p>
          <w:p w14:paraId="5B2DD685" w14:textId="77777777" w:rsidR="0051060D" w:rsidRPr="00B344CA" w:rsidRDefault="0051060D" w:rsidP="00A11591">
            <w:pPr>
              <w:spacing w:after="0" w:line="240" w:lineRule="auto"/>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ที่</w:t>
            </w:r>
          </w:p>
        </w:tc>
        <w:tc>
          <w:tcPr>
            <w:tcW w:w="3646" w:type="dxa"/>
          </w:tcPr>
          <w:p w14:paraId="088BA57B" w14:textId="77777777" w:rsidR="0051060D" w:rsidRPr="00B344CA" w:rsidRDefault="0051060D" w:rsidP="00A11591">
            <w:pPr>
              <w:tabs>
                <w:tab w:val="left" w:pos="280"/>
                <w:tab w:val="left" w:pos="420"/>
                <w:tab w:val="left" w:pos="700"/>
                <w:tab w:val="left" w:pos="1260"/>
              </w:tabs>
              <w:spacing w:after="0" w:line="240" w:lineRule="auto"/>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 xml:space="preserve">ตำแหน่งทางวิชาการ   </w:t>
            </w:r>
          </w:p>
          <w:p w14:paraId="70580824" w14:textId="77777777" w:rsidR="0051060D" w:rsidRPr="00B344CA" w:rsidRDefault="0051060D" w:rsidP="00A11591">
            <w:pPr>
              <w:tabs>
                <w:tab w:val="left" w:pos="280"/>
                <w:tab w:val="left" w:pos="420"/>
                <w:tab w:val="left" w:pos="700"/>
                <w:tab w:val="left" w:pos="1260"/>
              </w:tabs>
              <w:spacing w:after="0" w:line="240" w:lineRule="auto"/>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ชื่อ-นามสกุล</w:t>
            </w:r>
          </w:p>
        </w:tc>
        <w:tc>
          <w:tcPr>
            <w:tcW w:w="2835" w:type="dxa"/>
          </w:tcPr>
          <w:p w14:paraId="7C3D5093" w14:textId="77777777" w:rsidR="0051060D" w:rsidRPr="00B344CA" w:rsidRDefault="0051060D" w:rsidP="00A11591">
            <w:pPr>
              <w:spacing w:after="0" w:line="240" w:lineRule="auto"/>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ชื่อปริญญา</w:t>
            </w:r>
          </w:p>
          <w:p w14:paraId="2509FD60" w14:textId="77777777" w:rsidR="0051060D" w:rsidRDefault="0051060D" w:rsidP="00A11591">
            <w:pPr>
              <w:spacing w:after="0" w:line="240" w:lineRule="auto"/>
              <w:jc w:val="center"/>
              <w:rPr>
                <w:rFonts w:ascii="TH SarabunPSK" w:eastAsia="Sarabun" w:hAnsi="TH SarabunPSK" w:cs="TH SarabunPSK"/>
                <w:sz w:val="32"/>
                <w:szCs w:val="32"/>
              </w:rPr>
            </w:pPr>
            <w:r w:rsidRPr="00B344CA">
              <w:rPr>
                <w:rFonts w:ascii="TH SarabunPSK" w:eastAsia="Sarabun" w:hAnsi="TH SarabunPSK" w:cs="TH SarabunPSK"/>
                <w:sz w:val="32"/>
                <w:szCs w:val="32"/>
                <w:cs/>
              </w:rPr>
              <w:t>(ให้เรียงตามระดับปริญญาและปีที่สำเร็จการศึกษา)</w:t>
            </w:r>
          </w:p>
          <w:p w14:paraId="370049D2" w14:textId="67CF7D2E" w:rsidR="00907C83" w:rsidRPr="00907C83" w:rsidRDefault="00907C83" w:rsidP="00907C83">
            <w:pPr>
              <w:spacing w:after="0" w:line="240" w:lineRule="auto"/>
              <w:jc w:val="center"/>
              <w:rPr>
                <w:rFonts w:ascii="TH SarabunPSK" w:eastAsia="Sarabun" w:hAnsi="TH SarabunPSK" w:cs="TH SarabunPSK"/>
                <w:color w:val="7030A0"/>
                <w:sz w:val="32"/>
                <w:szCs w:val="32"/>
              </w:rPr>
            </w:pPr>
            <w:r w:rsidRPr="00DD2F9E">
              <w:rPr>
                <w:rFonts w:ascii="TH SarabunPSK" w:eastAsia="Sarabun" w:hAnsi="TH SarabunPSK" w:cs="TH SarabunPSK" w:hint="cs"/>
                <w:color w:val="7030A0"/>
                <w:sz w:val="32"/>
                <w:szCs w:val="32"/>
                <w:highlight w:val="yellow"/>
                <w:cs/>
              </w:rPr>
              <w:t xml:space="preserve">เขียนตัวย่อและตรงกับ </w:t>
            </w:r>
            <w:r w:rsidRPr="00DD2F9E">
              <w:rPr>
                <w:rFonts w:ascii="TH SarabunPSK" w:eastAsia="Sarabun" w:hAnsi="TH SarabunPSK" w:cs="TH SarabunPSK"/>
                <w:color w:val="7030A0"/>
                <w:sz w:val="32"/>
                <w:szCs w:val="32"/>
                <w:highlight w:val="yellow"/>
              </w:rPr>
              <w:t xml:space="preserve">CV </w:t>
            </w:r>
            <w:r w:rsidRPr="00DD2F9E">
              <w:rPr>
                <w:rFonts w:ascii="TH SarabunPSK" w:eastAsia="Sarabun" w:hAnsi="TH SarabunPSK" w:cs="TH SarabunPSK" w:hint="cs"/>
                <w:color w:val="7030A0"/>
                <w:sz w:val="32"/>
                <w:szCs w:val="32"/>
                <w:highlight w:val="yellow"/>
                <w:cs/>
              </w:rPr>
              <w:t>ด้านหลัง</w:t>
            </w:r>
            <w:r>
              <w:rPr>
                <w:rFonts w:ascii="TH SarabunPSK" w:eastAsia="Sarabun" w:hAnsi="TH SarabunPSK" w:cs="TH SarabunPSK" w:hint="cs"/>
                <w:color w:val="7030A0"/>
                <w:sz w:val="32"/>
                <w:szCs w:val="32"/>
                <w:cs/>
              </w:rPr>
              <w:t xml:space="preserve"> เพื่อป้องกันปัญหาในการป้อนข้อมูลในระบบ </w:t>
            </w:r>
            <w:proofErr w:type="spellStart"/>
            <w:r>
              <w:rPr>
                <w:rFonts w:ascii="TH SarabunPSK" w:eastAsia="Sarabun" w:hAnsi="TH SarabunPSK" w:cs="TH SarabunPSK"/>
                <w:color w:val="7030A0"/>
                <w:sz w:val="32"/>
                <w:szCs w:val="32"/>
              </w:rPr>
              <w:t>checo</w:t>
            </w:r>
            <w:proofErr w:type="spellEnd"/>
          </w:p>
          <w:p w14:paraId="57490F36" w14:textId="34230B59" w:rsidR="00907C83" w:rsidRPr="00B344CA" w:rsidRDefault="00907C83" w:rsidP="00A11591">
            <w:pPr>
              <w:spacing w:after="0" w:line="240" w:lineRule="auto"/>
              <w:jc w:val="center"/>
              <w:rPr>
                <w:rFonts w:ascii="TH SarabunPSK" w:eastAsia="Sarabun" w:hAnsi="TH SarabunPSK" w:cs="TH SarabunPSK"/>
                <w:sz w:val="32"/>
                <w:szCs w:val="32"/>
              </w:rPr>
            </w:pPr>
          </w:p>
        </w:tc>
        <w:tc>
          <w:tcPr>
            <w:tcW w:w="1701" w:type="dxa"/>
          </w:tcPr>
          <w:p w14:paraId="28D9758B" w14:textId="77777777" w:rsidR="0051060D" w:rsidRPr="00B344CA" w:rsidRDefault="0051060D" w:rsidP="00A11591">
            <w:pPr>
              <w:spacing w:after="0" w:line="240" w:lineRule="auto"/>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สาขาวิชา</w:t>
            </w:r>
          </w:p>
        </w:tc>
        <w:tc>
          <w:tcPr>
            <w:tcW w:w="1134" w:type="dxa"/>
          </w:tcPr>
          <w:p w14:paraId="397F10B1" w14:textId="3B05954E" w:rsidR="0051060D" w:rsidRPr="00B344CA" w:rsidRDefault="005029EA" w:rsidP="00A11591">
            <w:pPr>
              <w:spacing w:after="0" w:line="240" w:lineRule="auto"/>
              <w:jc w:val="center"/>
              <w:rPr>
                <w:rFonts w:ascii="TH SarabunPSK" w:eastAsia="Sarabun" w:hAnsi="TH SarabunPSK" w:cs="TH SarabunPSK"/>
                <w:b/>
                <w:sz w:val="32"/>
                <w:szCs w:val="32"/>
              </w:rPr>
            </w:pPr>
            <w:r w:rsidRPr="005029EA">
              <w:rPr>
                <w:rFonts w:ascii="TH SarabunPSK" w:eastAsia="Sarabun" w:hAnsi="TH SarabunPSK" w:cs="TH SarabunPSK"/>
                <w:b/>
                <w:bCs/>
                <w:sz w:val="32"/>
                <w:szCs w:val="32"/>
                <w:highlight w:val="yellow"/>
                <w:cs/>
              </w:rPr>
              <w:t>ปี</w:t>
            </w:r>
            <w:r w:rsidRPr="005029EA">
              <w:rPr>
                <w:rFonts w:ascii="TH SarabunPSK" w:eastAsia="Sarabun" w:hAnsi="TH SarabunPSK" w:cs="TH SarabunPSK" w:hint="cs"/>
                <w:b/>
                <w:bCs/>
                <w:sz w:val="32"/>
                <w:szCs w:val="32"/>
                <w:highlight w:val="yellow"/>
                <w:cs/>
              </w:rPr>
              <w:t>พ</w:t>
            </w:r>
            <w:r w:rsidRPr="005029EA">
              <w:rPr>
                <w:rFonts w:ascii="TH SarabunPSK" w:eastAsia="Sarabun" w:hAnsi="TH SarabunPSK" w:cs="TH SarabunPSK"/>
                <w:b/>
                <w:bCs/>
                <w:sz w:val="32"/>
                <w:szCs w:val="32"/>
                <w:highlight w:val="yellow"/>
              </w:rPr>
              <w:t>.</w:t>
            </w:r>
            <w:r w:rsidRPr="005029EA">
              <w:rPr>
                <w:rFonts w:ascii="TH SarabunPSK" w:eastAsia="Sarabun" w:hAnsi="TH SarabunPSK" w:cs="TH SarabunPSK" w:hint="cs"/>
                <w:b/>
                <w:bCs/>
                <w:sz w:val="32"/>
                <w:szCs w:val="32"/>
                <w:highlight w:val="yellow"/>
                <w:cs/>
              </w:rPr>
              <w:t>ศ</w:t>
            </w:r>
            <w:r w:rsidRPr="005029EA">
              <w:rPr>
                <w:rFonts w:ascii="TH SarabunPSK" w:eastAsia="Sarabun" w:hAnsi="TH SarabunPSK" w:cs="TH SarabunPSK"/>
                <w:b/>
                <w:bCs/>
                <w:sz w:val="32"/>
                <w:szCs w:val="32"/>
                <w:highlight w:val="yellow"/>
              </w:rPr>
              <w:t>.</w:t>
            </w:r>
            <w:r>
              <w:rPr>
                <w:rFonts w:ascii="TH SarabunPSK" w:eastAsia="Sarabun" w:hAnsi="TH SarabunPSK" w:cs="TH SarabunPSK"/>
                <w:b/>
                <w:bCs/>
                <w:sz w:val="32"/>
                <w:szCs w:val="32"/>
              </w:rPr>
              <w:t xml:space="preserve"> </w:t>
            </w:r>
            <w:r w:rsidRPr="00B344CA">
              <w:rPr>
                <w:rFonts w:ascii="TH SarabunPSK" w:eastAsia="Sarabun" w:hAnsi="TH SarabunPSK" w:cs="TH SarabunPSK"/>
                <w:b/>
                <w:bCs/>
                <w:sz w:val="32"/>
                <w:szCs w:val="32"/>
                <w:cs/>
              </w:rPr>
              <w:t>ที่สำเร็จ</w:t>
            </w:r>
            <w:r w:rsidRPr="00B344CA">
              <w:rPr>
                <w:rFonts w:ascii="TH SarabunPSK" w:eastAsia="Sarabun" w:hAnsi="TH SarabunPSK" w:cs="TH SarabunPSK"/>
                <w:b/>
                <w:sz w:val="32"/>
                <w:szCs w:val="32"/>
              </w:rPr>
              <w:br/>
            </w:r>
            <w:r w:rsidRPr="00B344CA">
              <w:rPr>
                <w:rFonts w:ascii="TH SarabunPSK" w:eastAsia="Sarabun" w:hAnsi="TH SarabunPSK" w:cs="TH SarabunPSK"/>
                <w:b/>
                <w:bCs/>
                <w:sz w:val="32"/>
                <w:szCs w:val="32"/>
                <w:cs/>
              </w:rPr>
              <w:t>การศึกษา</w:t>
            </w:r>
            <w:r w:rsidR="00471F5A">
              <w:rPr>
                <w:rFonts w:ascii="TH SarabunPSK" w:eastAsia="Sarabun" w:hAnsi="TH SarabunPSK" w:cs="TH SarabunPSK" w:hint="cs"/>
                <w:color w:val="7030A0"/>
                <w:sz w:val="32"/>
                <w:szCs w:val="32"/>
                <w:cs/>
              </w:rPr>
              <w:t>ใส่ตัวเลข ไม่ต้องระบุพ</w:t>
            </w:r>
            <w:r w:rsidR="00471F5A">
              <w:rPr>
                <w:rFonts w:ascii="TH SarabunPSK" w:eastAsia="Sarabun" w:hAnsi="TH SarabunPSK" w:cs="TH SarabunPSK"/>
                <w:color w:val="7030A0"/>
                <w:sz w:val="32"/>
                <w:szCs w:val="32"/>
              </w:rPr>
              <w:t>.</w:t>
            </w:r>
            <w:r w:rsidR="00471F5A">
              <w:rPr>
                <w:rFonts w:ascii="TH SarabunPSK" w:eastAsia="Sarabun" w:hAnsi="TH SarabunPSK" w:cs="TH SarabunPSK" w:hint="cs"/>
                <w:color w:val="7030A0"/>
                <w:sz w:val="32"/>
                <w:szCs w:val="32"/>
                <w:cs/>
              </w:rPr>
              <w:t>ศ</w:t>
            </w:r>
            <w:r w:rsidR="00471F5A">
              <w:rPr>
                <w:rFonts w:ascii="TH SarabunPSK" w:eastAsia="Sarabun" w:hAnsi="TH SarabunPSK" w:cs="TH SarabunPSK"/>
                <w:color w:val="7030A0"/>
                <w:sz w:val="32"/>
                <w:szCs w:val="32"/>
              </w:rPr>
              <w:t>.</w:t>
            </w:r>
          </w:p>
        </w:tc>
        <w:tc>
          <w:tcPr>
            <w:tcW w:w="4009" w:type="dxa"/>
          </w:tcPr>
          <w:p w14:paraId="5AB01CCF" w14:textId="77777777" w:rsidR="0051060D" w:rsidRPr="00B344CA" w:rsidRDefault="0051060D" w:rsidP="00A11591">
            <w:pPr>
              <w:spacing w:after="0" w:line="240" w:lineRule="auto"/>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สถาบันที่สำเร็จการศึกษา</w:t>
            </w:r>
          </w:p>
          <w:p w14:paraId="314E081E" w14:textId="77777777" w:rsidR="0051060D" w:rsidRPr="00B344CA" w:rsidRDefault="0051060D" w:rsidP="00A11591">
            <w:pPr>
              <w:spacing w:after="0" w:line="240" w:lineRule="auto"/>
              <w:jc w:val="center"/>
              <w:rPr>
                <w:rFonts w:ascii="TH SarabunPSK" w:eastAsia="Sarabun" w:hAnsi="TH SarabunPSK" w:cs="TH SarabunPSK"/>
                <w:sz w:val="32"/>
                <w:szCs w:val="32"/>
              </w:rPr>
            </w:pPr>
            <w:r w:rsidRPr="00B344CA">
              <w:rPr>
                <w:rFonts w:ascii="TH SarabunPSK" w:eastAsia="Sarabun" w:hAnsi="TH SarabunPSK" w:cs="TH SarabunPSK"/>
                <w:sz w:val="32"/>
                <w:szCs w:val="32"/>
                <w:cs/>
              </w:rPr>
              <w:t>(กรณีสำเร็จการศึกษาจากต่างประเทศให้ระบุประเทศโดยใช้ชื่อเต็มและต้องระบุให้ตรงกันทั้งฉบับ)</w:t>
            </w:r>
          </w:p>
        </w:tc>
      </w:tr>
      <w:tr w:rsidR="0065618F" w:rsidRPr="00B344CA" w14:paraId="140BAE05" w14:textId="77777777" w:rsidTr="0051060D">
        <w:trPr>
          <w:tblHeader/>
        </w:trPr>
        <w:tc>
          <w:tcPr>
            <w:tcW w:w="992" w:type="dxa"/>
          </w:tcPr>
          <w:p w14:paraId="3E2B2C67" w14:textId="7038E095" w:rsidR="0065618F" w:rsidRPr="002F0344" w:rsidRDefault="0065618F" w:rsidP="0065618F">
            <w:pPr>
              <w:spacing w:after="0" w:line="240" w:lineRule="auto"/>
              <w:jc w:val="center"/>
              <w:rPr>
                <w:rFonts w:ascii="TH SarabunPSK" w:eastAsia="Sarabun" w:hAnsi="TH SarabunPSK" w:cs="TH SarabunPSK"/>
                <w:sz w:val="32"/>
                <w:szCs w:val="32"/>
                <w:cs/>
              </w:rPr>
            </w:pPr>
            <w:r w:rsidRPr="002F0344">
              <w:rPr>
                <w:rFonts w:ascii="TH SarabunPSK" w:eastAsia="Sarabun" w:hAnsi="TH SarabunPSK" w:cs="TH SarabunPSK"/>
                <w:sz w:val="32"/>
                <w:szCs w:val="32"/>
              </w:rPr>
              <w:t>1</w:t>
            </w:r>
          </w:p>
        </w:tc>
        <w:tc>
          <w:tcPr>
            <w:tcW w:w="3646" w:type="dxa"/>
          </w:tcPr>
          <w:p w14:paraId="19533DEB" w14:textId="605E6D23" w:rsidR="0065618F" w:rsidRPr="00B344CA" w:rsidRDefault="0065618F" w:rsidP="0065618F">
            <w:pPr>
              <w:tabs>
                <w:tab w:val="left" w:pos="280"/>
                <w:tab w:val="left" w:pos="420"/>
                <w:tab w:val="left" w:pos="700"/>
                <w:tab w:val="left" w:pos="1260"/>
              </w:tabs>
              <w:spacing w:after="0" w:line="240" w:lineRule="auto"/>
              <w:jc w:val="center"/>
              <w:rPr>
                <w:rFonts w:ascii="TH SarabunPSK" w:eastAsia="Sarabun" w:hAnsi="TH SarabunPSK" w:cs="TH SarabunPSK"/>
                <w:b/>
                <w:bCs/>
                <w:sz w:val="32"/>
                <w:szCs w:val="32"/>
                <w:cs/>
              </w:rPr>
            </w:pPr>
            <w:r>
              <w:rPr>
                <w:rFonts w:ascii="TH SarabunPSK" w:eastAsia="Sarabun" w:hAnsi="TH SarabunPSK" w:cs="TH SarabunPSK" w:hint="cs"/>
                <w:b/>
                <w:bCs/>
                <w:color w:val="7030A0"/>
                <w:sz w:val="32"/>
                <w:szCs w:val="32"/>
                <w:cs/>
              </w:rPr>
              <w:t>ตำแหน่งทางวิชาการให้เขียนเป็นตัวย่อ</w:t>
            </w:r>
          </w:p>
        </w:tc>
        <w:tc>
          <w:tcPr>
            <w:tcW w:w="2835" w:type="dxa"/>
          </w:tcPr>
          <w:p w14:paraId="297B1353" w14:textId="77777777" w:rsidR="0065618F" w:rsidRPr="00B344CA" w:rsidRDefault="0065618F" w:rsidP="0065618F">
            <w:pPr>
              <w:spacing w:after="0" w:line="240" w:lineRule="auto"/>
              <w:jc w:val="center"/>
              <w:rPr>
                <w:rFonts w:ascii="TH SarabunPSK" w:eastAsia="Sarabun" w:hAnsi="TH SarabunPSK" w:cs="TH SarabunPSK"/>
                <w:b/>
                <w:bCs/>
                <w:sz w:val="32"/>
                <w:szCs w:val="32"/>
                <w:cs/>
              </w:rPr>
            </w:pPr>
          </w:p>
        </w:tc>
        <w:tc>
          <w:tcPr>
            <w:tcW w:w="1701" w:type="dxa"/>
          </w:tcPr>
          <w:p w14:paraId="71A11E68" w14:textId="77777777" w:rsidR="0065618F" w:rsidRPr="00B344CA" w:rsidRDefault="0065618F" w:rsidP="0065618F">
            <w:pPr>
              <w:spacing w:after="0" w:line="240" w:lineRule="auto"/>
              <w:jc w:val="center"/>
              <w:rPr>
                <w:rFonts w:ascii="TH SarabunPSK" w:eastAsia="Sarabun" w:hAnsi="TH SarabunPSK" w:cs="TH SarabunPSK"/>
                <w:b/>
                <w:bCs/>
                <w:sz w:val="32"/>
                <w:szCs w:val="32"/>
                <w:cs/>
              </w:rPr>
            </w:pPr>
          </w:p>
        </w:tc>
        <w:tc>
          <w:tcPr>
            <w:tcW w:w="1134" w:type="dxa"/>
          </w:tcPr>
          <w:p w14:paraId="4D187205" w14:textId="218DB6F3" w:rsidR="0065618F" w:rsidRPr="008B420B" w:rsidRDefault="0065618F" w:rsidP="0065618F">
            <w:pPr>
              <w:spacing w:after="0" w:line="240" w:lineRule="auto"/>
              <w:jc w:val="center"/>
              <w:rPr>
                <w:rFonts w:ascii="TH SarabunPSK" w:eastAsia="Sarabun" w:hAnsi="TH SarabunPSK" w:cs="TH SarabunPSK"/>
                <w:b/>
                <w:bCs/>
                <w:sz w:val="32"/>
                <w:szCs w:val="32"/>
                <w:highlight w:val="yellow"/>
                <w:cs/>
              </w:rPr>
            </w:pPr>
            <w:r>
              <w:rPr>
                <w:rFonts w:ascii="TH SarabunPSK" w:eastAsia="Sarabun" w:hAnsi="TH SarabunPSK" w:cs="TH SarabunPSK" w:hint="cs"/>
                <w:b/>
                <w:bCs/>
                <w:color w:val="7030A0"/>
                <w:sz w:val="32"/>
                <w:szCs w:val="32"/>
                <w:cs/>
              </w:rPr>
              <w:t xml:space="preserve">เช่น </w:t>
            </w:r>
            <w:r>
              <w:rPr>
                <w:rFonts w:ascii="TH SarabunPSK" w:eastAsia="Sarabun" w:hAnsi="TH SarabunPSK" w:cs="TH SarabunPSK"/>
                <w:b/>
                <w:bCs/>
                <w:color w:val="7030A0"/>
                <w:sz w:val="32"/>
                <w:szCs w:val="32"/>
              </w:rPr>
              <w:t>2550</w:t>
            </w:r>
          </w:p>
        </w:tc>
        <w:tc>
          <w:tcPr>
            <w:tcW w:w="4009" w:type="dxa"/>
          </w:tcPr>
          <w:p w14:paraId="3DDAF592" w14:textId="77777777" w:rsidR="0065618F" w:rsidRPr="00B344CA" w:rsidRDefault="0065618F" w:rsidP="0065618F">
            <w:pPr>
              <w:spacing w:after="0" w:line="240" w:lineRule="auto"/>
              <w:jc w:val="center"/>
              <w:rPr>
                <w:rFonts w:ascii="TH SarabunPSK" w:eastAsia="Sarabun" w:hAnsi="TH SarabunPSK" w:cs="TH SarabunPSK"/>
                <w:b/>
                <w:bCs/>
                <w:sz w:val="32"/>
                <w:szCs w:val="32"/>
                <w:cs/>
              </w:rPr>
            </w:pPr>
          </w:p>
        </w:tc>
      </w:tr>
      <w:tr w:rsidR="0065618F" w:rsidRPr="00B344CA" w14:paraId="49A76F88" w14:textId="77777777" w:rsidTr="0051060D">
        <w:tc>
          <w:tcPr>
            <w:tcW w:w="992" w:type="dxa"/>
          </w:tcPr>
          <w:p w14:paraId="3F1E99E7" w14:textId="2FD1B209" w:rsidR="0065618F" w:rsidRPr="002F0344" w:rsidRDefault="0065618F" w:rsidP="0065618F">
            <w:pPr>
              <w:spacing w:after="0" w:line="240" w:lineRule="auto"/>
              <w:jc w:val="center"/>
              <w:rPr>
                <w:rFonts w:ascii="TH SarabunPSK" w:eastAsia="Sarabun" w:hAnsi="TH SarabunPSK" w:cs="TH SarabunPSK"/>
                <w:sz w:val="32"/>
                <w:szCs w:val="32"/>
                <w:cs/>
              </w:rPr>
            </w:pPr>
            <w:r>
              <w:rPr>
                <w:rFonts w:ascii="TH SarabunPSK" w:eastAsia="Sarabun" w:hAnsi="TH SarabunPSK" w:cs="TH SarabunPSK"/>
                <w:sz w:val="32"/>
                <w:szCs w:val="32"/>
              </w:rPr>
              <w:t>2</w:t>
            </w:r>
          </w:p>
        </w:tc>
        <w:tc>
          <w:tcPr>
            <w:tcW w:w="3646" w:type="dxa"/>
          </w:tcPr>
          <w:p w14:paraId="140310CE" w14:textId="77777777" w:rsidR="0065618F" w:rsidRPr="00B344CA" w:rsidRDefault="0065618F" w:rsidP="0065618F">
            <w:pPr>
              <w:tabs>
                <w:tab w:val="left" w:pos="280"/>
                <w:tab w:val="left" w:pos="420"/>
                <w:tab w:val="left" w:pos="700"/>
                <w:tab w:val="left" w:pos="1260"/>
              </w:tabs>
              <w:spacing w:after="0" w:line="240" w:lineRule="auto"/>
              <w:jc w:val="center"/>
              <w:rPr>
                <w:rFonts w:ascii="TH SarabunPSK" w:eastAsia="Sarabun" w:hAnsi="TH SarabunPSK" w:cs="TH SarabunPSK"/>
                <w:b/>
                <w:bCs/>
                <w:sz w:val="32"/>
                <w:szCs w:val="32"/>
                <w:cs/>
              </w:rPr>
            </w:pPr>
          </w:p>
        </w:tc>
        <w:tc>
          <w:tcPr>
            <w:tcW w:w="2835" w:type="dxa"/>
          </w:tcPr>
          <w:p w14:paraId="54A8792A" w14:textId="7F93A3A1" w:rsidR="0065618F" w:rsidRPr="00B344CA" w:rsidRDefault="0065618F" w:rsidP="0065618F">
            <w:pPr>
              <w:spacing w:after="0" w:line="240" w:lineRule="auto"/>
              <w:rPr>
                <w:rFonts w:ascii="TH SarabunPSK" w:eastAsia="Sarabun" w:hAnsi="TH SarabunPSK" w:cs="TH SarabunPSK"/>
                <w:sz w:val="32"/>
                <w:szCs w:val="32"/>
              </w:rPr>
            </w:pPr>
          </w:p>
        </w:tc>
        <w:tc>
          <w:tcPr>
            <w:tcW w:w="1701" w:type="dxa"/>
          </w:tcPr>
          <w:p w14:paraId="5E3D214A" w14:textId="7CB67AD8" w:rsidR="0065618F" w:rsidRPr="00B344CA" w:rsidRDefault="0065618F" w:rsidP="0065618F">
            <w:pPr>
              <w:spacing w:after="0" w:line="240" w:lineRule="auto"/>
              <w:rPr>
                <w:rFonts w:ascii="TH SarabunPSK" w:eastAsia="Sarabun" w:hAnsi="TH SarabunPSK" w:cs="TH SarabunPSK"/>
                <w:b/>
                <w:bCs/>
                <w:sz w:val="32"/>
                <w:szCs w:val="32"/>
                <w:cs/>
              </w:rPr>
            </w:pPr>
          </w:p>
        </w:tc>
        <w:tc>
          <w:tcPr>
            <w:tcW w:w="1134" w:type="dxa"/>
          </w:tcPr>
          <w:p w14:paraId="6A32F656" w14:textId="2271A43D" w:rsidR="0065618F" w:rsidRPr="00B344CA" w:rsidRDefault="0065618F" w:rsidP="0065618F">
            <w:pPr>
              <w:spacing w:after="0" w:line="240" w:lineRule="auto"/>
              <w:jc w:val="center"/>
              <w:rPr>
                <w:rFonts w:ascii="TH SarabunPSK" w:eastAsia="Sarabun" w:hAnsi="TH SarabunPSK" w:cs="TH SarabunPSK"/>
                <w:sz w:val="32"/>
                <w:szCs w:val="32"/>
              </w:rPr>
            </w:pPr>
          </w:p>
        </w:tc>
        <w:tc>
          <w:tcPr>
            <w:tcW w:w="4009" w:type="dxa"/>
          </w:tcPr>
          <w:p w14:paraId="40213502" w14:textId="131186EB" w:rsidR="0065618F" w:rsidRPr="00B344CA" w:rsidRDefault="0065618F" w:rsidP="0065618F">
            <w:pPr>
              <w:spacing w:after="0" w:line="240" w:lineRule="auto"/>
              <w:rPr>
                <w:rFonts w:ascii="TH SarabunPSK" w:eastAsia="Sarabun" w:hAnsi="TH SarabunPSK" w:cs="TH SarabunPSK"/>
                <w:sz w:val="32"/>
                <w:szCs w:val="32"/>
              </w:rPr>
            </w:pPr>
          </w:p>
        </w:tc>
      </w:tr>
      <w:tr w:rsidR="0065618F" w:rsidRPr="00B344CA" w14:paraId="70C6888C" w14:textId="77777777" w:rsidTr="0051060D">
        <w:tc>
          <w:tcPr>
            <w:tcW w:w="992" w:type="dxa"/>
          </w:tcPr>
          <w:p w14:paraId="3767834D" w14:textId="1AA7BDDE" w:rsidR="0065618F" w:rsidRPr="00B344CA" w:rsidRDefault="0065618F" w:rsidP="0065618F">
            <w:pPr>
              <w:widowControl w:val="0"/>
              <w:pBdr>
                <w:top w:val="nil"/>
                <w:left w:val="nil"/>
                <w:bottom w:val="nil"/>
                <w:right w:val="nil"/>
                <w:between w:val="nil"/>
              </w:pBdr>
              <w:spacing w:after="0" w:line="240" w:lineRule="auto"/>
              <w:jc w:val="center"/>
              <w:rPr>
                <w:rFonts w:ascii="TH SarabunPSK" w:eastAsia="Sarabun" w:hAnsi="TH SarabunPSK" w:cs="TH SarabunPSK"/>
                <w:sz w:val="32"/>
                <w:szCs w:val="32"/>
              </w:rPr>
            </w:pPr>
            <w:r>
              <w:rPr>
                <w:rFonts w:ascii="TH SarabunPSK" w:eastAsia="Sarabun" w:hAnsi="TH SarabunPSK" w:cs="TH SarabunPSK"/>
                <w:sz w:val="32"/>
                <w:szCs w:val="32"/>
              </w:rPr>
              <w:t>3</w:t>
            </w:r>
          </w:p>
        </w:tc>
        <w:tc>
          <w:tcPr>
            <w:tcW w:w="3646" w:type="dxa"/>
          </w:tcPr>
          <w:p w14:paraId="1924E22A" w14:textId="77777777" w:rsidR="0065618F" w:rsidRPr="00B344CA" w:rsidRDefault="0065618F" w:rsidP="0065618F">
            <w:pPr>
              <w:widowControl w:val="0"/>
              <w:pBdr>
                <w:top w:val="nil"/>
                <w:left w:val="nil"/>
                <w:bottom w:val="nil"/>
                <w:right w:val="nil"/>
                <w:between w:val="nil"/>
              </w:pBdr>
              <w:spacing w:after="0" w:line="240" w:lineRule="auto"/>
              <w:rPr>
                <w:rFonts w:ascii="TH SarabunPSK" w:eastAsia="Sarabun" w:hAnsi="TH SarabunPSK" w:cs="TH SarabunPSK"/>
                <w:sz w:val="32"/>
                <w:szCs w:val="32"/>
              </w:rPr>
            </w:pPr>
          </w:p>
        </w:tc>
        <w:tc>
          <w:tcPr>
            <w:tcW w:w="2835" w:type="dxa"/>
          </w:tcPr>
          <w:p w14:paraId="370519C9" w14:textId="74271F29" w:rsidR="0065618F" w:rsidRPr="00B344CA" w:rsidRDefault="0065618F" w:rsidP="0065618F">
            <w:pPr>
              <w:spacing w:after="0" w:line="240" w:lineRule="auto"/>
              <w:rPr>
                <w:rFonts w:ascii="TH SarabunPSK" w:eastAsia="Sarabun" w:hAnsi="TH SarabunPSK" w:cs="TH SarabunPSK"/>
                <w:sz w:val="32"/>
                <w:szCs w:val="32"/>
              </w:rPr>
            </w:pPr>
          </w:p>
        </w:tc>
        <w:tc>
          <w:tcPr>
            <w:tcW w:w="1701" w:type="dxa"/>
          </w:tcPr>
          <w:p w14:paraId="59BAF428" w14:textId="6F74EFF9" w:rsidR="0065618F" w:rsidRPr="00B344CA" w:rsidRDefault="0065618F" w:rsidP="0065618F">
            <w:pPr>
              <w:spacing w:after="0" w:line="240" w:lineRule="auto"/>
              <w:rPr>
                <w:rFonts w:ascii="TH SarabunPSK" w:eastAsia="Sarabun" w:hAnsi="TH SarabunPSK" w:cs="TH SarabunPSK"/>
                <w:sz w:val="32"/>
                <w:szCs w:val="32"/>
              </w:rPr>
            </w:pPr>
          </w:p>
        </w:tc>
        <w:tc>
          <w:tcPr>
            <w:tcW w:w="1134" w:type="dxa"/>
          </w:tcPr>
          <w:p w14:paraId="74358EF3" w14:textId="2B83843D" w:rsidR="0065618F" w:rsidRPr="00B344CA" w:rsidRDefault="0065618F" w:rsidP="0065618F">
            <w:pPr>
              <w:spacing w:after="0" w:line="240" w:lineRule="auto"/>
              <w:jc w:val="center"/>
              <w:rPr>
                <w:rFonts w:ascii="TH SarabunPSK" w:eastAsia="Sarabun" w:hAnsi="TH SarabunPSK" w:cs="TH SarabunPSK"/>
                <w:sz w:val="32"/>
                <w:szCs w:val="32"/>
              </w:rPr>
            </w:pPr>
          </w:p>
        </w:tc>
        <w:tc>
          <w:tcPr>
            <w:tcW w:w="4009" w:type="dxa"/>
          </w:tcPr>
          <w:p w14:paraId="0ABCEB80" w14:textId="77777777" w:rsidR="0065618F" w:rsidRPr="00B344CA" w:rsidRDefault="0065618F" w:rsidP="0065618F">
            <w:pPr>
              <w:spacing w:after="0" w:line="240" w:lineRule="auto"/>
              <w:rPr>
                <w:rFonts w:ascii="TH SarabunPSK" w:eastAsia="Sarabun" w:hAnsi="TH SarabunPSK" w:cs="TH SarabunPSK"/>
                <w:sz w:val="32"/>
                <w:szCs w:val="32"/>
              </w:rPr>
            </w:pPr>
          </w:p>
        </w:tc>
      </w:tr>
      <w:tr w:rsidR="0065618F" w:rsidRPr="00B344CA" w14:paraId="57EFA487" w14:textId="77777777" w:rsidTr="0051060D">
        <w:tc>
          <w:tcPr>
            <w:tcW w:w="992" w:type="dxa"/>
          </w:tcPr>
          <w:p w14:paraId="1C6B27A4" w14:textId="1F87BF83" w:rsidR="0065618F" w:rsidRPr="002F0344" w:rsidRDefault="0065618F" w:rsidP="0065618F">
            <w:pPr>
              <w:widowControl w:val="0"/>
              <w:pBdr>
                <w:top w:val="nil"/>
                <w:left w:val="nil"/>
                <w:bottom w:val="nil"/>
                <w:right w:val="nil"/>
                <w:between w:val="nil"/>
              </w:pBdr>
              <w:spacing w:after="0" w:line="240" w:lineRule="auto"/>
              <w:jc w:val="center"/>
              <w:rPr>
                <w:rFonts w:ascii="TH SarabunPSK" w:eastAsia="Sarabun" w:hAnsi="TH SarabunPSK" w:cs="TH SarabunPSK"/>
                <w:sz w:val="32"/>
                <w:szCs w:val="32"/>
              </w:rPr>
            </w:pPr>
            <w:r w:rsidRPr="002F0344">
              <w:rPr>
                <w:rFonts w:ascii="TH SarabunPSK" w:eastAsia="Sarabun" w:hAnsi="TH SarabunPSK" w:cs="TH SarabunPSK"/>
                <w:sz w:val="32"/>
                <w:szCs w:val="32"/>
              </w:rPr>
              <w:t>4</w:t>
            </w:r>
          </w:p>
        </w:tc>
        <w:tc>
          <w:tcPr>
            <w:tcW w:w="3646" w:type="dxa"/>
          </w:tcPr>
          <w:p w14:paraId="55DC8B3B" w14:textId="77777777" w:rsidR="0065618F" w:rsidRPr="00B344CA" w:rsidRDefault="0065618F" w:rsidP="0065618F">
            <w:pPr>
              <w:widowControl w:val="0"/>
              <w:pBdr>
                <w:top w:val="nil"/>
                <w:left w:val="nil"/>
                <w:bottom w:val="nil"/>
                <w:right w:val="nil"/>
                <w:between w:val="nil"/>
              </w:pBdr>
              <w:spacing w:after="0" w:line="240" w:lineRule="auto"/>
              <w:rPr>
                <w:rFonts w:ascii="TH SarabunPSK" w:eastAsia="Sarabun" w:hAnsi="TH SarabunPSK" w:cs="TH SarabunPSK"/>
                <w:sz w:val="32"/>
                <w:szCs w:val="32"/>
              </w:rPr>
            </w:pPr>
          </w:p>
        </w:tc>
        <w:tc>
          <w:tcPr>
            <w:tcW w:w="2835" w:type="dxa"/>
          </w:tcPr>
          <w:p w14:paraId="08D6294F" w14:textId="77777777" w:rsidR="0065618F" w:rsidRPr="00B344CA" w:rsidRDefault="0065618F" w:rsidP="0065618F">
            <w:pPr>
              <w:spacing w:after="0" w:line="240" w:lineRule="auto"/>
              <w:rPr>
                <w:rFonts w:ascii="TH SarabunPSK" w:eastAsia="Sarabun" w:hAnsi="TH SarabunPSK" w:cs="TH SarabunPSK"/>
                <w:sz w:val="32"/>
                <w:szCs w:val="32"/>
              </w:rPr>
            </w:pPr>
          </w:p>
        </w:tc>
        <w:tc>
          <w:tcPr>
            <w:tcW w:w="1701" w:type="dxa"/>
          </w:tcPr>
          <w:p w14:paraId="1AFB6B22" w14:textId="77777777" w:rsidR="0065618F" w:rsidRPr="00B344CA" w:rsidRDefault="0065618F" w:rsidP="0065618F">
            <w:pPr>
              <w:spacing w:after="0" w:line="240" w:lineRule="auto"/>
              <w:rPr>
                <w:rFonts w:ascii="TH SarabunPSK" w:eastAsia="Sarabun" w:hAnsi="TH SarabunPSK" w:cs="TH SarabunPSK"/>
                <w:sz w:val="32"/>
                <w:szCs w:val="32"/>
              </w:rPr>
            </w:pPr>
          </w:p>
        </w:tc>
        <w:tc>
          <w:tcPr>
            <w:tcW w:w="1134" w:type="dxa"/>
          </w:tcPr>
          <w:p w14:paraId="3A49AA01" w14:textId="77777777" w:rsidR="0065618F" w:rsidRPr="00B344CA" w:rsidRDefault="0065618F" w:rsidP="0065618F">
            <w:pPr>
              <w:spacing w:after="0" w:line="240" w:lineRule="auto"/>
              <w:jc w:val="center"/>
              <w:rPr>
                <w:rFonts w:ascii="TH SarabunPSK" w:eastAsia="Sarabun" w:hAnsi="TH SarabunPSK" w:cs="TH SarabunPSK"/>
                <w:sz w:val="32"/>
                <w:szCs w:val="32"/>
              </w:rPr>
            </w:pPr>
          </w:p>
        </w:tc>
        <w:tc>
          <w:tcPr>
            <w:tcW w:w="4009" w:type="dxa"/>
          </w:tcPr>
          <w:p w14:paraId="370BBA1C" w14:textId="77777777" w:rsidR="0065618F" w:rsidRPr="00B344CA" w:rsidRDefault="0065618F" w:rsidP="0065618F">
            <w:pPr>
              <w:spacing w:after="0" w:line="240" w:lineRule="auto"/>
              <w:rPr>
                <w:rFonts w:ascii="TH SarabunPSK" w:eastAsia="Sarabun" w:hAnsi="TH SarabunPSK" w:cs="TH SarabunPSK"/>
                <w:sz w:val="32"/>
                <w:szCs w:val="32"/>
              </w:rPr>
            </w:pPr>
          </w:p>
        </w:tc>
      </w:tr>
      <w:tr w:rsidR="0065618F" w:rsidRPr="00B344CA" w14:paraId="5544B26E" w14:textId="77777777" w:rsidTr="0051060D">
        <w:tc>
          <w:tcPr>
            <w:tcW w:w="992" w:type="dxa"/>
          </w:tcPr>
          <w:p w14:paraId="7CACDBB9" w14:textId="477E0BB7" w:rsidR="0065618F" w:rsidRPr="002F0344" w:rsidRDefault="0065618F" w:rsidP="0065618F">
            <w:pPr>
              <w:widowControl w:val="0"/>
              <w:pBdr>
                <w:top w:val="nil"/>
                <w:left w:val="nil"/>
                <w:bottom w:val="nil"/>
                <w:right w:val="nil"/>
                <w:between w:val="nil"/>
              </w:pBdr>
              <w:spacing w:after="0" w:line="240" w:lineRule="auto"/>
              <w:jc w:val="center"/>
              <w:rPr>
                <w:rFonts w:ascii="TH SarabunPSK" w:eastAsia="Sarabun" w:hAnsi="TH SarabunPSK" w:cs="TH SarabunPSK"/>
                <w:sz w:val="32"/>
                <w:szCs w:val="32"/>
              </w:rPr>
            </w:pPr>
            <w:r>
              <w:rPr>
                <w:rFonts w:ascii="TH SarabunPSK" w:eastAsia="Sarabun" w:hAnsi="TH SarabunPSK" w:cs="TH SarabunPSK"/>
                <w:sz w:val="32"/>
                <w:szCs w:val="32"/>
              </w:rPr>
              <w:t>5</w:t>
            </w:r>
          </w:p>
        </w:tc>
        <w:tc>
          <w:tcPr>
            <w:tcW w:w="3646" w:type="dxa"/>
          </w:tcPr>
          <w:p w14:paraId="0E7639CE" w14:textId="77777777" w:rsidR="0065618F" w:rsidRPr="00B344CA" w:rsidRDefault="0065618F" w:rsidP="0065618F">
            <w:pPr>
              <w:widowControl w:val="0"/>
              <w:pBdr>
                <w:top w:val="nil"/>
                <w:left w:val="nil"/>
                <w:bottom w:val="nil"/>
                <w:right w:val="nil"/>
                <w:between w:val="nil"/>
              </w:pBdr>
              <w:spacing w:after="0" w:line="240" w:lineRule="auto"/>
              <w:rPr>
                <w:rFonts w:ascii="TH SarabunPSK" w:eastAsia="Sarabun" w:hAnsi="TH SarabunPSK" w:cs="TH SarabunPSK"/>
                <w:sz w:val="32"/>
                <w:szCs w:val="32"/>
              </w:rPr>
            </w:pPr>
          </w:p>
        </w:tc>
        <w:tc>
          <w:tcPr>
            <w:tcW w:w="2835" w:type="dxa"/>
          </w:tcPr>
          <w:p w14:paraId="68943A92" w14:textId="77777777" w:rsidR="0065618F" w:rsidRPr="00B344CA" w:rsidRDefault="0065618F" w:rsidP="0065618F">
            <w:pPr>
              <w:spacing w:after="0" w:line="240" w:lineRule="auto"/>
              <w:rPr>
                <w:rFonts w:ascii="TH SarabunPSK" w:eastAsia="Sarabun" w:hAnsi="TH SarabunPSK" w:cs="TH SarabunPSK"/>
                <w:sz w:val="32"/>
                <w:szCs w:val="32"/>
              </w:rPr>
            </w:pPr>
          </w:p>
        </w:tc>
        <w:tc>
          <w:tcPr>
            <w:tcW w:w="1701" w:type="dxa"/>
          </w:tcPr>
          <w:p w14:paraId="1997EFB9" w14:textId="77777777" w:rsidR="0065618F" w:rsidRPr="00B344CA" w:rsidRDefault="0065618F" w:rsidP="0065618F">
            <w:pPr>
              <w:spacing w:after="0" w:line="240" w:lineRule="auto"/>
              <w:rPr>
                <w:rFonts w:ascii="TH SarabunPSK" w:eastAsia="Sarabun" w:hAnsi="TH SarabunPSK" w:cs="TH SarabunPSK"/>
                <w:sz w:val="32"/>
                <w:szCs w:val="32"/>
              </w:rPr>
            </w:pPr>
          </w:p>
        </w:tc>
        <w:tc>
          <w:tcPr>
            <w:tcW w:w="1134" w:type="dxa"/>
          </w:tcPr>
          <w:p w14:paraId="74D44945" w14:textId="77777777" w:rsidR="0065618F" w:rsidRPr="00B344CA" w:rsidRDefault="0065618F" w:rsidP="0065618F">
            <w:pPr>
              <w:spacing w:after="0" w:line="240" w:lineRule="auto"/>
              <w:jc w:val="center"/>
              <w:rPr>
                <w:rFonts w:ascii="TH SarabunPSK" w:eastAsia="Sarabun" w:hAnsi="TH SarabunPSK" w:cs="TH SarabunPSK"/>
                <w:sz w:val="32"/>
                <w:szCs w:val="32"/>
              </w:rPr>
            </w:pPr>
          </w:p>
        </w:tc>
        <w:tc>
          <w:tcPr>
            <w:tcW w:w="4009" w:type="dxa"/>
          </w:tcPr>
          <w:p w14:paraId="0F0BDDB2" w14:textId="77777777" w:rsidR="0065618F" w:rsidRPr="00B344CA" w:rsidRDefault="0065618F" w:rsidP="0065618F">
            <w:pPr>
              <w:spacing w:after="0" w:line="240" w:lineRule="auto"/>
              <w:rPr>
                <w:rFonts w:ascii="TH SarabunPSK" w:eastAsia="Sarabun" w:hAnsi="TH SarabunPSK" w:cs="TH SarabunPSK"/>
                <w:sz w:val="32"/>
                <w:szCs w:val="32"/>
              </w:rPr>
            </w:pPr>
          </w:p>
        </w:tc>
      </w:tr>
    </w:tbl>
    <w:p w14:paraId="55B42301" w14:textId="77777777" w:rsidR="008C32FE" w:rsidRPr="00B344CA" w:rsidRDefault="008C32FE" w:rsidP="008C32FE">
      <w:pPr>
        <w:rPr>
          <w:rFonts w:ascii="TH SarabunPSK" w:hAnsi="TH SarabunPSK" w:cs="TH SarabunPSK"/>
          <w:sz w:val="32"/>
          <w:szCs w:val="32"/>
        </w:rPr>
      </w:pPr>
    </w:p>
    <w:p w14:paraId="221E445B" w14:textId="762ED11D" w:rsidR="007770BC" w:rsidRPr="00B344CA" w:rsidRDefault="007770BC" w:rsidP="00D8114F">
      <w:pPr>
        <w:rPr>
          <w:rFonts w:ascii="TH SarabunPSK" w:hAnsi="TH SarabunPSK" w:cs="TH SarabunPSK"/>
          <w:sz w:val="32"/>
          <w:szCs w:val="32"/>
          <w:cs/>
        </w:rPr>
      </w:pPr>
      <w:r w:rsidRPr="00B344CA">
        <w:rPr>
          <w:rFonts w:ascii="TH SarabunPSK" w:hAnsi="TH SarabunPSK" w:cs="TH SarabunPSK"/>
          <w:sz w:val="32"/>
          <w:szCs w:val="32"/>
          <w:cs/>
        </w:rPr>
        <w:br w:type="page"/>
      </w:r>
    </w:p>
    <w:p w14:paraId="7584D1A0" w14:textId="38705746" w:rsidR="00D8114F" w:rsidRDefault="00D8114F" w:rsidP="003E11BF">
      <w:pPr>
        <w:pStyle w:val="af"/>
        <w:numPr>
          <w:ilvl w:val="1"/>
          <w:numId w:val="15"/>
        </w:numPr>
        <w:ind w:left="426" w:hanging="426"/>
        <w:rPr>
          <w:rFonts w:ascii="TH SarabunPSK" w:hAnsi="TH SarabunPSK" w:cs="TH SarabunPSK"/>
          <w:sz w:val="32"/>
          <w:szCs w:val="32"/>
        </w:rPr>
      </w:pPr>
      <w:r w:rsidRPr="00B344CA">
        <w:rPr>
          <w:rFonts w:ascii="TH SarabunPSK" w:hAnsi="TH SarabunPSK" w:cs="TH SarabunPSK"/>
          <w:sz w:val="32"/>
          <w:szCs w:val="32"/>
          <w:cs/>
        </w:rPr>
        <w:lastRenderedPageBreak/>
        <w:t>อาจา</w:t>
      </w:r>
      <w:proofErr w:type="spellStart"/>
      <w:r w:rsidRPr="00B344CA">
        <w:rPr>
          <w:rFonts w:ascii="TH SarabunPSK" w:hAnsi="TH SarabunPSK" w:cs="TH SarabunPSK"/>
          <w:sz w:val="32"/>
          <w:szCs w:val="32"/>
          <w:cs/>
        </w:rPr>
        <w:t>ารย์</w:t>
      </w:r>
      <w:proofErr w:type="spellEnd"/>
      <w:r w:rsidRPr="00B344CA">
        <w:rPr>
          <w:rFonts w:ascii="TH SarabunPSK" w:hAnsi="TH SarabunPSK" w:cs="TH SarabunPSK"/>
          <w:sz w:val="32"/>
          <w:szCs w:val="32"/>
          <w:cs/>
        </w:rPr>
        <w:t>ผู้สอน</w:t>
      </w:r>
    </w:p>
    <w:p w14:paraId="5596551B" w14:textId="492E19D7" w:rsidR="00981CE4" w:rsidRPr="00B344CA" w:rsidRDefault="00981CE4" w:rsidP="00981CE4">
      <w:pPr>
        <w:pStyle w:val="af"/>
        <w:ind w:left="426"/>
        <w:rPr>
          <w:rFonts w:ascii="TH SarabunPSK" w:hAnsi="TH SarabunPSK" w:cs="TH SarabunPSK"/>
          <w:sz w:val="32"/>
          <w:szCs w:val="32"/>
          <w:cs/>
        </w:rPr>
      </w:pPr>
      <w:r w:rsidRPr="00981CE4">
        <w:rPr>
          <w:rFonts w:ascii="TH SarabunPSK" w:hAnsi="TH SarabunPSK" w:cs="TH SarabunPSK" w:hint="cs"/>
          <w:sz w:val="32"/>
          <w:szCs w:val="32"/>
          <w:highlight w:val="yellow"/>
          <w:cs/>
        </w:rPr>
        <w:t xml:space="preserve">อาจารย์ผู้สอน </w:t>
      </w:r>
      <w:r w:rsidR="00E51BE6">
        <w:rPr>
          <w:rFonts w:ascii="TH SarabunPSK" w:hAnsi="TH SarabunPSK" w:cs="TH SarabunPSK" w:hint="cs"/>
          <w:sz w:val="32"/>
          <w:szCs w:val="32"/>
          <w:highlight w:val="yellow"/>
          <w:cs/>
        </w:rPr>
        <w:t xml:space="preserve">จำนวน </w:t>
      </w:r>
      <w:r w:rsidR="00E51BE6">
        <w:rPr>
          <w:rFonts w:ascii="TH SarabunPSK" w:hAnsi="TH SarabunPSK" w:cs="TH SarabunPSK"/>
          <w:sz w:val="32"/>
          <w:szCs w:val="32"/>
          <w:highlight w:val="yellow"/>
        </w:rPr>
        <w:t>……..</w:t>
      </w:r>
      <w:r w:rsidR="00E51BE6">
        <w:rPr>
          <w:rFonts w:ascii="TH SarabunPSK" w:hAnsi="TH SarabunPSK" w:cs="TH SarabunPSK" w:hint="cs"/>
          <w:sz w:val="32"/>
          <w:szCs w:val="32"/>
          <w:highlight w:val="yellow"/>
          <w:cs/>
        </w:rPr>
        <w:t xml:space="preserve">คน </w:t>
      </w:r>
      <w:r w:rsidRPr="00981CE4">
        <w:rPr>
          <w:rFonts w:ascii="TH SarabunPSK" w:hAnsi="TH SarabunPSK" w:cs="TH SarabunPSK" w:hint="cs"/>
          <w:sz w:val="32"/>
          <w:szCs w:val="32"/>
          <w:highlight w:val="yellow"/>
          <w:cs/>
        </w:rPr>
        <w:t xml:space="preserve">ประกอบด้วย อาจารย์ผู้รับผิดชอบหลักสูตร อาจารย์ประจำหลักสูตร </w:t>
      </w:r>
      <w:r>
        <w:rPr>
          <w:rFonts w:ascii="TH SarabunPSK" w:hAnsi="TH SarabunPSK" w:cs="TH SarabunPSK" w:hint="cs"/>
          <w:sz w:val="32"/>
          <w:szCs w:val="32"/>
          <w:highlight w:val="yellow"/>
          <w:cs/>
        </w:rPr>
        <w:t xml:space="preserve">อาจารย์ประจำ </w:t>
      </w:r>
      <w:r w:rsidRPr="00981CE4">
        <w:rPr>
          <w:rFonts w:ascii="TH SarabunPSK" w:hAnsi="TH SarabunPSK" w:cs="TH SarabunPSK" w:hint="cs"/>
          <w:sz w:val="32"/>
          <w:szCs w:val="32"/>
          <w:highlight w:val="yellow"/>
          <w:cs/>
        </w:rPr>
        <w:t>และอาจารย์พิเศษ</w:t>
      </w:r>
    </w:p>
    <w:p w14:paraId="134E2865" w14:textId="1EC60E3C" w:rsidR="003E11BF" w:rsidRPr="00AE11C5" w:rsidRDefault="003E11BF" w:rsidP="00AE11C5">
      <w:pPr>
        <w:pStyle w:val="af"/>
        <w:numPr>
          <w:ilvl w:val="2"/>
          <w:numId w:val="15"/>
        </w:numPr>
        <w:rPr>
          <w:rFonts w:ascii="TH SarabunPSK" w:hAnsi="TH SarabunPSK" w:cs="TH SarabunPSK"/>
          <w:color w:val="7030A0"/>
          <w:sz w:val="32"/>
          <w:szCs w:val="32"/>
        </w:rPr>
      </w:pPr>
      <w:r w:rsidRPr="00AE11C5">
        <w:rPr>
          <w:rFonts w:ascii="TH SarabunPSK" w:hAnsi="TH SarabunPSK" w:cs="TH SarabunPSK"/>
          <w:sz w:val="32"/>
          <w:szCs w:val="32"/>
          <w:cs/>
        </w:rPr>
        <w:t>อาจารย์ผู้สอนที่เป็นอาจารย์ประจำ</w:t>
      </w:r>
      <w:r w:rsidR="00E51BE6" w:rsidRPr="00AE11C5">
        <w:rPr>
          <w:rFonts w:ascii="TH SarabunPSK" w:hAnsi="TH SarabunPSK" w:cs="TH SarabunPSK" w:hint="cs"/>
          <w:sz w:val="32"/>
          <w:szCs w:val="32"/>
          <w:cs/>
        </w:rPr>
        <w:t xml:space="preserve"> </w:t>
      </w:r>
      <w:r w:rsidR="00E51BE6" w:rsidRPr="00AE11C5">
        <w:rPr>
          <w:rFonts w:ascii="TH SarabunPSK" w:hAnsi="TH SarabunPSK" w:cs="TH SarabunPSK" w:hint="cs"/>
          <w:color w:val="7030A0"/>
          <w:sz w:val="32"/>
          <w:szCs w:val="32"/>
          <w:cs/>
        </w:rPr>
        <w:t>(ให้ใส่อาจารย์ผู้รับผิดชอบหลักสูตร</w:t>
      </w:r>
      <w:r w:rsidR="00E51BE6" w:rsidRPr="00AE11C5">
        <w:rPr>
          <w:rFonts w:ascii="TH SarabunPSK" w:hAnsi="TH SarabunPSK" w:cs="TH SarabunPSK"/>
          <w:color w:val="7030A0"/>
          <w:sz w:val="32"/>
          <w:szCs w:val="32"/>
          <w:cs/>
        </w:rPr>
        <w:t xml:space="preserve"> </w:t>
      </w:r>
      <w:r w:rsidR="00E51BE6" w:rsidRPr="00AE11C5">
        <w:rPr>
          <w:rFonts w:ascii="TH SarabunPSK" w:hAnsi="TH SarabunPSK" w:cs="TH SarabunPSK" w:hint="cs"/>
          <w:color w:val="7030A0"/>
          <w:sz w:val="32"/>
          <w:szCs w:val="32"/>
          <w:cs/>
        </w:rPr>
        <w:t>อาจารย์ประจำหลักสูตร</w:t>
      </w:r>
      <w:r w:rsidR="00E51BE6" w:rsidRPr="00AE11C5">
        <w:rPr>
          <w:rFonts w:ascii="TH SarabunPSK" w:hAnsi="TH SarabunPSK" w:cs="TH SarabunPSK"/>
          <w:color w:val="7030A0"/>
          <w:sz w:val="32"/>
          <w:szCs w:val="32"/>
          <w:cs/>
        </w:rPr>
        <w:t xml:space="preserve"> </w:t>
      </w:r>
      <w:r w:rsidR="00E51BE6" w:rsidRPr="00AE11C5">
        <w:rPr>
          <w:rFonts w:ascii="TH SarabunPSK" w:hAnsi="TH SarabunPSK" w:cs="TH SarabunPSK" w:hint="cs"/>
          <w:color w:val="7030A0"/>
          <w:sz w:val="32"/>
          <w:szCs w:val="32"/>
          <w:cs/>
        </w:rPr>
        <w:t xml:space="preserve">อาจารย์ประจำ ที่เป็นผู้สอนลงในตารางนี้) </w:t>
      </w:r>
    </w:p>
    <w:p w14:paraId="5E9BEC53" w14:textId="1C48DE4C" w:rsidR="00AE11C5" w:rsidRPr="00AE11C5" w:rsidRDefault="00AE11C5" w:rsidP="00AE11C5">
      <w:pPr>
        <w:pStyle w:val="af"/>
        <w:spacing w:after="0" w:line="240" w:lineRule="auto"/>
        <w:ind w:left="644"/>
        <w:rPr>
          <w:rFonts w:ascii="TH SarabunPSK" w:eastAsia="Sarabun" w:hAnsi="TH SarabunPSK" w:cs="TH SarabunPSK"/>
          <w:sz w:val="32"/>
          <w:szCs w:val="32"/>
          <w:cs/>
        </w:rPr>
      </w:pPr>
      <w:r w:rsidRPr="0051060D">
        <w:rPr>
          <w:rFonts w:ascii="TH SarabunPSK" w:eastAsia="Sarabun" w:hAnsi="TH SarabunPSK" w:cs="TH SarabunPSK" w:hint="cs"/>
          <w:sz w:val="32"/>
          <w:szCs w:val="32"/>
          <w:highlight w:val="yellow"/>
          <w:cs/>
        </w:rPr>
        <w:t xml:space="preserve">ผลงานทางวิชาการ </w:t>
      </w:r>
      <w:r w:rsidRPr="0051060D">
        <w:rPr>
          <w:rFonts w:ascii="TH SarabunPSK" w:eastAsia="Sarabun" w:hAnsi="TH SarabunPSK" w:cs="TH SarabunPSK"/>
          <w:b/>
          <w:bCs/>
          <w:sz w:val="32"/>
          <w:szCs w:val="32"/>
          <w:highlight w:val="yellow"/>
          <w:cs/>
        </w:rPr>
        <w:t>(ปี</w:t>
      </w:r>
      <w:r w:rsidRPr="0051060D">
        <w:rPr>
          <w:rFonts w:ascii="TH SarabunPSK" w:eastAsia="Sarabun" w:hAnsi="TH SarabunPSK" w:cs="TH SarabunPSK" w:hint="cs"/>
          <w:b/>
          <w:bCs/>
          <w:sz w:val="32"/>
          <w:szCs w:val="32"/>
          <w:highlight w:val="yellow"/>
          <w:cs/>
        </w:rPr>
        <w:t>การศึกษา</w:t>
      </w:r>
      <w:r w:rsidRPr="0051060D">
        <w:rPr>
          <w:rFonts w:ascii="TH SarabunPSK" w:eastAsia="Sarabun" w:hAnsi="TH SarabunPSK" w:cs="TH SarabunPSK"/>
          <w:b/>
          <w:bCs/>
          <w:sz w:val="32"/>
          <w:szCs w:val="32"/>
          <w:highlight w:val="yellow"/>
        </w:rPr>
        <w:t xml:space="preserve"> </w:t>
      </w:r>
      <w:r w:rsidRPr="0051060D">
        <w:rPr>
          <w:rFonts w:ascii="TH SarabunPSK" w:eastAsia="Sarabun" w:hAnsi="TH SarabunPSK" w:cs="TH SarabunPSK"/>
          <w:b/>
          <w:bCs/>
          <w:sz w:val="32"/>
          <w:szCs w:val="32"/>
          <w:highlight w:val="yellow"/>
          <w:cs/>
        </w:rPr>
        <w:t xml:space="preserve">2563- </w:t>
      </w:r>
      <w:r w:rsidRPr="0051060D">
        <w:rPr>
          <w:rFonts w:ascii="TH SarabunPSK" w:eastAsia="Sarabun" w:hAnsi="TH SarabunPSK" w:cs="TH SarabunPSK"/>
          <w:b/>
          <w:sz w:val="32"/>
          <w:szCs w:val="32"/>
          <w:highlight w:val="yellow"/>
        </w:rPr>
        <w:t>2567</w:t>
      </w:r>
      <w:r w:rsidRPr="0051060D">
        <w:rPr>
          <w:rFonts w:ascii="TH SarabunPSK" w:eastAsia="Sarabun" w:hAnsi="TH SarabunPSK" w:cs="TH SarabunPSK" w:hint="cs"/>
          <w:b/>
          <w:sz w:val="32"/>
          <w:szCs w:val="32"/>
          <w:highlight w:val="yellow"/>
          <w:cs/>
        </w:rPr>
        <w:t>) ดังภาคผนวกที่</w:t>
      </w:r>
      <w:r w:rsidRPr="0051060D">
        <w:rPr>
          <w:rFonts w:ascii="TH SarabunPSK" w:eastAsia="Sarabun" w:hAnsi="TH SarabunPSK" w:cs="TH SarabunPSK"/>
          <w:b/>
          <w:sz w:val="32"/>
          <w:szCs w:val="32"/>
          <w:highlight w:val="yellow"/>
        </w:rPr>
        <w:t>……….</w:t>
      </w:r>
    </w:p>
    <w:tbl>
      <w:tblPr>
        <w:tblW w:w="140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46"/>
        <w:gridCol w:w="2937"/>
        <w:gridCol w:w="3118"/>
        <w:gridCol w:w="2126"/>
        <w:gridCol w:w="1243"/>
        <w:gridCol w:w="3759"/>
      </w:tblGrid>
      <w:tr w:rsidR="00AE11C5" w:rsidRPr="00B344CA" w14:paraId="69A0F48F" w14:textId="77777777" w:rsidTr="00AE11C5">
        <w:trPr>
          <w:tblHeader/>
        </w:trPr>
        <w:tc>
          <w:tcPr>
            <w:tcW w:w="846" w:type="dxa"/>
          </w:tcPr>
          <w:p w14:paraId="6994B667" w14:textId="77777777" w:rsidR="00AE11C5" w:rsidRPr="00B344CA" w:rsidRDefault="00AE11C5" w:rsidP="008C32FE">
            <w:pPr>
              <w:spacing w:after="0" w:line="240" w:lineRule="auto"/>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ลำดับ</w:t>
            </w:r>
          </w:p>
          <w:p w14:paraId="08D17B99" w14:textId="09266AEF" w:rsidR="00AE11C5" w:rsidRPr="00B344CA" w:rsidRDefault="00AE11C5" w:rsidP="008C32FE">
            <w:pPr>
              <w:spacing w:after="0" w:line="240" w:lineRule="auto"/>
              <w:ind w:left="-57" w:right="-57"/>
              <w:jc w:val="center"/>
              <w:rPr>
                <w:rFonts w:ascii="TH SarabunPSK" w:eastAsia="Sarabun" w:hAnsi="TH SarabunPSK" w:cs="TH SarabunPSK"/>
                <w:sz w:val="32"/>
                <w:szCs w:val="32"/>
              </w:rPr>
            </w:pPr>
            <w:r w:rsidRPr="00B344CA">
              <w:rPr>
                <w:rFonts w:ascii="TH SarabunPSK" w:eastAsia="Sarabun" w:hAnsi="TH SarabunPSK" w:cs="TH SarabunPSK"/>
                <w:b/>
                <w:bCs/>
                <w:sz w:val="32"/>
                <w:szCs w:val="32"/>
                <w:cs/>
              </w:rPr>
              <w:t>ที่</w:t>
            </w:r>
          </w:p>
        </w:tc>
        <w:tc>
          <w:tcPr>
            <w:tcW w:w="2937" w:type="dxa"/>
          </w:tcPr>
          <w:p w14:paraId="21E0FA50" w14:textId="77777777" w:rsidR="00AE11C5" w:rsidRPr="00B344CA" w:rsidRDefault="00AE11C5" w:rsidP="008C32FE">
            <w:pPr>
              <w:tabs>
                <w:tab w:val="left" w:pos="280"/>
                <w:tab w:val="left" w:pos="420"/>
                <w:tab w:val="left" w:pos="700"/>
                <w:tab w:val="left" w:pos="1260"/>
              </w:tabs>
              <w:spacing w:after="0" w:line="240" w:lineRule="auto"/>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 xml:space="preserve">ตำแหน่งทางวิชาการ   </w:t>
            </w:r>
          </w:p>
          <w:p w14:paraId="1AECD897" w14:textId="4EEF9E56" w:rsidR="00AE11C5" w:rsidRPr="00B344CA" w:rsidRDefault="00AE11C5" w:rsidP="00907C83">
            <w:pPr>
              <w:ind w:left="-57" w:right="-57"/>
              <w:jc w:val="center"/>
              <w:rPr>
                <w:rFonts w:ascii="TH SarabunPSK" w:hAnsi="TH SarabunPSK" w:cs="TH SarabunPSK"/>
                <w:sz w:val="32"/>
                <w:szCs w:val="32"/>
              </w:rPr>
            </w:pPr>
            <w:r w:rsidRPr="00B344CA">
              <w:rPr>
                <w:rFonts w:ascii="TH SarabunPSK" w:eastAsia="Sarabun" w:hAnsi="TH SarabunPSK" w:cs="TH SarabunPSK"/>
                <w:b/>
                <w:bCs/>
                <w:sz w:val="32"/>
                <w:szCs w:val="32"/>
                <w:cs/>
              </w:rPr>
              <w:t>ชื่อ-นามสกุล</w:t>
            </w:r>
          </w:p>
        </w:tc>
        <w:tc>
          <w:tcPr>
            <w:tcW w:w="3118" w:type="dxa"/>
          </w:tcPr>
          <w:p w14:paraId="599A29D3" w14:textId="77777777" w:rsidR="00AE11C5" w:rsidRPr="00B344CA" w:rsidRDefault="00AE11C5" w:rsidP="008C32FE">
            <w:pPr>
              <w:spacing w:after="0" w:line="240" w:lineRule="auto"/>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ชื่อปริญญา</w:t>
            </w:r>
          </w:p>
          <w:p w14:paraId="55A84764" w14:textId="77777777" w:rsidR="00AE11C5" w:rsidRDefault="00AE11C5" w:rsidP="00907C83">
            <w:pPr>
              <w:spacing w:after="0" w:line="240" w:lineRule="auto"/>
              <w:ind w:left="-57" w:right="-57"/>
              <w:jc w:val="center"/>
              <w:rPr>
                <w:rFonts w:ascii="TH SarabunPSK" w:eastAsia="Sarabun" w:hAnsi="TH SarabunPSK" w:cs="TH SarabunPSK"/>
                <w:sz w:val="32"/>
                <w:szCs w:val="32"/>
              </w:rPr>
            </w:pPr>
            <w:r w:rsidRPr="00B344CA">
              <w:rPr>
                <w:rFonts w:ascii="TH SarabunPSK" w:eastAsia="Sarabun" w:hAnsi="TH SarabunPSK" w:cs="TH SarabunPSK"/>
                <w:sz w:val="32"/>
                <w:szCs w:val="32"/>
                <w:cs/>
              </w:rPr>
              <w:t>(ให้เรียงตามระดับปริญญาและปีที่สำเร็จการศึกษา)</w:t>
            </w:r>
          </w:p>
          <w:p w14:paraId="0B3DC870" w14:textId="0E33ACA4" w:rsidR="00907C83" w:rsidRPr="00907C83" w:rsidRDefault="00907C83" w:rsidP="00907C83">
            <w:pPr>
              <w:spacing w:after="0" w:line="240" w:lineRule="auto"/>
              <w:jc w:val="center"/>
              <w:rPr>
                <w:rFonts w:ascii="TH SarabunPSK" w:eastAsia="Sarabun" w:hAnsi="TH SarabunPSK" w:cs="TH SarabunPSK"/>
                <w:color w:val="7030A0"/>
                <w:sz w:val="32"/>
                <w:szCs w:val="32"/>
                <w:cs/>
              </w:rPr>
            </w:pPr>
            <w:r w:rsidRPr="00DD2F9E">
              <w:rPr>
                <w:rFonts w:ascii="TH SarabunPSK" w:eastAsia="Sarabun" w:hAnsi="TH SarabunPSK" w:cs="TH SarabunPSK" w:hint="cs"/>
                <w:color w:val="7030A0"/>
                <w:sz w:val="32"/>
                <w:szCs w:val="32"/>
                <w:highlight w:val="yellow"/>
                <w:cs/>
              </w:rPr>
              <w:t xml:space="preserve">เขียนตัวย่อและตรงกับ </w:t>
            </w:r>
            <w:r w:rsidRPr="00DD2F9E">
              <w:rPr>
                <w:rFonts w:ascii="TH SarabunPSK" w:eastAsia="Sarabun" w:hAnsi="TH SarabunPSK" w:cs="TH SarabunPSK"/>
                <w:color w:val="7030A0"/>
                <w:sz w:val="32"/>
                <w:szCs w:val="32"/>
                <w:highlight w:val="yellow"/>
              </w:rPr>
              <w:t xml:space="preserve">CV </w:t>
            </w:r>
            <w:r w:rsidRPr="00DD2F9E">
              <w:rPr>
                <w:rFonts w:ascii="TH SarabunPSK" w:eastAsia="Sarabun" w:hAnsi="TH SarabunPSK" w:cs="TH SarabunPSK" w:hint="cs"/>
                <w:color w:val="7030A0"/>
                <w:sz w:val="32"/>
                <w:szCs w:val="32"/>
                <w:highlight w:val="yellow"/>
                <w:cs/>
              </w:rPr>
              <w:t>ด้านหลัง</w:t>
            </w:r>
            <w:r>
              <w:rPr>
                <w:rFonts w:ascii="TH SarabunPSK" w:eastAsia="Sarabun" w:hAnsi="TH SarabunPSK" w:cs="TH SarabunPSK" w:hint="cs"/>
                <w:color w:val="7030A0"/>
                <w:sz w:val="32"/>
                <w:szCs w:val="32"/>
                <w:cs/>
              </w:rPr>
              <w:t xml:space="preserve"> เพื่อป้องกันปัญหาในการป้อนข้อมูลในระบบ </w:t>
            </w:r>
            <w:proofErr w:type="spellStart"/>
            <w:r>
              <w:rPr>
                <w:rFonts w:ascii="TH SarabunPSK" w:eastAsia="Sarabun" w:hAnsi="TH SarabunPSK" w:cs="TH SarabunPSK"/>
                <w:color w:val="7030A0"/>
                <w:sz w:val="32"/>
                <w:szCs w:val="32"/>
              </w:rPr>
              <w:t>checo</w:t>
            </w:r>
            <w:proofErr w:type="spellEnd"/>
          </w:p>
        </w:tc>
        <w:tc>
          <w:tcPr>
            <w:tcW w:w="2126" w:type="dxa"/>
          </w:tcPr>
          <w:p w14:paraId="5C3F3146" w14:textId="562CD385" w:rsidR="00AE11C5" w:rsidRPr="00B344CA" w:rsidRDefault="00AE11C5" w:rsidP="00907C83">
            <w:pPr>
              <w:spacing w:after="0" w:line="240" w:lineRule="auto"/>
              <w:ind w:left="-57" w:right="-57"/>
              <w:jc w:val="center"/>
              <w:rPr>
                <w:rFonts w:ascii="TH SarabunPSK" w:eastAsia="Sarabun" w:hAnsi="TH SarabunPSK" w:cs="TH SarabunPSK"/>
                <w:sz w:val="32"/>
                <w:szCs w:val="32"/>
              </w:rPr>
            </w:pPr>
            <w:r w:rsidRPr="00B344CA">
              <w:rPr>
                <w:rFonts w:ascii="TH SarabunPSK" w:eastAsia="Sarabun" w:hAnsi="TH SarabunPSK" w:cs="TH SarabunPSK"/>
                <w:b/>
                <w:bCs/>
                <w:sz w:val="32"/>
                <w:szCs w:val="32"/>
                <w:cs/>
              </w:rPr>
              <w:t>สาขาวิชา</w:t>
            </w:r>
          </w:p>
        </w:tc>
        <w:tc>
          <w:tcPr>
            <w:tcW w:w="1243" w:type="dxa"/>
          </w:tcPr>
          <w:p w14:paraId="3DDB573F" w14:textId="77777777" w:rsidR="00AE11C5" w:rsidRDefault="00AE11C5" w:rsidP="008C32FE">
            <w:pPr>
              <w:spacing w:after="0" w:line="240" w:lineRule="auto"/>
              <w:ind w:left="-57" w:right="-57"/>
              <w:jc w:val="center"/>
              <w:rPr>
                <w:rFonts w:ascii="TH SarabunPSK" w:eastAsia="Sarabun" w:hAnsi="TH SarabunPSK" w:cs="TH SarabunPSK"/>
                <w:b/>
                <w:bCs/>
                <w:sz w:val="32"/>
                <w:szCs w:val="32"/>
              </w:rPr>
            </w:pPr>
            <w:r w:rsidRPr="005029EA">
              <w:rPr>
                <w:rFonts w:ascii="TH SarabunPSK" w:eastAsia="Sarabun" w:hAnsi="TH SarabunPSK" w:cs="TH SarabunPSK"/>
                <w:b/>
                <w:bCs/>
                <w:sz w:val="32"/>
                <w:szCs w:val="32"/>
                <w:highlight w:val="yellow"/>
                <w:cs/>
              </w:rPr>
              <w:t>ปี</w:t>
            </w:r>
            <w:r w:rsidR="005029EA" w:rsidRPr="005029EA">
              <w:rPr>
                <w:rFonts w:ascii="TH SarabunPSK" w:eastAsia="Sarabun" w:hAnsi="TH SarabunPSK" w:cs="TH SarabunPSK" w:hint="cs"/>
                <w:b/>
                <w:bCs/>
                <w:sz w:val="32"/>
                <w:szCs w:val="32"/>
                <w:highlight w:val="yellow"/>
                <w:cs/>
              </w:rPr>
              <w:t>พ</w:t>
            </w:r>
            <w:r w:rsidR="005029EA" w:rsidRPr="005029EA">
              <w:rPr>
                <w:rFonts w:ascii="TH SarabunPSK" w:eastAsia="Sarabun" w:hAnsi="TH SarabunPSK" w:cs="TH SarabunPSK"/>
                <w:b/>
                <w:bCs/>
                <w:sz w:val="32"/>
                <w:szCs w:val="32"/>
                <w:highlight w:val="yellow"/>
              </w:rPr>
              <w:t>.</w:t>
            </w:r>
            <w:r w:rsidR="005029EA" w:rsidRPr="005029EA">
              <w:rPr>
                <w:rFonts w:ascii="TH SarabunPSK" w:eastAsia="Sarabun" w:hAnsi="TH SarabunPSK" w:cs="TH SarabunPSK" w:hint="cs"/>
                <w:b/>
                <w:bCs/>
                <w:sz w:val="32"/>
                <w:szCs w:val="32"/>
                <w:highlight w:val="yellow"/>
                <w:cs/>
              </w:rPr>
              <w:t>ศ</w:t>
            </w:r>
            <w:r w:rsidR="005029EA" w:rsidRPr="005029EA">
              <w:rPr>
                <w:rFonts w:ascii="TH SarabunPSK" w:eastAsia="Sarabun" w:hAnsi="TH SarabunPSK" w:cs="TH SarabunPSK"/>
                <w:b/>
                <w:bCs/>
                <w:sz w:val="32"/>
                <w:szCs w:val="32"/>
                <w:highlight w:val="yellow"/>
              </w:rPr>
              <w:t>.</w:t>
            </w:r>
            <w:r w:rsidR="005029EA">
              <w:rPr>
                <w:rFonts w:ascii="TH SarabunPSK" w:eastAsia="Sarabun" w:hAnsi="TH SarabunPSK" w:cs="TH SarabunPSK"/>
                <w:b/>
                <w:bCs/>
                <w:sz w:val="32"/>
                <w:szCs w:val="32"/>
              </w:rPr>
              <w:t xml:space="preserve"> </w:t>
            </w:r>
            <w:r w:rsidRPr="00B344CA">
              <w:rPr>
                <w:rFonts w:ascii="TH SarabunPSK" w:eastAsia="Sarabun" w:hAnsi="TH SarabunPSK" w:cs="TH SarabunPSK"/>
                <w:b/>
                <w:bCs/>
                <w:sz w:val="32"/>
                <w:szCs w:val="32"/>
                <w:cs/>
              </w:rPr>
              <w:t>ที่สำเร็จ</w:t>
            </w:r>
            <w:r w:rsidRPr="00B344CA">
              <w:rPr>
                <w:rFonts w:ascii="TH SarabunPSK" w:eastAsia="Sarabun" w:hAnsi="TH SarabunPSK" w:cs="TH SarabunPSK"/>
                <w:b/>
                <w:sz w:val="32"/>
                <w:szCs w:val="32"/>
              </w:rPr>
              <w:br/>
            </w:r>
            <w:r w:rsidRPr="00B344CA">
              <w:rPr>
                <w:rFonts w:ascii="TH SarabunPSK" w:eastAsia="Sarabun" w:hAnsi="TH SarabunPSK" w:cs="TH SarabunPSK"/>
                <w:b/>
                <w:bCs/>
                <w:sz w:val="32"/>
                <w:szCs w:val="32"/>
                <w:cs/>
              </w:rPr>
              <w:t>การศึกษา</w:t>
            </w:r>
          </w:p>
          <w:p w14:paraId="7F523A4B" w14:textId="22AED9BE" w:rsidR="00907C83" w:rsidRPr="00B344CA" w:rsidRDefault="00907C83" w:rsidP="008C32FE">
            <w:pPr>
              <w:spacing w:after="0" w:line="240" w:lineRule="auto"/>
              <w:ind w:left="-57" w:right="-57"/>
              <w:jc w:val="center"/>
              <w:rPr>
                <w:rFonts w:ascii="TH SarabunPSK" w:eastAsia="Sarabun" w:hAnsi="TH SarabunPSK" w:cs="TH SarabunPSK"/>
              </w:rPr>
            </w:pPr>
            <w:r>
              <w:rPr>
                <w:rFonts w:ascii="TH SarabunPSK" w:eastAsia="Sarabun" w:hAnsi="TH SarabunPSK" w:cs="TH SarabunPSK" w:hint="cs"/>
                <w:color w:val="7030A0"/>
                <w:sz w:val="32"/>
                <w:szCs w:val="32"/>
                <w:cs/>
              </w:rPr>
              <w:t>ใส่ตัวเลข ไม่ต้องระบุพ</w:t>
            </w:r>
            <w:r>
              <w:rPr>
                <w:rFonts w:ascii="TH SarabunPSK" w:eastAsia="Sarabun" w:hAnsi="TH SarabunPSK" w:cs="TH SarabunPSK"/>
                <w:color w:val="7030A0"/>
                <w:sz w:val="32"/>
                <w:szCs w:val="32"/>
              </w:rPr>
              <w:t>.</w:t>
            </w:r>
            <w:r>
              <w:rPr>
                <w:rFonts w:ascii="TH SarabunPSK" w:eastAsia="Sarabun" w:hAnsi="TH SarabunPSK" w:cs="TH SarabunPSK" w:hint="cs"/>
                <w:color w:val="7030A0"/>
                <w:sz w:val="32"/>
                <w:szCs w:val="32"/>
                <w:cs/>
              </w:rPr>
              <w:t>ศ</w:t>
            </w:r>
            <w:r>
              <w:rPr>
                <w:rFonts w:ascii="TH SarabunPSK" w:eastAsia="Sarabun" w:hAnsi="TH SarabunPSK" w:cs="TH SarabunPSK"/>
                <w:color w:val="7030A0"/>
                <w:sz w:val="32"/>
                <w:szCs w:val="32"/>
              </w:rPr>
              <w:t>.</w:t>
            </w:r>
          </w:p>
        </w:tc>
        <w:tc>
          <w:tcPr>
            <w:tcW w:w="3759" w:type="dxa"/>
          </w:tcPr>
          <w:p w14:paraId="04F41D0E" w14:textId="77777777" w:rsidR="00AE11C5" w:rsidRPr="00B344CA" w:rsidRDefault="00AE11C5" w:rsidP="008C32FE">
            <w:pPr>
              <w:spacing w:after="0" w:line="240" w:lineRule="auto"/>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สถาบันที่สำเร็จการศึกษา</w:t>
            </w:r>
          </w:p>
          <w:p w14:paraId="109356B8" w14:textId="240B6107" w:rsidR="00AE11C5" w:rsidRPr="00B344CA" w:rsidRDefault="00AE11C5" w:rsidP="008C32FE">
            <w:pPr>
              <w:spacing w:after="0" w:line="240" w:lineRule="auto"/>
              <w:ind w:left="-57" w:right="-57"/>
              <w:rPr>
                <w:rFonts w:ascii="TH SarabunPSK" w:eastAsia="Sarabun" w:hAnsi="TH SarabunPSK" w:cs="TH SarabunPSK"/>
                <w:sz w:val="32"/>
                <w:szCs w:val="32"/>
              </w:rPr>
            </w:pPr>
            <w:r w:rsidRPr="00B344CA">
              <w:rPr>
                <w:rFonts w:ascii="TH SarabunPSK" w:eastAsia="Sarabun" w:hAnsi="TH SarabunPSK" w:cs="TH SarabunPSK"/>
                <w:sz w:val="32"/>
                <w:szCs w:val="32"/>
                <w:cs/>
              </w:rPr>
              <w:t>(กรณีสำเร็จการศึกษาจากต่างประเทศให้ระบุประเทศโดยใช้ชื่อเต็มและต้องระบุให้ตรงกันทั้งฉบับ)</w:t>
            </w:r>
          </w:p>
        </w:tc>
      </w:tr>
      <w:tr w:rsidR="0065618F" w:rsidRPr="00B344CA" w14:paraId="3BBFDCB0" w14:textId="77777777" w:rsidTr="00AE11C5">
        <w:trPr>
          <w:trHeight w:val="763"/>
        </w:trPr>
        <w:tc>
          <w:tcPr>
            <w:tcW w:w="846" w:type="dxa"/>
          </w:tcPr>
          <w:p w14:paraId="2DACA10E" w14:textId="0DB1D507" w:rsidR="0065618F" w:rsidRPr="00B344CA" w:rsidRDefault="0065618F" w:rsidP="0065618F">
            <w:pPr>
              <w:widowControl w:val="0"/>
              <w:pBdr>
                <w:top w:val="nil"/>
                <w:left w:val="nil"/>
                <w:bottom w:val="nil"/>
                <w:right w:val="nil"/>
                <w:between w:val="nil"/>
              </w:pBdr>
              <w:spacing w:after="0" w:line="276" w:lineRule="auto"/>
              <w:ind w:left="-57" w:right="-57"/>
              <w:jc w:val="center"/>
              <w:rPr>
                <w:rFonts w:ascii="TH SarabunPSK" w:eastAsia="Sarabun" w:hAnsi="TH SarabunPSK" w:cs="TH SarabunPSK"/>
                <w:sz w:val="32"/>
                <w:szCs w:val="32"/>
                <w:cs/>
              </w:rPr>
            </w:pPr>
            <w:r>
              <w:rPr>
                <w:rFonts w:ascii="TH SarabunPSK" w:eastAsia="Sarabun" w:hAnsi="TH SarabunPSK" w:cs="TH SarabunPSK"/>
                <w:sz w:val="32"/>
                <w:szCs w:val="32"/>
              </w:rPr>
              <w:t>1</w:t>
            </w:r>
          </w:p>
        </w:tc>
        <w:tc>
          <w:tcPr>
            <w:tcW w:w="2937" w:type="dxa"/>
          </w:tcPr>
          <w:p w14:paraId="52AB5BB2" w14:textId="15346EBB" w:rsidR="0065618F" w:rsidRPr="00B344CA" w:rsidRDefault="0065618F" w:rsidP="0065618F">
            <w:pPr>
              <w:spacing w:after="0" w:line="240" w:lineRule="auto"/>
              <w:rPr>
                <w:rFonts w:ascii="TH SarabunPSK" w:eastAsia="Sarabun" w:hAnsi="TH SarabunPSK" w:cs="TH SarabunPSK"/>
                <w:sz w:val="32"/>
                <w:szCs w:val="32"/>
              </w:rPr>
            </w:pPr>
            <w:r>
              <w:rPr>
                <w:rFonts w:ascii="TH SarabunPSK" w:eastAsia="Sarabun" w:hAnsi="TH SarabunPSK" w:cs="TH SarabunPSK" w:hint="cs"/>
                <w:b/>
                <w:bCs/>
                <w:color w:val="7030A0"/>
                <w:sz w:val="32"/>
                <w:szCs w:val="32"/>
                <w:cs/>
              </w:rPr>
              <w:t>ตำแหน่งทางวิชาการให้เขียนเป็นตัวย่อ</w:t>
            </w:r>
          </w:p>
        </w:tc>
        <w:tc>
          <w:tcPr>
            <w:tcW w:w="3118" w:type="dxa"/>
          </w:tcPr>
          <w:p w14:paraId="12E98BB1" w14:textId="3FDC309B" w:rsidR="0065618F" w:rsidRPr="00B344CA" w:rsidRDefault="0065618F" w:rsidP="0065618F">
            <w:pPr>
              <w:spacing w:after="0" w:line="240" w:lineRule="auto"/>
              <w:rPr>
                <w:rFonts w:ascii="TH SarabunPSK" w:eastAsia="Sarabun" w:hAnsi="TH SarabunPSK" w:cs="TH SarabunPSK"/>
                <w:sz w:val="32"/>
                <w:szCs w:val="32"/>
                <w:cs/>
              </w:rPr>
            </w:pPr>
          </w:p>
        </w:tc>
        <w:tc>
          <w:tcPr>
            <w:tcW w:w="2126" w:type="dxa"/>
          </w:tcPr>
          <w:p w14:paraId="24A0B87B" w14:textId="33CC4E14" w:rsidR="0065618F" w:rsidRPr="00B344CA" w:rsidRDefault="0065618F" w:rsidP="0065618F">
            <w:pPr>
              <w:spacing w:after="0" w:line="240" w:lineRule="auto"/>
              <w:rPr>
                <w:rFonts w:ascii="TH SarabunPSK" w:eastAsia="Sarabun" w:hAnsi="TH SarabunPSK" w:cs="TH SarabunPSK"/>
                <w:sz w:val="32"/>
                <w:szCs w:val="32"/>
                <w:cs/>
              </w:rPr>
            </w:pPr>
          </w:p>
        </w:tc>
        <w:tc>
          <w:tcPr>
            <w:tcW w:w="1243" w:type="dxa"/>
          </w:tcPr>
          <w:p w14:paraId="44D1FC7B" w14:textId="1788CA3D" w:rsidR="0065618F" w:rsidRPr="00B344CA" w:rsidRDefault="0065618F" w:rsidP="0065618F">
            <w:pPr>
              <w:spacing w:after="0" w:line="240" w:lineRule="auto"/>
              <w:jc w:val="center"/>
              <w:rPr>
                <w:rFonts w:ascii="TH SarabunPSK" w:eastAsia="Sarabun" w:hAnsi="TH SarabunPSK" w:cs="TH SarabunPSK"/>
                <w:sz w:val="32"/>
                <w:szCs w:val="32"/>
                <w:cs/>
              </w:rPr>
            </w:pPr>
            <w:r>
              <w:rPr>
                <w:rFonts w:ascii="TH SarabunPSK" w:eastAsia="Sarabun" w:hAnsi="TH SarabunPSK" w:cs="TH SarabunPSK" w:hint="cs"/>
                <w:b/>
                <w:bCs/>
                <w:color w:val="7030A0"/>
                <w:sz w:val="32"/>
                <w:szCs w:val="32"/>
                <w:cs/>
              </w:rPr>
              <w:t xml:space="preserve">เช่น </w:t>
            </w:r>
            <w:r>
              <w:rPr>
                <w:rFonts w:ascii="TH SarabunPSK" w:eastAsia="Sarabun" w:hAnsi="TH SarabunPSK" w:cs="TH SarabunPSK"/>
                <w:b/>
                <w:bCs/>
                <w:color w:val="7030A0"/>
                <w:sz w:val="32"/>
                <w:szCs w:val="32"/>
              </w:rPr>
              <w:t>2550</w:t>
            </w:r>
          </w:p>
        </w:tc>
        <w:tc>
          <w:tcPr>
            <w:tcW w:w="3759" w:type="dxa"/>
          </w:tcPr>
          <w:p w14:paraId="46CFE48F" w14:textId="6F2867F0" w:rsidR="0065618F" w:rsidRPr="00B344CA" w:rsidRDefault="0065618F" w:rsidP="0065618F">
            <w:pPr>
              <w:spacing w:after="0" w:line="240" w:lineRule="auto"/>
              <w:rPr>
                <w:rFonts w:ascii="TH SarabunPSK" w:eastAsia="Sarabun" w:hAnsi="TH SarabunPSK" w:cs="TH SarabunPSK"/>
                <w:sz w:val="32"/>
                <w:szCs w:val="32"/>
                <w:cs/>
              </w:rPr>
            </w:pPr>
          </w:p>
        </w:tc>
      </w:tr>
      <w:tr w:rsidR="0065618F" w:rsidRPr="00B344CA" w14:paraId="126F20BA" w14:textId="77777777" w:rsidTr="00AE11C5">
        <w:trPr>
          <w:trHeight w:val="763"/>
        </w:trPr>
        <w:tc>
          <w:tcPr>
            <w:tcW w:w="846" w:type="dxa"/>
          </w:tcPr>
          <w:p w14:paraId="15F3239D" w14:textId="4C4738BD" w:rsidR="0065618F" w:rsidRDefault="0065618F" w:rsidP="0065618F">
            <w:pPr>
              <w:widowControl w:val="0"/>
              <w:pBdr>
                <w:top w:val="nil"/>
                <w:left w:val="nil"/>
                <w:bottom w:val="nil"/>
                <w:right w:val="nil"/>
                <w:between w:val="nil"/>
              </w:pBdr>
              <w:spacing w:after="0" w:line="276" w:lineRule="auto"/>
              <w:ind w:left="-57" w:right="-57"/>
              <w:jc w:val="center"/>
              <w:rPr>
                <w:rFonts w:ascii="TH SarabunPSK" w:eastAsia="Sarabun" w:hAnsi="TH SarabunPSK" w:cs="TH SarabunPSK"/>
                <w:sz w:val="32"/>
                <w:szCs w:val="32"/>
              </w:rPr>
            </w:pPr>
            <w:r>
              <w:rPr>
                <w:rFonts w:ascii="TH SarabunPSK" w:eastAsia="Sarabun" w:hAnsi="TH SarabunPSK" w:cs="TH SarabunPSK"/>
                <w:sz w:val="32"/>
                <w:szCs w:val="32"/>
              </w:rPr>
              <w:t>2</w:t>
            </w:r>
          </w:p>
        </w:tc>
        <w:tc>
          <w:tcPr>
            <w:tcW w:w="2937" w:type="dxa"/>
          </w:tcPr>
          <w:p w14:paraId="2BA9FA81" w14:textId="77777777" w:rsidR="0065618F" w:rsidRPr="00B344CA" w:rsidRDefault="0065618F" w:rsidP="0065618F">
            <w:pPr>
              <w:spacing w:after="0" w:line="240" w:lineRule="auto"/>
              <w:rPr>
                <w:rFonts w:ascii="TH SarabunPSK" w:eastAsia="Sarabun" w:hAnsi="TH SarabunPSK" w:cs="TH SarabunPSK"/>
                <w:sz w:val="32"/>
                <w:szCs w:val="32"/>
              </w:rPr>
            </w:pPr>
          </w:p>
        </w:tc>
        <w:tc>
          <w:tcPr>
            <w:tcW w:w="3118" w:type="dxa"/>
          </w:tcPr>
          <w:p w14:paraId="32FBF0BE" w14:textId="77777777" w:rsidR="0065618F" w:rsidRPr="00B344CA" w:rsidRDefault="0065618F" w:rsidP="0065618F">
            <w:pPr>
              <w:spacing w:after="0" w:line="240" w:lineRule="auto"/>
              <w:rPr>
                <w:rFonts w:ascii="TH SarabunPSK" w:eastAsia="Sarabun" w:hAnsi="TH SarabunPSK" w:cs="TH SarabunPSK"/>
                <w:sz w:val="32"/>
                <w:szCs w:val="32"/>
                <w:cs/>
              </w:rPr>
            </w:pPr>
          </w:p>
        </w:tc>
        <w:tc>
          <w:tcPr>
            <w:tcW w:w="2126" w:type="dxa"/>
          </w:tcPr>
          <w:p w14:paraId="064F869D" w14:textId="77777777" w:rsidR="0065618F" w:rsidRPr="00B344CA" w:rsidRDefault="0065618F" w:rsidP="0065618F">
            <w:pPr>
              <w:spacing w:after="0" w:line="240" w:lineRule="auto"/>
              <w:rPr>
                <w:rFonts w:ascii="TH SarabunPSK" w:eastAsia="Sarabun" w:hAnsi="TH SarabunPSK" w:cs="TH SarabunPSK"/>
                <w:sz w:val="32"/>
                <w:szCs w:val="32"/>
                <w:cs/>
              </w:rPr>
            </w:pPr>
          </w:p>
        </w:tc>
        <w:tc>
          <w:tcPr>
            <w:tcW w:w="1243" w:type="dxa"/>
          </w:tcPr>
          <w:p w14:paraId="33EBE37E" w14:textId="77777777" w:rsidR="0065618F" w:rsidRPr="00B344CA" w:rsidRDefault="0065618F" w:rsidP="0065618F">
            <w:pPr>
              <w:spacing w:after="0" w:line="240" w:lineRule="auto"/>
              <w:jc w:val="center"/>
              <w:rPr>
                <w:rFonts w:ascii="TH SarabunPSK" w:eastAsia="Sarabun" w:hAnsi="TH SarabunPSK" w:cs="TH SarabunPSK"/>
                <w:sz w:val="32"/>
                <w:szCs w:val="32"/>
                <w:cs/>
              </w:rPr>
            </w:pPr>
          </w:p>
        </w:tc>
        <w:tc>
          <w:tcPr>
            <w:tcW w:w="3759" w:type="dxa"/>
          </w:tcPr>
          <w:p w14:paraId="7B8323EC" w14:textId="77777777" w:rsidR="0065618F" w:rsidRPr="00B344CA" w:rsidRDefault="0065618F" w:rsidP="0065618F">
            <w:pPr>
              <w:spacing w:after="0" w:line="240" w:lineRule="auto"/>
              <w:rPr>
                <w:rFonts w:ascii="TH SarabunPSK" w:eastAsia="Sarabun" w:hAnsi="TH SarabunPSK" w:cs="TH SarabunPSK"/>
                <w:sz w:val="32"/>
                <w:szCs w:val="32"/>
                <w:cs/>
              </w:rPr>
            </w:pPr>
          </w:p>
        </w:tc>
      </w:tr>
      <w:tr w:rsidR="0065618F" w:rsidRPr="00B344CA" w14:paraId="71012F57" w14:textId="77777777" w:rsidTr="00AE11C5">
        <w:trPr>
          <w:trHeight w:val="763"/>
        </w:trPr>
        <w:tc>
          <w:tcPr>
            <w:tcW w:w="846" w:type="dxa"/>
          </w:tcPr>
          <w:p w14:paraId="68A4431B" w14:textId="55820176" w:rsidR="0065618F" w:rsidRDefault="0065618F" w:rsidP="0065618F">
            <w:pPr>
              <w:widowControl w:val="0"/>
              <w:pBdr>
                <w:top w:val="nil"/>
                <w:left w:val="nil"/>
                <w:bottom w:val="nil"/>
                <w:right w:val="nil"/>
                <w:between w:val="nil"/>
              </w:pBdr>
              <w:spacing w:after="0" w:line="276" w:lineRule="auto"/>
              <w:ind w:left="-57" w:right="-57"/>
              <w:jc w:val="center"/>
              <w:rPr>
                <w:rFonts w:ascii="TH SarabunPSK" w:eastAsia="Sarabun" w:hAnsi="TH SarabunPSK" w:cs="TH SarabunPSK"/>
                <w:sz w:val="32"/>
                <w:szCs w:val="32"/>
              </w:rPr>
            </w:pPr>
            <w:r>
              <w:rPr>
                <w:rFonts w:ascii="TH SarabunPSK" w:eastAsia="Sarabun" w:hAnsi="TH SarabunPSK" w:cs="TH SarabunPSK"/>
                <w:sz w:val="32"/>
                <w:szCs w:val="32"/>
              </w:rPr>
              <w:t>3</w:t>
            </w:r>
          </w:p>
        </w:tc>
        <w:tc>
          <w:tcPr>
            <w:tcW w:w="2937" w:type="dxa"/>
          </w:tcPr>
          <w:p w14:paraId="00AF51DB" w14:textId="77777777" w:rsidR="0065618F" w:rsidRPr="00B344CA" w:rsidRDefault="0065618F" w:rsidP="0065618F">
            <w:pPr>
              <w:spacing w:after="0" w:line="240" w:lineRule="auto"/>
              <w:rPr>
                <w:rFonts w:ascii="TH SarabunPSK" w:eastAsia="Sarabun" w:hAnsi="TH SarabunPSK" w:cs="TH SarabunPSK"/>
                <w:sz w:val="32"/>
                <w:szCs w:val="32"/>
              </w:rPr>
            </w:pPr>
          </w:p>
        </w:tc>
        <w:tc>
          <w:tcPr>
            <w:tcW w:w="3118" w:type="dxa"/>
          </w:tcPr>
          <w:p w14:paraId="60E3F960" w14:textId="77777777" w:rsidR="0065618F" w:rsidRPr="00B344CA" w:rsidRDefault="0065618F" w:rsidP="0065618F">
            <w:pPr>
              <w:spacing w:after="0" w:line="240" w:lineRule="auto"/>
              <w:rPr>
                <w:rFonts w:ascii="TH SarabunPSK" w:eastAsia="Sarabun" w:hAnsi="TH SarabunPSK" w:cs="TH SarabunPSK"/>
                <w:sz w:val="32"/>
                <w:szCs w:val="32"/>
                <w:cs/>
              </w:rPr>
            </w:pPr>
          </w:p>
        </w:tc>
        <w:tc>
          <w:tcPr>
            <w:tcW w:w="2126" w:type="dxa"/>
          </w:tcPr>
          <w:p w14:paraId="24E2C845" w14:textId="77777777" w:rsidR="0065618F" w:rsidRPr="00B344CA" w:rsidRDefault="0065618F" w:rsidP="0065618F">
            <w:pPr>
              <w:spacing w:after="0" w:line="240" w:lineRule="auto"/>
              <w:rPr>
                <w:rFonts w:ascii="TH SarabunPSK" w:eastAsia="Sarabun" w:hAnsi="TH SarabunPSK" w:cs="TH SarabunPSK"/>
                <w:sz w:val="32"/>
                <w:szCs w:val="32"/>
                <w:cs/>
              </w:rPr>
            </w:pPr>
          </w:p>
        </w:tc>
        <w:tc>
          <w:tcPr>
            <w:tcW w:w="1243" w:type="dxa"/>
          </w:tcPr>
          <w:p w14:paraId="2B29CFB1" w14:textId="77777777" w:rsidR="0065618F" w:rsidRPr="00B344CA" w:rsidRDefault="0065618F" w:rsidP="0065618F">
            <w:pPr>
              <w:spacing w:after="0" w:line="240" w:lineRule="auto"/>
              <w:jc w:val="center"/>
              <w:rPr>
                <w:rFonts w:ascii="TH SarabunPSK" w:eastAsia="Sarabun" w:hAnsi="TH SarabunPSK" w:cs="TH SarabunPSK"/>
                <w:sz w:val="32"/>
                <w:szCs w:val="32"/>
                <w:cs/>
              </w:rPr>
            </w:pPr>
          </w:p>
        </w:tc>
        <w:tc>
          <w:tcPr>
            <w:tcW w:w="3759" w:type="dxa"/>
          </w:tcPr>
          <w:p w14:paraId="7E117DDB" w14:textId="77777777" w:rsidR="0065618F" w:rsidRPr="00B344CA" w:rsidRDefault="0065618F" w:rsidP="0065618F">
            <w:pPr>
              <w:spacing w:after="0" w:line="240" w:lineRule="auto"/>
              <w:rPr>
                <w:rFonts w:ascii="TH SarabunPSK" w:eastAsia="Sarabun" w:hAnsi="TH SarabunPSK" w:cs="TH SarabunPSK"/>
                <w:sz w:val="32"/>
                <w:szCs w:val="32"/>
                <w:cs/>
              </w:rPr>
            </w:pPr>
          </w:p>
        </w:tc>
      </w:tr>
      <w:tr w:rsidR="0065618F" w:rsidRPr="00B344CA" w14:paraId="2D763F3F" w14:textId="77777777" w:rsidTr="00AE11C5">
        <w:trPr>
          <w:trHeight w:val="763"/>
        </w:trPr>
        <w:tc>
          <w:tcPr>
            <w:tcW w:w="846" w:type="dxa"/>
          </w:tcPr>
          <w:p w14:paraId="48F53040" w14:textId="2C651873" w:rsidR="0065618F" w:rsidRDefault="0065618F" w:rsidP="0065618F">
            <w:pPr>
              <w:widowControl w:val="0"/>
              <w:pBdr>
                <w:top w:val="nil"/>
                <w:left w:val="nil"/>
                <w:bottom w:val="nil"/>
                <w:right w:val="nil"/>
                <w:between w:val="nil"/>
              </w:pBdr>
              <w:spacing w:after="0" w:line="276" w:lineRule="auto"/>
              <w:ind w:left="-57" w:right="-57"/>
              <w:jc w:val="center"/>
              <w:rPr>
                <w:rFonts w:ascii="TH SarabunPSK" w:eastAsia="Sarabun" w:hAnsi="TH SarabunPSK" w:cs="TH SarabunPSK"/>
                <w:sz w:val="32"/>
                <w:szCs w:val="32"/>
              </w:rPr>
            </w:pPr>
            <w:r>
              <w:rPr>
                <w:rFonts w:ascii="TH SarabunPSK" w:eastAsia="Sarabun" w:hAnsi="TH SarabunPSK" w:cs="TH SarabunPSK"/>
                <w:sz w:val="32"/>
                <w:szCs w:val="32"/>
              </w:rPr>
              <w:t>4</w:t>
            </w:r>
          </w:p>
        </w:tc>
        <w:tc>
          <w:tcPr>
            <w:tcW w:w="2937" w:type="dxa"/>
          </w:tcPr>
          <w:p w14:paraId="0148EF08" w14:textId="77777777" w:rsidR="0065618F" w:rsidRPr="00B344CA" w:rsidRDefault="0065618F" w:rsidP="0065618F">
            <w:pPr>
              <w:spacing w:after="0" w:line="240" w:lineRule="auto"/>
              <w:rPr>
                <w:rFonts w:ascii="TH SarabunPSK" w:eastAsia="Sarabun" w:hAnsi="TH SarabunPSK" w:cs="TH SarabunPSK"/>
                <w:sz w:val="32"/>
                <w:szCs w:val="32"/>
              </w:rPr>
            </w:pPr>
          </w:p>
        </w:tc>
        <w:tc>
          <w:tcPr>
            <w:tcW w:w="3118" w:type="dxa"/>
          </w:tcPr>
          <w:p w14:paraId="6606A8F8" w14:textId="77777777" w:rsidR="0065618F" w:rsidRPr="00B344CA" w:rsidRDefault="0065618F" w:rsidP="0065618F">
            <w:pPr>
              <w:spacing w:after="0" w:line="240" w:lineRule="auto"/>
              <w:rPr>
                <w:rFonts w:ascii="TH SarabunPSK" w:eastAsia="Sarabun" w:hAnsi="TH SarabunPSK" w:cs="TH SarabunPSK"/>
                <w:sz w:val="32"/>
                <w:szCs w:val="32"/>
                <w:cs/>
              </w:rPr>
            </w:pPr>
          </w:p>
        </w:tc>
        <w:tc>
          <w:tcPr>
            <w:tcW w:w="2126" w:type="dxa"/>
          </w:tcPr>
          <w:p w14:paraId="288D3299" w14:textId="77777777" w:rsidR="0065618F" w:rsidRPr="00B344CA" w:rsidRDefault="0065618F" w:rsidP="0065618F">
            <w:pPr>
              <w:spacing w:after="0" w:line="240" w:lineRule="auto"/>
              <w:rPr>
                <w:rFonts w:ascii="TH SarabunPSK" w:eastAsia="Sarabun" w:hAnsi="TH SarabunPSK" w:cs="TH SarabunPSK"/>
                <w:sz w:val="32"/>
                <w:szCs w:val="32"/>
                <w:cs/>
              </w:rPr>
            </w:pPr>
          </w:p>
        </w:tc>
        <w:tc>
          <w:tcPr>
            <w:tcW w:w="1243" w:type="dxa"/>
          </w:tcPr>
          <w:p w14:paraId="4BDAEA3A" w14:textId="77777777" w:rsidR="0065618F" w:rsidRPr="00B344CA" w:rsidRDefault="0065618F" w:rsidP="0065618F">
            <w:pPr>
              <w:spacing w:after="0" w:line="240" w:lineRule="auto"/>
              <w:jc w:val="center"/>
              <w:rPr>
                <w:rFonts w:ascii="TH SarabunPSK" w:eastAsia="Sarabun" w:hAnsi="TH SarabunPSK" w:cs="TH SarabunPSK"/>
                <w:sz w:val="32"/>
                <w:szCs w:val="32"/>
                <w:cs/>
              </w:rPr>
            </w:pPr>
          </w:p>
        </w:tc>
        <w:tc>
          <w:tcPr>
            <w:tcW w:w="3759" w:type="dxa"/>
          </w:tcPr>
          <w:p w14:paraId="28589A53" w14:textId="77777777" w:rsidR="0065618F" w:rsidRPr="00B344CA" w:rsidRDefault="0065618F" w:rsidP="0065618F">
            <w:pPr>
              <w:spacing w:after="0" w:line="240" w:lineRule="auto"/>
              <w:rPr>
                <w:rFonts w:ascii="TH SarabunPSK" w:eastAsia="Sarabun" w:hAnsi="TH SarabunPSK" w:cs="TH SarabunPSK"/>
                <w:sz w:val="32"/>
                <w:szCs w:val="32"/>
                <w:cs/>
              </w:rPr>
            </w:pPr>
          </w:p>
        </w:tc>
      </w:tr>
    </w:tbl>
    <w:p w14:paraId="34DC13CB" w14:textId="316782B3" w:rsidR="008C32FE" w:rsidRPr="00B344CA" w:rsidRDefault="008C32FE" w:rsidP="00D8114F">
      <w:pPr>
        <w:rPr>
          <w:rFonts w:ascii="TH SarabunPSK" w:hAnsi="TH SarabunPSK" w:cs="TH SarabunPSK"/>
          <w:sz w:val="32"/>
          <w:szCs w:val="32"/>
        </w:rPr>
      </w:pPr>
    </w:p>
    <w:p w14:paraId="51051917" w14:textId="77777777" w:rsidR="00A11591" w:rsidRPr="00B344CA" w:rsidRDefault="00A11591" w:rsidP="00D8114F">
      <w:pPr>
        <w:rPr>
          <w:rFonts w:ascii="TH SarabunPSK" w:hAnsi="TH SarabunPSK" w:cs="TH SarabunPSK"/>
          <w:sz w:val="32"/>
          <w:szCs w:val="32"/>
          <w:cs/>
        </w:rPr>
        <w:sectPr w:rsidR="00A11591" w:rsidRPr="00B344CA" w:rsidSect="00F56804">
          <w:headerReference w:type="default" r:id="rId30"/>
          <w:pgSz w:w="16838" w:h="11906" w:orient="landscape"/>
          <w:pgMar w:top="2160" w:right="2160" w:bottom="1440" w:left="1440" w:header="709" w:footer="709" w:gutter="0"/>
          <w:cols w:space="720"/>
          <w:docGrid w:linePitch="299"/>
        </w:sectPr>
      </w:pPr>
    </w:p>
    <w:p w14:paraId="6A6D691E" w14:textId="77D81D55" w:rsidR="00954F12" w:rsidRPr="00B344CA" w:rsidRDefault="009653F7" w:rsidP="00D8114F">
      <w:pPr>
        <w:rPr>
          <w:rFonts w:ascii="TH SarabunPSK" w:hAnsi="TH SarabunPSK" w:cs="TH SarabunPSK"/>
          <w:sz w:val="32"/>
          <w:szCs w:val="32"/>
        </w:rPr>
      </w:pPr>
      <w:r>
        <w:rPr>
          <w:rFonts w:ascii="TH SarabunPSK" w:hAnsi="TH SarabunPSK" w:cs="TH SarabunPSK"/>
          <w:noProof/>
          <w:color w:val="FF0000"/>
          <w:sz w:val="32"/>
          <w:szCs w:val="32"/>
        </w:rPr>
        <w:lastRenderedPageBreak/>
        <mc:AlternateContent>
          <mc:Choice Requires="wps">
            <w:drawing>
              <wp:anchor distT="0" distB="0" distL="114300" distR="114300" simplePos="0" relativeHeight="251811840" behindDoc="0" locked="0" layoutInCell="1" allowOverlap="1" wp14:anchorId="4DF06B33" wp14:editId="22F51DEB">
                <wp:simplePos x="0" y="0"/>
                <wp:positionH relativeFrom="column">
                  <wp:posOffset>2395179</wp:posOffset>
                </wp:positionH>
                <wp:positionV relativeFrom="paragraph">
                  <wp:posOffset>8460</wp:posOffset>
                </wp:positionV>
                <wp:extent cx="1381494" cy="2337098"/>
                <wp:effectExtent l="533400" t="114300" r="409575" b="120650"/>
                <wp:wrapNone/>
                <wp:docPr id="2028476324" name="Rectangle 4"/>
                <wp:cNvGraphicFramePr/>
                <a:graphic xmlns:a="http://schemas.openxmlformats.org/drawingml/2006/main">
                  <a:graphicData uri="http://schemas.microsoft.com/office/word/2010/wordprocessingShape">
                    <wps:wsp>
                      <wps:cNvSpPr/>
                      <wps:spPr>
                        <a:xfrm rot="2408282">
                          <a:off x="0" y="0"/>
                          <a:ext cx="1381494" cy="233709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11BC6A" w14:textId="77777777" w:rsidR="009653F7" w:rsidRPr="009653F7" w:rsidRDefault="009653F7" w:rsidP="009653F7">
                            <w:pPr>
                              <w:jc w:val="center"/>
                              <w:rPr>
                                <w:rFonts w:ascii="TH SarabunPSK" w:hAnsi="TH SarabunPSK" w:cs="TH SarabunPSK"/>
                                <w:b/>
                                <w:bCs/>
                                <w:color w:val="000000" w:themeColor="text1"/>
                                <w:sz w:val="40"/>
                                <w:szCs w:val="40"/>
                              </w:rPr>
                            </w:pPr>
                            <w:r w:rsidRPr="009653F7">
                              <w:rPr>
                                <w:rFonts w:ascii="TH SarabunPSK" w:hAnsi="TH SarabunPSK" w:cs="TH SarabunPSK"/>
                                <w:b/>
                                <w:bCs/>
                                <w:color w:val="000000" w:themeColor="text1"/>
                                <w:sz w:val="40"/>
                                <w:szCs w:val="40"/>
                                <w:cs/>
                              </w:rPr>
                              <w:t>ตัวอย่าง</w:t>
                            </w:r>
                            <w:r w:rsidRPr="009653F7">
                              <w:rPr>
                                <w:rFonts w:ascii="TH SarabunPSK" w:hAnsi="TH SarabunPSK" w:cs="TH SarabunPSK" w:hint="cs"/>
                                <w:b/>
                                <w:bCs/>
                                <w:color w:val="000000" w:themeColor="text1"/>
                                <w:sz w:val="40"/>
                                <w:szCs w:val="40"/>
                                <w:cs/>
                              </w:rPr>
                              <w:t xml:space="preserve"> กรุณาปรับให้สอดคล้อง</w:t>
                            </w:r>
                          </w:p>
                          <w:p w14:paraId="76760D84" w14:textId="77777777" w:rsidR="009653F7" w:rsidRPr="009653F7" w:rsidRDefault="009653F7" w:rsidP="009653F7">
                            <w:pPr>
                              <w:jc w:val="center"/>
                              <w:rPr>
                                <w:rFonts w:ascii="TH SarabunPSK" w:hAnsi="TH SarabunPSK" w:cs="TH SarabunPSK"/>
                                <w:b/>
                                <w:bCs/>
                                <w:color w:val="000000" w:themeColor="text1"/>
                                <w:sz w:val="40"/>
                                <w:szCs w:val="40"/>
                                <w:cs/>
                              </w:rPr>
                            </w:pPr>
                            <w:r w:rsidRPr="009653F7">
                              <w:rPr>
                                <w:rFonts w:ascii="TH SarabunPSK" w:hAnsi="TH SarabunPSK" w:cs="TH SarabunPSK" w:hint="cs"/>
                                <w:b/>
                                <w:bCs/>
                                <w:color w:val="000000" w:themeColor="text1"/>
                                <w:sz w:val="40"/>
                                <w:szCs w:val="40"/>
                                <w:cs/>
                              </w:rPr>
                              <w:t>กับหลักสูตร</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F06B33" id="_x0000_s1057" style="position:absolute;margin-left:188.6pt;margin-top:.65pt;width:108.8pt;height:184pt;rotation:2630486fd;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" filled="f" stroked="f" strokeweight="1pt">
                <v:textbox style="layout-flow:vertical;mso-layout-flow-alt:bottom-to-top">
                  <w:txbxContent>
                    <w:p w14:paraId="4F11BC6A" w14:textId="77777777" w:rsidR="009653F7" w:rsidRPr="009653F7" w:rsidRDefault="009653F7" w:rsidP="009653F7">
                      <w:pPr>
                        <w:jc w:val="center"/>
                        <w:rPr>
                          <w:rFonts w:ascii="TH SarabunPSK" w:hAnsi="TH SarabunPSK" w:cs="TH SarabunPSK"/>
                          <w:b/>
                          <w:bCs/>
                          <w:color w:val="000000" w:themeColor="text1"/>
                          <w:sz w:val="40"/>
                          <w:szCs w:val="40"/>
                        </w:rPr>
                      </w:pPr>
                      <w:r w:rsidRPr="009653F7">
                        <w:rPr>
                          <w:rFonts w:ascii="TH SarabunPSK" w:hAnsi="TH SarabunPSK" w:cs="TH SarabunPSK"/>
                          <w:b/>
                          <w:bCs/>
                          <w:color w:val="000000" w:themeColor="text1"/>
                          <w:sz w:val="40"/>
                          <w:szCs w:val="40"/>
                          <w:cs/>
                        </w:rPr>
                        <w:t>ตัวอย่าง</w:t>
                      </w:r>
                      <w:r w:rsidRPr="009653F7">
                        <w:rPr>
                          <w:rFonts w:ascii="TH SarabunPSK" w:hAnsi="TH SarabunPSK" w:cs="TH SarabunPSK" w:hint="cs"/>
                          <w:b/>
                          <w:bCs/>
                          <w:color w:val="000000" w:themeColor="text1"/>
                          <w:sz w:val="40"/>
                          <w:szCs w:val="40"/>
                          <w:cs/>
                        </w:rPr>
                        <w:t xml:space="preserve"> กรุณาปรับให้สอดคล้อง</w:t>
                      </w:r>
                    </w:p>
                    <w:p w14:paraId="76760D84" w14:textId="77777777" w:rsidR="009653F7" w:rsidRPr="009653F7" w:rsidRDefault="009653F7" w:rsidP="009653F7">
                      <w:pPr>
                        <w:jc w:val="center"/>
                        <w:rPr>
                          <w:rFonts w:ascii="TH SarabunPSK" w:hAnsi="TH SarabunPSK" w:cs="TH SarabunPSK"/>
                          <w:b/>
                          <w:bCs/>
                          <w:color w:val="000000" w:themeColor="text1"/>
                          <w:sz w:val="40"/>
                          <w:szCs w:val="40"/>
                          <w:cs/>
                        </w:rPr>
                      </w:pPr>
                      <w:r w:rsidRPr="009653F7">
                        <w:rPr>
                          <w:rFonts w:ascii="TH SarabunPSK" w:hAnsi="TH SarabunPSK" w:cs="TH SarabunPSK" w:hint="cs"/>
                          <w:b/>
                          <w:bCs/>
                          <w:color w:val="000000" w:themeColor="text1"/>
                          <w:sz w:val="40"/>
                          <w:szCs w:val="40"/>
                          <w:cs/>
                        </w:rPr>
                        <w:t>กับหลักสูตร</w:t>
                      </w:r>
                    </w:p>
                  </w:txbxContent>
                </v:textbox>
              </v:rect>
            </w:pict>
          </mc:Fallback>
        </mc:AlternateContent>
      </w:r>
      <w:r w:rsidR="00954F12" w:rsidRPr="00B344CA">
        <w:rPr>
          <w:rFonts w:ascii="TH SarabunPSK" w:hAnsi="TH SarabunPSK" w:cs="TH SarabunPSK"/>
          <w:sz w:val="32"/>
          <w:szCs w:val="32"/>
          <w:cs/>
        </w:rPr>
        <w:t>1.3.2 อาจารย์ผู้สอนที่เป็นอาจารย์พิเศษหรือวิทยากร</w:t>
      </w:r>
    </w:p>
    <w:p w14:paraId="6BD94301" w14:textId="3DA82D21" w:rsidR="00954F12" w:rsidRPr="009653F7" w:rsidRDefault="006E375F" w:rsidP="00E54C5F">
      <w:pPr>
        <w:ind w:firstLine="720"/>
        <w:jc w:val="thaiDistribute"/>
        <w:rPr>
          <w:rFonts w:ascii="TH SarabunPSK" w:hAnsi="TH SarabunPSK" w:cs="TH SarabunPSK"/>
          <w:color w:val="C00000"/>
          <w:sz w:val="32"/>
          <w:szCs w:val="32"/>
        </w:rPr>
      </w:pPr>
      <w:r w:rsidRPr="009653F7">
        <w:rPr>
          <w:rFonts w:ascii="TH SarabunPSK" w:hAnsi="TH SarabunPSK" w:cs="TH SarabunPSK"/>
          <w:color w:val="C00000"/>
          <w:sz w:val="32"/>
          <w:szCs w:val="32"/>
          <w:cs/>
        </w:rPr>
        <w:t>หลักสูตรฯ</w:t>
      </w:r>
      <w:r w:rsidR="00F2135C" w:rsidRPr="009653F7">
        <w:rPr>
          <w:rFonts w:ascii="TH SarabunPSK" w:hAnsi="TH SarabunPSK" w:cs="TH SarabunPSK" w:hint="cs"/>
          <w:color w:val="C00000"/>
          <w:sz w:val="32"/>
          <w:szCs w:val="32"/>
          <w:cs/>
        </w:rPr>
        <w:t xml:space="preserve"> </w:t>
      </w:r>
      <w:r w:rsidR="00954F12" w:rsidRPr="009653F7">
        <w:rPr>
          <w:rFonts w:ascii="TH SarabunPSK" w:hAnsi="TH SarabunPSK" w:cs="TH SarabunPSK"/>
          <w:color w:val="C00000"/>
          <w:sz w:val="32"/>
          <w:szCs w:val="32"/>
          <w:cs/>
        </w:rPr>
        <w:t>ดำเนินการเสนอคำสั่ง</w:t>
      </w:r>
      <w:r w:rsidR="00370843" w:rsidRPr="009653F7">
        <w:rPr>
          <w:rFonts w:ascii="TH SarabunPSK" w:hAnsi="TH SarabunPSK" w:cs="TH SarabunPSK"/>
          <w:color w:val="C00000"/>
          <w:sz w:val="32"/>
          <w:szCs w:val="32"/>
          <w:cs/>
        </w:rPr>
        <w:t>แต่งตั้ง</w:t>
      </w:r>
      <w:r w:rsidR="00954F12" w:rsidRPr="009653F7">
        <w:rPr>
          <w:rFonts w:ascii="TH SarabunPSK" w:hAnsi="TH SarabunPSK" w:cs="TH SarabunPSK"/>
          <w:color w:val="C00000"/>
          <w:sz w:val="32"/>
          <w:szCs w:val="32"/>
          <w:cs/>
        </w:rPr>
        <w:t>อาจารย์พิเศษตามรอบปีการศึกษาโดยผ่านกระบวนการของสำนักวิชา และมหาวิทยาลัย โดยคุณสมบัติของอาจารย์พิเศษเป็นไปตามข้อกำหนดของมหาวิทยาลัย สำหรับวิทยากร</w:t>
      </w:r>
      <w:r w:rsidRPr="009653F7">
        <w:rPr>
          <w:rFonts w:ascii="TH SarabunPSK" w:hAnsi="TH SarabunPSK" w:cs="TH SarabunPSK"/>
          <w:color w:val="C00000"/>
          <w:sz w:val="32"/>
          <w:szCs w:val="32"/>
          <w:cs/>
        </w:rPr>
        <w:t>หลักสูตรฯ</w:t>
      </w:r>
      <w:r w:rsidR="00F2135C" w:rsidRPr="009653F7">
        <w:rPr>
          <w:rFonts w:ascii="TH SarabunPSK" w:hAnsi="TH SarabunPSK" w:cs="TH SarabunPSK" w:hint="cs"/>
          <w:color w:val="C00000"/>
          <w:sz w:val="32"/>
          <w:szCs w:val="32"/>
          <w:cs/>
        </w:rPr>
        <w:t xml:space="preserve"> </w:t>
      </w:r>
      <w:r w:rsidR="00954F12" w:rsidRPr="009653F7">
        <w:rPr>
          <w:rFonts w:ascii="TH SarabunPSK" w:hAnsi="TH SarabunPSK" w:cs="TH SarabunPSK"/>
          <w:color w:val="C00000"/>
          <w:sz w:val="32"/>
          <w:szCs w:val="32"/>
          <w:cs/>
        </w:rPr>
        <w:t xml:space="preserve">ได้เชิญวิทยากรที่มีความเชี่ยวชาญเฉพาะด้านครอบคลุมความรู้ด้านอาชีวอนามัยและความปลอดภัย โดยดำเนินการตามรอบภาคการศึกษา </w:t>
      </w:r>
    </w:p>
    <w:p w14:paraId="0D2E14DA" w14:textId="77777777" w:rsidR="00F5459C" w:rsidRPr="00B344CA" w:rsidRDefault="00F5459C" w:rsidP="00954F12">
      <w:pPr>
        <w:ind w:firstLine="720"/>
        <w:rPr>
          <w:rFonts w:ascii="TH SarabunPSK" w:hAnsi="TH SarabunPSK" w:cs="TH SarabunPSK"/>
          <w:sz w:val="32"/>
          <w:szCs w:val="32"/>
          <w:cs/>
        </w:rPr>
      </w:pPr>
    </w:p>
    <w:p w14:paraId="76ACEFE4" w14:textId="4EE0E46B" w:rsidR="00636E19" w:rsidRPr="00B344CA" w:rsidRDefault="00A11591" w:rsidP="00D8114F">
      <w:pPr>
        <w:rPr>
          <w:rFonts w:ascii="TH SarabunPSK" w:hAnsi="TH SarabunPSK" w:cs="TH SarabunPSK"/>
          <w:sz w:val="32"/>
          <w:szCs w:val="32"/>
          <w:cs/>
        </w:rPr>
      </w:pPr>
      <w:r w:rsidRPr="00B344CA">
        <w:rPr>
          <w:rFonts w:ascii="TH SarabunPSK" w:hAnsi="TH SarabunPSK" w:cs="TH SarabunPSK"/>
          <w:sz w:val="32"/>
          <w:szCs w:val="32"/>
          <w:cs/>
        </w:rPr>
        <w:t>1.4 เจ้าหน้าที่</w:t>
      </w:r>
      <w:r w:rsidR="00954F12" w:rsidRPr="00B344CA">
        <w:rPr>
          <w:rFonts w:ascii="TH SarabunPSK" w:hAnsi="TH SarabunPSK" w:cs="TH SarabunPSK"/>
          <w:sz w:val="32"/>
          <w:szCs w:val="32"/>
          <w:cs/>
        </w:rPr>
        <w:t>/นักวิชาการประจำ</w:t>
      </w:r>
      <w:r w:rsidR="006E375F">
        <w:rPr>
          <w:rFonts w:ascii="TH SarabunPSK" w:hAnsi="TH SarabunPSK" w:cs="TH SarabunPSK"/>
          <w:sz w:val="32"/>
          <w:szCs w:val="32"/>
          <w:cs/>
        </w:rPr>
        <w:t>หลักสูตร</w:t>
      </w:r>
    </w:p>
    <w:tbl>
      <w:tblPr>
        <w:tblStyle w:val="85"/>
        <w:tblW w:w="9596" w:type="dxa"/>
        <w:tblInd w:w="-3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06"/>
        <w:gridCol w:w="1844"/>
        <w:gridCol w:w="1686"/>
        <w:gridCol w:w="1858"/>
        <w:gridCol w:w="3402"/>
      </w:tblGrid>
      <w:tr w:rsidR="00A11591" w:rsidRPr="00B344CA" w14:paraId="0032802B" w14:textId="77777777" w:rsidTr="00B0009B">
        <w:tc>
          <w:tcPr>
            <w:tcW w:w="806" w:type="dxa"/>
          </w:tcPr>
          <w:p w14:paraId="54E120BC" w14:textId="77777777" w:rsidR="00A11591" w:rsidRPr="00B344CA" w:rsidRDefault="00A11591" w:rsidP="00A11591">
            <w:pPr>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ลำดับ</w:t>
            </w:r>
          </w:p>
        </w:tc>
        <w:tc>
          <w:tcPr>
            <w:tcW w:w="1844" w:type="dxa"/>
          </w:tcPr>
          <w:p w14:paraId="5BB1A5E9" w14:textId="77777777" w:rsidR="00A11591" w:rsidRPr="00B344CA" w:rsidRDefault="00A11591" w:rsidP="00A11591">
            <w:pPr>
              <w:jc w:val="center"/>
              <w:rPr>
                <w:rFonts w:ascii="TH SarabunPSK" w:eastAsia="Sarabun" w:hAnsi="TH SarabunPSK" w:cs="TH SarabunPSK"/>
                <w:sz w:val="32"/>
                <w:szCs w:val="32"/>
              </w:rPr>
            </w:pPr>
            <w:r w:rsidRPr="00B344CA">
              <w:rPr>
                <w:rFonts w:ascii="TH SarabunPSK" w:eastAsia="Sarabun" w:hAnsi="TH SarabunPSK" w:cs="TH SarabunPSK"/>
                <w:b/>
                <w:bCs/>
                <w:sz w:val="32"/>
                <w:szCs w:val="32"/>
                <w:cs/>
              </w:rPr>
              <w:t>ชื่อ - สกุล</w:t>
            </w:r>
          </w:p>
        </w:tc>
        <w:tc>
          <w:tcPr>
            <w:tcW w:w="1686" w:type="dxa"/>
          </w:tcPr>
          <w:p w14:paraId="641FE606" w14:textId="77777777" w:rsidR="00A11591" w:rsidRDefault="00A11591" w:rsidP="00A11591">
            <w:pPr>
              <w:jc w:val="center"/>
              <w:rPr>
                <w:rFonts w:ascii="TH SarabunPSK" w:eastAsia="Sarabun" w:hAnsi="TH SarabunPSK" w:cs="TH SarabunPSK"/>
                <w:b/>
                <w:bCs/>
                <w:sz w:val="32"/>
                <w:szCs w:val="32"/>
              </w:rPr>
            </w:pPr>
            <w:r w:rsidRPr="00B344CA">
              <w:rPr>
                <w:rFonts w:ascii="TH SarabunPSK" w:eastAsia="Sarabun" w:hAnsi="TH SarabunPSK" w:cs="TH SarabunPSK"/>
                <w:b/>
                <w:bCs/>
                <w:sz w:val="32"/>
                <w:szCs w:val="32"/>
                <w:cs/>
              </w:rPr>
              <w:t>ประวัติการศึกษา</w:t>
            </w:r>
          </w:p>
          <w:p w14:paraId="4936BEC6" w14:textId="7228B6BB" w:rsidR="00820726" w:rsidRPr="00820726" w:rsidRDefault="00820726" w:rsidP="00A11591">
            <w:pPr>
              <w:jc w:val="center"/>
              <w:rPr>
                <w:rFonts w:ascii="TH SarabunPSK" w:eastAsia="Sarabun" w:hAnsi="TH SarabunPSK" w:cs="TH SarabunPSK"/>
                <w:color w:val="7030A0"/>
                <w:sz w:val="32"/>
                <w:szCs w:val="32"/>
                <w:cs/>
              </w:rPr>
            </w:pPr>
            <w:r w:rsidRPr="00820726">
              <w:rPr>
                <w:rFonts w:ascii="TH SarabunPSK" w:eastAsia="Sarabun" w:hAnsi="TH SarabunPSK" w:cs="TH SarabunPSK" w:hint="cs"/>
                <w:color w:val="7030A0"/>
                <w:sz w:val="32"/>
                <w:szCs w:val="32"/>
                <w:cs/>
              </w:rPr>
              <w:t>เรียงจากสูงมาต่ำ</w:t>
            </w:r>
          </w:p>
        </w:tc>
        <w:tc>
          <w:tcPr>
            <w:tcW w:w="1858" w:type="dxa"/>
          </w:tcPr>
          <w:p w14:paraId="544197AE" w14:textId="77777777" w:rsidR="00A11591" w:rsidRPr="00B344CA" w:rsidRDefault="00A11591" w:rsidP="00A11591">
            <w:pPr>
              <w:jc w:val="center"/>
              <w:rPr>
                <w:rFonts w:ascii="TH SarabunPSK" w:eastAsia="Sarabun" w:hAnsi="TH SarabunPSK" w:cs="TH SarabunPSK"/>
                <w:sz w:val="32"/>
                <w:szCs w:val="32"/>
              </w:rPr>
            </w:pPr>
            <w:r w:rsidRPr="00B344CA">
              <w:rPr>
                <w:rFonts w:ascii="TH SarabunPSK" w:eastAsia="Sarabun" w:hAnsi="TH SarabunPSK" w:cs="TH SarabunPSK"/>
                <w:b/>
                <w:bCs/>
                <w:sz w:val="32"/>
                <w:szCs w:val="32"/>
                <w:cs/>
              </w:rPr>
              <w:t>ภาระงานที่รับผิดชอบ</w:t>
            </w:r>
          </w:p>
        </w:tc>
        <w:tc>
          <w:tcPr>
            <w:tcW w:w="3402" w:type="dxa"/>
          </w:tcPr>
          <w:p w14:paraId="7364E1AC" w14:textId="354497A5" w:rsidR="00A11591" w:rsidRPr="00CB258A" w:rsidRDefault="00CB258A" w:rsidP="00A11591">
            <w:pPr>
              <w:jc w:val="center"/>
              <w:rPr>
                <w:rFonts w:ascii="TH SarabunPSK" w:eastAsia="Sarabun" w:hAnsi="TH SarabunPSK" w:cs="TH SarabunPSK"/>
                <w:color w:val="7030A0"/>
                <w:sz w:val="32"/>
                <w:szCs w:val="32"/>
              </w:rPr>
            </w:pPr>
            <w:r w:rsidRPr="00CB258A">
              <w:rPr>
                <w:rFonts w:ascii="TH SarabunPSK" w:eastAsia="Sarabun" w:hAnsi="TH SarabunPSK" w:cs="TH SarabunPSK" w:hint="cs"/>
                <w:b/>
                <w:bCs/>
                <w:sz w:val="32"/>
                <w:szCs w:val="32"/>
                <w:highlight w:val="yellow"/>
                <w:cs/>
              </w:rPr>
              <w:t>ระบุ</w:t>
            </w:r>
            <w:r w:rsidR="00A11591" w:rsidRPr="00B344CA">
              <w:rPr>
                <w:rFonts w:ascii="TH SarabunPSK" w:eastAsia="Sarabun" w:hAnsi="TH SarabunPSK" w:cs="TH SarabunPSK"/>
                <w:b/>
                <w:bCs/>
                <w:sz w:val="32"/>
                <w:szCs w:val="32"/>
                <w:cs/>
              </w:rPr>
              <w:t>ประสบการณ์/ความเชี่ยวชาญการทำงานที่สัมพันธ์กับสาขาวิชาใน</w:t>
            </w:r>
            <w:r w:rsidR="006E375F">
              <w:rPr>
                <w:rFonts w:ascii="TH SarabunPSK" w:eastAsia="Sarabun" w:hAnsi="TH SarabunPSK" w:cs="TH SarabunPSK"/>
                <w:b/>
                <w:bCs/>
                <w:sz w:val="32"/>
                <w:szCs w:val="32"/>
                <w:cs/>
              </w:rPr>
              <w:t>หลักสูตร</w:t>
            </w:r>
            <w:r w:rsidR="00A11591" w:rsidRPr="00B344CA">
              <w:rPr>
                <w:rFonts w:ascii="TH SarabunPSK" w:eastAsia="Sarabun" w:hAnsi="TH SarabunPSK" w:cs="TH SarabunPSK"/>
                <w:b/>
                <w:bCs/>
                <w:sz w:val="32"/>
                <w:szCs w:val="32"/>
                <w:cs/>
              </w:rPr>
              <w:t>นี้</w:t>
            </w:r>
            <w:r>
              <w:rPr>
                <w:rFonts w:ascii="TH SarabunPSK" w:eastAsia="Sarabun" w:hAnsi="TH SarabunPSK" w:cs="TH SarabunPSK" w:hint="cs"/>
                <w:b/>
                <w:bCs/>
                <w:sz w:val="32"/>
                <w:szCs w:val="32"/>
                <w:cs/>
              </w:rPr>
              <w:t xml:space="preserve"> </w:t>
            </w:r>
          </w:p>
        </w:tc>
      </w:tr>
      <w:tr w:rsidR="00A11591" w:rsidRPr="00B344CA" w14:paraId="7ECCBA30" w14:textId="77777777" w:rsidTr="00B0009B">
        <w:tc>
          <w:tcPr>
            <w:tcW w:w="806" w:type="dxa"/>
          </w:tcPr>
          <w:p w14:paraId="2C6BAEB0" w14:textId="77777777" w:rsidR="00A11591" w:rsidRPr="00B344CA" w:rsidRDefault="00A11591" w:rsidP="00A11591">
            <w:pPr>
              <w:jc w:val="center"/>
              <w:rPr>
                <w:rFonts w:ascii="TH SarabunPSK" w:eastAsia="Sarabun" w:hAnsi="TH SarabunPSK" w:cs="TH SarabunPSK"/>
                <w:sz w:val="32"/>
                <w:szCs w:val="32"/>
              </w:rPr>
            </w:pPr>
            <w:r w:rsidRPr="00B344CA">
              <w:rPr>
                <w:rFonts w:ascii="TH SarabunPSK" w:eastAsia="Sarabun" w:hAnsi="TH SarabunPSK" w:cs="TH SarabunPSK"/>
                <w:sz w:val="32"/>
                <w:szCs w:val="32"/>
              </w:rPr>
              <w:t>1</w:t>
            </w:r>
          </w:p>
        </w:tc>
        <w:tc>
          <w:tcPr>
            <w:tcW w:w="1844" w:type="dxa"/>
          </w:tcPr>
          <w:p w14:paraId="7D18A2E4" w14:textId="79E3B1D4" w:rsidR="00A11591" w:rsidRPr="00B344CA" w:rsidRDefault="00A73649" w:rsidP="00A11591">
            <w:pPr>
              <w:rPr>
                <w:rFonts w:ascii="TH SarabunPSK" w:eastAsia="Sarabun"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1686" w:type="dxa"/>
          </w:tcPr>
          <w:p w14:paraId="352DFE37" w14:textId="5F6F850B" w:rsidR="00A11591" w:rsidRPr="00B344CA" w:rsidRDefault="00A73649" w:rsidP="00A11591">
            <w:pPr>
              <w:rPr>
                <w:rFonts w:ascii="TH SarabunPSK" w:eastAsia="Sarabun"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1858" w:type="dxa"/>
          </w:tcPr>
          <w:p w14:paraId="18C013A7" w14:textId="4666E05A" w:rsidR="00A11591" w:rsidRPr="00B344CA" w:rsidRDefault="00A73649" w:rsidP="00A11591">
            <w:pPr>
              <w:rPr>
                <w:rFonts w:ascii="TH SarabunPSK" w:eastAsia="Sarabun"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3402" w:type="dxa"/>
          </w:tcPr>
          <w:p w14:paraId="42FCFEEE" w14:textId="3723D4FB" w:rsidR="00A11591" w:rsidRPr="00B344CA" w:rsidRDefault="00A73649" w:rsidP="00B0009B">
            <w:pPr>
              <w:rPr>
                <w:rFonts w:ascii="TH SarabunPSK" w:eastAsia="Sarabun"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r>
      <w:tr w:rsidR="008819F2" w:rsidRPr="00B344CA" w14:paraId="4F2DF94D" w14:textId="77777777" w:rsidTr="00B0009B">
        <w:tc>
          <w:tcPr>
            <w:tcW w:w="806" w:type="dxa"/>
          </w:tcPr>
          <w:p w14:paraId="7FFE2E06" w14:textId="31C1E5A0" w:rsidR="008819F2" w:rsidRPr="00B344CA" w:rsidRDefault="008819F2" w:rsidP="00A11591">
            <w:pPr>
              <w:jc w:val="center"/>
              <w:rPr>
                <w:rFonts w:ascii="TH SarabunPSK" w:eastAsia="Sarabun" w:hAnsi="TH SarabunPSK" w:cs="TH SarabunPSK"/>
                <w:sz w:val="32"/>
                <w:szCs w:val="32"/>
              </w:rPr>
            </w:pPr>
            <w:r>
              <w:rPr>
                <w:rFonts w:ascii="TH SarabunPSK" w:eastAsia="Sarabun" w:hAnsi="TH SarabunPSK" w:cs="TH SarabunPSK" w:hint="cs"/>
                <w:sz w:val="32"/>
                <w:szCs w:val="32"/>
                <w:cs/>
              </w:rPr>
              <w:t>2</w:t>
            </w:r>
          </w:p>
        </w:tc>
        <w:tc>
          <w:tcPr>
            <w:tcW w:w="1844" w:type="dxa"/>
          </w:tcPr>
          <w:p w14:paraId="55388F0B" w14:textId="61DE4056" w:rsidR="008819F2" w:rsidRPr="00B344CA" w:rsidRDefault="00A73649" w:rsidP="00A11591">
            <w:pPr>
              <w:rPr>
                <w:rFonts w:ascii="TH SarabunPSK" w:eastAsia="Sarabun"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1686" w:type="dxa"/>
          </w:tcPr>
          <w:p w14:paraId="75D4845E" w14:textId="4556E7AC" w:rsidR="008819F2" w:rsidRPr="00B344CA" w:rsidRDefault="00A73649" w:rsidP="00A11591">
            <w:pPr>
              <w:rPr>
                <w:rFonts w:ascii="TH SarabunPSK" w:eastAsia="Sarabun"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1858" w:type="dxa"/>
          </w:tcPr>
          <w:p w14:paraId="74E6EF26" w14:textId="5B97237C" w:rsidR="008819F2" w:rsidRPr="00B344CA" w:rsidRDefault="00A73649" w:rsidP="00A11591">
            <w:pPr>
              <w:rPr>
                <w:rFonts w:ascii="TH SarabunPSK" w:eastAsia="Sarabun"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3402" w:type="dxa"/>
          </w:tcPr>
          <w:p w14:paraId="5A717F50" w14:textId="0746471E" w:rsidR="008819F2" w:rsidRPr="00B344CA" w:rsidRDefault="00A73649" w:rsidP="00B0009B">
            <w:pPr>
              <w:rPr>
                <w:rFonts w:ascii="TH SarabunPSK" w:eastAsia="Sarabun"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r>
    </w:tbl>
    <w:p w14:paraId="151B3576" w14:textId="77777777" w:rsidR="00D8114F" w:rsidRPr="00B344CA" w:rsidRDefault="00D8114F" w:rsidP="0025069B"/>
    <w:p w14:paraId="2573BBA4" w14:textId="1F720A1F" w:rsidR="007A34AB" w:rsidRPr="00B344CA" w:rsidRDefault="007A34AB" w:rsidP="007A34AB">
      <w:pPr>
        <w:tabs>
          <w:tab w:val="left" w:pos="284"/>
          <w:tab w:val="left" w:pos="1134"/>
          <w:tab w:val="left" w:pos="1701"/>
          <w:tab w:val="left" w:pos="2268"/>
          <w:tab w:val="left" w:pos="2835"/>
        </w:tabs>
        <w:spacing w:after="0" w:line="240" w:lineRule="auto"/>
        <w:jc w:val="thaiDistribute"/>
        <w:rPr>
          <w:rFonts w:ascii="TH SarabunPSK" w:eastAsia="Sarabun" w:hAnsi="TH SarabunPSK" w:cs="TH SarabunPSK"/>
          <w:b/>
          <w:sz w:val="32"/>
          <w:szCs w:val="32"/>
        </w:rPr>
      </w:pPr>
      <w:r w:rsidRPr="00B344CA">
        <w:rPr>
          <w:rFonts w:ascii="TH SarabunPSK" w:eastAsia="Sarabun" w:hAnsi="TH SarabunPSK" w:cs="TH SarabunPSK"/>
          <w:b/>
          <w:sz w:val="32"/>
          <w:szCs w:val="32"/>
          <w:cs/>
        </w:rPr>
        <w:t xml:space="preserve">    </w:t>
      </w:r>
    </w:p>
    <w:p w14:paraId="63F23DD8" w14:textId="1765A163" w:rsidR="007A34AB" w:rsidRPr="00B344CA" w:rsidRDefault="007A34AB" w:rsidP="007A34AB">
      <w:pPr>
        <w:tabs>
          <w:tab w:val="left" w:pos="284"/>
          <w:tab w:val="left" w:pos="1134"/>
          <w:tab w:val="left" w:pos="1701"/>
          <w:tab w:val="left" w:pos="2268"/>
          <w:tab w:val="left" w:pos="2835"/>
        </w:tabs>
        <w:spacing w:after="0" w:line="240" w:lineRule="auto"/>
        <w:jc w:val="both"/>
        <w:rPr>
          <w:rFonts w:ascii="TH SarabunPSK" w:eastAsia="Sarabun" w:hAnsi="TH SarabunPSK" w:cs="TH SarabunPSK"/>
          <w:bCs/>
          <w:sz w:val="32"/>
          <w:szCs w:val="32"/>
        </w:rPr>
      </w:pPr>
    </w:p>
    <w:p w14:paraId="39366C1D" w14:textId="360764DB" w:rsidR="00F56804" w:rsidRPr="00B344CA" w:rsidRDefault="00F56804" w:rsidP="00F56804">
      <w:pPr>
        <w:rPr>
          <w:rFonts w:ascii="TH SarabunPSK" w:hAnsi="TH SarabunPSK" w:cs="TH SarabunPSK"/>
        </w:rPr>
      </w:pPr>
    </w:p>
    <w:p w14:paraId="54B4F56E" w14:textId="77777777" w:rsidR="00F56804" w:rsidRPr="00B344CA" w:rsidRDefault="00F56804" w:rsidP="00F56804">
      <w:pPr>
        <w:rPr>
          <w:rFonts w:ascii="TH SarabunPSK" w:hAnsi="TH SarabunPSK" w:cs="TH SarabunPSK"/>
        </w:rPr>
      </w:pPr>
    </w:p>
    <w:p w14:paraId="6F8AF91B" w14:textId="77777777" w:rsidR="00F56804" w:rsidRPr="00B344CA" w:rsidRDefault="00F56804" w:rsidP="00F56804">
      <w:pPr>
        <w:rPr>
          <w:rFonts w:ascii="TH SarabunPSK" w:hAnsi="TH SarabunPSK" w:cs="TH SarabunPSK"/>
          <w:cs/>
        </w:rPr>
        <w:sectPr w:rsidR="00F56804" w:rsidRPr="00B344CA" w:rsidSect="00A11591">
          <w:pgSz w:w="11906" w:h="16838"/>
          <w:pgMar w:top="2160" w:right="1440" w:bottom="1440" w:left="2160" w:header="709" w:footer="709" w:gutter="0"/>
          <w:cols w:space="720"/>
          <w:docGrid w:linePitch="299"/>
        </w:sectPr>
      </w:pPr>
    </w:p>
    <w:p w14:paraId="0A1FF874" w14:textId="23F70B3E" w:rsidR="008D7976" w:rsidRPr="00B344CA" w:rsidRDefault="00A11591" w:rsidP="008D7976">
      <w:pPr>
        <w:pStyle w:val="3"/>
        <w:numPr>
          <w:ilvl w:val="0"/>
          <w:numId w:val="0"/>
        </w:numPr>
        <w:rPr>
          <w:rFonts w:ascii="TH SarabunPSK" w:hAnsi="TH SarabunPSK" w:cs="TH SarabunPSK"/>
          <w:color w:val="auto"/>
        </w:rPr>
      </w:pPr>
      <w:r w:rsidRPr="00B344CA">
        <w:rPr>
          <w:rFonts w:ascii="TH SarabunPSK" w:hAnsi="TH SarabunPSK" w:cs="TH SarabunPSK"/>
          <w:color w:val="auto"/>
          <w:cs/>
        </w:rPr>
        <w:lastRenderedPageBreak/>
        <w:t>2</w:t>
      </w:r>
      <w:r w:rsidR="008D7976" w:rsidRPr="00B344CA">
        <w:rPr>
          <w:rFonts w:ascii="TH SarabunPSK" w:hAnsi="TH SarabunPSK" w:cs="TH SarabunPSK"/>
          <w:color w:val="auto"/>
          <w:cs/>
        </w:rPr>
        <w:t>. การบริหารจัดการสิ่งสนับสนุนการเรียนรู้ (</w:t>
      </w:r>
      <w:r w:rsidR="008D7976" w:rsidRPr="00B344CA">
        <w:rPr>
          <w:rFonts w:ascii="TH SarabunPSK" w:hAnsi="TH SarabunPSK" w:cs="TH SarabunPSK"/>
          <w:color w:val="auto"/>
        </w:rPr>
        <w:t>Facilities &amp; Infrastructure</w:t>
      </w:r>
      <w:r w:rsidR="008D7976" w:rsidRPr="00B344CA">
        <w:rPr>
          <w:rFonts w:ascii="TH SarabunPSK" w:hAnsi="TH SarabunPSK" w:cs="TH SarabunPSK"/>
          <w:color w:val="auto"/>
          <w:cs/>
        </w:rPr>
        <w:t>) และ การให้บริการนักศึกษา (</w:t>
      </w:r>
      <w:r w:rsidR="008D7976" w:rsidRPr="00B344CA">
        <w:rPr>
          <w:rFonts w:ascii="TH SarabunPSK" w:hAnsi="TH SarabunPSK" w:cs="TH SarabunPSK"/>
          <w:color w:val="auto"/>
        </w:rPr>
        <w:t>Student support service</w:t>
      </w:r>
      <w:r w:rsidR="008D7976" w:rsidRPr="00B344CA">
        <w:rPr>
          <w:rFonts w:ascii="TH SarabunPSK" w:hAnsi="TH SarabunPSK" w:cs="TH SarabunPSK"/>
          <w:color w:val="auto"/>
          <w:cs/>
        </w:rPr>
        <w:t xml:space="preserve">) </w:t>
      </w:r>
    </w:p>
    <w:tbl>
      <w:tblPr>
        <w:tblStyle w:val="116"/>
        <w:tblW w:w="901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38"/>
        <w:gridCol w:w="6078"/>
      </w:tblGrid>
      <w:tr w:rsidR="008D7976" w:rsidRPr="00B344CA" w14:paraId="636C4CC8" w14:textId="77777777" w:rsidTr="00A11591">
        <w:trPr>
          <w:tblHeader/>
        </w:trPr>
        <w:tc>
          <w:tcPr>
            <w:tcW w:w="2938" w:type="dxa"/>
            <w:shd w:val="clear" w:color="auto" w:fill="auto"/>
          </w:tcPr>
          <w:p w14:paraId="6B6C405A" w14:textId="77777777" w:rsidR="008D7976" w:rsidRPr="00B344CA" w:rsidRDefault="008D7976" w:rsidP="008C7DCD">
            <w:pPr>
              <w:pBdr>
                <w:top w:val="nil"/>
                <w:left w:val="nil"/>
                <w:bottom w:val="nil"/>
                <w:right w:val="nil"/>
                <w:between w:val="nil"/>
              </w:pBdr>
              <w:tabs>
                <w:tab w:val="left" w:pos="900"/>
              </w:tabs>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สิ่งสนับสนุนการเรียนรู้ต่างๆ ที่จำเป็น</w:t>
            </w:r>
          </w:p>
        </w:tc>
        <w:tc>
          <w:tcPr>
            <w:tcW w:w="6078" w:type="dxa"/>
            <w:shd w:val="clear" w:color="auto" w:fill="auto"/>
          </w:tcPr>
          <w:p w14:paraId="32EDAF56" w14:textId="7715D93B" w:rsidR="008D7976" w:rsidRPr="00B344CA" w:rsidRDefault="008D7976" w:rsidP="008C7DCD">
            <w:pPr>
              <w:pBdr>
                <w:top w:val="nil"/>
                <w:left w:val="nil"/>
                <w:bottom w:val="nil"/>
                <w:right w:val="nil"/>
                <w:between w:val="nil"/>
              </w:pBdr>
              <w:tabs>
                <w:tab w:val="left" w:pos="900"/>
              </w:tabs>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ความพร้อม (รายละเอียด)</w:t>
            </w:r>
          </w:p>
        </w:tc>
      </w:tr>
      <w:tr w:rsidR="00A73649" w:rsidRPr="00A73649" w14:paraId="41751E9B" w14:textId="77777777" w:rsidTr="00A11591">
        <w:tc>
          <w:tcPr>
            <w:tcW w:w="2938" w:type="dxa"/>
            <w:shd w:val="clear" w:color="auto" w:fill="auto"/>
          </w:tcPr>
          <w:p w14:paraId="54A22F56" w14:textId="74830259" w:rsidR="003C67D0" w:rsidRPr="00A73649" w:rsidRDefault="008D7976" w:rsidP="003C67D0">
            <w:pPr>
              <w:pBdr>
                <w:top w:val="nil"/>
                <w:left w:val="nil"/>
                <w:bottom w:val="nil"/>
                <w:right w:val="nil"/>
                <w:between w:val="nil"/>
              </w:pBdr>
              <w:tabs>
                <w:tab w:val="left" w:pos="900"/>
              </w:tabs>
              <w:rPr>
                <w:rFonts w:ascii="TH SarabunPSK" w:eastAsia="Sarabun" w:hAnsi="TH SarabunPSK" w:cs="TH SarabunPSK"/>
                <w:color w:val="C00000"/>
                <w:sz w:val="32"/>
                <w:szCs w:val="32"/>
              </w:rPr>
            </w:pPr>
            <w:r w:rsidRPr="00A73649">
              <w:rPr>
                <w:rFonts w:ascii="TH SarabunPSK" w:eastAsia="Sarabun" w:hAnsi="TH SarabunPSK" w:cs="TH SarabunPSK"/>
                <w:color w:val="C00000"/>
                <w:sz w:val="32"/>
                <w:szCs w:val="32"/>
              </w:rPr>
              <w:t>1</w:t>
            </w:r>
            <w:r w:rsidRPr="00A73649">
              <w:rPr>
                <w:rFonts w:ascii="TH SarabunPSK" w:eastAsia="Sarabun" w:hAnsi="TH SarabunPSK" w:cs="TH SarabunPSK"/>
                <w:color w:val="C00000"/>
                <w:sz w:val="32"/>
                <w:szCs w:val="32"/>
                <w:cs/>
              </w:rPr>
              <w:t>) ห้องเรียน</w:t>
            </w:r>
            <w:r w:rsidR="003C67D0" w:rsidRPr="00A73649">
              <w:rPr>
                <w:rFonts w:ascii="TH SarabunPSK" w:eastAsia="Sarabun" w:hAnsi="TH SarabunPSK" w:cs="TH SarabunPSK"/>
                <w:color w:val="C00000"/>
                <w:sz w:val="32"/>
                <w:szCs w:val="32"/>
                <w:cs/>
              </w:rPr>
              <w:t>พร้อมเครื่องมือและอุปกรณ์การเรียนการสอน และ เทคโนโลยีสารสนเทศ (รวมซอฟต์แวร์ต่างๆ)</w:t>
            </w:r>
          </w:p>
          <w:p w14:paraId="4CCA8CFE" w14:textId="34FFCE82" w:rsidR="008D7976" w:rsidRDefault="00A453DB" w:rsidP="008C7DCD">
            <w:pPr>
              <w:pBdr>
                <w:top w:val="nil"/>
                <w:left w:val="nil"/>
                <w:bottom w:val="nil"/>
                <w:right w:val="nil"/>
                <w:between w:val="nil"/>
              </w:pBdr>
              <w:tabs>
                <w:tab w:val="left" w:pos="900"/>
              </w:tabs>
              <w:rPr>
                <w:rFonts w:ascii="TH SarabunPSK" w:eastAsia="Sarabun" w:hAnsi="TH SarabunPSK" w:cs="TH SarabunPSK"/>
                <w:color w:val="C00000"/>
                <w:sz w:val="32"/>
                <w:szCs w:val="32"/>
              </w:rPr>
            </w:pPr>
            <w:r w:rsidRPr="00A73649">
              <w:rPr>
                <w:rFonts w:ascii="TH SarabunPSK" w:eastAsia="Sarabun" w:hAnsi="TH SarabunPSK" w:cs="TH SarabunPSK"/>
                <w:color w:val="C00000"/>
                <w:sz w:val="32"/>
                <w:szCs w:val="32"/>
                <w:cs/>
              </w:rPr>
              <w:t>ของมหาวิทยาลัย</w:t>
            </w:r>
          </w:p>
          <w:p w14:paraId="3352DABE" w14:textId="77777777" w:rsidR="00451ADC" w:rsidRDefault="00451ADC" w:rsidP="008C7DCD">
            <w:pPr>
              <w:pBdr>
                <w:top w:val="nil"/>
                <w:left w:val="nil"/>
                <w:bottom w:val="nil"/>
                <w:right w:val="nil"/>
                <w:between w:val="nil"/>
              </w:pBdr>
              <w:tabs>
                <w:tab w:val="left" w:pos="900"/>
              </w:tabs>
              <w:rPr>
                <w:rFonts w:ascii="TH SarabunPSK" w:eastAsia="Sarabun" w:hAnsi="TH SarabunPSK" w:cs="TH SarabunPSK"/>
                <w:color w:val="C00000"/>
                <w:sz w:val="32"/>
                <w:szCs w:val="32"/>
              </w:rPr>
            </w:pPr>
          </w:p>
          <w:p w14:paraId="0CAF2047" w14:textId="77777777" w:rsidR="00451ADC" w:rsidRPr="00FB265C" w:rsidRDefault="00451ADC" w:rsidP="00451ADC">
            <w:pPr>
              <w:pBdr>
                <w:top w:val="nil"/>
                <w:left w:val="nil"/>
                <w:bottom w:val="nil"/>
                <w:right w:val="nil"/>
                <w:between w:val="nil"/>
              </w:pBdr>
              <w:tabs>
                <w:tab w:val="left" w:pos="900"/>
              </w:tabs>
              <w:rPr>
                <w:rFonts w:ascii="TH SarabunPSK" w:eastAsia="Sarabun" w:hAnsi="TH SarabunPSK" w:cs="TH SarabunPSK"/>
                <w:color w:val="7030A0"/>
                <w:sz w:val="32"/>
                <w:szCs w:val="32"/>
                <w:highlight w:val="yellow"/>
              </w:rPr>
            </w:pPr>
            <w:r w:rsidRPr="00FB265C">
              <w:rPr>
                <w:rFonts w:ascii="TH SarabunPSK" w:eastAsia="Sarabun" w:hAnsi="TH SarabunPSK" w:cs="TH SarabunPSK" w:hint="cs"/>
                <w:color w:val="7030A0"/>
                <w:sz w:val="32"/>
                <w:szCs w:val="32"/>
                <w:highlight w:val="yellow"/>
                <w:cs/>
              </w:rPr>
              <w:t>ควรรวมเรื่องเทคโนโลยีสารสนเทศ</w:t>
            </w:r>
            <w:r w:rsidRPr="00FB265C">
              <w:rPr>
                <w:rFonts w:ascii="TH SarabunPSK" w:eastAsia="Sarabun" w:hAnsi="TH SarabunPSK" w:cs="TH SarabunPSK"/>
                <w:color w:val="7030A0"/>
                <w:sz w:val="32"/>
                <w:szCs w:val="32"/>
                <w:highlight w:val="yellow"/>
                <w:cs/>
              </w:rPr>
              <w:t xml:space="preserve"> (</w:t>
            </w:r>
            <w:r w:rsidRPr="00FB265C">
              <w:rPr>
                <w:rFonts w:ascii="TH SarabunPSK" w:eastAsia="Sarabun" w:hAnsi="TH SarabunPSK" w:cs="TH SarabunPSK" w:hint="cs"/>
                <w:color w:val="7030A0"/>
                <w:sz w:val="32"/>
                <w:szCs w:val="32"/>
                <w:highlight w:val="yellow"/>
                <w:cs/>
              </w:rPr>
              <w:t>รวมซอฟต์แวร์ต่างๆ</w:t>
            </w:r>
            <w:r w:rsidRPr="00FB265C">
              <w:rPr>
                <w:rFonts w:ascii="TH SarabunPSK" w:eastAsia="Sarabun" w:hAnsi="TH SarabunPSK" w:cs="TH SarabunPSK"/>
                <w:color w:val="7030A0"/>
                <w:sz w:val="32"/>
                <w:szCs w:val="32"/>
                <w:highlight w:val="yellow"/>
                <w:cs/>
              </w:rPr>
              <w:t>)</w:t>
            </w:r>
          </w:p>
          <w:p w14:paraId="3661FAB8" w14:textId="4C31C530" w:rsidR="00451ADC" w:rsidRPr="00451ADC" w:rsidRDefault="00451ADC" w:rsidP="00451ADC">
            <w:pPr>
              <w:pBdr>
                <w:top w:val="nil"/>
                <w:left w:val="nil"/>
                <w:bottom w:val="nil"/>
                <w:right w:val="nil"/>
                <w:between w:val="nil"/>
              </w:pBdr>
              <w:tabs>
                <w:tab w:val="left" w:pos="900"/>
              </w:tabs>
              <w:rPr>
                <w:rFonts w:ascii="TH SarabunPSK" w:eastAsia="Sarabun" w:hAnsi="TH SarabunPSK" w:cs="TH SarabunPSK"/>
                <w:color w:val="7030A0"/>
                <w:sz w:val="32"/>
                <w:szCs w:val="32"/>
              </w:rPr>
            </w:pPr>
            <w:r w:rsidRPr="00FB265C">
              <w:rPr>
                <w:rFonts w:ascii="TH SarabunPSK" w:eastAsia="Sarabun" w:hAnsi="TH SarabunPSK" w:cs="TH SarabunPSK" w:hint="cs"/>
                <w:color w:val="7030A0"/>
                <w:sz w:val="32"/>
                <w:szCs w:val="32"/>
                <w:highlight w:val="yellow"/>
                <w:cs/>
              </w:rPr>
              <w:t>ของมหาวิทยาลัยไว้ในห้องเรียน</w:t>
            </w:r>
          </w:p>
          <w:p w14:paraId="4568E533" w14:textId="77777777" w:rsidR="003C67D0" w:rsidRPr="00A73649" w:rsidRDefault="003C67D0" w:rsidP="008C7DCD">
            <w:pPr>
              <w:pBdr>
                <w:top w:val="nil"/>
                <w:left w:val="nil"/>
                <w:bottom w:val="nil"/>
                <w:right w:val="nil"/>
                <w:between w:val="nil"/>
              </w:pBdr>
              <w:tabs>
                <w:tab w:val="left" w:pos="900"/>
              </w:tabs>
              <w:rPr>
                <w:rFonts w:ascii="TH SarabunPSK" w:eastAsia="Sarabun" w:hAnsi="TH SarabunPSK" w:cs="TH SarabunPSK"/>
                <w:color w:val="C00000"/>
                <w:sz w:val="32"/>
                <w:szCs w:val="32"/>
              </w:rPr>
            </w:pPr>
          </w:p>
          <w:p w14:paraId="118FBB2D" w14:textId="77777777" w:rsidR="008D7976" w:rsidRPr="00A73649" w:rsidRDefault="008D7976" w:rsidP="008C7DCD">
            <w:pPr>
              <w:pBdr>
                <w:top w:val="nil"/>
                <w:left w:val="nil"/>
                <w:bottom w:val="nil"/>
                <w:right w:val="nil"/>
                <w:between w:val="nil"/>
              </w:pBdr>
              <w:tabs>
                <w:tab w:val="left" w:pos="900"/>
              </w:tabs>
              <w:rPr>
                <w:rFonts w:ascii="TH SarabunPSK" w:eastAsia="Sarabun" w:hAnsi="TH SarabunPSK" w:cs="TH SarabunPSK"/>
                <w:color w:val="C00000"/>
                <w:sz w:val="32"/>
                <w:szCs w:val="32"/>
              </w:rPr>
            </w:pPr>
          </w:p>
        </w:tc>
        <w:tc>
          <w:tcPr>
            <w:tcW w:w="6078" w:type="dxa"/>
            <w:shd w:val="clear" w:color="auto" w:fill="auto"/>
          </w:tcPr>
          <w:p w14:paraId="5B212D68" w14:textId="57770E75" w:rsidR="008D7976" w:rsidRPr="00A73649" w:rsidRDefault="00A73649" w:rsidP="00B0009B">
            <w:pPr>
              <w:pBdr>
                <w:top w:val="nil"/>
                <w:left w:val="nil"/>
                <w:bottom w:val="nil"/>
                <w:right w:val="nil"/>
                <w:between w:val="nil"/>
              </w:pBdr>
              <w:tabs>
                <w:tab w:val="left" w:pos="900"/>
              </w:tabs>
              <w:jc w:val="thaiDistribute"/>
              <w:rPr>
                <w:rFonts w:ascii="TH SarabunPSK" w:eastAsia="Sarabun" w:hAnsi="TH SarabunPSK" w:cs="TH SarabunPSK"/>
                <w:color w:val="C00000"/>
                <w:sz w:val="32"/>
                <w:szCs w:val="32"/>
              </w:rPr>
            </w:pPr>
            <w:r>
              <w:rPr>
                <w:rFonts w:ascii="TH SarabunPSK" w:hAnsi="TH SarabunPSK" w:cs="TH SarabunPSK"/>
                <w:noProof/>
                <w:color w:val="FF0000"/>
                <w:sz w:val="32"/>
                <w:szCs w:val="32"/>
              </w:rPr>
              <mc:AlternateContent>
                <mc:Choice Requires="wps">
                  <w:drawing>
                    <wp:anchor distT="0" distB="0" distL="114300" distR="114300" simplePos="0" relativeHeight="251817984" behindDoc="0" locked="0" layoutInCell="1" allowOverlap="1" wp14:anchorId="4B360E74" wp14:editId="04A77B47">
                      <wp:simplePos x="0" y="0"/>
                      <wp:positionH relativeFrom="column">
                        <wp:posOffset>-173152</wp:posOffset>
                      </wp:positionH>
                      <wp:positionV relativeFrom="paragraph">
                        <wp:posOffset>851330</wp:posOffset>
                      </wp:positionV>
                      <wp:extent cx="1831975" cy="4025216"/>
                      <wp:effectExtent l="1009650" t="57150" r="911225" b="52070"/>
                      <wp:wrapNone/>
                      <wp:docPr id="2050252654" name="Rectangle 4"/>
                      <wp:cNvGraphicFramePr/>
                      <a:graphic xmlns:a="http://schemas.openxmlformats.org/drawingml/2006/main">
                        <a:graphicData uri="http://schemas.microsoft.com/office/word/2010/wordprocessingShape">
                          <wps:wsp>
                            <wps:cNvSpPr/>
                            <wps:spPr>
                              <a:xfrm rot="2408282">
                                <a:off x="0" y="0"/>
                                <a:ext cx="1831975" cy="402521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E53B33" w14:textId="77777777" w:rsidR="00A73649" w:rsidRPr="0091169B" w:rsidRDefault="00A73649" w:rsidP="00A73649">
                                  <w:pPr>
                                    <w:jc w:val="center"/>
                                    <w:rPr>
                                      <w:rFonts w:ascii="TH SarabunPSK" w:hAnsi="TH SarabunPSK" w:cs="TH SarabunPSK"/>
                                      <w:b/>
                                      <w:bCs/>
                                      <w:color w:val="000000" w:themeColor="text1"/>
                                      <w:sz w:val="60"/>
                                      <w:szCs w:val="60"/>
                                    </w:rPr>
                                  </w:pPr>
                                  <w:r w:rsidRPr="0091169B">
                                    <w:rPr>
                                      <w:rFonts w:ascii="TH SarabunPSK" w:hAnsi="TH SarabunPSK" w:cs="TH SarabunPSK"/>
                                      <w:b/>
                                      <w:bCs/>
                                      <w:color w:val="000000" w:themeColor="text1"/>
                                      <w:sz w:val="60"/>
                                      <w:szCs w:val="60"/>
                                      <w:cs/>
                                    </w:rPr>
                                    <w:t>ตัวอย่าง</w:t>
                                  </w:r>
                                  <w:r w:rsidRPr="0091169B">
                                    <w:rPr>
                                      <w:rFonts w:ascii="TH SarabunPSK" w:hAnsi="TH SarabunPSK" w:cs="TH SarabunPSK" w:hint="cs"/>
                                      <w:b/>
                                      <w:bCs/>
                                      <w:color w:val="000000" w:themeColor="text1"/>
                                      <w:sz w:val="60"/>
                                      <w:szCs w:val="60"/>
                                      <w:cs/>
                                    </w:rPr>
                                    <w:t xml:space="preserve"> กรุณาปรับให้สอดคล้อง</w:t>
                                  </w:r>
                                </w:p>
                                <w:p w14:paraId="421CF349" w14:textId="77777777" w:rsidR="00A73649" w:rsidRPr="0091169B" w:rsidRDefault="00A73649" w:rsidP="00A73649">
                                  <w:pPr>
                                    <w:jc w:val="center"/>
                                    <w:rPr>
                                      <w:rFonts w:ascii="TH SarabunPSK" w:hAnsi="TH SarabunPSK" w:cs="TH SarabunPSK"/>
                                      <w:b/>
                                      <w:bCs/>
                                      <w:color w:val="000000" w:themeColor="text1"/>
                                      <w:sz w:val="60"/>
                                      <w:szCs w:val="60"/>
                                      <w:cs/>
                                    </w:rPr>
                                  </w:pPr>
                                  <w:r w:rsidRPr="0091169B">
                                    <w:rPr>
                                      <w:rFonts w:ascii="TH SarabunPSK" w:hAnsi="TH SarabunPSK" w:cs="TH SarabunPSK" w:hint="cs"/>
                                      <w:b/>
                                      <w:bCs/>
                                      <w:color w:val="000000" w:themeColor="text1"/>
                                      <w:sz w:val="60"/>
                                      <w:szCs w:val="60"/>
                                      <w:cs/>
                                    </w:rPr>
                                    <w:t>กับหลักสูตร</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360E74" id="_x0000_s1058" style="position:absolute;left:0;text-align:left;margin-left:-13.65pt;margin-top:67.05pt;width:144.25pt;height:316.95pt;rotation:2630486fd;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" filled="f" stroked="f" strokeweight="1pt">
                      <v:textbox style="layout-flow:vertical;mso-layout-flow-alt:bottom-to-top">
                        <w:txbxContent>
                          <w:p w14:paraId="31E53B33" w14:textId="77777777" w:rsidR="00A73649" w:rsidRPr="0091169B" w:rsidRDefault="00A73649" w:rsidP="00A73649">
                            <w:pPr>
                              <w:jc w:val="center"/>
                              <w:rPr>
                                <w:rFonts w:ascii="TH SarabunPSK" w:hAnsi="TH SarabunPSK" w:cs="TH SarabunPSK"/>
                                <w:b/>
                                <w:bCs/>
                                <w:color w:val="000000" w:themeColor="text1"/>
                                <w:sz w:val="60"/>
                                <w:szCs w:val="60"/>
                              </w:rPr>
                            </w:pPr>
                            <w:r w:rsidRPr="0091169B">
                              <w:rPr>
                                <w:rFonts w:ascii="TH SarabunPSK" w:hAnsi="TH SarabunPSK" w:cs="TH SarabunPSK"/>
                                <w:b/>
                                <w:bCs/>
                                <w:color w:val="000000" w:themeColor="text1"/>
                                <w:sz w:val="60"/>
                                <w:szCs w:val="60"/>
                                <w:cs/>
                              </w:rPr>
                              <w:t>ตัวอย่าง</w:t>
                            </w:r>
                            <w:r w:rsidRPr="0091169B">
                              <w:rPr>
                                <w:rFonts w:ascii="TH SarabunPSK" w:hAnsi="TH SarabunPSK" w:cs="TH SarabunPSK" w:hint="cs"/>
                                <w:b/>
                                <w:bCs/>
                                <w:color w:val="000000" w:themeColor="text1"/>
                                <w:sz w:val="60"/>
                                <w:szCs w:val="60"/>
                                <w:cs/>
                              </w:rPr>
                              <w:t xml:space="preserve"> กรุณาปรับให้สอดคล้อง</w:t>
                            </w:r>
                          </w:p>
                          <w:p w14:paraId="421CF349" w14:textId="77777777" w:rsidR="00A73649" w:rsidRPr="0091169B" w:rsidRDefault="00A73649" w:rsidP="00A73649">
                            <w:pPr>
                              <w:jc w:val="center"/>
                              <w:rPr>
                                <w:rFonts w:ascii="TH SarabunPSK" w:hAnsi="TH SarabunPSK" w:cs="TH SarabunPSK"/>
                                <w:b/>
                                <w:bCs/>
                                <w:color w:val="000000" w:themeColor="text1"/>
                                <w:sz w:val="60"/>
                                <w:szCs w:val="60"/>
                                <w:cs/>
                              </w:rPr>
                            </w:pPr>
                            <w:r w:rsidRPr="0091169B">
                              <w:rPr>
                                <w:rFonts w:ascii="TH SarabunPSK" w:hAnsi="TH SarabunPSK" w:cs="TH SarabunPSK" w:hint="cs"/>
                                <w:b/>
                                <w:bCs/>
                                <w:color w:val="000000" w:themeColor="text1"/>
                                <w:sz w:val="60"/>
                                <w:szCs w:val="60"/>
                                <w:cs/>
                              </w:rPr>
                              <w:t>กับหลักสูตร</w:t>
                            </w:r>
                          </w:p>
                        </w:txbxContent>
                      </v:textbox>
                    </v:rect>
                  </w:pict>
                </mc:Fallback>
              </mc:AlternateContent>
            </w:r>
            <w:r w:rsidR="003C67D0" w:rsidRPr="00A73649">
              <w:rPr>
                <w:rFonts w:ascii="TH SarabunPSK" w:eastAsia="Times New Roman" w:hAnsi="TH SarabunPSK" w:cs="TH SarabunPSK"/>
                <w:color w:val="C00000"/>
                <w:sz w:val="32"/>
                <w:szCs w:val="32"/>
                <w:cs/>
                <w:lang w:val="en-GB"/>
              </w:rPr>
              <w:t>-</w:t>
            </w:r>
            <w:r w:rsidR="00B0009B" w:rsidRPr="00A73649">
              <w:rPr>
                <w:rFonts w:ascii="TH SarabunPSK" w:eastAsia="Times New Roman" w:hAnsi="TH SarabunPSK" w:cs="TH SarabunPSK" w:hint="cs"/>
                <w:color w:val="C00000"/>
                <w:sz w:val="32"/>
                <w:szCs w:val="32"/>
                <w:cs/>
                <w:lang w:val="en-GB"/>
              </w:rPr>
              <w:t xml:space="preserve"> </w:t>
            </w:r>
            <w:r w:rsidR="008D7976" w:rsidRPr="00A73649">
              <w:rPr>
                <w:rFonts w:ascii="TH SarabunPSK" w:eastAsia="Times New Roman" w:hAnsi="TH SarabunPSK" w:cs="TH SarabunPSK"/>
                <w:color w:val="C00000"/>
                <w:sz w:val="32"/>
                <w:szCs w:val="32"/>
                <w:cs/>
                <w:lang w:val="en-GB"/>
              </w:rPr>
              <w:t>มีห</w:t>
            </w:r>
            <w:r w:rsidR="00A453DB" w:rsidRPr="00A73649">
              <w:rPr>
                <w:rFonts w:ascii="TH SarabunPSK" w:eastAsia="Times New Roman" w:hAnsi="TH SarabunPSK" w:cs="TH SarabunPSK"/>
                <w:color w:val="C00000"/>
                <w:sz w:val="32"/>
                <w:szCs w:val="32"/>
                <w:cs/>
                <w:lang w:val="en-GB"/>
              </w:rPr>
              <w:t>้</w:t>
            </w:r>
            <w:r w:rsidR="008D7976" w:rsidRPr="00A73649">
              <w:rPr>
                <w:rFonts w:ascii="TH SarabunPSK" w:eastAsia="Times New Roman" w:hAnsi="TH SarabunPSK" w:cs="TH SarabunPSK"/>
                <w:color w:val="C00000"/>
                <w:sz w:val="32"/>
                <w:szCs w:val="32"/>
                <w:cs/>
                <w:lang w:val="en-GB"/>
              </w:rPr>
              <w:t>องเรียนขนาดเล็ก กลาง และใหญ</w:t>
            </w:r>
            <w:r w:rsidR="00A453DB" w:rsidRPr="00A73649">
              <w:rPr>
                <w:rFonts w:ascii="TH SarabunPSK" w:eastAsia="Times New Roman" w:hAnsi="TH SarabunPSK" w:cs="TH SarabunPSK"/>
                <w:color w:val="C00000"/>
                <w:sz w:val="32"/>
                <w:szCs w:val="32"/>
                <w:cs/>
                <w:lang w:val="en-GB"/>
              </w:rPr>
              <w:t>่</w:t>
            </w:r>
            <w:r w:rsidR="008D7976" w:rsidRPr="00A73649">
              <w:rPr>
                <w:rFonts w:ascii="TH SarabunPSK" w:eastAsia="Times New Roman" w:hAnsi="TH SarabunPSK" w:cs="TH SarabunPSK"/>
                <w:color w:val="C00000"/>
                <w:sz w:val="32"/>
                <w:szCs w:val="32"/>
                <w:cs/>
                <w:lang w:val="en-GB"/>
              </w:rPr>
              <w:t xml:space="preserve"> ซึ่งเป</w:t>
            </w:r>
            <w:r w:rsidR="00A453DB" w:rsidRPr="00A73649">
              <w:rPr>
                <w:rFonts w:ascii="TH SarabunPSK" w:eastAsia="Times New Roman" w:hAnsi="TH SarabunPSK" w:cs="TH SarabunPSK"/>
                <w:color w:val="C00000"/>
                <w:sz w:val="32"/>
                <w:szCs w:val="32"/>
                <w:cs/>
                <w:lang w:val="en-GB"/>
              </w:rPr>
              <w:t>็</w:t>
            </w:r>
            <w:r w:rsidR="008D7976" w:rsidRPr="00A73649">
              <w:rPr>
                <w:rFonts w:ascii="TH SarabunPSK" w:eastAsia="Times New Roman" w:hAnsi="TH SarabunPSK" w:cs="TH SarabunPSK"/>
                <w:color w:val="C00000"/>
                <w:sz w:val="32"/>
                <w:szCs w:val="32"/>
                <w:cs/>
                <w:lang w:val="en-GB"/>
              </w:rPr>
              <w:t>นห</w:t>
            </w:r>
            <w:r w:rsidR="00A453DB" w:rsidRPr="00A73649">
              <w:rPr>
                <w:rFonts w:ascii="TH SarabunPSK" w:eastAsia="Times New Roman" w:hAnsi="TH SarabunPSK" w:cs="TH SarabunPSK"/>
                <w:color w:val="C00000"/>
                <w:sz w:val="32"/>
                <w:szCs w:val="32"/>
                <w:cs/>
                <w:lang w:val="en-GB"/>
              </w:rPr>
              <w:t>้</w:t>
            </w:r>
            <w:r w:rsidR="008D7976" w:rsidRPr="00A73649">
              <w:rPr>
                <w:rFonts w:ascii="TH SarabunPSK" w:eastAsia="Times New Roman" w:hAnsi="TH SarabunPSK" w:cs="TH SarabunPSK"/>
                <w:color w:val="C00000"/>
                <w:sz w:val="32"/>
                <w:szCs w:val="32"/>
                <w:cs/>
                <w:lang w:val="en-GB"/>
              </w:rPr>
              <w:t>องเรียนที่ ทันสมัยหรือห</w:t>
            </w:r>
            <w:r w:rsidR="00A453DB" w:rsidRPr="00A73649">
              <w:rPr>
                <w:rFonts w:ascii="TH SarabunPSK" w:eastAsia="Times New Roman" w:hAnsi="TH SarabunPSK" w:cs="TH SarabunPSK"/>
                <w:color w:val="C00000"/>
                <w:sz w:val="32"/>
                <w:szCs w:val="32"/>
                <w:cs/>
                <w:lang w:val="en-GB"/>
              </w:rPr>
              <w:t>้</w:t>
            </w:r>
            <w:r w:rsidR="008D7976" w:rsidRPr="00A73649">
              <w:rPr>
                <w:rFonts w:ascii="TH SarabunPSK" w:eastAsia="Times New Roman" w:hAnsi="TH SarabunPSK" w:cs="TH SarabunPSK"/>
                <w:color w:val="C00000"/>
                <w:sz w:val="32"/>
                <w:szCs w:val="32"/>
                <w:cs/>
                <w:lang w:val="en-GB"/>
              </w:rPr>
              <w:t>องเรียนอัจฉริยะ (</w:t>
            </w:r>
            <w:r w:rsidR="008D7976" w:rsidRPr="00A73649">
              <w:rPr>
                <w:rFonts w:ascii="TH SarabunPSK" w:eastAsia="Times New Roman" w:hAnsi="TH SarabunPSK" w:cs="TH SarabunPSK"/>
                <w:color w:val="C00000"/>
                <w:sz w:val="32"/>
                <w:szCs w:val="32"/>
                <w:lang w:val="en-GB"/>
              </w:rPr>
              <w:t>Smart Classroom</w:t>
            </w:r>
            <w:r w:rsidR="008D7976" w:rsidRPr="00A73649">
              <w:rPr>
                <w:rFonts w:ascii="TH SarabunPSK" w:eastAsia="Times New Roman" w:hAnsi="TH SarabunPSK" w:cs="TH SarabunPSK"/>
                <w:color w:val="C00000"/>
                <w:sz w:val="32"/>
                <w:szCs w:val="32"/>
                <w:cs/>
                <w:lang w:val="en-GB"/>
              </w:rPr>
              <w:t>) มี การติดตั้งอุปกรณ</w:t>
            </w:r>
            <w:r w:rsidR="00A453DB" w:rsidRPr="00A73649">
              <w:rPr>
                <w:rFonts w:ascii="TH SarabunPSK" w:eastAsia="Times New Roman" w:hAnsi="TH SarabunPSK" w:cs="TH SarabunPSK"/>
                <w:color w:val="C00000"/>
                <w:sz w:val="32"/>
                <w:szCs w:val="32"/>
                <w:cs/>
                <w:lang w:val="en-GB"/>
              </w:rPr>
              <w:t>์</w:t>
            </w:r>
            <w:r w:rsidR="008D7976" w:rsidRPr="00A73649">
              <w:rPr>
                <w:rFonts w:ascii="TH SarabunPSK" w:eastAsia="Times New Roman" w:hAnsi="TH SarabunPSK" w:cs="TH SarabunPSK"/>
                <w:color w:val="C00000"/>
                <w:sz w:val="32"/>
                <w:szCs w:val="32"/>
                <w:cs/>
                <w:lang w:val="en-GB"/>
              </w:rPr>
              <w:t>สื่อ อิเล็กทรอนิกส</w:t>
            </w:r>
            <w:r w:rsidR="00A453DB" w:rsidRPr="00A73649">
              <w:rPr>
                <w:rFonts w:ascii="TH SarabunPSK" w:eastAsia="Times New Roman" w:hAnsi="TH SarabunPSK" w:cs="TH SarabunPSK"/>
                <w:color w:val="C00000"/>
                <w:sz w:val="32"/>
                <w:szCs w:val="32"/>
                <w:cs/>
                <w:lang w:val="en-GB"/>
              </w:rPr>
              <w:t>์</w:t>
            </w:r>
            <w:r w:rsidR="008D7976" w:rsidRPr="00A73649">
              <w:rPr>
                <w:rFonts w:ascii="TH SarabunPSK" w:eastAsia="Times New Roman" w:hAnsi="TH SarabunPSK" w:cs="TH SarabunPSK"/>
                <w:color w:val="C00000"/>
                <w:sz w:val="32"/>
                <w:szCs w:val="32"/>
                <w:cs/>
                <w:lang w:val="en-GB"/>
              </w:rPr>
              <w:t>ที่ทันสมัย และ สัญญาณอินเตอร</w:t>
            </w:r>
            <w:r w:rsidR="00A453DB" w:rsidRPr="00A73649">
              <w:rPr>
                <w:rFonts w:ascii="TH SarabunPSK" w:eastAsia="Times New Roman" w:hAnsi="TH SarabunPSK" w:cs="TH SarabunPSK"/>
                <w:color w:val="C00000"/>
                <w:sz w:val="32"/>
                <w:szCs w:val="32"/>
                <w:cs/>
                <w:lang w:val="en-GB"/>
              </w:rPr>
              <w:t>์</w:t>
            </w:r>
            <w:r w:rsidR="008D7976" w:rsidRPr="00A73649">
              <w:rPr>
                <w:rFonts w:ascii="TH SarabunPSK" w:eastAsia="Times New Roman" w:hAnsi="TH SarabunPSK" w:cs="TH SarabunPSK"/>
                <w:color w:val="C00000"/>
                <w:sz w:val="32"/>
                <w:szCs w:val="32"/>
                <w:cs/>
                <w:lang w:val="en-GB"/>
              </w:rPr>
              <w:t>เน็ต มีความสะดวกและพร</w:t>
            </w:r>
            <w:r w:rsidR="00A453DB" w:rsidRPr="00A73649">
              <w:rPr>
                <w:rFonts w:ascii="TH SarabunPSK" w:eastAsia="Times New Roman" w:hAnsi="TH SarabunPSK" w:cs="TH SarabunPSK"/>
                <w:color w:val="C00000"/>
                <w:sz w:val="32"/>
                <w:szCs w:val="32"/>
                <w:cs/>
                <w:lang w:val="en-GB"/>
              </w:rPr>
              <w:t>้</w:t>
            </w:r>
            <w:r w:rsidR="008D7976" w:rsidRPr="00A73649">
              <w:rPr>
                <w:rFonts w:ascii="TH SarabunPSK" w:eastAsia="Times New Roman" w:hAnsi="TH SarabunPSK" w:cs="TH SarabunPSK"/>
                <w:color w:val="C00000"/>
                <w:sz w:val="32"/>
                <w:szCs w:val="32"/>
                <w:cs/>
                <w:lang w:val="en-GB"/>
              </w:rPr>
              <w:t>อมใช</w:t>
            </w:r>
            <w:r w:rsidR="00A453DB" w:rsidRPr="00A73649">
              <w:rPr>
                <w:rFonts w:ascii="TH SarabunPSK" w:eastAsia="Times New Roman" w:hAnsi="TH SarabunPSK" w:cs="TH SarabunPSK"/>
                <w:color w:val="C00000"/>
                <w:sz w:val="32"/>
                <w:szCs w:val="32"/>
                <w:cs/>
                <w:lang w:val="en-GB"/>
              </w:rPr>
              <w:t>้</w:t>
            </w:r>
            <w:r w:rsidR="008D7976" w:rsidRPr="00A73649">
              <w:rPr>
                <w:rFonts w:ascii="TH SarabunPSK" w:eastAsia="Times New Roman" w:hAnsi="TH SarabunPSK" w:cs="TH SarabunPSK"/>
                <w:color w:val="C00000"/>
                <w:sz w:val="32"/>
                <w:szCs w:val="32"/>
                <w:cs/>
                <w:lang w:val="en-GB"/>
              </w:rPr>
              <w:t xml:space="preserve"> มีการจัดขนาดห</w:t>
            </w:r>
            <w:r w:rsidR="00A453DB" w:rsidRPr="00A73649">
              <w:rPr>
                <w:rFonts w:ascii="TH SarabunPSK" w:eastAsia="Times New Roman" w:hAnsi="TH SarabunPSK" w:cs="TH SarabunPSK"/>
                <w:color w:val="C00000"/>
                <w:sz w:val="32"/>
                <w:szCs w:val="32"/>
                <w:cs/>
                <w:lang w:val="en-GB"/>
              </w:rPr>
              <w:t>้</w:t>
            </w:r>
            <w:r w:rsidR="008D7976" w:rsidRPr="00A73649">
              <w:rPr>
                <w:rFonts w:ascii="TH SarabunPSK" w:eastAsia="Times New Roman" w:hAnsi="TH SarabunPSK" w:cs="TH SarabunPSK"/>
                <w:color w:val="C00000"/>
                <w:sz w:val="32"/>
                <w:szCs w:val="32"/>
                <w:cs/>
                <w:lang w:val="en-GB"/>
              </w:rPr>
              <w:t>องเรียนให</w:t>
            </w:r>
            <w:r w:rsidR="00A453DB" w:rsidRPr="00A73649">
              <w:rPr>
                <w:rFonts w:ascii="TH SarabunPSK" w:eastAsia="Times New Roman" w:hAnsi="TH SarabunPSK" w:cs="TH SarabunPSK"/>
                <w:color w:val="C00000"/>
                <w:sz w:val="32"/>
                <w:szCs w:val="32"/>
                <w:cs/>
                <w:lang w:val="en-GB"/>
              </w:rPr>
              <w:t>้</w:t>
            </w:r>
            <w:r w:rsidR="008D7976" w:rsidRPr="00A73649">
              <w:rPr>
                <w:rFonts w:ascii="TH SarabunPSK" w:eastAsia="Times New Roman" w:hAnsi="TH SarabunPSK" w:cs="TH SarabunPSK"/>
                <w:color w:val="C00000"/>
                <w:sz w:val="32"/>
                <w:szCs w:val="32"/>
                <w:cs/>
                <w:lang w:val="en-GB"/>
              </w:rPr>
              <w:t>เหมาะสม โดยเฉพาะห</w:t>
            </w:r>
            <w:r w:rsidR="00A453DB" w:rsidRPr="00A73649">
              <w:rPr>
                <w:rFonts w:ascii="TH SarabunPSK" w:eastAsia="Times New Roman" w:hAnsi="TH SarabunPSK" w:cs="TH SarabunPSK"/>
                <w:color w:val="C00000"/>
                <w:sz w:val="32"/>
                <w:szCs w:val="32"/>
                <w:cs/>
                <w:lang w:val="en-GB"/>
              </w:rPr>
              <w:t>้</w:t>
            </w:r>
            <w:r w:rsidR="008D7976" w:rsidRPr="00A73649">
              <w:rPr>
                <w:rFonts w:ascii="TH SarabunPSK" w:eastAsia="Times New Roman" w:hAnsi="TH SarabunPSK" w:cs="TH SarabunPSK"/>
                <w:color w:val="C00000"/>
                <w:sz w:val="32"/>
                <w:szCs w:val="32"/>
                <w:cs/>
                <w:lang w:val="en-GB"/>
              </w:rPr>
              <w:t>องเรียน ขนาดเล็ก เพื่ออาจารย</w:t>
            </w:r>
            <w:r w:rsidR="00A453DB" w:rsidRPr="00A73649">
              <w:rPr>
                <w:rFonts w:ascii="TH SarabunPSK" w:eastAsia="Times New Roman" w:hAnsi="TH SarabunPSK" w:cs="TH SarabunPSK"/>
                <w:color w:val="C00000"/>
                <w:sz w:val="32"/>
                <w:szCs w:val="32"/>
                <w:cs/>
                <w:lang w:val="en-GB"/>
              </w:rPr>
              <w:t>์</w:t>
            </w:r>
            <w:r w:rsidR="008D7976" w:rsidRPr="00A73649">
              <w:rPr>
                <w:rFonts w:ascii="TH SarabunPSK" w:eastAsia="Times New Roman" w:hAnsi="TH SarabunPSK" w:cs="TH SarabunPSK"/>
                <w:color w:val="C00000"/>
                <w:sz w:val="32"/>
                <w:szCs w:val="32"/>
                <w:cs/>
                <w:lang w:val="en-GB"/>
              </w:rPr>
              <w:t>สามารถดูแลนักศึกษาได</w:t>
            </w:r>
            <w:r w:rsidR="00A453DB" w:rsidRPr="00A73649">
              <w:rPr>
                <w:rFonts w:ascii="TH SarabunPSK" w:eastAsia="Times New Roman" w:hAnsi="TH SarabunPSK" w:cs="TH SarabunPSK"/>
                <w:color w:val="C00000"/>
                <w:sz w:val="32"/>
                <w:szCs w:val="32"/>
                <w:cs/>
                <w:lang w:val="en-GB"/>
              </w:rPr>
              <w:t>้</w:t>
            </w:r>
            <w:r w:rsidR="008D7976" w:rsidRPr="00A73649">
              <w:rPr>
                <w:rFonts w:ascii="TH SarabunPSK" w:eastAsia="Times New Roman" w:hAnsi="TH SarabunPSK" w:cs="TH SarabunPSK"/>
                <w:color w:val="C00000"/>
                <w:sz w:val="32"/>
                <w:szCs w:val="32"/>
                <w:cs/>
                <w:lang w:val="en-GB"/>
              </w:rPr>
              <w:t>อย</w:t>
            </w:r>
            <w:r w:rsidR="00A453DB" w:rsidRPr="00A73649">
              <w:rPr>
                <w:rFonts w:ascii="TH SarabunPSK" w:eastAsia="Times New Roman" w:hAnsi="TH SarabunPSK" w:cs="TH SarabunPSK"/>
                <w:color w:val="C00000"/>
                <w:sz w:val="32"/>
                <w:szCs w:val="32"/>
                <w:cs/>
                <w:lang w:val="en-GB"/>
              </w:rPr>
              <w:t>่</w:t>
            </w:r>
            <w:r w:rsidR="008D7976" w:rsidRPr="00A73649">
              <w:rPr>
                <w:rFonts w:ascii="TH SarabunPSK" w:eastAsia="Times New Roman" w:hAnsi="TH SarabunPSK" w:cs="TH SarabunPSK"/>
                <w:color w:val="C00000"/>
                <w:sz w:val="32"/>
                <w:szCs w:val="32"/>
                <w:cs/>
                <w:lang w:val="en-GB"/>
              </w:rPr>
              <w:t>าง ทั่วถึง และเหมาะสมกับการจัดกิจกรรมกลุ</w:t>
            </w:r>
            <w:r w:rsidR="00A453DB" w:rsidRPr="00A73649">
              <w:rPr>
                <w:rFonts w:ascii="TH SarabunPSK" w:eastAsia="Times New Roman" w:hAnsi="TH SarabunPSK" w:cs="TH SarabunPSK"/>
                <w:color w:val="C00000"/>
                <w:sz w:val="32"/>
                <w:szCs w:val="32"/>
                <w:cs/>
                <w:lang w:val="en-GB"/>
              </w:rPr>
              <w:t>่</w:t>
            </w:r>
            <w:r w:rsidR="008D7976" w:rsidRPr="00A73649">
              <w:rPr>
                <w:rFonts w:ascii="TH SarabunPSK" w:eastAsia="Times New Roman" w:hAnsi="TH SarabunPSK" w:cs="TH SarabunPSK"/>
                <w:color w:val="C00000"/>
                <w:sz w:val="32"/>
                <w:szCs w:val="32"/>
                <w:cs/>
                <w:lang w:val="en-GB"/>
              </w:rPr>
              <w:t>มย</w:t>
            </w:r>
            <w:r w:rsidR="00A453DB" w:rsidRPr="00A73649">
              <w:rPr>
                <w:rFonts w:ascii="TH SarabunPSK" w:eastAsia="Times New Roman" w:hAnsi="TH SarabunPSK" w:cs="TH SarabunPSK"/>
                <w:color w:val="C00000"/>
                <w:sz w:val="32"/>
                <w:szCs w:val="32"/>
                <w:cs/>
                <w:lang w:val="en-GB"/>
              </w:rPr>
              <w:t>่</w:t>
            </w:r>
            <w:r w:rsidR="008D7976" w:rsidRPr="00A73649">
              <w:rPr>
                <w:rFonts w:ascii="TH SarabunPSK" w:eastAsia="Times New Roman" w:hAnsi="TH SarabunPSK" w:cs="TH SarabunPSK"/>
                <w:color w:val="C00000"/>
                <w:sz w:val="32"/>
                <w:szCs w:val="32"/>
                <w:cs/>
                <w:lang w:val="en-GB"/>
              </w:rPr>
              <w:t>อย มีการเก็บคะแนนจากแบบทดสอบย</w:t>
            </w:r>
            <w:proofErr w:type="spellStart"/>
            <w:r w:rsidR="008D7976" w:rsidRPr="00A73649">
              <w:rPr>
                <w:rFonts w:ascii="TH SarabunPSK" w:eastAsia="Times New Roman" w:hAnsi="TH SarabunPSK" w:cs="TH SarabunPSK"/>
                <w:color w:val="C00000"/>
                <w:sz w:val="32"/>
                <w:szCs w:val="32"/>
                <w:cs/>
                <w:lang w:val="en-GB"/>
              </w:rPr>
              <w:t>อย</w:t>
            </w:r>
            <w:proofErr w:type="spellEnd"/>
            <w:r w:rsidR="008D7976" w:rsidRPr="00A73649">
              <w:rPr>
                <w:rFonts w:ascii="TH SarabunPSK" w:eastAsia="Times New Roman" w:hAnsi="TH SarabunPSK" w:cs="TH SarabunPSK"/>
                <w:color w:val="C00000"/>
                <w:sz w:val="32"/>
                <w:szCs w:val="32"/>
                <w:cs/>
                <w:lang w:val="en-GB"/>
              </w:rPr>
              <w:t>ผานสื่อเทคโนโลยีเพื่อใหนักศึกษามีเวลาศึกษาคน</w:t>
            </w:r>
            <w:r w:rsidR="00B0009B" w:rsidRPr="00A73649">
              <w:rPr>
                <w:rFonts w:ascii="TH SarabunPSK" w:eastAsia="Times New Roman" w:hAnsi="TH SarabunPSK" w:cs="TH SarabunPSK" w:hint="cs"/>
                <w:color w:val="C00000"/>
                <w:sz w:val="32"/>
                <w:szCs w:val="32"/>
                <w:cs/>
                <w:lang w:val="en-GB"/>
              </w:rPr>
              <w:t xml:space="preserve">   </w:t>
            </w:r>
            <w:r w:rsidR="008D7976" w:rsidRPr="00A73649">
              <w:rPr>
                <w:rFonts w:ascii="TH SarabunPSK" w:eastAsia="Times New Roman" w:hAnsi="TH SarabunPSK" w:cs="TH SarabunPSK"/>
                <w:color w:val="C00000"/>
                <w:sz w:val="32"/>
                <w:szCs w:val="32"/>
                <w:cs/>
                <w:lang w:val="en-GB"/>
              </w:rPr>
              <w:t>คว</w:t>
            </w:r>
            <w:proofErr w:type="spellStart"/>
            <w:r w:rsidR="008D7976" w:rsidRPr="00A73649">
              <w:rPr>
                <w:rFonts w:ascii="TH SarabunPSK" w:eastAsia="Times New Roman" w:hAnsi="TH SarabunPSK" w:cs="TH SarabunPSK"/>
                <w:color w:val="C00000"/>
                <w:sz w:val="32"/>
                <w:szCs w:val="32"/>
                <w:cs/>
                <w:lang w:val="en-GB"/>
              </w:rPr>
              <w:t>าด</w:t>
            </w:r>
            <w:proofErr w:type="spellEnd"/>
            <w:r w:rsidR="008D7976" w:rsidRPr="00A73649">
              <w:rPr>
                <w:rFonts w:ascii="TH SarabunPSK" w:eastAsia="Times New Roman" w:hAnsi="TH SarabunPSK" w:cs="TH SarabunPSK"/>
                <w:color w:val="C00000"/>
                <w:sz w:val="32"/>
                <w:szCs w:val="32"/>
                <w:cs/>
                <w:lang w:val="en-GB"/>
              </w:rPr>
              <w:t></w:t>
            </w:r>
            <w:proofErr w:type="spellStart"/>
            <w:r w:rsidR="008D7976" w:rsidRPr="00A73649">
              <w:rPr>
                <w:rFonts w:ascii="TH SarabunPSK" w:eastAsia="Times New Roman" w:hAnsi="TH SarabunPSK" w:cs="TH SarabunPSK"/>
                <w:color w:val="C00000"/>
                <w:sz w:val="32"/>
                <w:szCs w:val="32"/>
                <w:cs/>
                <w:lang w:val="en-GB"/>
              </w:rPr>
              <w:t>วย</w:t>
            </w:r>
            <w:proofErr w:type="spellEnd"/>
            <w:r w:rsidR="008D7976" w:rsidRPr="00A73649">
              <w:rPr>
                <w:rFonts w:ascii="TH SarabunPSK" w:eastAsia="Times New Roman" w:hAnsi="TH SarabunPSK" w:cs="TH SarabunPSK"/>
                <w:color w:val="C00000"/>
                <w:sz w:val="32"/>
                <w:szCs w:val="32"/>
                <w:cs/>
                <w:lang w:val="en-GB"/>
              </w:rPr>
              <w:t>ตนเองเพิ่มเติมและสามารถทำแบบทดสอบ</w:t>
            </w:r>
            <w:proofErr w:type="spellStart"/>
            <w:r w:rsidR="008D7976" w:rsidRPr="00A73649">
              <w:rPr>
                <w:rFonts w:ascii="TH SarabunPSK" w:eastAsia="Times New Roman" w:hAnsi="TH SarabunPSK" w:cs="TH SarabunPSK"/>
                <w:color w:val="C00000"/>
                <w:sz w:val="32"/>
                <w:szCs w:val="32"/>
                <w:cs/>
                <w:lang w:val="en-GB"/>
              </w:rPr>
              <w:t>ได</w:t>
            </w:r>
            <w:proofErr w:type="spellEnd"/>
            <w:r w:rsidR="008D7976" w:rsidRPr="00A73649">
              <w:rPr>
                <w:rFonts w:ascii="TH SarabunPSK" w:eastAsia="Times New Roman" w:hAnsi="TH SarabunPSK" w:cs="TH SarabunPSK"/>
                <w:color w:val="C00000"/>
                <w:sz w:val="32"/>
                <w:szCs w:val="32"/>
                <w:cs/>
                <w:lang w:val="en-GB"/>
              </w:rPr>
              <w:t>ทุกที่ทุกเวลาที่มีความ พรอมและสะดวกนักศึกษาสามารถ เรียนรูในระบบชั้นเรียนปกติและนอกชั้นเรียน</w:t>
            </w:r>
            <w:proofErr w:type="spellStart"/>
            <w:r w:rsidR="008D7976" w:rsidRPr="00A73649">
              <w:rPr>
                <w:rFonts w:ascii="TH SarabunPSK" w:eastAsia="Times New Roman" w:hAnsi="TH SarabunPSK" w:cs="TH SarabunPSK"/>
                <w:color w:val="C00000"/>
                <w:sz w:val="32"/>
                <w:szCs w:val="32"/>
                <w:cs/>
                <w:lang w:val="en-GB"/>
              </w:rPr>
              <w:t>อย</w:t>
            </w:r>
            <w:proofErr w:type="spellEnd"/>
            <w:r w:rsidR="008D7976" w:rsidRPr="00A73649">
              <w:rPr>
                <w:rFonts w:ascii="TH SarabunPSK" w:eastAsia="Times New Roman" w:hAnsi="TH SarabunPSK" w:cs="TH SarabunPSK"/>
                <w:color w:val="C00000"/>
                <w:sz w:val="32"/>
                <w:szCs w:val="32"/>
                <w:cs/>
                <w:lang w:val="en-GB"/>
              </w:rPr>
              <w:t></w:t>
            </w:r>
            <w:proofErr w:type="spellStart"/>
            <w:r w:rsidR="008D7976" w:rsidRPr="00A73649">
              <w:rPr>
                <w:rFonts w:ascii="TH SarabunPSK" w:eastAsia="Times New Roman" w:hAnsi="TH SarabunPSK" w:cs="TH SarabunPSK"/>
                <w:color w:val="C00000"/>
                <w:sz w:val="32"/>
                <w:szCs w:val="32"/>
                <w:cs/>
                <w:lang w:val="en-GB"/>
              </w:rPr>
              <w:t>าง</w:t>
            </w:r>
            <w:proofErr w:type="spellEnd"/>
            <w:r w:rsidR="008D7976" w:rsidRPr="00A73649">
              <w:rPr>
                <w:rFonts w:ascii="TH SarabunPSK" w:eastAsia="Times New Roman" w:hAnsi="TH SarabunPSK" w:cs="TH SarabunPSK"/>
                <w:color w:val="C00000"/>
                <w:sz w:val="32"/>
                <w:szCs w:val="32"/>
                <w:cs/>
                <w:lang w:val="en-GB"/>
              </w:rPr>
              <w:t>มีประสิทธิภาพ หองเรียน</w:t>
            </w:r>
            <w:proofErr w:type="spellStart"/>
            <w:r w:rsidR="008D7976" w:rsidRPr="00A73649">
              <w:rPr>
                <w:rFonts w:ascii="TH SarabunPSK" w:eastAsia="Times New Roman" w:hAnsi="TH SarabunPSK" w:cs="TH SarabunPSK"/>
                <w:color w:val="C00000"/>
                <w:sz w:val="32"/>
                <w:szCs w:val="32"/>
                <w:cs/>
                <w:lang w:val="en-GB"/>
              </w:rPr>
              <w:t>เป</w:t>
            </w:r>
            <w:proofErr w:type="spellEnd"/>
            <w:r w:rsidR="008D7976" w:rsidRPr="00A73649">
              <w:rPr>
                <w:rFonts w:ascii="TH SarabunPSK" w:eastAsia="Times New Roman" w:hAnsi="TH SarabunPSK" w:cs="TH SarabunPSK"/>
                <w:color w:val="C00000"/>
                <w:sz w:val="32"/>
                <w:szCs w:val="32"/>
                <w:cs/>
                <w:lang w:val="en-GB"/>
              </w:rPr>
              <w:t></w:t>
            </w:r>
            <w:proofErr w:type="spellStart"/>
            <w:r w:rsidR="008D7976" w:rsidRPr="00A73649">
              <w:rPr>
                <w:rFonts w:ascii="TH SarabunPSK" w:eastAsia="Times New Roman" w:hAnsi="TH SarabunPSK" w:cs="TH SarabunPSK"/>
                <w:color w:val="C00000"/>
                <w:sz w:val="32"/>
                <w:szCs w:val="32"/>
                <w:cs/>
                <w:lang w:val="en-GB"/>
              </w:rPr>
              <w:t>นห</w:t>
            </w:r>
            <w:proofErr w:type="spellEnd"/>
            <w:r w:rsidR="008D7976" w:rsidRPr="00A73649">
              <w:rPr>
                <w:rFonts w:ascii="TH SarabunPSK" w:eastAsia="Times New Roman" w:hAnsi="TH SarabunPSK" w:cs="TH SarabunPSK"/>
                <w:color w:val="C00000"/>
                <w:sz w:val="32"/>
                <w:szCs w:val="32"/>
                <w:cs/>
                <w:lang w:val="en-GB"/>
              </w:rPr>
              <w:t>องปดม</w:t>
            </w:r>
            <w:proofErr w:type="spellStart"/>
            <w:r w:rsidR="008D7976" w:rsidRPr="00A73649">
              <w:rPr>
                <w:rFonts w:ascii="TH SarabunPSK" w:eastAsia="Times New Roman" w:hAnsi="TH SarabunPSK" w:cs="TH SarabunPSK"/>
                <w:color w:val="C00000"/>
                <w:sz w:val="32"/>
                <w:szCs w:val="32"/>
                <w:cs/>
                <w:lang w:val="en-GB"/>
              </w:rPr>
              <w:t>ิด</w:t>
            </w:r>
            <w:proofErr w:type="spellEnd"/>
            <w:r w:rsidR="008D7976" w:rsidRPr="00A73649">
              <w:rPr>
                <w:rFonts w:ascii="TH SarabunPSK" w:eastAsia="Times New Roman" w:hAnsi="TH SarabunPSK" w:cs="TH SarabunPSK"/>
                <w:color w:val="C00000"/>
                <w:sz w:val="32"/>
                <w:szCs w:val="32"/>
                <w:cs/>
                <w:lang w:val="en-GB"/>
              </w:rPr>
              <w:t>ชิดสามารถ กันเสียงรบกวนจาก ภายนอก  เก</w:t>
            </w:r>
            <w:proofErr w:type="spellStart"/>
            <w:r w:rsidR="008D7976" w:rsidRPr="00A73649">
              <w:rPr>
                <w:rFonts w:ascii="TH SarabunPSK" w:eastAsia="Times New Roman" w:hAnsi="TH SarabunPSK" w:cs="TH SarabunPSK"/>
                <w:color w:val="C00000"/>
                <w:sz w:val="32"/>
                <w:szCs w:val="32"/>
                <w:cs/>
                <w:lang w:val="en-GB"/>
              </w:rPr>
              <w:t>าอี้</w:t>
            </w:r>
            <w:proofErr w:type="spellEnd"/>
            <w:r w:rsidR="008D7976" w:rsidRPr="00A73649">
              <w:rPr>
                <w:rFonts w:ascii="TH SarabunPSK" w:eastAsia="Times New Roman" w:hAnsi="TH SarabunPSK" w:cs="TH SarabunPSK"/>
                <w:color w:val="C00000"/>
                <w:sz w:val="32"/>
                <w:szCs w:val="32"/>
                <w:cs/>
                <w:lang w:val="en-GB"/>
              </w:rPr>
              <w:t>ในหองเรียนม</w:t>
            </w:r>
            <w:r w:rsidR="00E54C5F" w:rsidRPr="00A73649">
              <w:rPr>
                <w:rFonts w:ascii="TH SarabunPSK" w:eastAsia="Times New Roman" w:hAnsi="TH SarabunPSK" w:cs="TH SarabunPSK"/>
                <w:color w:val="C00000"/>
                <w:sz w:val="32"/>
                <w:szCs w:val="32"/>
                <w:cs/>
                <w:lang w:val="en-GB"/>
              </w:rPr>
              <w:t>ีการออกแบบ</w:t>
            </w:r>
            <w:r w:rsidR="00E54C5F" w:rsidRPr="00A73649">
              <w:rPr>
                <w:rFonts w:ascii="TH SarabunPSK" w:eastAsia="Times New Roman" w:hAnsi="TH SarabunPSK" w:cs="TH SarabunPSK" w:hint="cs"/>
                <w:color w:val="C00000"/>
                <w:sz w:val="32"/>
                <w:szCs w:val="32"/>
                <w:cs/>
                <w:lang w:val="en-GB"/>
              </w:rPr>
              <w:t>ให้</w:t>
            </w:r>
            <w:r w:rsidR="00E54C5F" w:rsidRPr="00A73649">
              <w:rPr>
                <w:rFonts w:ascii="TH SarabunPSK" w:eastAsia="Times New Roman" w:hAnsi="TH SarabunPSK" w:cs="TH SarabunPSK"/>
                <w:color w:val="C00000"/>
                <w:sz w:val="32"/>
                <w:szCs w:val="32"/>
                <w:cs/>
                <w:lang w:val="en-GB"/>
              </w:rPr>
              <w:t>เหมาะสมกับการเรียน</w:t>
            </w:r>
            <w:r w:rsidR="008D7976" w:rsidRPr="00A73649">
              <w:rPr>
                <w:rFonts w:ascii="TH SarabunPSK" w:eastAsia="Times New Roman" w:hAnsi="TH SarabunPSK" w:cs="TH SarabunPSK"/>
                <w:color w:val="C00000"/>
                <w:sz w:val="32"/>
                <w:szCs w:val="32"/>
                <w:cs/>
                <w:lang w:val="en-GB"/>
              </w:rPr>
              <w:t xml:space="preserve">หลากหลายรูปแบบ </w:t>
            </w:r>
            <w:r w:rsidR="00E54C5F" w:rsidRPr="00A73649">
              <w:rPr>
                <w:rFonts w:ascii="TH SarabunPSK" w:eastAsia="Times New Roman" w:hAnsi="TH SarabunPSK" w:cs="TH SarabunPSK" w:hint="cs"/>
                <w:color w:val="C00000"/>
                <w:sz w:val="32"/>
                <w:szCs w:val="32"/>
                <w:cs/>
                <w:lang w:val="en-GB"/>
              </w:rPr>
              <w:t>ตัวอย่าง</w:t>
            </w:r>
            <w:r w:rsidR="008D7976" w:rsidRPr="00A73649">
              <w:rPr>
                <w:rFonts w:ascii="TH SarabunPSK" w:eastAsia="Times New Roman" w:hAnsi="TH SarabunPSK" w:cs="TH SarabunPSK"/>
                <w:color w:val="C00000"/>
                <w:sz w:val="32"/>
                <w:szCs w:val="32"/>
                <w:cs/>
                <w:lang w:val="en-GB"/>
              </w:rPr>
              <w:t xml:space="preserve">เชน </w:t>
            </w:r>
            <w:r w:rsidR="00B0009B" w:rsidRPr="00A73649">
              <w:rPr>
                <w:rFonts w:ascii="TH SarabunPSK" w:eastAsia="Times New Roman" w:hAnsi="TH SarabunPSK" w:cs="TH SarabunPSK" w:hint="cs"/>
                <w:color w:val="C00000"/>
                <w:sz w:val="32"/>
                <w:szCs w:val="32"/>
                <w:cs/>
                <w:lang w:val="en-GB"/>
              </w:rPr>
              <w:t xml:space="preserve">  </w:t>
            </w:r>
            <w:r w:rsidR="008D7976" w:rsidRPr="00A73649">
              <w:rPr>
                <w:rFonts w:ascii="TH SarabunPSK" w:eastAsia="Times New Roman" w:hAnsi="TH SarabunPSK" w:cs="TH SarabunPSK"/>
                <w:color w:val="C00000"/>
                <w:sz w:val="32"/>
                <w:szCs w:val="32"/>
                <w:cs/>
                <w:lang w:val="en-GB"/>
              </w:rPr>
              <w:t>กิจกรรมกลุ</w:t>
            </w:r>
            <w:proofErr w:type="spellStart"/>
            <w:r w:rsidR="008D7976" w:rsidRPr="00A73649">
              <w:rPr>
                <w:rFonts w:ascii="TH SarabunPSK" w:eastAsia="Times New Roman" w:hAnsi="TH SarabunPSK" w:cs="TH SarabunPSK"/>
                <w:color w:val="C00000"/>
                <w:sz w:val="32"/>
                <w:szCs w:val="32"/>
                <w:cs/>
                <w:lang w:val="en-GB"/>
              </w:rPr>
              <w:t>มย</w:t>
            </w:r>
            <w:proofErr w:type="spellEnd"/>
            <w:r w:rsidR="008D7976" w:rsidRPr="00A73649">
              <w:rPr>
                <w:rFonts w:ascii="TH SarabunPSK" w:eastAsia="Times New Roman" w:hAnsi="TH SarabunPSK" w:cs="TH SarabunPSK"/>
                <w:color w:val="C00000"/>
                <w:sz w:val="32"/>
                <w:szCs w:val="32"/>
                <w:cs/>
                <w:lang w:val="en-GB"/>
              </w:rPr>
              <w:t></w:t>
            </w:r>
            <w:proofErr w:type="spellStart"/>
            <w:r w:rsidR="008D7976" w:rsidRPr="00A73649">
              <w:rPr>
                <w:rFonts w:ascii="TH SarabunPSK" w:eastAsia="Times New Roman" w:hAnsi="TH SarabunPSK" w:cs="TH SarabunPSK"/>
                <w:color w:val="C00000"/>
                <w:sz w:val="32"/>
                <w:szCs w:val="32"/>
                <w:cs/>
                <w:lang w:val="en-GB"/>
              </w:rPr>
              <w:t>อย</w:t>
            </w:r>
            <w:proofErr w:type="spellEnd"/>
            <w:r w:rsidR="008D7976" w:rsidRPr="00A73649">
              <w:rPr>
                <w:rFonts w:ascii="TH SarabunPSK" w:eastAsia="Times New Roman" w:hAnsi="TH SarabunPSK" w:cs="TH SarabunPSK"/>
                <w:color w:val="C00000"/>
                <w:sz w:val="32"/>
                <w:szCs w:val="32"/>
                <w:cs/>
                <w:lang w:val="en-GB"/>
              </w:rPr>
              <w:t xml:space="preserve"> โตะเ</w:t>
            </w:r>
            <w:r w:rsidR="00B0009B" w:rsidRPr="00A73649">
              <w:rPr>
                <w:rFonts w:ascii="TH SarabunPSK" w:eastAsia="Times New Roman" w:hAnsi="TH SarabunPSK" w:cs="TH SarabunPSK"/>
                <w:color w:val="C00000"/>
                <w:sz w:val="32"/>
                <w:szCs w:val="32"/>
                <w:cs/>
                <w:lang w:val="en-GB"/>
              </w:rPr>
              <w:t>รียนมีขนาดที่เหมาะสมกับ</w:t>
            </w:r>
            <w:proofErr w:type="spellStart"/>
            <w:r w:rsidR="00B0009B" w:rsidRPr="00A73649">
              <w:rPr>
                <w:rFonts w:ascii="TH SarabunPSK" w:eastAsia="Times New Roman" w:hAnsi="TH SarabunPSK" w:cs="TH SarabunPSK"/>
                <w:color w:val="C00000"/>
                <w:sz w:val="32"/>
                <w:szCs w:val="32"/>
                <w:cs/>
                <w:lang w:val="en-GB"/>
              </w:rPr>
              <w:t>ผู</w:t>
            </w:r>
            <w:proofErr w:type="spellEnd"/>
            <w:r w:rsidR="00B0009B" w:rsidRPr="00A73649">
              <w:rPr>
                <w:rFonts w:ascii="TH SarabunPSK" w:eastAsia="Times New Roman" w:hAnsi="TH SarabunPSK" w:cs="TH SarabunPSK"/>
                <w:color w:val="C00000"/>
                <w:sz w:val="32"/>
                <w:szCs w:val="32"/>
                <w:cs/>
                <w:lang w:val="en-GB"/>
              </w:rPr>
              <w:t>เรียน</w:t>
            </w:r>
            <w:r w:rsidR="008D7976" w:rsidRPr="00A73649">
              <w:rPr>
                <w:rFonts w:ascii="TH SarabunPSK" w:eastAsia="Times New Roman" w:hAnsi="TH SarabunPSK" w:cs="TH SarabunPSK"/>
                <w:color w:val="C00000"/>
                <w:sz w:val="32"/>
                <w:szCs w:val="32"/>
                <w:cs/>
                <w:lang w:val="en-GB"/>
              </w:rPr>
              <w:t>มี เครื่องปรับอากาศทุกหอง เพื่อใหเกิดการถ</w:t>
            </w:r>
            <w:proofErr w:type="spellStart"/>
            <w:r w:rsidR="008D7976" w:rsidRPr="00A73649">
              <w:rPr>
                <w:rFonts w:ascii="TH SarabunPSK" w:eastAsia="Times New Roman" w:hAnsi="TH SarabunPSK" w:cs="TH SarabunPSK"/>
                <w:color w:val="C00000"/>
                <w:sz w:val="32"/>
                <w:szCs w:val="32"/>
                <w:cs/>
                <w:lang w:val="en-GB"/>
              </w:rPr>
              <w:t>าย</w:t>
            </w:r>
            <w:proofErr w:type="spellEnd"/>
            <w:r w:rsidR="008D7976" w:rsidRPr="00A73649">
              <w:rPr>
                <w:rFonts w:ascii="TH SarabunPSK" w:eastAsia="Times New Roman" w:hAnsi="TH SarabunPSK" w:cs="TH SarabunPSK"/>
                <w:color w:val="C00000"/>
                <w:sz w:val="32"/>
                <w:szCs w:val="32"/>
                <w:cs/>
                <w:lang w:val="en-GB"/>
              </w:rPr>
              <w:t>เทอากาศ</w:t>
            </w:r>
            <w:proofErr w:type="spellStart"/>
            <w:r w:rsidR="008D7976" w:rsidRPr="00A73649">
              <w:rPr>
                <w:rFonts w:ascii="TH SarabunPSK" w:eastAsia="Times New Roman" w:hAnsi="TH SarabunPSK" w:cs="TH SarabunPSK"/>
                <w:color w:val="C00000"/>
                <w:sz w:val="32"/>
                <w:szCs w:val="32"/>
                <w:cs/>
                <w:lang w:val="en-GB"/>
              </w:rPr>
              <w:t>ได</w:t>
            </w:r>
            <w:proofErr w:type="spellEnd"/>
            <w:r w:rsidR="008D7976" w:rsidRPr="00A73649">
              <w:rPr>
                <w:rFonts w:ascii="TH SarabunPSK" w:eastAsia="Times New Roman" w:hAnsi="TH SarabunPSK" w:cs="TH SarabunPSK"/>
                <w:color w:val="C00000"/>
                <w:sz w:val="32"/>
                <w:szCs w:val="32"/>
                <w:cs/>
                <w:lang w:val="en-GB"/>
              </w:rPr>
              <w:t> ดีและสร</w:t>
            </w:r>
            <w:proofErr w:type="spellStart"/>
            <w:r w:rsidR="008D7976" w:rsidRPr="00A73649">
              <w:rPr>
                <w:rFonts w:ascii="TH SarabunPSK" w:eastAsia="Times New Roman" w:hAnsi="TH SarabunPSK" w:cs="TH SarabunPSK"/>
                <w:color w:val="C00000"/>
                <w:sz w:val="32"/>
                <w:szCs w:val="32"/>
                <w:cs/>
                <w:lang w:val="en-GB"/>
              </w:rPr>
              <w:t>าง</w:t>
            </w:r>
            <w:proofErr w:type="spellEnd"/>
            <w:r w:rsidR="008D7976" w:rsidRPr="00A73649">
              <w:rPr>
                <w:rFonts w:ascii="TH SarabunPSK" w:eastAsia="Times New Roman" w:hAnsi="TH SarabunPSK" w:cs="TH SarabunPSK"/>
                <w:color w:val="C00000"/>
                <w:sz w:val="32"/>
                <w:szCs w:val="32"/>
                <w:cs/>
                <w:lang w:val="en-GB"/>
              </w:rPr>
              <w:t>สภาพแวดลอมที่เหมาะกับการเรียนรู</w:t>
            </w:r>
          </w:p>
          <w:p w14:paraId="0CB37632" w14:textId="4DA35B24" w:rsidR="003C67D0" w:rsidRPr="00A73649" w:rsidRDefault="003C67D0" w:rsidP="00B0009B">
            <w:pPr>
              <w:pBdr>
                <w:top w:val="nil"/>
                <w:left w:val="nil"/>
                <w:bottom w:val="nil"/>
                <w:right w:val="nil"/>
                <w:between w:val="nil"/>
              </w:pBdr>
              <w:tabs>
                <w:tab w:val="left" w:pos="900"/>
              </w:tabs>
              <w:jc w:val="thaiDistribute"/>
              <w:rPr>
                <w:rFonts w:ascii="TH SarabunPSK" w:eastAsia="Sarabun" w:hAnsi="TH SarabunPSK" w:cs="TH SarabunPSK"/>
                <w:color w:val="C00000"/>
                <w:sz w:val="32"/>
                <w:szCs w:val="32"/>
              </w:rPr>
            </w:pPr>
            <w:r w:rsidRPr="00A73649">
              <w:rPr>
                <w:rFonts w:ascii="TH SarabunPSK" w:eastAsia="Times New Roman" w:hAnsi="TH SarabunPSK" w:cs="TH SarabunPSK"/>
                <w:color w:val="C00000"/>
                <w:sz w:val="32"/>
                <w:szCs w:val="32"/>
                <w:cs/>
                <w:lang w:val="en-GB"/>
              </w:rPr>
              <w:t>-มีการติดตั้ง</w:t>
            </w:r>
            <w:proofErr w:type="spellStart"/>
            <w:r w:rsidRPr="00A73649">
              <w:rPr>
                <w:rFonts w:ascii="TH SarabunPSK" w:eastAsia="Times New Roman" w:hAnsi="TH SarabunPSK" w:cs="TH SarabunPSK"/>
                <w:color w:val="C00000"/>
                <w:sz w:val="32"/>
                <w:szCs w:val="32"/>
                <w:cs/>
                <w:lang w:val="en-GB"/>
              </w:rPr>
              <w:t>อุป</w:t>
            </w:r>
            <w:proofErr w:type="spellEnd"/>
            <w:r w:rsidRPr="00A73649">
              <w:rPr>
                <w:rFonts w:ascii="TH SarabunPSK" w:eastAsia="Times New Roman" w:hAnsi="TH SarabunPSK" w:cs="TH SarabunPSK"/>
                <w:color w:val="C00000"/>
                <w:sz w:val="32"/>
                <w:szCs w:val="32"/>
                <w:cs/>
                <w:lang w:val="en-GB"/>
              </w:rPr>
              <w:t>กรณสื่</w:t>
            </w:r>
            <w:r w:rsidR="00E54C5F" w:rsidRPr="00A73649">
              <w:rPr>
                <w:rFonts w:ascii="TH SarabunPSK" w:eastAsia="Times New Roman" w:hAnsi="TH SarabunPSK" w:cs="TH SarabunPSK"/>
                <w:color w:val="C00000"/>
                <w:sz w:val="32"/>
                <w:szCs w:val="32"/>
                <w:cs/>
                <w:lang w:val="en-GB"/>
              </w:rPr>
              <w:t>ออิเล็กทรอน</w:t>
            </w:r>
            <w:proofErr w:type="spellStart"/>
            <w:r w:rsidR="00E54C5F" w:rsidRPr="00A73649">
              <w:rPr>
                <w:rFonts w:ascii="TH SarabunPSK" w:eastAsia="Times New Roman" w:hAnsi="TH SarabunPSK" w:cs="TH SarabunPSK"/>
                <w:color w:val="C00000"/>
                <w:sz w:val="32"/>
                <w:szCs w:val="32"/>
                <w:cs/>
                <w:lang w:val="en-GB"/>
              </w:rPr>
              <w:t>ิกส</w:t>
            </w:r>
            <w:proofErr w:type="spellEnd"/>
            <w:r w:rsidR="00E54C5F" w:rsidRPr="00A73649">
              <w:rPr>
                <w:rFonts w:ascii="TH SarabunPSK" w:eastAsia="Times New Roman" w:hAnsi="TH SarabunPSK" w:cs="TH SarabunPSK"/>
                <w:color w:val="C00000"/>
                <w:sz w:val="32"/>
                <w:szCs w:val="32"/>
                <w:cs/>
                <w:lang w:val="en-GB"/>
              </w:rPr>
              <w:t>ที่ทันสมัย และมี</w:t>
            </w:r>
            <w:r w:rsidRPr="00A73649">
              <w:rPr>
                <w:rFonts w:ascii="TH SarabunPSK" w:eastAsia="Times New Roman" w:hAnsi="TH SarabunPSK" w:cs="TH SarabunPSK"/>
                <w:color w:val="C00000"/>
                <w:sz w:val="32"/>
                <w:szCs w:val="32"/>
                <w:cs/>
                <w:lang w:val="en-GB"/>
              </w:rPr>
              <w:t>สัญญาณอิน</w:t>
            </w:r>
            <w:proofErr w:type="spellStart"/>
            <w:r w:rsidRPr="00A73649">
              <w:rPr>
                <w:rFonts w:ascii="TH SarabunPSK" w:eastAsia="Times New Roman" w:hAnsi="TH SarabunPSK" w:cs="TH SarabunPSK"/>
                <w:color w:val="C00000"/>
                <w:sz w:val="32"/>
                <w:szCs w:val="32"/>
                <w:cs/>
                <w:lang w:val="en-GB"/>
              </w:rPr>
              <w:t>เต</w:t>
            </w:r>
            <w:proofErr w:type="spellEnd"/>
            <w:r w:rsidRPr="00A73649">
              <w:rPr>
                <w:rFonts w:ascii="TH SarabunPSK" w:eastAsia="Times New Roman" w:hAnsi="TH SarabunPSK" w:cs="TH SarabunPSK"/>
                <w:color w:val="C00000"/>
                <w:sz w:val="32"/>
                <w:szCs w:val="32"/>
                <w:cs/>
                <w:lang w:val="en-GB"/>
              </w:rPr>
              <w:t>อรเน็ต สะดวกและพรอมใช  มีระบบอิน</w:t>
            </w:r>
            <w:proofErr w:type="spellStart"/>
            <w:r w:rsidRPr="00A73649">
              <w:rPr>
                <w:rFonts w:ascii="TH SarabunPSK" w:eastAsia="Times New Roman" w:hAnsi="TH SarabunPSK" w:cs="TH SarabunPSK"/>
                <w:color w:val="C00000"/>
                <w:sz w:val="32"/>
                <w:szCs w:val="32"/>
                <w:cs/>
                <w:lang w:val="en-GB"/>
              </w:rPr>
              <w:t>เต</w:t>
            </w:r>
            <w:proofErr w:type="spellEnd"/>
            <w:r w:rsidRPr="00A73649">
              <w:rPr>
                <w:rFonts w:ascii="TH SarabunPSK" w:eastAsia="Times New Roman" w:hAnsi="TH SarabunPSK" w:cs="TH SarabunPSK"/>
                <w:color w:val="C00000"/>
                <w:sz w:val="32"/>
                <w:szCs w:val="32"/>
                <w:cs/>
                <w:lang w:val="en-GB"/>
              </w:rPr>
              <w:t>อรเน็ตความเร็วสูงเพื่อเขาถึงการเขาใชงาน แพลตฟอร</w:t>
            </w:r>
            <w:proofErr w:type="spellStart"/>
            <w:r w:rsidRPr="00A73649">
              <w:rPr>
                <w:rFonts w:ascii="TH SarabunPSK" w:eastAsia="Times New Roman" w:hAnsi="TH SarabunPSK" w:cs="TH SarabunPSK"/>
                <w:color w:val="C00000"/>
                <w:sz w:val="32"/>
                <w:szCs w:val="32"/>
                <w:cs/>
                <w:lang w:val="en-GB"/>
              </w:rPr>
              <w:t>มต</w:t>
            </w:r>
            <w:proofErr w:type="spellEnd"/>
            <w:r w:rsidRPr="00A73649">
              <w:rPr>
                <w:rFonts w:ascii="TH SarabunPSK" w:eastAsia="Times New Roman" w:hAnsi="TH SarabunPSK" w:cs="TH SarabunPSK"/>
                <w:color w:val="C00000"/>
                <w:sz w:val="32"/>
                <w:szCs w:val="32"/>
                <w:cs/>
                <w:lang w:val="en-GB"/>
              </w:rPr>
              <w:t></w:t>
            </w:r>
            <w:proofErr w:type="spellStart"/>
            <w:r w:rsidRPr="00A73649">
              <w:rPr>
                <w:rFonts w:ascii="TH SarabunPSK" w:eastAsia="Times New Roman" w:hAnsi="TH SarabunPSK" w:cs="TH SarabunPSK"/>
                <w:color w:val="C00000"/>
                <w:sz w:val="32"/>
                <w:szCs w:val="32"/>
                <w:cs/>
                <w:lang w:val="en-GB"/>
              </w:rPr>
              <w:t>าง</w:t>
            </w:r>
            <w:proofErr w:type="spellEnd"/>
            <w:r w:rsidRPr="00A73649">
              <w:rPr>
                <w:rFonts w:ascii="TH SarabunPSK" w:eastAsia="Times New Roman" w:hAnsi="TH SarabunPSK" w:cs="TH SarabunPSK"/>
                <w:color w:val="C00000"/>
                <w:sz w:val="32"/>
                <w:szCs w:val="32"/>
                <w:cs/>
                <w:lang w:val="en-GB"/>
              </w:rPr>
              <w:t xml:space="preserve"> ๆ เชน</w:t>
            </w:r>
            <w:r w:rsidRPr="00A73649">
              <w:rPr>
                <w:rFonts w:ascii="TH SarabunPSK" w:eastAsia="Times New Roman" w:hAnsi="TH SarabunPSK" w:cs="TH SarabunPSK"/>
                <w:color w:val="C00000"/>
                <w:sz w:val="32"/>
                <w:szCs w:val="32"/>
                <w:lang w:val="en-GB"/>
              </w:rPr>
              <w:t xml:space="preserve"> YouTube, Quiz </w:t>
            </w:r>
            <w:r w:rsidRPr="00A73649">
              <w:rPr>
                <w:rFonts w:ascii="TH SarabunPSK" w:eastAsia="Times New Roman" w:hAnsi="TH SarabunPSK" w:cs="TH SarabunPSK"/>
                <w:color w:val="C00000"/>
                <w:sz w:val="32"/>
                <w:szCs w:val="32"/>
                <w:cs/>
                <w:lang w:val="en-GB"/>
              </w:rPr>
              <w:t xml:space="preserve"> มี</w:t>
            </w:r>
            <w:proofErr w:type="spellStart"/>
            <w:r w:rsidRPr="00A73649">
              <w:rPr>
                <w:rFonts w:ascii="TH SarabunPSK" w:eastAsia="Times New Roman" w:hAnsi="TH SarabunPSK" w:cs="TH SarabunPSK"/>
                <w:color w:val="C00000"/>
                <w:sz w:val="32"/>
                <w:szCs w:val="32"/>
                <w:cs/>
                <w:lang w:val="en-GB"/>
              </w:rPr>
              <w:t>อุป</w:t>
            </w:r>
            <w:proofErr w:type="spellEnd"/>
            <w:r w:rsidRPr="00A73649">
              <w:rPr>
                <w:rFonts w:ascii="TH SarabunPSK" w:eastAsia="Times New Roman" w:hAnsi="TH SarabunPSK" w:cs="TH SarabunPSK"/>
                <w:color w:val="C00000"/>
                <w:sz w:val="32"/>
                <w:szCs w:val="32"/>
                <w:cs/>
                <w:lang w:val="en-GB"/>
              </w:rPr>
              <w:t xml:space="preserve">กรณสื่อโสตที่ทันสมัย เชน </w:t>
            </w:r>
            <w:proofErr w:type="spellStart"/>
            <w:r w:rsidRPr="00A73649">
              <w:rPr>
                <w:rFonts w:ascii="TH SarabunPSK" w:eastAsia="Times New Roman" w:hAnsi="TH SarabunPSK" w:cs="TH SarabunPSK"/>
                <w:color w:val="C00000"/>
                <w:sz w:val="32"/>
                <w:szCs w:val="32"/>
                <w:cs/>
                <w:lang w:val="en-GB"/>
              </w:rPr>
              <w:t>คอมพิวเตอร</w:t>
            </w:r>
            <w:proofErr w:type="spellEnd"/>
            <w:r w:rsidRPr="00A73649">
              <w:rPr>
                <w:rFonts w:ascii="TH SarabunPSK" w:eastAsia="Times New Roman" w:hAnsi="TH SarabunPSK" w:cs="TH SarabunPSK"/>
                <w:color w:val="C00000"/>
                <w:sz w:val="32"/>
                <w:szCs w:val="32"/>
                <w:cs/>
                <w:lang w:val="en-GB"/>
              </w:rPr>
              <w:t>ตั้งโต</w:t>
            </w:r>
            <w:proofErr w:type="spellStart"/>
            <w:r w:rsidRPr="00A73649">
              <w:rPr>
                <w:rFonts w:ascii="TH SarabunPSK" w:eastAsia="Times New Roman" w:hAnsi="TH SarabunPSK" w:cs="TH SarabunPSK"/>
                <w:color w:val="C00000"/>
                <w:sz w:val="32"/>
                <w:szCs w:val="32"/>
                <w:cs/>
                <w:lang w:val="en-GB"/>
              </w:rPr>
              <w:t>ะแ</w:t>
            </w:r>
            <w:proofErr w:type="spellEnd"/>
            <w:r w:rsidRPr="00A73649">
              <w:rPr>
                <w:rFonts w:ascii="TH SarabunPSK" w:eastAsia="Times New Roman" w:hAnsi="TH SarabunPSK" w:cs="TH SarabunPSK"/>
                <w:color w:val="C00000"/>
                <w:sz w:val="32"/>
                <w:szCs w:val="32"/>
                <w:cs/>
                <w:lang w:val="en-GB"/>
              </w:rPr>
              <w:t>ละ โปรเจค</w:t>
            </w:r>
            <w:proofErr w:type="spellStart"/>
            <w:r w:rsidRPr="00A73649">
              <w:rPr>
                <w:rFonts w:ascii="TH SarabunPSK" w:eastAsia="Times New Roman" w:hAnsi="TH SarabunPSK" w:cs="TH SarabunPSK"/>
                <w:color w:val="C00000"/>
                <w:sz w:val="32"/>
                <w:szCs w:val="32"/>
                <w:cs/>
                <w:lang w:val="en-GB"/>
              </w:rPr>
              <w:t>เต</w:t>
            </w:r>
            <w:proofErr w:type="spellEnd"/>
            <w:r w:rsidRPr="00A73649">
              <w:rPr>
                <w:rFonts w:ascii="TH SarabunPSK" w:eastAsia="Times New Roman" w:hAnsi="TH SarabunPSK" w:cs="TH SarabunPSK"/>
                <w:color w:val="C00000"/>
                <w:sz w:val="32"/>
                <w:szCs w:val="32"/>
                <w:cs/>
                <w:lang w:val="en-GB"/>
              </w:rPr>
              <w:t>อรทุกหอง</w:t>
            </w:r>
          </w:p>
          <w:p w14:paraId="520C6B16" w14:textId="2553B9E2" w:rsidR="003C67D0" w:rsidRPr="00A73649" w:rsidRDefault="003C67D0" w:rsidP="00B0009B">
            <w:pPr>
              <w:pBdr>
                <w:top w:val="nil"/>
                <w:left w:val="nil"/>
                <w:bottom w:val="nil"/>
                <w:right w:val="nil"/>
                <w:between w:val="nil"/>
              </w:pBdr>
              <w:tabs>
                <w:tab w:val="left" w:pos="900"/>
              </w:tabs>
              <w:jc w:val="thaiDistribute"/>
              <w:rPr>
                <w:rFonts w:ascii="TH SarabunPSK" w:eastAsia="Sarabun" w:hAnsi="TH SarabunPSK" w:cs="TH SarabunPSK"/>
                <w:color w:val="C00000"/>
                <w:sz w:val="32"/>
                <w:szCs w:val="32"/>
                <w:lang w:val="en-GB"/>
              </w:rPr>
            </w:pPr>
            <w:r w:rsidRPr="00A73649">
              <w:rPr>
                <w:rFonts w:ascii="TH SarabunPSK" w:eastAsia="Sarabun" w:hAnsi="TH SarabunPSK" w:cs="TH SarabunPSK"/>
                <w:color w:val="C00000"/>
                <w:sz w:val="32"/>
                <w:szCs w:val="32"/>
                <w:cs/>
              </w:rPr>
              <w:t>-</w:t>
            </w:r>
            <w:r w:rsidRPr="00A73649">
              <w:rPr>
                <w:rFonts w:ascii="TH SarabunPSK" w:eastAsia="Times New Roman" w:hAnsi="TH SarabunPSK" w:cs="TH SarabunPSK"/>
                <w:color w:val="C00000"/>
                <w:sz w:val="32"/>
                <w:szCs w:val="32"/>
                <w:cs/>
                <w:lang w:val="en-GB"/>
              </w:rPr>
              <w:t>ใชสื่อเทคโนโลยีสารสนเทศ หลากหลายแพลตฟอรม เชน</w:t>
            </w:r>
            <w:r w:rsidRPr="00A73649">
              <w:rPr>
                <w:rFonts w:ascii="TH SarabunPSK" w:eastAsia="Times New Roman" w:hAnsi="TH SarabunPSK" w:cs="TH SarabunPSK"/>
                <w:color w:val="C00000"/>
                <w:sz w:val="32"/>
                <w:szCs w:val="32"/>
                <w:lang w:val="en-GB"/>
              </w:rPr>
              <w:t xml:space="preserve"> E</w:t>
            </w:r>
            <w:r w:rsidRPr="00A73649">
              <w:rPr>
                <w:rFonts w:ascii="TH SarabunPSK" w:eastAsia="Times New Roman" w:hAnsi="TH SarabunPSK" w:cs="TH SarabunPSK"/>
                <w:color w:val="C00000"/>
                <w:sz w:val="32"/>
                <w:szCs w:val="32"/>
                <w:cs/>
                <w:lang w:val="en-GB"/>
              </w:rPr>
              <w:t>-</w:t>
            </w:r>
            <w:r w:rsidRPr="00A73649">
              <w:rPr>
                <w:rFonts w:ascii="TH SarabunPSK" w:eastAsia="Times New Roman" w:hAnsi="TH SarabunPSK" w:cs="TH SarabunPSK"/>
                <w:color w:val="C00000"/>
                <w:sz w:val="32"/>
                <w:szCs w:val="32"/>
                <w:lang w:val="en-GB"/>
              </w:rPr>
              <w:t xml:space="preserve">learning, MS Teams, Kahoot, Socrative, Google classroom, THAIMOOC  </w:t>
            </w:r>
            <w:r w:rsidRPr="00A73649">
              <w:rPr>
                <w:rFonts w:ascii="TH SarabunPSK" w:eastAsia="Times New Roman" w:hAnsi="TH SarabunPSK" w:cs="TH SarabunPSK"/>
                <w:color w:val="C00000"/>
                <w:sz w:val="32"/>
                <w:szCs w:val="32"/>
                <w:cs/>
                <w:lang w:val="en-GB"/>
              </w:rPr>
              <w:t>มีระบบบันทึกการเรียนการสอน และสามารถสอน ผานระบบ</w:t>
            </w:r>
            <w:proofErr w:type="spellStart"/>
            <w:r w:rsidRPr="00A73649">
              <w:rPr>
                <w:rFonts w:ascii="TH SarabunPSK" w:eastAsia="Times New Roman" w:hAnsi="TH SarabunPSK" w:cs="TH SarabunPSK"/>
                <w:color w:val="C00000"/>
                <w:sz w:val="32"/>
                <w:szCs w:val="32"/>
                <w:cs/>
                <w:lang w:val="en-GB"/>
              </w:rPr>
              <w:t>ออน</w:t>
            </w:r>
            <w:proofErr w:type="spellEnd"/>
            <w:r w:rsidRPr="00A73649">
              <w:rPr>
                <w:rFonts w:ascii="TH SarabunPSK" w:eastAsia="Times New Roman" w:hAnsi="TH SarabunPSK" w:cs="TH SarabunPSK"/>
                <w:color w:val="C00000"/>
                <w:sz w:val="32"/>
                <w:szCs w:val="32"/>
                <w:cs/>
                <w:lang w:val="en-GB"/>
              </w:rPr>
              <w:t>ไลนควบคูกับการสอน บรรยายใน หองเรียน ระบบนำเสนอผ</w:t>
            </w:r>
            <w:proofErr w:type="spellStart"/>
            <w:r w:rsidRPr="00A73649">
              <w:rPr>
                <w:rFonts w:ascii="TH SarabunPSK" w:eastAsia="Times New Roman" w:hAnsi="TH SarabunPSK" w:cs="TH SarabunPSK"/>
                <w:color w:val="C00000"/>
                <w:sz w:val="32"/>
                <w:szCs w:val="32"/>
                <w:cs/>
                <w:lang w:val="en-GB"/>
              </w:rPr>
              <w:t>านอุป</w:t>
            </w:r>
            <w:proofErr w:type="spellEnd"/>
            <w:r w:rsidRPr="00A73649">
              <w:rPr>
                <w:rFonts w:ascii="TH SarabunPSK" w:eastAsia="Times New Roman" w:hAnsi="TH SarabunPSK" w:cs="TH SarabunPSK"/>
                <w:color w:val="C00000"/>
                <w:sz w:val="32"/>
                <w:szCs w:val="32"/>
                <w:cs/>
                <w:lang w:val="en-GB"/>
              </w:rPr>
              <w:t xml:space="preserve">กรณสวนตัว  มีระบบการวัดผลและประเมินผล การเรียนรูแบบ </w:t>
            </w:r>
            <w:proofErr w:type="spellStart"/>
            <w:r w:rsidRPr="00A73649">
              <w:rPr>
                <w:rFonts w:ascii="TH SarabunPSK" w:eastAsia="Times New Roman" w:hAnsi="TH SarabunPSK" w:cs="TH SarabunPSK"/>
                <w:color w:val="C00000"/>
                <w:sz w:val="32"/>
                <w:szCs w:val="32"/>
                <w:cs/>
                <w:lang w:val="en-GB"/>
              </w:rPr>
              <w:t>ออน</w:t>
            </w:r>
            <w:proofErr w:type="spellEnd"/>
            <w:r w:rsidRPr="00A73649">
              <w:rPr>
                <w:rFonts w:ascii="TH SarabunPSK" w:eastAsia="Times New Roman" w:hAnsi="TH SarabunPSK" w:cs="TH SarabunPSK"/>
                <w:color w:val="C00000"/>
                <w:sz w:val="32"/>
                <w:szCs w:val="32"/>
                <w:cs/>
                <w:lang w:val="en-GB"/>
              </w:rPr>
              <w:t xml:space="preserve">ไลน </w:t>
            </w:r>
            <w:r w:rsidRPr="00A73649">
              <w:rPr>
                <w:rFonts w:ascii="TH SarabunPSK" w:eastAsia="Times New Roman" w:hAnsi="TH SarabunPSK" w:cs="TH SarabunPSK"/>
                <w:color w:val="C00000"/>
                <w:sz w:val="32"/>
                <w:szCs w:val="32"/>
                <w:cs/>
                <w:lang w:val="th-TH"/>
              </w:rPr>
              <w:t>ได้แก่</w:t>
            </w:r>
            <w:r w:rsidRPr="00A73649">
              <w:rPr>
                <w:rFonts w:ascii="TH SarabunPSK" w:eastAsia="Times New Roman" w:hAnsi="TH SarabunPSK" w:cs="TH SarabunPSK"/>
                <w:color w:val="C00000"/>
                <w:sz w:val="32"/>
                <w:szCs w:val="32"/>
                <w:cs/>
                <w:lang w:val="en-GB"/>
              </w:rPr>
              <w:t xml:space="preserve"> </w:t>
            </w:r>
            <w:r w:rsidRPr="00A73649">
              <w:rPr>
                <w:rFonts w:ascii="TH SarabunPSK" w:eastAsia="Times New Roman" w:hAnsi="TH SarabunPSK" w:cs="TH SarabunPSK"/>
                <w:color w:val="C00000"/>
                <w:sz w:val="32"/>
                <w:szCs w:val="32"/>
              </w:rPr>
              <w:t>e</w:t>
            </w:r>
            <w:r w:rsidRPr="00A73649">
              <w:rPr>
                <w:rFonts w:ascii="TH SarabunPSK" w:eastAsia="Times New Roman" w:hAnsi="TH SarabunPSK" w:cs="TH SarabunPSK"/>
                <w:color w:val="C00000"/>
                <w:sz w:val="32"/>
                <w:szCs w:val="32"/>
                <w:cs/>
                <w:lang w:val="en-GB"/>
              </w:rPr>
              <w:t>-</w:t>
            </w:r>
            <w:r w:rsidRPr="00A73649">
              <w:rPr>
                <w:rFonts w:ascii="TH SarabunPSK" w:eastAsia="Times New Roman" w:hAnsi="TH SarabunPSK" w:cs="TH SarabunPSK"/>
                <w:color w:val="C00000"/>
                <w:sz w:val="32"/>
                <w:szCs w:val="32"/>
                <w:lang w:val="en-GB"/>
              </w:rPr>
              <w:t xml:space="preserve">learning, </w:t>
            </w:r>
            <w:r w:rsidRPr="00A73649">
              <w:rPr>
                <w:rFonts w:ascii="TH SarabunPSK" w:eastAsia="Times New Roman" w:hAnsi="TH SarabunPSK" w:cs="TH SarabunPSK"/>
                <w:color w:val="C00000"/>
                <w:sz w:val="32"/>
                <w:szCs w:val="32"/>
              </w:rPr>
              <w:t>e</w:t>
            </w:r>
            <w:r w:rsidRPr="00A73649">
              <w:rPr>
                <w:rFonts w:ascii="TH SarabunPSK" w:eastAsia="Times New Roman" w:hAnsi="TH SarabunPSK" w:cs="TH SarabunPSK"/>
                <w:color w:val="C00000"/>
                <w:sz w:val="32"/>
                <w:szCs w:val="32"/>
                <w:cs/>
                <w:lang w:val="en-GB"/>
              </w:rPr>
              <w:t>-</w:t>
            </w:r>
            <w:r w:rsidRPr="00A73649">
              <w:rPr>
                <w:rFonts w:ascii="TH SarabunPSK" w:eastAsia="Times New Roman" w:hAnsi="TH SarabunPSK" w:cs="TH SarabunPSK"/>
                <w:color w:val="C00000"/>
                <w:sz w:val="32"/>
                <w:szCs w:val="32"/>
                <w:lang w:val="en-GB"/>
              </w:rPr>
              <w:t>testing</w:t>
            </w:r>
          </w:p>
        </w:tc>
      </w:tr>
      <w:tr w:rsidR="00A73649" w:rsidRPr="00A73649" w14:paraId="0B105A88" w14:textId="77777777" w:rsidTr="00A11591">
        <w:tc>
          <w:tcPr>
            <w:tcW w:w="2938" w:type="dxa"/>
            <w:shd w:val="clear" w:color="auto" w:fill="auto"/>
          </w:tcPr>
          <w:p w14:paraId="11CFE381" w14:textId="18997EC8" w:rsidR="008D7976" w:rsidRPr="00A73649" w:rsidRDefault="008D7976" w:rsidP="003C67D0">
            <w:pPr>
              <w:pBdr>
                <w:top w:val="nil"/>
                <w:left w:val="nil"/>
                <w:bottom w:val="nil"/>
                <w:right w:val="nil"/>
                <w:between w:val="nil"/>
              </w:pBdr>
              <w:tabs>
                <w:tab w:val="left" w:pos="900"/>
              </w:tabs>
              <w:rPr>
                <w:rFonts w:ascii="TH SarabunPSK" w:eastAsia="Sarabun" w:hAnsi="TH SarabunPSK" w:cs="TH SarabunPSK"/>
                <w:color w:val="C00000"/>
                <w:sz w:val="32"/>
                <w:szCs w:val="32"/>
                <w:cs/>
              </w:rPr>
            </w:pPr>
            <w:r w:rsidRPr="00A73649">
              <w:rPr>
                <w:rFonts w:ascii="TH SarabunPSK" w:eastAsia="Sarabun" w:hAnsi="TH SarabunPSK" w:cs="TH SarabunPSK"/>
                <w:color w:val="C00000"/>
                <w:sz w:val="32"/>
                <w:szCs w:val="32"/>
              </w:rPr>
              <w:lastRenderedPageBreak/>
              <w:t>2</w:t>
            </w:r>
            <w:r w:rsidRPr="00A73649">
              <w:rPr>
                <w:rFonts w:ascii="TH SarabunPSK" w:eastAsia="Sarabun" w:hAnsi="TH SarabunPSK" w:cs="TH SarabunPSK"/>
                <w:color w:val="C00000"/>
                <w:sz w:val="32"/>
                <w:szCs w:val="32"/>
                <w:cs/>
              </w:rPr>
              <w:t>) ห้องปฏิบัติกา</w:t>
            </w:r>
            <w:r w:rsidRPr="00122CB4">
              <w:rPr>
                <w:rFonts w:ascii="TH SarabunPSK" w:eastAsia="Sarabun" w:hAnsi="TH SarabunPSK" w:cs="TH SarabunPSK"/>
                <w:color w:val="C00000"/>
                <w:sz w:val="32"/>
                <w:szCs w:val="32"/>
                <w:highlight w:val="yellow"/>
                <w:cs/>
              </w:rPr>
              <w:t>ร</w:t>
            </w:r>
            <w:r w:rsidR="00122CB4" w:rsidRPr="00122CB4">
              <w:rPr>
                <w:rFonts w:ascii="TH SarabunPSK" w:eastAsia="Sarabun" w:hAnsi="TH SarabunPSK" w:cs="TH SarabunPSK" w:hint="cs"/>
                <w:color w:val="C00000"/>
                <w:sz w:val="32"/>
                <w:szCs w:val="32"/>
                <w:highlight w:val="yellow"/>
                <w:cs/>
              </w:rPr>
              <w:t>กลาง</w:t>
            </w:r>
            <w:r w:rsidR="003C67D0" w:rsidRPr="00A73649">
              <w:rPr>
                <w:rFonts w:ascii="TH SarabunPSK" w:eastAsia="Sarabun" w:hAnsi="TH SarabunPSK" w:cs="TH SarabunPSK"/>
                <w:color w:val="C00000"/>
                <w:sz w:val="32"/>
                <w:szCs w:val="32"/>
                <w:cs/>
              </w:rPr>
              <w:t>ของมหาวิทยาลัย</w:t>
            </w:r>
          </w:p>
        </w:tc>
        <w:tc>
          <w:tcPr>
            <w:tcW w:w="6078" w:type="dxa"/>
            <w:shd w:val="clear" w:color="auto" w:fill="auto"/>
          </w:tcPr>
          <w:p w14:paraId="5BBC3D97" w14:textId="549356E8" w:rsidR="00B0009B" w:rsidRPr="00A73649" w:rsidRDefault="00A73649" w:rsidP="00B0009B">
            <w:pPr>
              <w:pBdr>
                <w:top w:val="nil"/>
                <w:left w:val="nil"/>
                <w:bottom w:val="nil"/>
                <w:right w:val="nil"/>
                <w:between w:val="nil"/>
              </w:pBdr>
              <w:tabs>
                <w:tab w:val="left" w:pos="900"/>
              </w:tabs>
              <w:jc w:val="thaiDistribute"/>
              <w:rPr>
                <w:rFonts w:ascii="TH SarabunPSK" w:eastAsia="Times New Roman" w:hAnsi="TH SarabunPSK" w:cs="TH SarabunPSK"/>
                <w:color w:val="C00000"/>
                <w:sz w:val="32"/>
                <w:szCs w:val="32"/>
                <w:lang w:val="en-GB"/>
              </w:rPr>
            </w:pPr>
            <w:r>
              <w:rPr>
                <w:rFonts w:ascii="TH SarabunPSK" w:hAnsi="TH SarabunPSK" w:cs="TH SarabunPSK"/>
                <w:noProof/>
                <w:color w:val="FF0000"/>
                <w:sz w:val="32"/>
                <w:szCs w:val="32"/>
              </w:rPr>
              <mc:AlternateContent>
                <mc:Choice Requires="wps">
                  <w:drawing>
                    <wp:anchor distT="0" distB="0" distL="114300" distR="114300" simplePos="0" relativeHeight="251815936" behindDoc="0" locked="0" layoutInCell="1" allowOverlap="1" wp14:anchorId="5E12A609" wp14:editId="11FA803A">
                      <wp:simplePos x="0" y="0"/>
                      <wp:positionH relativeFrom="column">
                        <wp:posOffset>-3810</wp:posOffset>
                      </wp:positionH>
                      <wp:positionV relativeFrom="paragraph">
                        <wp:posOffset>-370555</wp:posOffset>
                      </wp:positionV>
                      <wp:extent cx="1831975" cy="4025216"/>
                      <wp:effectExtent l="1009650" t="57150" r="911225" b="52070"/>
                      <wp:wrapNone/>
                      <wp:docPr id="414553383" name="Rectangle 4"/>
                      <wp:cNvGraphicFramePr/>
                      <a:graphic xmlns:a="http://schemas.openxmlformats.org/drawingml/2006/main">
                        <a:graphicData uri="http://schemas.microsoft.com/office/word/2010/wordprocessingShape">
                          <wps:wsp>
                            <wps:cNvSpPr/>
                            <wps:spPr>
                              <a:xfrm rot="2408282">
                                <a:off x="0" y="0"/>
                                <a:ext cx="1831975" cy="402521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4B759B" w14:textId="77777777" w:rsidR="00A73649" w:rsidRPr="0091169B" w:rsidRDefault="00A73649" w:rsidP="00A73649">
                                  <w:pPr>
                                    <w:jc w:val="center"/>
                                    <w:rPr>
                                      <w:rFonts w:ascii="TH SarabunPSK" w:hAnsi="TH SarabunPSK" w:cs="TH SarabunPSK"/>
                                      <w:b/>
                                      <w:bCs/>
                                      <w:color w:val="000000" w:themeColor="text1"/>
                                      <w:sz w:val="60"/>
                                      <w:szCs w:val="60"/>
                                    </w:rPr>
                                  </w:pPr>
                                  <w:r w:rsidRPr="0091169B">
                                    <w:rPr>
                                      <w:rFonts w:ascii="TH SarabunPSK" w:hAnsi="TH SarabunPSK" w:cs="TH SarabunPSK"/>
                                      <w:b/>
                                      <w:bCs/>
                                      <w:color w:val="000000" w:themeColor="text1"/>
                                      <w:sz w:val="60"/>
                                      <w:szCs w:val="60"/>
                                      <w:cs/>
                                    </w:rPr>
                                    <w:t>ตัวอย่าง</w:t>
                                  </w:r>
                                  <w:r w:rsidRPr="0091169B">
                                    <w:rPr>
                                      <w:rFonts w:ascii="TH SarabunPSK" w:hAnsi="TH SarabunPSK" w:cs="TH SarabunPSK" w:hint="cs"/>
                                      <w:b/>
                                      <w:bCs/>
                                      <w:color w:val="000000" w:themeColor="text1"/>
                                      <w:sz w:val="60"/>
                                      <w:szCs w:val="60"/>
                                      <w:cs/>
                                    </w:rPr>
                                    <w:t xml:space="preserve"> กรุณาปรับให้สอดคล้อง</w:t>
                                  </w:r>
                                </w:p>
                                <w:p w14:paraId="69EB5A40" w14:textId="77777777" w:rsidR="00A73649" w:rsidRPr="0091169B" w:rsidRDefault="00A73649" w:rsidP="00A73649">
                                  <w:pPr>
                                    <w:jc w:val="center"/>
                                    <w:rPr>
                                      <w:rFonts w:ascii="TH SarabunPSK" w:hAnsi="TH SarabunPSK" w:cs="TH SarabunPSK"/>
                                      <w:b/>
                                      <w:bCs/>
                                      <w:color w:val="000000" w:themeColor="text1"/>
                                      <w:sz w:val="60"/>
                                      <w:szCs w:val="60"/>
                                      <w:cs/>
                                    </w:rPr>
                                  </w:pPr>
                                  <w:r w:rsidRPr="0091169B">
                                    <w:rPr>
                                      <w:rFonts w:ascii="TH SarabunPSK" w:hAnsi="TH SarabunPSK" w:cs="TH SarabunPSK" w:hint="cs"/>
                                      <w:b/>
                                      <w:bCs/>
                                      <w:color w:val="000000" w:themeColor="text1"/>
                                      <w:sz w:val="60"/>
                                      <w:szCs w:val="60"/>
                                      <w:cs/>
                                    </w:rPr>
                                    <w:t>กับหลักสูตร</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12A609" id="_x0000_s1059" style="position:absolute;left:0;text-align:left;margin-left:-.3pt;margin-top:-29.2pt;width:144.25pt;height:316.95pt;rotation:2630486fd;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" filled="f" stroked="f" strokeweight="1pt">
                      <v:textbox style="layout-flow:vertical;mso-layout-flow-alt:bottom-to-top">
                        <w:txbxContent>
                          <w:p w14:paraId="004B759B" w14:textId="77777777" w:rsidR="00A73649" w:rsidRPr="0091169B" w:rsidRDefault="00A73649" w:rsidP="00A73649">
                            <w:pPr>
                              <w:jc w:val="center"/>
                              <w:rPr>
                                <w:rFonts w:ascii="TH SarabunPSK" w:hAnsi="TH SarabunPSK" w:cs="TH SarabunPSK"/>
                                <w:b/>
                                <w:bCs/>
                                <w:color w:val="000000" w:themeColor="text1"/>
                                <w:sz w:val="60"/>
                                <w:szCs w:val="60"/>
                              </w:rPr>
                            </w:pPr>
                            <w:r w:rsidRPr="0091169B">
                              <w:rPr>
                                <w:rFonts w:ascii="TH SarabunPSK" w:hAnsi="TH SarabunPSK" w:cs="TH SarabunPSK"/>
                                <w:b/>
                                <w:bCs/>
                                <w:color w:val="000000" w:themeColor="text1"/>
                                <w:sz w:val="60"/>
                                <w:szCs w:val="60"/>
                                <w:cs/>
                              </w:rPr>
                              <w:t>ตัวอย่าง</w:t>
                            </w:r>
                            <w:r w:rsidRPr="0091169B">
                              <w:rPr>
                                <w:rFonts w:ascii="TH SarabunPSK" w:hAnsi="TH SarabunPSK" w:cs="TH SarabunPSK" w:hint="cs"/>
                                <w:b/>
                                <w:bCs/>
                                <w:color w:val="000000" w:themeColor="text1"/>
                                <w:sz w:val="60"/>
                                <w:szCs w:val="60"/>
                                <w:cs/>
                              </w:rPr>
                              <w:t xml:space="preserve"> กรุณาปรับให้สอดคล้อง</w:t>
                            </w:r>
                          </w:p>
                          <w:p w14:paraId="69EB5A40" w14:textId="77777777" w:rsidR="00A73649" w:rsidRPr="0091169B" w:rsidRDefault="00A73649" w:rsidP="00A73649">
                            <w:pPr>
                              <w:jc w:val="center"/>
                              <w:rPr>
                                <w:rFonts w:ascii="TH SarabunPSK" w:hAnsi="TH SarabunPSK" w:cs="TH SarabunPSK"/>
                                <w:b/>
                                <w:bCs/>
                                <w:color w:val="000000" w:themeColor="text1"/>
                                <w:sz w:val="60"/>
                                <w:szCs w:val="60"/>
                                <w:cs/>
                              </w:rPr>
                            </w:pPr>
                            <w:r w:rsidRPr="0091169B">
                              <w:rPr>
                                <w:rFonts w:ascii="TH SarabunPSK" w:hAnsi="TH SarabunPSK" w:cs="TH SarabunPSK" w:hint="cs"/>
                                <w:b/>
                                <w:bCs/>
                                <w:color w:val="000000" w:themeColor="text1"/>
                                <w:sz w:val="60"/>
                                <w:szCs w:val="60"/>
                                <w:cs/>
                              </w:rPr>
                              <w:t>กับหลักสูตร</w:t>
                            </w:r>
                          </w:p>
                        </w:txbxContent>
                      </v:textbox>
                    </v:rect>
                  </w:pict>
                </mc:Fallback>
              </mc:AlternateContent>
            </w:r>
            <w:r w:rsidR="008D7976" w:rsidRPr="00A73649">
              <w:rPr>
                <w:rFonts w:ascii="TH SarabunPSK" w:eastAsia="Times New Roman" w:hAnsi="TH SarabunPSK" w:cs="TH SarabunPSK"/>
                <w:color w:val="C00000"/>
                <w:sz w:val="32"/>
                <w:szCs w:val="32"/>
                <w:cs/>
                <w:lang w:val="en-GB"/>
              </w:rPr>
              <w:t>หองปฏิบัติการมีขนาดกว</w:t>
            </w:r>
            <w:proofErr w:type="spellStart"/>
            <w:r w:rsidR="008D7976" w:rsidRPr="00A73649">
              <w:rPr>
                <w:rFonts w:ascii="TH SarabunPSK" w:eastAsia="Times New Roman" w:hAnsi="TH SarabunPSK" w:cs="TH SarabunPSK"/>
                <w:color w:val="C00000"/>
                <w:sz w:val="32"/>
                <w:szCs w:val="32"/>
                <w:cs/>
                <w:lang w:val="en-GB"/>
              </w:rPr>
              <w:t>าง</w:t>
            </w:r>
            <w:proofErr w:type="spellEnd"/>
            <w:r w:rsidR="008D7976" w:rsidRPr="00A73649">
              <w:rPr>
                <w:rFonts w:ascii="TH SarabunPSK" w:eastAsia="Times New Roman" w:hAnsi="TH SarabunPSK" w:cs="TH SarabunPSK"/>
                <w:color w:val="C00000"/>
                <w:sz w:val="32"/>
                <w:szCs w:val="32"/>
                <w:cs/>
                <w:lang w:val="en-GB"/>
              </w:rPr>
              <w:t xml:space="preserve"> สะอาดเรียบร</w:t>
            </w:r>
            <w:proofErr w:type="spellStart"/>
            <w:r w:rsidR="008D7976" w:rsidRPr="00A73649">
              <w:rPr>
                <w:rFonts w:ascii="TH SarabunPSK" w:eastAsia="Times New Roman" w:hAnsi="TH SarabunPSK" w:cs="TH SarabunPSK"/>
                <w:color w:val="C00000"/>
                <w:sz w:val="32"/>
                <w:szCs w:val="32"/>
                <w:cs/>
                <w:lang w:val="en-GB"/>
              </w:rPr>
              <w:t>อย</w:t>
            </w:r>
            <w:proofErr w:type="spellEnd"/>
            <w:r w:rsidR="008D7976" w:rsidRPr="00A73649">
              <w:rPr>
                <w:rFonts w:ascii="TH SarabunPSK" w:eastAsia="Times New Roman" w:hAnsi="TH SarabunPSK" w:cs="TH SarabunPSK"/>
                <w:color w:val="C00000"/>
                <w:sz w:val="32"/>
                <w:szCs w:val="32"/>
                <w:cs/>
                <w:lang w:val="en-GB"/>
              </w:rPr>
              <w:t xml:space="preserve"> </w:t>
            </w:r>
            <w:r w:rsidR="008D7976" w:rsidRPr="00A73649">
              <w:rPr>
                <w:rFonts w:ascii="TH SarabunPSK" w:eastAsia="Times New Roman" w:hAnsi="TH SarabunPSK" w:cs="TH SarabunPSK"/>
                <w:color w:val="C00000"/>
                <w:sz w:val="32"/>
                <w:szCs w:val="32"/>
                <w:cs/>
                <w:lang w:val="th-TH"/>
              </w:rPr>
              <w:t>มี</w:t>
            </w:r>
            <w:r w:rsidR="008D7976" w:rsidRPr="00A73649">
              <w:rPr>
                <w:rFonts w:ascii="TH SarabunPSK" w:eastAsia="Times New Roman" w:hAnsi="TH SarabunPSK" w:cs="TH SarabunPSK"/>
                <w:color w:val="C00000"/>
                <w:sz w:val="32"/>
                <w:szCs w:val="32"/>
                <w:cs/>
                <w:lang w:val="en-GB"/>
              </w:rPr>
              <w:t>เครื่องมือและ</w:t>
            </w:r>
            <w:proofErr w:type="spellStart"/>
            <w:r w:rsidR="008D7976" w:rsidRPr="00A73649">
              <w:rPr>
                <w:rFonts w:ascii="TH SarabunPSK" w:eastAsia="Times New Roman" w:hAnsi="TH SarabunPSK" w:cs="TH SarabunPSK"/>
                <w:color w:val="C00000"/>
                <w:sz w:val="32"/>
                <w:szCs w:val="32"/>
                <w:cs/>
                <w:lang w:val="en-GB"/>
              </w:rPr>
              <w:t>อุป</w:t>
            </w:r>
            <w:proofErr w:type="spellEnd"/>
            <w:r w:rsidR="008D7976" w:rsidRPr="00A73649">
              <w:rPr>
                <w:rFonts w:ascii="TH SarabunPSK" w:eastAsia="Times New Roman" w:hAnsi="TH SarabunPSK" w:cs="TH SarabunPSK"/>
                <w:color w:val="C00000"/>
                <w:sz w:val="32"/>
                <w:szCs w:val="32"/>
                <w:cs/>
                <w:lang w:val="en-GB"/>
              </w:rPr>
              <w:t>กรณทางวิทยา</w:t>
            </w:r>
            <w:proofErr w:type="spellStart"/>
            <w:r w:rsidR="008D7976" w:rsidRPr="00A73649">
              <w:rPr>
                <w:rFonts w:ascii="TH SarabunPSK" w:eastAsia="Times New Roman" w:hAnsi="TH SarabunPSK" w:cs="TH SarabunPSK"/>
                <w:color w:val="C00000"/>
                <w:sz w:val="32"/>
                <w:szCs w:val="32"/>
                <w:cs/>
                <w:lang w:val="en-GB"/>
              </w:rPr>
              <w:t>ศา</w:t>
            </w:r>
            <w:proofErr w:type="spellEnd"/>
            <w:r w:rsidR="008D7976" w:rsidRPr="00A73649">
              <w:rPr>
                <w:rFonts w:ascii="TH SarabunPSK" w:eastAsia="Times New Roman" w:hAnsi="TH SarabunPSK" w:cs="TH SarabunPSK"/>
                <w:color w:val="C00000"/>
                <w:sz w:val="32"/>
                <w:szCs w:val="32"/>
                <w:cs/>
                <w:lang w:val="en-GB"/>
              </w:rPr>
              <w:t>สตรเหมาะสมกับ หัวข</w:t>
            </w:r>
            <w:proofErr w:type="spellStart"/>
            <w:r w:rsidR="008D7976" w:rsidRPr="00A73649">
              <w:rPr>
                <w:rFonts w:ascii="TH SarabunPSK" w:eastAsia="Times New Roman" w:hAnsi="TH SarabunPSK" w:cs="TH SarabunPSK"/>
                <w:color w:val="C00000"/>
                <w:sz w:val="32"/>
                <w:szCs w:val="32"/>
                <w:cs/>
                <w:lang w:val="en-GB"/>
              </w:rPr>
              <w:t>อแ</w:t>
            </w:r>
            <w:proofErr w:type="spellEnd"/>
            <w:r w:rsidR="008D7976" w:rsidRPr="00A73649">
              <w:rPr>
                <w:rFonts w:ascii="TH SarabunPSK" w:eastAsia="Times New Roman" w:hAnsi="TH SarabunPSK" w:cs="TH SarabunPSK"/>
                <w:color w:val="C00000"/>
                <w:sz w:val="32"/>
                <w:szCs w:val="32"/>
                <w:cs/>
                <w:lang w:val="en-GB"/>
              </w:rPr>
              <w:t>ละเนื้อหา มีการจัดวางอยางถูก</w:t>
            </w:r>
          </w:p>
          <w:p w14:paraId="6F578182" w14:textId="50CE494A" w:rsidR="008D7976" w:rsidRPr="00A73649" w:rsidRDefault="008D7976" w:rsidP="00B0009B">
            <w:pPr>
              <w:pBdr>
                <w:top w:val="nil"/>
                <w:left w:val="nil"/>
                <w:bottom w:val="nil"/>
                <w:right w:val="nil"/>
                <w:between w:val="nil"/>
              </w:pBdr>
              <w:tabs>
                <w:tab w:val="left" w:pos="900"/>
              </w:tabs>
              <w:jc w:val="thaiDistribute"/>
              <w:rPr>
                <w:rFonts w:ascii="TH SarabunPSK" w:eastAsia="Sarabun" w:hAnsi="TH SarabunPSK" w:cs="TH SarabunPSK"/>
                <w:color w:val="C00000"/>
                <w:sz w:val="32"/>
                <w:szCs w:val="32"/>
              </w:rPr>
            </w:pPr>
            <w:r w:rsidRPr="00A73649">
              <w:rPr>
                <w:rFonts w:ascii="TH SarabunPSK" w:eastAsia="Times New Roman" w:hAnsi="TH SarabunPSK" w:cs="TH SarabunPSK"/>
                <w:color w:val="C00000"/>
                <w:sz w:val="32"/>
                <w:szCs w:val="32"/>
                <w:cs/>
                <w:lang w:val="en-GB"/>
              </w:rPr>
              <w:t>ตอง ระบุชื่อและ วิธีการใช</w:t>
            </w:r>
            <w:proofErr w:type="spellStart"/>
            <w:r w:rsidRPr="00A73649">
              <w:rPr>
                <w:rFonts w:ascii="TH SarabunPSK" w:eastAsia="Times New Roman" w:hAnsi="TH SarabunPSK" w:cs="TH SarabunPSK"/>
                <w:color w:val="C00000"/>
                <w:sz w:val="32"/>
                <w:szCs w:val="32"/>
                <w:cs/>
                <w:lang w:val="en-GB"/>
              </w:rPr>
              <w:t>อย</w:t>
            </w:r>
            <w:proofErr w:type="spellEnd"/>
            <w:r w:rsidRPr="00A73649">
              <w:rPr>
                <w:rFonts w:ascii="TH SarabunPSK" w:eastAsia="Times New Roman" w:hAnsi="TH SarabunPSK" w:cs="TH SarabunPSK"/>
                <w:color w:val="C00000"/>
                <w:sz w:val="32"/>
                <w:szCs w:val="32"/>
                <w:cs/>
                <w:lang w:val="en-GB"/>
              </w:rPr>
              <w:t></w:t>
            </w:r>
            <w:proofErr w:type="spellStart"/>
            <w:r w:rsidRPr="00A73649">
              <w:rPr>
                <w:rFonts w:ascii="TH SarabunPSK" w:eastAsia="Times New Roman" w:hAnsi="TH SarabunPSK" w:cs="TH SarabunPSK"/>
                <w:color w:val="C00000"/>
                <w:sz w:val="32"/>
                <w:szCs w:val="32"/>
                <w:cs/>
                <w:lang w:val="en-GB"/>
              </w:rPr>
              <w:t>าง</w:t>
            </w:r>
            <w:proofErr w:type="spellEnd"/>
            <w:r w:rsidRPr="00A73649">
              <w:rPr>
                <w:rFonts w:ascii="TH SarabunPSK" w:eastAsia="Times New Roman" w:hAnsi="TH SarabunPSK" w:cs="TH SarabunPSK"/>
                <w:color w:val="C00000"/>
                <w:sz w:val="32"/>
                <w:szCs w:val="32"/>
                <w:cs/>
                <w:lang w:val="en-GB"/>
              </w:rPr>
              <w:t>ชัดเจน และมีการตรวจสอบ รับรองตาม วัน เวลา ที่กำหนด อีกทั้งมีการติดตั้ง</w:t>
            </w:r>
            <w:proofErr w:type="spellStart"/>
            <w:r w:rsidRPr="00A73649">
              <w:rPr>
                <w:rFonts w:ascii="TH SarabunPSK" w:eastAsia="Times New Roman" w:hAnsi="TH SarabunPSK" w:cs="TH SarabunPSK"/>
                <w:color w:val="C00000"/>
                <w:sz w:val="32"/>
                <w:szCs w:val="32"/>
                <w:cs/>
                <w:lang w:val="en-GB"/>
              </w:rPr>
              <w:t>อุป</w:t>
            </w:r>
            <w:proofErr w:type="spellEnd"/>
            <w:r w:rsidRPr="00A73649">
              <w:rPr>
                <w:rFonts w:ascii="TH SarabunPSK" w:eastAsia="Times New Roman" w:hAnsi="TH SarabunPSK" w:cs="TH SarabunPSK"/>
                <w:color w:val="C00000"/>
                <w:sz w:val="32"/>
                <w:szCs w:val="32"/>
                <w:cs/>
                <w:lang w:val="en-GB"/>
              </w:rPr>
              <w:t>กรณสื่ออิเล็กทรอน</w:t>
            </w:r>
            <w:proofErr w:type="spellStart"/>
            <w:r w:rsidRPr="00A73649">
              <w:rPr>
                <w:rFonts w:ascii="TH SarabunPSK" w:eastAsia="Times New Roman" w:hAnsi="TH SarabunPSK" w:cs="TH SarabunPSK"/>
                <w:color w:val="C00000"/>
                <w:sz w:val="32"/>
                <w:szCs w:val="32"/>
                <w:cs/>
                <w:lang w:val="en-GB"/>
              </w:rPr>
              <w:t>ิกส</w:t>
            </w:r>
            <w:proofErr w:type="spellEnd"/>
            <w:r w:rsidRPr="00A73649">
              <w:rPr>
                <w:rFonts w:ascii="TH SarabunPSK" w:eastAsia="Times New Roman" w:hAnsi="TH SarabunPSK" w:cs="TH SarabunPSK"/>
                <w:color w:val="C00000"/>
                <w:sz w:val="32"/>
                <w:szCs w:val="32"/>
                <w:cs/>
                <w:lang w:val="en-GB"/>
              </w:rPr>
              <w:t>ที่ทันสมัยเชื่อมโยง กับทุกหองปฏิบัติการ มีการจัดวางอุปกร</w:t>
            </w:r>
            <w:r w:rsidRPr="00A73649">
              <w:rPr>
                <w:rFonts w:ascii="TH SarabunPSK" w:eastAsia="Times New Roman" w:hAnsi="TH SarabunPSK" w:cs="TH SarabunPSK"/>
                <w:color w:val="C00000"/>
                <w:sz w:val="32"/>
                <w:szCs w:val="32"/>
                <w:cs/>
              </w:rPr>
              <w:t>ณ์</w:t>
            </w:r>
            <w:r w:rsidRPr="00A73649">
              <w:rPr>
                <w:rFonts w:ascii="TH SarabunPSK" w:eastAsia="Times New Roman" w:hAnsi="TH SarabunPSK" w:cs="TH SarabunPSK"/>
                <w:color w:val="C00000"/>
                <w:sz w:val="32"/>
                <w:szCs w:val="32"/>
                <w:cs/>
                <w:lang w:val="en-GB"/>
              </w:rPr>
              <w:t>และแอลกอ</w:t>
            </w:r>
            <w:proofErr w:type="spellStart"/>
            <w:r w:rsidRPr="00A73649">
              <w:rPr>
                <w:rFonts w:ascii="TH SarabunPSK" w:eastAsia="Times New Roman" w:hAnsi="TH SarabunPSK" w:cs="TH SarabunPSK"/>
                <w:color w:val="C00000"/>
                <w:sz w:val="32"/>
                <w:szCs w:val="32"/>
                <w:cs/>
                <w:lang w:val="en-GB"/>
              </w:rPr>
              <w:t>ฮอ</w:t>
            </w:r>
            <w:proofErr w:type="spellEnd"/>
            <w:r w:rsidRPr="00A73649">
              <w:rPr>
                <w:rFonts w:ascii="TH SarabunPSK" w:eastAsia="Times New Roman" w:hAnsi="TH SarabunPSK" w:cs="TH SarabunPSK"/>
                <w:color w:val="C00000"/>
                <w:sz w:val="32"/>
                <w:szCs w:val="32"/>
                <w:cs/>
                <w:lang w:val="en-GB"/>
              </w:rPr>
              <w:t>ลก่อนเขาใช้หองปฏิบัติการ และ มีการติดตั้งเครื่องสำรองไฟในกรณีเมื่อเกิดไฟดับ นอกจากนี้ยังมีการติดตั้งสัญญาณเตือนเมื่อเกิดไฟไหม โดยมีการซอม เสมือนจริงในทุกภาคการศึกษา กอนเรียนวิชาปฏิบัติการ และนักวิทยา</w:t>
            </w:r>
            <w:proofErr w:type="spellStart"/>
            <w:r w:rsidRPr="00A73649">
              <w:rPr>
                <w:rFonts w:ascii="TH SarabunPSK" w:eastAsia="Times New Roman" w:hAnsi="TH SarabunPSK" w:cs="TH SarabunPSK"/>
                <w:color w:val="C00000"/>
                <w:sz w:val="32"/>
                <w:szCs w:val="32"/>
                <w:cs/>
                <w:lang w:val="en-GB"/>
              </w:rPr>
              <w:t>ศา</w:t>
            </w:r>
            <w:proofErr w:type="spellEnd"/>
            <w:r w:rsidRPr="00A73649">
              <w:rPr>
                <w:rFonts w:ascii="TH SarabunPSK" w:eastAsia="Times New Roman" w:hAnsi="TH SarabunPSK" w:cs="TH SarabunPSK"/>
                <w:color w:val="C00000"/>
                <w:sz w:val="32"/>
                <w:szCs w:val="32"/>
                <w:cs/>
                <w:lang w:val="en-GB"/>
              </w:rPr>
              <w:t>สตรและบุคลากรมีความชำนาญและเชี่ยวชาญ</w:t>
            </w:r>
          </w:p>
        </w:tc>
      </w:tr>
      <w:tr w:rsidR="00A73649" w:rsidRPr="00A73649" w14:paraId="63F83D1F" w14:textId="77777777" w:rsidTr="00A11591">
        <w:tc>
          <w:tcPr>
            <w:tcW w:w="2938" w:type="dxa"/>
            <w:shd w:val="clear" w:color="auto" w:fill="auto"/>
          </w:tcPr>
          <w:p w14:paraId="6B3C157E" w14:textId="2E02BBC3" w:rsidR="008D7976" w:rsidRPr="00A73649" w:rsidRDefault="003C67D0" w:rsidP="008C7DCD">
            <w:pPr>
              <w:pBdr>
                <w:top w:val="nil"/>
                <w:left w:val="nil"/>
                <w:bottom w:val="nil"/>
                <w:right w:val="nil"/>
                <w:between w:val="nil"/>
              </w:pBdr>
              <w:tabs>
                <w:tab w:val="left" w:pos="900"/>
              </w:tabs>
              <w:rPr>
                <w:rFonts w:ascii="TH SarabunPSK" w:eastAsia="Sarabun" w:hAnsi="TH SarabunPSK" w:cs="TH SarabunPSK"/>
                <w:color w:val="C00000"/>
                <w:sz w:val="32"/>
                <w:szCs w:val="32"/>
                <w:cs/>
              </w:rPr>
            </w:pPr>
            <w:r w:rsidRPr="00A73649">
              <w:rPr>
                <w:rFonts w:ascii="TH SarabunPSK" w:eastAsia="Sarabun" w:hAnsi="TH SarabunPSK" w:cs="TH SarabunPSK"/>
                <w:color w:val="C00000"/>
                <w:sz w:val="32"/>
                <w:szCs w:val="32"/>
                <w:cs/>
              </w:rPr>
              <w:t>3</w:t>
            </w:r>
            <w:r w:rsidR="008D7976" w:rsidRPr="00A73649">
              <w:rPr>
                <w:rFonts w:ascii="TH SarabunPSK" w:eastAsia="Sarabun" w:hAnsi="TH SarabunPSK" w:cs="TH SarabunPSK"/>
                <w:color w:val="C00000"/>
                <w:sz w:val="32"/>
                <w:szCs w:val="32"/>
                <w:cs/>
              </w:rPr>
              <w:t>) ห้องสมุดและพื้นที่การเรียนรู้ร่วมกัน</w:t>
            </w:r>
            <w:r w:rsidRPr="00A73649">
              <w:rPr>
                <w:rFonts w:ascii="TH SarabunPSK" w:eastAsia="Sarabun" w:hAnsi="TH SarabunPSK" w:cs="TH SarabunPSK"/>
                <w:color w:val="C00000"/>
                <w:sz w:val="32"/>
                <w:szCs w:val="32"/>
                <w:cs/>
              </w:rPr>
              <w:t>ของมหาวิทยาลัย</w:t>
            </w:r>
          </w:p>
          <w:p w14:paraId="7B118299" w14:textId="77777777" w:rsidR="008D7976" w:rsidRPr="00A73649" w:rsidRDefault="008D7976" w:rsidP="008C7DCD">
            <w:pPr>
              <w:pBdr>
                <w:top w:val="nil"/>
                <w:left w:val="nil"/>
                <w:bottom w:val="nil"/>
                <w:right w:val="nil"/>
                <w:between w:val="nil"/>
              </w:pBdr>
              <w:tabs>
                <w:tab w:val="left" w:pos="900"/>
              </w:tabs>
              <w:rPr>
                <w:rFonts w:ascii="TH SarabunPSK" w:eastAsia="Sarabun" w:hAnsi="TH SarabunPSK" w:cs="TH SarabunPSK"/>
                <w:color w:val="C00000"/>
                <w:sz w:val="32"/>
                <w:szCs w:val="32"/>
              </w:rPr>
            </w:pPr>
          </w:p>
        </w:tc>
        <w:tc>
          <w:tcPr>
            <w:tcW w:w="6078" w:type="dxa"/>
            <w:shd w:val="clear" w:color="auto" w:fill="auto"/>
          </w:tcPr>
          <w:p w14:paraId="69CC2349" w14:textId="29C30547" w:rsidR="008D7976" w:rsidRPr="00A73649" w:rsidRDefault="008D7976" w:rsidP="00B0009B">
            <w:pPr>
              <w:jc w:val="thaiDistribute"/>
              <w:rPr>
                <w:rFonts w:ascii="TH SarabunPSK" w:eastAsia="Times New Roman" w:hAnsi="TH SarabunPSK" w:cs="TH SarabunPSK"/>
                <w:color w:val="C00000"/>
                <w:sz w:val="32"/>
                <w:szCs w:val="32"/>
                <w:lang w:val="en-GB"/>
              </w:rPr>
            </w:pPr>
            <w:r w:rsidRPr="00A73649">
              <w:rPr>
                <w:rFonts w:ascii="TH SarabunPSK" w:eastAsia="Times New Roman" w:hAnsi="TH SarabunPSK" w:cs="TH SarabunPSK"/>
                <w:color w:val="C00000"/>
                <w:sz w:val="32"/>
                <w:szCs w:val="32"/>
                <w:cs/>
                <w:lang w:val="en-GB"/>
              </w:rPr>
              <w:t>มีหองสมุดของมหาวิทยาลัยขนาดใ</w:t>
            </w:r>
            <w:proofErr w:type="spellStart"/>
            <w:r w:rsidRPr="00A73649">
              <w:rPr>
                <w:rFonts w:ascii="TH SarabunPSK" w:eastAsia="Times New Roman" w:hAnsi="TH SarabunPSK" w:cs="TH SarabunPSK"/>
                <w:color w:val="C00000"/>
                <w:sz w:val="32"/>
                <w:szCs w:val="32"/>
                <w:cs/>
                <w:lang w:val="en-GB"/>
              </w:rPr>
              <w:t>หญ</w:t>
            </w:r>
            <w:proofErr w:type="spellEnd"/>
            <w:r w:rsidRPr="00A73649">
              <w:rPr>
                <w:rFonts w:ascii="TH SarabunPSK" w:eastAsia="Times New Roman" w:hAnsi="TH SarabunPSK" w:cs="TH SarabunPSK"/>
                <w:color w:val="C00000"/>
                <w:sz w:val="32"/>
                <w:szCs w:val="32"/>
                <w:cs/>
                <w:lang w:val="en-GB"/>
              </w:rPr>
              <w:t>โดยศ</w:t>
            </w:r>
            <w:proofErr w:type="spellStart"/>
            <w:r w:rsidRPr="00A73649">
              <w:rPr>
                <w:rFonts w:ascii="TH SarabunPSK" w:eastAsia="Times New Roman" w:hAnsi="TH SarabunPSK" w:cs="TH SarabunPSK"/>
                <w:color w:val="C00000"/>
                <w:sz w:val="32"/>
                <w:szCs w:val="32"/>
                <w:cs/>
                <w:lang w:val="en-GB"/>
              </w:rPr>
              <w:t>ูนย</w:t>
            </w:r>
            <w:proofErr w:type="spellEnd"/>
            <w:r w:rsidRPr="00A73649">
              <w:rPr>
                <w:rFonts w:ascii="TH SarabunPSK" w:eastAsia="Times New Roman" w:hAnsi="TH SarabunPSK" w:cs="TH SarabunPSK"/>
                <w:color w:val="C00000"/>
                <w:sz w:val="32"/>
                <w:szCs w:val="32"/>
                <w:cs/>
                <w:lang w:val="en-GB"/>
              </w:rPr>
              <w:t>บรรณสาร และสื่อการศึกษา มีการแบ</w:t>
            </w:r>
            <w:proofErr w:type="spellStart"/>
            <w:r w:rsidRPr="00A73649">
              <w:rPr>
                <w:rFonts w:ascii="TH SarabunPSK" w:eastAsia="Times New Roman" w:hAnsi="TH SarabunPSK" w:cs="TH SarabunPSK"/>
                <w:color w:val="C00000"/>
                <w:sz w:val="32"/>
                <w:szCs w:val="32"/>
                <w:cs/>
                <w:lang w:val="en-GB"/>
              </w:rPr>
              <w:t>งโ</w:t>
            </w:r>
            <w:proofErr w:type="spellEnd"/>
            <w:r w:rsidRPr="00A73649">
              <w:rPr>
                <w:rFonts w:ascii="TH SarabunPSK" w:eastAsia="Times New Roman" w:hAnsi="TH SarabunPSK" w:cs="TH SarabunPSK"/>
                <w:color w:val="C00000"/>
                <w:sz w:val="32"/>
                <w:szCs w:val="32"/>
                <w:cs/>
                <w:lang w:val="en-GB"/>
              </w:rPr>
              <w:t>ซนและ มีการใชพื้นที่ หลากหลาย สงเสริมใหมีพื้นที่ การเรียนรูร</w:t>
            </w:r>
            <w:proofErr w:type="spellStart"/>
            <w:r w:rsidRPr="00A73649">
              <w:rPr>
                <w:rFonts w:ascii="TH SarabunPSK" w:eastAsia="Times New Roman" w:hAnsi="TH SarabunPSK" w:cs="TH SarabunPSK"/>
                <w:color w:val="C00000"/>
                <w:sz w:val="32"/>
                <w:szCs w:val="32"/>
                <w:cs/>
                <w:lang w:val="en-GB"/>
              </w:rPr>
              <w:t>วม</w:t>
            </w:r>
            <w:proofErr w:type="spellEnd"/>
            <w:r w:rsidRPr="00A73649">
              <w:rPr>
                <w:rFonts w:ascii="TH SarabunPSK" w:eastAsia="Times New Roman" w:hAnsi="TH SarabunPSK" w:cs="TH SarabunPSK"/>
                <w:color w:val="C00000"/>
                <w:sz w:val="32"/>
                <w:szCs w:val="32"/>
                <w:cs/>
                <w:lang w:val="en-GB"/>
              </w:rPr>
              <w:t>กัน ซึ่งนักศึกษาสามารถ ยืมสื่อการเรียน</w:t>
            </w:r>
            <w:proofErr w:type="spellStart"/>
            <w:r w:rsidRPr="00A73649">
              <w:rPr>
                <w:rFonts w:ascii="TH SarabunPSK" w:eastAsia="Times New Roman" w:hAnsi="TH SarabunPSK" w:cs="TH SarabunPSK"/>
                <w:color w:val="C00000"/>
                <w:sz w:val="32"/>
                <w:szCs w:val="32"/>
                <w:cs/>
                <w:lang w:val="en-GB"/>
              </w:rPr>
              <w:t>ได</w:t>
            </w:r>
            <w:proofErr w:type="spellEnd"/>
            <w:r w:rsidRPr="00A73649">
              <w:rPr>
                <w:rFonts w:ascii="TH SarabunPSK" w:eastAsia="Times New Roman" w:hAnsi="TH SarabunPSK" w:cs="TH SarabunPSK"/>
                <w:color w:val="C00000"/>
                <w:sz w:val="32"/>
                <w:szCs w:val="32"/>
                <w:cs/>
                <w:lang w:val="en-GB"/>
              </w:rPr>
              <w:t></w:t>
            </w:r>
          </w:p>
          <w:p w14:paraId="5772A386" w14:textId="77777777" w:rsidR="008D7976" w:rsidRPr="00A73649" w:rsidRDefault="008D7976" w:rsidP="008C7DCD">
            <w:pPr>
              <w:pBdr>
                <w:top w:val="nil"/>
                <w:left w:val="nil"/>
                <w:bottom w:val="nil"/>
                <w:right w:val="nil"/>
                <w:between w:val="nil"/>
              </w:pBdr>
              <w:tabs>
                <w:tab w:val="left" w:pos="900"/>
              </w:tabs>
              <w:rPr>
                <w:rFonts w:ascii="TH SarabunPSK" w:eastAsia="Sarabun" w:hAnsi="TH SarabunPSK" w:cs="TH SarabunPSK"/>
                <w:color w:val="C00000"/>
                <w:sz w:val="32"/>
                <w:szCs w:val="32"/>
              </w:rPr>
            </w:pPr>
          </w:p>
        </w:tc>
      </w:tr>
    </w:tbl>
    <w:p w14:paraId="454DA840" w14:textId="3D76B462" w:rsidR="008D7976" w:rsidRPr="00B344CA" w:rsidRDefault="008D7976" w:rsidP="008D7976">
      <w:pPr>
        <w:pBdr>
          <w:top w:val="nil"/>
          <w:left w:val="nil"/>
          <w:bottom w:val="nil"/>
          <w:right w:val="nil"/>
          <w:between w:val="nil"/>
        </w:pBdr>
        <w:tabs>
          <w:tab w:val="left" w:pos="900"/>
        </w:tabs>
        <w:spacing w:after="0" w:line="240" w:lineRule="auto"/>
        <w:rPr>
          <w:rFonts w:ascii="TH SarabunPSK" w:eastAsia="Sarabun" w:hAnsi="TH SarabunPSK" w:cs="TH SarabunPSK"/>
          <w:sz w:val="32"/>
          <w:szCs w:val="32"/>
        </w:rPr>
      </w:pPr>
    </w:p>
    <w:p w14:paraId="4AA6F33A" w14:textId="3CE995E9" w:rsidR="008D7976" w:rsidRPr="00B344CA" w:rsidRDefault="004B1520" w:rsidP="008D7976">
      <w:pPr>
        <w:pStyle w:val="3"/>
        <w:numPr>
          <w:ilvl w:val="0"/>
          <w:numId w:val="0"/>
        </w:numPr>
        <w:ind w:left="284" w:hanging="284"/>
        <w:rPr>
          <w:rFonts w:ascii="TH SarabunPSK" w:eastAsia="Sarabun" w:hAnsi="TH SarabunPSK" w:cs="TH SarabunPSK"/>
          <w:color w:val="auto"/>
        </w:rPr>
      </w:pPr>
      <w:r w:rsidRPr="00B344CA">
        <w:rPr>
          <w:rFonts w:ascii="TH SarabunPSK" w:eastAsia="Sarabun" w:hAnsi="TH SarabunPSK" w:cs="TH SarabunPSK"/>
          <w:color w:val="auto"/>
          <w:cs/>
        </w:rPr>
        <w:t>3</w:t>
      </w:r>
      <w:r w:rsidR="008D7976" w:rsidRPr="00B344CA">
        <w:rPr>
          <w:rFonts w:ascii="TH SarabunPSK" w:eastAsia="Sarabun" w:hAnsi="TH SarabunPSK" w:cs="TH SarabunPSK"/>
          <w:color w:val="auto"/>
          <w:cs/>
        </w:rPr>
        <w:t>. งบประมาณตามแผน</w:t>
      </w:r>
    </w:p>
    <w:p w14:paraId="64C0543E" w14:textId="727A700D" w:rsidR="008D7976" w:rsidRPr="00B344CA" w:rsidRDefault="008D7976" w:rsidP="00FB14E0">
      <w:pPr>
        <w:rPr>
          <w:rFonts w:ascii="TH SarabunPSK" w:hAnsi="TH SarabunPSK" w:cs="TH SarabunPSK"/>
          <w:sz w:val="32"/>
          <w:szCs w:val="32"/>
        </w:rPr>
      </w:pPr>
      <w:r w:rsidRPr="00B344CA">
        <w:rPr>
          <w:rFonts w:ascii="TH SarabunPSK" w:hAnsi="TH SarabunPSK" w:cs="TH SarabunPSK"/>
          <w:sz w:val="32"/>
          <w:szCs w:val="32"/>
          <w:cs/>
        </w:rPr>
        <w:t>ตามที่ได้รับจัดสรรจากมหาวิทยาลัย</w:t>
      </w:r>
    </w:p>
    <w:p w14:paraId="0BC63C29" w14:textId="04B64F30" w:rsidR="00FB14E0" w:rsidRPr="00B344CA" w:rsidRDefault="004B1520" w:rsidP="00FB14E0">
      <w:pPr>
        <w:tabs>
          <w:tab w:val="left" w:pos="280"/>
          <w:tab w:val="left" w:pos="700"/>
          <w:tab w:val="left" w:pos="1120"/>
          <w:tab w:val="left" w:pos="2800"/>
          <w:tab w:val="left" w:pos="4340"/>
          <w:tab w:val="left" w:pos="4690"/>
        </w:tabs>
        <w:spacing w:after="0" w:line="240" w:lineRule="auto"/>
        <w:rPr>
          <w:rFonts w:ascii="TH SarabunPSK" w:eastAsia="Sarabun" w:hAnsi="TH SarabunPSK" w:cs="TH SarabunPSK"/>
          <w:b/>
          <w:sz w:val="32"/>
          <w:szCs w:val="32"/>
        </w:rPr>
      </w:pPr>
      <w:r w:rsidRPr="00B344CA">
        <w:rPr>
          <w:rFonts w:ascii="TH SarabunPSK" w:eastAsia="Sarabun" w:hAnsi="TH SarabunPSK" w:cs="TH SarabunPSK"/>
          <w:b/>
          <w:bCs/>
          <w:sz w:val="32"/>
          <w:szCs w:val="32"/>
        </w:rPr>
        <w:t>3</w:t>
      </w:r>
      <w:r w:rsidR="00FB14E0" w:rsidRPr="00B344CA">
        <w:rPr>
          <w:rFonts w:ascii="TH SarabunPSK" w:eastAsia="Sarabun" w:hAnsi="TH SarabunPSK" w:cs="TH SarabunPSK"/>
          <w:b/>
          <w:bCs/>
          <w:sz w:val="32"/>
          <w:szCs w:val="32"/>
          <w:cs/>
        </w:rPr>
        <w:t>.</w:t>
      </w:r>
      <w:r w:rsidR="00FB14E0" w:rsidRPr="00B344CA">
        <w:rPr>
          <w:rFonts w:ascii="TH SarabunPSK" w:eastAsia="Sarabun" w:hAnsi="TH SarabunPSK" w:cs="TH SarabunPSK"/>
          <w:b/>
          <w:sz w:val="32"/>
          <w:szCs w:val="32"/>
        </w:rPr>
        <w:t xml:space="preserve">1 </w:t>
      </w:r>
      <w:r w:rsidR="00FB14E0" w:rsidRPr="00B344CA">
        <w:rPr>
          <w:rFonts w:ascii="TH SarabunPSK" w:eastAsia="Sarabun" w:hAnsi="TH SarabunPSK" w:cs="TH SarabunPSK"/>
          <w:b/>
          <w:bCs/>
          <w:sz w:val="32"/>
          <w:szCs w:val="32"/>
          <w:cs/>
        </w:rPr>
        <w:t>งบประมาณรายรับ (หน่วย: บาท)</w:t>
      </w:r>
    </w:p>
    <w:tbl>
      <w:tblPr>
        <w:tblStyle w:val="115"/>
        <w:tblW w:w="9024"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30"/>
        <w:gridCol w:w="1276"/>
        <w:gridCol w:w="1151"/>
        <w:gridCol w:w="1195"/>
        <w:gridCol w:w="1189"/>
        <w:gridCol w:w="1283"/>
      </w:tblGrid>
      <w:tr w:rsidR="00FB14E0" w:rsidRPr="00B344CA" w14:paraId="39595A60" w14:textId="77777777" w:rsidTr="00FC43F7">
        <w:trPr>
          <w:tblHeader/>
        </w:trPr>
        <w:tc>
          <w:tcPr>
            <w:tcW w:w="2930" w:type="dxa"/>
            <w:vMerge w:val="restart"/>
            <w:vAlign w:val="center"/>
          </w:tcPr>
          <w:p w14:paraId="4EFEA9EA" w14:textId="77777777" w:rsidR="00FB14E0" w:rsidRPr="00B344CA" w:rsidRDefault="00FB14E0" w:rsidP="00FC43F7">
            <w:pPr>
              <w:tabs>
                <w:tab w:val="left" w:pos="280"/>
                <w:tab w:val="left" w:pos="700"/>
                <w:tab w:val="left" w:pos="1120"/>
                <w:tab w:val="left" w:pos="2800"/>
                <w:tab w:val="left" w:pos="4340"/>
                <w:tab w:val="left" w:pos="4690"/>
              </w:tabs>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รายละเอียดรายรับ</w:t>
            </w:r>
          </w:p>
        </w:tc>
        <w:tc>
          <w:tcPr>
            <w:tcW w:w="6094" w:type="dxa"/>
            <w:gridSpan w:val="5"/>
          </w:tcPr>
          <w:p w14:paraId="1AC9589E" w14:textId="77777777" w:rsidR="00FB14E0" w:rsidRPr="00B344CA" w:rsidRDefault="00FB14E0" w:rsidP="00FC43F7">
            <w:pPr>
              <w:tabs>
                <w:tab w:val="left" w:pos="280"/>
                <w:tab w:val="left" w:pos="700"/>
                <w:tab w:val="left" w:pos="1120"/>
                <w:tab w:val="left" w:pos="2800"/>
                <w:tab w:val="left" w:pos="4340"/>
                <w:tab w:val="left" w:pos="4690"/>
              </w:tabs>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ปีงบประมาณ</w:t>
            </w:r>
          </w:p>
        </w:tc>
      </w:tr>
      <w:tr w:rsidR="00FB14E0" w:rsidRPr="00B344CA" w14:paraId="4DF0D9FC" w14:textId="77777777" w:rsidTr="00FC43F7">
        <w:trPr>
          <w:tblHeader/>
        </w:trPr>
        <w:tc>
          <w:tcPr>
            <w:tcW w:w="2930" w:type="dxa"/>
            <w:vMerge/>
            <w:vAlign w:val="center"/>
          </w:tcPr>
          <w:p w14:paraId="33ECD876" w14:textId="77777777" w:rsidR="00FB14E0" w:rsidRPr="00B344CA" w:rsidRDefault="00FB14E0" w:rsidP="00FC43F7">
            <w:pPr>
              <w:widowControl w:val="0"/>
              <w:pBdr>
                <w:top w:val="nil"/>
                <w:left w:val="nil"/>
                <w:bottom w:val="nil"/>
                <w:right w:val="nil"/>
                <w:between w:val="nil"/>
              </w:pBdr>
              <w:spacing w:line="276" w:lineRule="auto"/>
              <w:rPr>
                <w:rFonts w:ascii="TH SarabunPSK" w:eastAsia="Sarabun" w:hAnsi="TH SarabunPSK" w:cs="TH SarabunPSK"/>
                <w:b/>
                <w:sz w:val="32"/>
                <w:szCs w:val="32"/>
              </w:rPr>
            </w:pPr>
          </w:p>
        </w:tc>
        <w:tc>
          <w:tcPr>
            <w:tcW w:w="1276" w:type="dxa"/>
          </w:tcPr>
          <w:p w14:paraId="2038FA90" w14:textId="77777777" w:rsidR="00FB14E0" w:rsidRPr="00B344CA" w:rsidRDefault="00FB14E0" w:rsidP="00FC43F7">
            <w:pPr>
              <w:tabs>
                <w:tab w:val="left" w:pos="280"/>
                <w:tab w:val="left" w:pos="700"/>
                <w:tab w:val="left" w:pos="1120"/>
                <w:tab w:val="left" w:pos="2800"/>
                <w:tab w:val="left" w:pos="4340"/>
                <w:tab w:val="left" w:pos="4690"/>
              </w:tabs>
              <w:autoSpaceDE w:val="0"/>
              <w:autoSpaceDN w:val="0"/>
              <w:adjustRightInd w:val="0"/>
              <w:jc w:val="center"/>
              <w:rPr>
                <w:rFonts w:ascii="TH SarabunPSK" w:eastAsia="BrowalliaNew-Bold" w:hAnsi="TH SarabunPSK" w:cs="TH SarabunPSK"/>
                <w:b/>
                <w:bCs/>
                <w:sz w:val="32"/>
                <w:szCs w:val="32"/>
              </w:rPr>
            </w:pPr>
            <w:r w:rsidRPr="00B344CA">
              <w:rPr>
                <w:rFonts w:ascii="TH SarabunPSK" w:hAnsi="TH SarabunPSK" w:cs="TH SarabunPSK"/>
                <w:b/>
                <w:bCs/>
                <w:sz w:val="32"/>
                <w:szCs w:val="32"/>
              </w:rPr>
              <w:t>256</w:t>
            </w:r>
            <w:r w:rsidRPr="00B344CA">
              <w:rPr>
                <w:rFonts w:ascii="TH SarabunPSK" w:hAnsi="TH SarabunPSK" w:cs="TH SarabunPSK"/>
                <w:b/>
                <w:bCs/>
                <w:sz w:val="32"/>
                <w:szCs w:val="32"/>
                <w:cs/>
              </w:rPr>
              <w:t>7</w:t>
            </w:r>
          </w:p>
        </w:tc>
        <w:tc>
          <w:tcPr>
            <w:tcW w:w="1151" w:type="dxa"/>
          </w:tcPr>
          <w:p w14:paraId="44F13C08" w14:textId="77777777" w:rsidR="00FB14E0" w:rsidRPr="00B344CA" w:rsidRDefault="00FB14E0" w:rsidP="00FC43F7">
            <w:pPr>
              <w:jc w:val="center"/>
              <w:rPr>
                <w:rFonts w:ascii="TH SarabunPSK" w:hAnsi="TH SarabunPSK" w:cs="TH SarabunPSK"/>
                <w:b/>
                <w:bCs/>
                <w:sz w:val="32"/>
                <w:szCs w:val="32"/>
              </w:rPr>
            </w:pPr>
            <w:r w:rsidRPr="00B344CA">
              <w:rPr>
                <w:rFonts w:ascii="TH SarabunPSK" w:hAnsi="TH SarabunPSK" w:cs="TH SarabunPSK"/>
                <w:b/>
                <w:bCs/>
                <w:sz w:val="32"/>
                <w:szCs w:val="32"/>
              </w:rPr>
              <w:t>256</w:t>
            </w:r>
            <w:r w:rsidRPr="00B344CA">
              <w:rPr>
                <w:rFonts w:ascii="TH SarabunPSK" w:hAnsi="TH SarabunPSK" w:cs="TH SarabunPSK"/>
                <w:b/>
                <w:bCs/>
                <w:sz w:val="32"/>
                <w:szCs w:val="32"/>
                <w:cs/>
              </w:rPr>
              <w:t>8</w:t>
            </w:r>
          </w:p>
        </w:tc>
        <w:tc>
          <w:tcPr>
            <w:tcW w:w="1195" w:type="dxa"/>
          </w:tcPr>
          <w:p w14:paraId="7598D0F3" w14:textId="77777777" w:rsidR="00FB14E0" w:rsidRPr="00B344CA" w:rsidRDefault="00FB14E0" w:rsidP="00FC43F7">
            <w:pPr>
              <w:jc w:val="center"/>
              <w:rPr>
                <w:rFonts w:ascii="TH SarabunPSK" w:hAnsi="TH SarabunPSK" w:cs="TH SarabunPSK"/>
                <w:b/>
                <w:bCs/>
                <w:sz w:val="32"/>
                <w:szCs w:val="32"/>
              </w:rPr>
            </w:pPr>
            <w:r w:rsidRPr="00B344CA">
              <w:rPr>
                <w:rFonts w:ascii="TH SarabunPSK" w:hAnsi="TH SarabunPSK" w:cs="TH SarabunPSK"/>
                <w:b/>
                <w:bCs/>
                <w:sz w:val="32"/>
                <w:szCs w:val="32"/>
              </w:rPr>
              <w:t>256</w:t>
            </w:r>
            <w:r w:rsidRPr="00B344CA">
              <w:rPr>
                <w:rFonts w:ascii="TH SarabunPSK" w:hAnsi="TH SarabunPSK" w:cs="TH SarabunPSK"/>
                <w:b/>
                <w:bCs/>
                <w:sz w:val="32"/>
                <w:szCs w:val="32"/>
                <w:cs/>
              </w:rPr>
              <w:t>9</w:t>
            </w:r>
          </w:p>
        </w:tc>
        <w:tc>
          <w:tcPr>
            <w:tcW w:w="1189" w:type="dxa"/>
          </w:tcPr>
          <w:p w14:paraId="0294F683" w14:textId="77777777" w:rsidR="00FB14E0" w:rsidRPr="00B344CA" w:rsidRDefault="00FB14E0" w:rsidP="00FC43F7">
            <w:pPr>
              <w:jc w:val="center"/>
              <w:rPr>
                <w:rFonts w:ascii="TH SarabunPSK" w:hAnsi="TH SarabunPSK" w:cs="TH SarabunPSK"/>
                <w:b/>
                <w:bCs/>
                <w:sz w:val="32"/>
                <w:szCs w:val="32"/>
              </w:rPr>
            </w:pPr>
            <w:r w:rsidRPr="00B344CA">
              <w:rPr>
                <w:rFonts w:ascii="TH SarabunPSK" w:hAnsi="TH SarabunPSK" w:cs="TH SarabunPSK"/>
                <w:b/>
                <w:bCs/>
                <w:sz w:val="32"/>
                <w:szCs w:val="32"/>
              </w:rPr>
              <w:t>25</w:t>
            </w:r>
            <w:r w:rsidRPr="00B344CA">
              <w:rPr>
                <w:rFonts w:ascii="TH SarabunPSK" w:hAnsi="TH SarabunPSK" w:cs="TH SarabunPSK"/>
                <w:b/>
                <w:bCs/>
                <w:sz w:val="32"/>
                <w:szCs w:val="32"/>
                <w:cs/>
              </w:rPr>
              <w:t>70</w:t>
            </w:r>
          </w:p>
        </w:tc>
        <w:tc>
          <w:tcPr>
            <w:tcW w:w="1276" w:type="dxa"/>
          </w:tcPr>
          <w:p w14:paraId="27C1B95D" w14:textId="77777777" w:rsidR="00FB14E0" w:rsidRPr="00B344CA" w:rsidRDefault="00FB14E0" w:rsidP="00FC43F7">
            <w:pPr>
              <w:jc w:val="center"/>
              <w:rPr>
                <w:rFonts w:ascii="TH SarabunPSK" w:hAnsi="TH SarabunPSK" w:cs="TH SarabunPSK"/>
                <w:b/>
                <w:bCs/>
                <w:sz w:val="32"/>
                <w:szCs w:val="32"/>
              </w:rPr>
            </w:pPr>
            <w:r w:rsidRPr="00B344CA">
              <w:rPr>
                <w:rFonts w:ascii="TH SarabunPSK" w:hAnsi="TH SarabunPSK" w:cs="TH SarabunPSK"/>
                <w:b/>
                <w:bCs/>
                <w:sz w:val="32"/>
                <w:szCs w:val="32"/>
              </w:rPr>
              <w:t>25</w:t>
            </w:r>
            <w:r w:rsidRPr="00B344CA">
              <w:rPr>
                <w:rFonts w:ascii="TH SarabunPSK" w:hAnsi="TH SarabunPSK" w:cs="TH SarabunPSK"/>
                <w:b/>
                <w:bCs/>
                <w:sz w:val="32"/>
                <w:szCs w:val="32"/>
                <w:cs/>
              </w:rPr>
              <w:t>71</w:t>
            </w:r>
          </w:p>
        </w:tc>
      </w:tr>
      <w:tr w:rsidR="00FB14E0" w:rsidRPr="00B344CA" w14:paraId="3B189AD9" w14:textId="77777777" w:rsidTr="00FC43F7">
        <w:tc>
          <w:tcPr>
            <w:tcW w:w="2930" w:type="dxa"/>
            <w:vAlign w:val="center"/>
          </w:tcPr>
          <w:p w14:paraId="2BE7880B" w14:textId="77777777" w:rsidR="00FB14E0" w:rsidRPr="00B344CA" w:rsidRDefault="00FB14E0" w:rsidP="00FC43F7">
            <w:pPr>
              <w:tabs>
                <w:tab w:val="left" w:pos="280"/>
                <w:tab w:val="left" w:pos="700"/>
                <w:tab w:val="left" w:pos="1120"/>
                <w:tab w:val="left" w:pos="2800"/>
                <w:tab w:val="left" w:pos="4340"/>
                <w:tab w:val="left" w:pos="4690"/>
              </w:tabs>
              <w:rPr>
                <w:rFonts w:ascii="TH SarabunPSK" w:eastAsia="Sarabun" w:hAnsi="TH SarabunPSK" w:cs="TH SarabunPSK"/>
                <w:sz w:val="32"/>
                <w:szCs w:val="32"/>
              </w:rPr>
            </w:pPr>
            <w:r w:rsidRPr="00B344CA">
              <w:rPr>
                <w:rFonts w:ascii="TH SarabunPSK" w:eastAsia="Sarabun" w:hAnsi="TH SarabunPSK" w:cs="TH SarabunPSK"/>
                <w:sz w:val="32"/>
                <w:szCs w:val="32"/>
                <w:cs/>
              </w:rPr>
              <w:t>ค่าธรรมเนียมการศึกษา</w:t>
            </w:r>
            <w:r w:rsidRPr="00B344CA">
              <w:rPr>
                <w:rFonts w:ascii="TH SarabunPSK" w:eastAsia="Sarabun" w:hAnsi="TH SarabunPSK" w:cs="TH SarabunPSK"/>
                <w:sz w:val="32"/>
                <w:szCs w:val="32"/>
              </w:rPr>
              <w:br/>
            </w:r>
            <w:r w:rsidRPr="00B344CA">
              <w:rPr>
                <w:rFonts w:ascii="TH SarabunPSK" w:eastAsia="Sarabun" w:hAnsi="TH SarabunPSK" w:cs="TH SarabunPSK"/>
                <w:sz w:val="24"/>
                <w:szCs w:val="24"/>
                <w:cs/>
              </w:rPr>
              <w:t xml:space="preserve">(คำนวณจาก ค่าธรรมเนียมการศึกษาต่อปี </w:t>
            </w:r>
            <w:r w:rsidRPr="00B344CA">
              <w:rPr>
                <w:rFonts w:ascii="TH SarabunPSK" w:eastAsia="Sarabun" w:hAnsi="TH SarabunPSK" w:cs="TH SarabunPSK"/>
                <w:sz w:val="24"/>
                <w:szCs w:val="24"/>
              </w:rPr>
              <w:t xml:space="preserve">x </w:t>
            </w:r>
            <w:r w:rsidRPr="00B344CA">
              <w:rPr>
                <w:rFonts w:ascii="TH SarabunPSK" w:eastAsia="Sarabun" w:hAnsi="TH SarabunPSK" w:cs="TH SarabunPSK"/>
                <w:sz w:val="24"/>
                <w:szCs w:val="24"/>
                <w:cs/>
              </w:rPr>
              <w:t>จำนวนนักศึกษาต่อปี)</w:t>
            </w:r>
          </w:p>
        </w:tc>
        <w:tc>
          <w:tcPr>
            <w:tcW w:w="1276" w:type="dxa"/>
          </w:tcPr>
          <w:p w14:paraId="6C5ACC42" w14:textId="53FB3C11" w:rsidR="00FB14E0" w:rsidRPr="00B344CA" w:rsidRDefault="00FB14E0" w:rsidP="00D42016">
            <w:pPr>
              <w:tabs>
                <w:tab w:val="left" w:pos="280"/>
                <w:tab w:val="left" w:pos="700"/>
                <w:tab w:val="left" w:pos="1120"/>
                <w:tab w:val="left" w:pos="2800"/>
                <w:tab w:val="left" w:pos="4340"/>
                <w:tab w:val="left" w:pos="4690"/>
              </w:tabs>
              <w:jc w:val="right"/>
              <w:rPr>
                <w:rFonts w:ascii="TH SarabunPSK" w:eastAsia="Sarabun" w:hAnsi="TH SarabunPSK" w:cs="TH SarabunPSK"/>
                <w:b/>
                <w:sz w:val="28"/>
                <w:szCs w:val="28"/>
              </w:rPr>
            </w:pPr>
          </w:p>
        </w:tc>
        <w:tc>
          <w:tcPr>
            <w:tcW w:w="1151" w:type="dxa"/>
          </w:tcPr>
          <w:p w14:paraId="6114F179" w14:textId="77777777" w:rsidR="00FB14E0" w:rsidRDefault="00FB14E0" w:rsidP="00D42016">
            <w:pPr>
              <w:jc w:val="right"/>
              <w:rPr>
                <w:rFonts w:ascii="TH SarabunPSK" w:eastAsia="Sarabun" w:hAnsi="TH SarabunPSK" w:cs="TH SarabunPSK"/>
                <w:b/>
                <w:sz w:val="28"/>
                <w:szCs w:val="28"/>
              </w:rPr>
            </w:pPr>
          </w:p>
          <w:p w14:paraId="725AFE01" w14:textId="7D58D549" w:rsidR="008671EC" w:rsidRPr="008671EC" w:rsidRDefault="008671EC" w:rsidP="008671EC">
            <w:pPr>
              <w:rPr>
                <w:rFonts w:ascii="TH SarabunPSK" w:eastAsia="Sarabun" w:hAnsi="TH SarabunPSK" w:cs="TH SarabunPSK"/>
                <w:sz w:val="28"/>
                <w:szCs w:val="28"/>
              </w:rPr>
            </w:pPr>
          </w:p>
        </w:tc>
        <w:tc>
          <w:tcPr>
            <w:tcW w:w="1195" w:type="dxa"/>
          </w:tcPr>
          <w:p w14:paraId="27CF5A49" w14:textId="3A5F8407" w:rsidR="00FB14E0" w:rsidRPr="00B344CA" w:rsidRDefault="00FB14E0" w:rsidP="00D42016">
            <w:pPr>
              <w:jc w:val="right"/>
              <w:rPr>
                <w:rFonts w:ascii="TH SarabunPSK" w:eastAsia="Sarabun" w:hAnsi="TH SarabunPSK" w:cs="TH SarabunPSK"/>
                <w:b/>
                <w:sz w:val="28"/>
                <w:szCs w:val="28"/>
              </w:rPr>
            </w:pPr>
          </w:p>
        </w:tc>
        <w:tc>
          <w:tcPr>
            <w:tcW w:w="1189" w:type="dxa"/>
          </w:tcPr>
          <w:p w14:paraId="58C767FA" w14:textId="79C5F546" w:rsidR="00FB14E0" w:rsidRPr="00B344CA" w:rsidRDefault="00FB14E0" w:rsidP="00D42016">
            <w:pPr>
              <w:jc w:val="right"/>
              <w:rPr>
                <w:rFonts w:ascii="TH SarabunPSK" w:eastAsia="Sarabun" w:hAnsi="TH SarabunPSK" w:cs="TH SarabunPSK"/>
                <w:b/>
                <w:sz w:val="28"/>
                <w:szCs w:val="28"/>
              </w:rPr>
            </w:pPr>
          </w:p>
        </w:tc>
        <w:tc>
          <w:tcPr>
            <w:tcW w:w="1276" w:type="dxa"/>
          </w:tcPr>
          <w:p w14:paraId="74ECCA44" w14:textId="3DEE4B27" w:rsidR="00FB14E0" w:rsidRPr="00B344CA" w:rsidRDefault="00FB14E0" w:rsidP="00D42016">
            <w:pPr>
              <w:jc w:val="right"/>
              <w:rPr>
                <w:rFonts w:ascii="TH SarabunPSK" w:eastAsia="Sarabun" w:hAnsi="TH SarabunPSK" w:cs="TH SarabunPSK"/>
                <w:b/>
                <w:sz w:val="28"/>
                <w:szCs w:val="28"/>
              </w:rPr>
            </w:pPr>
          </w:p>
        </w:tc>
      </w:tr>
      <w:tr w:rsidR="00FB14E0" w:rsidRPr="00B344CA" w14:paraId="50690039" w14:textId="77777777" w:rsidTr="00FC43F7">
        <w:tc>
          <w:tcPr>
            <w:tcW w:w="2930" w:type="dxa"/>
            <w:vAlign w:val="center"/>
          </w:tcPr>
          <w:p w14:paraId="39F95252" w14:textId="5286455D" w:rsidR="00FB14E0" w:rsidRPr="00B344CA" w:rsidRDefault="00FB14E0" w:rsidP="00FC43F7">
            <w:pPr>
              <w:tabs>
                <w:tab w:val="left" w:pos="280"/>
                <w:tab w:val="left" w:pos="700"/>
                <w:tab w:val="left" w:pos="1120"/>
                <w:tab w:val="left" w:pos="2800"/>
                <w:tab w:val="left" w:pos="4340"/>
                <w:tab w:val="left" w:pos="4690"/>
              </w:tabs>
              <w:rPr>
                <w:rFonts w:ascii="TH SarabunPSK" w:eastAsia="Sarabun" w:hAnsi="TH SarabunPSK" w:cs="TH SarabunPSK"/>
                <w:sz w:val="32"/>
                <w:szCs w:val="32"/>
              </w:rPr>
            </w:pPr>
            <w:r w:rsidRPr="00B344CA">
              <w:rPr>
                <w:rFonts w:ascii="TH SarabunPSK" w:eastAsia="Sarabun" w:hAnsi="TH SarabunPSK" w:cs="TH SarabunPSK"/>
                <w:sz w:val="32"/>
                <w:szCs w:val="32"/>
                <w:cs/>
              </w:rPr>
              <w:t>เงินรายได้ของ</w:t>
            </w:r>
            <w:r w:rsidR="006E375F">
              <w:rPr>
                <w:rFonts w:ascii="TH SarabunPSK" w:eastAsia="Sarabun" w:hAnsi="TH SarabunPSK" w:cs="TH SarabunPSK"/>
                <w:sz w:val="32"/>
                <w:szCs w:val="32"/>
                <w:cs/>
              </w:rPr>
              <w:t>หลักสูตร</w:t>
            </w:r>
          </w:p>
        </w:tc>
        <w:tc>
          <w:tcPr>
            <w:tcW w:w="1276" w:type="dxa"/>
          </w:tcPr>
          <w:p w14:paraId="2CD7E550" w14:textId="0398A00E" w:rsidR="00FB14E0" w:rsidRPr="00B344CA" w:rsidRDefault="00FB14E0" w:rsidP="00FC43F7">
            <w:pPr>
              <w:tabs>
                <w:tab w:val="left" w:pos="280"/>
                <w:tab w:val="left" w:pos="700"/>
                <w:tab w:val="left" w:pos="1120"/>
                <w:tab w:val="left" w:pos="2800"/>
                <w:tab w:val="left" w:pos="4340"/>
                <w:tab w:val="left" w:pos="4690"/>
              </w:tabs>
              <w:jc w:val="center"/>
              <w:rPr>
                <w:rFonts w:ascii="TH SarabunPSK" w:eastAsia="Sarabun" w:hAnsi="TH SarabunPSK" w:cs="TH SarabunPSK"/>
                <w:b/>
                <w:sz w:val="28"/>
                <w:szCs w:val="28"/>
              </w:rPr>
            </w:pPr>
          </w:p>
        </w:tc>
        <w:tc>
          <w:tcPr>
            <w:tcW w:w="1151" w:type="dxa"/>
          </w:tcPr>
          <w:p w14:paraId="7184F983" w14:textId="4508F480" w:rsidR="00FB14E0" w:rsidRPr="00B344CA" w:rsidRDefault="00FB14E0" w:rsidP="00FC43F7">
            <w:pPr>
              <w:jc w:val="center"/>
              <w:rPr>
                <w:rFonts w:ascii="TH SarabunPSK" w:eastAsia="Sarabun" w:hAnsi="TH SarabunPSK" w:cs="TH SarabunPSK"/>
                <w:b/>
                <w:sz w:val="28"/>
                <w:szCs w:val="28"/>
              </w:rPr>
            </w:pPr>
          </w:p>
        </w:tc>
        <w:tc>
          <w:tcPr>
            <w:tcW w:w="1195" w:type="dxa"/>
          </w:tcPr>
          <w:p w14:paraId="1565136C" w14:textId="7CCFA564" w:rsidR="00FB14E0" w:rsidRPr="00B344CA" w:rsidRDefault="00FB14E0" w:rsidP="00FC43F7">
            <w:pPr>
              <w:jc w:val="center"/>
              <w:rPr>
                <w:rFonts w:ascii="TH SarabunPSK" w:eastAsia="Sarabun" w:hAnsi="TH SarabunPSK" w:cs="TH SarabunPSK"/>
                <w:b/>
                <w:sz w:val="28"/>
                <w:szCs w:val="28"/>
              </w:rPr>
            </w:pPr>
          </w:p>
        </w:tc>
        <w:tc>
          <w:tcPr>
            <w:tcW w:w="1189" w:type="dxa"/>
          </w:tcPr>
          <w:p w14:paraId="61A6E163" w14:textId="6A0C8177" w:rsidR="00FB14E0" w:rsidRPr="00B344CA" w:rsidRDefault="00FB14E0" w:rsidP="00FC43F7">
            <w:pPr>
              <w:jc w:val="center"/>
              <w:rPr>
                <w:rFonts w:ascii="TH SarabunPSK" w:eastAsia="Sarabun" w:hAnsi="TH SarabunPSK" w:cs="TH SarabunPSK"/>
                <w:b/>
                <w:sz w:val="28"/>
                <w:szCs w:val="28"/>
              </w:rPr>
            </w:pPr>
          </w:p>
        </w:tc>
        <w:tc>
          <w:tcPr>
            <w:tcW w:w="1276" w:type="dxa"/>
          </w:tcPr>
          <w:p w14:paraId="5A2173EC" w14:textId="683C3D67" w:rsidR="00FB14E0" w:rsidRPr="00B344CA" w:rsidRDefault="00FB14E0" w:rsidP="00FC43F7">
            <w:pPr>
              <w:jc w:val="center"/>
              <w:rPr>
                <w:rFonts w:ascii="TH SarabunPSK" w:eastAsia="Sarabun" w:hAnsi="TH SarabunPSK" w:cs="TH SarabunPSK"/>
                <w:b/>
                <w:sz w:val="28"/>
                <w:szCs w:val="28"/>
              </w:rPr>
            </w:pPr>
          </w:p>
        </w:tc>
      </w:tr>
      <w:tr w:rsidR="00FB14E0" w:rsidRPr="00B344CA" w14:paraId="0F3E929D" w14:textId="77777777" w:rsidTr="00FC43F7">
        <w:tc>
          <w:tcPr>
            <w:tcW w:w="2930" w:type="dxa"/>
            <w:vAlign w:val="center"/>
          </w:tcPr>
          <w:p w14:paraId="673A5C3A" w14:textId="77777777" w:rsidR="00FB14E0" w:rsidRPr="00B344CA" w:rsidRDefault="00FB14E0" w:rsidP="00FC43F7">
            <w:pPr>
              <w:tabs>
                <w:tab w:val="left" w:pos="280"/>
                <w:tab w:val="left" w:pos="700"/>
                <w:tab w:val="left" w:pos="1120"/>
                <w:tab w:val="left" w:pos="2800"/>
                <w:tab w:val="left" w:pos="4340"/>
                <w:tab w:val="left" w:pos="4690"/>
              </w:tabs>
              <w:rPr>
                <w:rFonts w:ascii="TH SarabunPSK" w:eastAsia="Sarabun" w:hAnsi="TH SarabunPSK" w:cs="TH SarabunPSK"/>
                <w:sz w:val="32"/>
                <w:szCs w:val="32"/>
              </w:rPr>
            </w:pPr>
            <w:r w:rsidRPr="00B344CA">
              <w:rPr>
                <w:rFonts w:ascii="TH SarabunPSK" w:eastAsia="Sarabun" w:hAnsi="TH SarabunPSK" w:cs="TH SarabunPSK"/>
                <w:sz w:val="32"/>
                <w:szCs w:val="32"/>
                <w:cs/>
              </w:rPr>
              <w:lastRenderedPageBreak/>
              <w:t>เงินอุดหนุนจากรัฐบาล เช่น เงินเดือนอาจารย์</w:t>
            </w:r>
          </w:p>
        </w:tc>
        <w:tc>
          <w:tcPr>
            <w:tcW w:w="1276" w:type="dxa"/>
          </w:tcPr>
          <w:p w14:paraId="44F10EE3" w14:textId="28E29FE5" w:rsidR="00FB14E0" w:rsidRPr="00B344CA" w:rsidRDefault="00FB14E0" w:rsidP="00184F06">
            <w:pPr>
              <w:tabs>
                <w:tab w:val="left" w:pos="280"/>
                <w:tab w:val="left" w:pos="700"/>
                <w:tab w:val="left" w:pos="1120"/>
                <w:tab w:val="left" w:pos="2800"/>
                <w:tab w:val="left" w:pos="4340"/>
                <w:tab w:val="left" w:pos="4690"/>
              </w:tabs>
              <w:jc w:val="right"/>
              <w:rPr>
                <w:rFonts w:ascii="TH SarabunPSK" w:eastAsia="Sarabun" w:hAnsi="TH SarabunPSK" w:cs="TH SarabunPSK"/>
                <w:bCs/>
                <w:sz w:val="32"/>
                <w:szCs w:val="32"/>
              </w:rPr>
            </w:pPr>
          </w:p>
        </w:tc>
        <w:tc>
          <w:tcPr>
            <w:tcW w:w="1151" w:type="dxa"/>
          </w:tcPr>
          <w:p w14:paraId="6ED4F0EE" w14:textId="1CA60A37" w:rsidR="00FB14E0" w:rsidRPr="00B344CA" w:rsidRDefault="00FB14E0" w:rsidP="00184F06">
            <w:pPr>
              <w:jc w:val="right"/>
              <w:rPr>
                <w:rFonts w:ascii="TH SarabunPSK" w:eastAsia="Sarabun" w:hAnsi="TH SarabunPSK" w:cs="TH SarabunPSK"/>
                <w:bCs/>
                <w:sz w:val="28"/>
                <w:szCs w:val="28"/>
              </w:rPr>
            </w:pPr>
          </w:p>
        </w:tc>
        <w:tc>
          <w:tcPr>
            <w:tcW w:w="1195" w:type="dxa"/>
          </w:tcPr>
          <w:p w14:paraId="7A2BCBD3" w14:textId="319E300C" w:rsidR="00FB14E0" w:rsidRPr="00B344CA" w:rsidRDefault="00FB14E0" w:rsidP="00184F06">
            <w:pPr>
              <w:jc w:val="right"/>
              <w:rPr>
                <w:rFonts w:ascii="TH SarabunPSK" w:eastAsia="Sarabun" w:hAnsi="TH SarabunPSK" w:cs="TH SarabunPSK"/>
                <w:bCs/>
                <w:sz w:val="28"/>
                <w:szCs w:val="28"/>
              </w:rPr>
            </w:pPr>
          </w:p>
        </w:tc>
        <w:tc>
          <w:tcPr>
            <w:tcW w:w="1189" w:type="dxa"/>
          </w:tcPr>
          <w:p w14:paraId="7D37571C" w14:textId="02BD421E" w:rsidR="00FB14E0" w:rsidRPr="00B344CA" w:rsidRDefault="00FB14E0" w:rsidP="00184F06">
            <w:pPr>
              <w:jc w:val="right"/>
              <w:rPr>
                <w:rFonts w:ascii="TH SarabunPSK" w:eastAsia="Sarabun" w:hAnsi="TH SarabunPSK" w:cs="TH SarabunPSK"/>
                <w:bCs/>
                <w:sz w:val="28"/>
                <w:szCs w:val="28"/>
              </w:rPr>
            </w:pPr>
          </w:p>
        </w:tc>
        <w:tc>
          <w:tcPr>
            <w:tcW w:w="1276" w:type="dxa"/>
          </w:tcPr>
          <w:p w14:paraId="4F15B7F2" w14:textId="1140EC7D" w:rsidR="00FB14E0" w:rsidRPr="00B344CA" w:rsidRDefault="00FB14E0" w:rsidP="00184F06">
            <w:pPr>
              <w:jc w:val="right"/>
              <w:rPr>
                <w:rFonts w:ascii="TH SarabunPSK" w:eastAsia="Sarabun" w:hAnsi="TH SarabunPSK" w:cs="TH SarabunPSK"/>
                <w:bCs/>
                <w:sz w:val="28"/>
                <w:szCs w:val="28"/>
              </w:rPr>
            </w:pPr>
          </w:p>
        </w:tc>
      </w:tr>
      <w:tr w:rsidR="00FB14E0" w:rsidRPr="00B344CA" w14:paraId="21E47202" w14:textId="77777777" w:rsidTr="00FC43F7">
        <w:tc>
          <w:tcPr>
            <w:tcW w:w="2930" w:type="dxa"/>
            <w:vAlign w:val="center"/>
          </w:tcPr>
          <w:p w14:paraId="6E8B4063" w14:textId="77777777" w:rsidR="00FB14E0" w:rsidRPr="00B344CA" w:rsidRDefault="00FB14E0" w:rsidP="00FC43F7">
            <w:pPr>
              <w:tabs>
                <w:tab w:val="left" w:pos="280"/>
                <w:tab w:val="left" w:pos="700"/>
                <w:tab w:val="left" w:pos="1120"/>
                <w:tab w:val="left" w:pos="2800"/>
                <w:tab w:val="left" w:pos="4340"/>
                <w:tab w:val="left" w:pos="4690"/>
              </w:tabs>
              <w:rPr>
                <w:rFonts w:ascii="TH SarabunPSK" w:eastAsia="Sarabun" w:hAnsi="TH SarabunPSK" w:cs="TH SarabunPSK"/>
                <w:sz w:val="32"/>
                <w:szCs w:val="32"/>
              </w:rPr>
            </w:pPr>
            <w:r w:rsidRPr="00B344CA">
              <w:rPr>
                <w:rFonts w:ascii="TH SarabunPSK" w:eastAsia="Sarabun" w:hAnsi="TH SarabunPSK" w:cs="TH SarabunPSK"/>
                <w:sz w:val="32"/>
                <w:szCs w:val="32"/>
                <w:cs/>
              </w:rPr>
              <w:t>อื่น ๆ ระบุ</w:t>
            </w:r>
          </w:p>
        </w:tc>
        <w:tc>
          <w:tcPr>
            <w:tcW w:w="1276" w:type="dxa"/>
          </w:tcPr>
          <w:p w14:paraId="6F320E5F" w14:textId="7C3DC6C9" w:rsidR="00FB14E0" w:rsidRPr="00B344CA" w:rsidRDefault="00FB14E0" w:rsidP="00184F06">
            <w:pPr>
              <w:tabs>
                <w:tab w:val="left" w:pos="280"/>
                <w:tab w:val="left" w:pos="700"/>
                <w:tab w:val="left" w:pos="1120"/>
                <w:tab w:val="left" w:pos="2800"/>
                <w:tab w:val="left" w:pos="4340"/>
                <w:tab w:val="left" w:pos="4690"/>
              </w:tabs>
              <w:jc w:val="right"/>
              <w:rPr>
                <w:rFonts w:ascii="TH SarabunPSK" w:eastAsia="Sarabun" w:hAnsi="TH SarabunPSK" w:cs="TH SarabunPSK"/>
                <w:b/>
                <w:sz w:val="32"/>
                <w:szCs w:val="32"/>
              </w:rPr>
            </w:pPr>
          </w:p>
        </w:tc>
        <w:tc>
          <w:tcPr>
            <w:tcW w:w="1151" w:type="dxa"/>
          </w:tcPr>
          <w:p w14:paraId="6E5E4ED1" w14:textId="180E6B79" w:rsidR="00FB14E0" w:rsidRPr="00B344CA" w:rsidRDefault="00FB14E0" w:rsidP="00184F06">
            <w:pPr>
              <w:jc w:val="right"/>
              <w:rPr>
                <w:rFonts w:ascii="TH SarabunPSK" w:eastAsia="Sarabun" w:hAnsi="TH SarabunPSK" w:cs="TH SarabunPSK"/>
                <w:b/>
                <w:sz w:val="32"/>
                <w:szCs w:val="32"/>
              </w:rPr>
            </w:pPr>
          </w:p>
        </w:tc>
        <w:tc>
          <w:tcPr>
            <w:tcW w:w="1195" w:type="dxa"/>
          </w:tcPr>
          <w:p w14:paraId="33028EF4" w14:textId="4EB8868B" w:rsidR="00FB14E0" w:rsidRPr="00B344CA" w:rsidRDefault="00FB14E0" w:rsidP="00184F06">
            <w:pPr>
              <w:jc w:val="right"/>
              <w:rPr>
                <w:rFonts w:ascii="TH SarabunPSK" w:eastAsia="Sarabun" w:hAnsi="TH SarabunPSK" w:cs="TH SarabunPSK"/>
                <w:b/>
                <w:sz w:val="32"/>
                <w:szCs w:val="32"/>
              </w:rPr>
            </w:pPr>
          </w:p>
        </w:tc>
        <w:tc>
          <w:tcPr>
            <w:tcW w:w="1189" w:type="dxa"/>
          </w:tcPr>
          <w:p w14:paraId="0432F731" w14:textId="058B5E97" w:rsidR="00FB14E0" w:rsidRPr="00B344CA" w:rsidRDefault="00FB14E0" w:rsidP="00184F06">
            <w:pPr>
              <w:jc w:val="right"/>
              <w:rPr>
                <w:rFonts w:ascii="TH SarabunPSK" w:eastAsia="Sarabun" w:hAnsi="TH SarabunPSK" w:cs="TH SarabunPSK"/>
                <w:b/>
                <w:sz w:val="32"/>
                <w:szCs w:val="32"/>
              </w:rPr>
            </w:pPr>
          </w:p>
        </w:tc>
        <w:tc>
          <w:tcPr>
            <w:tcW w:w="1276" w:type="dxa"/>
          </w:tcPr>
          <w:p w14:paraId="3241D065" w14:textId="191CEBB6" w:rsidR="00FB14E0" w:rsidRPr="00B344CA" w:rsidRDefault="00FB14E0" w:rsidP="00184F06">
            <w:pPr>
              <w:jc w:val="right"/>
              <w:rPr>
                <w:rFonts w:ascii="TH SarabunPSK" w:eastAsia="Sarabun" w:hAnsi="TH SarabunPSK" w:cs="TH SarabunPSK"/>
                <w:b/>
                <w:sz w:val="32"/>
                <w:szCs w:val="32"/>
              </w:rPr>
            </w:pPr>
          </w:p>
        </w:tc>
      </w:tr>
      <w:tr w:rsidR="00FB14E0" w:rsidRPr="00B344CA" w14:paraId="69608DC8" w14:textId="77777777" w:rsidTr="00FC43F7">
        <w:tc>
          <w:tcPr>
            <w:tcW w:w="2930" w:type="dxa"/>
            <w:vAlign w:val="center"/>
          </w:tcPr>
          <w:p w14:paraId="53F67CDC" w14:textId="77777777" w:rsidR="00FB14E0" w:rsidRPr="00B344CA" w:rsidRDefault="00FB14E0" w:rsidP="00FC43F7">
            <w:pPr>
              <w:tabs>
                <w:tab w:val="left" w:pos="280"/>
                <w:tab w:val="left" w:pos="700"/>
                <w:tab w:val="left" w:pos="1120"/>
                <w:tab w:val="left" w:pos="2800"/>
                <w:tab w:val="left" w:pos="4340"/>
                <w:tab w:val="left" w:pos="4690"/>
              </w:tabs>
              <w:jc w:val="right"/>
              <w:rPr>
                <w:rFonts w:ascii="TH SarabunPSK" w:eastAsia="Sarabun" w:hAnsi="TH SarabunPSK" w:cs="TH SarabunPSK"/>
                <w:b/>
                <w:sz w:val="32"/>
                <w:szCs w:val="32"/>
              </w:rPr>
            </w:pPr>
            <w:r w:rsidRPr="00B344CA">
              <w:rPr>
                <w:rFonts w:ascii="TH SarabunPSK" w:eastAsia="Sarabun" w:hAnsi="TH SarabunPSK" w:cs="TH SarabunPSK"/>
                <w:b/>
                <w:bCs/>
                <w:sz w:val="32"/>
                <w:szCs w:val="32"/>
                <w:cs/>
              </w:rPr>
              <w:t>รวมรายรับ (</w:t>
            </w:r>
            <w:r w:rsidRPr="00B344CA">
              <w:rPr>
                <w:rFonts w:ascii="TH SarabunPSK" w:eastAsia="Sarabun" w:hAnsi="TH SarabunPSK" w:cs="TH SarabunPSK"/>
                <w:b/>
                <w:sz w:val="32"/>
                <w:szCs w:val="32"/>
              </w:rPr>
              <w:t>1</w:t>
            </w:r>
            <w:r w:rsidRPr="00B344CA">
              <w:rPr>
                <w:rFonts w:ascii="TH SarabunPSK" w:eastAsia="Sarabun" w:hAnsi="TH SarabunPSK" w:cs="TH SarabunPSK"/>
                <w:b/>
                <w:bCs/>
                <w:sz w:val="32"/>
                <w:szCs w:val="32"/>
                <w:cs/>
              </w:rPr>
              <w:t xml:space="preserve">) </w:t>
            </w:r>
          </w:p>
        </w:tc>
        <w:tc>
          <w:tcPr>
            <w:tcW w:w="1276" w:type="dxa"/>
          </w:tcPr>
          <w:p w14:paraId="3220DE5D" w14:textId="5299DC0C" w:rsidR="00FB14E0" w:rsidRPr="00B344CA" w:rsidRDefault="00FB14E0" w:rsidP="00184F06">
            <w:pPr>
              <w:jc w:val="right"/>
              <w:rPr>
                <w:rFonts w:ascii="TH SarabunPSK" w:hAnsi="TH SarabunPSK" w:cs="TH SarabunPSK"/>
                <w:sz w:val="28"/>
                <w:szCs w:val="28"/>
              </w:rPr>
            </w:pPr>
          </w:p>
        </w:tc>
        <w:tc>
          <w:tcPr>
            <w:tcW w:w="1151" w:type="dxa"/>
          </w:tcPr>
          <w:p w14:paraId="31FF527A" w14:textId="55E1CD9D" w:rsidR="00FB14E0" w:rsidRPr="00B344CA" w:rsidRDefault="00FB14E0" w:rsidP="00184F06">
            <w:pPr>
              <w:jc w:val="right"/>
              <w:rPr>
                <w:rFonts w:ascii="TH SarabunPSK" w:hAnsi="TH SarabunPSK" w:cs="TH SarabunPSK"/>
                <w:sz w:val="28"/>
                <w:szCs w:val="28"/>
              </w:rPr>
            </w:pPr>
          </w:p>
        </w:tc>
        <w:tc>
          <w:tcPr>
            <w:tcW w:w="1195" w:type="dxa"/>
          </w:tcPr>
          <w:p w14:paraId="2B0BF11B" w14:textId="0BE11B52" w:rsidR="00FB14E0" w:rsidRPr="00B344CA" w:rsidRDefault="00FB14E0" w:rsidP="00184F06">
            <w:pPr>
              <w:jc w:val="right"/>
              <w:rPr>
                <w:rFonts w:ascii="TH SarabunPSK" w:hAnsi="TH SarabunPSK" w:cs="TH SarabunPSK"/>
                <w:sz w:val="28"/>
                <w:szCs w:val="28"/>
              </w:rPr>
            </w:pPr>
          </w:p>
        </w:tc>
        <w:tc>
          <w:tcPr>
            <w:tcW w:w="1189" w:type="dxa"/>
          </w:tcPr>
          <w:p w14:paraId="042D6A09" w14:textId="43B18250" w:rsidR="00FB14E0" w:rsidRPr="00B344CA" w:rsidRDefault="00FB14E0" w:rsidP="00184F06">
            <w:pPr>
              <w:jc w:val="right"/>
              <w:rPr>
                <w:rFonts w:ascii="TH SarabunPSK" w:hAnsi="TH SarabunPSK" w:cs="TH SarabunPSK"/>
                <w:sz w:val="28"/>
                <w:szCs w:val="28"/>
              </w:rPr>
            </w:pPr>
          </w:p>
        </w:tc>
        <w:tc>
          <w:tcPr>
            <w:tcW w:w="1276" w:type="dxa"/>
          </w:tcPr>
          <w:p w14:paraId="5D498AD9" w14:textId="6900184F" w:rsidR="00FB14E0" w:rsidRPr="00B344CA" w:rsidRDefault="00FB14E0" w:rsidP="00184F06">
            <w:pPr>
              <w:jc w:val="right"/>
              <w:rPr>
                <w:rFonts w:ascii="TH SarabunPSK" w:hAnsi="TH SarabunPSK" w:cs="TH SarabunPSK"/>
                <w:sz w:val="28"/>
                <w:szCs w:val="28"/>
              </w:rPr>
            </w:pPr>
          </w:p>
        </w:tc>
      </w:tr>
    </w:tbl>
    <w:p w14:paraId="382C2186" w14:textId="77777777" w:rsidR="00FB14E0" w:rsidRPr="00B344CA" w:rsidRDefault="00FB14E0" w:rsidP="00FB14E0">
      <w:pPr>
        <w:tabs>
          <w:tab w:val="left" w:pos="280"/>
          <w:tab w:val="left" w:pos="700"/>
          <w:tab w:val="left" w:pos="1120"/>
          <w:tab w:val="left" w:pos="2800"/>
          <w:tab w:val="left" w:pos="4340"/>
          <w:tab w:val="left" w:pos="4690"/>
        </w:tabs>
        <w:spacing w:after="0" w:line="240" w:lineRule="auto"/>
        <w:rPr>
          <w:rFonts w:ascii="TH SarabunPSK" w:eastAsia="Sarabun" w:hAnsi="TH SarabunPSK" w:cs="TH SarabunPSK"/>
          <w:b/>
          <w:sz w:val="32"/>
          <w:szCs w:val="32"/>
        </w:rPr>
      </w:pPr>
    </w:p>
    <w:p w14:paraId="7881112F" w14:textId="77777777" w:rsidR="00692E4C" w:rsidRPr="00B344CA" w:rsidRDefault="00692E4C" w:rsidP="00FB14E0">
      <w:pPr>
        <w:tabs>
          <w:tab w:val="left" w:pos="280"/>
          <w:tab w:val="left" w:pos="700"/>
          <w:tab w:val="left" w:pos="1120"/>
          <w:tab w:val="left" w:pos="2800"/>
          <w:tab w:val="left" w:pos="4340"/>
          <w:tab w:val="left" w:pos="4690"/>
        </w:tabs>
        <w:spacing w:after="0" w:line="240" w:lineRule="auto"/>
        <w:rPr>
          <w:rFonts w:ascii="TH SarabunPSK" w:eastAsia="Sarabun" w:hAnsi="TH SarabunPSK" w:cs="TH SarabunPSK"/>
          <w:bCs/>
          <w:sz w:val="32"/>
          <w:szCs w:val="32"/>
          <w:cs/>
        </w:rPr>
      </w:pPr>
      <w:r w:rsidRPr="00B344CA">
        <w:rPr>
          <w:rFonts w:ascii="TH SarabunPSK" w:eastAsia="Sarabun" w:hAnsi="TH SarabunPSK" w:cs="TH SarabunPSK"/>
          <w:bCs/>
          <w:sz w:val="32"/>
          <w:szCs w:val="32"/>
          <w:cs/>
        </w:rPr>
        <w:br w:type="page"/>
      </w:r>
    </w:p>
    <w:p w14:paraId="100EF2CA" w14:textId="134E8B26" w:rsidR="00FB14E0" w:rsidRPr="00B344CA" w:rsidRDefault="004B1520" w:rsidP="00FB14E0">
      <w:pPr>
        <w:tabs>
          <w:tab w:val="left" w:pos="280"/>
          <w:tab w:val="left" w:pos="700"/>
          <w:tab w:val="left" w:pos="1120"/>
          <w:tab w:val="left" w:pos="2800"/>
          <w:tab w:val="left" w:pos="4340"/>
          <w:tab w:val="left" w:pos="4690"/>
        </w:tabs>
        <w:spacing w:after="0" w:line="240" w:lineRule="auto"/>
        <w:rPr>
          <w:rFonts w:ascii="TH SarabunPSK" w:eastAsia="Sarabun" w:hAnsi="TH SarabunPSK" w:cs="TH SarabunPSK"/>
          <w:sz w:val="32"/>
          <w:szCs w:val="32"/>
        </w:rPr>
      </w:pPr>
      <w:r w:rsidRPr="00B344CA">
        <w:rPr>
          <w:rFonts w:ascii="TH SarabunPSK" w:eastAsia="Sarabun" w:hAnsi="TH SarabunPSK" w:cs="TH SarabunPSK"/>
          <w:bCs/>
          <w:sz w:val="32"/>
          <w:szCs w:val="32"/>
          <w:cs/>
        </w:rPr>
        <w:lastRenderedPageBreak/>
        <w:t>3</w:t>
      </w:r>
      <w:r w:rsidR="00FB14E0" w:rsidRPr="00B344CA">
        <w:rPr>
          <w:rFonts w:ascii="TH SarabunPSK" w:eastAsia="Sarabun" w:hAnsi="TH SarabunPSK" w:cs="TH SarabunPSK"/>
          <w:bCs/>
          <w:sz w:val="32"/>
          <w:szCs w:val="32"/>
          <w:cs/>
        </w:rPr>
        <w:t>.</w:t>
      </w:r>
      <w:r w:rsidR="00FB14E0" w:rsidRPr="00B344CA">
        <w:rPr>
          <w:rFonts w:ascii="TH SarabunPSK" w:eastAsia="Sarabun" w:hAnsi="TH SarabunPSK" w:cs="TH SarabunPSK"/>
          <w:b/>
          <w:sz w:val="32"/>
          <w:szCs w:val="32"/>
        </w:rPr>
        <w:t xml:space="preserve">2 </w:t>
      </w:r>
      <w:r w:rsidR="00FB14E0" w:rsidRPr="00B344CA">
        <w:rPr>
          <w:rFonts w:ascii="TH SarabunPSK" w:eastAsia="Sarabun" w:hAnsi="TH SarabunPSK" w:cs="TH SarabunPSK"/>
          <w:b/>
          <w:bCs/>
          <w:sz w:val="32"/>
          <w:szCs w:val="32"/>
          <w:cs/>
        </w:rPr>
        <w:t>งบประมาณรายจ่ายใน</w:t>
      </w:r>
      <w:r w:rsidR="006E375F">
        <w:rPr>
          <w:rFonts w:ascii="TH SarabunPSK" w:eastAsia="Sarabun" w:hAnsi="TH SarabunPSK" w:cs="TH SarabunPSK"/>
          <w:b/>
          <w:bCs/>
          <w:sz w:val="32"/>
          <w:szCs w:val="32"/>
          <w:cs/>
        </w:rPr>
        <w:t>หลักสูตร</w:t>
      </w:r>
      <w:r w:rsidR="005059CD">
        <w:rPr>
          <w:rFonts w:ascii="TH SarabunPSK" w:eastAsia="Sarabun" w:hAnsi="TH SarabunPSK" w:cs="TH SarabunPSK" w:hint="cs"/>
          <w:b/>
          <w:bCs/>
          <w:sz w:val="32"/>
          <w:szCs w:val="32"/>
          <w:cs/>
        </w:rPr>
        <w:t xml:space="preserve"> </w:t>
      </w:r>
      <w:r w:rsidR="00FB14E0" w:rsidRPr="00B344CA">
        <w:rPr>
          <w:rFonts w:ascii="TH SarabunPSK" w:eastAsia="Sarabun" w:hAnsi="TH SarabunPSK" w:cs="TH SarabunPSK"/>
          <w:b/>
          <w:bCs/>
          <w:sz w:val="32"/>
          <w:szCs w:val="32"/>
          <w:cs/>
        </w:rPr>
        <w:t>(หน่วย: บาท)</w:t>
      </w:r>
    </w:p>
    <w:tbl>
      <w:tblPr>
        <w:tblStyle w:val="114"/>
        <w:tblW w:w="9027" w:type="dxa"/>
        <w:tblInd w:w="-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288"/>
        <w:gridCol w:w="1134"/>
        <w:gridCol w:w="1134"/>
        <w:gridCol w:w="1134"/>
        <w:gridCol w:w="1134"/>
        <w:gridCol w:w="1203"/>
      </w:tblGrid>
      <w:tr w:rsidR="00FB14E0" w:rsidRPr="00B344CA" w14:paraId="6B56B412" w14:textId="77777777" w:rsidTr="00FC43F7">
        <w:trPr>
          <w:tblHeader/>
        </w:trPr>
        <w:tc>
          <w:tcPr>
            <w:tcW w:w="3288" w:type="dxa"/>
            <w:vMerge w:val="restart"/>
            <w:vAlign w:val="center"/>
          </w:tcPr>
          <w:p w14:paraId="2884F272" w14:textId="77777777" w:rsidR="00FB14E0" w:rsidRPr="00B344CA" w:rsidRDefault="00FB14E0" w:rsidP="00FC43F7">
            <w:pPr>
              <w:tabs>
                <w:tab w:val="left" w:pos="280"/>
                <w:tab w:val="left" w:pos="700"/>
                <w:tab w:val="left" w:pos="1120"/>
                <w:tab w:val="left" w:pos="2800"/>
                <w:tab w:val="left" w:pos="4340"/>
                <w:tab w:val="left" w:pos="4690"/>
              </w:tabs>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หมวดเงิน</w:t>
            </w:r>
          </w:p>
          <w:p w14:paraId="0F55C8B2" w14:textId="77777777" w:rsidR="00FB14E0" w:rsidRPr="00B344CA" w:rsidRDefault="00FB14E0" w:rsidP="00FC43F7">
            <w:pPr>
              <w:tabs>
                <w:tab w:val="left" w:pos="280"/>
                <w:tab w:val="left" w:pos="700"/>
                <w:tab w:val="left" w:pos="1120"/>
                <w:tab w:val="left" w:pos="2800"/>
                <w:tab w:val="left" w:pos="4340"/>
                <w:tab w:val="left" w:pos="4690"/>
              </w:tabs>
              <w:jc w:val="center"/>
              <w:rPr>
                <w:rFonts w:ascii="TH SarabunPSK" w:eastAsia="Sarabun" w:hAnsi="TH SarabunPSK" w:cs="TH SarabunPSK"/>
                <w:b/>
                <w:sz w:val="32"/>
                <w:szCs w:val="32"/>
              </w:rPr>
            </w:pPr>
          </w:p>
        </w:tc>
        <w:tc>
          <w:tcPr>
            <w:tcW w:w="5739" w:type="dxa"/>
            <w:gridSpan w:val="5"/>
          </w:tcPr>
          <w:p w14:paraId="690120DD" w14:textId="77777777" w:rsidR="00FB14E0" w:rsidRPr="00B344CA" w:rsidRDefault="00FB14E0" w:rsidP="00FC43F7">
            <w:pPr>
              <w:tabs>
                <w:tab w:val="left" w:pos="280"/>
                <w:tab w:val="left" w:pos="700"/>
                <w:tab w:val="left" w:pos="1120"/>
                <w:tab w:val="left" w:pos="2800"/>
                <w:tab w:val="left" w:pos="4340"/>
                <w:tab w:val="left" w:pos="4690"/>
              </w:tabs>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ปีงบประมาณที่ดำเนินการ</w:t>
            </w:r>
          </w:p>
        </w:tc>
      </w:tr>
      <w:tr w:rsidR="00FB14E0" w:rsidRPr="00B344CA" w14:paraId="3DDA96A0" w14:textId="77777777" w:rsidTr="00FC43F7">
        <w:trPr>
          <w:tblHeader/>
        </w:trPr>
        <w:tc>
          <w:tcPr>
            <w:tcW w:w="3288" w:type="dxa"/>
            <w:vMerge/>
            <w:vAlign w:val="center"/>
          </w:tcPr>
          <w:p w14:paraId="7847050E" w14:textId="77777777" w:rsidR="00FB14E0" w:rsidRPr="00B344CA" w:rsidRDefault="00FB14E0" w:rsidP="00FC43F7">
            <w:pPr>
              <w:widowControl w:val="0"/>
              <w:pBdr>
                <w:top w:val="nil"/>
                <w:left w:val="nil"/>
                <w:bottom w:val="nil"/>
                <w:right w:val="nil"/>
                <w:between w:val="nil"/>
              </w:pBdr>
              <w:spacing w:line="276" w:lineRule="auto"/>
              <w:rPr>
                <w:rFonts w:ascii="TH SarabunPSK" w:eastAsia="Sarabun" w:hAnsi="TH SarabunPSK" w:cs="TH SarabunPSK"/>
                <w:b/>
                <w:sz w:val="32"/>
                <w:szCs w:val="32"/>
              </w:rPr>
            </w:pPr>
          </w:p>
        </w:tc>
        <w:tc>
          <w:tcPr>
            <w:tcW w:w="1134" w:type="dxa"/>
          </w:tcPr>
          <w:p w14:paraId="5799E74A" w14:textId="77777777" w:rsidR="00FB14E0" w:rsidRPr="00B344CA" w:rsidRDefault="00FB14E0" w:rsidP="00FC43F7">
            <w:pPr>
              <w:jc w:val="center"/>
              <w:rPr>
                <w:rFonts w:ascii="TH SarabunPSK" w:hAnsi="TH SarabunPSK" w:cs="TH SarabunPSK"/>
                <w:sz w:val="28"/>
                <w:szCs w:val="28"/>
              </w:rPr>
            </w:pPr>
            <w:r w:rsidRPr="00B344CA">
              <w:rPr>
                <w:rFonts w:ascii="TH SarabunPSK" w:hAnsi="TH SarabunPSK" w:cs="TH SarabunPSK"/>
                <w:sz w:val="28"/>
                <w:szCs w:val="28"/>
              </w:rPr>
              <w:t>2567</w:t>
            </w:r>
          </w:p>
        </w:tc>
        <w:tc>
          <w:tcPr>
            <w:tcW w:w="1134" w:type="dxa"/>
            <w:tcBorders>
              <w:bottom w:val="single" w:sz="4" w:space="0" w:color="000000"/>
            </w:tcBorders>
          </w:tcPr>
          <w:p w14:paraId="464AEFCD" w14:textId="77777777" w:rsidR="00FB14E0" w:rsidRPr="00B344CA" w:rsidRDefault="00FB14E0" w:rsidP="00FC43F7">
            <w:pPr>
              <w:jc w:val="center"/>
              <w:rPr>
                <w:rFonts w:ascii="TH SarabunPSK" w:hAnsi="TH SarabunPSK" w:cs="TH SarabunPSK"/>
                <w:sz w:val="28"/>
                <w:szCs w:val="28"/>
              </w:rPr>
            </w:pPr>
            <w:r w:rsidRPr="00B344CA">
              <w:rPr>
                <w:rFonts w:ascii="TH SarabunPSK" w:hAnsi="TH SarabunPSK" w:cs="TH SarabunPSK"/>
                <w:sz w:val="28"/>
                <w:szCs w:val="28"/>
              </w:rPr>
              <w:t>2568</w:t>
            </w:r>
          </w:p>
        </w:tc>
        <w:tc>
          <w:tcPr>
            <w:tcW w:w="1134" w:type="dxa"/>
            <w:tcBorders>
              <w:bottom w:val="single" w:sz="4" w:space="0" w:color="000000"/>
            </w:tcBorders>
          </w:tcPr>
          <w:p w14:paraId="43DE7738" w14:textId="77777777" w:rsidR="00FB14E0" w:rsidRPr="00B344CA" w:rsidRDefault="00FB14E0" w:rsidP="00FC43F7">
            <w:pPr>
              <w:jc w:val="center"/>
              <w:rPr>
                <w:rFonts w:ascii="TH SarabunPSK" w:hAnsi="TH SarabunPSK" w:cs="TH SarabunPSK"/>
                <w:sz w:val="28"/>
                <w:szCs w:val="28"/>
              </w:rPr>
            </w:pPr>
            <w:r w:rsidRPr="00B344CA">
              <w:rPr>
                <w:rFonts w:ascii="TH SarabunPSK" w:hAnsi="TH SarabunPSK" w:cs="TH SarabunPSK"/>
                <w:sz w:val="28"/>
                <w:szCs w:val="28"/>
              </w:rPr>
              <w:t>2569</w:t>
            </w:r>
          </w:p>
        </w:tc>
        <w:tc>
          <w:tcPr>
            <w:tcW w:w="1134" w:type="dxa"/>
            <w:tcBorders>
              <w:bottom w:val="single" w:sz="4" w:space="0" w:color="000000"/>
            </w:tcBorders>
          </w:tcPr>
          <w:p w14:paraId="489080D3" w14:textId="77777777" w:rsidR="00FB14E0" w:rsidRPr="00B344CA" w:rsidRDefault="00FB14E0" w:rsidP="00FC43F7">
            <w:pPr>
              <w:jc w:val="center"/>
              <w:rPr>
                <w:rFonts w:ascii="TH SarabunPSK" w:hAnsi="TH SarabunPSK" w:cs="TH SarabunPSK"/>
                <w:sz w:val="28"/>
                <w:szCs w:val="28"/>
              </w:rPr>
            </w:pPr>
            <w:r w:rsidRPr="00B344CA">
              <w:rPr>
                <w:rFonts w:ascii="TH SarabunPSK" w:hAnsi="TH SarabunPSK" w:cs="TH SarabunPSK"/>
                <w:sz w:val="28"/>
                <w:szCs w:val="28"/>
              </w:rPr>
              <w:t>2570</w:t>
            </w:r>
          </w:p>
        </w:tc>
        <w:tc>
          <w:tcPr>
            <w:tcW w:w="1203" w:type="dxa"/>
          </w:tcPr>
          <w:p w14:paraId="6AAB048D" w14:textId="77777777" w:rsidR="00FB14E0" w:rsidRPr="00B344CA" w:rsidRDefault="00FB14E0" w:rsidP="00FC43F7">
            <w:pPr>
              <w:jc w:val="center"/>
              <w:rPr>
                <w:rFonts w:ascii="TH SarabunPSK" w:hAnsi="TH SarabunPSK" w:cs="TH SarabunPSK"/>
                <w:sz w:val="28"/>
                <w:szCs w:val="28"/>
              </w:rPr>
            </w:pPr>
            <w:r w:rsidRPr="00B344CA">
              <w:rPr>
                <w:rFonts w:ascii="TH SarabunPSK" w:hAnsi="TH SarabunPSK" w:cs="TH SarabunPSK"/>
                <w:sz w:val="28"/>
                <w:szCs w:val="28"/>
              </w:rPr>
              <w:t>2571</w:t>
            </w:r>
          </w:p>
        </w:tc>
      </w:tr>
      <w:tr w:rsidR="00FB14E0" w:rsidRPr="00B344CA" w14:paraId="487EF6B5" w14:textId="77777777" w:rsidTr="00FC43F7">
        <w:tc>
          <w:tcPr>
            <w:tcW w:w="9027" w:type="dxa"/>
            <w:gridSpan w:val="6"/>
            <w:shd w:val="clear" w:color="auto" w:fill="auto"/>
            <w:vAlign w:val="center"/>
          </w:tcPr>
          <w:p w14:paraId="05D14634" w14:textId="77777777" w:rsidR="00FB14E0" w:rsidRPr="00B344CA" w:rsidRDefault="00FB14E0" w:rsidP="00FC43F7">
            <w:pPr>
              <w:rPr>
                <w:rFonts w:ascii="TH SarabunPSK" w:eastAsia="Sarabun" w:hAnsi="TH SarabunPSK" w:cs="TH SarabunPSK"/>
                <w:b/>
                <w:sz w:val="32"/>
                <w:szCs w:val="32"/>
              </w:rPr>
            </w:pPr>
            <w:r w:rsidRPr="00B344CA">
              <w:rPr>
                <w:rFonts w:ascii="TH SarabunPSK" w:eastAsia="Sarabun" w:hAnsi="TH SarabunPSK" w:cs="TH SarabunPSK"/>
                <w:sz w:val="32"/>
                <w:szCs w:val="32"/>
                <w:cs/>
              </w:rPr>
              <w:t>งบดำเนินการ (ค่าตอบแทน ใช้สอย วัสดุ)</w:t>
            </w:r>
          </w:p>
        </w:tc>
      </w:tr>
      <w:tr w:rsidR="00FB14E0" w:rsidRPr="00B344CA" w14:paraId="2ABDCA82" w14:textId="77777777" w:rsidTr="00FC43F7">
        <w:tc>
          <w:tcPr>
            <w:tcW w:w="3288" w:type="dxa"/>
            <w:vAlign w:val="center"/>
          </w:tcPr>
          <w:p w14:paraId="49CB51F9" w14:textId="1F859246" w:rsidR="00FB14E0" w:rsidRPr="00B344CA" w:rsidRDefault="00FB14E0" w:rsidP="00FC43F7">
            <w:pPr>
              <w:tabs>
                <w:tab w:val="left" w:pos="280"/>
                <w:tab w:val="left" w:pos="700"/>
                <w:tab w:val="left" w:pos="1120"/>
                <w:tab w:val="left" w:pos="2800"/>
                <w:tab w:val="left" w:pos="4340"/>
                <w:tab w:val="left" w:pos="4690"/>
              </w:tabs>
              <w:rPr>
                <w:rFonts w:ascii="TH SarabunPSK" w:eastAsia="Sarabun" w:hAnsi="TH SarabunPSK" w:cs="TH SarabunPSK"/>
                <w:sz w:val="32"/>
                <w:szCs w:val="32"/>
              </w:rPr>
            </w:pPr>
            <w:r w:rsidRPr="00B344CA">
              <w:rPr>
                <w:rFonts w:ascii="TH SarabunPSK" w:eastAsia="Sarabun" w:hAnsi="TH SarabunPSK" w:cs="TH SarabunPSK"/>
                <w:sz w:val="32"/>
                <w:szCs w:val="32"/>
              </w:rPr>
              <w:t>1</w:t>
            </w:r>
            <w:r w:rsidRPr="00B344CA">
              <w:rPr>
                <w:rFonts w:ascii="TH SarabunPSK" w:eastAsia="Sarabun" w:hAnsi="TH SarabunPSK" w:cs="TH SarabunPSK"/>
                <w:sz w:val="32"/>
                <w:szCs w:val="32"/>
                <w:cs/>
              </w:rPr>
              <w:t>. เงินเดือนอาจารย์ผู้รับผิดชอบ</w:t>
            </w:r>
            <w:r w:rsidR="006E375F">
              <w:rPr>
                <w:rFonts w:ascii="TH SarabunPSK" w:eastAsia="Sarabun" w:hAnsi="TH SarabunPSK" w:cs="TH SarabunPSK"/>
                <w:sz w:val="32"/>
                <w:szCs w:val="32"/>
                <w:cs/>
              </w:rPr>
              <w:t>หลักสูตรฯ</w:t>
            </w:r>
            <w:r w:rsidRPr="00B344CA">
              <w:rPr>
                <w:rFonts w:ascii="TH SarabunPSK" w:eastAsia="Sarabun" w:hAnsi="TH SarabunPSK" w:cs="TH SarabunPSK"/>
                <w:sz w:val="32"/>
                <w:szCs w:val="32"/>
                <w:cs/>
              </w:rPr>
              <w:t xml:space="preserve"> </w:t>
            </w:r>
            <w:r w:rsidRPr="00B344CA">
              <w:rPr>
                <w:rFonts w:ascii="TH SarabunPSK" w:eastAsia="Sarabun" w:hAnsi="TH SarabunPSK" w:cs="TH SarabunPSK"/>
                <w:sz w:val="32"/>
                <w:szCs w:val="32"/>
              </w:rPr>
              <w:t xml:space="preserve">5 </w:t>
            </w:r>
            <w:r w:rsidRPr="00B344CA">
              <w:rPr>
                <w:rFonts w:ascii="TH SarabunPSK" w:eastAsia="Sarabun" w:hAnsi="TH SarabunPSK" w:cs="TH SarabunPSK"/>
                <w:sz w:val="32"/>
                <w:szCs w:val="32"/>
                <w:cs/>
              </w:rPr>
              <w:t xml:space="preserve">คน </w:t>
            </w:r>
          </w:p>
        </w:tc>
        <w:tc>
          <w:tcPr>
            <w:tcW w:w="1134" w:type="dxa"/>
          </w:tcPr>
          <w:p w14:paraId="18149D98" w14:textId="582D9172" w:rsidR="00FB14E0" w:rsidRPr="00B344CA" w:rsidRDefault="00FB14E0" w:rsidP="00FC43F7">
            <w:pPr>
              <w:rPr>
                <w:rFonts w:ascii="TH SarabunPSK" w:hAnsi="TH SarabunPSK" w:cs="TH SarabunPSK"/>
                <w:sz w:val="28"/>
                <w:szCs w:val="28"/>
              </w:rPr>
            </w:pPr>
          </w:p>
        </w:tc>
        <w:tc>
          <w:tcPr>
            <w:tcW w:w="1134" w:type="dxa"/>
          </w:tcPr>
          <w:p w14:paraId="69EE856A" w14:textId="62D67403" w:rsidR="00FB14E0" w:rsidRPr="00B344CA" w:rsidRDefault="00FB14E0" w:rsidP="00FC43F7">
            <w:pPr>
              <w:rPr>
                <w:rFonts w:ascii="TH SarabunPSK" w:hAnsi="TH SarabunPSK" w:cs="TH SarabunPSK"/>
                <w:sz w:val="28"/>
                <w:szCs w:val="28"/>
              </w:rPr>
            </w:pPr>
          </w:p>
        </w:tc>
        <w:tc>
          <w:tcPr>
            <w:tcW w:w="1134" w:type="dxa"/>
          </w:tcPr>
          <w:p w14:paraId="7E81325C" w14:textId="18AA9302" w:rsidR="00FB14E0" w:rsidRPr="00B344CA" w:rsidRDefault="00FB14E0" w:rsidP="00FC43F7">
            <w:pPr>
              <w:rPr>
                <w:rFonts w:ascii="TH SarabunPSK" w:hAnsi="TH SarabunPSK" w:cs="TH SarabunPSK"/>
                <w:sz w:val="28"/>
                <w:szCs w:val="28"/>
              </w:rPr>
            </w:pPr>
          </w:p>
        </w:tc>
        <w:tc>
          <w:tcPr>
            <w:tcW w:w="1134" w:type="dxa"/>
          </w:tcPr>
          <w:p w14:paraId="3D75E11E" w14:textId="3294FC94" w:rsidR="00FB14E0" w:rsidRPr="00B344CA" w:rsidRDefault="00FB14E0" w:rsidP="00FC43F7">
            <w:pPr>
              <w:rPr>
                <w:rFonts w:ascii="TH SarabunPSK" w:hAnsi="TH SarabunPSK" w:cs="TH SarabunPSK"/>
                <w:sz w:val="28"/>
                <w:szCs w:val="28"/>
              </w:rPr>
            </w:pPr>
          </w:p>
        </w:tc>
        <w:tc>
          <w:tcPr>
            <w:tcW w:w="1203" w:type="dxa"/>
          </w:tcPr>
          <w:p w14:paraId="6E4A12BD" w14:textId="739B944B" w:rsidR="00FB14E0" w:rsidRPr="00B344CA" w:rsidRDefault="00FB14E0" w:rsidP="00FC43F7">
            <w:pPr>
              <w:rPr>
                <w:rFonts w:ascii="TH SarabunPSK" w:hAnsi="TH SarabunPSK" w:cs="TH SarabunPSK"/>
                <w:sz w:val="28"/>
                <w:szCs w:val="28"/>
              </w:rPr>
            </w:pPr>
          </w:p>
        </w:tc>
      </w:tr>
      <w:tr w:rsidR="00FB14E0" w:rsidRPr="00B344CA" w14:paraId="665480AE" w14:textId="77777777" w:rsidTr="00FC43F7">
        <w:tc>
          <w:tcPr>
            <w:tcW w:w="3288" w:type="dxa"/>
            <w:vAlign w:val="center"/>
          </w:tcPr>
          <w:p w14:paraId="4E0E9BCB" w14:textId="473CF49D" w:rsidR="00FB14E0" w:rsidRPr="00B344CA" w:rsidRDefault="00FB14E0" w:rsidP="00FC43F7">
            <w:pPr>
              <w:tabs>
                <w:tab w:val="left" w:pos="280"/>
                <w:tab w:val="left" w:pos="700"/>
                <w:tab w:val="left" w:pos="1120"/>
                <w:tab w:val="left" w:pos="2800"/>
                <w:tab w:val="left" w:pos="4340"/>
                <w:tab w:val="left" w:pos="4690"/>
              </w:tabs>
              <w:rPr>
                <w:rFonts w:ascii="TH SarabunPSK" w:eastAsia="Sarabun" w:hAnsi="TH SarabunPSK" w:cs="TH SarabunPSK"/>
                <w:sz w:val="32"/>
                <w:szCs w:val="32"/>
              </w:rPr>
            </w:pPr>
            <w:r w:rsidRPr="00B344CA">
              <w:rPr>
                <w:rFonts w:ascii="TH SarabunPSK" w:eastAsia="Sarabun" w:hAnsi="TH SarabunPSK" w:cs="TH SarabunPSK"/>
                <w:sz w:val="32"/>
                <w:szCs w:val="32"/>
              </w:rPr>
              <w:t>2</w:t>
            </w:r>
            <w:r w:rsidRPr="00B344CA">
              <w:rPr>
                <w:rFonts w:ascii="TH SarabunPSK" w:eastAsia="Sarabun" w:hAnsi="TH SarabunPSK" w:cs="TH SarabunPSK"/>
                <w:sz w:val="32"/>
                <w:szCs w:val="32"/>
                <w:cs/>
              </w:rPr>
              <w:t>. ค่าใช้จ่ายอาจารย์ประจำ</w:t>
            </w:r>
            <w:r w:rsidR="006E375F">
              <w:rPr>
                <w:rFonts w:ascii="TH SarabunPSK" w:eastAsia="Sarabun" w:hAnsi="TH SarabunPSK" w:cs="TH SarabunPSK"/>
                <w:sz w:val="32"/>
                <w:szCs w:val="32"/>
                <w:cs/>
              </w:rPr>
              <w:t>หลักสูตรฯ</w:t>
            </w:r>
            <w:r w:rsidRPr="00B344CA">
              <w:rPr>
                <w:rFonts w:ascii="TH SarabunPSK" w:eastAsia="Sarabun" w:hAnsi="TH SarabunPSK" w:cs="TH SarabunPSK"/>
                <w:sz w:val="32"/>
                <w:szCs w:val="32"/>
                <w:cs/>
              </w:rPr>
              <w:t xml:space="preserve"> อาจารย์ผู้สอน อาจารย์พิเศษ และบุคลากรอื่น ๆ ใน</w:t>
            </w:r>
            <w:r w:rsidR="006E375F">
              <w:rPr>
                <w:rFonts w:ascii="TH SarabunPSK" w:eastAsia="Sarabun" w:hAnsi="TH SarabunPSK" w:cs="TH SarabunPSK"/>
                <w:sz w:val="32"/>
                <w:szCs w:val="32"/>
                <w:cs/>
              </w:rPr>
              <w:t>หลักสูตรฯ</w:t>
            </w:r>
            <w:r w:rsidRPr="00B344CA">
              <w:rPr>
                <w:rFonts w:ascii="TH SarabunPSK" w:eastAsia="Sarabun" w:hAnsi="TH SarabunPSK" w:cs="TH SarabunPSK"/>
                <w:sz w:val="32"/>
                <w:szCs w:val="32"/>
                <w:cs/>
              </w:rPr>
              <w:t xml:space="preserve"> </w:t>
            </w:r>
            <w:r w:rsidRPr="00B344CA">
              <w:rPr>
                <w:rFonts w:ascii="TH SarabunPSK" w:eastAsia="Sarabun" w:hAnsi="TH SarabunPSK" w:cs="TH SarabunPSK"/>
                <w:sz w:val="32"/>
                <w:szCs w:val="32"/>
              </w:rPr>
              <w:br/>
            </w:r>
            <w:r w:rsidRPr="00B344CA">
              <w:rPr>
                <w:rFonts w:ascii="TH SarabunPSK" w:eastAsia="Sarabun" w:hAnsi="TH SarabunPSK" w:cs="TH SarabunPSK"/>
                <w:sz w:val="32"/>
                <w:szCs w:val="32"/>
                <w:cs/>
              </w:rPr>
              <w:t>(เช่น หากมีภาระงานหลาย</w:t>
            </w:r>
            <w:r w:rsidR="006E375F">
              <w:rPr>
                <w:rFonts w:ascii="TH SarabunPSK" w:eastAsia="Sarabun" w:hAnsi="TH SarabunPSK" w:cs="TH SarabunPSK"/>
                <w:sz w:val="32"/>
                <w:szCs w:val="32"/>
                <w:cs/>
              </w:rPr>
              <w:t>หลักสูตรฯ</w:t>
            </w:r>
            <w:r w:rsidRPr="00B344CA">
              <w:rPr>
                <w:rFonts w:ascii="TH SarabunPSK" w:eastAsia="Sarabun" w:hAnsi="TH SarabunPSK" w:cs="TH SarabunPSK"/>
                <w:sz w:val="32"/>
                <w:szCs w:val="32"/>
                <w:cs/>
              </w:rPr>
              <w:t xml:space="preserve"> คำนวณเฉลี่ยราย</w:t>
            </w:r>
            <w:r w:rsidR="006E375F">
              <w:rPr>
                <w:rFonts w:ascii="TH SarabunPSK" w:eastAsia="Sarabun" w:hAnsi="TH SarabunPSK" w:cs="TH SarabunPSK"/>
                <w:sz w:val="32"/>
                <w:szCs w:val="32"/>
                <w:cs/>
              </w:rPr>
              <w:t>หลักสูตร</w:t>
            </w:r>
            <w:r w:rsidRPr="00B344CA">
              <w:rPr>
                <w:rFonts w:ascii="TH SarabunPSK" w:eastAsia="Sarabun" w:hAnsi="TH SarabunPSK" w:cs="TH SarabunPSK"/>
                <w:sz w:val="32"/>
                <w:szCs w:val="32"/>
                <w:cs/>
              </w:rPr>
              <w:t>)</w:t>
            </w:r>
          </w:p>
        </w:tc>
        <w:tc>
          <w:tcPr>
            <w:tcW w:w="1134" w:type="dxa"/>
          </w:tcPr>
          <w:p w14:paraId="217B87ED" w14:textId="4B83767A" w:rsidR="00FB14E0" w:rsidRPr="00B344CA" w:rsidRDefault="00FB14E0" w:rsidP="00FC43F7">
            <w:pPr>
              <w:rPr>
                <w:rFonts w:ascii="TH SarabunPSK" w:hAnsi="TH SarabunPSK" w:cs="TH SarabunPSK"/>
                <w:sz w:val="28"/>
                <w:szCs w:val="28"/>
              </w:rPr>
            </w:pPr>
          </w:p>
        </w:tc>
        <w:tc>
          <w:tcPr>
            <w:tcW w:w="1134" w:type="dxa"/>
          </w:tcPr>
          <w:p w14:paraId="1B1A4606" w14:textId="074A614D" w:rsidR="00FB14E0" w:rsidRPr="00B344CA" w:rsidRDefault="00FB14E0" w:rsidP="00FC43F7">
            <w:pPr>
              <w:rPr>
                <w:rFonts w:ascii="TH SarabunPSK" w:hAnsi="TH SarabunPSK" w:cs="TH SarabunPSK"/>
                <w:sz w:val="28"/>
                <w:szCs w:val="28"/>
              </w:rPr>
            </w:pPr>
          </w:p>
        </w:tc>
        <w:tc>
          <w:tcPr>
            <w:tcW w:w="1134" w:type="dxa"/>
          </w:tcPr>
          <w:p w14:paraId="59FD0D20" w14:textId="62D4583F" w:rsidR="00FB14E0" w:rsidRPr="00B344CA" w:rsidRDefault="00FB14E0" w:rsidP="00FC43F7">
            <w:pPr>
              <w:rPr>
                <w:rFonts w:ascii="TH SarabunPSK" w:hAnsi="TH SarabunPSK" w:cs="TH SarabunPSK"/>
                <w:sz w:val="28"/>
                <w:szCs w:val="28"/>
              </w:rPr>
            </w:pPr>
          </w:p>
        </w:tc>
        <w:tc>
          <w:tcPr>
            <w:tcW w:w="1134" w:type="dxa"/>
          </w:tcPr>
          <w:p w14:paraId="5BED6043" w14:textId="78D37249" w:rsidR="00FB14E0" w:rsidRPr="00B344CA" w:rsidRDefault="00FB14E0" w:rsidP="00FC43F7">
            <w:pPr>
              <w:rPr>
                <w:rFonts w:ascii="TH SarabunPSK" w:hAnsi="TH SarabunPSK" w:cs="TH SarabunPSK"/>
                <w:sz w:val="28"/>
                <w:szCs w:val="28"/>
              </w:rPr>
            </w:pPr>
          </w:p>
        </w:tc>
        <w:tc>
          <w:tcPr>
            <w:tcW w:w="1203" w:type="dxa"/>
          </w:tcPr>
          <w:p w14:paraId="3C92C9CD" w14:textId="6731B401" w:rsidR="00FB14E0" w:rsidRPr="00B344CA" w:rsidRDefault="00FB14E0" w:rsidP="00FC43F7">
            <w:pPr>
              <w:rPr>
                <w:rFonts w:ascii="TH SarabunPSK" w:hAnsi="TH SarabunPSK" w:cs="TH SarabunPSK"/>
                <w:sz w:val="28"/>
                <w:szCs w:val="28"/>
              </w:rPr>
            </w:pPr>
          </w:p>
        </w:tc>
      </w:tr>
      <w:tr w:rsidR="00FB14E0" w:rsidRPr="00B344CA" w14:paraId="39F6326F" w14:textId="77777777" w:rsidTr="00FC43F7">
        <w:tc>
          <w:tcPr>
            <w:tcW w:w="3288" w:type="dxa"/>
            <w:vAlign w:val="center"/>
          </w:tcPr>
          <w:p w14:paraId="52D990CA" w14:textId="34369C2D" w:rsidR="00FB14E0" w:rsidRPr="00B344CA" w:rsidRDefault="00FB14E0" w:rsidP="00FC43F7">
            <w:pPr>
              <w:tabs>
                <w:tab w:val="left" w:pos="280"/>
                <w:tab w:val="left" w:pos="700"/>
                <w:tab w:val="left" w:pos="1120"/>
                <w:tab w:val="left" w:pos="2800"/>
                <w:tab w:val="left" w:pos="4340"/>
                <w:tab w:val="left" w:pos="4690"/>
              </w:tabs>
              <w:rPr>
                <w:rFonts w:ascii="TH SarabunPSK" w:eastAsia="Sarabun" w:hAnsi="TH SarabunPSK" w:cs="TH SarabunPSK"/>
                <w:sz w:val="32"/>
                <w:szCs w:val="32"/>
              </w:rPr>
            </w:pPr>
            <w:r w:rsidRPr="00B344CA">
              <w:rPr>
                <w:rFonts w:ascii="TH SarabunPSK" w:eastAsia="Sarabun" w:hAnsi="TH SarabunPSK" w:cs="TH SarabunPSK"/>
                <w:sz w:val="32"/>
                <w:szCs w:val="32"/>
              </w:rPr>
              <w:t>3</w:t>
            </w:r>
            <w:r w:rsidRPr="00B344CA">
              <w:rPr>
                <w:rFonts w:ascii="TH SarabunPSK" w:eastAsia="Sarabun" w:hAnsi="TH SarabunPSK" w:cs="TH SarabunPSK"/>
                <w:sz w:val="32"/>
                <w:szCs w:val="32"/>
                <w:cs/>
              </w:rPr>
              <w:t>. ค่าใช้จ่ายดำเนินงาน (ทุกรายการทุกกิจกรรมใน</w:t>
            </w:r>
            <w:r w:rsidR="006E375F">
              <w:rPr>
                <w:rFonts w:ascii="TH SarabunPSK" w:eastAsia="Sarabun" w:hAnsi="TH SarabunPSK" w:cs="TH SarabunPSK"/>
                <w:sz w:val="32"/>
                <w:szCs w:val="32"/>
                <w:cs/>
              </w:rPr>
              <w:t>หลักสูตร</w:t>
            </w:r>
            <w:r w:rsidR="002C579E">
              <w:rPr>
                <w:rFonts w:ascii="TH SarabunPSK" w:eastAsia="Sarabun" w:hAnsi="TH SarabunPSK" w:cs="TH SarabunPSK" w:hint="cs"/>
                <w:sz w:val="32"/>
                <w:szCs w:val="32"/>
                <w:cs/>
              </w:rPr>
              <w:t xml:space="preserve"> </w:t>
            </w:r>
            <w:r w:rsidRPr="00B344CA">
              <w:rPr>
                <w:rFonts w:ascii="TH SarabunPSK" w:eastAsia="Sarabun" w:hAnsi="TH SarabunPSK" w:cs="TH SarabunPSK"/>
                <w:sz w:val="32"/>
                <w:szCs w:val="32"/>
                <w:cs/>
              </w:rPr>
              <w:t xml:space="preserve">ค่าตอบแทน ใช้สอย วัสดุ ทั้งนี้ไม่ต้องนำค่าเสื่อมราคาจากอาคาร ครุภัณฑ์)  </w:t>
            </w:r>
          </w:p>
        </w:tc>
        <w:tc>
          <w:tcPr>
            <w:tcW w:w="1134" w:type="dxa"/>
          </w:tcPr>
          <w:p w14:paraId="7F947FB4" w14:textId="4401CB4D" w:rsidR="00FB14E0" w:rsidRPr="00B344CA" w:rsidRDefault="00FB14E0" w:rsidP="00FC43F7">
            <w:pPr>
              <w:rPr>
                <w:rFonts w:ascii="TH SarabunPSK" w:hAnsi="TH SarabunPSK" w:cs="TH SarabunPSK"/>
                <w:sz w:val="28"/>
                <w:szCs w:val="28"/>
              </w:rPr>
            </w:pPr>
          </w:p>
        </w:tc>
        <w:tc>
          <w:tcPr>
            <w:tcW w:w="1134" w:type="dxa"/>
          </w:tcPr>
          <w:p w14:paraId="7EF412EC" w14:textId="1D82F51B" w:rsidR="00FB14E0" w:rsidRPr="00B344CA" w:rsidRDefault="00FB14E0" w:rsidP="00FC43F7">
            <w:pPr>
              <w:rPr>
                <w:rFonts w:ascii="TH SarabunPSK" w:hAnsi="TH SarabunPSK" w:cs="TH SarabunPSK"/>
                <w:sz w:val="28"/>
                <w:szCs w:val="28"/>
              </w:rPr>
            </w:pPr>
          </w:p>
        </w:tc>
        <w:tc>
          <w:tcPr>
            <w:tcW w:w="1134" w:type="dxa"/>
          </w:tcPr>
          <w:p w14:paraId="7486F5B8" w14:textId="2964DD1A" w:rsidR="00FB14E0" w:rsidRPr="00B344CA" w:rsidRDefault="00FB14E0" w:rsidP="00FC43F7">
            <w:pPr>
              <w:rPr>
                <w:rFonts w:ascii="TH SarabunPSK" w:hAnsi="TH SarabunPSK" w:cs="TH SarabunPSK"/>
                <w:sz w:val="28"/>
                <w:szCs w:val="28"/>
              </w:rPr>
            </w:pPr>
          </w:p>
        </w:tc>
        <w:tc>
          <w:tcPr>
            <w:tcW w:w="1134" w:type="dxa"/>
          </w:tcPr>
          <w:p w14:paraId="788D9C23" w14:textId="77AFABF5" w:rsidR="00FB14E0" w:rsidRPr="00B344CA" w:rsidRDefault="00FB14E0" w:rsidP="00FC43F7">
            <w:pPr>
              <w:rPr>
                <w:rFonts w:ascii="TH SarabunPSK" w:hAnsi="TH SarabunPSK" w:cs="TH SarabunPSK"/>
                <w:sz w:val="28"/>
                <w:szCs w:val="28"/>
              </w:rPr>
            </w:pPr>
          </w:p>
        </w:tc>
        <w:tc>
          <w:tcPr>
            <w:tcW w:w="1203" w:type="dxa"/>
          </w:tcPr>
          <w:p w14:paraId="6BABD423" w14:textId="0D65064F" w:rsidR="00FB14E0" w:rsidRPr="00B344CA" w:rsidRDefault="00FB14E0" w:rsidP="00FC43F7">
            <w:pPr>
              <w:rPr>
                <w:rFonts w:ascii="TH SarabunPSK" w:hAnsi="TH SarabunPSK" w:cs="TH SarabunPSK"/>
                <w:sz w:val="28"/>
                <w:szCs w:val="28"/>
              </w:rPr>
            </w:pPr>
          </w:p>
        </w:tc>
      </w:tr>
      <w:tr w:rsidR="00FB14E0" w:rsidRPr="00B344CA" w14:paraId="2BE654C2" w14:textId="77777777" w:rsidTr="00FC43F7">
        <w:tc>
          <w:tcPr>
            <w:tcW w:w="3288" w:type="dxa"/>
            <w:vAlign w:val="center"/>
          </w:tcPr>
          <w:p w14:paraId="34F99F92" w14:textId="77777777" w:rsidR="00FB14E0" w:rsidRPr="00B344CA" w:rsidRDefault="00FB14E0" w:rsidP="00FC43F7">
            <w:pPr>
              <w:tabs>
                <w:tab w:val="left" w:pos="280"/>
                <w:tab w:val="left" w:pos="700"/>
                <w:tab w:val="left" w:pos="1120"/>
                <w:tab w:val="left" w:pos="2800"/>
                <w:tab w:val="left" w:pos="4340"/>
                <w:tab w:val="left" w:pos="4690"/>
              </w:tabs>
              <w:rPr>
                <w:rFonts w:ascii="TH SarabunPSK" w:eastAsia="Sarabun" w:hAnsi="TH SarabunPSK" w:cs="TH SarabunPSK"/>
                <w:sz w:val="32"/>
                <w:szCs w:val="32"/>
              </w:rPr>
            </w:pPr>
            <w:r w:rsidRPr="00B344CA">
              <w:rPr>
                <w:rFonts w:ascii="TH SarabunPSK" w:eastAsia="Sarabun" w:hAnsi="TH SarabunPSK" w:cs="TH SarabunPSK"/>
                <w:sz w:val="32"/>
                <w:szCs w:val="32"/>
              </w:rPr>
              <w:t>4</w:t>
            </w:r>
            <w:r w:rsidRPr="00B344CA">
              <w:rPr>
                <w:rFonts w:ascii="TH SarabunPSK" w:eastAsia="Sarabun" w:hAnsi="TH SarabunPSK" w:cs="TH SarabunPSK"/>
                <w:sz w:val="32"/>
                <w:szCs w:val="32"/>
                <w:cs/>
              </w:rPr>
              <w:t>. ทุนการศึกษา เงินอุดหนุน/ส่งเสริมนักศึกษา</w:t>
            </w:r>
          </w:p>
        </w:tc>
        <w:tc>
          <w:tcPr>
            <w:tcW w:w="1134" w:type="dxa"/>
          </w:tcPr>
          <w:p w14:paraId="676B764F" w14:textId="6986FFD5" w:rsidR="00FB14E0" w:rsidRPr="00B344CA" w:rsidRDefault="00FB14E0" w:rsidP="00FC43F7">
            <w:pPr>
              <w:rPr>
                <w:rFonts w:ascii="TH SarabunPSK" w:hAnsi="TH SarabunPSK" w:cs="TH SarabunPSK"/>
                <w:sz w:val="28"/>
                <w:szCs w:val="28"/>
              </w:rPr>
            </w:pPr>
          </w:p>
        </w:tc>
        <w:tc>
          <w:tcPr>
            <w:tcW w:w="1134" w:type="dxa"/>
          </w:tcPr>
          <w:p w14:paraId="20A69F79" w14:textId="2E1B548A" w:rsidR="00FB14E0" w:rsidRPr="00B344CA" w:rsidRDefault="00FB14E0" w:rsidP="00FC43F7">
            <w:pPr>
              <w:rPr>
                <w:rFonts w:ascii="TH SarabunPSK" w:hAnsi="TH SarabunPSK" w:cs="TH SarabunPSK"/>
                <w:sz w:val="28"/>
                <w:szCs w:val="28"/>
              </w:rPr>
            </w:pPr>
          </w:p>
        </w:tc>
        <w:tc>
          <w:tcPr>
            <w:tcW w:w="1134" w:type="dxa"/>
          </w:tcPr>
          <w:p w14:paraId="3340B894" w14:textId="556C12D5" w:rsidR="00FB14E0" w:rsidRPr="00B344CA" w:rsidRDefault="00FB14E0" w:rsidP="00FC43F7">
            <w:pPr>
              <w:rPr>
                <w:rFonts w:ascii="TH SarabunPSK" w:hAnsi="TH SarabunPSK" w:cs="TH SarabunPSK"/>
                <w:sz w:val="28"/>
                <w:szCs w:val="28"/>
              </w:rPr>
            </w:pPr>
          </w:p>
        </w:tc>
        <w:tc>
          <w:tcPr>
            <w:tcW w:w="1134" w:type="dxa"/>
          </w:tcPr>
          <w:p w14:paraId="54F5D484" w14:textId="3C10391E" w:rsidR="00FB14E0" w:rsidRPr="00B344CA" w:rsidRDefault="00FB14E0" w:rsidP="00FC43F7">
            <w:pPr>
              <w:rPr>
                <w:rFonts w:ascii="TH SarabunPSK" w:hAnsi="TH SarabunPSK" w:cs="TH SarabunPSK"/>
                <w:sz w:val="28"/>
                <w:szCs w:val="28"/>
              </w:rPr>
            </w:pPr>
          </w:p>
        </w:tc>
        <w:tc>
          <w:tcPr>
            <w:tcW w:w="1203" w:type="dxa"/>
          </w:tcPr>
          <w:p w14:paraId="75E6A21E" w14:textId="13E10F2F" w:rsidR="00FB14E0" w:rsidRPr="00B344CA" w:rsidRDefault="00FB14E0" w:rsidP="00FC43F7">
            <w:pPr>
              <w:rPr>
                <w:rFonts w:ascii="TH SarabunPSK" w:hAnsi="TH SarabunPSK" w:cs="TH SarabunPSK"/>
                <w:sz w:val="28"/>
                <w:szCs w:val="28"/>
              </w:rPr>
            </w:pPr>
          </w:p>
        </w:tc>
      </w:tr>
      <w:tr w:rsidR="00FB14E0" w:rsidRPr="00B344CA" w14:paraId="1668E916" w14:textId="77777777" w:rsidTr="00FC43F7">
        <w:tc>
          <w:tcPr>
            <w:tcW w:w="3288" w:type="dxa"/>
            <w:vAlign w:val="center"/>
          </w:tcPr>
          <w:p w14:paraId="3E4E53B2" w14:textId="2E12307B" w:rsidR="00FB14E0" w:rsidRPr="00B344CA" w:rsidRDefault="00FB14E0" w:rsidP="00FC43F7">
            <w:pPr>
              <w:tabs>
                <w:tab w:val="left" w:pos="280"/>
                <w:tab w:val="left" w:pos="700"/>
                <w:tab w:val="left" w:pos="1120"/>
                <w:tab w:val="left" w:pos="2800"/>
                <w:tab w:val="left" w:pos="4340"/>
                <w:tab w:val="left" w:pos="4690"/>
              </w:tabs>
              <w:rPr>
                <w:rFonts w:ascii="TH SarabunPSK" w:eastAsia="Sarabun" w:hAnsi="TH SarabunPSK" w:cs="TH SarabunPSK"/>
                <w:sz w:val="32"/>
                <w:szCs w:val="32"/>
              </w:rPr>
            </w:pPr>
            <w:r w:rsidRPr="00B344CA">
              <w:rPr>
                <w:rFonts w:ascii="TH SarabunPSK" w:eastAsia="Sarabun" w:hAnsi="TH SarabunPSK" w:cs="TH SarabunPSK"/>
                <w:sz w:val="32"/>
                <w:szCs w:val="32"/>
              </w:rPr>
              <w:t>5</w:t>
            </w:r>
            <w:r w:rsidRPr="00B344CA">
              <w:rPr>
                <w:rFonts w:ascii="TH SarabunPSK" w:eastAsia="Sarabun" w:hAnsi="TH SarabunPSK" w:cs="TH SarabunPSK"/>
                <w:sz w:val="32"/>
                <w:szCs w:val="32"/>
                <w:cs/>
              </w:rPr>
              <w:t>. ค่าหนังสือ ตำรา ใน</w:t>
            </w:r>
            <w:r w:rsidR="006E375F">
              <w:rPr>
                <w:rFonts w:ascii="TH SarabunPSK" w:eastAsia="Sarabun" w:hAnsi="TH SarabunPSK" w:cs="TH SarabunPSK"/>
                <w:sz w:val="32"/>
                <w:szCs w:val="32"/>
                <w:cs/>
              </w:rPr>
              <w:t>หลักสูตร</w:t>
            </w:r>
          </w:p>
        </w:tc>
        <w:tc>
          <w:tcPr>
            <w:tcW w:w="1134" w:type="dxa"/>
          </w:tcPr>
          <w:p w14:paraId="5DED9680" w14:textId="35FAF993" w:rsidR="00FB14E0" w:rsidRPr="00B344CA" w:rsidRDefault="00FB14E0" w:rsidP="00FC43F7">
            <w:pPr>
              <w:rPr>
                <w:rFonts w:ascii="TH SarabunPSK" w:hAnsi="TH SarabunPSK" w:cs="TH SarabunPSK"/>
                <w:sz w:val="28"/>
                <w:szCs w:val="28"/>
              </w:rPr>
            </w:pPr>
          </w:p>
        </w:tc>
        <w:tc>
          <w:tcPr>
            <w:tcW w:w="1134" w:type="dxa"/>
          </w:tcPr>
          <w:p w14:paraId="7EB3873C" w14:textId="3F40DA14" w:rsidR="00FB14E0" w:rsidRPr="00B344CA" w:rsidRDefault="00FB14E0" w:rsidP="00FC43F7">
            <w:pPr>
              <w:rPr>
                <w:rFonts w:ascii="TH SarabunPSK" w:hAnsi="TH SarabunPSK" w:cs="TH SarabunPSK"/>
                <w:sz w:val="28"/>
                <w:szCs w:val="28"/>
              </w:rPr>
            </w:pPr>
          </w:p>
        </w:tc>
        <w:tc>
          <w:tcPr>
            <w:tcW w:w="1134" w:type="dxa"/>
          </w:tcPr>
          <w:p w14:paraId="485807BA" w14:textId="5B1B3EB0" w:rsidR="00FB14E0" w:rsidRPr="00B344CA" w:rsidRDefault="00FB14E0" w:rsidP="00FC43F7">
            <w:pPr>
              <w:rPr>
                <w:rFonts w:ascii="TH SarabunPSK" w:hAnsi="TH SarabunPSK" w:cs="TH SarabunPSK"/>
                <w:sz w:val="28"/>
                <w:szCs w:val="28"/>
              </w:rPr>
            </w:pPr>
          </w:p>
        </w:tc>
        <w:tc>
          <w:tcPr>
            <w:tcW w:w="1134" w:type="dxa"/>
          </w:tcPr>
          <w:p w14:paraId="742D3904" w14:textId="67EBC617" w:rsidR="00FB14E0" w:rsidRPr="00B344CA" w:rsidRDefault="00FB14E0" w:rsidP="00FC43F7">
            <w:pPr>
              <w:rPr>
                <w:rFonts w:ascii="TH SarabunPSK" w:hAnsi="TH SarabunPSK" w:cs="TH SarabunPSK"/>
                <w:sz w:val="28"/>
                <w:szCs w:val="28"/>
              </w:rPr>
            </w:pPr>
          </w:p>
        </w:tc>
        <w:tc>
          <w:tcPr>
            <w:tcW w:w="1203" w:type="dxa"/>
          </w:tcPr>
          <w:p w14:paraId="05F1557A" w14:textId="7B117614" w:rsidR="00FB14E0" w:rsidRPr="00B344CA" w:rsidRDefault="00FB14E0" w:rsidP="00FC43F7">
            <w:pPr>
              <w:rPr>
                <w:rFonts w:ascii="TH SarabunPSK" w:hAnsi="TH SarabunPSK" w:cs="TH SarabunPSK"/>
                <w:sz w:val="28"/>
                <w:szCs w:val="28"/>
              </w:rPr>
            </w:pPr>
          </w:p>
        </w:tc>
      </w:tr>
      <w:tr w:rsidR="00FB14E0" w:rsidRPr="00B344CA" w14:paraId="34BDC546" w14:textId="77777777" w:rsidTr="00FC43F7">
        <w:tc>
          <w:tcPr>
            <w:tcW w:w="3288" w:type="dxa"/>
            <w:vAlign w:val="center"/>
          </w:tcPr>
          <w:p w14:paraId="51C2BA92" w14:textId="77777777" w:rsidR="00FB14E0" w:rsidRPr="00B344CA" w:rsidRDefault="00FB14E0" w:rsidP="00FC43F7">
            <w:pPr>
              <w:tabs>
                <w:tab w:val="left" w:pos="280"/>
                <w:tab w:val="left" w:pos="700"/>
                <w:tab w:val="left" w:pos="1120"/>
                <w:tab w:val="left" w:pos="2800"/>
                <w:tab w:val="left" w:pos="4340"/>
                <w:tab w:val="left" w:pos="4690"/>
              </w:tabs>
              <w:jc w:val="right"/>
              <w:rPr>
                <w:rFonts w:ascii="TH SarabunPSK" w:eastAsia="Sarabun" w:hAnsi="TH SarabunPSK" w:cs="TH SarabunPSK"/>
                <w:b/>
                <w:sz w:val="32"/>
                <w:szCs w:val="32"/>
              </w:rPr>
            </w:pPr>
            <w:r w:rsidRPr="00B344CA">
              <w:rPr>
                <w:rFonts w:ascii="TH SarabunPSK" w:eastAsia="Sarabun" w:hAnsi="TH SarabunPSK" w:cs="TH SarabunPSK"/>
                <w:b/>
                <w:bCs/>
                <w:sz w:val="32"/>
                <w:szCs w:val="32"/>
                <w:cs/>
              </w:rPr>
              <w:t>รวมรายจ่าย (</w:t>
            </w:r>
            <w:r w:rsidRPr="00B344CA">
              <w:rPr>
                <w:rFonts w:ascii="TH SarabunPSK" w:eastAsia="Sarabun" w:hAnsi="TH SarabunPSK" w:cs="TH SarabunPSK"/>
                <w:b/>
                <w:sz w:val="32"/>
                <w:szCs w:val="32"/>
              </w:rPr>
              <w:t>2</w:t>
            </w:r>
            <w:r w:rsidRPr="00B344CA">
              <w:rPr>
                <w:rFonts w:ascii="TH SarabunPSK" w:eastAsia="Sarabun" w:hAnsi="TH SarabunPSK" w:cs="TH SarabunPSK"/>
                <w:b/>
                <w:bCs/>
                <w:sz w:val="32"/>
                <w:szCs w:val="32"/>
                <w:cs/>
              </w:rPr>
              <w:t xml:space="preserve">) </w:t>
            </w:r>
          </w:p>
        </w:tc>
        <w:tc>
          <w:tcPr>
            <w:tcW w:w="1134" w:type="dxa"/>
          </w:tcPr>
          <w:p w14:paraId="367C5B1E" w14:textId="5B1452EF" w:rsidR="00FB14E0" w:rsidRPr="00B344CA" w:rsidRDefault="00FB14E0" w:rsidP="00FC43F7">
            <w:pPr>
              <w:rPr>
                <w:rFonts w:ascii="TH SarabunPSK" w:hAnsi="TH SarabunPSK" w:cs="TH SarabunPSK"/>
                <w:sz w:val="28"/>
                <w:szCs w:val="28"/>
              </w:rPr>
            </w:pPr>
          </w:p>
        </w:tc>
        <w:tc>
          <w:tcPr>
            <w:tcW w:w="1134" w:type="dxa"/>
            <w:tcBorders>
              <w:bottom w:val="single" w:sz="4" w:space="0" w:color="000000"/>
            </w:tcBorders>
          </w:tcPr>
          <w:p w14:paraId="5BC04CD6" w14:textId="1D9E4045" w:rsidR="00FB14E0" w:rsidRPr="00B344CA" w:rsidRDefault="00FB14E0" w:rsidP="00FC43F7">
            <w:pPr>
              <w:rPr>
                <w:rFonts w:ascii="TH SarabunPSK" w:hAnsi="TH SarabunPSK" w:cs="TH SarabunPSK"/>
                <w:sz w:val="28"/>
                <w:szCs w:val="28"/>
              </w:rPr>
            </w:pPr>
          </w:p>
        </w:tc>
        <w:tc>
          <w:tcPr>
            <w:tcW w:w="1134" w:type="dxa"/>
            <w:tcBorders>
              <w:bottom w:val="single" w:sz="4" w:space="0" w:color="000000"/>
            </w:tcBorders>
          </w:tcPr>
          <w:p w14:paraId="7B509DC2" w14:textId="6C413BC1" w:rsidR="00FB14E0" w:rsidRPr="00B344CA" w:rsidRDefault="00FB14E0" w:rsidP="00FC43F7">
            <w:pPr>
              <w:rPr>
                <w:rFonts w:ascii="TH SarabunPSK" w:hAnsi="TH SarabunPSK" w:cs="TH SarabunPSK"/>
                <w:sz w:val="28"/>
                <w:szCs w:val="28"/>
              </w:rPr>
            </w:pPr>
          </w:p>
        </w:tc>
        <w:tc>
          <w:tcPr>
            <w:tcW w:w="1134" w:type="dxa"/>
            <w:tcBorders>
              <w:bottom w:val="single" w:sz="4" w:space="0" w:color="000000"/>
            </w:tcBorders>
          </w:tcPr>
          <w:p w14:paraId="5EC10A85" w14:textId="12EB69A9" w:rsidR="00FB14E0" w:rsidRPr="00B344CA" w:rsidRDefault="00FB14E0" w:rsidP="00FC43F7">
            <w:pPr>
              <w:rPr>
                <w:rFonts w:ascii="TH SarabunPSK" w:hAnsi="TH SarabunPSK" w:cs="TH SarabunPSK"/>
                <w:sz w:val="28"/>
                <w:szCs w:val="28"/>
              </w:rPr>
            </w:pPr>
          </w:p>
        </w:tc>
        <w:tc>
          <w:tcPr>
            <w:tcW w:w="1203" w:type="dxa"/>
          </w:tcPr>
          <w:p w14:paraId="2EBD71A6" w14:textId="78453ABD" w:rsidR="00FB14E0" w:rsidRPr="00B344CA" w:rsidRDefault="00FB14E0" w:rsidP="00FC43F7">
            <w:pPr>
              <w:rPr>
                <w:rFonts w:ascii="TH SarabunPSK" w:hAnsi="TH SarabunPSK" w:cs="TH SarabunPSK"/>
                <w:sz w:val="28"/>
                <w:szCs w:val="28"/>
              </w:rPr>
            </w:pPr>
          </w:p>
        </w:tc>
      </w:tr>
      <w:tr w:rsidR="00FB14E0" w:rsidRPr="00B344CA" w14:paraId="68EE0B5C" w14:textId="77777777" w:rsidTr="00FC43F7">
        <w:tc>
          <w:tcPr>
            <w:tcW w:w="3288" w:type="dxa"/>
            <w:vAlign w:val="center"/>
          </w:tcPr>
          <w:p w14:paraId="6F45CB58" w14:textId="77777777" w:rsidR="00FB14E0" w:rsidRPr="00B344CA" w:rsidRDefault="00FB14E0" w:rsidP="00FC43F7">
            <w:pPr>
              <w:tabs>
                <w:tab w:val="left" w:pos="280"/>
                <w:tab w:val="left" w:pos="700"/>
                <w:tab w:val="left" w:pos="1120"/>
                <w:tab w:val="left" w:pos="2800"/>
                <w:tab w:val="left" w:pos="4340"/>
                <w:tab w:val="left" w:pos="4690"/>
              </w:tabs>
              <w:jc w:val="right"/>
              <w:rPr>
                <w:rFonts w:ascii="TH SarabunPSK" w:eastAsia="Sarabun" w:hAnsi="TH SarabunPSK" w:cs="TH SarabunPSK"/>
                <w:b/>
                <w:sz w:val="32"/>
                <w:szCs w:val="32"/>
              </w:rPr>
            </w:pPr>
            <w:r w:rsidRPr="00B344CA">
              <w:rPr>
                <w:rFonts w:ascii="TH SarabunPSK" w:eastAsia="Sarabun" w:hAnsi="TH SarabunPSK" w:cs="TH SarabunPSK"/>
                <w:b/>
                <w:bCs/>
                <w:sz w:val="32"/>
                <w:szCs w:val="32"/>
                <w:cs/>
              </w:rPr>
              <w:t>รวมรับสูงกว่ารายจ่าย (</w:t>
            </w:r>
            <w:r w:rsidRPr="00B344CA">
              <w:rPr>
                <w:rFonts w:ascii="TH SarabunPSK" w:eastAsia="Sarabun" w:hAnsi="TH SarabunPSK" w:cs="TH SarabunPSK"/>
                <w:b/>
                <w:sz w:val="32"/>
                <w:szCs w:val="32"/>
              </w:rPr>
              <w:t>1</w:t>
            </w:r>
            <w:r w:rsidRPr="00B344CA">
              <w:rPr>
                <w:rFonts w:ascii="TH SarabunPSK" w:eastAsia="Sarabun" w:hAnsi="TH SarabunPSK" w:cs="TH SarabunPSK"/>
                <w:b/>
                <w:bCs/>
                <w:sz w:val="32"/>
                <w:szCs w:val="32"/>
                <w:cs/>
              </w:rPr>
              <w:t>) - (</w:t>
            </w:r>
            <w:r w:rsidRPr="00B344CA">
              <w:rPr>
                <w:rFonts w:ascii="TH SarabunPSK" w:eastAsia="Sarabun" w:hAnsi="TH SarabunPSK" w:cs="TH SarabunPSK"/>
                <w:b/>
                <w:sz w:val="32"/>
                <w:szCs w:val="32"/>
              </w:rPr>
              <w:t>2</w:t>
            </w:r>
            <w:r w:rsidRPr="00B344CA">
              <w:rPr>
                <w:rFonts w:ascii="TH SarabunPSK" w:eastAsia="Sarabun" w:hAnsi="TH SarabunPSK" w:cs="TH SarabunPSK"/>
                <w:b/>
                <w:bCs/>
                <w:sz w:val="32"/>
                <w:szCs w:val="32"/>
                <w:cs/>
              </w:rPr>
              <w:t>)</w:t>
            </w:r>
          </w:p>
        </w:tc>
        <w:tc>
          <w:tcPr>
            <w:tcW w:w="1134" w:type="dxa"/>
          </w:tcPr>
          <w:p w14:paraId="6396E2A8" w14:textId="381A5136" w:rsidR="00FB14E0" w:rsidRPr="00B344CA" w:rsidRDefault="00FB14E0" w:rsidP="00FC43F7">
            <w:pPr>
              <w:rPr>
                <w:rFonts w:ascii="TH SarabunPSK" w:hAnsi="TH SarabunPSK" w:cs="TH SarabunPSK"/>
                <w:sz w:val="28"/>
                <w:szCs w:val="28"/>
              </w:rPr>
            </w:pPr>
          </w:p>
        </w:tc>
        <w:tc>
          <w:tcPr>
            <w:tcW w:w="1134" w:type="dxa"/>
          </w:tcPr>
          <w:p w14:paraId="2E823241" w14:textId="2B215082" w:rsidR="00FB14E0" w:rsidRPr="00B344CA" w:rsidRDefault="00FB14E0" w:rsidP="00FC43F7">
            <w:pPr>
              <w:rPr>
                <w:rFonts w:ascii="TH SarabunPSK" w:hAnsi="TH SarabunPSK" w:cs="TH SarabunPSK"/>
                <w:sz w:val="28"/>
                <w:szCs w:val="28"/>
              </w:rPr>
            </w:pPr>
          </w:p>
        </w:tc>
        <w:tc>
          <w:tcPr>
            <w:tcW w:w="1134" w:type="dxa"/>
          </w:tcPr>
          <w:p w14:paraId="53CEBEAE" w14:textId="5DC35F06" w:rsidR="00FB14E0" w:rsidRPr="00B344CA" w:rsidRDefault="00FB14E0" w:rsidP="00FC43F7">
            <w:pPr>
              <w:rPr>
                <w:rFonts w:ascii="TH SarabunPSK" w:hAnsi="TH SarabunPSK" w:cs="TH SarabunPSK"/>
                <w:sz w:val="28"/>
                <w:szCs w:val="28"/>
              </w:rPr>
            </w:pPr>
          </w:p>
        </w:tc>
        <w:tc>
          <w:tcPr>
            <w:tcW w:w="1134" w:type="dxa"/>
          </w:tcPr>
          <w:p w14:paraId="3D75F599" w14:textId="674F06C3" w:rsidR="00FB14E0" w:rsidRPr="00B344CA" w:rsidRDefault="00FB14E0" w:rsidP="00FC43F7">
            <w:pPr>
              <w:rPr>
                <w:rFonts w:ascii="TH SarabunPSK" w:hAnsi="TH SarabunPSK" w:cs="TH SarabunPSK"/>
                <w:sz w:val="28"/>
                <w:szCs w:val="28"/>
              </w:rPr>
            </w:pPr>
          </w:p>
        </w:tc>
        <w:tc>
          <w:tcPr>
            <w:tcW w:w="1203" w:type="dxa"/>
          </w:tcPr>
          <w:p w14:paraId="715BC6FF" w14:textId="35BE79AF" w:rsidR="00FB14E0" w:rsidRPr="00B344CA" w:rsidRDefault="00FB14E0" w:rsidP="00FC43F7">
            <w:pPr>
              <w:rPr>
                <w:rFonts w:ascii="TH SarabunPSK" w:hAnsi="TH SarabunPSK" w:cs="TH SarabunPSK"/>
                <w:sz w:val="28"/>
                <w:szCs w:val="28"/>
              </w:rPr>
            </w:pPr>
          </w:p>
        </w:tc>
      </w:tr>
      <w:tr w:rsidR="00FB14E0" w:rsidRPr="00B344CA" w14:paraId="179D8237" w14:textId="77777777" w:rsidTr="00FC43F7">
        <w:tc>
          <w:tcPr>
            <w:tcW w:w="3288" w:type="dxa"/>
            <w:vAlign w:val="center"/>
          </w:tcPr>
          <w:p w14:paraId="0F36C9D4" w14:textId="77777777" w:rsidR="00FB14E0" w:rsidRPr="00B344CA" w:rsidRDefault="00FB14E0" w:rsidP="00FC43F7">
            <w:pPr>
              <w:tabs>
                <w:tab w:val="left" w:pos="280"/>
                <w:tab w:val="left" w:pos="700"/>
                <w:tab w:val="left" w:pos="1120"/>
                <w:tab w:val="left" w:pos="2800"/>
                <w:tab w:val="left" w:pos="4340"/>
                <w:tab w:val="left" w:pos="4690"/>
              </w:tabs>
              <w:jc w:val="right"/>
              <w:rPr>
                <w:rFonts w:ascii="TH SarabunPSK" w:eastAsia="Sarabun" w:hAnsi="TH SarabunPSK" w:cs="TH SarabunPSK"/>
                <w:b/>
                <w:sz w:val="32"/>
                <w:szCs w:val="32"/>
              </w:rPr>
            </w:pPr>
            <w:r w:rsidRPr="00B344CA">
              <w:rPr>
                <w:rFonts w:ascii="TH SarabunPSK" w:eastAsia="Sarabun" w:hAnsi="TH SarabunPSK" w:cs="TH SarabunPSK"/>
                <w:b/>
                <w:bCs/>
                <w:sz w:val="32"/>
                <w:szCs w:val="32"/>
                <w:cs/>
              </w:rPr>
              <w:t>จำนวนนักศึกษา</w:t>
            </w:r>
          </w:p>
        </w:tc>
        <w:tc>
          <w:tcPr>
            <w:tcW w:w="1134" w:type="dxa"/>
          </w:tcPr>
          <w:p w14:paraId="43E971BA" w14:textId="40B99F68" w:rsidR="00FB14E0" w:rsidRPr="00B344CA" w:rsidRDefault="00FB14E0" w:rsidP="00FC43F7">
            <w:pPr>
              <w:tabs>
                <w:tab w:val="left" w:pos="280"/>
                <w:tab w:val="left" w:pos="700"/>
                <w:tab w:val="left" w:pos="1120"/>
                <w:tab w:val="left" w:pos="2800"/>
                <w:tab w:val="left" w:pos="4340"/>
                <w:tab w:val="left" w:pos="4690"/>
              </w:tabs>
              <w:jc w:val="center"/>
              <w:rPr>
                <w:rFonts w:ascii="TH SarabunPSK" w:eastAsia="Sarabun" w:hAnsi="TH SarabunPSK" w:cs="TH SarabunPSK"/>
                <w:bCs/>
                <w:sz w:val="28"/>
                <w:szCs w:val="28"/>
              </w:rPr>
            </w:pPr>
          </w:p>
        </w:tc>
        <w:tc>
          <w:tcPr>
            <w:tcW w:w="1134" w:type="dxa"/>
          </w:tcPr>
          <w:p w14:paraId="6DBCD0BF" w14:textId="72ABB7DD" w:rsidR="00FB14E0" w:rsidRPr="00B344CA" w:rsidRDefault="00FB14E0" w:rsidP="00FC43F7">
            <w:pPr>
              <w:tabs>
                <w:tab w:val="left" w:pos="333"/>
                <w:tab w:val="center" w:pos="452"/>
              </w:tabs>
              <w:rPr>
                <w:rFonts w:ascii="TH SarabunPSK" w:eastAsia="Sarabun" w:hAnsi="TH SarabunPSK" w:cs="TH SarabunPSK"/>
                <w:bCs/>
                <w:sz w:val="28"/>
                <w:szCs w:val="28"/>
              </w:rPr>
            </w:pPr>
          </w:p>
        </w:tc>
        <w:tc>
          <w:tcPr>
            <w:tcW w:w="1134" w:type="dxa"/>
          </w:tcPr>
          <w:p w14:paraId="7FA129F7" w14:textId="3CAA7733" w:rsidR="00FB14E0" w:rsidRPr="00B344CA" w:rsidRDefault="00FB14E0" w:rsidP="00FC43F7">
            <w:pPr>
              <w:jc w:val="center"/>
              <w:rPr>
                <w:rFonts w:ascii="TH SarabunPSK" w:eastAsia="Sarabun" w:hAnsi="TH SarabunPSK" w:cs="TH SarabunPSK"/>
                <w:bCs/>
                <w:sz w:val="28"/>
                <w:szCs w:val="28"/>
              </w:rPr>
            </w:pPr>
          </w:p>
        </w:tc>
        <w:tc>
          <w:tcPr>
            <w:tcW w:w="1134" w:type="dxa"/>
          </w:tcPr>
          <w:p w14:paraId="64D3EF3A" w14:textId="74F6D731" w:rsidR="00FB14E0" w:rsidRPr="00B344CA" w:rsidRDefault="00FB14E0" w:rsidP="00FC43F7">
            <w:pPr>
              <w:jc w:val="center"/>
              <w:rPr>
                <w:rFonts w:ascii="TH SarabunPSK" w:eastAsia="Sarabun" w:hAnsi="TH SarabunPSK" w:cs="TH SarabunPSK"/>
                <w:bCs/>
                <w:sz w:val="28"/>
                <w:szCs w:val="28"/>
              </w:rPr>
            </w:pPr>
          </w:p>
        </w:tc>
        <w:tc>
          <w:tcPr>
            <w:tcW w:w="1203" w:type="dxa"/>
          </w:tcPr>
          <w:p w14:paraId="318D5FB5" w14:textId="64AA511E" w:rsidR="00FB14E0" w:rsidRPr="00B344CA" w:rsidRDefault="00FB14E0" w:rsidP="00FC43F7">
            <w:pPr>
              <w:jc w:val="center"/>
              <w:rPr>
                <w:rFonts w:ascii="TH SarabunPSK" w:eastAsia="Sarabun" w:hAnsi="TH SarabunPSK" w:cs="TH SarabunPSK"/>
                <w:bCs/>
                <w:sz w:val="28"/>
                <w:szCs w:val="28"/>
              </w:rPr>
            </w:pPr>
          </w:p>
        </w:tc>
      </w:tr>
      <w:tr w:rsidR="00FB14E0" w:rsidRPr="00B344CA" w14:paraId="04E5F71C" w14:textId="77777777" w:rsidTr="00FC43F7">
        <w:tc>
          <w:tcPr>
            <w:tcW w:w="3288" w:type="dxa"/>
            <w:vAlign w:val="center"/>
          </w:tcPr>
          <w:p w14:paraId="10993B32" w14:textId="77777777" w:rsidR="00FB14E0" w:rsidRPr="00B344CA" w:rsidRDefault="00FB14E0" w:rsidP="00FC43F7">
            <w:pPr>
              <w:tabs>
                <w:tab w:val="left" w:pos="280"/>
                <w:tab w:val="left" w:pos="700"/>
                <w:tab w:val="left" w:pos="1120"/>
                <w:tab w:val="left" w:pos="2800"/>
                <w:tab w:val="left" w:pos="4340"/>
                <w:tab w:val="left" w:pos="4690"/>
              </w:tabs>
              <w:jc w:val="right"/>
              <w:rPr>
                <w:rFonts w:ascii="TH SarabunPSK" w:eastAsia="Sarabun" w:hAnsi="TH SarabunPSK" w:cs="TH SarabunPSK"/>
                <w:b/>
                <w:sz w:val="32"/>
                <w:szCs w:val="32"/>
              </w:rPr>
            </w:pPr>
            <w:r w:rsidRPr="00B344CA">
              <w:rPr>
                <w:rFonts w:ascii="TH SarabunPSK" w:eastAsia="Sarabun" w:hAnsi="TH SarabunPSK" w:cs="TH SarabunPSK"/>
                <w:b/>
                <w:bCs/>
                <w:sz w:val="32"/>
                <w:szCs w:val="32"/>
                <w:cs/>
              </w:rPr>
              <w:t>ค่าใช้จ่าย/หัวนักศึกษาต่อปี</w:t>
            </w:r>
          </w:p>
        </w:tc>
        <w:tc>
          <w:tcPr>
            <w:tcW w:w="1134" w:type="dxa"/>
          </w:tcPr>
          <w:p w14:paraId="61809E04" w14:textId="0AAD2E14" w:rsidR="00FB14E0" w:rsidRPr="00B344CA" w:rsidRDefault="00FB14E0" w:rsidP="00FC43F7">
            <w:pPr>
              <w:jc w:val="center"/>
              <w:rPr>
                <w:rFonts w:ascii="TH SarabunPSK" w:eastAsia="Sarabun" w:hAnsi="TH SarabunPSK" w:cs="TH SarabunPSK"/>
                <w:sz w:val="28"/>
                <w:szCs w:val="28"/>
              </w:rPr>
            </w:pPr>
          </w:p>
        </w:tc>
        <w:tc>
          <w:tcPr>
            <w:tcW w:w="1134" w:type="dxa"/>
          </w:tcPr>
          <w:p w14:paraId="1E3AE9C7" w14:textId="5CF6FF4E" w:rsidR="00FB14E0" w:rsidRPr="00B344CA" w:rsidRDefault="00FB14E0" w:rsidP="00FC43F7">
            <w:pPr>
              <w:jc w:val="center"/>
              <w:rPr>
                <w:rFonts w:ascii="TH SarabunPSK" w:eastAsia="Sarabun" w:hAnsi="TH SarabunPSK" w:cs="TH SarabunPSK"/>
                <w:sz w:val="28"/>
                <w:szCs w:val="28"/>
              </w:rPr>
            </w:pPr>
          </w:p>
        </w:tc>
        <w:tc>
          <w:tcPr>
            <w:tcW w:w="1134" w:type="dxa"/>
          </w:tcPr>
          <w:p w14:paraId="55274777" w14:textId="58D776D7" w:rsidR="00FB14E0" w:rsidRPr="00B344CA" w:rsidRDefault="00FB14E0" w:rsidP="00FC43F7">
            <w:pPr>
              <w:jc w:val="center"/>
              <w:rPr>
                <w:rFonts w:ascii="TH SarabunPSK" w:eastAsia="Sarabun" w:hAnsi="TH SarabunPSK" w:cs="TH SarabunPSK"/>
                <w:sz w:val="28"/>
                <w:szCs w:val="28"/>
              </w:rPr>
            </w:pPr>
          </w:p>
        </w:tc>
        <w:tc>
          <w:tcPr>
            <w:tcW w:w="1134" w:type="dxa"/>
          </w:tcPr>
          <w:p w14:paraId="5EED87B4" w14:textId="2AE2C620" w:rsidR="00FB14E0" w:rsidRPr="00B344CA" w:rsidRDefault="00FB14E0" w:rsidP="00FC43F7">
            <w:pPr>
              <w:jc w:val="center"/>
              <w:rPr>
                <w:rFonts w:ascii="TH SarabunPSK" w:eastAsia="Sarabun" w:hAnsi="TH SarabunPSK" w:cs="TH SarabunPSK"/>
                <w:sz w:val="28"/>
                <w:szCs w:val="28"/>
              </w:rPr>
            </w:pPr>
          </w:p>
        </w:tc>
        <w:tc>
          <w:tcPr>
            <w:tcW w:w="1203" w:type="dxa"/>
          </w:tcPr>
          <w:p w14:paraId="597BFEAC" w14:textId="2C253804" w:rsidR="00FB14E0" w:rsidRPr="00B344CA" w:rsidRDefault="00FB14E0" w:rsidP="00FC43F7">
            <w:pPr>
              <w:jc w:val="center"/>
              <w:rPr>
                <w:rFonts w:ascii="TH SarabunPSK" w:eastAsia="Sarabun" w:hAnsi="TH SarabunPSK" w:cs="TH SarabunPSK"/>
                <w:sz w:val="28"/>
                <w:szCs w:val="28"/>
              </w:rPr>
            </w:pPr>
          </w:p>
        </w:tc>
      </w:tr>
      <w:tr w:rsidR="00FB14E0" w:rsidRPr="00B344CA" w14:paraId="5516FDFD" w14:textId="77777777" w:rsidTr="00FC43F7">
        <w:tc>
          <w:tcPr>
            <w:tcW w:w="3288" w:type="dxa"/>
            <w:vAlign w:val="center"/>
          </w:tcPr>
          <w:p w14:paraId="0545B2DC" w14:textId="0F39A2EB" w:rsidR="00FB14E0" w:rsidRPr="00B344CA" w:rsidRDefault="00FB14E0" w:rsidP="00FC43F7">
            <w:pPr>
              <w:tabs>
                <w:tab w:val="left" w:pos="280"/>
                <w:tab w:val="left" w:pos="700"/>
                <w:tab w:val="left" w:pos="1120"/>
                <w:tab w:val="left" w:pos="2800"/>
                <w:tab w:val="left" w:pos="4340"/>
                <w:tab w:val="left" w:pos="4690"/>
              </w:tabs>
              <w:jc w:val="right"/>
              <w:rPr>
                <w:rFonts w:ascii="TH SarabunPSK" w:eastAsia="Sarabun" w:hAnsi="TH SarabunPSK" w:cs="TH SarabunPSK"/>
                <w:b/>
                <w:sz w:val="32"/>
                <w:szCs w:val="32"/>
              </w:rPr>
            </w:pPr>
            <w:r w:rsidRPr="00B344CA">
              <w:rPr>
                <w:rFonts w:ascii="TH SarabunPSK" w:eastAsia="Sarabun" w:hAnsi="TH SarabunPSK" w:cs="TH SarabunPSK"/>
                <w:b/>
                <w:bCs/>
                <w:sz w:val="32"/>
                <w:szCs w:val="32"/>
                <w:cs/>
              </w:rPr>
              <w:t>ค่าใช้จ่ายเฉลี่ย/หัวตลอด</w:t>
            </w:r>
            <w:r w:rsidR="006E375F">
              <w:rPr>
                <w:rFonts w:ascii="TH SarabunPSK" w:eastAsia="Sarabun" w:hAnsi="TH SarabunPSK" w:cs="TH SarabunPSK"/>
                <w:b/>
                <w:bCs/>
                <w:sz w:val="32"/>
                <w:szCs w:val="32"/>
                <w:cs/>
              </w:rPr>
              <w:t>หลักสูตร</w:t>
            </w:r>
          </w:p>
        </w:tc>
        <w:tc>
          <w:tcPr>
            <w:tcW w:w="1134" w:type="dxa"/>
          </w:tcPr>
          <w:p w14:paraId="5DEB528D" w14:textId="733CF68A" w:rsidR="00FB14E0" w:rsidRPr="00B344CA" w:rsidRDefault="00FB14E0" w:rsidP="00FC43F7">
            <w:pPr>
              <w:jc w:val="center"/>
              <w:rPr>
                <w:rFonts w:ascii="TH SarabunPSK" w:eastAsia="Sarabun" w:hAnsi="TH SarabunPSK" w:cs="TH SarabunPSK"/>
                <w:sz w:val="28"/>
                <w:szCs w:val="28"/>
              </w:rPr>
            </w:pPr>
          </w:p>
        </w:tc>
        <w:tc>
          <w:tcPr>
            <w:tcW w:w="1134" w:type="dxa"/>
          </w:tcPr>
          <w:p w14:paraId="27CAC0A5" w14:textId="488D63DD" w:rsidR="00FB14E0" w:rsidRPr="00B344CA" w:rsidRDefault="00FB14E0" w:rsidP="00FC43F7">
            <w:pPr>
              <w:jc w:val="center"/>
              <w:rPr>
                <w:rFonts w:ascii="TH SarabunPSK" w:eastAsia="Sarabun" w:hAnsi="TH SarabunPSK" w:cs="TH SarabunPSK"/>
                <w:sz w:val="28"/>
                <w:szCs w:val="28"/>
              </w:rPr>
            </w:pPr>
          </w:p>
        </w:tc>
        <w:tc>
          <w:tcPr>
            <w:tcW w:w="1134" w:type="dxa"/>
          </w:tcPr>
          <w:p w14:paraId="284D301E" w14:textId="568507E9" w:rsidR="00FB14E0" w:rsidRPr="00B344CA" w:rsidRDefault="00FB14E0" w:rsidP="00FC43F7">
            <w:pPr>
              <w:jc w:val="center"/>
              <w:rPr>
                <w:rFonts w:ascii="TH SarabunPSK" w:eastAsia="Sarabun" w:hAnsi="TH SarabunPSK" w:cs="TH SarabunPSK"/>
                <w:sz w:val="28"/>
                <w:szCs w:val="28"/>
              </w:rPr>
            </w:pPr>
          </w:p>
        </w:tc>
        <w:tc>
          <w:tcPr>
            <w:tcW w:w="1134" w:type="dxa"/>
          </w:tcPr>
          <w:p w14:paraId="343BAEE3" w14:textId="530734E5" w:rsidR="00FB14E0" w:rsidRPr="00B344CA" w:rsidRDefault="00FB14E0" w:rsidP="00FC43F7">
            <w:pPr>
              <w:jc w:val="center"/>
              <w:rPr>
                <w:rFonts w:ascii="TH SarabunPSK" w:eastAsia="Sarabun" w:hAnsi="TH SarabunPSK" w:cs="TH SarabunPSK"/>
                <w:sz w:val="28"/>
                <w:szCs w:val="28"/>
              </w:rPr>
            </w:pPr>
          </w:p>
        </w:tc>
        <w:tc>
          <w:tcPr>
            <w:tcW w:w="1203" w:type="dxa"/>
          </w:tcPr>
          <w:p w14:paraId="70B118F2" w14:textId="30CD6778" w:rsidR="00FB14E0" w:rsidRPr="00B344CA" w:rsidRDefault="00FB14E0" w:rsidP="00FC43F7">
            <w:pPr>
              <w:jc w:val="center"/>
              <w:rPr>
                <w:rFonts w:ascii="TH SarabunPSK" w:eastAsia="Sarabun" w:hAnsi="TH SarabunPSK" w:cs="TH SarabunPSK"/>
                <w:sz w:val="28"/>
                <w:szCs w:val="28"/>
              </w:rPr>
            </w:pPr>
          </w:p>
        </w:tc>
      </w:tr>
      <w:tr w:rsidR="00FB14E0" w:rsidRPr="00B344CA" w14:paraId="07F6839E" w14:textId="77777777" w:rsidTr="00FC43F7">
        <w:tc>
          <w:tcPr>
            <w:tcW w:w="3288" w:type="dxa"/>
            <w:vAlign w:val="center"/>
          </w:tcPr>
          <w:p w14:paraId="6E1AB956" w14:textId="190A1951" w:rsidR="00FB14E0" w:rsidRPr="00B344CA" w:rsidRDefault="00FB14E0" w:rsidP="00FC43F7">
            <w:pPr>
              <w:tabs>
                <w:tab w:val="left" w:pos="280"/>
                <w:tab w:val="left" w:pos="700"/>
                <w:tab w:val="left" w:pos="1120"/>
                <w:tab w:val="left" w:pos="2800"/>
                <w:tab w:val="left" w:pos="4340"/>
                <w:tab w:val="left" w:pos="4690"/>
              </w:tabs>
              <w:jc w:val="right"/>
              <w:rPr>
                <w:rFonts w:ascii="TH SarabunPSK" w:eastAsia="Sarabun" w:hAnsi="TH SarabunPSK" w:cs="TH SarabunPSK"/>
                <w:b/>
                <w:sz w:val="32"/>
                <w:szCs w:val="32"/>
              </w:rPr>
            </w:pPr>
            <w:r w:rsidRPr="00B344CA">
              <w:rPr>
                <w:rFonts w:ascii="TH SarabunPSK" w:eastAsia="Sarabun" w:hAnsi="TH SarabunPSK" w:cs="TH SarabunPSK"/>
                <w:b/>
                <w:bCs/>
                <w:sz w:val="32"/>
                <w:szCs w:val="32"/>
                <w:cs/>
              </w:rPr>
              <w:lastRenderedPageBreak/>
              <w:t>จุดคุ้มทุนของ</w:t>
            </w:r>
            <w:r w:rsidR="006E375F">
              <w:rPr>
                <w:rFonts w:ascii="TH SarabunPSK" w:eastAsia="Sarabun" w:hAnsi="TH SarabunPSK" w:cs="TH SarabunPSK"/>
                <w:b/>
                <w:bCs/>
                <w:sz w:val="32"/>
                <w:szCs w:val="32"/>
                <w:cs/>
              </w:rPr>
              <w:t>หลักสูตร</w:t>
            </w:r>
            <w:r w:rsidRPr="00B344CA">
              <w:rPr>
                <w:rFonts w:ascii="TH SarabunPSK" w:eastAsia="Sarabun" w:hAnsi="TH SarabunPSK" w:cs="TH SarabunPSK"/>
                <w:b/>
                <w:bCs/>
                <w:sz w:val="32"/>
                <w:szCs w:val="32"/>
                <w:cs/>
              </w:rPr>
              <w:t xml:space="preserve"> (จำนวนนักศึกษา)</w:t>
            </w:r>
          </w:p>
        </w:tc>
        <w:tc>
          <w:tcPr>
            <w:tcW w:w="1134" w:type="dxa"/>
          </w:tcPr>
          <w:p w14:paraId="1244FDB3" w14:textId="76F90591" w:rsidR="00FB14E0" w:rsidRPr="002B1FDA" w:rsidRDefault="00FB14E0" w:rsidP="00BB545E">
            <w:pPr>
              <w:tabs>
                <w:tab w:val="left" w:pos="280"/>
                <w:tab w:val="left" w:pos="700"/>
                <w:tab w:val="left" w:pos="1120"/>
                <w:tab w:val="left" w:pos="2800"/>
                <w:tab w:val="left" w:pos="4340"/>
                <w:tab w:val="left" w:pos="4690"/>
              </w:tabs>
              <w:jc w:val="right"/>
              <w:rPr>
                <w:rFonts w:ascii="TH SarabunPSK" w:eastAsia="Sarabun" w:hAnsi="TH SarabunPSK" w:cs="TH SarabunPSK"/>
                <w:color w:val="000000" w:themeColor="text1"/>
                <w:sz w:val="28"/>
                <w:szCs w:val="28"/>
              </w:rPr>
            </w:pPr>
          </w:p>
        </w:tc>
        <w:tc>
          <w:tcPr>
            <w:tcW w:w="1134" w:type="dxa"/>
          </w:tcPr>
          <w:p w14:paraId="7BC56D67" w14:textId="2BC31B3F" w:rsidR="00FB14E0" w:rsidRPr="002B1FDA" w:rsidRDefault="00FB14E0" w:rsidP="00BB545E">
            <w:pPr>
              <w:jc w:val="right"/>
              <w:rPr>
                <w:rFonts w:ascii="TH SarabunPSK" w:eastAsia="Sarabun" w:hAnsi="TH SarabunPSK" w:cs="TH SarabunPSK"/>
                <w:color w:val="000000" w:themeColor="text1"/>
                <w:sz w:val="28"/>
                <w:szCs w:val="28"/>
              </w:rPr>
            </w:pPr>
          </w:p>
        </w:tc>
        <w:tc>
          <w:tcPr>
            <w:tcW w:w="1134" w:type="dxa"/>
          </w:tcPr>
          <w:p w14:paraId="6002FD28" w14:textId="0F14CB2C" w:rsidR="00FB14E0" w:rsidRPr="002B1FDA" w:rsidRDefault="00FB14E0" w:rsidP="00BB545E">
            <w:pPr>
              <w:jc w:val="right"/>
              <w:rPr>
                <w:rFonts w:ascii="TH SarabunPSK" w:eastAsia="Sarabun" w:hAnsi="TH SarabunPSK" w:cs="TH SarabunPSK"/>
                <w:color w:val="000000" w:themeColor="text1"/>
                <w:sz w:val="28"/>
                <w:szCs w:val="28"/>
              </w:rPr>
            </w:pPr>
          </w:p>
        </w:tc>
        <w:tc>
          <w:tcPr>
            <w:tcW w:w="1134" w:type="dxa"/>
          </w:tcPr>
          <w:p w14:paraId="6DB6C15E" w14:textId="7B51E03F" w:rsidR="00FB14E0" w:rsidRPr="002B1FDA" w:rsidRDefault="00FB14E0" w:rsidP="00BB545E">
            <w:pPr>
              <w:jc w:val="right"/>
              <w:rPr>
                <w:rFonts w:ascii="TH SarabunPSK" w:eastAsia="Sarabun" w:hAnsi="TH SarabunPSK" w:cs="TH SarabunPSK"/>
                <w:color w:val="000000" w:themeColor="text1"/>
                <w:sz w:val="28"/>
                <w:szCs w:val="28"/>
              </w:rPr>
            </w:pPr>
          </w:p>
        </w:tc>
        <w:tc>
          <w:tcPr>
            <w:tcW w:w="1203" w:type="dxa"/>
          </w:tcPr>
          <w:p w14:paraId="17252B30" w14:textId="04CB037F" w:rsidR="00FB14E0" w:rsidRPr="002B1FDA" w:rsidRDefault="00FB14E0" w:rsidP="00BB545E">
            <w:pPr>
              <w:jc w:val="right"/>
              <w:rPr>
                <w:rFonts w:ascii="TH SarabunPSK" w:eastAsia="Sarabun" w:hAnsi="TH SarabunPSK" w:cs="TH SarabunPSK"/>
                <w:color w:val="000000" w:themeColor="text1"/>
                <w:sz w:val="28"/>
                <w:szCs w:val="28"/>
              </w:rPr>
            </w:pPr>
          </w:p>
        </w:tc>
      </w:tr>
    </w:tbl>
    <w:p w14:paraId="5E298FD1" w14:textId="06BD741F" w:rsidR="00FB14E0" w:rsidRPr="001660B4" w:rsidRDefault="00FB14E0" w:rsidP="00FB14E0">
      <w:pPr>
        <w:rPr>
          <w:rFonts w:ascii="TH SarabunPSK" w:eastAsia="Sarabun" w:hAnsi="TH SarabunPSK" w:cs="TH SarabunPSK"/>
          <w:color w:val="C00000"/>
          <w:sz w:val="32"/>
          <w:szCs w:val="32"/>
          <w:cs/>
        </w:rPr>
      </w:pPr>
      <w:r w:rsidRPr="00B344CA">
        <w:rPr>
          <w:rFonts w:ascii="TH SarabunPSK" w:eastAsia="Sarabun" w:hAnsi="TH SarabunPSK" w:cs="TH SarabunPSK"/>
          <w:sz w:val="32"/>
          <w:szCs w:val="32"/>
          <w:cs/>
        </w:rPr>
        <w:t xml:space="preserve">       </w:t>
      </w:r>
      <w:r w:rsidRPr="001660B4">
        <w:rPr>
          <w:rFonts w:ascii="TH SarabunPSK" w:eastAsia="Sarabun" w:hAnsi="TH SarabunPSK" w:cs="TH SarabunPSK"/>
          <w:sz w:val="32"/>
          <w:szCs w:val="32"/>
          <w:highlight w:val="yellow"/>
          <w:cs/>
        </w:rPr>
        <w:t>หมายเหตุ: ค่าใช้จ่ายต่อหัวต่อปี</w:t>
      </w:r>
      <w:r w:rsidRPr="001660B4">
        <w:rPr>
          <w:rFonts w:ascii="TH SarabunPSK" w:eastAsia="Sarabun" w:hAnsi="TH SarabunPSK" w:cs="TH SarabunPSK"/>
          <w:color w:val="000000" w:themeColor="text1"/>
          <w:sz w:val="32"/>
          <w:szCs w:val="32"/>
          <w:highlight w:val="yellow"/>
        </w:rPr>
        <w:tab/>
      </w:r>
      <w:r w:rsidR="007B5515" w:rsidRPr="001660B4">
        <w:rPr>
          <w:rFonts w:ascii="TH SarabunPSK" w:eastAsia="Times New Roman" w:hAnsi="TH SarabunPSK" w:cs="TH SarabunPSK"/>
          <w:color w:val="0000FF"/>
          <w:sz w:val="32"/>
          <w:szCs w:val="32"/>
          <w:highlight w:val="yellow"/>
          <w:cs/>
        </w:rPr>
        <w:fldChar w:fldCharType="begin">
          <w:ffData>
            <w:name w:val=""/>
            <w:enabled/>
            <w:calcOnExit w:val="0"/>
            <w:textInput>
              <w:default w:val="[ คลิกพิมพ์ ]"/>
            </w:textInput>
          </w:ffData>
        </w:fldChar>
      </w:r>
      <w:r w:rsidR="007B5515" w:rsidRPr="001660B4">
        <w:rPr>
          <w:rFonts w:ascii="TH SarabunPSK" w:eastAsia="Times New Roman" w:hAnsi="TH SarabunPSK" w:cs="TH SarabunPSK"/>
          <w:color w:val="0000FF"/>
          <w:sz w:val="32"/>
          <w:szCs w:val="32"/>
          <w:highlight w:val="yellow"/>
          <w:cs/>
        </w:rPr>
        <w:instrText xml:space="preserve"> </w:instrText>
      </w:r>
      <w:r w:rsidR="007B5515" w:rsidRPr="001660B4">
        <w:rPr>
          <w:rFonts w:ascii="TH SarabunPSK" w:eastAsia="Times New Roman" w:hAnsi="TH SarabunPSK" w:cs="TH SarabunPSK"/>
          <w:color w:val="0000FF"/>
          <w:sz w:val="32"/>
          <w:szCs w:val="32"/>
          <w:highlight w:val="yellow"/>
        </w:rPr>
        <w:instrText>FORMTEXT</w:instrText>
      </w:r>
      <w:r w:rsidR="007B5515" w:rsidRPr="001660B4">
        <w:rPr>
          <w:rFonts w:ascii="TH SarabunPSK" w:eastAsia="Times New Roman" w:hAnsi="TH SarabunPSK" w:cs="TH SarabunPSK"/>
          <w:color w:val="0000FF"/>
          <w:sz w:val="32"/>
          <w:szCs w:val="32"/>
          <w:highlight w:val="yellow"/>
          <w:cs/>
        </w:rPr>
        <w:instrText xml:space="preserve"> </w:instrText>
      </w:r>
      <w:r w:rsidR="007B5515" w:rsidRPr="001660B4">
        <w:rPr>
          <w:rFonts w:ascii="TH SarabunPSK" w:eastAsia="Times New Roman" w:hAnsi="TH SarabunPSK" w:cs="TH SarabunPSK"/>
          <w:color w:val="0000FF"/>
          <w:sz w:val="32"/>
          <w:szCs w:val="32"/>
          <w:highlight w:val="yellow"/>
          <w:cs/>
        </w:rPr>
      </w:r>
      <w:r w:rsidR="007B5515" w:rsidRPr="001660B4">
        <w:rPr>
          <w:rFonts w:ascii="TH SarabunPSK" w:eastAsia="Times New Roman" w:hAnsi="TH SarabunPSK" w:cs="TH SarabunPSK"/>
          <w:color w:val="0000FF"/>
          <w:sz w:val="32"/>
          <w:szCs w:val="32"/>
          <w:highlight w:val="yellow"/>
          <w:cs/>
        </w:rPr>
        <w:fldChar w:fldCharType="separate"/>
      </w:r>
      <w:r w:rsidR="007B5515" w:rsidRPr="001660B4">
        <w:rPr>
          <w:rFonts w:ascii="TH SarabunPSK" w:eastAsia="Times New Roman" w:hAnsi="TH SarabunPSK" w:cs="TH SarabunPSK"/>
          <w:noProof/>
          <w:color w:val="0000FF"/>
          <w:sz w:val="32"/>
          <w:szCs w:val="32"/>
          <w:highlight w:val="yellow"/>
          <w:cs/>
        </w:rPr>
        <w:t>[ คลิกพิมพ์ ]</w:t>
      </w:r>
      <w:r w:rsidR="007B5515" w:rsidRPr="001660B4">
        <w:rPr>
          <w:rFonts w:ascii="TH SarabunPSK" w:eastAsia="Times New Roman" w:hAnsi="TH SarabunPSK" w:cs="TH SarabunPSK"/>
          <w:color w:val="0000FF"/>
          <w:sz w:val="32"/>
          <w:szCs w:val="32"/>
          <w:highlight w:val="yellow"/>
          <w:cs/>
        </w:rPr>
        <w:fldChar w:fldCharType="end"/>
      </w:r>
      <w:r w:rsidRPr="001660B4">
        <w:rPr>
          <w:rFonts w:ascii="TH SarabunPSK" w:eastAsia="Sarabun" w:hAnsi="TH SarabunPSK" w:cs="TH SarabunPSK"/>
          <w:color w:val="000000" w:themeColor="text1"/>
          <w:sz w:val="32"/>
          <w:szCs w:val="32"/>
          <w:highlight w:val="yellow"/>
          <w:cs/>
        </w:rPr>
        <w:t xml:space="preserve"> บาท</w:t>
      </w:r>
      <w:r w:rsidR="001660B4">
        <w:rPr>
          <w:rFonts w:ascii="TH SarabunPSK" w:eastAsia="Sarabun" w:hAnsi="TH SarabunPSK" w:cs="TH SarabunPSK"/>
          <w:color w:val="000000" w:themeColor="text1"/>
          <w:sz w:val="32"/>
          <w:szCs w:val="32"/>
        </w:rPr>
        <w:t xml:space="preserve"> </w:t>
      </w:r>
      <w:r w:rsidR="00BB5ABC" w:rsidRPr="00BB5ABC">
        <w:rPr>
          <w:rFonts w:ascii="TH SarabunPSK" w:eastAsia="Sarabun" w:hAnsi="TH SarabunPSK" w:cs="TH SarabunPSK" w:hint="cs"/>
          <w:color w:val="C00000"/>
          <w:sz w:val="32"/>
          <w:szCs w:val="32"/>
          <w:highlight w:val="yellow"/>
          <w:cs/>
        </w:rPr>
        <w:t>ให้ตัดคำว่าสูงสุดออก</w:t>
      </w:r>
    </w:p>
    <w:p w14:paraId="416CBA32" w14:textId="3DA689A3" w:rsidR="008D7976" w:rsidRPr="002B1FDA" w:rsidRDefault="007B5515" w:rsidP="008D7976">
      <w:pPr>
        <w:pStyle w:val="3"/>
        <w:numPr>
          <w:ilvl w:val="0"/>
          <w:numId w:val="0"/>
        </w:numPr>
        <w:rPr>
          <w:rFonts w:ascii="TH SarabunPSK" w:eastAsia="Sarabun" w:hAnsi="TH SarabunPSK" w:cs="TH SarabunPSK"/>
          <w:color w:val="000000" w:themeColor="text1"/>
        </w:rPr>
      </w:pPr>
      <w:r>
        <w:rPr>
          <w:rFonts w:ascii="TH SarabunPSK" w:hAnsi="TH SarabunPSK" w:cs="TH SarabunPSK"/>
          <w:noProof/>
          <w:color w:val="FF0000"/>
        </w:rPr>
        <mc:AlternateContent>
          <mc:Choice Requires="wps">
            <w:drawing>
              <wp:anchor distT="0" distB="0" distL="114300" distR="114300" simplePos="0" relativeHeight="251820032" behindDoc="0" locked="0" layoutInCell="1" allowOverlap="1" wp14:anchorId="00B5C61F" wp14:editId="38FB02FD">
                <wp:simplePos x="0" y="0"/>
                <wp:positionH relativeFrom="column">
                  <wp:posOffset>2267135</wp:posOffset>
                </wp:positionH>
                <wp:positionV relativeFrom="paragraph">
                  <wp:posOffset>141933</wp:posOffset>
                </wp:positionV>
                <wp:extent cx="1254557" cy="1614588"/>
                <wp:effectExtent l="304800" t="152400" r="231775" b="157480"/>
                <wp:wrapNone/>
                <wp:docPr id="1038229505" name="Rectangle 4"/>
                <wp:cNvGraphicFramePr/>
                <a:graphic xmlns:a="http://schemas.openxmlformats.org/drawingml/2006/main">
                  <a:graphicData uri="http://schemas.microsoft.com/office/word/2010/wordprocessingShape">
                    <wps:wsp>
                      <wps:cNvSpPr/>
                      <wps:spPr>
                        <a:xfrm rot="2408282">
                          <a:off x="0" y="0"/>
                          <a:ext cx="1254557" cy="161458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293DE8" w14:textId="77777777" w:rsidR="007B5515" w:rsidRPr="007B5515" w:rsidRDefault="007B5515" w:rsidP="007B5515">
                            <w:pPr>
                              <w:jc w:val="center"/>
                              <w:rPr>
                                <w:rFonts w:ascii="TH SarabunPSK" w:hAnsi="TH SarabunPSK" w:cs="TH SarabunPSK"/>
                                <w:b/>
                                <w:bCs/>
                                <w:color w:val="000000" w:themeColor="text1"/>
                                <w:sz w:val="24"/>
                                <w:szCs w:val="24"/>
                              </w:rPr>
                            </w:pPr>
                            <w:r w:rsidRPr="007B5515">
                              <w:rPr>
                                <w:rFonts w:ascii="TH SarabunPSK" w:hAnsi="TH SarabunPSK" w:cs="TH SarabunPSK"/>
                                <w:b/>
                                <w:bCs/>
                                <w:color w:val="000000" w:themeColor="text1"/>
                                <w:sz w:val="24"/>
                                <w:szCs w:val="24"/>
                                <w:cs/>
                              </w:rPr>
                              <w:t>ตัวอย่าง</w:t>
                            </w:r>
                            <w:r w:rsidRPr="007B5515">
                              <w:rPr>
                                <w:rFonts w:ascii="TH SarabunPSK" w:hAnsi="TH SarabunPSK" w:cs="TH SarabunPSK" w:hint="cs"/>
                                <w:b/>
                                <w:bCs/>
                                <w:color w:val="000000" w:themeColor="text1"/>
                                <w:sz w:val="24"/>
                                <w:szCs w:val="24"/>
                                <w:cs/>
                              </w:rPr>
                              <w:t xml:space="preserve"> กรุณาปรับให้สอดคล้อง</w:t>
                            </w:r>
                          </w:p>
                          <w:p w14:paraId="4638AF11" w14:textId="77777777" w:rsidR="007B5515" w:rsidRPr="007B5515" w:rsidRDefault="007B5515" w:rsidP="007B5515">
                            <w:pPr>
                              <w:jc w:val="center"/>
                              <w:rPr>
                                <w:rFonts w:ascii="TH SarabunPSK" w:hAnsi="TH SarabunPSK" w:cs="TH SarabunPSK"/>
                                <w:b/>
                                <w:bCs/>
                                <w:color w:val="000000" w:themeColor="text1"/>
                                <w:sz w:val="24"/>
                                <w:szCs w:val="24"/>
                                <w:cs/>
                              </w:rPr>
                            </w:pPr>
                            <w:r w:rsidRPr="007B5515">
                              <w:rPr>
                                <w:rFonts w:ascii="TH SarabunPSK" w:hAnsi="TH SarabunPSK" w:cs="TH SarabunPSK" w:hint="cs"/>
                                <w:b/>
                                <w:bCs/>
                                <w:color w:val="000000" w:themeColor="text1"/>
                                <w:sz w:val="24"/>
                                <w:szCs w:val="24"/>
                                <w:cs/>
                              </w:rPr>
                              <w:t>กับหลักสูตร</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B5C61F" id="_x0000_s1060" style="position:absolute;margin-left:178.5pt;margin-top:11.2pt;width:98.8pt;height:127.15pt;rotation:2630486fd;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" filled="f" stroked="f" strokeweight="1pt">
                <v:textbox style="layout-flow:vertical;mso-layout-flow-alt:bottom-to-top">
                  <w:txbxContent>
                    <w:p w14:paraId="21293DE8" w14:textId="77777777" w:rsidR="007B5515" w:rsidRPr="007B5515" w:rsidRDefault="007B5515" w:rsidP="007B5515">
                      <w:pPr>
                        <w:jc w:val="center"/>
                        <w:rPr>
                          <w:rFonts w:ascii="TH SarabunPSK" w:hAnsi="TH SarabunPSK" w:cs="TH SarabunPSK"/>
                          <w:b/>
                          <w:bCs/>
                          <w:color w:val="000000" w:themeColor="text1"/>
                          <w:sz w:val="24"/>
                          <w:szCs w:val="24"/>
                        </w:rPr>
                      </w:pPr>
                      <w:r w:rsidRPr="007B5515">
                        <w:rPr>
                          <w:rFonts w:ascii="TH SarabunPSK" w:hAnsi="TH SarabunPSK" w:cs="TH SarabunPSK"/>
                          <w:b/>
                          <w:bCs/>
                          <w:color w:val="000000" w:themeColor="text1"/>
                          <w:sz w:val="24"/>
                          <w:szCs w:val="24"/>
                          <w:cs/>
                        </w:rPr>
                        <w:t>ตัวอย่าง</w:t>
                      </w:r>
                      <w:r w:rsidRPr="007B5515">
                        <w:rPr>
                          <w:rFonts w:ascii="TH SarabunPSK" w:hAnsi="TH SarabunPSK" w:cs="TH SarabunPSK" w:hint="cs"/>
                          <w:b/>
                          <w:bCs/>
                          <w:color w:val="000000" w:themeColor="text1"/>
                          <w:sz w:val="24"/>
                          <w:szCs w:val="24"/>
                          <w:cs/>
                        </w:rPr>
                        <w:t xml:space="preserve"> กรุณาปรับให้สอดคล้อง</w:t>
                      </w:r>
                    </w:p>
                    <w:p w14:paraId="4638AF11" w14:textId="77777777" w:rsidR="007B5515" w:rsidRPr="007B5515" w:rsidRDefault="007B5515" w:rsidP="007B5515">
                      <w:pPr>
                        <w:jc w:val="center"/>
                        <w:rPr>
                          <w:rFonts w:ascii="TH SarabunPSK" w:hAnsi="TH SarabunPSK" w:cs="TH SarabunPSK"/>
                          <w:b/>
                          <w:bCs/>
                          <w:color w:val="000000" w:themeColor="text1"/>
                          <w:sz w:val="24"/>
                          <w:szCs w:val="24"/>
                          <w:cs/>
                        </w:rPr>
                      </w:pPr>
                      <w:r w:rsidRPr="007B5515">
                        <w:rPr>
                          <w:rFonts w:ascii="TH SarabunPSK" w:hAnsi="TH SarabunPSK" w:cs="TH SarabunPSK" w:hint="cs"/>
                          <w:b/>
                          <w:bCs/>
                          <w:color w:val="000000" w:themeColor="text1"/>
                          <w:sz w:val="24"/>
                          <w:szCs w:val="24"/>
                          <w:cs/>
                        </w:rPr>
                        <w:t>กับหลักสูตร</w:t>
                      </w:r>
                    </w:p>
                  </w:txbxContent>
                </v:textbox>
              </v:rect>
            </w:pict>
          </mc:Fallback>
        </mc:AlternateContent>
      </w:r>
      <w:r w:rsidR="004B1520" w:rsidRPr="002B1FDA">
        <w:rPr>
          <w:rFonts w:ascii="TH SarabunPSK" w:eastAsia="Sarabun" w:hAnsi="TH SarabunPSK" w:cs="TH SarabunPSK"/>
          <w:color w:val="000000" w:themeColor="text1"/>
          <w:cs/>
        </w:rPr>
        <w:t>4</w:t>
      </w:r>
      <w:r w:rsidR="008D7976" w:rsidRPr="002B1FDA">
        <w:rPr>
          <w:rFonts w:ascii="TH SarabunPSK" w:eastAsia="Sarabun" w:hAnsi="TH SarabunPSK" w:cs="TH SarabunPSK"/>
          <w:color w:val="000000" w:themeColor="text1"/>
          <w:cs/>
        </w:rPr>
        <w:t>. ความพร้อมด้านทุนสนับสนุนการศึกษา และความร่วมมือทางวิชาการกับสถาบันอื่น</w:t>
      </w:r>
    </w:p>
    <w:p w14:paraId="032FEAAE" w14:textId="693F2FA6" w:rsidR="008D7976" w:rsidRPr="002B1FDA" w:rsidRDefault="00F5459C" w:rsidP="008D7976">
      <w:pPr>
        <w:pBdr>
          <w:top w:val="nil"/>
          <w:left w:val="nil"/>
          <w:bottom w:val="nil"/>
          <w:right w:val="nil"/>
          <w:between w:val="nil"/>
        </w:pBdr>
        <w:tabs>
          <w:tab w:val="left" w:pos="567"/>
          <w:tab w:val="left" w:pos="900"/>
        </w:tabs>
        <w:spacing w:after="0" w:line="240" w:lineRule="auto"/>
        <w:ind w:left="284"/>
        <w:jc w:val="both"/>
        <w:rPr>
          <w:rFonts w:ascii="TH SarabunPSK" w:eastAsia="Sarabun" w:hAnsi="TH SarabunPSK" w:cs="TH SarabunPSK"/>
          <w:color w:val="000000" w:themeColor="text1"/>
          <w:sz w:val="32"/>
          <w:szCs w:val="32"/>
        </w:rPr>
      </w:pPr>
      <w:r w:rsidRPr="002B1FDA">
        <w:rPr>
          <w:rFonts w:ascii="TH SarabunPSK" w:eastAsia="Sarabun" w:hAnsi="TH SarabunPSK" w:cs="TH SarabunPSK"/>
          <w:color w:val="000000" w:themeColor="text1"/>
          <w:sz w:val="32"/>
          <w:szCs w:val="32"/>
          <w:cs/>
        </w:rPr>
        <w:tab/>
      </w:r>
      <w:r w:rsidR="008D7976" w:rsidRPr="007B5515">
        <w:rPr>
          <w:rFonts w:ascii="TH SarabunPSK" w:eastAsia="Sarabun" w:hAnsi="TH SarabunPSK" w:cs="TH SarabunPSK"/>
          <w:color w:val="C00000"/>
          <w:sz w:val="32"/>
          <w:szCs w:val="32"/>
          <w:cs/>
        </w:rPr>
        <w:t xml:space="preserve">มีทุนพัฒนาบัณฑิตในศตวรรษที่ 21 </w:t>
      </w:r>
      <w:r w:rsidR="00370843" w:rsidRPr="007B5515">
        <w:rPr>
          <w:rFonts w:ascii="TH SarabunPSK" w:eastAsia="Sarabun" w:hAnsi="TH SarabunPSK" w:cs="TH SarabunPSK"/>
          <w:color w:val="C00000"/>
          <w:sz w:val="32"/>
          <w:szCs w:val="32"/>
          <w:cs/>
        </w:rPr>
        <w:t xml:space="preserve">รวมถึงทุนอื่นๆ </w:t>
      </w:r>
      <w:r w:rsidR="004B1520" w:rsidRPr="007B5515">
        <w:rPr>
          <w:rFonts w:ascii="TH SarabunPSK" w:eastAsia="Sarabun" w:hAnsi="TH SarabunPSK" w:cs="TH SarabunPSK"/>
          <w:color w:val="C00000"/>
          <w:sz w:val="32"/>
          <w:szCs w:val="32"/>
          <w:cs/>
        </w:rPr>
        <w:t xml:space="preserve">จากมหาวิทยาลัย </w:t>
      </w:r>
      <w:r w:rsidR="008D7976" w:rsidRPr="007B5515">
        <w:rPr>
          <w:rFonts w:ascii="TH SarabunPSK" w:eastAsia="Sarabun" w:hAnsi="TH SarabunPSK" w:cs="TH SarabunPSK"/>
          <w:color w:val="C00000"/>
          <w:sz w:val="32"/>
          <w:szCs w:val="32"/>
          <w:cs/>
        </w:rPr>
        <w:t>และมีความร่วมมือกับสถาบัน</w:t>
      </w:r>
      <w:r w:rsidR="00FB48E7" w:rsidRPr="007B5515">
        <w:rPr>
          <w:rFonts w:ascii="TH SarabunPSK" w:eastAsia="Sarabun" w:hAnsi="TH SarabunPSK" w:cs="TH SarabunPSK" w:hint="cs"/>
          <w:color w:val="C00000"/>
          <w:sz w:val="32"/>
          <w:szCs w:val="32"/>
          <w:cs/>
        </w:rPr>
        <w:t>การศึกษา</w:t>
      </w:r>
      <w:r w:rsidR="004B1520" w:rsidRPr="007B5515">
        <w:rPr>
          <w:rFonts w:ascii="TH SarabunPSK" w:eastAsia="Sarabun" w:hAnsi="TH SarabunPSK" w:cs="TH SarabunPSK"/>
          <w:color w:val="C00000"/>
          <w:sz w:val="32"/>
          <w:szCs w:val="32"/>
          <w:cs/>
        </w:rPr>
        <w:t xml:space="preserve"> (</w:t>
      </w:r>
      <w:r w:rsidR="008D7976" w:rsidRPr="007B5515">
        <w:rPr>
          <w:rFonts w:ascii="TH SarabunPSK" w:eastAsia="Sarabun" w:hAnsi="TH SarabunPSK" w:cs="TH SarabunPSK"/>
          <w:color w:val="C00000"/>
          <w:sz w:val="32"/>
          <w:szCs w:val="32"/>
          <w:cs/>
        </w:rPr>
        <w:t>ภาคผนวก</w:t>
      </w:r>
      <w:r w:rsidR="008D7976" w:rsidRPr="007B5515">
        <w:rPr>
          <w:rFonts w:ascii="TH SarabunPSK" w:eastAsia="Times New Roman" w:hAnsi="TH SarabunPSK" w:cs="TH SarabunPSK"/>
          <w:color w:val="0000FF"/>
          <w:sz w:val="32"/>
          <w:szCs w:val="32"/>
          <w:cs/>
        </w:rPr>
        <w:t xml:space="preserve"> </w:t>
      </w:r>
      <w:r w:rsidR="007B5515"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7B5515" w:rsidRPr="00D03292">
        <w:rPr>
          <w:rFonts w:ascii="TH SarabunPSK" w:eastAsia="Times New Roman" w:hAnsi="TH SarabunPSK" w:cs="TH SarabunPSK"/>
          <w:color w:val="0000FF"/>
          <w:sz w:val="32"/>
          <w:szCs w:val="32"/>
          <w:cs/>
        </w:rPr>
        <w:instrText xml:space="preserve"> </w:instrText>
      </w:r>
      <w:r w:rsidR="007B5515" w:rsidRPr="00D03292">
        <w:rPr>
          <w:rFonts w:ascii="TH SarabunPSK" w:eastAsia="Times New Roman" w:hAnsi="TH SarabunPSK" w:cs="TH SarabunPSK"/>
          <w:color w:val="0000FF"/>
          <w:sz w:val="32"/>
          <w:szCs w:val="32"/>
        </w:rPr>
        <w:instrText>FORMTEXT</w:instrText>
      </w:r>
      <w:r w:rsidR="007B5515" w:rsidRPr="00D03292">
        <w:rPr>
          <w:rFonts w:ascii="TH SarabunPSK" w:eastAsia="Times New Roman" w:hAnsi="TH SarabunPSK" w:cs="TH SarabunPSK"/>
          <w:color w:val="0000FF"/>
          <w:sz w:val="32"/>
          <w:szCs w:val="32"/>
          <w:cs/>
        </w:rPr>
        <w:instrText xml:space="preserve"> </w:instrText>
      </w:r>
      <w:r w:rsidR="007B5515" w:rsidRPr="00D03292">
        <w:rPr>
          <w:rFonts w:ascii="TH SarabunPSK" w:eastAsia="Times New Roman" w:hAnsi="TH SarabunPSK" w:cs="TH SarabunPSK"/>
          <w:color w:val="0000FF"/>
          <w:sz w:val="32"/>
          <w:szCs w:val="32"/>
          <w:cs/>
        </w:rPr>
      </w:r>
      <w:r w:rsidR="007B5515" w:rsidRPr="00D03292">
        <w:rPr>
          <w:rFonts w:ascii="TH SarabunPSK" w:eastAsia="Times New Roman" w:hAnsi="TH SarabunPSK" w:cs="TH SarabunPSK"/>
          <w:color w:val="0000FF"/>
          <w:sz w:val="32"/>
          <w:szCs w:val="32"/>
          <w:cs/>
        </w:rPr>
        <w:fldChar w:fldCharType="separate"/>
      </w:r>
      <w:r w:rsidR="007B5515" w:rsidRPr="00D03292">
        <w:rPr>
          <w:rFonts w:ascii="TH SarabunPSK" w:eastAsia="Times New Roman" w:hAnsi="TH SarabunPSK" w:cs="TH SarabunPSK"/>
          <w:noProof/>
          <w:color w:val="0000FF"/>
          <w:sz w:val="32"/>
          <w:szCs w:val="32"/>
          <w:cs/>
        </w:rPr>
        <w:t>[ คลิกพิมพ์ ]</w:t>
      </w:r>
      <w:r w:rsidR="007B5515" w:rsidRPr="00D03292">
        <w:rPr>
          <w:rFonts w:ascii="TH SarabunPSK" w:eastAsia="Times New Roman" w:hAnsi="TH SarabunPSK" w:cs="TH SarabunPSK"/>
          <w:color w:val="0000FF"/>
          <w:sz w:val="32"/>
          <w:szCs w:val="32"/>
          <w:cs/>
        </w:rPr>
        <w:fldChar w:fldCharType="end"/>
      </w:r>
      <w:r w:rsidR="004B1520" w:rsidRPr="002B1FDA">
        <w:rPr>
          <w:rFonts w:ascii="TH SarabunPSK" w:eastAsia="Sarabun" w:hAnsi="TH SarabunPSK" w:cs="TH SarabunPSK"/>
          <w:color w:val="000000" w:themeColor="text1"/>
          <w:sz w:val="32"/>
          <w:szCs w:val="32"/>
          <w:cs/>
        </w:rPr>
        <w:t>)</w:t>
      </w:r>
    </w:p>
    <w:p w14:paraId="604AD8DF" w14:textId="4788352B" w:rsidR="008D7976" w:rsidRPr="00B344CA" w:rsidRDefault="008D7976" w:rsidP="008D7976">
      <w:pPr>
        <w:pBdr>
          <w:top w:val="nil"/>
          <w:left w:val="nil"/>
          <w:bottom w:val="nil"/>
          <w:right w:val="nil"/>
          <w:between w:val="nil"/>
        </w:pBdr>
        <w:spacing w:after="0" w:line="240" w:lineRule="auto"/>
        <w:rPr>
          <w:rFonts w:ascii="TH SarabunPSK" w:eastAsia="Sarabun" w:hAnsi="TH SarabunPSK" w:cs="TH SarabunPSK"/>
          <w:sz w:val="32"/>
          <w:szCs w:val="32"/>
        </w:rPr>
      </w:pPr>
    </w:p>
    <w:p w14:paraId="4D4E6300" w14:textId="2E599363" w:rsidR="007A34AB" w:rsidRPr="00B344CA" w:rsidRDefault="007A34AB" w:rsidP="007A34AB">
      <w:pPr>
        <w:tabs>
          <w:tab w:val="left" w:pos="284"/>
          <w:tab w:val="left" w:pos="1134"/>
          <w:tab w:val="left" w:pos="1701"/>
          <w:tab w:val="left" w:pos="2268"/>
          <w:tab w:val="left" w:pos="2835"/>
        </w:tabs>
        <w:spacing w:after="0" w:line="240" w:lineRule="auto"/>
        <w:jc w:val="both"/>
        <w:rPr>
          <w:rFonts w:ascii="TH SarabunPSK" w:eastAsia="Sarabun" w:hAnsi="TH SarabunPSK" w:cs="TH SarabunPSK"/>
          <w:b/>
          <w:sz w:val="32"/>
          <w:szCs w:val="32"/>
        </w:rPr>
      </w:pPr>
    </w:p>
    <w:p w14:paraId="43D08F60" w14:textId="33192CF1" w:rsidR="008D7976" w:rsidRPr="00B344CA" w:rsidRDefault="008D7976" w:rsidP="007A34AB">
      <w:pPr>
        <w:tabs>
          <w:tab w:val="left" w:pos="284"/>
          <w:tab w:val="left" w:pos="1134"/>
          <w:tab w:val="left" w:pos="1701"/>
          <w:tab w:val="left" w:pos="2268"/>
          <w:tab w:val="left" w:pos="2835"/>
        </w:tabs>
        <w:spacing w:after="0" w:line="240" w:lineRule="auto"/>
        <w:jc w:val="both"/>
        <w:rPr>
          <w:rFonts w:ascii="TH SarabunPSK" w:eastAsia="Sarabun" w:hAnsi="TH SarabunPSK" w:cs="TH SarabunPSK"/>
          <w:b/>
          <w:sz w:val="32"/>
          <w:szCs w:val="32"/>
        </w:rPr>
      </w:pPr>
    </w:p>
    <w:p w14:paraId="67DDF5EF" w14:textId="477C22CE" w:rsidR="008D7976" w:rsidRPr="00B344CA" w:rsidRDefault="008D7976" w:rsidP="007A34AB">
      <w:pPr>
        <w:tabs>
          <w:tab w:val="left" w:pos="284"/>
          <w:tab w:val="left" w:pos="1134"/>
          <w:tab w:val="left" w:pos="1701"/>
          <w:tab w:val="left" w:pos="2268"/>
          <w:tab w:val="left" w:pos="2835"/>
        </w:tabs>
        <w:spacing w:after="0" w:line="240" w:lineRule="auto"/>
        <w:jc w:val="both"/>
        <w:rPr>
          <w:rFonts w:ascii="TH SarabunPSK" w:eastAsia="Sarabun" w:hAnsi="TH SarabunPSK" w:cs="TH SarabunPSK"/>
          <w:b/>
          <w:sz w:val="32"/>
          <w:szCs w:val="32"/>
          <w:cs/>
        </w:rPr>
      </w:pPr>
      <w:r w:rsidRPr="00B344CA">
        <w:rPr>
          <w:rFonts w:ascii="TH SarabunPSK" w:eastAsia="Sarabun" w:hAnsi="TH SarabunPSK" w:cs="TH SarabunPSK"/>
          <w:b/>
          <w:sz w:val="32"/>
          <w:szCs w:val="32"/>
          <w:cs/>
        </w:rPr>
        <w:br w:type="page"/>
      </w:r>
    </w:p>
    <w:p w14:paraId="676266E6" w14:textId="5F39BC9F" w:rsidR="00EC5063" w:rsidRPr="00B344CA" w:rsidRDefault="00AC2793">
      <w:pPr>
        <w:pStyle w:val="21"/>
        <w:pBdr>
          <w:top w:val="single" w:sz="4" w:space="1" w:color="000000"/>
          <w:left w:val="single" w:sz="4" w:space="4" w:color="000000"/>
          <w:bottom w:val="single" w:sz="4" w:space="1" w:color="000000"/>
          <w:right w:val="single" w:sz="4" w:space="4" w:color="000000"/>
          <w:between w:val="single" w:sz="4" w:space="1" w:color="000000"/>
        </w:pBdr>
        <w:spacing w:before="0" w:after="0"/>
        <w:rPr>
          <w:rFonts w:ascii="TH SarabunPSK" w:hAnsi="TH SarabunPSK" w:cs="TH SarabunPSK"/>
        </w:rPr>
      </w:pPr>
      <w:r w:rsidRPr="00B344CA">
        <w:rPr>
          <w:rFonts w:ascii="TH SarabunPSK" w:hAnsi="TH SarabunPSK" w:cs="TH SarabunPSK"/>
          <w:cs/>
        </w:rPr>
        <w:lastRenderedPageBreak/>
        <w:t xml:space="preserve">หมวดที่ </w:t>
      </w:r>
      <w:r w:rsidRPr="00B344CA">
        <w:rPr>
          <w:rFonts w:ascii="TH SarabunPSK" w:hAnsi="TH SarabunPSK" w:cs="TH SarabunPSK"/>
        </w:rPr>
        <w:t xml:space="preserve">6 </w:t>
      </w:r>
      <w:r w:rsidR="008D7976" w:rsidRPr="00B344CA">
        <w:rPr>
          <w:rFonts w:ascii="TH SarabunPSK" w:hAnsi="TH SarabunPSK" w:cs="TH SarabunPSK"/>
          <w:cs/>
        </w:rPr>
        <w:t>คุณสมบัติของผู้เข้าศึกษา</w:t>
      </w:r>
    </w:p>
    <w:p w14:paraId="45126EAE" w14:textId="77777777" w:rsidR="00EC5063" w:rsidRPr="00B344CA" w:rsidRDefault="00EC5063">
      <w:pPr>
        <w:spacing w:after="0" w:line="240" w:lineRule="auto"/>
        <w:rPr>
          <w:rFonts w:ascii="TH SarabunPSK" w:eastAsia="Sarabun" w:hAnsi="TH SarabunPSK" w:cs="TH SarabunPSK"/>
          <w:sz w:val="32"/>
          <w:szCs w:val="32"/>
        </w:rPr>
      </w:pPr>
    </w:p>
    <w:p w14:paraId="2C870EC0" w14:textId="77777777" w:rsidR="008D7976" w:rsidRPr="00B344CA" w:rsidRDefault="008D7976" w:rsidP="008D7976">
      <w:pPr>
        <w:pStyle w:val="3"/>
        <w:numPr>
          <w:ilvl w:val="0"/>
          <w:numId w:val="0"/>
        </w:numPr>
        <w:rPr>
          <w:rFonts w:ascii="TH SarabunPSK" w:eastAsia="Sarabun" w:hAnsi="TH SarabunPSK" w:cs="TH SarabunPSK"/>
          <w:color w:val="auto"/>
        </w:rPr>
      </w:pPr>
      <w:r w:rsidRPr="00B344CA">
        <w:rPr>
          <w:rFonts w:ascii="TH SarabunPSK" w:eastAsia="Sarabun" w:hAnsi="TH SarabunPSK" w:cs="TH SarabunPSK"/>
          <w:color w:val="auto"/>
        </w:rPr>
        <w:t>1</w:t>
      </w:r>
      <w:r w:rsidRPr="00B344CA">
        <w:rPr>
          <w:rFonts w:ascii="TH SarabunPSK" w:eastAsia="Sarabun" w:hAnsi="TH SarabunPSK" w:cs="TH SarabunPSK"/>
          <w:color w:val="auto"/>
          <w:cs/>
        </w:rPr>
        <w:t>. คุณสมบัติของผู้เข้าศึกษา</w:t>
      </w:r>
    </w:p>
    <w:p w14:paraId="544DB66A" w14:textId="692EFE58" w:rsidR="008D7976" w:rsidRPr="00B344CA" w:rsidRDefault="008D7976" w:rsidP="007E15BA">
      <w:pPr>
        <w:spacing w:after="0" w:line="240" w:lineRule="auto"/>
        <w:ind w:left="993" w:right="-2" w:hanging="284"/>
        <w:rPr>
          <w:rFonts w:ascii="TH SarabunPSK" w:eastAsia="TH SarabunPSK" w:hAnsi="TH SarabunPSK" w:cs="TH SarabunPSK"/>
          <w:sz w:val="32"/>
          <w:szCs w:val="32"/>
        </w:rPr>
      </w:pPr>
      <w:r w:rsidRPr="00B344CA">
        <w:rPr>
          <w:rFonts w:ascii="TH SarabunPSK" w:eastAsia="TH SarabunPSK" w:hAnsi="TH SarabunPSK" w:cs="TH SarabunPSK"/>
          <w:sz w:val="32"/>
          <w:szCs w:val="32"/>
        </w:rPr>
        <w:t>1</w:t>
      </w:r>
      <w:r w:rsidRPr="00B344CA">
        <w:rPr>
          <w:rFonts w:ascii="TH SarabunPSK" w:eastAsia="TH SarabunPSK" w:hAnsi="TH SarabunPSK" w:cs="TH SarabunPSK"/>
          <w:sz w:val="32"/>
          <w:szCs w:val="32"/>
          <w:cs/>
        </w:rPr>
        <w:t xml:space="preserve">) </w:t>
      </w:r>
      <w:r w:rsidR="00FF1758"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FF1758" w:rsidRPr="00D03292">
        <w:rPr>
          <w:rFonts w:ascii="TH SarabunPSK" w:eastAsia="Times New Roman" w:hAnsi="TH SarabunPSK" w:cs="TH SarabunPSK"/>
          <w:color w:val="0000FF"/>
          <w:sz w:val="32"/>
          <w:szCs w:val="32"/>
          <w:cs/>
        </w:rPr>
        <w:instrText xml:space="preserve"> </w:instrText>
      </w:r>
      <w:r w:rsidR="00FF1758" w:rsidRPr="00D03292">
        <w:rPr>
          <w:rFonts w:ascii="TH SarabunPSK" w:eastAsia="Times New Roman" w:hAnsi="TH SarabunPSK" w:cs="TH SarabunPSK"/>
          <w:color w:val="0000FF"/>
          <w:sz w:val="32"/>
          <w:szCs w:val="32"/>
        </w:rPr>
        <w:instrText>FORMTEXT</w:instrText>
      </w:r>
      <w:r w:rsidR="00FF1758" w:rsidRPr="00D03292">
        <w:rPr>
          <w:rFonts w:ascii="TH SarabunPSK" w:eastAsia="Times New Roman" w:hAnsi="TH SarabunPSK" w:cs="TH SarabunPSK"/>
          <w:color w:val="0000FF"/>
          <w:sz w:val="32"/>
          <w:szCs w:val="32"/>
          <w:cs/>
        </w:rPr>
        <w:instrText xml:space="preserve"> </w:instrText>
      </w:r>
      <w:r w:rsidR="00FF1758" w:rsidRPr="00D03292">
        <w:rPr>
          <w:rFonts w:ascii="TH SarabunPSK" w:eastAsia="Times New Roman" w:hAnsi="TH SarabunPSK" w:cs="TH SarabunPSK"/>
          <w:color w:val="0000FF"/>
          <w:sz w:val="32"/>
          <w:szCs w:val="32"/>
          <w:cs/>
        </w:rPr>
      </w:r>
      <w:r w:rsidR="00FF1758" w:rsidRPr="00D03292">
        <w:rPr>
          <w:rFonts w:ascii="TH SarabunPSK" w:eastAsia="Times New Roman" w:hAnsi="TH SarabunPSK" w:cs="TH SarabunPSK"/>
          <w:color w:val="0000FF"/>
          <w:sz w:val="32"/>
          <w:szCs w:val="32"/>
          <w:cs/>
        </w:rPr>
        <w:fldChar w:fldCharType="separate"/>
      </w:r>
      <w:r w:rsidR="00FF1758" w:rsidRPr="00D03292">
        <w:rPr>
          <w:rFonts w:ascii="TH SarabunPSK" w:eastAsia="Times New Roman" w:hAnsi="TH SarabunPSK" w:cs="TH SarabunPSK"/>
          <w:noProof/>
          <w:color w:val="0000FF"/>
          <w:sz w:val="32"/>
          <w:szCs w:val="32"/>
          <w:cs/>
        </w:rPr>
        <w:t>[ คลิกพิมพ์ ]</w:t>
      </w:r>
      <w:r w:rsidR="00FF1758" w:rsidRPr="00D03292">
        <w:rPr>
          <w:rFonts w:ascii="TH SarabunPSK" w:eastAsia="Times New Roman" w:hAnsi="TH SarabunPSK" w:cs="TH SarabunPSK"/>
          <w:color w:val="0000FF"/>
          <w:sz w:val="32"/>
          <w:szCs w:val="32"/>
          <w:cs/>
        </w:rPr>
        <w:fldChar w:fldCharType="end"/>
      </w:r>
    </w:p>
    <w:p w14:paraId="445BD21B" w14:textId="05F7DBDD" w:rsidR="008D7976" w:rsidRPr="00B344CA" w:rsidRDefault="008D7976" w:rsidP="008D7976">
      <w:pPr>
        <w:spacing w:after="0" w:line="240" w:lineRule="auto"/>
        <w:ind w:right="-2" w:firstLine="709"/>
        <w:rPr>
          <w:rFonts w:ascii="TH SarabunPSK" w:eastAsia="TH SarabunPSK" w:hAnsi="TH SarabunPSK" w:cs="TH SarabunPSK"/>
          <w:sz w:val="32"/>
          <w:szCs w:val="32"/>
        </w:rPr>
      </w:pPr>
      <w:r w:rsidRPr="00B344CA">
        <w:rPr>
          <w:rFonts w:ascii="TH SarabunPSK" w:eastAsia="TH SarabunPSK" w:hAnsi="TH SarabunPSK" w:cs="TH SarabunPSK"/>
          <w:sz w:val="32"/>
          <w:szCs w:val="32"/>
        </w:rPr>
        <w:t>2</w:t>
      </w:r>
      <w:r w:rsidRPr="00B344CA">
        <w:rPr>
          <w:rFonts w:ascii="TH SarabunPSK" w:eastAsia="TH SarabunPSK" w:hAnsi="TH SarabunPSK" w:cs="TH SarabunPSK"/>
          <w:sz w:val="32"/>
          <w:szCs w:val="32"/>
          <w:cs/>
        </w:rPr>
        <w:t>)</w:t>
      </w:r>
      <w:r w:rsidRPr="00B344CA">
        <w:rPr>
          <w:rFonts w:ascii="TH SarabunPSK" w:eastAsia="TH SarabunPSK" w:hAnsi="TH SarabunPSK" w:cs="TH SarabunPSK"/>
          <w:b/>
          <w:bCs/>
          <w:sz w:val="32"/>
          <w:szCs w:val="32"/>
          <w:cs/>
        </w:rPr>
        <w:t xml:space="preserve"> </w:t>
      </w:r>
      <w:r w:rsidR="00FF1758"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FF1758" w:rsidRPr="00D03292">
        <w:rPr>
          <w:rFonts w:ascii="TH SarabunPSK" w:eastAsia="Times New Roman" w:hAnsi="TH SarabunPSK" w:cs="TH SarabunPSK"/>
          <w:color w:val="0000FF"/>
          <w:sz w:val="32"/>
          <w:szCs w:val="32"/>
          <w:cs/>
        </w:rPr>
        <w:instrText xml:space="preserve"> </w:instrText>
      </w:r>
      <w:r w:rsidR="00FF1758" w:rsidRPr="00D03292">
        <w:rPr>
          <w:rFonts w:ascii="TH SarabunPSK" w:eastAsia="Times New Roman" w:hAnsi="TH SarabunPSK" w:cs="TH SarabunPSK"/>
          <w:color w:val="0000FF"/>
          <w:sz w:val="32"/>
          <w:szCs w:val="32"/>
        </w:rPr>
        <w:instrText>FORMTEXT</w:instrText>
      </w:r>
      <w:r w:rsidR="00FF1758" w:rsidRPr="00D03292">
        <w:rPr>
          <w:rFonts w:ascii="TH SarabunPSK" w:eastAsia="Times New Roman" w:hAnsi="TH SarabunPSK" w:cs="TH SarabunPSK"/>
          <w:color w:val="0000FF"/>
          <w:sz w:val="32"/>
          <w:szCs w:val="32"/>
          <w:cs/>
        </w:rPr>
        <w:instrText xml:space="preserve"> </w:instrText>
      </w:r>
      <w:r w:rsidR="00FF1758" w:rsidRPr="00D03292">
        <w:rPr>
          <w:rFonts w:ascii="TH SarabunPSK" w:eastAsia="Times New Roman" w:hAnsi="TH SarabunPSK" w:cs="TH SarabunPSK"/>
          <w:color w:val="0000FF"/>
          <w:sz w:val="32"/>
          <w:szCs w:val="32"/>
          <w:cs/>
        </w:rPr>
      </w:r>
      <w:r w:rsidR="00FF1758" w:rsidRPr="00D03292">
        <w:rPr>
          <w:rFonts w:ascii="TH SarabunPSK" w:eastAsia="Times New Roman" w:hAnsi="TH SarabunPSK" w:cs="TH SarabunPSK"/>
          <w:color w:val="0000FF"/>
          <w:sz w:val="32"/>
          <w:szCs w:val="32"/>
          <w:cs/>
        </w:rPr>
        <w:fldChar w:fldCharType="separate"/>
      </w:r>
      <w:r w:rsidR="00FF1758" w:rsidRPr="00D03292">
        <w:rPr>
          <w:rFonts w:ascii="TH SarabunPSK" w:eastAsia="Times New Roman" w:hAnsi="TH SarabunPSK" w:cs="TH SarabunPSK"/>
          <w:noProof/>
          <w:color w:val="0000FF"/>
          <w:sz w:val="32"/>
          <w:szCs w:val="32"/>
          <w:cs/>
        </w:rPr>
        <w:t>[ คลิกพิมพ์ ]</w:t>
      </w:r>
      <w:r w:rsidR="00FF1758" w:rsidRPr="00D03292">
        <w:rPr>
          <w:rFonts w:ascii="TH SarabunPSK" w:eastAsia="Times New Roman" w:hAnsi="TH SarabunPSK" w:cs="TH SarabunPSK"/>
          <w:color w:val="0000FF"/>
          <w:sz w:val="32"/>
          <w:szCs w:val="32"/>
          <w:cs/>
        </w:rPr>
        <w:fldChar w:fldCharType="end"/>
      </w:r>
    </w:p>
    <w:p w14:paraId="3614E1FB" w14:textId="529431FA" w:rsidR="002169E0" w:rsidRDefault="008D7976" w:rsidP="00FF1758">
      <w:pPr>
        <w:tabs>
          <w:tab w:val="left" w:pos="630"/>
        </w:tabs>
        <w:spacing w:after="0" w:line="240" w:lineRule="auto"/>
        <w:ind w:left="993" w:hanging="284"/>
        <w:rPr>
          <w:rFonts w:ascii="TH SarabunPSK" w:eastAsia="TH SarabunPSK" w:hAnsi="TH SarabunPSK" w:cs="TH SarabunPSK"/>
          <w:sz w:val="32"/>
          <w:szCs w:val="32"/>
        </w:rPr>
      </w:pPr>
      <w:r w:rsidRPr="00B344CA">
        <w:rPr>
          <w:rFonts w:ascii="TH SarabunPSK" w:eastAsia="TH SarabunPSK" w:hAnsi="TH SarabunPSK" w:cs="TH SarabunPSK"/>
          <w:sz w:val="32"/>
          <w:szCs w:val="32"/>
        </w:rPr>
        <w:t>3</w:t>
      </w:r>
      <w:r w:rsidRPr="00B344CA">
        <w:rPr>
          <w:rFonts w:ascii="TH SarabunPSK" w:eastAsia="TH SarabunPSK" w:hAnsi="TH SarabunPSK" w:cs="TH SarabunPSK"/>
          <w:sz w:val="32"/>
          <w:szCs w:val="32"/>
          <w:cs/>
        </w:rPr>
        <w:t xml:space="preserve">) </w:t>
      </w:r>
      <w:r w:rsidR="002169E0"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2169E0" w:rsidRPr="00D03292">
        <w:rPr>
          <w:rFonts w:ascii="TH SarabunPSK" w:eastAsia="Times New Roman" w:hAnsi="TH SarabunPSK" w:cs="TH SarabunPSK"/>
          <w:color w:val="0000FF"/>
          <w:sz w:val="32"/>
          <w:szCs w:val="32"/>
          <w:cs/>
        </w:rPr>
        <w:instrText xml:space="preserve"> </w:instrText>
      </w:r>
      <w:r w:rsidR="002169E0" w:rsidRPr="00D03292">
        <w:rPr>
          <w:rFonts w:ascii="TH SarabunPSK" w:eastAsia="Times New Roman" w:hAnsi="TH SarabunPSK" w:cs="TH SarabunPSK"/>
          <w:color w:val="0000FF"/>
          <w:sz w:val="32"/>
          <w:szCs w:val="32"/>
        </w:rPr>
        <w:instrText>FORMTEXT</w:instrText>
      </w:r>
      <w:r w:rsidR="002169E0" w:rsidRPr="00D03292">
        <w:rPr>
          <w:rFonts w:ascii="TH SarabunPSK" w:eastAsia="Times New Roman" w:hAnsi="TH SarabunPSK" w:cs="TH SarabunPSK"/>
          <w:color w:val="0000FF"/>
          <w:sz w:val="32"/>
          <w:szCs w:val="32"/>
          <w:cs/>
        </w:rPr>
        <w:instrText xml:space="preserve"> </w:instrText>
      </w:r>
      <w:r w:rsidR="002169E0" w:rsidRPr="00D03292">
        <w:rPr>
          <w:rFonts w:ascii="TH SarabunPSK" w:eastAsia="Times New Roman" w:hAnsi="TH SarabunPSK" w:cs="TH SarabunPSK"/>
          <w:color w:val="0000FF"/>
          <w:sz w:val="32"/>
          <w:szCs w:val="32"/>
          <w:cs/>
        </w:rPr>
      </w:r>
      <w:r w:rsidR="002169E0" w:rsidRPr="00D03292">
        <w:rPr>
          <w:rFonts w:ascii="TH SarabunPSK" w:eastAsia="Times New Roman" w:hAnsi="TH SarabunPSK" w:cs="TH SarabunPSK"/>
          <w:color w:val="0000FF"/>
          <w:sz w:val="32"/>
          <w:szCs w:val="32"/>
          <w:cs/>
        </w:rPr>
        <w:fldChar w:fldCharType="separate"/>
      </w:r>
      <w:r w:rsidR="002169E0" w:rsidRPr="00D03292">
        <w:rPr>
          <w:rFonts w:ascii="TH SarabunPSK" w:eastAsia="Times New Roman" w:hAnsi="TH SarabunPSK" w:cs="TH SarabunPSK"/>
          <w:noProof/>
          <w:color w:val="0000FF"/>
          <w:sz w:val="32"/>
          <w:szCs w:val="32"/>
          <w:cs/>
        </w:rPr>
        <w:t>[ คลิกพิมพ์ ]</w:t>
      </w:r>
      <w:r w:rsidR="002169E0" w:rsidRPr="00D03292">
        <w:rPr>
          <w:rFonts w:ascii="TH SarabunPSK" w:eastAsia="Times New Roman" w:hAnsi="TH SarabunPSK" w:cs="TH SarabunPSK"/>
          <w:color w:val="0000FF"/>
          <w:sz w:val="32"/>
          <w:szCs w:val="32"/>
          <w:cs/>
        </w:rPr>
        <w:fldChar w:fldCharType="end"/>
      </w:r>
    </w:p>
    <w:p w14:paraId="40A3FBC6" w14:textId="4EF6D0E4" w:rsidR="002169E0" w:rsidRPr="00B344CA" w:rsidRDefault="002169E0" w:rsidP="00F617C6">
      <w:pPr>
        <w:tabs>
          <w:tab w:val="left" w:pos="630"/>
        </w:tabs>
        <w:spacing w:after="0" w:line="240" w:lineRule="auto"/>
        <w:ind w:left="993" w:hanging="284"/>
        <w:rPr>
          <w:rFonts w:ascii="TH SarabunPSK" w:eastAsia="TH SarabunPSK" w:hAnsi="TH SarabunPSK" w:cs="TH SarabunPSK"/>
          <w:sz w:val="32"/>
          <w:szCs w:val="32"/>
          <w:cs/>
        </w:rPr>
      </w:pPr>
      <w:r>
        <w:rPr>
          <w:rFonts w:ascii="TH SarabunPSK" w:eastAsia="TH SarabunPSK" w:hAnsi="TH SarabunPSK" w:cs="TH SarabunPSK"/>
          <w:sz w:val="32"/>
          <w:szCs w:val="32"/>
        </w:rPr>
        <w:t xml:space="preserve">4) </w:t>
      </w:r>
      <w:r w:rsidR="007E15BA" w:rsidRPr="00B344CA">
        <w:rPr>
          <w:rFonts w:ascii="TH SarabunPSK" w:eastAsia="TH SarabunPSK" w:hAnsi="TH SarabunPSK" w:cs="TH SarabunPSK"/>
          <w:sz w:val="32"/>
          <w:szCs w:val="32"/>
          <w:cs/>
        </w:rPr>
        <w:t>เป็นไปตามข้อบังคับมหาวิทยาลัยวลัยลักษณ์ ว่าด้วยการศึกษาขั้นปริญญาตรี ระบบทวิภาค พ.ศ. 2566</w:t>
      </w:r>
    </w:p>
    <w:p w14:paraId="271E9109" w14:textId="6A0E89F7" w:rsidR="008D7976" w:rsidRPr="008320DB" w:rsidRDefault="00081850" w:rsidP="00081850">
      <w:pPr>
        <w:pStyle w:val="3"/>
        <w:numPr>
          <w:ilvl w:val="0"/>
          <w:numId w:val="0"/>
        </w:numPr>
        <w:rPr>
          <w:rFonts w:ascii="TH SarabunPSK" w:eastAsia="Sarabun" w:hAnsi="TH SarabunPSK" w:cs="TH SarabunPSK"/>
          <w:b w:val="0"/>
          <w:color w:val="auto"/>
        </w:rPr>
      </w:pPr>
      <w:r w:rsidRPr="00B344CA">
        <w:rPr>
          <w:rFonts w:ascii="TH SarabunPSK" w:eastAsia="Sarabun" w:hAnsi="TH SarabunPSK" w:cs="TH SarabunPSK"/>
          <w:color w:val="auto"/>
          <w:cs/>
        </w:rPr>
        <w:t xml:space="preserve">2. </w:t>
      </w:r>
      <w:r w:rsidR="008D7976" w:rsidRPr="00B344CA">
        <w:rPr>
          <w:rFonts w:ascii="TH SarabunPSK" w:eastAsia="Sarabun" w:hAnsi="TH SarabunPSK" w:cs="TH SarabunPSK"/>
          <w:color w:val="auto"/>
          <w:cs/>
        </w:rPr>
        <w:t>การรับเข้าศึกษา</w:t>
      </w:r>
      <w:r w:rsidR="008D7976" w:rsidRPr="00B344CA">
        <w:rPr>
          <w:rFonts w:ascii="TH SarabunPSK" w:eastAsia="Sarabun" w:hAnsi="TH SarabunPSK" w:cs="TH SarabunPSK"/>
          <w:b w:val="0"/>
          <w:bCs w:val="0"/>
          <w:color w:val="auto"/>
          <w:cs/>
        </w:rPr>
        <w:t xml:space="preserve"> </w:t>
      </w:r>
      <w:r w:rsidR="008D7976" w:rsidRPr="008320DB">
        <w:rPr>
          <w:rFonts w:ascii="TH SarabunPSK" w:eastAsia="Sarabun" w:hAnsi="TH SarabunPSK" w:cs="TH SarabunPSK"/>
          <w:b w:val="0"/>
          <w:bCs w:val="0"/>
          <w:color w:val="7030A0"/>
          <w:cs/>
        </w:rPr>
        <w:t xml:space="preserve"> </w:t>
      </w:r>
      <w:r w:rsidR="008320DB" w:rsidRPr="008320DB">
        <w:rPr>
          <w:rFonts w:ascii="TH SarabunPSK" w:eastAsia="Sarabun" w:hAnsi="TH SarabunPSK" w:cs="TH SarabunPSK" w:hint="cs"/>
          <w:b w:val="0"/>
          <w:bCs w:val="0"/>
          <w:color w:val="7030A0"/>
          <w:cs/>
        </w:rPr>
        <w:t xml:space="preserve">ให้กาเครื่องหมาย </w:t>
      </w:r>
      <w:r w:rsidR="008320DB" w:rsidRPr="008320DB">
        <w:rPr>
          <w:rFonts w:ascii="TH SarabunPSK" w:eastAsia="Sarabun" w:hAnsi="TH SarabunPSK" w:cs="TH SarabunPSK"/>
          <w:b w:val="0"/>
          <w:bCs w:val="0"/>
          <w:color w:val="7030A0"/>
        </w:rPr>
        <w:sym w:font="Wingdings 2" w:char="F050"/>
      </w:r>
      <w:r w:rsidR="008320DB" w:rsidRPr="008320DB">
        <w:rPr>
          <w:rFonts w:ascii="TH SarabunPSK" w:eastAsia="Sarabun" w:hAnsi="TH SarabunPSK" w:cs="TH SarabunPSK" w:hint="cs"/>
          <w:b w:val="0"/>
          <w:bCs w:val="0"/>
          <w:color w:val="7030A0"/>
          <w:cs/>
        </w:rPr>
        <w:t xml:space="preserve"> ในช่องที่เลือก</w:t>
      </w:r>
      <w:r w:rsidR="00F01984">
        <w:rPr>
          <w:rFonts w:ascii="TH SarabunPSK" w:eastAsia="Sarabun" w:hAnsi="TH SarabunPSK" w:cs="TH SarabunPSK" w:hint="cs"/>
          <w:b w:val="0"/>
          <w:bCs w:val="0"/>
          <w:color w:val="7030A0"/>
          <w:cs/>
        </w:rPr>
        <w:t xml:space="preserve"> ให้ประเด็นที่ไม่เลือกให้ตัดออก</w:t>
      </w:r>
    </w:p>
    <w:p w14:paraId="5AAED5C4" w14:textId="1F7575EF" w:rsidR="008D7976" w:rsidRPr="00B344CA" w:rsidRDefault="008D7976" w:rsidP="008D7976">
      <w:pPr>
        <w:tabs>
          <w:tab w:val="left" w:pos="426"/>
          <w:tab w:val="left" w:pos="924"/>
          <w:tab w:val="left" w:pos="1800"/>
          <w:tab w:val="left" w:pos="2250"/>
        </w:tabs>
        <w:spacing w:after="0" w:line="240" w:lineRule="auto"/>
        <w:jc w:val="thaiDistribute"/>
        <w:rPr>
          <w:rFonts w:ascii="TH SarabunPSK" w:eastAsia="Sarabun" w:hAnsi="TH SarabunPSK" w:cs="TH SarabunPSK"/>
          <w:sz w:val="32"/>
          <w:szCs w:val="32"/>
        </w:rPr>
      </w:pPr>
      <w:r w:rsidRPr="00B344CA">
        <w:rPr>
          <w:rFonts w:ascii="TH SarabunPSK" w:eastAsia="Sarabun" w:hAnsi="TH SarabunPSK" w:cs="TH SarabunPSK"/>
          <w:sz w:val="32"/>
          <w:szCs w:val="32"/>
        </w:rPr>
        <w:tab/>
      </w:r>
      <w:r w:rsidRPr="00B344CA">
        <w:rPr>
          <w:rFonts w:ascii="TH SarabunPSK" w:eastAsia="Sarabun" w:hAnsi="TH SarabunPSK" w:cs="TH SarabunPSK"/>
          <w:sz w:val="32"/>
          <w:szCs w:val="32"/>
        </w:rPr>
        <w:tab/>
      </w:r>
      <w:sdt>
        <w:sdtPr>
          <w:rPr>
            <w:rFonts w:ascii="TH SarabunPSK" w:hAnsi="TH SarabunPSK" w:cs="TH SarabunPSK"/>
            <w:sz w:val="32"/>
            <w:szCs w:val="32"/>
          </w:rPr>
          <w:tag w:val="goog_rdk_21"/>
          <w:id w:val="-572592238"/>
        </w:sdtPr>
        <w:sdtContent>
          <w:r w:rsidR="00C07CD2" w:rsidRPr="00B344CA">
            <w:rPr>
              <w:rFonts w:ascii="TH SarabunPSK" w:eastAsia="Fira Mono" w:hAnsi="TH SarabunPSK" w:cs="TH SarabunPSK"/>
              <w:sz w:val="32"/>
              <w:szCs w:val="32"/>
            </w:rPr>
            <w:sym w:font="Wingdings" w:char="F06F"/>
          </w:r>
        </w:sdtContent>
      </w:sdt>
      <w:r w:rsidRPr="00B344CA">
        <w:rPr>
          <w:rFonts w:ascii="TH SarabunPSK" w:eastAsia="Sarabun" w:hAnsi="TH SarabunPSK" w:cs="TH SarabunPSK"/>
          <w:sz w:val="32"/>
          <w:szCs w:val="32"/>
          <w:cs/>
        </w:rPr>
        <w:t xml:space="preserve"> รับเฉพาะนักศึกษาไทย</w:t>
      </w:r>
    </w:p>
    <w:p w14:paraId="004BB5B2" w14:textId="6485912B" w:rsidR="008D7976" w:rsidRPr="00B344CA" w:rsidRDefault="008D7976" w:rsidP="008D7976">
      <w:pPr>
        <w:tabs>
          <w:tab w:val="left" w:pos="426"/>
          <w:tab w:val="left" w:pos="924"/>
          <w:tab w:val="left" w:pos="1800"/>
          <w:tab w:val="left" w:pos="2250"/>
        </w:tabs>
        <w:spacing w:after="0" w:line="240" w:lineRule="auto"/>
        <w:jc w:val="thaiDistribute"/>
        <w:rPr>
          <w:rFonts w:ascii="TH SarabunPSK" w:eastAsia="Sarabun" w:hAnsi="TH SarabunPSK" w:cs="TH SarabunPSK"/>
          <w:sz w:val="32"/>
          <w:szCs w:val="32"/>
        </w:rPr>
      </w:pPr>
      <w:r w:rsidRPr="00B344CA">
        <w:rPr>
          <w:rFonts w:ascii="TH SarabunPSK" w:eastAsia="Sarabun" w:hAnsi="TH SarabunPSK" w:cs="TH SarabunPSK"/>
          <w:sz w:val="32"/>
          <w:szCs w:val="32"/>
        </w:rPr>
        <w:tab/>
      </w:r>
      <w:r w:rsidRPr="00B344CA">
        <w:rPr>
          <w:rFonts w:ascii="TH SarabunPSK" w:eastAsia="Sarabun" w:hAnsi="TH SarabunPSK" w:cs="TH SarabunPSK"/>
          <w:sz w:val="32"/>
          <w:szCs w:val="32"/>
        </w:rPr>
        <w:tab/>
      </w:r>
      <w:sdt>
        <w:sdtPr>
          <w:rPr>
            <w:rFonts w:ascii="TH SarabunPSK" w:hAnsi="TH SarabunPSK" w:cs="TH SarabunPSK"/>
            <w:sz w:val="32"/>
            <w:szCs w:val="32"/>
          </w:rPr>
          <w:tag w:val="goog_rdk_22"/>
          <w:id w:val="459232904"/>
        </w:sdtPr>
        <w:sdtContent>
          <w:r w:rsidR="00C07CD2" w:rsidRPr="00B344CA">
            <w:rPr>
              <w:rFonts w:ascii="TH SarabunPSK" w:eastAsia="Fira Mono" w:hAnsi="TH SarabunPSK" w:cs="TH SarabunPSK"/>
              <w:sz w:val="32"/>
              <w:szCs w:val="32"/>
            </w:rPr>
            <w:sym w:font="Wingdings" w:char="F06F"/>
          </w:r>
        </w:sdtContent>
      </w:sdt>
      <w:r w:rsidRPr="00B344CA">
        <w:rPr>
          <w:rFonts w:ascii="TH SarabunPSK" w:eastAsia="Sarabun" w:hAnsi="TH SarabunPSK" w:cs="TH SarabunPSK"/>
          <w:sz w:val="32"/>
          <w:szCs w:val="32"/>
          <w:cs/>
        </w:rPr>
        <w:t xml:space="preserve"> รับเฉพาะนักศึกษาต่างชาติ</w:t>
      </w:r>
    </w:p>
    <w:p w14:paraId="738619F2" w14:textId="736B8C93" w:rsidR="008D7976" w:rsidRPr="00B344CA" w:rsidRDefault="008D7976" w:rsidP="008D7976">
      <w:pPr>
        <w:tabs>
          <w:tab w:val="left" w:pos="426"/>
          <w:tab w:val="left" w:pos="924"/>
          <w:tab w:val="left" w:pos="1800"/>
          <w:tab w:val="left" w:pos="2250"/>
        </w:tabs>
        <w:spacing w:after="0" w:line="240" w:lineRule="auto"/>
        <w:jc w:val="thaiDistribute"/>
        <w:rPr>
          <w:rFonts w:ascii="TH SarabunPSK" w:eastAsia="Sarabun" w:hAnsi="TH SarabunPSK" w:cs="TH SarabunPSK"/>
          <w:sz w:val="32"/>
          <w:szCs w:val="32"/>
        </w:rPr>
      </w:pPr>
      <w:r w:rsidRPr="00B344CA">
        <w:rPr>
          <w:rFonts w:ascii="TH SarabunPSK" w:eastAsia="Sarabun" w:hAnsi="TH SarabunPSK" w:cs="TH SarabunPSK"/>
          <w:sz w:val="32"/>
          <w:szCs w:val="32"/>
        </w:rPr>
        <w:tab/>
      </w:r>
      <w:r w:rsidRPr="00B344CA">
        <w:rPr>
          <w:rFonts w:ascii="TH SarabunPSK" w:eastAsia="Sarabun" w:hAnsi="TH SarabunPSK" w:cs="TH SarabunPSK"/>
          <w:sz w:val="32"/>
          <w:szCs w:val="32"/>
        </w:rPr>
        <w:tab/>
      </w:r>
      <w:sdt>
        <w:sdtPr>
          <w:rPr>
            <w:rFonts w:ascii="TH SarabunPSK" w:hAnsi="TH SarabunPSK" w:cs="TH SarabunPSK"/>
            <w:sz w:val="32"/>
            <w:szCs w:val="32"/>
          </w:rPr>
          <w:tag w:val="goog_rdk_22"/>
          <w:id w:val="-91317569"/>
        </w:sdtPr>
        <w:sdtContent>
          <w:r w:rsidR="00FF1758" w:rsidRPr="00B344CA">
            <w:rPr>
              <w:rFonts w:ascii="TH SarabunPSK" w:eastAsia="Fira Mono" w:hAnsi="TH SarabunPSK" w:cs="TH SarabunPSK"/>
              <w:sz w:val="32"/>
              <w:szCs w:val="32"/>
            </w:rPr>
            <w:sym w:font="Wingdings" w:char="F06F"/>
          </w:r>
        </w:sdtContent>
      </w:sdt>
      <w:r w:rsidR="00FF1758" w:rsidRPr="00B344CA">
        <w:rPr>
          <w:rFonts w:ascii="TH SarabunPSK" w:eastAsia="Sarabun" w:hAnsi="TH SarabunPSK" w:cs="TH SarabunPSK"/>
          <w:sz w:val="32"/>
          <w:szCs w:val="32"/>
          <w:cs/>
        </w:rPr>
        <w:t xml:space="preserve"> </w:t>
      </w:r>
      <w:r w:rsidR="00FF1758">
        <w:rPr>
          <w:rFonts w:ascii="TH SarabunPSK" w:eastAsia="Sarabun" w:hAnsi="TH SarabunPSK" w:cs="TH SarabunPSK" w:hint="cs"/>
          <w:sz w:val="32"/>
          <w:szCs w:val="32"/>
          <w:cs/>
        </w:rPr>
        <w:t>รับ</w:t>
      </w:r>
      <w:r w:rsidRPr="00B344CA">
        <w:rPr>
          <w:rFonts w:ascii="TH SarabunPSK" w:eastAsia="Sarabun" w:hAnsi="TH SarabunPSK" w:cs="TH SarabunPSK"/>
          <w:sz w:val="32"/>
          <w:szCs w:val="32"/>
          <w:cs/>
        </w:rPr>
        <w:t>ทั้งนักศึกษาไทยและนักศึกษาต่างชาติ สามารถพูดและใช้ภาษาไทยได้เป็นอย่างดี</w:t>
      </w:r>
    </w:p>
    <w:p w14:paraId="7A9E402A" w14:textId="77777777" w:rsidR="008D7976" w:rsidRPr="00B344CA" w:rsidRDefault="008D7976" w:rsidP="008D7976">
      <w:pPr>
        <w:tabs>
          <w:tab w:val="left" w:pos="284"/>
        </w:tabs>
        <w:spacing w:after="0" w:line="240" w:lineRule="auto"/>
        <w:jc w:val="thaiDistribute"/>
        <w:rPr>
          <w:rFonts w:ascii="TH SarabunPSK" w:eastAsia="Sarabun" w:hAnsi="TH SarabunPSK" w:cs="TH SarabunPSK"/>
          <w:b/>
          <w:sz w:val="32"/>
          <w:szCs w:val="32"/>
        </w:rPr>
      </w:pPr>
    </w:p>
    <w:p w14:paraId="24107F06" w14:textId="77777777" w:rsidR="008D7976" w:rsidRPr="00B344CA" w:rsidRDefault="008D7976" w:rsidP="008D7976">
      <w:pPr>
        <w:pStyle w:val="3"/>
        <w:numPr>
          <w:ilvl w:val="0"/>
          <w:numId w:val="0"/>
        </w:numPr>
        <w:ind w:left="1164" w:hanging="1164"/>
        <w:jc w:val="thaiDistribute"/>
        <w:rPr>
          <w:rFonts w:ascii="TH SarabunPSK" w:eastAsia="Sarabun" w:hAnsi="TH SarabunPSK" w:cs="TH SarabunPSK"/>
          <w:b w:val="0"/>
          <w:i/>
          <w:color w:val="auto"/>
        </w:rPr>
      </w:pPr>
      <w:r w:rsidRPr="00B344CA">
        <w:rPr>
          <w:rFonts w:ascii="TH SarabunPSK" w:eastAsia="Sarabun" w:hAnsi="TH SarabunPSK" w:cs="TH SarabunPSK"/>
          <w:color w:val="auto"/>
        </w:rPr>
        <w:t>3</w:t>
      </w:r>
      <w:r w:rsidRPr="00B344CA">
        <w:rPr>
          <w:rFonts w:ascii="TH SarabunPSK" w:eastAsia="Sarabun" w:hAnsi="TH SarabunPSK" w:cs="TH SarabunPSK"/>
          <w:color w:val="auto"/>
          <w:cs/>
        </w:rPr>
        <w:t xml:space="preserve">. ปัญหาของนักศึกษาแรกเข้า </w:t>
      </w:r>
    </w:p>
    <w:p w14:paraId="372C608B" w14:textId="3FF5597D" w:rsidR="008D7976" w:rsidRPr="00B344CA" w:rsidRDefault="00FF1758" w:rsidP="008D7976">
      <w:pPr>
        <w:spacing w:after="0" w:line="240" w:lineRule="auto"/>
        <w:ind w:left="720" w:firstLine="131"/>
        <w:jc w:val="thaiDistribute"/>
        <w:rPr>
          <w:rFonts w:ascii="TH SarabunPSK" w:eastAsia="Sarabun"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r w:rsidR="008D7976" w:rsidRPr="00B344CA">
        <w:rPr>
          <w:rFonts w:ascii="TH SarabunPSK" w:eastAsia="Sarabun" w:hAnsi="TH SarabunPSK" w:cs="TH SarabunPSK"/>
          <w:sz w:val="32"/>
          <w:szCs w:val="32"/>
        </w:rPr>
        <w:tab/>
      </w:r>
    </w:p>
    <w:p w14:paraId="2AB34CFC" w14:textId="77777777" w:rsidR="008D7976" w:rsidRPr="00B344CA" w:rsidRDefault="008D7976" w:rsidP="008D7976">
      <w:pPr>
        <w:tabs>
          <w:tab w:val="left" w:pos="284"/>
        </w:tabs>
        <w:spacing w:after="0" w:line="240" w:lineRule="auto"/>
        <w:jc w:val="thaiDistribute"/>
        <w:rPr>
          <w:rFonts w:ascii="TH SarabunPSK" w:eastAsia="Sarabun" w:hAnsi="TH SarabunPSK" w:cs="TH SarabunPSK"/>
          <w:b/>
          <w:sz w:val="32"/>
          <w:szCs w:val="32"/>
        </w:rPr>
      </w:pPr>
    </w:p>
    <w:p w14:paraId="3B9D2E26" w14:textId="77777777" w:rsidR="008D7976" w:rsidRPr="00B344CA" w:rsidRDefault="008D7976" w:rsidP="008D7976">
      <w:pPr>
        <w:pStyle w:val="3"/>
        <w:numPr>
          <w:ilvl w:val="0"/>
          <w:numId w:val="0"/>
        </w:numPr>
        <w:jc w:val="thaiDistribute"/>
        <w:rPr>
          <w:rFonts w:ascii="TH SarabunPSK" w:eastAsia="Sarabun" w:hAnsi="TH SarabunPSK" w:cs="TH SarabunPSK"/>
          <w:color w:val="auto"/>
        </w:rPr>
      </w:pPr>
      <w:r w:rsidRPr="00B344CA">
        <w:rPr>
          <w:rFonts w:ascii="TH SarabunPSK" w:eastAsia="Sarabun" w:hAnsi="TH SarabunPSK" w:cs="TH SarabunPSK"/>
          <w:color w:val="auto"/>
        </w:rPr>
        <w:t>4</w:t>
      </w:r>
      <w:r w:rsidRPr="00B344CA">
        <w:rPr>
          <w:rFonts w:ascii="TH SarabunPSK" w:eastAsia="Sarabun" w:hAnsi="TH SarabunPSK" w:cs="TH SarabunPSK"/>
          <w:color w:val="auto"/>
          <w:cs/>
        </w:rPr>
        <w:t xml:space="preserve">. กลยุทธ์ในการดำเนินการเพื่อแก้ไขปัญหา/ข้อจำกัดของนักศึกษาในข้อ </w:t>
      </w:r>
      <w:r w:rsidRPr="00B344CA">
        <w:rPr>
          <w:rFonts w:ascii="TH SarabunPSK" w:eastAsia="Sarabun" w:hAnsi="TH SarabunPSK" w:cs="TH SarabunPSK"/>
          <w:color w:val="auto"/>
        </w:rPr>
        <w:t xml:space="preserve">3 </w:t>
      </w:r>
    </w:p>
    <w:p w14:paraId="1C7BB96D" w14:textId="1AEC8EEE" w:rsidR="00081850" w:rsidRDefault="008D7976" w:rsidP="00FF1758">
      <w:pPr>
        <w:spacing w:after="0" w:line="240" w:lineRule="auto"/>
        <w:ind w:firstLine="360"/>
        <w:jc w:val="thaiDistribute"/>
        <w:rPr>
          <w:rFonts w:ascii="TH SarabunPSK" w:eastAsia="Sarabun" w:hAnsi="TH SarabunPSK" w:cs="TH SarabunPSK"/>
          <w:b/>
          <w:sz w:val="32"/>
          <w:szCs w:val="32"/>
        </w:rPr>
      </w:pPr>
      <w:r w:rsidRPr="00B344CA">
        <w:rPr>
          <w:rFonts w:ascii="TH SarabunPSK" w:eastAsia="Sarabun" w:hAnsi="TH SarabunPSK" w:cs="TH SarabunPSK"/>
          <w:sz w:val="32"/>
          <w:szCs w:val="32"/>
          <w:cs/>
        </w:rPr>
        <w:t xml:space="preserve">  </w:t>
      </w:r>
      <w:r w:rsidRPr="00B344CA">
        <w:rPr>
          <w:rFonts w:ascii="TH SarabunPSK" w:eastAsia="Sarabun" w:hAnsi="TH SarabunPSK" w:cs="TH SarabunPSK"/>
          <w:sz w:val="32"/>
          <w:szCs w:val="32"/>
        </w:rPr>
        <w:tab/>
      </w:r>
      <w:r w:rsidRPr="00B344CA">
        <w:rPr>
          <w:rFonts w:ascii="TH SarabunPSK" w:eastAsia="Sarabun" w:hAnsi="TH SarabunPSK" w:cs="TH SarabunPSK"/>
          <w:sz w:val="32"/>
          <w:szCs w:val="32"/>
          <w:cs/>
        </w:rPr>
        <w:t xml:space="preserve">  </w:t>
      </w:r>
      <w:r w:rsidR="00FF1758"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FF1758" w:rsidRPr="00D03292">
        <w:rPr>
          <w:rFonts w:ascii="TH SarabunPSK" w:eastAsia="Times New Roman" w:hAnsi="TH SarabunPSK" w:cs="TH SarabunPSK"/>
          <w:color w:val="0000FF"/>
          <w:sz w:val="32"/>
          <w:szCs w:val="32"/>
          <w:cs/>
        </w:rPr>
        <w:instrText xml:space="preserve"> </w:instrText>
      </w:r>
      <w:r w:rsidR="00FF1758" w:rsidRPr="00D03292">
        <w:rPr>
          <w:rFonts w:ascii="TH SarabunPSK" w:eastAsia="Times New Roman" w:hAnsi="TH SarabunPSK" w:cs="TH SarabunPSK"/>
          <w:color w:val="0000FF"/>
          <w:sz w:val="32"/>
          <w:szCs w:val="32"/>
        </w:rPr>
        <w:instrText>FORMTEXT</w:instrText>
      </w:r>
      <w:r w:rsidR="00FF1758" w:rsidRPr="00D03292">
        <w:rPr>
          <w:rFonts w:ascii="TH SarabunPSK" w:eastAsia="Times New Roman" w:hAnsi="TH SarabunPSK" w:cs="TH SarabunPSK"/>
          <w:color w:val="0000FF"/>
          <w:sz w:val="32"/>
          <w:szCs w:val="32"/>
          <w:cs/>
        </w:rPr>
        <w:instrText xml:space="preserve"> </w:instrText>
      </w:r>
      <w:r w:rsidR="00FF1758" w:rsidRPr="00D03292">
        <w:rPr>
          <w:rFonts w:ascii="TH SarabunPSK" w:eastAsia="Times New Roman" w:hAnsi="TH SarabunPSK" w:cs="TH SarabunPSK"/>
          <w:color w:val="0000FF"/>
          <w:sz w:val="32"/>
          <w:szCs w:val="32"/>
          <w:cs/>
        </w:rPr>
      </w:r>
      <w:r w:rsidR="00FF1758" w:rsidRPr="00D03292">
        <w:rPr>
          <w:rFonts w:ascii="TH SarabunPSK" w:eastAsia="Times New Roman" w:hAnsi="TH SarabunPSK" w:cs="TH SarabunPSK"/>
          <w:color w:val="0000FF"/>
          <w:sz w:val="32"/>
          <w:szCs w:val="32"/>
          <w:cs/>
        </w:rPr>
        <w:fldChar w:fldCharType="separate"/>
      </w:r>
      <w:r w:rsidR="00FF1758" w:rsidRPr="00D03292">
        <w:rPr>
          <w:rFonts w:ascii="TH SarabunPSK" w:eastAsia="Times New Roman" w:hAnsi="TH SarabunPSK" w:cs="TH SarabunPSK"/>
          <w:noProof/>
          <w:color w:val="0000FF"/>
          <w:sz w:val="32"/>
          <w:szCs w:val="32"/>
          <w:cs/>
        </w:rPr>
        <w:t>[ คลิกพิมพ์ ]</w:t>
      </w:r>
      <w:r w:rsidR="00FF1758" w:rsidRPr="00D03292">
        <w:rPr>
          <w:rFonts w:ascii="TH SarabunPSK" w:eastAsia="Times New Roman" w:hAnsi="TH SarabunPSK" w:cs="TH SarabunPSK"/>
          <w:color w:val="0000FF"/>
          <w:sz w:val="32"/>
          <w:szCs w:val="32"/>
          <w:cs/>
        </w:rPr>
        <w:fldChar w:fldCharType="end"/>
      </w:r>
    </w:p>
    <w:p w14:paraId="2F3EDFBD" w14:textId="77777777" w:rsidR="00FF1758" w:rsidRPr="00B344CA" w:rsidRDefault="00FF1758" w:rsidP="00FF1758">
      <w:pPr>
        <w:spacing w:after="0" w:line="240" w:lineRule="auto"/>
        <w:ind w:firstLine="360"/>
        <w:jc w:val="thaiDistribute"/>
        <w:rPr>
          <w:rFonts w:ascii="TH SarabunPSK" w:eastAsia="Sarabun" w:hAnsi="TH SarabunPSK" w:cs="TH SarabunPSK"/>
          <w:b/>
          <w:sz w:val="32"/>
          <w:szCs w:val="32"/>
          <w:cs/>
        </w:rPr>
      </w:pPr>
    </w:p>
    <w:p w14:paraId="5A278E4C" w14:textId="696937BF" w:rsidR="00081850" w:rsidRPr="00B344CA" w:rsidRDefault="00081850" w:rsidP="00081850">
      <w:pPr>
        <w:pStyle w:val="3"/>
        <w:numPr>
          <w:ilvl w:val="0"/>
          <w:numId w:val="0"/>
        </w:numPr>
        <w:rPr>
          <w:rFonts w:ascii="TH SarabunPSK" w:eastAsia="Sarabun" w:hAnsi="TH SarabunPSK" w:cs="TH SarabunPSK"/>
          <w:color w:val="auto"/>
        </w:rPr>
      </w:pPr>
      <w:r w:rsidRPr="00B344CA">
        <w:rPr>
          <w:rFonts w:ascii="TH SarabunPSK" w:eastAsia="Sarabun" w:hAnsi="TH SarabunPSK" w:cs="TH SarabunPSK"/>
          <w:color w:val="auto"/>
          <w:cs/>
        </w:rPr>
        <w:t>5. จำนวนรับนักศึกษา</w:t>
      </w:r>
    </w:p>
    <w:p w14:paraId="3A8AD566" w14:textId="191BC05D" w:rsidR="00081850" w:rsidRPr="00B344CA" w:rsidRDefault="00081850" w:rsidP="00081850">
      <w:pPr>
        <w:pBdr>
          <w:top w:val="nil"/>
          <w:left w:val="nil"/>
          <w:bottom w:val="nil"/>
          <w:right w:val="nil"/>
          <w:between w:val="nil"/>
        </w:pBdr>
        <w:spacing w:after="0" w:line="240" w:lineRule="auto"/>
        <w:rPr>
          <w:rFonts w:ascii="TH SarabunPSK" w:eastAsia="Sarabun" w:hAnsi="TH SarabunPSK" w:cs="TH SarabunPSK"/>
          <w:sz w:val="32"/>
          <w:szCs w:val="32"/>
        </w:rPr>
      </w:pPr>
      <w:r w:rsidRPr="00B344CA">
        <w:rPr>
          <w:rFonts w:ascii="TH SarabunPSK" w:eastAsia="Sarabun" w:hAnsi="TH SarabunPSK" w:cs="TH SarabunPSK"/>
          <w:b/>
          <w:bCs/>
          <w:sz w:val="32"/>
          <w:szCs w:val="32"/>
          <w:cs/>
        </w:rPr>
        <w:t xml:space="preserve">แผนการรับนักศึกษาและผู้สำเร็จการศึกษาในระยะ </w:t>
      </w:r>
      <w:r w:rsidR="00FF1758"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FF1758" w:rsidRPr="00D03292">
        <w:rPr>
          <w:rFonts w:ascii="TH SarabunPSK" w:eastAsia="Times New Roman" w:hAnsi="TH SarabunPSK" w:cs="TH SarabunPSK"/>
          <w:color w:val="0000FF"/>
          <w:sz w:val="32"/>
          <w:szCs w:val="32"/>
          <w:cs/>
        </w:rPr>
        <w:instrText xml:space="preserve"> </w:instrText>
      </w:r>
      <w:r w:rsidR="00FF1758" w:rsidRPr="00D03292">
        <w:rPr>
          <w:rFonts w:ascii="TH SarabunPSK" w:eastAsia="Times New Roman" w:hAnsi="TH SarabunPSK" w:cs="TH SarabunPSK"/>
          <w:color w:val="0000FF"/>
          <w:sz w:val="32"/>
          <w:szCs w:val="32"/>
        </w:rPr>
        <w:instrText>FORMTEXT</w:instrText>
      </w:r>
      <w:r w:rsidR="00FF1758" w:rsidRPr="00D03292">
        <w:rPr>
          <w:rFonts w:ascii="TH SarabunPSK" w:eastAsia="Times New Roman" w:hAnsi="TH SarabunPSK" w:cs="TH SarabunPSK"/>
          <w:color w:val="0000FF"/>
          <w:sz w:val="32"/>
          <w:szCs w:val="32"/>
          <w:cs/>
        </w:rPr>
        <w:instrText xml:space="preserve"> </w:instrText>
      </w:r>
      <w:r w:rsidR="00FF1758" w:rsidRPr="00D03292">
        <w:rPr>
          <w:rFonts w:ascii="TH SarabunPSK" w:eastAsia="Times New Roman" w:hAnsi="TH SarabunPSK" w:cs="TH SarabunPSK"/>
          <w:color w:val="0000FF"/>
          <w:sz w:val="32"/>
          <w:szCs w:val="32"/>
          <w:cs/>
        </w:rPr>
      </w:r>
      <w:r w:rsidR="00FF1758" w:rsidRPr="00D03292">
        <w:rPr>
          <w:rFonts w:ascii="TH SarabunPSK" w:eastAsia="Times New Roman" w:hAnsi="TH SarabunPSK" w:cs="TH SarabunPSK"/>
          <w:color w:val="0000FF"/>
          <w:sz w:val="32"/>
          <w:szCs w:val="32"/>
          <w:cs/>
        </w:rPr>
        <w:fldChar w:fldCharType="separate"/>
      </w:r>
      <w:r w:rsidR="00FF1758" w:rsidRPr="00D03292">
        <w:rPr>
          <w:rFonts w:ascii="TH SarabunPSK" w:eastAsia="Times New Roman" w:hAnsi="TH SarabunPSK" w:cs="TH SarabunPSK"/>
          <w:noProof/>
          <w:color w:val="0000FF"/>
          <w:sz w:val="32"/>
          <w:szCs w:val="32"/>
          <w:cs/>
        </w:rPr>
        <w:t>[ คลิกพิมพ์ ]</w:t>
      </w:r>
      <w:r w:rsidR="00FF1758" w:rsidRPr="00D03292">
        <w:rPr>
          <w:rFonts w:ascii="TH SarabunPSK" w:eastAsia="Times New Roman" w:hAnsi="TH SarabunPSK" w:cs="TH SarabunPSK"/>
          <w:color w:val="0000FF"/>
          <w:sz w:val="32"/>
          <w:szCs w:val="32"/>
          <w:cs/>
        </w:rPr>
        <w:fldChar w:fldCharType="end"/>
      </w:r>
      <w:r w:rsidRPr="00B344CA">
        <w:rPr>
          <w:rFonts w:ascii="TH SarabunPSK" w:eastAsia="Sarabun" w:hAnsi="TH SarabunPSK" w:cs="TH SarabunPSK"/>
          <w:b/>
          <w:sz w:val="32"/>
          <w:szCs w:val="32"/>
        </w:rPr>
        <w:t xml:space="preserve"> </w:t>
      </w:r>
      <w:r w:rsidRPr="00B344CA">
        <w:rPr>
          <w:rFonts w:ascii="TH SarabunPSK" w:eastAsia="Sarabun" w:hAnsi="TH SarabunPSK" w:cs="TH SarabunPSK"/>
          <w:b/>
          <w:bCs/>
          <w:sz w:val="32"/>
          <w:szCs w:val="32"/>
          <w:cs/>
        </w:rPr>
        <w:t xml:space="preserve">ปี </w:t>
      </w:r>
    </w:p>
    <w:p w14:paraId="719E5A31" w14:textId="5CCFAE78" w:rsidR="00081850" w:rsidRPr="00B344CA" w:rsidRDefault="00081850" w:rsidP="00081850">
      <w:pPr>
        <w:pBdr>
          <w:top w:val="nil"/>
          <w:left w:val="nil"/>
          <w:bottom w:val="nil"/>
          <w:right w:val="nil"/>
          <w:between w:val="nil"/>
        </w:pBdr>
        <w:spacing w:after="0" w:line="240" w:lineRule="auto"/>
        <w:rPr>
          <w:rFonts w:ascii="TH SarabunPSK" w:eastAsia="Sarabun" w:hAnsi="TH SarabunPSK" w:cs="TH SarabunPSK"/>
          <w:b/>
          <w:bCs/>
          <w:sz w:val="32"/>
          <w:szCs w:val="32"/>
        </w:rPr>
      </w:pPr>
      <w:r w:rsidRPr="00B344CA">
        <w:rPr>
          <w:rFonts w:ascii="TH SarabunPSK" w:eastAsia="Sarabun" w:hAnsi="TH SarabunPSK" w:cs="TH SarabunPSK"/>
          <w:sz w:val="32"/>
          <w:szCs w:val="32"/>
          <w:cs/>
        </w:rPr>
        <w:t xml:space="preserve">ในแต่ละปีการศึกษาจะรับนักศึกษาปีละ </w:t>
      </w:r>
      <w:r w:rsidR="00FF1758"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FF1758" w:rsidRPr="00D03292">
        <w:rPr>
          <w:rFonts w:ascii="TH SarabunPSK" w:eastAsia="Times New Roman" w:hAnsi="TH SarabunPSK" w:cs="TH SarabunPSK"/>
          <w:color w:val="0000FF"/>
          <w:sz w:val="32"/>
          <w:szCs w:val="32"/>
          <w:cs/>
        </w:rPr>
        <w:instrText xml:space="preserve"> </w:instrText>
      </w:r>
      <w:r w:rsidR="00FF1758" w:rsidRPr="00D03292">
        <w:rPr>
          <w:rFonts w:ascii="TH SarabunPSK" w:eastAsia="Times New Roman" w:hAnsi="TH SarabunPSK" w:cs="TH SarabunPSK"/>
          <w:color w:val="0000FF"/>
          <w:sz w:val="32"/>
          <w:szCs w:val="32"/>
        </w:rPr>
        <w:instrText>FORMTEXT</w:instrText>
      </w:r>
      <w:r w:rsidR="00FF1758" w:rsidRPr="00D03292">
        <w:rPr>
          <w:rFonts w:ascii="TH SarabunPSK" w:eastAsia="Times New Roman" w:hAnsi="TH SarabunPSK" w:cs="TH SarabunPSK"/>
          <w:color w:val="0000FF"/>
          <w:sz w:val="32"/>
          <w:szCs w:val="32"/>
          <w:cs/>
        </w:rPr>
        <w:instrText xml:space="preserve"> </w:instrText>
      </w:r>
      <w:r w:rsidR="00FF1758" w:rsidRPr="00D03292">
        <w:rPr>
          <w:rFonts w:ascii="TH SarabunPSK" w:eastAsia="Times New Roman" w:hAnsi="TH SarabunPSK" w:cs="TH SarabunPSK"/>
          <w:color w:val="0000FF"/>
          <w:sz w:val="32"/>
          <w:szCs w:val="32"/>
          <w:cs/>
        </w:rPr>
      </w:r>
      <w:r w:rsidR="00FF1758" w:rsidRPr="00D03292">
        <w:rPr>
          <w:rFonts w:ascii="TH SarabunPSK" w:eastAsia="Times New Roman" w:hAnsi="TH SarabunPSK" w:cs="TH SarabunPSK"/>
          <w:color w:val="0000FF"/>
          <w:sz w:val="32"/>
          <w:szCs w:val="32"/>
          <w:cs/>
        </w:rPr>
        <w:fldChar w:fldCharType="separate"/>
      </w:r>
      <w:r w:rsidR="00FF1758" w:rsidRPr="00D03292">
        <w:rPr>
          <w:rFonts w:ascii="TH SarabunPSK" w:eastAsia="Times New Roman" w:hAnsi="TH SarabunPSK" w:cs="TH SarabunPSK"/>
          <w:noProof/>
          <w:color w:val="0000FF"/>
          <w:sz w:val="32"/>
          <w:szCs w:val="32"/>
          <w:cs/>
        </w:rPr>
        <w:t>[ คลิกพิมพ์ ]</w:t>
      </w:r>
      <w:r w:rsidR="00FF1758" w:rsidRPr="00D03292">
        <w:rPr>
          <w:rFonts w:ascii="TH SarabunPSK" w:eastAsia="Times New Roman" w:hAnsi="TH SarabunPSK" w:cs="TH SarabunPSK"/>
          <w:color w:val="0000FF"/>
          <w:sz w:val="32"/>
          <w:szCs w:val="32"/>
          <w:cs/>
        </w:rPr>
        <w:fldChar w:fldCharType="end"/>
      </w:r>
      <w:r w:rsidRPr="00B344CA">
        <w:rPr>
          <w:rFonts w:ascii="TH SarabunPSK" w:eastAsia="Sarabun" w:hAnsi="TH SarabunPSK" w:cs="TH SarabunPSK"/>
          <w:sz w:val="32"/>
          <w:szCs w:val="32"/>
          <w:cs/>
        </w:rPr>
        <w:t xml:space="preserve">    คน</w:t>
      </w:r>
    </w:p>
    <w:p w14:paraId="5A06D952" w14:textId="77777777" w:rsidR="00F56804" w:rsidRPr="00B344CA" w:rsidRDefault="00F56804" w:rsidP="00081850">
      <w:pPr>
        <w:spacing w:after="0" w:line="240" w:lineRule="auto"/>
        <w:jc w:val="center"/>
        <w:rPr>
          <w:rFonts w:ascii="TH SarabunPSK" w:eastAsia="Sarabun" w:hAnsi="TH SarabunPSK" w:cs="TH SarabunPSK"/>
          <w:b/>
          <w:bCs/>
          <w:sz w:val="32"/>
          <w:szCs w:val="32"/>
          <w:cs/>
        </w:rPr>
      </w:pPr>
      <w:r w:rsidRPr="00B344CA">
        <w:rPr>
          <w:rFonts w:ascii="TH SarabunPSK" w:eastAsia="Sarabun" w:hAnsi="TH SarabunPSK" w:cs="TH SarabunPSK"/>
          <w:b/>
          <w:bCs/>
          <w:sz w:val="32"/>
          <w:szCs w:val="32"/>
          <w:cs/>
        </w:rPr>
        <w:br w:type="page"/>
      </w:r>
    </w:p>
    <w:p w14:paraId="62F6F41F" w14:textId="31DCB41E" w:rsidR="00081850" w:rsidRPr="00B344CA" w:rsidRDefault="006E375F" w:rsidP="00081850">
      <w:pPr>
        <w:spacing w:after="0" w:line="240" w:lineRule="auto"/>
        <w:jc w:val="center"/>
        <w:rPr>
          <w:rFonts w:ascii="TH SarabunPSK" w:eastAsia="Sarabun" w:hAnsi="TH SarabunPSK" w:cs="TH SarabunPSK"/>
          <w:b/>
          <w:sz w:val="32"/>
          <w:szCs w:val="32"/>
        </w:rPr>
      </w:pPr>
      <w:r>
        <w:rPr>
          <w:rFonts w:ascii="TH SarabunPSK" w:eastAsia="Sarabun" w:hAnsi="TH SarabunPSK" w:cs="TH SarabunPSK"/>
          <w:b/>
          <w:bCs/>
          <w:sz w:val="32"/>
          <w:szCs w:val="32"/>
          <w:cs/>
        </w:rPr>
        <w:lastRenderedPageBreak/>
        <w:t>หลักสูตร</w:t>
      </w:r>
      <w:r w:rsidR="00081850" w:rsidRPr="00B344CA">
        <w:rPr>
          <w:rFonts w:ascii="TH SarabunPSK" w:eastAsia="Sarabun" w:hAnsi="TH SarabunPSK" w:cs="TH SarabunPSK"/>
          <w:b/>
          <w:bCs/>
          <w:sz w:val="32"/>
          <w:szCs w:val="32"/>
          <w:cs/>
        </w:rPr>
        <w:t xml:space="preserve"> </w:t>
      </w:r>
      <w:r w:rsidR="00081850" w:rsidRPr="00B344CA">
        <w:rPr>
          <w:rFonts w:ascii="TH SarabunPSK" w:eastAsia="Sarabun" w:hAnsi="TH SarabunPSK" w:cs="TH SarabunPSK"/>
          <w:b/>
          <w:sz w:val="32"/>
          <w:szCs w:val="32"/>
        </w:rPr>
        <w:t xml:space="preserve">4 </w:t>
      </w:r>
      <w:r w:rsidR="00081850" w:rsidRPr="00B344CA">
        <w:rPr>
          <w:rFonts w:ascii="TH SarabunPSK" w:eastAsia="Sarabun" w:hAnsi="TH SarabunPSK" w:cs="TH SarabunPSK"/>
          <w:b/>
          <w:bCs/>
          <w:sz w:val="32"/>
          <w:szCs w:val="32"/>
          <w:cs/>
        </w:rPr>
        <w:t>ปี</w:t>
      </w:r>
    </w:p>
    <w:tbl>
      <w:tblPr>
        <w:tblStyle w:val="113"/>
        <w:tblW w:w="92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19"/>
        <w:gridCol w:w="1225"/>
        <w:gridCol w:w="1300"/>
        <w:gridCol w:w="1263"/>
        <w:gridCol w:w="1263"/>
        <w:gridCol w:w="1686"/>
      </w:tblGrid>
      <w:tr w:rsidR="00081850" w:rsidRPr="00B344CA" w14:paraId="3ADF244E" w14:textId="77777777" w:rsidTr="00A46E4A">
        <w:trPr>
          <w:trHeight w:val="57"/>
          <w:tblHeader/>
          <w:jc w:val="center"/>
        </w:trPr>
        <w:tc>
          <w:tcPr>
            <w:tcW w:w="2519" w:type="dxa"/>
            <w:vMerge w:val="restart"/>
            <w:tcBorders>
              <w:top w:val="single" w:sz="6" w:space="0" w:color="000000"/>
              <w:left w:val="single" w:sz="6" w:space="0" w:color="000000"/>
              <w:right w:val="single" w:sz="6" w:space="0" w:color="000000"/>
            </w:tcBorders>
            <w:shd w:val="clear" w:color="auto" w:fill="E6E6E6"/>
            <w:vAlign w:val="center"/>
          </w:tcPr>
          <w:p w14:paraId="37003FE0" w14:textId="77777777" w:rsidR="00081850" w:rsidRPr="00B344CA" w:rsidRDefault="00081850" w:rsidP="00A46E4A">
            <w:pPr>
              <w:jc w:val="center"/>
              <w:rPr>
                <w:rFonts w:ascii="TH SarabunPSK" w:eastAsia="Sarabun" w:hAnsi="TH SarabunPSK" w:cs="TH SarabunPSK"/>
                <w:b/>
                <w:bCs/>
                <w:sz w:val="32"/>
                <w:szCs w:val="32"/>
              </w:rPr>
            </w:pPr>
            <w:r w:rsidRPr="00B344CA">
              <w:rPr>
                <w:rFonts w:ascii="TH SarabunPSK" w:eastAsia="Sarabun" w:hAnsi="TH SarabunPSK" w:cs="TH SarabunPSK"/>
                <w:b/>
                <w:bCs/>
                <w:sz w:val="32"/>
                <w:szCs w:val="32"/>
                <w:cs/>
              </w:rPr>
              <w:t>ระดับชั้นปี</w:t>
            </w:r>
          </w:p>
        </w:tc>
        <w:tc>
          <w:tcPr>
            <w:tcW w:w="6737" w:type="dxa"/>
            <w:gridSpan w:val="5"/>
            <w:tcBorders>
              <w:top w:val="single" w:sz="6" w:space="0" w:color="000000"/>
              <w:left w:val="nil"/>
              <w:bottom w:val="single" w:sz="6" w:space="0" w:color="000000"/>
              <w:right w:val="single" w:sz="6" w:space="0" w:color="000000"/>
            </w:tcBorders>
            <w:shd w:val="clear" w:color="auto" w:fill="E6E6E6"/>
          </w:tcPr>
          <w:p w14:paraId="1F9F3C75" w14:textId="77777777" w:rsidR="00081850" w:rsidRPr="00B344CA" w:rsidRDefault="00081850" w:rsidP="00A46E4A">
            <w:pPr>
              <w:jc w:val="center"/>
              <w:rPr>
                <w:rFonts w:ascii="TH SarabunPSK" w:eastAsia="Sarabun" w:hAnsi="TH SarabunPSK" w:cs="TH SarabunPSK"/>
                <w:b/>
                <w:bCs/>
                <w:sz w:val="32"/>
                <w:szCs w:val="32"/>
              </w:rPr>
            </w:pPr>
            <w:r w:rsidRPr="00B344CA">
              <w:rPr>
                <w:rFonts w:ascii="TH SarabunPSK" w:eastAsia="Sarabun" w:hAnsi="TH SarabunPSK" w:cs="TH SarabunPSK"/>
                <w:b/>
                <w:bCs/>
                <w:sz w:val="32"/>
                <w:szCs w:val="32"/>
                <w:cs/>
              </w:rPr>
              <w:t>จำนวนนักศึกษาแต่ละปีการศึกษา (คน)</w:t>
            </w:r>
          </w:p>
        </w:tc>
      </w:tr>
      <w:tr w:rsidR="00081850" w:rsidRPr="00B344CA" w14:paraId="759E08D1" w14:textId="77777777" w:rsidTr="00A46E4A">
        <w:trPr>
          <w:trHeight w:val="57"/>
          <w:tblHeader/>
          <w:jc w:val="center"/>
        </w:trPr>
        <w:tc>
          <w:tcPr>
            <w:tcW w:w="2519" w:type="dxa"/>
            <w:vMerge/>
            <w:tcBorders>
              <w:top w:val="single" w:sz="6" w:space="0" w:color="000000"/>
              <w:left w:val="single" w:sz="6" w:space="0" w:color="000000"/>
              <w:right w:val="single" w:sz="6" w:space="0" w:color="000000"/>
            </w:tcBorders>
            <w:shd w:val="clear" w:color="auto" w:fill="E6E6E6"/>
            <w:vAlign w:val="center"/>
          </w:tcPr>
          <w:p w14:paraId="1D8088F9" w14:textId="77777777" w:rsidR="00081850" w:rsidRPr="00B344CA" w:rsidRDefault="00081850" w:rsidP="00A46E4A">
            <w:pPr>
              <w:widowControl w:val="0"/>
              <w:pBdr>
                <w:top w:val="nil"/>
                <w:left w:val="nil"/>
                <w:bottom w:val="nil"/>
                <w:right w:val="nil"/>
                <w:between w:val="nil"/>
              </w:pBdr>
              <w:rPr>
                <w:rFonts w:ascii="TH SarabunPSK" w:eastAsia="Sarabun" w:hAnsi="TH SarabunPSK" w:cs="TH SarabunPSK"/>
                <w:b/>
                <w:sz w:val="32"/>
                <w:szCs w:val="32"/>
              </w:rPr>
            </w:pPr>
          </w:p>
        </w:tc>
        <w:tc>
          <w:tcPr>
            <w:tcW w:w="1225" w:type="dxa"/>
            <w:tcBorders>
              <w:top w:val="single" w:sz="6" w:space="0" w:color="000000"/>
              <w:left w:val="single" w:sz="6" w:space="0" w:color="000000"/>
              <w:bottom w:val="single" w:sz="6" w:space="0" w:color="000000"/>
              <w:right w:val="single" w:sz="6" w:space="0" w:color="000000"/>
            </w:tcBorders>
            <w:shd w:val="clear" w:color="auto" w:fill="E6E6E6"/>
          </w:tcPr>
          <w:p w14:paraId="67137A9E" w14:textId="77777777" w:rsidR="00081850" w:rsidRPr="00B344CA" w:rsidRDefault="00081850" w:rsidP="00A46E4A">
            <w:pPr>
              <w:jc w:val="center"/>
              <w:rPr>
                <w:rFonts w:ascii="TH SarabunPSK" w:eastAsia="Sarabun" w:hAnsi="TH SarabunPSK" w:cs="TH SarabunPSK"/>
                <w:b/>
                <w:bCs/>
                <w:sz w:val="32"/>
                <w:szCs w:val="32"/>
              </w:rPr>
            </w:pPr>
            <w:r w:rsidRPr="00B344CA">
              <w:rPr>
                <w:rFonts w:ascii="TH SarabunPSK" w:eastAsia="Sarabun" w:hAnsi="TH SarabunPSK" w:cs="TH SarabunPSK"/>
                <w:b/>
                <w:bCs/>
                <w:sz w:val="32"/>
                <w:szCs w:val="32"/>
              </w:rPr>
              <w:t>25</w:t>
            </w:r>
            <w:r w:rsidRPr="00B344CA">
              <w:rPr>
                <w:rFonts w:ascii="TH SarabunPSK" w:eastAsia="Sarabun" w:hAnsi="TH SarabunPSK" w:cs="TH SarabunPSK"/>
                <w:b/>
                <w:bCs/>
                <w:sz w:val="32"/>
                <w:szCs w:val="32"/>
                <w:cs/>
              </w:rPr>
              <w:t>6</w:t>
            </w:r>
            <w:r w:rsidRPr="00B344CA">
              <w:rPr>
                <w:rFonts w:ascii="TH SarabunPSK" w:eastAsia="Sarabun" w:hAnsi="TH SarabunPSK" w:cs="TH SarabunPSK"/>
                <w:b/>
                <w:bCs/>
                <w:sz w:val="32"/>
                <w:szCs w:val="32"/>
              </w:rPr>
              <w:t>7</w:t>
            </w:r>
          </w:p>
        </w:tc>
        <w:tc>
          <w:tcPr>
            <w:tcW w:w="1300" w:type="dxa"/>
            <w:tcBorders>
              <w:top w:val="single" w:sz="6" w:space="0" w:color="000000"/>
              <w:left w:val="nil"/>
              <w:bottom w:val="single" w:sz="6" w:space="0" w:color="000000"/>
            </w:tcBorders>
            <w:shd w:val="clear" w:color="auto" w:fill="E6E6E6"/>
          </w:tcPr>
          <w:p w14:paraId="7153E825" w14:textId="77777777" w:rsidR="00081850" w:rsidRPr="00B344CA" w:rsidRDefault="00081850" w:rsidP="00A46E4A">
            <w:pPr>
              <w:jc w:val="center"/>
              <w:rPr>
                <w:rFonts w:ascii="TH SarabunPSK" w:eastAsia="Sarabun" w:hAnsi="TH SarabunPSK" w:cs="TH SarabunPSK"/>
                <w:b/>
                <w:bCs/>
                <w:sz w:val="32"/>
                <w:szCs w:val="32"/>
              </w:rPr>
            </w:pPr>
            <w:r w:rsidRPr="00B344CA">
              <w:rPr>
                <w:rFonts w:ascii="TH SarabunPSK" w:eastAsia="Sarabun" w:hAnsi="TH SarabunPSK" w:cs="TH SarabunPSK"/>
                <w:b/>
                <w:bCs/>
                <w:sz w:val="32"/>
                <w:szCs w:val="32"/>
              </w:rPr>
              <w:t>25</w:t>
            </w:r>
            <w:r w:rsidRPr="00B344CA">
              <w:rPr>
                <w:rFonts w:ascii="TH SarabunPSK" w:eastAsia="Sarabun" w:hAnsi="TH SarabunPSK" w:cs="TH SarabunPSK"/>
                <w:b/>
                <w:bCs/>
                <w:sz w:val="32"/>
                <w:szCs w:val="32"/>
                <w:cs/>
              </w:rPr>
              <w:t>6</w:t>
            </w:r>
            <w:r w:rsidRPr="00B344CA">
              <w:rPr>
                <w:rFonts w:ascii="TH SarabunPSK" w:eastAsia="Sarabun" w:hAnsi="TH SarabunPSK" w:cs="TH SarabunPSK"/>
                <w:b/>
                <w:bCs/>
                <w:sz w:val="32"/>
                <w:szCs w:val="32"/>
              </w:rPr>
              <w:t>8</w:t>
            </w:r>
          </w:p>
        </w:tc>
        <w:tc>
          <w:tcPr>
            <w:tcW w:w="1263" w:type="dxa"/>
            <w:tcBorders>
              <w:top w:val="single" w:sz="6" w:space="0" w:color="000000"/>
              <w:left w:val="single" w:sz="6" w:space="0" w:color="000000"/>
              <w:bottom w:val="single" w:sz="6" w:space="0" w:color="000000"/>
              <w:right w:val="single" w:sz="6" w:space="0" w:color="000000"/>
            </w:tcBorders>
            <w:shd w:val="clear" w:color="auto" w:fill="E6E6E6"/>
          </w:tcPr>
          <w:p w14:paraId="3AFDD119" w14:textId="77777777" w:rsidR="00081850" w:rsidRPr="00B344CA" w:rsidRDefault="00081850" w:rsidP="00A46E4A">
            <w:pPr>
              <w:jc w:val="center"/>
              <w:rPr>
                <w:rFonts w:ascii="TH SarabunPSK" w:eastAsia="Sarabun" w:hAnsi="TH SarabunPSK" w:cs="TH SarabunPSK"/>
                <w:b/>
                <w:bCs/>
                <w:sz w:val="32"/>
                <w:szCs w:val="32"/>
              </w:rPr>
            </w:pPr>
            <w:r w:rsidRPr="00B344CA">
              <w:rPr>
                <w:rFonts w:ascii="TH SarabunPSK" w:eastAsia="Sarabun" w:hAnsi="TH SarabunPSK" w:cs="TH SarabunPSK"/>
                <w:b/>
                <w:bCs/>
                <w:sz w:val="32"/>
                <w:szCs w:val="32"/>
              </w:rPr>
              <w:t>25</w:t>
            </w:r>
            <w:r w:rsidRPr="00B344CA">
              <w:rPr>
                <w:rFonts w:ascii="TH SarabunPSK" w:eastAsia="Sarabun" w:hAnsi="TH SarabunPSK" w:cs="TH SarabunPSK"/>
                <w:b/>
                <w:bCs/>
                <w:sz w:val="32"/>
                <w:szCs w:val="32"/>
                <w:cs/>
              </w:rPr>
              <w:t>6</w:t>
            </w:r>
            <w:r w:rsidRPr="00B344CA">
              <w:rPr>
                <w:rFonts w:ascii="TH SarabunPSK" w:eastAsia="Sarabun" w:hAnsi="TH SarabunPSK" w:cs="TH SarabunPSK"/>
                <w:b/>
                <w:bCs/>
                <w:sz w:val="32"/>
                <w:szCs w:val="32"/>
              </w:rPr>
              <w:t>9</w:t>
            </w:r>
          </w:p>
        </w:tc>
        <w:tc>
          <w:tcPr>
            <w:tcW w:w="1263" w:type="dxa"/>
            <w:tcBorders>
              <w:top w:val="single" w:sz="6" w:space="0" w:color="000000"/>
              <w:left w:val="nil"/>
              <w:bottom w:val="single" w:sz="6" w:space="0" w:color="000000"/>
              <w:right w:val="single" w:sz="6" w:space="0" w:color="000000"/>
            </w:tcBorders>
            <w:shd w:val="clear" w:color="auto" w:fill="E6E6E6"/>
          </w:tcPr>
          <w:p w14:paraId="364B7716" w14:textId="77777777" w:rsidR="00081850" w:rsidRPr="00B344CA" w:rsidRDefault="00081850" w:rsidP="00A46E4A">
            <w:pPr>
              <w:jc w:val="center"/>
              <w:rPr>
                <w:rFonts w:ascii="TH SarabunPSK" w:eastAsia="Sarabun" w:hAnsi="TH SarabunPSK" w:cs="TH SarabunPSK"/>
                <w:b/>
                <w:bCs/>
                <w:sz w:val="32"/>
                <w:szCs w:val="32"/>
              </w:rPr>
            </w:pPr>
            <w:r w:rsidRPr="00B344CA">
              <w:rPr>
                <w:rFonts w:ascii="TH SarabunPSK" w:eastAsia="Sarabun" w:hAnsi="TH SarabunPSK" w:cs="TH SarabunPSK"/>
                <w:b/>
                <w:bCs/>
                <w:sz w:val="32"/>
                <w:szCs w:val="32"/>
              </w:rPr>
              <w:t>2570</w:t>
            </w:r>
          </w:p>
        </w:tc>
        <w:tc>
          <w:tcPr>
            <w:tcW w:w="1686" w:type="dxa"/>
            <w:tcBorders>
              <w:top w:val="single" w:sz="6" w:space="0" w:color="000000"/>
              <w:bottom w:val="single" w:sz="6" w:space="0" w:color="000000"/>
              <w:right w:val="single" w:sz="6" w:space="0" w:color="000000"/>
            </w:tcBorders>
            <w:shd w:val="clear" w:color="auto" w:fill="E0E0E0"/>
          </w:tcPr>
          <w:p w14:paraId="08245A04" w14:textId="77777777" w:rsidR="00081850" w:rsidRPr="00B344CA" w:rsidRDefault="00081850" w:rsidP="00A46E4A">
            <w:pPr>
              <w:jc w:val="center"/>
              <w:rPr>
                <w:rFonts w:ascii="TH SarabunPSK" w:eastAsia="Sarabun" w:hAnsi="TH SarabunPSK" w:cs="TH SarabunPSK"/>
                <w:b/>
                <w:bCs/>
                <w:sz w:val="32"/>
                <w:szCs w:val="32"/>
              </w:rPr>
            </w:pPr>
            <w:r w:rsidRPr="00B344CA">
              <w:rPr>
                <w:rFonts w:ascii="TH SarabunPSK" w:eastAsia="Sarabun" w:hAnsi="TH SarabunPSK" w:cs="TH SarabunPSK"/>
                <w:b/>
                <w:bCs/>
                <w:sz w:val="32"/>
                <w:szCs w:val="32"/>
              </w:rPr>
              <w:t>2571</w:t>
            </w:r>
          </w:p>
        </w:tc>
      </w:tr>
      <w:tr w:rsidR="00081850" w:rsidRPr="00B344CA" w14:paraId="1B733898" w14:textId="77777777" w:rsidTr="00A46E4A">
        <w:trPr>
          <w:trHeight w:val="57"/>
          <w:jc w:val="center"/>
        </w:trPr>
        <w:tc>
          <w:tcPr>
            <w:tcW w:w="2519" w:type="dxa"/>
            <w:tcBorders>
              <w:top w:val="single" w:sz="6" w:space="0" w:color="000000"/>
              <w:left w:val="single" w:sz="6" w:space="0" w:color="000000"/>
              <w:bottom w:val="single" w:sz="6" w:space="0" w:color="000000"/>
              <w:right w:val="single" w:sz="6" w:space="0" w:color="000000"/>
            </w:tcBorders>
          </w:tcPr>
          <w:p w14:paraId="4AC53110" w14:textId="77777777" w:rsidR="00081850" w:rsidRPr="00B344CA" w:rsidRDefault="00081850" w:rsidP="00A46E4A">
            <w:pPr>
              <w:rPr>
                <w:rFonts w:ascii="TH SarabunPSK" w:eastAsia="Sarabun" w:hAnsi="TH SarabunPSK" w:cs="TH SarabunPSK"/>
                <w:sz w:val="32"/>
                <w:szCs w:val="32"/>
              </w:rPr>
            </w:pPr>
            <w:r w:rsidRPr="00B344CA">
              <w:rPr>
                <w:rFonts w:ascii="TH SarabunPSK" w:eastAsia="Sarabun" w:hAnsi="TH SarabunPSK" w:cs="TH SarabunPSK"/>
                <w:sz w:val="32"/>
                <w:szCs w:val="32"/>
                <w:cs/>
              </w:rPr>
              <w:t xml:space="preserve">ชั้นปีที่ </w:t>
            </w:r>
            <w:r w:rsidRPr="00B344CA">
              <w:rPr>
                <w:rFonts w:ascii="TH SarabunPSK" w:eastAsia="Sarabun" w:hAnsi="TH SarabunPSK" w:cs="TH SarabunPSK"/>
                <w:sz w:val="32"/>
                <w:szCs w:val="32"/>
              </w:rPr>
              <w:t>1</w:t>
            </w:r>
          </w:p>
        </w:tc>
        <w:tc>
          <w:tcPr>
            <w:tcW w:w="1225" w:type="dxa"/>
            <w:tcBorders>
              <w:top w:val="single" w:sz="6" w:space="0" w:color="000000"/>
              <w:left w:val="nil"/>
              <w:bottom w:val="single" w:sz="6" w:space="0" w:color="000000"/>
              <w:right w:val="single" w:sz="6" w:space="0" w:color="000000"/>
            </w:tcBorders>
          </w:tcPr>
          <w:p w14:paraId="09F80576" w14:textId="022728A0" w:rsidR="00081850" w:rsidRPr="00B344CA" w:rsidRDefault="00081850" w:rsidP="00A46E4A">
            <w:pPr>
              <w:jc w:val="center"/>
              <w:rPr>
                <w:rFonts w:ascii="TH SarabunPSK" w:hAnsi="TH SarabunPSK" w:cs="TH SarabunPSK"/>
                <w:sz w:val="32"/>
                <w:szCs w:val="32"/>
              </w:rPr>
            </w:pPr>
          </w:p>
        </w:tc>
        <w:tc>
          <w:tcPr>
            <w:tcW w:w="1300" w:type="dxa"/>
            <w:tcBorders>
              <w:top w:val="single" w:sz="6" w:space="0" w:color="000000"/>
              <w:left w:val="nil"/>
              <w:bottom w:val="single" w:sz="6" w:space="0" w:color="000000"/>
              <w:right w:val="single" w:sz="6" w:space="0" w:color="000000"/>
            </w:tcBorders>
          </w:tcPr>
          <w:p w14:paraId="0AF640C2" w14:textId="4C08A177" w:rsidR="00081850" w:rsidRPr="00B344CA" w:rsidRDefault="00081850" w:rsidP="00A46E4A">
            <w:pPr>
              <w:jc w:val="center"/>
              <w:rPr>
                <w:rFonts w:ascii="TH SarabunPSK" w:eastAsia="Sarabun" w:hAnsi="TH SarabunPSK" w:cs="TH SarabunPSK"/>
                <w:sz w:val="32"/>
                <w:szCs w:val="32"/>
              </w:rPr>
            </w:pPr>
          </w:p>
        </w:tc>
        <w:tc>
          <w:tcPr>
            <w:tcW w:w="1263" w:type="dxa"/>
            <w:tcBorders>
              <w:top w:val="single" w:sz="6" w:space="0" w:color="000000"/>
              <w:left w:val="nil"/>
              <w:bottom w:val="single" w:sz="6" w:space="0" w:color="000000"/>
              <w:right w:val="single" w:sz="6" w:space="0" w:color="000000"/>
            </w:tcBorders>
          </w:tcPr>
          <w:p w14:paraId="241F117E" w14:textId="373D76F0" w:rsidR="00081850" w:rsidRPr="00B344CA" w:rsidRDefault="00081850" w:rsidP="00A46E4A">
            <w:pPr>
              <w:jc w:val="center"/>
              <w:rPr>
                <w:rFonts w:ascii="TH SarabunPSK" w:eastAsia="Sarabun" w:hAnsi="TH SarabunPSK" w:cs="TH SarabunPSK"/>
                <w:sz w:val="32"/>
                <w:szCs w:val="32"/>
              </w:rPr>
            </w:pPr>
          </w:p>
        </w:tc>
        <w:tc>
          <w:tcPr>
            <w:tcW w:w="1263" w:type="dxa"/>
            <w:tcBorders>
              <w:top w:val="single" w:sz="6" w:space="0" w:color="000000"/>
              <w:left w:val="nil"/>
              <w:bottom w:val="single" w:sz="6" w:space="0" w:color="000000"/>
              <w:right w:val="single" w:sz="6" w:space="0" w:color="000000"/>
            </w:tcBorders>
          </w:tcPr>
          <w:p w14:paraId="56EEDF65" w14:textId="3C522AB7" w:rsidR="00081850" w:rsidRPr="00B344CA" w:rsidRDefault="00081850" w:rsidP="00A46E4A">
            <w:pPr>
              <w:jc w:val="center"/>
              <w:rPr>
                <w:rFonts w:ascii="TH SarabunPSK" w:eastAsia="Sarabun" w:hAnsi="TH SarabunPSK" w:cs="TH SarabunPSK"/>
                <w:sz w:val="32"/>
                <w:szCs w:val="32"/>
              </w:rPr>
            </w:pPr>
          </w:p>
        </w:tc>
        <w:tc>
          <w:tcPr>
            <w:tcW w:w="1686" w:type="dxa"/>
            <w:tcBorders>
              <w:top w:val="single" w:sz="6" w:space="0" w:color="000000"/>
              <w:bottom w:val="single" w:sz="6" w:space="0" w:color="000000"/>
              <w:right w:val="single" w:sz="6" w:space="0" w:color="000000"/>
            </w:tcBorders>
          </w:tcPr>
          <w:p w14:paraId="24FD109E" w14:textId="7DE1038D" w:rsidR="00081850" w:rsidRPr="00B344CA" w:rsidRDefault="00081850" w:rsidP="00A46E4A">
            <w:pPr>
              <w:jc w:val="center"/>
              <w:rPr>
                <w:rFonts w:ascii="TH SarabunPSK" w:eastAsia="Sarabun" w:hAnsi="TH SarabunPSK" w:cs="TH SarabunPSK"/>
                <w:sz w:val="32"/>
                <w:szCs w:val="32"/>
              </w:rPr>
            </w:pPr>
          </w:p>
        </w:tc>
      </w:tr>
      <w:tr w:rsidR="00081850" w:rsidRPr="00B344CA" w14:paraId="0653B6A5" w14:textId="77777777" w:rsidTr="00A46E4A">
        <w:trPr>
          <w:trHeight w:val="57"/>
          <w:jc w:val="center"/>
        </w:trPr>
        <w:tc>
          <w:tcPr>
            <w:tcW w:w="2519" w:type="dxa"/>
            <w:tcBorders>
              <w:top w:val="single" w:sz="6" w:space="0" w:color="000000"/>
              <w:left w:val="single" w:sz="6" w:space="0" w:color="000000"/>
              <w:bottom w:val="single" w:sz="6" w:space="0" w:color="000000"/>
              <w:right w:val="single" w:sz="6" w:space="0" w:color="000000"/>
            </w:tcBorders>
          </w:tcPr>
          <w:p w14:paraId="2E4EE5BA" w14:textId="77777777" w:rsidR="00081850" w:rsidRPr="00B344CA" w:rsidRDefault="00081850" w:rsidP="00A46E4A">
            <w:pPr>
              <w:rPr>
                <w:rFonts w:ascii="TH SarabunPSK" w:eastAsia="Sarabun" w:hAnsi="TH SarabunPSK" w:cs="TH SarabunPSK"/>
                <w:sz w:val="32"/>
                <w:szCs w:val="32"/>
              </w:rPr>
            </w:pPr>
            <w:r w:rsidRPr="00B344CA">
              <w:rPr>
                <w:rFonts w:ascii="TH SarabunPSK" w:eastAsia="Sarabun" w:hAnsi="TH SarabunPSK" w:cs="TH SarabunPSK"/>
                <w:sz w:val="32"/>
                <w:szCs w:val="32"/>
                <w:cs/>
              </w:rPr>
              <w:t xml:space="preserve">ชั้นปีที่ </w:t>
            </w:r>
            <w:r w:rsidRPr="00B344CA">
              <w:rPr>
                <w:rFonts w:ascii="TH SarabunPSK" w:eastAsia="Sarabun" w:hAnsi="TH SarabunPSK" w:cs="TH SarabunPSK"/>
                <w:sz w:val="32"/>
                <w:szCs w:val="32"/>
              </w:rPr>
              <w:t>2</w:t>
            </w:r>
          </w:p>
        </w:tc>
        <w:tc>
          <w:tcPr>
            <w:tcW w:w="1225" w:type="dxa"/>
            <w:tcBorders>
              <w:top w:val="single" w:sz="6" w:space="0" w:color="000000"/>
              <w:left w:val="nil"/>
              <w:bottom w:val="single" w:sz="6" w:space="0" w:color="000000"/>
              <w:right w:val="single" w:sz="6" w:space="0" w:color="000000"/>
            </w:tcBorders>
          </w:tcPr>
          <w:p w14:paraId="23CFE77D" w14:textId="6249F067" w:rsidR="00081850" w:rsidRPr="00B344CA" w:rsidRDefault="00081850" w:rsidP="00A46E4A">
            <w:pPr>
              <w:jc w:val="center"/>
              <w:rPr>
                <w:rFonts w:ascii="TH SarabunPSK" w:eastAsia="Sarabun" w:hAnsi="TH SarabunPSK" w:cs="TH SarabunPSK"/>
                <w:sz w:val="32"/>
                <w:szCs w:val="32"/>
              </w:rPr>
            </w:pPr>
          </w:p>
        </w:tc>
        <w:tc>
          <w:tcPr>
            <w:tcW w:w="1300" w:type="dxa"/>
            <w:tcBorders>
              <w:top w:val="single" w:sz="6" w:space="0" w:color="000000"/>
              <w:left w:val="nil"/>
              <w:bottom w:val="single" w:sz="6" w:space="0" w:color="000000"/>
              <w:right w:val="single" w:sz="6" w:space="0" w:color="000000"/>
            </w:tcBorders>
          </w:tcPr>
          <w:p w14:paraId="79F074DB" w14:textId="32D64CB8" w:rsidR="00081850" w:rsidRPr="00B344CA" w:rsidRDefault="00081850" w:rsidP="00A46E4A">
            <w:pPr>
              <w:jc w:val="center"/>
              <w:rPr>
                <w:rFonts w:ascii="TH SarabunPSK" w:eastAsia="Sarabun" w:hAnsi="TH SarabunPSK" w:cs="TH SarabunPSK"/>
                <w:sz w:val="32"/>
                <w:szCs w:val="32"/>
              </w:rPr>
            </w:pPr>
          </w:p>
        </w:tc>
        <w:tc>
          <w:tcPr>
            <w:tcW w:w="1263" w:type="dxa"/>
            <w:tcBorders>
              <w:top w:val="single" w:sz="6" w:space="0" w:color="000000"/>
              <w:left w:val="nil"/>
              <w:bottom w:val="single" w:sz="6" w:space="0" w:color="000000"/>
              <w:right w:val="single" w:sz="6" w:space="0" w:color="000000"/>
            </w:tcBorders>
          </w:tcPr>
          <w:p w14:paraId="18BFFC95" w14:textId="0E7ED5A1" w:rsidR="00081850" w:rsidRPr="00B344CA" w:rsidRDefault="00081850" w:rsidP="00A46E4A">
            <w:pPr>
              <w:jc w:val="center"/>
              <w:rPr>
                <w:rFonts w:ascii="TH SarabunPSK" w:eastAsia="Sarabun" w:hAnsi="TH SarabunPSK" w:cs="TH SarabunPSK"/>
                <w:sz w:val="32"/>
                <w:szCs w:val="32"/>
              </w:rPr>
            </w:pPr>
          </w:p>
        </w:tc>
        <w:tc>
          <w:tcPr>
            <w:tcW w:w="1263" w:type="dxa"/>
            <w:tcBorders>
              <w:top w:val="single" w:sz="6" w:space="0" w:color="000000"/>
              <w:left w:val="nil"/>
              <w:bottom w:val="single" w:sz="6" w:space="0" w:color="000000"/>
              <w:right w:val="single" w:sz="6" w:space="0" w:color="000000"/>
            </w:tcBorders>
          </w:tcPr>
          <w:p w14:paraId="18499FE5" w14:textId="5CE66A09" w:rsidR="00081850" w:rsidRPr="00B344CA" w:rsidRDefault="00081850" w:rsidP="00A46E4A">
            <w:pPr>
              <w:jc w:val="center"/>
              <w:rPr>
                <w:rFonts w:ascii="TH SarabunPSK" w:eastAsia="Sarabun" w:hAnsi="TH SarabunPSK" w:cs="TH SarabunPSK"/>
                <w:sz w:val="32"/>
                <w:szCs w:val="32"/>
              </w:rPr>
            </w:pPr>
          </w:p>
        </w:tc>
        <w:tc>
          <w:tcPr>
            <w:tcW w:w="1686" w:type="dxa"/>
            <w:tcBorders>
              <w:top w:val="single" w:sz="6" w:space="0" w:color="000000"/>
              <w:bottom w:val="single" w:sz="6" w:space="0" w:color="000000"/>
              <w:right w:val="single" w:sz="6" w:space="0" w:color="000000"/>
            </w:tcBorders>
          </w:tcPr>
          <w:p w14:paraId="5B87DDC5" w14:textId="334E4629" w:rsidR="00081850" w:rsidRPr="00B344CA" w:rsidRDefault="00081850" w:rsidP="00A46E4A">
            <w:pPr>
              <w:jc w:val="center"/>
              <w:rPr>
                <w:rFonts w:ascii="TH SarabunPSK" w:eastAsia="Sarabun" w:hAnsi="TH SarabunPSK" w:cs="TH SarabunPSK"/>
                <w:sz w:val="32"/>
                <w:szCs w:val="32"/>
              </w:rPr>
            </w:pPr>
          </w:p>
        </w:tc>
      </w:tr>
      <w:tr w:rsidR="00081850" w:rsidRPr="00B344CA" w14:paraId="2FADD738" w14:textId="77777777" w:rsidTr="00A46E4A">
        <w:trPr>
          <w:trHeight w:val="57"/>
          <w:jc w:val="center"/>
        </w:trPr>
        <w:tc>
          <w:tcPr>
            <w:tcW w:w="2519" w:type="dxa"/>
            <w:tcBorders>
              <w:top w:val="single" w:sz="6" w:space="0" w:color="000000"/>
              <w:left w:val="single" w:sz="6" w:space="0" w:color="000000"/>
              <w:bottom w:val="single" w:sz="4" w:space="0" w:color="000000"/>
            </w:tcBorders>
          </w:tcPr>
          <w:p w14:paraId="549296E1" w14:textId="77777777" w:rsidR="00081850" w:rsidRPr="00B344CA" w:rsidRDefault="00081850" w:rsidP="00A46E4A">
            <w:pPr>
              <w:rPr>
                <w:rFonts w:ascii="TH SarabunPSK" w:eastAsia="Sarabun" w:hAnsi="TH SarabunPSK" w:cs="TH SarabunPSK"/>
                <w:sz w:val="32"/>
                <w:szCs w:val="32"/>
              </w:rPr>
            </w:pPr>
            <w:r w:rsidRPr="00B344CA">
              <w:rPr>
                <w:rFonts w:ascii="TH SarabunPSK" w:eastAsia="Sarabun" w:hAnsi="TH SarabunPSK" w:cs="TH SarabunPSK"/>
                <w:sz w:val="32"/>
                <w:szCs w:val="32"/>
                <w:cs/>
              </w:rPr>
              <w:t xml:space="preserve">ชั้นปีที่ </w:t>
            </w:r>
            <w:r w:rsidRPr="00B344CA">
              <w:rPr>
                <w:rFonts w:ascii="TH SarabunPSK" w:eastAsia="Sarabun" w:hAnsi="TH SarabunPSK" w:cs="TH SarabunPSK"/>
                <w:sz w:val="32"/>
                <w:szCs w:val="32"/>
              </w:rPr>
              <w:t>3</w:t>
            </w:r>
          </w:p>
        </w:tc>
        <w:tc>
          <w:tcPr>
            <w:tcW w:w="1225" w:type="dxa"/>
            <w:tcBorders>
              <w:top w:val="single" w:sz="6" w:space="0" w:color="000000"/>
              <w:left w:val="single" w:sz="6" w:space="0" w:color="000000"/>
              <w:bottom w:val="single" w:sz="6" w:space="0" w:color="000000"/>
              <w:right w:val="single" w:sz="6" w:space="0" w:color="000000"/>
            </w:tcBorders>
          </w:tcPr>
          <w:p w14:paraId="16B325C2" w14:textId="6ECBD554" w:rsidR="00081850" w:rsidRPr="00B344CA" w:rsidRDefault="00081850" w:rsidP="00A46E4A">
            <w:pPr>
              <w:jc w:val="center"/>
              <w:rPr>
                <w:rFonts w:ascii="TH SarabunPSK" w:eastAsia="Sarabun" w:hAnsi="TH SarabunPSK" w:cs="TH SarabunPSK"/>
                <w:sz w:val="32"/>
                <w:szCs w:val="32"/>
              </w:rPr>
            </w:pPr>
          </w:p>
        </w:tc>
        <w:tc>
          <w:tcPr>
            <w:tcW w:w="1300" w:type="dxa"/>
            <w:tcBorders>
              <w:top w:val="single" w:sz="6" w:space="0" w:color="000000"/>
              <w:left w:val="single" w:sz="6" w:space="0" w:color="000000"/>
              <w:bottom w:val="single" w:sz="6" w:space="0" w:color="000000"/>
              <w:right w:val="single" w:sz="6" w:space="0" w:color="000000"/>
            </w:tcBorders>
          </w:tcPr>
          <w:p w14:paraId="71BC4C28" w14:textId="1A133B04" w:rsidR="00081850" w:rsidRPr="00B344CA" w:rsidRDefault="00081850" w:rsidP="00A46E4A">
            <w:pPr>
              <w:jc w:val="center"/>
              <w:rPr>
                <w:rFonts w:ascii="TH SarabunPSK" w:eastAsia="Sarabun" w:hAnsi="TH SarabunPSK" w:cs="TH SarabunPSK"/>
                <w:sz w:val="32"/>
                <w:szCs w:val="32"/>
              </w:rPr>
            </w:pPr>
          </w:p>
        </w:tc>
        <w:tc>
          <w:tcPr>
            <w:tcW w:w="1263" w:type="dxa"/>
            <w:tcBorders>
              <w:top w:val="single" w:sz="6" w:space="0" w:color="000000"/>
              <w:left w:val="single" w:sz="6" w:space="0" w:color="000000"/>
              <w:bottom w:val="single" w:sz="6" w:space="0" w:color="000000"/>
              <w:right w:val="single" w:sz="6" w:space="0" w:color="000000"/>
            </w:tcBorders>
          </w:tcPr>
          <w:p w14:paraId="5FC27BB6" w14:textId="480F9D52" w:rsidR="00081850" w:rsidRPr="00B344CA" w:rsidRDefault="00081850" w:rsidP="00A46E4A">
            <w:pPr>
              <w:jc w:val="center"/>
              <w:rPr>
                <w:rFonts w:ascii="TH SarabunPSK" w:eastAsia="Sarabun" w:hAnsi="TH SarabunPSK" w:cs="TH SarabunPSK"/>
                <w:sz w:val="32"/>
                <w:szCs w:val="32"/>
              </w:rPr>
            </w:pPr>
          </w:p>
        </w:tc>
        <w:tc>
          <w:tcPr>
            <w:tcW w:w="1263" w:type="dxa"/>
            <w:tcBorders>
              <w:top w:val="single" w:sz="6" w:space="0" w:color="000000"/>
              <w:left w:val="single" w:sz="6" w:space="0" w:color="000000"/>
              <w:bottom w:val="single" w:sz="6" w:space="0" w:color="000000"/>
              <w:right w:val="single" w:sz="6" w:space="0" w:color="000000"/>
            </w:tcBorders>
          </w:tcPr>
          <w:p w14:paraId="4310E596" w14:textId="7ED18CB3" w:rsidR="00081850" w:rsidRPr="00B344CA" w:rsidRDefault="00081850" w:rsidP="00A46E4A">
            <w:pPr>
              <w:jc w:val="center"/>
              <w:rPr>
                <w:rFonts w:ascii="TH SarabunPSK" w:eastAsia="Sarabun" w:hAnsi="TH SarabunPSK" w:cs="TH SarabunPSK"/>
                <w:sz w:val="32"/>
                <w:szCs w:val="32"/>
              </w:rPr>
            </w:pPr>
          </w:p>
        </w:tc>
        <w:tc>
          <w:tcPr>
            <w:tcW w:w="1686" w:type="dxa"/>
            <w:tcBorders>
              <w:top w:val="single" w:sz="6" w:space="0" w:color="000000"/>
              <w:bottom w:val="single" w:sz="6" w:space="0" w:color="000000"/>
              <w:right w:val="single" w:sz="6" w:space="0" w:color="000000"/>
            </w:tcBorders>
          </w:tcPr>
          <w:p w14:paraId="7A44779E" w14:textId="49989D26" w:rsidR="00081850" w:rsidRPr="00B344CA" w:rsidRDefault="00081850" w:rsidP="00A46E4A">
            <w:pPr>
              <w:jc w:val="center"/>
              <w:rPr>
                <w:rFonts w:ascii="TH SarabunPSK" w:eastAsia="Sarabun" w:hAnsi="TH SarabunPSK" w:cs="TH SarabunPSK"/>
                <w:sz w:val="32"/>
                <w:szCs w:val="32"/>
              </w:rPr>
            </w:pPr>
          </w:p>
        </w:tc>
      </w:tr>
      <w:tr w:rsidR="00081850" w:rsidRPr="00B344CA" w14:paraId="5D4E4A54" w14:textId="77777777" w:rsidTr="00A46E4A">
        <w:trPr>
          <w:trHeight w:val="57"/>
          <w:jc w:val="center"/>
        </w:trPr>
        <w:tc>
          <w:tcPr>
            <w:tcW w:w="2519" w:type="dxa"/>
            <w:tcBorders>
              <w:top w:val="single" w:sz="4" w:space="0" w:color="000000"/>
              <w:left w:val="single" w:sz="4" w:space="0" w:color="000000"/>
              <w:bottom w:val="single" w:sz="4" w:space="0" w:color="000000"/>
              <w:right w:val="single" w:sz="6" w:space="0" w:color="000000"/>
            </w:tcBorders>
          </w:tcPr>
          <w:p w14:paraId="3B264BB2" w14:textId="77777777" w:rsidR="00081850" w:rsidRPr="00B344CA" w:rsidRDefault="00081850" w:rsidP="00A46E4A">
            <w:pPr>
              <w:rPr>
                <w:rFonts w:ascii="TH SarabunPSK" w:eastAsia="Sarabun" w:hAnsi="TH SarabunPSK" w:cs="TH SarabunPSK"/>
                <w:sz w:val="32"/>
                <w:szCs w:val="32"/>
              </w:rPr>
            </w:pPr>
            <w:r w:rsidRPr="00B344CA">
              <w:rPr>
                <w:rFonts w:ascii="TH SarabunPSK" w:eastAsia="Sarabun" w:hAnsi="TH SarabunPSK" w:cs="TH SarabunPSK"/>
                <w:sz w:val="32"/>
                <w:szCs w:val="32"/>
                <w:cs/>
              </w:rPr>
              <w:t xml:space="preserve">ชั้นปีที่ </w:t>
            </w:r>
            <w:r w:rsidRPr="00B344CA">
              <w:rPr>
                <w:rFonts w:ascii="TH SarabunPSK" w:eastAsia="Sarabun" w:hAnsi="TH SarabunPSK" w:cs="TH SarabunPSK"/>
                <w:sz w:val="32"/>
                <w:szCs w:val="32"/>
              </w:rPr>
              <w:t>4</w:t>
            </w:r>
          </w:p>
        </w:tc>
        <w:tc>
          <w:tcPr>
            <w:tcW w:w="1225" w:type="dxa"/>
            <w:tcBorders>
              <w:top w:val="single" w:sz="6" w:space="0" w:color="000000"/>
              <w:left w:val="single" w:sz="6" w:space="0" w:color="000000"/>
              <w:bottom w:val="single" w:sz="6" w:space="0" w:color="000000"/>
              <w:right w:val="single" w:sz="6" w:space="0" w:color="000000"/>
            </w:tcBorders>
          </w:tcPr>
          <w:p w14:paraId="4732C906" w14:textId="1A76A1D4" w:rsidR="00081850" w:rsidRPr="00B344CA" w:rsidRDefault="00081850" w:rsidP="00A46E4A">
            <w:pPr>
              <w:jc w:val="center"/>
              <w:rPr>
                <w:rFonts w:ascii="TH SarabunPSK" w:eastAsia="Sarabun" w:hAnsi="TH SarabunPSK" w:cs="TH SarabunPSK"/>
                <w:sz w:val="32"/>
                <w:szCs w:val="32"/>
              </w:rPr>
            </w:pPr>
          </w:p>
        </w:tc>
        <w:tc>
          <w:tcPr>
            <w:tcW w:w="1300" w:type="dxa"/>
            <w:tcBorders>
              <w:top w:val="single" w:sz="6" w:space="0" w:color="000000"/>
              <w:left w:val="single" w:sz="6" w:space="0" w:color="000000"/>
              <w:bottom w:val="single" w:sz="6" w:space="0" w:color="000000"/>
              <w:right w:val="single" w:sz="6" w:space="0" w:color="000000"/>
            </w:tcBorders>
          </w:tcPr>
          <w:p w14:paraId="0256D176" w14:textId="074919FD" w:rsidR="00081850" w:rsidRPr="00B344CA" w:rsidRDefault="00081850" w:rsidP="00A46E4A">
            <w:pPr>
              <w:jc w:val="center"/>
              <w:rPr>
                <w:rFonts w:ascii="TH SarabunPSK" w:eastAsia="Sarabun" w:hAnsi="TH SarabunPSK" w:cs="TH SarabunPSK"/>
                <w:sz w:val="32"/>
                <w:szCs w:val="32"/>
              </w:rPr>
            </w:pPr>
          </w:p>
        </w:tc>
        <w:tc>
          <w:tcPr>
            <w:tcW w:w="1263" w:type="dxa"/>
            <w:tcBorders>
              <w:top w:val="single" w:sz="6" w:space="0" w:color="000000"/>
              <w:left w:val="single" w:sz="6" w:space="0" w:color="000000"/>
              <w:bottom w:val="single" w:sz="6" w:space="0" w:color="000000"/>
              <w:right w:val="single" w:sz="6" w:space="0" w:color="000000"/>
            </w:tcBorders>
          </w:tcPr>
          <w:p w14:paraId="57AE4D05" w14:textId="1634EBDC" w:rsidR="00081850" w:rsidRPr="00B344CA" w:rsidRDefault="00081850" w:rsidP="00A46E4A">
            <w:pPr>
              <w:jc w:val="center"/>
              <w:rPr>
                <w:rFonts w:ascii="TH SarabunPSK" w:eastAsia="Sarabun" w:hAnsi="TH SarabunPSK" w:cs="TH SarabunPSK"/>
                <w:sz w:val="32"/>
                <w:szCs w:val="32"/>
              </w:rPr>
            </w:pPr>
          </w:p>
        </w:tc>
        <w:tc>
          <w:tcPr>
            <w:tcW w:w="1263" w:type="dxa"/>
            <w:tcBorders>
              <w:top w:val="single" w:sz="6" w:space="0" w:color="000000"/>
              <w:left w:val="single" w:sz="6" w:space="0" w:color="000000"/>
              <w:bottom w:val="single" w:sz="6" w:space="0" w:color="000000"/>
              <w:right w:val="single" w:sz="6" w:space="0" w:color="000000"/>
            </w:tcBorders>
          </w:tcPr>
          <w:p w14:paraId="54CD98A7" w14:textId="215A09C1" w:rsidR="00081850" w:rsidRPr="00B344CA" w:rsidRDefault="00081850" w:rsidP="00A46E4A">
            <w:pPr>
              <w:jc w:val="center"/>
              <w:rPr>
                <w:rFonts w:ascii="TH SarabunPSK" w:eastAsia="Sarabun" w:hAnsi="TH SarabunPSK" w:cs="TH SarabunPSK"/>
                <w:sz w:val="32"/>
                <w:szCs w:val="32"/>
              </w:rPr>
            </w:pPr>
          </w:p>
        </w:tc>
        <w:tc>
          <w:tcPr>
            <w:tcW w:w="1686" w:type="dxa"/>
            <w:tcBorders>
              <w:top w:val="single" w:sz="6" w:space="0" w:color="000000"/>
              <w:left w:val="single" w:sz="6" w:space="0" w:color="000000"/>
              <w:bottom w:val="single" w:sz="6" w:space="0" w:color="000000"/>
              <w:right w:val="single" w:sz="6" w:space="0" w:color="000000"/>
            </w:tcBorders>
          </w:tcPr>
          <w:p w14:paraId="6E66155C" w14:textId="1CC3DF4B" w:rsidR="00081850" w:rsidRPr="00B344CA" w:rsidRDefault="00081850" w:rsidP="00A46E4A">
            <w:pPr>
              <w:jc w:val="center"/>
              <w:rPr>
                <w:rFonts w:ascii="TH SarabunPSK" w:eastAsia="Sarabun" w:hAnsi="TH SarabunPSK" w:cs="TH SarabunPSK"/>
                <w:sz w:val="32"/>
                <w:szCs w:val="32"/>
              </w:rPr>
            </w:pPr>
          </w:p>
        </w:tc>
      </w:tr>
      <w:tr w:rsidR="00081850" w:rsidRPr="00B344CA" w14:paraId="0353271C" w14:textId="77777777" w:rsidTr="00A46E4A">
        <w:trPr>
          <w:trHeight w:val="57"/>
          <w:jc w:val="center"/>
        </w:trPr>
        <w:tc>
          <w:tcPr>
            <w:tcW w:w="2519" w:type="dxa"/>
            <w:tcBorders>
              <w:top w:val="single" w:sz="4" w:space="0" w:color="000000"/>
              <w:left w:val="single" w:sz="4" w:space="0" w:color="000000"/>
              <w:bottom w:val="single" w:sz="4" w:space="0" w:color="000000"/>
              <w:right w:val="single" w:sz="6" w:space="0" w:color="000000"/>
            </w:tcBorders>
          </w:tcPr>
          <w:p w14:paraId="1F86658A" w14:textId="77777777" w:rsidR="00081850" w:rsidRPr="00B344CA" w:rsidRDefault="00081850" w:rsidP="00A46E4A">
            <w:pPr>
              <w:rPr>
                <w:rFonts w:ascii="TH SarabunPSK" w:eastAsia="Sarabun" w:hAnsi="TH SarabunPSK" w:cs="TH SarabunPSK"/>
                <w:b/>
                <w:bCs/>
                <w:sz w:val="32"/>
                <w:szCs w:val="32"/>
              </w:rPr>
            </w:pPr>
            <w:r w:rsidRPr="00B344CA">
              <w:rPr>
                <w:rFonts w:ascii="TH SarabunPSK" w:eastAsia="Sarabun" w:hAnsi="TH SarabunPSK" w:cs="TH SarabunPSK"/>
                <w:b/>
                <w:bCs/>
                <w:sz w:val="32"/>
                <w:szCs w:val="32"/>
                <w:cs/>
              </w:rPr>
              <w:t>รวม</w:t>
            </w:r>
          </w:p>
        </w:tc>
        <w:tc>
          <w:tcPr>
            <w:tcW w:w="1225" w:type="dxa"/>
            <w:tcBorders>
              <w:top w:val="single" w:sz="6" w:space="0" w:color="000000"/>
              <w:left w:val="single" w:sz="6" w:space="0" w:color="000000"/>
              <w:bottom w:val="single" w:sz="6" w:space="0" w:color="000000"/>
              <w:right w:val="single" w:sz="6" w:space="0" w:color="000000"/>
            </w:tcBorders>
          </w:tcPr>
          <w:p w14:paraId="01F21DA1" w14:textId="6A420C55" w:rsidR="00081850" w:rsidRPr="00B344CA" w:rsidRDefault="00081850" w:rsidP="00A46E4A">
            <w:pPr>
              <w:jc w:val="center"/>
              <w:rPr>
                <w:rFonts w:ascii="TH SarabunPSK" w:eastAsia="Sarabun" w:hAnsi="TH SarabunPSK" w:cs="TH SarabunPSK"/>
                <w:sz w:val="32"/>
                <w:szCs w:val="32"/>
              </w:rPr>
            </w:pPr>
          </w:p>
        </w:tc>
        <w:tc>
          <w:tcPr>
            <w:tcW w:w="1300" w:type="dxa"/>
            <w:tcBorders>
              <w:top w:val="single" w:sz="6" w:space="0" w:color="000000"/>
              <w:left w:val="single" w:sz="6" w:space="0" w:color="000000"/>
              <w:bottom w:val="single" w:sz="6" w:space="0" w:color="000000"/>
              <w:right w:val="single" w:sz="6" w:space="0" w:color="000000"/>
            </w:tcBorders>
          </w:tcPr>
          <w:p w14:paraId="40674955" w14:textId="0A07D9FA" w:rsidR="00081850" w:rsidRPr="00B344CA" w:rsidRDefault="00081850" w:rsidP="00A46E4A">
            <w:pPr>
              <w:jc w:val="center"/>
              <w:rPr>
                <w:rFonts w:ascii="TH SarabunPSK" w:eastAsia="Sarabun" w:hAnsi="TH SarabunPSK" w:cs="TH SarabunPSK"/>
                <w:sz w:val="32"/>
                <w:szCs w:val="32"/>
              </w:rPr>
            </w:pPr>
          </w:p>
        </w:tc>
        <w:tc>
          <w:tcPr>
            <w:tcW w:w="1263" w:type="dxa"/>
            <w:tcBorders>
              <w:top w:val="single" w:sz="6" w:space="0" w:color="000000"/>
              <w:left w:val="single" w:sz="6" w:space="0" w:color="000000"/>
              <w:bottom w:val="single" w:sz="6" w:space="0" w:color="000000"/>
              <w:right w:val="single" w:sz="6" w:space="0" w:color="000000"/>
            </w:tcBorders>
          </w:tcPr>
          <w:p w14:paraId="55752349" w14:textId="6893D2B8" w:rsidR="00081850" w:rsidRPr="00B344CA" w:rsidRDefault="00081850" w:rsidP="00A46E4A">
            <w:pPr>
              <w:jc w:val="center"/>
              <w:rPr>
                <w:rFonts w:ascii="TH SarabunPSK" w:eastAsia="Sarabun" w:hAnsi="TH SarabunPSK" w:cs="TH SarabunPSK"/>
                <w:sz w:val="32"/>
                <w:szCs w:val="32"/>
              </w:rPr>
            </w:pPr>
          </w:p>
        </w:tc>
        <w:tc>
          <w:tcPr>
            <w:tcW w:w="1263" w:type="dxa"/>
            <w:tcBorders>
              <w:top w:val="single" w:sz="6" w:space="0" w:color="000000"/>
              <w:left w:val="single" w:sz="6" w:space="0" w:color="000000"/>
              <w:bottom w:val="single" w:sz="6" w:space="0" w:color="000000"/>
              <w:right w:val="single" w:sz="6" w:space="0" w:color="000000"/>
            </w:tcBorders>
          </w:tcPr>
          <w:p w14:paraId="09D79D76" w14:textId="12CD49C5" w:rsidR="00081850" w:rsidRPr="00B344CA" w:rsidRDefault="00081850" w:rsidP="00A46E4A">
            <w:pPr>
              <w:jc w:val="center"/>
              <w:rPr>
                <w:rFonts w:ascii="TH SarabunPSK" w:eastAsia="Sarabun" w:hAnsi="TH SarabunPSK" w:cs="TH SarabunPSK"/>
                <w:sz w:val="32"/>
                <w:szCs w:val="32"/>
              </w:rPr>
            </w:pPr>
          </w:p>
        </w:tc>
        <w:tc>
          <w:tcPr>
            <w:tcW w:w="1686" w:type="dxa"/>
            <w:tcBorders>
              <w:top w:val="single" w:sz="6" w:space="0" w:color="000000"/>
              <w:left w:val="single" w:sz="6" w:space="0" w:color="000000"/>
              <w:bottom w:val="single" w:sz="6" w:space="0" w:color="000000"/>
              <w:right w:val="single" w:sz="6" w:space="0" w:color="000000"/>
            </w:tcBorders>
          </w:tcPr>
          <w:p w14:paraId="2FC06799" w14:textId="542B0E37" w:rsidR="00081850" w:rsidRPr="00B344CA" w:rsidRDefault="00081850" w:rsidP="00A46E4A">
            <w:pPr>
              <w:jc w:val="center"/>
              <w:rPr>
                <w:rFonts w:ascii="TH SarabunPSK" w:eastAsia="Sarabun" w:hAnsi="TH SarabunPSK" w:cs="TH SarabunPSK"/>
                <w:sz w:val="32"/>
                <w:szCs w:val="32"/>
              </w:rPr>
            </w:pPr>
          </w:p>
        </w:tc>
      </w:tr>
      <w:tr w:rsidR="00081850" w:rsidRPr="00B344CA" w14:paraId="7AF5EB28" w14:textId="77777777" w:rsidTr="00A46E4A">
        <w:trPr>
          <w:trHeight w:val="57"/>
          <w:jc w:val="center"/>
        </w:trPr>
        <w:tc>
          <w:tcPr>
            <w:tcW w:w="2519" w:type="dxa"/>
            <w:tcBorders>
              <w:top w:val="single" w:sz="4" w:space="0" w:color="000000"/>
              <w:left w:val="single" w:sz="4" w:space="0" w:color="000000"/>
              <w:bottom w:val="single" w:sz="4" w:space="0" w:color="000000"/>
              <w:right w:val="single" w:sz="6" w:space="0" w:color="000000"/>
            </w:tcBorders>
          </w:tcPr>
          <w:p w14:paraId="28101E70" w14:textId="77777777" w:rsidR="00081850" w:rsidRPr="00B344CA" w:rsidRDefault="00081850" w:rsidP="00A46E4A">
            <w:pPr>
              <w:rPr>
                <w:rFonts w:ascii="TH SarabunPSK" w:eastAsia="Sarabun" w:hAnsi="TH SarabunPSK" w:cs="TH SarabunPSK"/>
                <w:b/>
                <w:bCs/>
                <w:sz w:val="32"/>
                <w:szCs w:val="32"/>
              </w:rPr>
            </w:pPr>
            <w:r w:rsidRPr="00B344CA">
              <w:rPr>
                <w:rFonts w:ascii="TH SarabunPSK" w:eastAsia="Sarabun" w:hAnsi="TH SarabunPSK" w:cs="TH SarabunPSK"/>
                <w:b/>
                <w:bCs/>
                <w:sz w:val="32"/>
                <w:szCs w:val="32"/>
                <w:cs/>
              </w:rPr>
              <w:t>คาดว่าจะสำเร็จการศึกษา</w:t>
            </w:r>
          </w:p>
        </w:tc>
        <w:tc>
          <w:tcPr>
            <w:tcW w:w="1225" w:type="dxa"/>
            <w:tcBorders>
              <w:top w:val="single" w:sz="6" w:space="0" w:color="000000"/>
              <w:left w:val="single" w:sz="6" w:space="0" w:color="000000"/>
              <w:bottom w:val="single" w:sz="6" w:space="0" w:color="000000"/>
              <w:right w:val="single" w:sz="6" w:space="0" w:color="000000"/>
            </w:tcBorders>
          </w:tcPr>
          <w:p w14:paraId="0D6C6A30" w14:textId="3E8D1062" w:rsidR="00081850" w:rsidRPr="00B344CA" w:rsidRDefault="00081850" w:rsidP="00A46E4A">
            <w:pPr>
              <w:jc w:val="center"/>
              <w:rPr>
                <w:rFonts w:ascii="TH SarabunPSK" w:eastAsia="Sarabun" w:hAnsi="TH SarabunPSK" w:cs="TH SarabunPSK"/>
                <w:sz w:val="32"/>
                <w:szCs w:val="32"/>
              </w:rPr>
            </w:pPr>
          </w:p>
        </w:tc>
        <w:tc>
          <w:tcPr>
            <w:tcW w:w="1300" w:type="dxa"/>
            <w:tcBorders>
              <w:top w:val="single" w:sz="6" w:space="0" w:color="000000"/>
              <w:left w:val="single" w:sz="6" w:space="0" w:color="000000"/>
              <w:bottom w:val="single" w:sz="6" w:space="0" w:color="000000"/>
              <w:right w:val="single" w:sz="6" w:space="0" w:color="000000"/>
            </w:tcBorders>
          </w:tcPr>
          <w:p w14:paraId="13326019" w14:textId="1EBFC8F5" w:rsidR="00081850" w:rsidRPr="00B344CA" w:rsidRDefault="00081850" w:rsidP="00A46E4A">
            <w:pPr>
              <w:jc w:val="center"/>
              <w:rPr>
                <w:rFonts w:ascii="TH SarabunPSK" w:eastAsia="Sarabun" w:hAnsi="TH SarabunPSK" w:cs="TH SarabunPSK"/>
                <w:sz w:val="32"/>
                <w:szCs w:val="32"/>
              </w:rPr>
            </w:pPr>
          </w:p>
        </w:tc>
        <w:tc>
          <w:tcPr>
            <w:tcW w:w="1263" w:type="dxa"/>
            <w:tcBorders>
              <w:top w:val="single" w:sz="6" w:space="0" w:color="000000"/>
              <w:left w:val="single" w:sz="6" w:space="0" w:color="000000"/>
              <w:bottom w:val="single" w:sz="6" w:space="0" w:color="000000"/>
              <w:right w:val="single" w:sz="6" w:space="0" w:color="000000"/>
            </w:tcBorders>
          </w:tcPr>
          <w:p w14:paraId="0E9D5C74" w14:textId="326D1B5F" w:rsidR="00081850" w:rsidRPr="00B344CA" w:rsidRDefault="00081850" w:rsidP="00A46E4A">
            <w:pPr>
              <w:jc w:val="center"/>
              <w:rPr>
                <w:rFonts w:ascii="TH SarabunPSK" w:eastAsia="Sarabun" w:hAnsi="TH SarabunPSK" w:cs="TH SarabunPSK"/>
                <w:sz w:val="32"/>
                <w:szCs w:val="32"/>
              </w:rPr>
            </w:pPr>
          </w:p>
        </w:tc>
        <w:tc>
          <w:tcPr>
            <w:tcW w:w="1263" w:type="dxa"/>
            <w:tcBorders>
              <w:top w:val="single" w:sz="6" w:space="0" w:color="000000"/>
              <w:left w:val="single" w:sz="6" w:space="0" w:color="000000"/>
              <w:bottom w:val="single" w:sz="6" w:space="0" w:color="000000"/>
              <w:right w:val="single" w:sz="6" w:space="0" w:color="000000"/>
            </w:tcBorders>
          </w:tcPr>
          <w:p w14:paraId="45F0788D" w14:textId="66B11485" w:rsidR="00081850" w:rsidRPr="00B344CA" w:rsidRDefault="00081850" w:rsidP="00A46E4A">
            <w:pPr>
              <w:jc w:val="center"/>
              <w:rPr>
                <w:rFonts w:ascii="TH SarabunPSK" w:eastAsia="Sarabun" w:hAnsi="TH SarabunPSK" w:cs="TH SarabunPSK"/>
                <w:sz w:val="32"/>
                <w:szCs w:val="32"/>
              </w:rPr>
            </w:pPr>
          </w:p>
        </w:tc>
        <w:tc>
          <w:tcPr>
            <w:tcW w:w="1686" w:type="dxa"/>
            <w:tcBorders>
              <w:top w:val="single" w:sz="6" w:space="0" w:color="000000"/>
              <w:left w:val="single" w:sz="6" w:space="0" w:color="000000"/>
              <w:bottom w:val="single" w:sz="6" w:space="0" w:color="000000"/>
              <w:right w:val="single" w:sz="6" w:space="0" w:color="000000"/>
            </w:tcBorders>
          </w:tcPr>
          <w:p w14:paraId="354D8BB8" w14:textId="02E001C8" w:rsidR="00081850" w:rsidRPr="00B344CA" w:rsidRDefault="00081850" w:rsidP="00A46E4A">
            <w:pPr>
              <w:jc w:val="center"/>
              <w:rPr>
                <w:rFonts w:ascii="TH SarabunPSK" w:eastAsia="Sarabun" w:hAnsi="TH SarabunPSK" w:cs="TH SarabunPSK"/>
                <w:sz w:val="32"/>
                <w:szCs w:val="32"/>
              </w:rPr>
            </w:pPr>
          </w:p>
        </w:tc>
      </w:tr>
    </w:tbl>
    <w:p w14:paraId="1830EF2A" w14:textId="37A3C62A" w:rsidR="005A72E3" w:rsidRPr="00B344CA" w:rsidRDefault="005A72E3" w:rsidP="005A72E3">
      <w:pPr>
        <w:spacing w:after="0" w:line="240" w:lineRule="auto"/>
        <w:ind w:left="360"/>
        <w:jc w:val="both"/>
        <w:rPr>
          <w:rFonts w:ascii="TH SarabunPSK" w:eastAsia="TH SarabunPSK" w:hAnsi="TH SarabunPSK" w:cs="TH SarabunPSK"/>
          <w:sz w:val="32"/>
          <w:szCs w:val="32"/>
          <w:cs/>
        </w:rPr>
      </w:pPr>
      <w:r w:rsidRPr="00B344CA">
        <w:rPr>
          <w:rFonts w:ascii="TH SarabunPSK" w:eastAsia="TH SarabunPSK" w:hAnsi="TH SarabunPSK" w:cs="TH SarabunPSK"/>
          <w:sz w:val="32"/>
          <w:szCs w:val="32"/>
          <w:cs/>
        </w:rPr>
        <w:t xml:space="preserve">หมายเหตุ เมื่อคำนวณสัดส่วนอาจารย์ต่อนักศึกษา </w:t>
      </w:r>
      <w:r w:rsidRPr="00B344CA">
        <w:rPr>
          <w:rFonts w:ascii="TH SarabunPSK" w:eastAsia="TH SarabunPSK" w:hAnsi="TH SarabunPSK" w:cs="TH SarabunPSK"/>
          <w:sz w:val="32"/>
          <w:szCs w:val="32"/>
        </w:rPr>
        <w:t xml:space="preserve">FTES </w:t>
      </w:r>
      <w:r w:rsidRPr="00B344CA">
        <w:rPr>
          <w:rFonts w:ascii="TH SarabunPSK" w:eastAsia="TH SarabunPSK" w:hAnsi="TH SarabunPSK" w:cs="TH SarabunPSK"/>
          <w:sz w:val="32"/>
          <w:szCs w:val="32"/>
          <w:cs/>
        </w:rPr>
        <w:t xml:space="preserve">= </w:t>
      </w:r>
      <w:r w:rsidR="001411C6"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1411C6" w:rsidRPr="00D03292">
        <w:rPr>
          <w:rFonts w:ascii="TH SarabunPSK" w:eastAsia="Times New Roman" w:hAnsi="TH SarabunPSK" w:cs="TH SarabunPSK"/>
          <w:color w:val="0000FF"/>
          <w:sz w:val="32"/>
          <w:szCs w:val="32"/>
          <w:cs/>
        </w:rPr>
        <w:instrText xml:space="preserve"> </w:instrText>
      </w:r>
      <w:r w:rsidR="001411C6" w:rsidRPr="00D03292">
        <w:rPr>
          <w:rFonts w:ascii="TH SarabunPSK" w:eastAsia="Times New Roman" w:hAnsi="TH SarabunPSK" w:cs="TH SarabunPSK"/>
          <w:color w:val="0000FF"/>
          <w:sz w:val="32"/>
          <w:szCs w:val="32"/>
        </w:rPr>
        <w:instrText>FORMTEXT</w:instrText>
      </w:r>
      <w:r w:rsidR="001411C6" w:rsidRPr="00D03292">
        <w:rPr>
          <w:rFonts w:ascii="TH SarabunPSK" w:eastAsia="Times New Roman" w:hAnsi="TH SarabunPSK" w:cs="TH SarabunPSK"/>
          <w:color w:val="0000FF"/>
          <w:sz w:val="32"/>
          <w:szCs w:val="32"/>
          <w:cs/>
        </w:rPr>
        <w:instrText xml:space="preserve"> </w:instrText>
      </w:r>
      <w:r w:rsidR="001411C6" w:rsidRPr="00D03292">
        <w:rPr>
          <w:rFonts w:ascii="TH SarabunPSK" w:eastAsia="Times New Roman" w:hAnsi="TH SarabunPSK" w:cs="TH SarabunPSK"/>
          <w:color w:val="0000FF"/>
          <w:sz w:val="32"/>
          <w:szCs w:val="32"/>
          <w:cs/>
        </w:rPr>
      </w:r>
      <w:r w:rsidR="001411C6" w:rsidRPr="00D03292">
        <w:rPr>
          <w:rFonts w:ascii="TH SarabunPSK" w:eastAsia="Times New Roman" w:hAnsi="TH SarabunPSK" w:cs="TH SarabunPSK"/>
          <w:color w:val="0000FF"/>
          <w:sz w:val="32"/>
          <w:szCs w:val="32"/>
          <w:cs/>
        </w:rPr>
        <w:fldChar w:fldCharType="separate"/>
      </w:r>
      <w:r w:rsidR="001411C6" w:rsidRPr="00D03292">
        <w:rPr>
          <w:rFonts w:ascii="TH SarabunPSK" w:eastAsia="Times New Roman" w:hAnsi="TH SarabunPSK" w:cs="TH SarabunPSK"/>
          <w:noProof/>
          <w:color w:val="0000FF"/>
          <w:sz w:val="32"/>
          <w:szCs w:val="32"/>
          <w:cs/>
        </w:rPr>
        <w:t>[ คลิกพิมพ์ ]</w:t>
      </w:r>
      <w:r w:rsidR="001411C6" w:rsidRPr="00D03292">
        <w:rPr>
          <w:rFonts w:ascii="TH SarabunPSK" w:eastAsia="Times New Roman" w:hAnsi="TH SarabunPSK" w:cs="TH SarabunPSK"/>
          <w:color w:val="0000FF"/>
          <w:sz w:val="32"/>
          <w:szCs w:val="32"/>
          <w:cs/>
        </w:rPr>
        <w:fldChar w:fldCharType="end"/>
      </w:r>
      <w:r w:rsidR="001411C6">
        <w:rPr>
          <w:rFonts w:ascii="TH SarabunPSK" w:eastAsia="TH SarabunPSK" w:hAnsi="TH SarabunPSK" w:cs="TH SarabunPSK" w:hint="cs"/>
          <w:sz w:val="32"/>
          <w:szCs w:val="32"/>
          <w:cs/>
        </w:rPr>
        <w:t xml:space="preserve"> </w:t>
      </w:r>
      <w:r w:rsidRPr="00B344CA">
        <w:rPr>
          <w:rFonts w:ascii="TH SarabunPSK" w:eastAsia="TH SarabunPSK" w:hAnsi="TH SarabunPSK" w:cs="TH SarabunPSK"/>
          <w:sz w:val="32"/>
          <w:szCs w:val="32"/>
          <w:cs/>
        </w:rPr>
        <w:t>:</w:t>
      </w:r>
      <w:r w:rsidR="001411C6">
        <w:rPr>
          <w:rFonts w:ascii="TH SarabunPSK" w:eastAsia="TH SarabunPSK" w:hAnsi="TH SarabunPSK" w:cs="TH SarabunPSK" w:hint="cs"/>
          <w:sz w:val="32"/>
          <w:szCs w:val="32"/>
          <w:cs/>
        </w:rPr>
        <w:t xml:space="preserve"> </w:t>
      </w:r>
      <w:r w:rsidR="001411C6"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1411C6" w:rsidRPr="00D03292">
        <w:rPr>
          <w:rFonts w:ascii="TH SarabunPSK" w:eastAsia="Times New Roman" w:hAnsi="TH SarabunPSK" w:cs="TH SarabunPSK"/>
          <w:color w:val="0000FF"/>
          <w:sz w:val="32"/>
          <w:szCs w:val="32"/>
          <w:cs/>
        </w:rPr>
        <w:instrText xml:space="preserve"> </w:instrText>
      </w:r>
      <w:r w:rsidR="001411C6" w:rsidRPr="00D03292">
        <w:rPr>
          <w:rFonts w:ascii="TH SarabunPSK" w:eastAsia="Times New Roman" w:hAnsi="TH SarabunPSK" w:cs="TH SarabunPSK"/>
          <w:color w:val="0000FF"/>
          <w:sz w:val="32"/>
          <w:szCs w:val="32"/>
        </w:rPr>
        <w:instrText>FORMTEXT</w:instrText>
      </w:r>
      <w:r w:rsidR="001411C6" w:rsidRPr="00D03292">
        <w:rPr>
          <w:rFonts w:ascii="TH SarabunPSK" w:eastAsia="Times New Roman" w:hAnsi="TH SarabunPSK" w:cs="TH SarabunPSK"/>
          <w:color w:val="0000FF"/>
          <w:sz w:val="32"/>
          <w:szCs w:val="32"/>
          <w:cs/>
        </w:rPr>
        <w:instrText xml:space="preserve"> </w:instrText>
      </w:r>
      <w:r w:rsidR="001411C6" w:rsidRPr="00D03292">
        <w:rPr>
          <w:rFonts w:ascii="TH SarabunPSK" w:eastAsia="Times New Roman" w:hAnsi="TH SarabunPSK" w:cs="TH SarabunPSK"/>
          <w:color w:val="0000FF"/>
          <w:sz w:val="32"/>
          <w:szCs w:val="32"/>
          <w:cs/>
        </w:rPr>
      </w:r>
      <w:r w:rsidR="001411C6" w:rsidRPr="00D03292">
        <w:rPr>
          <w:rFonts w:ascii="TH SarabunPSK" w:eastAsia="Times New Roman" w:hAnsi="TH SarabunPSK" w:cs="TH SarabunPSK"/>
          <w:color w:val="0000FF"/>
          <w:sz w:val="32"/>
          <w:szCs w:val="32"/>
          <w:cs/>
        </w:rPr>
        <w:fldChar w:fldCharType="separate"/>
      </w:r>
      <w:r w:rsidR="001411C6" w:rsidRPr="00D03292">
        <w:rPr>
          <w:rFonts w:ascii="TH SarabunPSK" w:eastAsia="Times New Roman" w:hAnsi="TH SarabunPSK" w:cs="TH SarabunPSK"/>
          <w:noProof/>
          <w:color w:val="0000FF"/>
          <w:sz w:val="32"/>
          <w:szCs w:val="32"/>
          <w:cs/>
        </w:rPr>
        <w:t>[ คลิกพิมพ์ ]</w:t>
      </w:r>
      <w:r w:rsidR="001411C6" w:rsidRPr="00D03292">
        <w:rPr>
          <w:rFonts w:ascii="TH SarabunPSK" w:eastAsia="Times New Roman" w:hAnsi="TH SarabunPSK" w:cs="TH SarabunPSK"/>
          <w:color w:val="0000FF"/>
          <w:sz w:val="32"/>
          <w:szCs w:val="32"/>
          <w:cs/>
        </w:rPr>
        <w:fldChar w:fldCharType="end"/>
      </w:r>
    </w:p>
    <w:p w14:paraId="474B4B27" w14:textId="11F3EADB" w:rsidR="00081850" w:rsidRDefault="002B135B" w:rsidP="00081850">
      <w:pPr>
        <w:spacing w:after="0" w:line="240" w:lineRule="auto"/>
        <w:ind w:left="360"/>
        <w:jc w:val="both"/>
        <w:rPr>
          <w:rFonts w:ascii="TH SarabunPSK" w:eastAsia="Sarabun" w:hAnsi="TH SarabunPSK" w:cs="TH SarabunPSK"/>
          <w:color w:val="000000" w:themeColor="text1"/>
          <w:sz w:val="32"/>
          <w:szCs w:val="32"/>
        </w:rPr>
      </w:pPr>
      <w:r w:rsidRPr="002B1FDA">
        <w:rPr>
          <w:rFonts w:ascii="TH SarabunPSK" w:eastAsia="Sarabun" w:hAnsi="TH SarabunPSK" w:cs="TH SarabunPSK" w:hint="cs"/>
          <w:color w:val="000000" w:themeColor="text1"/>
          <w:sz w:val="32"/>
          <w:szCs w:val="32"/>
          <w:cs/>
        </w:rPr>
        <w:t xml:space="preserve">วงเล็บ หมายถึง </w:t>
      </w:r>
      <w:r w:rsidR="00543910" w:rsidRPr="002B1FDA">
        <w:rPr>
          <w:rFonts w:ascii="TH SarabunPSK" w:eastAsia="Sarabun" w:hAnsi="TH SarabunPSK" w:cs="TH SarabunPSK" w:hint="cs"/>
          <w:color w:val="000000" w:themeColor="text1"/>
          <w:sz w:val="32"/>
          <w:szCs w:val="32"/>
          <w:cs/>
        </w:rPr>
        <w:t>จำนวนนักศึกษาที่อยู่ในหลักสูตรก่อนการปรับปรุง</w:t>
      </w:r>
    </w:p>
    <w:p w14:paraId="332B8370" w14:textId="77777777" w:rsidR="00DE17F9" w:rsidRDefault="00DE17F9" w:rsidP="00081850">
      <w:pPr>
        <w:spacing w:after="0" w:line="240" w:lineRule="auto"/>
        <w:ind w:left="360"/>
        <w:jc w:val="both"/>
        <w:rPr>
          <w:rFonts w:ascii="TH SarabunPSK" w:eastAsia="Sarabun" w:hAnsi="TH SarabunPSK" w:cs="TH SarabunPSK"/>
          <w:color w:val="000000" w:themeColor="text1"/>
          <w:sz w:val="32"/>
          <w:szCs w:val="32"/>
        </w:rPr>
      </w:pPr>
    </w:p>
    <w:p w14:paraId="611D2C64" w14:textId="2CB8F51E" w:rsidR="00DE17F9" w:rsidRPr="00502D58" w:rsidRDefault="00DE17F9" w:rsidP="00081850">
      <w:pPr>
        <w:spacing w:after="0" w:line="240" w:lineRule="auto"/>
        <w:ind w:left="360"/>
        <w:jc w:val="both"/>
        <w:rPr>
          <w:rFonts w:ascii="TH SarabunPSK" w:eastAsia="Sarabun" w:hAnsi="TH SarabunPSK" w:cs="TH SarabunPSK"/>
          <w:color w:val="7030A0"/>
          <w:sz w:val="32"/>
          <w:szCs w:val="32"/>
          <w:cs/>
        </w:rPr>
      </w:pPr>
      <w:r w:rsidRPr="00502D58">
        <w:rPr>
          <w:rFonts w:ascii="TH SarabunPSK" w:eastAsia="Sarabun" w:hAnsi="TH SarabunPSK" w:cs="TH SarabunPSK" w:hint="cs"/>
          <w:color w:val="7030A0"/>
          <w:sz w:val="32"/>
          <w:szCs w:val="32"/>
          <w:cs/>
        </w:rPr>
        <w:t xml:space="preserve">ตัวอย่างการเขียน </w:t>
      </w:r>
    </w:p>
    <w:tbl>
      <w:tblPr>
        <w:tblStyle w:val="113"/>
        <w:tblW w:w="92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19"/>
        <w:gridCol w:w="1225"/>
        <w:gridCol w:w="1300"/>
        <w:gridCol w:w="1263"/>
        <w:gridCol w:w="1263"/>
        <w:gridCol w:w="1686"/>
      </w:tblGrid>
      <w:tr w:rsidR="00502D58" w:rsidRPr="00502D58" w14:paraId="7B933276" w14:textId="77777777" w:rsidTr="00DA6DAD">
        <w:trPr>
          <w:trHeight w:val="57"/>
          <w:tblHeader/>
          <w:jc w:val="center"/>
        </w:trPr>
        <w:tc>
          <w:tcPr>
            <w:tcW w:w="2519" w:type="dxa"/>
            <w:vMerge w:val="restart"/>
            <w:tcBorders>
              <w:top w:val="single" w:sz="6" w:space="0" w:color="000000"/>
              <w:left w:val="single" w:sz="6" w:space="0" w:color="000000"/>
              <w:right w:val="single" w:sz="6" w:space="0" w:color="000000"/>
            </w:tcBorders>
            <w:shd w:val="clear" w:color="auto" w:fill="E6E6E6"/>
            <w:vAlign w:val="center"/>
          </w:tcPr>
          <w:p w14:paraId="4AC3E32B" w14:textId="77777777" w:rsidR="00DE17F9" w:rsidRPr="00502D58" w:rsidRDefault="00DE17F9" w:rsidP="00DA6DAD">
            <w:pPr>
              <w:jc w:val="center"/>
              <w:rPr>
                <w:rFonts w:ascii="TH SarabunPSK" w:eastAsia="Sarabun" w:hAnsi="TH SarabunPSK" w:cs="TH SarabunPSK"/>
                <w:b/>
                <w:bCs/>
                <w:color w:val="7030A0"/>
                <w:sz w:val="32"/>
                <w:szCs w:val="32"/>
              </w:rPr>
            </w:pPr>
            <w:r w:rsidRPr="00502D58">
              <w:rPr>
                <w:rFonts w:ascii="TH SarabunPSK" w:eastAsia="Sarabun" w:hAnsi="TH SarabunPSK" w:cs="TH SarabunPSK"/>
                <w:b/>
                <w:bCs/>
                <w:color w:val="7030A0"/>
                <w:sz w:val="32"/>
                <w:szCs w:val="32"/>
                <w:cs/>
              </w:rPr>
              <w:t>ระดับชั้นปี</w:t>
            </w:r>
          </w:p>
        </w:tc>
        <w:tc>
          <w:tcPr>
            <w:tcW w:w="6737" w:type="dxa"/>
            <w:gridSpan w:val="5"/>
            <w:tcBorders>
              <w:top w:val="single" w:sz="6" w:space="0" w:color="000000"/>
              <w:left w:val="nil"/>
              <w:bottom w:val="single" w:sz="6" w:space="0" w:color="000000"/>
              <w:right w:val="single" w:sz="6" w:space="0" w:color="000000"/>
            </w:tcBorders>
            <w:shd w:val="clear" w:color="auto" w:fill="E6E6E6"/>
          </w:tcPr>
          <w:p w14:paraId="57EEB499" w14:textId="77777777" w:rsidR="00DE17F9" w:rsidRPr="00502D58" w:rsidRDefault="00DE17F9" w:rsidP="00DA6DAD">
            <w:pPr>
              <w:jc w:val="center"/>
              <w:rPr>
                <w:rFonts w:ascii="TH SarabunPSK" w:eastAsia="Sarabun" w:hAnsi="TH SarabunPSK" w:cs="TH SarabunPSK"/>
                <w:b/>
                <w:bCs/>
                <w:color w:val="7030A0"/>
                <w:sz w:val="32"/>
                <w:szCs w:val="32"/>
              </w:rPr>
            </w:pPr>
            <w:r w:rsidRPr="00502D58">
              <w:rPr>
                <w:rFonts w:ascii="TH SarabunPSK" w:eastAsia="Sarabun" w:hAnsi="TH SarabunPSK" w:cs="TH SarabunPSK"/>
                <w:b/>
                <w:bCs/>
                <w:color w:val="7030A0"/>
                <w:sz w:val="32"/>
                <w:szCs w:val="32"/>
                <w:cs/>
              </w:rPr>
              <w:t>จำนวนนักศึกษาแต่ละปีการศึกษา (คน)</w:t>
            </w:r>
          </w:p>
        </w:tc>
      </w:tr>
      <w:tr w:rsidR="00502D58" w:rsidRPr="00502D58" w14:paraId="379E6C58" w14:textId="77777777" w:rsidTr="00DA6DAD">
        <w:trPr>
          <w:trHeight w:val="57"/>
          <w:tblHeader/>
          <w:jc w:val="center"/>
        </w:trPr>
        <w:tc>
          <w:tcPr>
            <w:tcW w:w="2519" w:type="dxa"/>
            <w:vMerge/>
            <w:tcBorders>
              <w:top w:val="single" w:sz="6" w:space="0" w:color="000000"/>
              <w:left w:val="single" w:sz="6" w:space="0" w:color="000000"/>
              <w:right w:val="single" w:sz="6" w:space="0" w:color="000000"/>
            </w:tcBorders>
            <w:shd w:val="clear" w:color="auto" w:fill="E6E6E6"/>
            <w:vAlign w:val="center"/>
          </w:tcPr>
          <w:p w14:paraId="5903D3C0" w14:textId="77777777" w:rsidR="00DE17F9" w:rsidRPr="00502D58" w:rsidRDefault="00DE17F9" w:rsidP="00DA6DAD">
            <w:pPr>
              <w:widowControl w:val="0"/>
              <w:pBdr>
                <w:top w:val="nil"/>
                <w:left w:val="nil"/>
                <w:bottom w:val="nil"/>
                <w:right w:val="nil"/>
                <w:between w:val="nil"/>
              </w:pBdr>
              <w:rPr>
                <w:rFonts w:ascii="TH SarabunPSK" w:eastAsia="Sarabun" w:hAnsi="TH SarabunPSK" w:cs="TH SarabunPSK"/>
                <w:b/>
                <w:color w:val="7030A0"/>
                <w:sz w:val="32"/>
                <w:szCs w:val="32"/>
              </w:rPr>
            </w:pPr>
          </w:p>
        </w:tc>
        <w:tc>
          <w:tcPr>
            <w:tcW w:w="1225" w:type="dxa"/>
            <w:tcBorders>
              <w:top w:val="single" w:sz="6" w:space="0" w:color="000000"/>
              <w:left w:val="single" w:sz="6" w:space="0" w:color="000000"/>
              <w:bottom w:val="single" w:sz="6" w:space="0" w:color="000000"/>
              <w:right w:val="single" w:sz="6" w:space="0" w:color="000000"/>
            </w:tcBorders>
            <w:shd w:val="clear" w:color="auto" w:fill="E6E6E6"/>
          </w:tcPr>
          <w:p w14:paraId="02DF4266" w14:textId="77777777" w:rsidR="00DE17F9" w:rsidRPr="00502D58" w:rsidRDefault="00DE17F9" w:rsidP="00DA6DAD">
            <w:pPr>
              <w:jc w:val="center"/>
              <w:rPr>
                <w:rFonts w:ascii="TH SarabunPSK" w:eastAsia="Sarabun" w:hAnsi="TH SarabunPSK" w:cs="TH SarabunPSK"/>
                <w:b/>
                <w:bCs/>
                <w:color w:val="7030A0"/>
                <w:sz w:val="32"/>
                <w:szCs w:val="32"/>
              </w:rPr>
            </w:pPr>
            <w:r w:rsidRPr="00502D58">
              <w:rPr>
                <w:rFonts w:ascii="TH SarabunPSK" w:eastAsia="Sarabun" w:hAnsi="TH SarabunPSK" w:cs="TH SarabunPSK"/>
                <w:b/>
                <w:bCs/>
                <w:color w:val="7030A0"/>
                <w:sz w:val="32"/>
                <w:szCs w:val="32"/>
              </w:rPr>
              <w:t>25</w:t>
            </w:r>
            <w:r w:rsidRPr="00502D58">
              <w:rPr>
                <w:rFonts w:ascii="TH SarabunPSK" w:eastAsia="Sarabun" w:hAnsi="TH SarabunPSK" w:cs="TH SarabunPSK"/>
                <w:b/>
                <w:bCs/>
                <w:color w:val="7030A0"/>
                <w:sz w:val="32"/>
                <w:szCs w:val="32"/>
                <w:cs/>
              </w:rPr>
              <w:t>6</w:t>
            </w:r>
            <w:r w:rsidRPr="00502D58">
              <w:rPr>
                <w:rFonts w:ascii="TH SarabunPSK" w:eastAsia="Sarabun" w:hAnsi="TH SarabunPSK" w:cs="TH SarabunPSK"/>
                <w:b/>
                <w:bCs/>
                <w:color w:val="7030A0"/>
                <w:sz w:val="32"/>
                <w:szCs w:val="32"/>
              </w:rPr>
              <w:t>7</w:t>
            </w:r>
          </w:p>
        </w:tc>
        <w:tc>
          <w:tcPr>
            <w:tcW w:w="1300" w:type="dxa"/>
            <w:tcBorders>
              <w:top w:val="single" w:sz="6" w:space="0" w:color="000000"/>
              <w:left w:val="nil"/>
              <w:bottom w:val="single" w:sz="6" w:space="0" w:color="000000"/>
            </w:tcBorders>
            <w:shd w:val="clear" w:color="auto" w:fill="E6E6E6"/>
          </w:tcPr>
          <w:p w14:paraId="4A02E7C5" w14:textId="77777777" w:rsidR="00DE17F9" w:rsidRPr="00502D58" w:rsidRDefault="00DE17F9" w:rsidP="00DA6DAD">
            <w:pPr>
              <w:jc w:val="center"/>
              <w:rPr>
                <w:rFonts w:ascii="TH SarabunPSK" w:eastAsia="Sarabun" w:hAnsi="TH SarabunPSK" w:cs="TH SarabunPSK"/>
                <w:b/>
                <w:bCs/>
                <w:color w:val="7030A0"/>
                <w:sz w:val="32"/>
                <w:szCs w:val="32"/>
              </w:rPr>
            </w:pPr>
            <w:r w:rsidRPr="00502D58">
              <w:rPr>
                <w:rFonts w:ascii="TH SarabunPSK" w:eastAsia="Sarabun" w:hAnsi="TH SarabunPSK" w:cs="TH SarabunPSK"/>
                <w:b/>
                <w:bCs/>
                <w:color w:val="7030A0"/>
                <w:sz w:val="32"/>
                <w:szCs w:val="32"/>
              </w:rPr>
              <w:t>25</w:t>
            </w:r>
            <w:r w:rsidRPr="00502D58">
              <w:rPr>
                <w:rFonts w:ascii="TH SarabunPSK" w:eastAsia="Sarabun" w:hAnsi="TH SarabunPSK" w:cs="TH SarabunPSK"/>
                <w:b/>
                <w:bCs/>
                <w:color w:val="7030A0"/>
                <w:sz w:val="32"/>
                <w:szCs w:val="32"/>
                <w:cs/>
              </w:rPr>
              <w:t>6</w:t>
            </w:r>
            <w:r w:rsidRPr="00502D58">
              <w:rPr>
                <w:rFonts w:ascii="TH SarabunPSK" w:eastAsia="Sarabun" w:hAnsi="TH SarabunPSK" w:cs="TH SarabunPSK"/>
                <w:b/>
                <w:bCs/>
                <w:color w:val="7030A0"/>
                <w:sz w:val="32"/>
                <w:szCs w:val="32"/>
              </w:rPr>
              <w:t>8</w:t>
            </w:r>
          </w:p>
        </w:tc>
        <w:tc>
          <w:tcPr>
            <w:tcW w:w="1263" w:type="dxa"/>
            <w:tcBorders>
              <w:top w:val="single" w:sz="6" w:space="0" w:color="000000"/>
              <w:left w:val="single" w:sz="6" w:space="0" w:color="000000"/>
              <w:bottom w:val="single" w:sz="6" w:space="0" w:color="000000"/>
              <w:right w:val="single" w:sz="6" w:space="0" w:color="000000"/>
            </w:tcBorders>
            <w:shd w:val="clear" w:color="auto" w:fill="E6E6E6"/>
          </w:tcPr>
          <w:p w14:paraId="6C824A8E" w14:textId="77777777" w:rsidR="00DE17F9" w:rsidRPr="00502D58" w:rsidRDefault="00DE17F9" w:rsidP="00DA6DAD">
            <w:pPr>
              <w:jc w:val="center"/>
              <w:rPr>
                <w:rFonts w:ascii="TH SarabunPSK" w:eastAsia="Sarabun" w:hAnsi="TH SarabunPSK" w:cs="TH SarabunPSK"/>
                <w:b/>
                <w:bCs/>
                <w:color w:val="7030A0"/>
                <w:sz w:val="32"/>
                <w:szCs w:val="32"/>
              </w:rPr>
            </w:pPr>
            <w:r w:rsidRPr="00502D58">
              <w:rPr>
                <w:rFonts w:ascii="TH SarabunPSK" w:eastAsia="Sarabun" w:hAnsi="TH SarabunPSK" w:cs="TH SarabunPSK"/>
                <w:b/>
                <w:bCs/>
                <w:color w:val="7030A0"/>
                <w:sz w:val="32"/>
                <w:szCs w:val="32"/>
              </w:rPr>
              <w:t>25</w:t>
            </w:r>
            <w:r w:rsidRPr="00502D58">
              <w:rPr>
                <w:rFonts w:ascii="TH SarabunPSK" w:eastAsia="Sarabun" w:hAnsi="TH SarabunPSK" w:cs="TH SarabunPSK"/>
                <w:b/>
                <w:bCs/>
                <w:color w:val="7030A0"/>
                <w:sz w:val="32"/>
                <w:szCs w:val="32"/>
                <w:cs/>
              </w:rPr>
              <w:t>6</w:t>
            </w:r>
            <w:r w:rsidRPr="00502D58">
              <w:rPr>
                <w:rFonts w:ascii="TH SarabunPSK" w:eastAsia="Sarabun" w:hAnsi="TH SarabunPSK" w:cs="TH SarabunPSK"/>
                <w:b/>
                <w:bCs/>
                <w:color w:val="7030A0"/>
                <w:sz w:val="32"/>
                <w:szCs w:val="32"/>
              </w:rPr>
              <w:t>9</w:t>
            </w:r>
          </w:p>
        </w:tc>
        <w:tc>
          <w:tcPr>
            <w:tcW w:w="1263" w:type="dxa"/>
            <w:tcBorders>
              <w:top w:val="single" w:sz="6" w:space="0" w:color="000000"/>
              <w:left w:val="nil"/>
              <w:bottom w:val="single" w:sz="6" w:space="0" w:color="000000"/>
              <w:right w:val="single" w:sz="6" w:space="0" w:color="000000"/>
            </w:tcBorders>
            <w:shd w:val="clear" w:color="auto" w:fill="E6E6E6"/>
          </w:tcPr>
          <w:p w14:paraId="5D732032" w14:textId="77777777" w:rsidR="00DE17F9" w:rsidRPr="00502D58" w:rsidRDefault="00DE17F9" w:rsidP="00DA6DAD">
            <w:pPr>
              <w:jc w:val="center"/>
              <w:rPr>
                <w:rFonts w:ascii="TH SarabunPSK" w:eastAsia="Sarabun" w:hAnsi="TH SarabunPSK" w:cs="TH SarabunPSK"/>
                <w:b/>
                <w:bCs/>
                <w:color w:val="7030A0"/>
                <w:sz w:val="32"/>
                <w:szCs w:val="32"/>
              </w:rPr>
            </w:pPr>
            <w:r w:rsidRPr="00502D58">
              <w:rPr>
                <w:rFonts w:ascii="TH SarabunPSK" w:eastAsia="Sarabun" w:hAnsi="TH SarabunPSK" w:cs="TH SarabunPSK"/>
                <w:b/>
                <w:bCs/>
                <w:color w:val="7030A0"/>
                <w:sz w:val="32"/>
                <w:szCs w:val="32"/>
              </w:rPr>
              <w:t>2570</w:t>
            </w:r>
          </w:p>
        </w:tc>
        <w:tc>
          <w:tcPr>
            <w:tcW w:w="1686" w:type="dxa"/>
            <w:tcBorders>
              <w:top w:val="single" w:sz="6" w:space="0" w:color="000000"/>
              <w:bottom w:val="single" w:sz="6" w:space="0" w:color="000000"/>
              <w:right w:val="single" w:sz="6" w:space="0" w:color="000000"/>
            </w:tcBorders>
            <w:shd w:val="clear" w:color="auto" w:fill="E0E0E0"/>
          </w:tcPr>
          <w:p w14:paraId="24A70CAF" w14:textId="77777777" w:rsidR="00DE17F9" w:rsidRPr="00502D58" w:rsidRDefault="00DE17F9" w:rsidP="00DA6DAD">
            <w:pPr>
              <w:jc w:val="center"/>
              <w:rPr>
                <w:rFonts w:ascii="TH SarabunPSK" w:eastAsia="Sarabun" w:hAnsi="TH SarabunPSK" w:cs="TH SarabunPSK"/>
                <w:b/>
                <w:bCs/>
                <w:color w:val="7030A0"/>
                <w:sz w:val="32"/>
                <w:szCs w:val="32"/>
              </w:rPr>
            </w:pPr>
            <w:r w:rsidRPr="00502D58">
              <w:rPr>
                <w:rFonts w:ascii="TH SarabunPSK" w:eastAsia="Sarabun" w:hAnsi="TH SarabunPSK" w:cs="TH SarabunPSK"/>
                <w:b/>
                <w:bCs/>
                <w:color w:val="7030A0"/>
                <w:sz w:val="32"/>
                <w:szCs w:val="32"/>
              </w:rPr>
              <w:t>2571</w:t>
            </w:r>
          </w:p>
        </w:tc>
      </w:tr>
      <w:tr w:rsidR="00502D58" w:rsidRPr="00502D58" w14:paraId="2485BB95" w14:textId="77777777" w:rsidTr="00DA6DAD">
        <w:trPr>
          <w:trHeight w:val="57"/>
          <w:jc w:val="center"/>
        </w:trPr>
        <w:tc>
          <w:tcPr>
            <w:tcW w:w="2519" w:type="dxa"/>
            <w:tcBorders>
              <w:top w:val="single" w:sz="6" w:space="0" w:color="000000"/>
              <w:left w:val="single" w:sz="6" w:space="0" w:color="000000"/>
              <w:bottom w:val="single" w:sz="6" w:space="0" w:color="000000"/>
              <w:right w:val="single" w:sz="6" w:space="0" w:color="000000"/>
            </w:tcBorders>
          </w:tcPr>
          <w:p w14:paraId="53AF2C7B" w14:textId="77777777" w:rsidR="00DE17F9" w:rsidRPr="00502D58" w:rsidRDefault="00DE17F9" w:rsidP="00DA6DAD">
            <w:pPr>
              <w:rPr>
                <w:rFonts w:ascii="TH SarabunPSK" w:eastAsia="Sarabun" w:hAnsi="TH SarabunPSK" w:cs="TH SarabunPSK"/>
                <w:color w:val="7030A0"/>
                <w:sz w:val="32"/>
                <w:szCs w:val="32"/>
              </w:rPr>
            </w:pPr>
            <w:r w:rsidRPr="00502D58">
              <w:rPr>
                <w:rFonts w:ascii="TH SarabunPSK" w:eastAsia="Sarabun" w:hAnsi="TH SarabunPSK" w:cs="TH SarabunPSK"/>
                <w:color w:val="7030A0"/>
                <w:sz w:val="32"/>
                <w:szCs w:val="32"/>
                <w:cs/>
              </w:rPr>
              <w:t xml:space="preserve">ชั้นปีที่ </w:t>
            </w:r>
            <w:r w:rsidRPr="00502D58">
              <w:rPr>
                <w:rFonts w:ascii="TH SarabunPSK" w:eastAsia="Sarabun" w:hAnsi="TH SarabunPSK" w:cs="TH SarabunPSK"/>
                <w:color w:val="7030A0"/>
                <w:sz w:val="32"/>
                <w:szCs w:val="32"/>
              </w:rPr>
              <w:t>1</w:t>
            </w:r>
          </w:p>
        </w:tc>
        <w:tc>
          <w:tcPr>
            <w:tcW w:w="1225" w:type="dxa"/>
            <w:tcBorders>
              <w:top w:val="single" w:sz="6" w:space="0" w:color="000000"/>
              <w:left w:val="nil"/>
              <w:bottom w:val="single" w:sz="6" w:space="0" w:color="000000"/>
              <w:right w:val="single" w:sz="6" w:space="0" w:color="000000"/>
            </w:tcBorders>
          </w:tcPr>
          <w:p w14:paraId="024A5396" w14:textId="77777777" w:rsidR="00DE17F9" w:rsidRPr="00502D58" w:rsidRDefault="00DE17F9" w:rsidP="00DA6DAD">
            <w:pPr>
              <w:jc w:val="center"/>
              <w:rPr>
                <w:rFonts w:ascii="TH SarabunPSK" w:hAnsi="TH SarabunPSK" w:cs="TH SarabunPSK"/>
                <w:color w:val="7030A0"/>
                <w:sz w:val="32"/>
                <w:szCs w:val="32"/>
              </w:rPr>
            </w:pPr>
            <w:r w:rsidRPr="00502D58">
              <w:rPr>
                <w:rFonts w:ascii="TH SarabunPSK" w:eastAsia="Times New Roman" w:hAnsi="TH SarabunPSK" w:cs="TH SarabunPSK"/>
                <w:color w:val="7030A0"/>
                <w:sz w:val="32"/>
                <w:szCs w:val="32"/>
                <w:cs/>
              </w:rPr>
              <w:t>70</w:t>
            </w:r>
          </w:p>
        </w:tc>
        <w:tc>
          <w:tcPr>
            <w:tcW w:w="1300" w:type="dxa"/>
            <w:tcBorders>
              <w:top w:val="single" w:sz="6" w:space="0" w:color="000000"/>
              <w:left w:val="nil"/>
              <w:bottom w:val="single" w:sz="6" w:space="0" w:color="000000"/>
              <w:right w:val="single" w:sz="6" w:space="0" w:color="000000"/>
            </w:tcBorders>
          </w:tcPr>
          <w:p w14:paraId="7875605B" w14:textId="77777777" w:rsidR="00DE17F9" w:rsidRPr="00502D58" w:rsidRDefault="00DE17F9" w:rsidP="00DA6DAD">
            <w:pPr>
              <w:jc w:val="center"/>
              <w:rPr>
                <w:rFonts w:ascii="TH SarabunPSK" w:eastAsia="Sarabun" w:hAnsi="TH SarabunPSK" w:cs="TH SarabunPSK"/>
                <w:color w:val="7030A0"/>
                <w:sz w:val="32"/>
                <w:szCs w:val="32"/>
              </w:rPr>
            </w:pPr>
            <w:r w:rsidRPr="00502D58">
              <w:rPr>
                <w:rFonts w:ascii="TH SarabunPSK" w:eastAsia="Times New Roman" w:hAnsi="TH SarabunPSK" w:cs="TH SarabunPSK"/>
                <w:color w:val="7030A0"/>
                <w:sz w:val="32"/>
                <w:szCs w:val="32"/>
                <w:cs/>
              </w:rPr>
              <w:t>70</w:t>
            </w:r>
          </w:p>
        </w:tc>
        <w:tc>
          <w:tcPr>
            <w:tcW w:w="1263" w:type="dxa"/>
            <w:tcBorders>
              <w:top w:val="single" w:sz="6" w:space="0" w:color="000000"/>
              <w:left w:val="nil"/>
              <w:bottom w:val="single" w:sz="6" w:space="0" w:color="000000"/>
              <w:right w:val="single" w:sz="6" w:space="0" w:color="000000"/>
            </w:tcBorders>
          </w:tcPr>
          <w:p w14:paraId="49FE6C1C" w14:textId="77777777" w:rsidR="00DE17F9" w:rsidRPr="00502D58" w:rsidRDefault="00DE17F9" w:rsidP="00DA6DAD">
            <w:pPr>
              <w:jc w:val="center"/>
              <w:rPr>
                <w:rFonts w:ascii="TH SarabunPSK" w:eastAsia="Sarabun" w:hAnsi="TH SarabunPSK" w:cs="TH SarabunPSK"/>
                <w:color w:val="7030A0"/>
                <w:sz w:val="32"/>
                <w:szCs w:val="32"/>
              </w:rPr>
            </w:pPr>
            <w:r w:rsidRPr="00502D58">
              <w:rPr>
                <w:rFonts w:ascii="TH SarabunPSK" w:eastAsia="Times New Roman" w:hAnsi="TH SarabunPSK" w:cs="TH SarabunPSK"/>
                <w:color w:val="7030A0"/>
                <w:sz w:val="32"/>
                <w:szCs w:val="32"/>
                <w:cs/>
              </w:rPr>
              <w:t>70</w:t>
            </w:r>
          </w:p>
        </w:tc>
        <w:tc>
          <w:tcPr>
            <w:tcW w:w="1263" w:type="dxa"/>
            <w:tcBorders>
              <w:top w:val="single" w:sz="6" w:space="0" w:color="000000"/>
              <w:left w:val="nil"/>
              <w:bottom w:val="single" w:sz="6" w:space="0" w:color="000000"/>
              <w:right w:val="single" w:sz="6" w:space="0" w:color="000000"/>
            </w:tcBorders>
          </w:tcPr>
          <w:p w14:paraId="4086520D" w14:textId="77777777" w:rsidR="00DE17F9" w:rsidRPr="00502D58" w:rsidRDefault="00DE17F9" w:rsidP="00DA6DAD">
            <w:pPr>
              <w:jc w:val="center"/>
              <w:rPr>
                <w:rFonts w:ascii="TH SarabunPSK" w:eastAsia="Sarabun" w:hAnsi="TH SarabunPSK" w:cs="TH SarabunPSK"/>
                <w:color w:val="7030A0"/>
                <w:sz w:val="32"/>
                <w:szCs w:val="32"/>
              </w:rPr>
            </w:pPr>
            <w:r w:rsidRPr="00502D58">
              <w:rPr>
                <w:rFonts w:ascii="TH SarabunPSK" w:eastAsia="Times New Roman" w:hAnsi="TH SarabunPSK" w:cs="TH SarabunPSK"/>
                <w:color w:val="7030A0"/>
                <w:sz w:val="32"/>
                <w:szCs w:val="32"/>
                <w:cs/>
              </w:rPr>
              <w:t>70</w:t>
            </w:r>
          </w:p>
        </w:tc>
        <w:tc>
          <w:tcPr>
            <w:tcW w:w="1686" w:type="dxa"/>
            <w:tcBorders>
              <w:top w:val="single" w:sz="6" w:space="0" w:color="000000"/>
              <w:bottom w:val="single" w:sz="6" w:space="0" w:color="000000"/>
              <w:right w:val="single" w:sz="6" w:space="0" w:color="000000"/>
            </w:tcBorders>
          </w:tcPr>
          <w:p w14:paraId="7C069B6E" w14:textId="77777777" w:rsidR="00DE17F9" w:rsidRPr="00502D58" w:rsidRDefault="00DE17F9" w:rsidP="00DA6DAD">
            <w:pPr>
              <w:jc w:val="center"/>
              <w:rPr>
                <w:rFonts w:ascii="TH SarabunPSK" w:eastAsia="Sarabun" w:hAnsi="TH SarabunPSK" w:cs="TH SarabunPSK"/>
                <w:color w:val="7030A0"/>
                <w:sz w:val="32"/>
                <w:szCs w:val="32"/>
              </w:rPr>
            </w:pPr>
            <w:r w:rsidRPr="00502D58">
              <w:rPr>
                <w:rFonts w:ascii="TH SarabunPSK" w:eastAsia="Sarabun" w:hAnsi="TH SarabunPSK" w:cs="TH SarabunPSK"/>
                <w:color w:val="7030A0"/>
                <w:sz w:val="32"/>
                <w:szCs w:val="32"/>
                <w:cs/>
              </w:rPr>
              <w:t>70</w:t>
            </w:r>
          </w:p>
        </w:tc>
      </w:tr>
      <w:tr w:rsidR="00502D58" w:rsidRPr="00502D58" w14:paraId="6FF40DFF" w14:textId="77777777" w:rsidTr="00DA6DAD">
        <w:trPr>
          <w:trHeight w:val="57"/>
          <w:jc w:val="center"/>
        </w:trPr>
        <w:tc>
          <w:tcPr>
            <w:tcW w:w="2519" w:type="dxa"/>
            <w:tcBorders>
              <w:top w:val="single" w:sz="6" w:space="0" w:color="000000"/>
              <w:left w:val="single" w:sz="6" w:space="0" w:color="000000"/>
              <w:bottom w:val="single" w:sz="6" w:space="0" w:color="000000"/>
              <w:right w:val="single" w:sz="6" w:space="0" w:color="000000"/>
            </w:tcBorders>
          </w:tcPr>
          <w:p w14:paraId="3979F6E8" w14:textId="77777777" w:rsidR="00DE17F9" w:rsidRPr="00502D58" w:rsidRDefault="00DE17F9" w:rsidP="00DA6DAD">
            <w:pPr>
              <w:rPr>
                <w:rFonts w:ascii="TH SarabunPSK" w:eastAsia="Sarabun" w:hAnsi="TH SarabunPSK" w:cs="TH SarabunPSK"/>
                <w:color w:val="7030A0"/>
                <w:sz w:val="32"/>
                <w:szCs w:val="32"/>
              </w:rPr>
            </w:pPr>
            <w:r w:rsidRPr="00502D58">
              <w:rPr>
                <w:rFonts w:ascii="TH SarabunPSK" w:eastAsia="Sarabun" w:hAnsi="TH SarabunPSK" w:cs="TH SarabunPSK"/>
                <w:color w:val="7030A0"/>
                <w:sz w:val="32"/>
                <w:szCs w:val="32"/>
                <w:cs/>
              </w:rPr>
              <w:t xml:space="preserve">ชั้นปีที่ </w:t>
            </w:r>
            <w:r w:rsidRPr="00502D58">
              <w:rPr>
                <w:rFonts w:ascii="TH SarabunPSK" w:eastAsia="Sarabun" w:hAnsi="TH SarabunPSK" w:cs="TH SarabunPSK"/>
                <w:color w:val="7030A0"/>
                <w:sz w:val="32"/>
                <w:szCs w:val="32"/>
              </w:rPr>
              <w:t>2</w:t>
            </w:r>
          </w:p>
        </w:tc>
        <w:tc>
          <w:tcPr>
            <w:tcW w:w="1225" w:type="dxa"/>
            <w:tcBorders>
              <w:top w:val="single" w:sz="6" w:space="0" w:color="000000"/>
              <w:left w:val="nil"/>
              <w:bottom w:val="single" w:sz="6" w:space="0" w:color="000000"/>
              <w:right w:val="single" w:sz="6" w:space="0" w:color="000000"/>
            </w:tcBorders>
          </w:tcPr>
          <w:p w14:paraId="1701E977" w14:textId="77777777" w:rsidR="00DE17F9" w:rsidRPr="00502D58" w:rsidRDefault="00DE17F9" w:rsidP="00DA6DAD">
            <w:pPr>
              <w:jc w:val="center"/>
              <w:rPr>
                <w:rFonts w:ascii="TH SarabunPSK" w:eastAsia="Sarabun" w:hAnsi="TH SarabunPSK" w:cs="TH SarabunPSK"/>
                <w:color w:val="7030A0"/>
                <w:sz w:val="32"/>
                <w:szCs w:val="32"/>
              </w:rPr>
            </w:pPr>
            <w:r w:rsidRPr="00502D58">
              <w:rPr>
                <w:rFonts w:ascii="TH SarabunPSK" w:eastAsia="Sarabun" w:hAnsi="TH SarabunPSK" w:cs="TH SarabunPSK"/>
                <w:color w:val="7030A0"/>
                <w:sz w:val="32"/>
                <w:szCs w:val="32"/>
                <w:cs/>
              </w:rPr>
              <w:t>(70)</w:t>
            </w:r>
          </w:p>
        </w:tc>
        <w:tc>
          <w:tcPr>
            <w:tcW w:w="1300" w:type="dxa"/>
            <w:tcBorders>
              <w:top w:val="single" w:sz="6" w:space="0" w:color="000000"/>
              <w:left w:val="nil"/>
              <w:bottom w:val="single" w:sz="6" w:space="0" w:color="000000"/>
              <w:right w:val="single" w:sz="6" w:space="0" w:color="000000"/>
            </w:tcBorders>
          </w:tcPr>
          <w:p w14:paraId="3F664323" w14:textId="77777777" w:rsidR="00DE17F9" w:rsidRPr="00502D58" w:rsidRDefault="00DE17F9" w:rsidP="00DA6DAD">
            <w:pPr>
              <w:jc w:val="center"/>
              <w:rPr>
                <w:rFonts w:ascii="TH SarabunPSK" w:eastAsia="Sarabun" w:hAnsi="TH SarabunPSK" w:cs="TH SarabunPSK"/>
                <w:color w:val="7030A0"/>
                <w:sz w:val="32"/>
                <w:szCs w:val="32"/>
              </w:rPr>
            </w:pPr>
            <w:r w:rsidRPr="00502D58">
              <w:rPr>
                <w:rFonts w:ascii="TH SarabunPSK" w:eastAsia="Times New Roman" w:hAnsi="TH SarabunPSK" w:cs="TH SarabunPSK"/>
                <w:color w:val="7030A0"/>
                <w:sz w:val="32"/>
                <w:szCs w:val="32"/>
                <w:cs/>
              </w:rPr>
              <w:t>70</w:t>
            </w:r>
          </w:p>
        </w:tc>
        <w:tc>
          <w:tcPr>
            <w:tcW w:w="1263" w:type="dxa"/>
            <w:tcBorders>
              <w:top w:val="single" w:sz="6" w:space="0" w:color="000000"/>
              <w:left w:val="nil"/>
              <w:bottom w:val="single" w:sz="6" w:space="0" w:color="000000"/>
              <w:right w:val="single" w:sz="6" w:space="0" w:color="000000"/>
            </w:tcBorders>
          </w:tcPr>
          <w:p w14:paraId="512A6570" w14:textId="77777777" w:rsidR="00DE17F9" w:rsidRPr="00502D58" w:rsidRDefault="00DE17F9" w:rsidP="00DA6DAD">
            <w:pPr>
              <w:jc w:val="center"/>
              <w:rPr>
                <w:rFonts w:ascii="TH SarabunPSK" w:eastAsia="Sarabun" w:hAnsi="TH SarabunPSK" w:cs="TH SarabunPSK"/>
                <w:color w:val="7030A0"/>
                <w:sz w:val="32"/>
                <w:szCs w:val="32"/>
              </w:rPr>
            </w:pPr>
            <w:r w:rsidRPr="00502D58">
              <w:rPr>
                <w:rFonts w:ascii="TH SarabunPSK" w:eastAsia="Times New Roman" w:hAnsi="TH SarabunPSK" w:cs="TH SarabunPSK"/>
                <w:color w:val="7030A0"/>
                <w:sz w:val="32"/>
                <w:szCs w:val="32"/>
                <w:cs/>
              </w:rPr>
              <w:t>70</w:t>
            </w:r>
          </w:p>
        </w:tc>
        <w:tc>
          <w:tcPr>
            <w:tcW w:w="1263" w:type="dxa"/>
            <w:tcBorders>
              <w:top w:val="single" w:sz="6" w:space="0" w:color="000000"/>
              <w:left w:val="nil"/>
              <w:bottom w:val="single" w:sz="6" w:space="0" w:color="000000"/>
              <w:right w:val="single" w:sz="6" w:space="0" w:color="000000"/>
            </w:tcBorders>
          </w:tcPr>
          <w:p w14:paraId="62825DB7" w14:textId="77777777" w:rsidR="00DE17F9" w:rsidRPr="00502D58" w:rsidRDefault="00DE17F9" w:rsidP="00DA6DAD">
            <w:pPr>
              <w:jc w:val="center"/>
              <w:rPr>
                <w:rFonts w:ascii="TH SarabunPSK" w:eastAsia="Sarabun" w:hAnsi="TH SarabunPSK" w:cs="TH SarabunPSK"/>
                <w:color w:val="7030A0"/>
                <w:sz w:val="32"/>
                <w:szCs w:val="32"/>
              </w:rPr>
            </w:pPr>
            <w:r w:rsidRPr="00502D58">
              <w:rPr>
                <w:rFonts w:ascii="TH SarabunPSK" w:eastAsia="Times New Roman" w:hAnsi="TH SarabunPSK" w:cs="TH SarabunPSK"/>
                <w:color w:val="7030A0"/>
                <w:sz w:val="32"/>
                <w:szCs w:val="32"/>
                <w:cs/>
              </w:rPr>
              <w:t>70</w:t>
            </w:r>
          </w:p>
        </w:tc>
        <w:tc>
          <w:tcPr>
            <w:tcW w:w="1686" w:type="dxa"/>
            <w:tcBorders>
              <w:top w:val="single" w:sz="6" w:space="0" w:color="000000"/>
              <w:bottom w:val="single" w:sz="6" w:space="0" w:color="000000"/>
              <w:right w:val="single" w:sz="6" w:space="0" w:color="000000"/>
            </w:tcBorders>
          </w:tcPr>
          <w:p w14:paraId="3E522220" w14:textId="77777777" w:rsidR="00DE17F9" w:rsidRPr="00502D58" w:rsidRDefault="00DE17F9" w:rsidP="00DA6DAD">
            <w:pPr>
              <w:jc w:val="center"/>
              <w:rPr>
                <w:rFonts w:ascii="TH SarabunPSK" w:eastAsia="Sarabun" w:hAnsi="TH SarabunPSK" w:cs="TH SarabunPSK"/>
                <w:color w:val="7030A0"/>
                <w:sz w:val="32"/>
                <w:szCs w:val="32"/>
              </w:rPr>
            </w:pPr>
            <w:r w:rsidRPr="00502D58">
              <w:rPr>
                <w:rFonts w:ascii="TH SarabunPSK" w:eastAsia="Times New Roman" w:hAnsi="TH SarabunPSK" w:cs="TH SarabunPSK"/>
                <w:color w:val="7030A0"/>
                <w:sz w:val="32"/>
                <w:szCs w:val="32"/>
                <w:cs/>
              </w:rPr>
              <w:t>70</w:t>
            </w:r>
          </w:p>
        </w:tc>
      </w:tr>
      <w:tr w:rsidR="00502D58" w:rsidRPr="00502D58" w14:paraId="79C6D545" w14:textId="77777777" w:rsidTr="00DA6DAD">
        <w:trPr>
          <w:trHeight w:val="57"/>
          <w:jc w:val="center"/>
        </w:trPr>
        <w:tc>
          <w:tcPr>
            <w:tcW w:w="2519" w:type="dxa"/>
            <w:tcBorders>
              <w:top w:val="single" w:sz="6" w:space="0" w:color="000000"/>
              <w:left w:val="single" w:sz="6" w:space="0" w:color="000000"/>
              <w:bottom w:val="single" w:sz="4" w:space="0" w:color="000000"/>
            </w:tcBorders>
          </w:tcPr>
          <w:p w14:paraId="00C9F0D1" w14:textId="77777777" w:rsidR="00DE17F9" w:rsidRPr="00502D58" w:rsidRDefault="00DE17F9" w:rsidP="00DA6DAD">
            <w:pPr>
              <w:rPr>
                <w:rFonts w:ascii="TH SarabunPSK" w:eastAsia="Sarabun" w:hAnsi="TH SarabunPSK" w:cs="TH SarabunPSK"/>
                <w:color w:val="7030A0"/>
                <w:sz w:val="32"/>
                <w:szCs w:val="32"/>
              </w:rPr>
            </w:pPr>
            <w:r w:rsidRPr="00502D58">
              <w:rPr>
                <w:rFonts w:ascii="TH SarabunPSK" w:eastAsia="Sarabun" w:hAnsi="TH SarabunPSK" w:cs="TH SarabunPSK"/>
                <w:color w:val="7030A0"/>
                <w:sz w:val="32"/>
                <w:szCs w:val="32"/>
                <w:cs/>
              </w:rPr>
              <w:t xml:space="preserve">ชั้นปีที่ </w:t>
            </w:r>
            <w:r w:rsidRPr="00502D58">
              <w:rPr>
                <w:rFonts w:ascii="TH SarabunPSK" w:eastAsia="Sarabun" w:hAnsi="TH SarabunPSK" w:cs="TH SarabunPSK"/>
                <w:color w:val="7030A0"/>
                <w:sz w:val="32"/>
                <w:szCs w:val="32"/>
              </w:rPr>
              <w:t>3</w:t>
            </w:r>
          </w:p>
        </w:tc>
        <w:tc>
          <w:tcPr>
            <w:tcW w:w="1225" w:type="dxa"/>
            <w:tcBorders>
              <w:top w:val="single" w:sz="6" w:space="0" w:color="000000"/>
              <w:left w:val="single" w:sz="6" w:space="0" w:color="000000"/>
              <w:bottom w:val="single" w:sz="6" w:space="0" w:color="000000"/>
              <w:right w:val="single" w:sz="6" w:space="0" w:color="000000"/>
            </w:tcBorders>
          </w:tcPr>
          <w:p w14:paraId="5E283B18" w14:textId="77777777" w:rsidR="00DE17F9" w:rsidRPr="00502D58" w:rsidRDefault="00DE17F9" w:rsidP="00DA6DAD">
            <w:pPr>
              <w:jc w:val="center"/>
              <w:rPr>
                <w:rFonts w:ascii="TH SarabunPSK" w:eastAsia="Sarabun" w:hAnsi="TH SarabunPSK" w:cs="TH SarabunPSK"/>
                <w:color w:val="7030A0"/>
                <w:sz w:val="32"/>
                <w:szCs w:val="32"/>
              </w:rPr>
            </w:pPr>
            <w:r w:rsidRPr="00502D58">
              <w:rPr>
                <w:rFonts w:ascii="TH SarabunPSK" w:eastAsia="Sarabun" w:hAnsi="TH SarabunPSK" w:cs="TH SarabunPSK"/>
                <w:color w:val="7030A0"/>
                <w:sz w:val="32"/>
                <w:szCs w:val="32"/>
                <w:cs/>
              </w:rPr>
              <w:t>(82)</w:t>
            </w:r>
          </w:p>
        </w:tc>
        <w:tc>
          <w:tcPr>
            <w:tcW w:w="1300" w:type="dxa"/>
            <w:tcBorders>
              <w:top w:val="single" w:sz="6" w:space="0" w:color="000000"/>
              <w:left w:val="single" w:sz="6" w:space="0" w:color="000000"/>
              <w:bottom w:val="single" w:sz="6" w:space="0" w:color="000000"/>
              <w:right w:val="single" w:sz="6" w:space="0" w:color="000000"/>
            </w:tcBorders>
          </w:tcPr>
          <w:p w14:paraId="486FF843" w14:textId="77777777" w:rsidR="00DE17F9" w:rsidRPr="00502D58" w:rsidRDefault="00DE17F9" w:rsidP="00DA6DAD">
            <w:pPr>
              <w:jc w:val="center"/>
              <w:rPr>
                <w:rFonts w:ascii="TH SarabunPSK" w:eastAsia="Sarabun" w:hAnsi="TH SarabunPSK" w:cs="TH SarabunPSK"/>
                <w:color w:val="7030A0"/>
                <w:sz w:val="32"/>
                <w:szCs w:val="32"/>
              </w:rPr>
            </w:pPr>
            <w:r w:rsidRPr="00502D58">
              <w:rPr>
                <w:rFonts w:ascii="TH SarabunPSK" w:eastAsia="Sarabun" w:hAnsi="TH SarabunPSK" w:cs="TH SarabunPSK"/>
                <w:color w:val="7030A0"/>
                <w:sz w:val="32"/>
                <w:szCs w:val="32"/>
                <w:cs/>
              </w:rPr>
              <w:t>(70)</w:t>
            </w:r>
          </w:p>
        </w:tc>
        <w:tc>
          <w:tcPr>
            <w:tcW w:w="1263" w:type="dxa"/>
            <w:tcBorders>
              <w:top w:val="single" w:sz="6" w:space="0" w:color="000000"/>
              <w:left w:val="single" w:sz="6" w:space="0" w:color="000000"/>
              <w:bottom w:val="single" w:sz="6" w:space="0" w:color="000000"/>
              <w:right w:val="single" w:sz="6" w:space="0" w:color="000000"/>
            </w:tcBorders>
          </w:tcPr>
          <w:p w14:paraId="0A9400E7" w14:textId="77777777" w:rsidR="00DE17F9" w:rsidRPr="00502D58" w:rsidRDefault="00DE17F9" w:rsidP="00DA6DAD">
            <w:pPr>
              <w:jc w:val="center"/>
              <w:rPr>
                <w:rFonts w:ascii="TH SarabunPSK" w:eastAsia="Sarabun" w:hAnsi="TH SarabunPSK" w:cs="TH SarabunPSK"/>
                <w:color w:val="7030A0"/>
                <w:sz w:val="32"/>
                <w:szCs w:val="32"/>
              </w:rPr>
            </w:pPr>
            <w:r w:rsidRPr="00502D58">
              <w:rPr>
                <w:rFonts w:ascii="TH SarabunPSK" w:eastAsia="Times New Roman" w:hAnsi="TH SarabunPSK" w:cs="TH SarabunPSK"/>
                <w:color w:val="7030A0"/>
                <w:sz w:val="32"/>
                <w:szCs w:val="32"/>
                <w:cs/>
              </w:rPr>
              <w:t>70</w:t>
            </w:r>
          </w:p>
        </w:tc>
        <w:tc>
          <w:tcPr>
            <w:tcW w:w="1263" w:type="dxa"/>
            <w:tcBorders>
              <w:top w:val="single" w:sz="6" w:space="0" w:color="000000"/>
              <w:left w:val="single" w:sz="6" w:space="0" w:color="000000"/>
              <w:bottom w:val="single" w:sz="6" w:space="0" w:color="000000"/>
              <w:right w:val="single" w:sz="6" w:space="0" w:color="000000"/>
            </w:tcBorders>
          </w:tcPr>
          <w:p w14:paraId="6AF35A3C" w14:textId="77777777" w:rsidR="00DE17F9" w:rsidRPr="00502D58" w:rsidRDefault="00DE17F9" w:rsidP="00DA6DAD">
            <w:pPr>
              <w:jc w:val="center"/>
              <w:rPr>
                <w:rFonts w:ascii="TH SarabunPSK" w:eastAsia="Sarabun" w:hAnsi="TH SarabunPSK" w:cs="TH SarabunPSK"/>
                <w:color w:val="7030A0"/>
                <w:sz w:val="32"/>
                <w:szCs w:val="32"/>
              </w:rPr>
            </w:pPr>
            <w:r w:rsidRPr="00502D58">
              <w:rPr>
                <w:rFonts w:ascii="TH SarabunPSK" w:eastAsia="Times New Roman" w:hAnsi="TH SarabunPSK" w:cs="TH SarabunPSK"/>
                <w:color w:val="7030A0"/>
                <w:sz w:val="32"/>
                <w:szCs w:val="32"/>
                <w:cs/>
              </w:rPr>
              <w:t>70</w:t>
            </w:r>
          </w:p>
        </w:tc>
        <w:tc>
          <w:tcPr>
            <w:tcW w:w="1686" w:type="dxa"/>
            <w:tcBorders>
              <w:top w:val="single" w:sz="6" w:space="0" w:color="000000"/>
              <w:bottom w:val="single" w:sz="6" w:space="0" w:color="000000"/>
              <w:right w:val="single" w:sz="6" w:space="0" w:color="000000"/>
            </w:tcBorders>
          </w:tcPr>
          <w:p w14:paraId="14D9921B" w14:textId="77777777" w:rsidR="00DE17F9" w:rsidRPr="00502D58" w:rsidRDefault="00DE17F9" w:rsidP="00DA6DAD">
            <w:pPr>
              <w:jc w:val="center"/>
              <w:rPr>
                <w:rFonts w:ascii="TH SarabunPSK" w:eastAsia="Sarabun" w:hAnsi="TH SarabunPSK" w:cs="TH SarabunPSK"/>
                <w:color w:val="7030A0"/>
                <w:sz w:val="32"/>
                <w:szCs w:val="32"/>
              </w:rPr>
            </w:pPr>
            <w:r w:rsidRPr="00502D58">
              <w:rPr>
                <w:rFonts w:ascii="TH SarabunPSK" w:eastAsia="Times New Roman" w:hAnsi="TH SarabunPSK" w:cs="TH SarabunPSK"/>
                <w:color w:val="7030A0"/>
                <w:sz w:val="32"/>
                <w:szCs w:val="32"/>
                <w:cs/>
              </w:rPr>
              <w:t>70</w:t>
            </w:r>
          </w:p>
        </w:tc>
      </w:tr>
      <w:tr w:rsidR="00502D58" w:rsidRPr="00502D58" w14:paraId="7F74D0E6" w14:textId="77777777" w:rsidTr="00DA6DAD">
        <w:trPr>
          <w:trHeight w:val="57"/>
          <w:jc w:val="center"/>
        </w:trPr>
        <w:tc>
          <w:tcPr>
            <w:tcW w:w="2519" w:type="dxa"/>
            <w:tcBorders>
              <w:top w:val="single" w:sz="4" w:space="0" w:color="000000"/>
              <w:left w:val="single" w:sz="4" w:space="0" w:color="000000"/>
              <w:bottom w:val="single" w:sz="4" w:space="0" w:color="000000"/>
              <w:right w:val="single" w:sz="6" w:space="0" w:color="000000"/>
            </w:tcBorders>
          </w:tcPr>
          <w:p w14:paraId="5BF0B27F" w14:textId="77777777" w:rsidR="00DE17F9" w:rsidRPr="00502D58" w:rsidRDefault="00DE17F9" w:rsidP="00DA6DAD">
            <w:pPr>
              <w:rPr>
                <w:rFonts w:ascii="TH SarabunPSK" w:eastAsia="Sarabun" w:hAnsi="TH SarabunPSK" w:cs="TH SarabunPSK"/>
                <w:color w:val="7030A0"/>
                <w:sz w:val="32"/>
                <w:szCs w:val="32"/>
              </w:rPr>
            </w:pPr>
            <w:r w:rsidRPr="00502D58">
              <w:rPr>
                <w:rFonts w:ascii="TH SarabunPSK" w:eastAsia="Sarabun" w:hAnsi="TH SarabunPSK" w:cs="TH SarabunPSK"/>
                <w:color w:val="7030A0"/>
                <w:sz w:val="32"/>
                <w:szCs w:val="32"/>
                <w:cs/>
              </w:rPr>
              <w:t xml:space="preserve">ชั้นปีที่ </w:t>
            </w:r>
            <w:r w:rsidRPr="00502D58">
              <w:rPr>
                <w:rFonts w:ascii="TH SarabunPSK" w:eastAsia="Sarabun" w:hAnsi="TH SarabunPSK" w:cs="TH SarabunPSK"/>
                <w:color w:val="7030A0"/>
                <w:sz w:val="32"/>
                <w:szCs w:val="32"/>
              </w:rPr>
              <w:t>4</w:t>
            </w:r>
          </w:p>
        </w:tc>
        <w:tc>
          <w:tcPr>
            <w:tcW w:w="1225" w:type="dxa"/>
            <w:tcBorders>
              <w:top w:val="single" w:sz="6" w:space="0" w:color="000000"/>
              <w:left w:val="single" w:sz="6" w:space="0" w:color="000000"/>
              <w:bottom w:val="single" w:sz="6" w:space="0" w:color="000000"/>
              <w:right w:val="single" w:sz="6" w:space="0" w:color="000000"/>
            </w:tcBorders>
          </w:tcPr>
          <w:p w14:paraId="3BFCAAD9" w14:textId="77777777" w:rsidR="00DE17F9" w:rsidRPr="00502D58" w:rsidRDefault="00DE17F9" w:rsidP="00DA6DAD">
            <w:pPr>
              <w:jc w:val="center"/>
              <w:rPr>
                <w:rFonts w:ascii="TH SarabunPSK" w:eastAsia="Sarabun" w:hAnsi="TH SarabunPSK" w:cs="TH SarabunPSK"/>
                <w:color w:val="7030A0"/>
                <w:sz w:val="32"/>
                <w:szCs w:val="32"/>
              </w:rPr>
            </w:pPr>
            <w:r w:rsidRPr="00502D58">
              <w:rPr>
                <w:rFonts w:ascii="TH SarabunPSK" w:eastAsia="Sarabun" w:hAnsi="TH SarabunPSK" w:cs="TH SarabunPSK"/>
                <w:color w:val="7030A0"/>
                <w:sz w:val="32"/>
                <w:szCs w:val="32"/>
                <w:cs/>
              </w:rPr>
              <w:t>(75)</w:t>
            </w:r>
          </w:p>
        </w:tc>
        <w:tc>
          <w:tcPr>
            <w:tcW w:w="1300" w:type="dxa"/>
            <w:tcBorders>
              <w:top w:val="single" w:sz="6" w:space="0" w:color="000000"/>
              <w:left w:val="single" w:sz="6" w:space="0" w:color="000000"/>
              <w:bottom w:val="single" w:sz="6" w:space="0" w:color="000000"/>
              <w:right w:val="single" w:sz="6" w:space="0" w:color="000000"/>
            </w:tcBorders>
          </w:tcPr>
          <w:p w14:paraId="67331235" w14:textId="77777777" w:rsidR="00DE17F9" w:rsidRPr="00502D58" w:rsidRDefault="00DE17F9" w:rsidP="00DA6DAD">
            <w:pPr>
              <w:jc w:val="center"/>
              <w:rPr>
                <w:rFonts w:ascii="TH SarabunPSK" w:eastAsia="Sarabun" w:hAnsi="TH SarabunPSK" w:cs="TH SarabunPSK"/>
                <w:color w:val="7030A0"/>
                <w:sz w:val="32"/>
                <w:szCs w:val="32"/>
              </w:rPr>
            </w:pPr>
            <w:r w:rsidRPr="00502D58">
              <w:rPr>
                <w:rFonts w:ascii="TH SarabunPSK" w:eastAsia="Sarabun" w:hAnsi="TH SarabunPSK" w:cs="TH SarabunPSK"/>
                <w:color w:val="7030A0"/>
                <w:sz w:val="32"/>
                <w:szCs w:val="32"/>
                <w:cs/>
              </w:rPr>
              <w:t>(82)</w:t>
            </w:r>
          </w:p>
        </w:tc>
        <w:tc>
          <w:tcPr>
            <w:tcW w:w="1263" w:type="dxa"/>
            <w:tcBorders>
              <w:top w:val="single" w:sz="6" w:space="0" w:color="000000"/>
              <w:left w:val="single" w:sz="6" w:space="0" w:color="000000"/>
              <w:bottom w:val="single" w:sz="6" w:space="0" w:color="000000"/>
              <w:right w:val="single" w:sz="6" w:space="0" w:color="000000"/>
            </w:tcBorders>
          </w:tcPr>
          <w:p w14:paraId="2D4E711E" w14:textId="77777777" w:rsidR="00DE17F9" w:rsidRPr="00502D58" w:rsidRDefault="00DE17F9" w:rsidP="00DA6DAD">
            <w:pPr>
              <w:jc w:val="center"/>
              <w:rPr>
                <w:rFonts w:ascii="TH SarabunPSK" w:eastAsia="Sarabun" w:hAnsi="TH SarabunPSK" w:cs="TH SarabunPSK"/>
                <w:color w:val="7030A0"/>
                <w:sz w:val="32"/>
                <w:szCs w:val="32"/>
              </w:rPr>
            </w:pPr>
            <w:r w:rsidRPr="00502D58">
              <w:rPr>
                <w:rFonts w:ascii="TH SarabunPSK" w:eastAsia="Sarabun" w:hAnsi="TH SarabunPSK" w:cs="TH SarabunPSK"/>
                <w:color w:val="7030A0"/>
                <w:sz w:val="32"/>
                <w:szCs w:val="32"/>
                <w:cs/>
              </w:rPr>
              <w:t>(70)</w:t>
            </w:r>
          </w:p>
        </w:tc>
        <w:tc>
          <w:tcPr>
            <w:tcW w:w="1263" w:type="dxa"/>
            <w:tcBorders>
              <w:top w:val="single" w:sz="6" w:space="0" w:color="000000"/>
              <w:left w:val="single" w:sz="6" w:space="0" w:color="000000"/>
              <w:bottom w:val="single" w:sz="6" w:space="0" w:color="000000"/>
              <w:right w:val="single" w:sz="6" w:space="0" w:color="000000"/>
            </w:tcBorders>
          </w:tcPr>
          <w:p w14:paraId="35565B06" w14:textId="77777777" w:rsidR="00DE17F9" w:rsidRPr="00502D58" w:rsidRDefault="00DE17F9" w:rsidP="00DA6DAD">
            <w:pPr>
              <w:jc w:val="center"/>
              <w:rPr>
                <w:rFonts w:ascii="TH SarabunPSK" w:eastAsia="Sarabun" w:hAnsi="TH SarabunPSK" w:cs="TH SarabunPSK"/>
                <w:color w:val="7030A0"/>
                <w:sz w:val="32"/>
                <w:szCs w:val="32"/>
              </w:rPr>
            </w:pPr>
            <w:r w:rsidRPr="00502D58">
              <w:rPr>
                <w:rFonts w:ascii="TH SarabunPSK" w:eastAsia="Times New Roman" w:hAnsi="TH SarabunPSK" w:cs="TH SarabunPSK"/>
                <w:color w:val="7030A0"/>
                <w:sz w:val="32"/>
                <w:szCs w:val="32"/>
                <w:cs/>
              </w:rPr>
              <w:t>70</w:t>
            </w:r>
          </w:p>
        </w:tc>
        <w:tc>
          <w:tcPr>
            <w:tcW w:w="1686" w:type="dxa"/>
            <w:tcBorders>
              <w:top w:val="single" w:sz="6" w:space="0" w:color="000000"/>
              <w:left w:val="single" w:sz="6" w:space="0" w:color="000000"/>
              <w:bottom w:val="single" w:sz="6" w:space="0" w:color="000000"/>
              <w:right w:val="single" w:sz="6" w:space="0" w:color="000000"/>
            </w:tcBorders>
          </w:tcPr>
          <w:p w14:paraId="4CEEC7D3" w14:textId="77777777" w:rsidR="00DE17F9" w:rsidRPr="00502D58" w:rsidRDefault="00DE17F9" w:rsidP="00DA6DAD">
            <w:pPr>
              <w:jc w:val="center"/>
              <w:rPr>
                <w:rFonts w:ascii="TH SarabunPSK" w:eastAsia="Sarabun" w:hAnsi="TH SarabunPSK" w:cs="TH SarabunPSK"/>
                <w:color w:val="7030A0"/>
                <w:sz w:val="32"/>
                <w:szCs w:val="32"/>
              </w:rPr>
            </w:pPr>
            <w:r w:rsidRPr="00502D58">
              <w:rPr>
                <w:rFonts w:ascii="TH SarabunPSK" w:eastAsia="Times New Roman" w:hAnsi="TH SarabunPSK" w:cs="TH SarabunPSK"/>
                <w:color w:val="7030A0"/>
                <w:sz w:val="32"/>
                <w:szCs w:val="32"/>
                <w:cs/>
              </w:rPr>
              <w:t>70</w:t>
            </w:r>
          </w:p>
        </w:tc>
      </w:tr>
      <w:tr w:rsidR="00502D58" w:rsidRPr="00502D58" w14:paraId="083444E3" w14:textId="77777777" w:rsidTr="00DA6DAD">
        <w:trPr>
          <w:trHeight w:val="57"/>
          <w:jc w:val="center"/>
        </w:trPr>
        <w:tc>
          <w:tcPr>
            <w:tcW w:w="2519" w:type="dxa"/>
            <w:tcBorders>
              <w:top w:val="single" w:sz="4" w:space="0" w:color="000000"/>
              <w:left w:val="single" w:sz="4" w:space="0" w:color="000000"/>
              <w:bottom w:val="single" w:sz="4" w:space="0" w:color="000000"/>
              <w:right w:val="single" w:sz="6" w:space="0" w:color="000000"/>
            </w:tcBorders>
          </w:tcPr>
          <w:p w14:paraId="3F7F134C" w14:textId="77777777" w:rsidR="00DE17F9" w:rsidRPr="00502D58" w:rsidRDefault="00DE17F9" w:rsidP="00DA6DAD">
            <w:pPr>
              <w:rPr>
                <w:rFonts w:ascii="TH SarabunPSK" w:eastAsia="Sarabun" w:hAnsi="TH SarabunPSK" w:cs="TH SarabunPSK"/>
                <w:b/>
                <w:bCs/>
                <w:color w:val="7030A0"/>
                <w:sz w:val="32"/>
                <w:szCs w:val="32"/>
              </w:rPr>
            </w:pPr>
            <w:r w:rsidRPr="00502D58">
              <w:rPr>
                <w:rFonts w:ascii="TH SarabunPSK" w:eastAsia="Sarabun" w:hAnsi="TH SarabunPSK" w:cs="TH SarabunPSK"/>
                <w:b/>
                <w:bCs/>
                <w:color w:val="7030A0"/>
                <w:sz w:val="32"/>
                <w:szCs w:val="32"/>
                <w:cs/>
              </w:rPr>
              <w:t>รวม</w:t>
            </w:r>
          </w:p>
        </w:tc>
        <w:tc>
          <w:tcPr>
            <w:tcW w:w="1225" w:type="dxa"/>
            <w:tcBorders>
              <w:top w:val="single" w:sz="6" w:space="0" w:color="000000"/>
              <w:left w:val="single" w:sz="6" w:space="0" w:color="000000"/>
              <w:bottom w:val="single" w:sz="6" w:space="0" w:color="000000"/>
              <w:right w:val="single" w:sz="6" w:space="0" w:color="000000"/>
            </w:tcBorders>
          </w:tcPr>
          <w:p w14:paraId="09141B50" w14:textId="77777777" w:rsidR="00DE17F9" w:rsidRPr="00502D58" w:rsidRDefault="00DE17F9" w:rsidP="00DA6DAD">
            <w:pPr>
              <w:jc w:val="center"/>
              <w:rPr>
                <w:rFonts w:ascii="TH SarabunPSK" w:eastAsia="Sarabun" w:hAnsi="TH SarabunPSK" w:cs="TH SarabunPSK"/>
                <w:color w:val="7030A0"/>
                <w:sz w:val="32"/>
                <w:szCs w:val="32"/>
              </w:rPr>
            </w:pPr>
            <w:r w:rsidRPr="00502D58">
              <w:rPr>
                <w:rFonts w:ascii="TH SarabunPSK" w:eastAsia="Sarabun" w:hAnsi="TH SarabunPSK" w:cs="TH SarabunPSK"/>
                <w:color w:val="7030A0"/>
                <w:sz w:val="32"/>
                <w:szCs w:val="32"/>
                <w:cs/>
              </w:rPr>
              <w:t>70(</w:t>
            </w:r>
            <w:r w:rsidRPr="00502D58">
              <w:rPr>
                <w:rFonts w:ascii="TH SarabunPSK" w:eastAsia="Sarabun" w:hAnsi="TH SarabunPSK" w:cs="TH SarabunPSK"/>
                <w:color w:val="7030A0"/>
                <w:sz w:val="32"/>
                <w:szCs w:val="32"/>
              </w:rPr>
              <w:t>227</w:t>
            </w:r>
            <w:r w:rsidRPr="00502D58">
              <w:rPr>
                <w:rFonts w:ascii="TH SarabunPSK" w:eastAsia="Sarabun" w:hAnsi="TH SarabunPSK" w:cs="TH SarabunPSK"/>
                <w:color w:val="7030A0"/>
                <w:sz w:val="32"/>
                <w:szCs w:val="32"/>
                <w:cs/>
              </w:rPr>
              <w:t>)</w:t>
            </w:r>
          </w:p>
        </w:tc>
        <w:tc>
          <w:tcPr>
            <w:tcW w:w="1300" w:type="dxa"/>
            <w:tcBorders>
              <w:top w:val="single" w:sz="6" w:space="0" w:color="000000"/>
              <w:left w:val="single" w:sz="6" w:space="0" w:color="000000"/>
              <w:bottom w:val="single" w:sz="6" w:space="0" w:color="000000"/>
              <w:right w:val="single" w:sz="6" w:space="0" w:color="000000"/>
            </w:tcBorders>
          </w:tcPr>
          <w:p w14:paraId="6368713A" w14:textId="77777777" w:rsidR="00DE17F9" w:rsidRPr="00502D58" w:rsidRDefault="00DE17F9" w:rsidP="00DA6DAD">
            <w:pPr>
              <w:jc w:val="center"/>
              <w:rPr>
                <w:rFonts w:ascii="TH SarabunPSK" w:eastAsia="Sarabun" w:hAnsi="TH SarabunPSK" w:cs="TH SarabunPSK"/>
                <w:color w:val="7030A0"/>
                <w:sz w:val="32"/>
                <w:szCs w:val="32"/>
              </w:rPr>
            </w:pPr>
            <w:r w:rsidRPr="00502D58">
              <w:rPr>
                <w:rFonts w:ascii="TH SarabunPSK" w:eastAsia="Sarabun" w:hAnsi="TH SarabunPSK" w:cs="TH SarabunPSK"/>
                <w:color w:val="7030A0"/>
                <w:sz w:val="32"/>
                <w:szCs w:val="32"/>
                <w:cs/>
              </w:rPr>
              <w:t>140(155)</w:t>
            </w:r>
          </w:p>
        </w:tc>
        <w:tc>
          <w:tcPr>
            <w:tcW w:w="1263" w:type="dxa"/>
            <w:tcBorders>
              <w:top w:val="single" w:sz="6" w:space="0" w:color="000000"/>
              <w:left w:val="single" w:sz="6" w:space="0" w:color="000000"/>
              <w:bottom w:val="single" w:sz="6" w:space="0" w:color="000000"/>
              <w:right w:val="single" w:sz="6" w:space="0" w:color="000000"/>
            </w:tcBorders>
          </w:tcPr>
          <w:p w14:paraId="38CC9B82" w14:textId="77777777" w:rsidR="00DE17F9" w:rsidRPr="00502D58" w:rsidRDefault="00DE17F9" w:rsidP="00DA6DAD">
            <w:pPr>
              <w:jc w:val="center"/>
              <w:rPr>
                <w:rFonts w:ascii="TH SarabunPSK" w:eastAsia="Sarabun" w:hAnsi="TH SarabunPSK" w:cs="TH SarabunPSK"/>
                <w:color w:val="7030A0"/>
                <w:sz w:val="32"/>
                <w:szCs w:val="32"/>
              </w:rPr>
            </w:pPr>
            <w:r w:rsidRPr="00502D58">
              <w:rPr>
                <w:rFonts w:ascii="TH SarabunPSK" w:eastAsia="Sarabun" w:hAnsi="TH SarabunPSK" w:cs="TH SarabunPSK"/>
                <w:color w:val="7030A0"/>
                <w:sz w:val="32"/>
                <w:szCs w:val="32"/>
                <w:cs/>
              </w:rPr>
              <w:t>210 (70)</w:t>
            </w:r>
          </w:p>
        </w:tc>
        <w:tc>
          <w:tcPr>
            <w:tcW w:w="1263" w:type="dxa"/>
            <w:tcBorders>
              <w:top w:val="single" w:sz="6" w:space="0" w:color="000000"/>
              <w:left w:val="single" w:sz="6" w:space="0" w:color="000000"/>
              <w:bottom w:val="single" w:sz="6" w:space="0" w:color="000000"/>
              <w:right w:val="single" w:sz="6" w:space="0" w:color="000000"/>
            </w:tcBorders>
          </w:tcPr>
          <w:p w14:paraId="1C76911C" w14:textId="77777777" w:rsidR="00DE17F9" w:rsidRPr="00502D58" w:rsidRDefault="00DE17F9" w:rsidP="00DA6DAD">
            <w:pPr>
              <w:jc w:val="center"/>
              <w:rPr>
                <w:rFonts w:ascii="TH SarabunPSK" w:eastAsia="Sarabun" w:hAnsi="TH SarabunPSK" w:cs="TH SarabunPSK"/>
                <w:color w:val="7030A0"/>
                <w:sz w:val="32"/>
                <w:szCs w:val="32"/>
              </w:rPr>
            </w:pPr>
            <w:r w:rsidRPr="00502D58">
              <w:rPr>
                <w:rFonts w:ascii="TH SarabunPSK" w:eastAsia="Sarabun" w:hAnsi="TH SarabunPSK" w:cs="TH SarabunPSK"/>
                <w:color w:val="7030A0"/>
                <w:sz w:val="32"/>
                <w:szCs w:val="32"/>
                <w:cs/>
              </w:rPr>
              <w:t>280</w:t>
            </w:r>
          </w:p>
        </w:tc>
        <w:tc>
          <w:tcPr>
            <w:tcW w:w="1686" w:type="dxa"/>
            <w:tcBorders>
              <w:top w:val="single" w:sz="6" w:space="0" w:color="000000"/>
              <w:left w:val="single" w:sz="6" w:space="0" w:color="000000"/>
              <w:bottom w:val="single" w:sz="6" w:space="0" w:color="000000"/>
              <w:right w:val="single" w:sz="6" w:space="0" w:color="000000"/>
            </w:tcBorders>
          </w:tcPr>
          <w:p w14:paraId="0BA9B292" w14:textId="77777777" w:rsidR="00DE17F9" w:rsidRPr="00502D58" w:rsidRDefault="00DE17F9" w:rsidP="00DA6DAD">
            <w:pPr>
              <w:jc w:val="center"/>
              <w:rPr>
                <w:rFonts w:ascii="TH SarabunPSK" w:eastAsia="Sarabun" w:hAnsi="TH SarabunPSK" w:cs="TH SarabunPSK"/>
                <w:color w:val="7030A0"/>
                <w:sz w:val="32"/>
                <w:szCs w:val="32"/>
              </w:rPr>
            </w:pPr>
            <w:r w:rsidRPr="00502D58">
              <w:rPr>
                <w:rFonts w:ascii="TH SarabunPSK" w:eastAsia="Sarabun" w:hAnsi="TH SarabunPSK" w:cs="TH SarabunPSK"/>
                <w:color w:val="7030A0"/>
                <w:sz w:val="32"/>
                <w:szCs w:val="32"/>
                <w:cs/>
              </w:rPr>
              <w:t>280</w:t>
            </w:r>
          </w:p>
        </w:tc>
      </w:tr>
      <w:tr w:rsidR="00502D58" w:rsidRPr="00502D58" w14:paraId="77BB5491" w14:textId="77777777" w:rsidTr="00DA6DAD">
        <w:trPr>
          <w:trHeight w:val="57"/>
          <w:jc w:val="center"/>
        </w:trPr>
        <w:tc>
          <w:tcPr>
            <w:tcW w:w="2519" w:type="dxa"/>
            <w:tcBorders>
              <w:top w:val="single" w:sz="4" w:space="0" w:color="000000"/>
              <w:left w:val="single" w:sz="4" w:space="0" w:color="000000"/>
              <w:bottom w:val="single" w:sz="4" w:space="0" w:color="000000"/>
              <w:right w:val="single" w:sz="6" w:space="0" w:color="000000"/>
            </w:tcBorders>
          </w:tcPr>
          <w:p w14:paraId="584374A2" w14:textId="77777777" w:rsidR="00DE17F9" w:rsidRPr="00502D58" w:rsidRDefault="00DE17F9" w:rsidP="00DA6DAD">
            <w:pPr>
              <w:rPr>
                <w:rFonts w:ascii="TH SarabunPSK" w:eastAsia="Sarabun" w:hAnsi="TH SarabunPSK" w:cs="TH SarabunPSK"/>
                <w:b/>
                <w:bCs/>
                <w:color w:val="7030A0"/>
                <w:sz w:val="32"/>
                <w:szCs w:val="32"/>
              </w:rPr>
            </w:pPr>
            <w:r w:rsidRPr="00502D58">
              <w:rPr>
                <w:rFonts w:ascii="TH SarabunPSK" w:eastAsia="Sarabun" w:hAnsi="TH SarabunPSK" w:cs="TH SarabunPSK"/>
                <w:b/>
                <w:bCs/>
                <w:color w:val="7030A0"/>
                <w:sz w:val="32"/>
                <w:szCs w:val="32"/>
                <w:cs/>
              </w:rPr>
              <w:t>คาดว่าจะสำเร็จการศึกษา</w:t>
            </w:r>
          </w:p>
        </w:tc>
        <w:tc>
          <w:tcPr>
            <w:tcW w:w="1225" w:type="dxa"/>
            <w:tcBorders>
              <w:top w:val="single" w:sz="6" w:space="0" w:color="000000"/>
              <w:left w:val="single" w:sz="6" w:space="0" w:color="000000"/>
              <w:bottom w:val="single" w:sz="6" w:space="0" w:color="000000"/>
              <w:right w:val="single" w:sz="6" w:space="0" w:color="000000"/>
            </w:tcBorders>
          </w:tcPr>
          <w:p w14:paraId="2EDE3F39" w14:textId="77777777" w:rsidR="00DE17F9" w:rsidRPr="00502D58" w:rsidRDefault="00DE17F9" w:rsidP="00DA6DAD">
            <w:pPr>
              <w:jc w:val="center"/>
              <w:rPr>
                <w:rFonts w:ascii="TH SarabunPSK" w:eastAsia="Sarabun" w:hAnsi="TH SarabunPSK" w:cs="TH SarabunPSK"/>
                <w:color w:val="7030A0"/>
                <w:sz w:val="32"/>
                <w:szCs w:val="32"/>
              </w:rPr>
            </w:pPr>
            <w:r w:rsidRPr="00502D58">
              <w:rPr>
                <w:rFonts w:ascii="TH SarabunPSK" w:eastAsia="Sarabun" w:hAnsi="TH SarabunPSK" w:cs="TH SarabunPSK"/>
                <w:color w:val="7030A0"/>
                <w:sz w:val="32"/>
                <w:szCs w:val="32"/>
                <w:cs/>
              </w:rPr>
              <w:t>(71)</w:t>
            </w:r>
          </w:p>
        </w:tc>
        <w:tc>
          <w:tcPr>
            <w:tcW w:w="1300" w:type="dxa"/>
            <w:tcBorders>
              <w:top w:val="single" w:sz="6" w:space="0" w:color="000000"/>
              <w:left w:val="single" w:sz="6" w:space="0" w:color="000000"/>
              <w:bottom w:val="single" w:sz="6" w:space="0" w:color="000000"/>
              <w:right w:val="single" w:sz="6" w:space="0" w:color="000000"/>
            </w:tcBorders>
          </w:tcPr>
          <w:p w14:paraId="1F2C356A" w14:textId="77777777" w:rsidR="00DE17F9" w:rsidRPr="00502D58" w:rsidRDefault="00DE17F9" w:rsidP="00DA6DAD">
            <w:pPr>
              <w:jc w:val="center"/>
              <w:rPr>
                <w:rFonts w:ascii="TH SarabunPSK" w:eastAsia="Sarabun" w:hAnsi="TH SarabunPSK" w:cs="TH SarabunPSK"/>
                <w:color w:val="7030A0"/>
                <w:sz w:val="32"/>
                <w:szCs w:val="32"/>
              </w:rPr>
            </w:pPr>
            <w:r w:rsidRPr="00502D58">
              <w:rPr>
                <w:rFonts w:ascii="TH SarabunPSK" w:eastAsia="Sarabun" w:hAnsi="TH SarabunPSK" w:cs="TH SarabunPSK"/>
                <w:color w:val="7030A0"/>
                <w:sz w:val="32"/>
                <w:szCs w:val="32"/>
                <w:cs/>
              </w:rPr>
              <w:t>(75)</w:t>
            </w:r>
          </w:p>
        </w:tc>
        <w:tc>
          <w:tcPr>
            <w:tcW w:w="1263" w:type="dxa"/>
            <w:tcBorders>
              <w:top w:val="single" w:sz="6" w:space="0" w:color="000000"/>
              <w:left w:val="single" w:sz="6" w:space="0" w:color="000000"/>
              <w:bottom w:val="single" w:sz="6" w:space="0" w:color="000000"/>
              <w:right w:val="single" w:sz="6" w:space="0" w:color="000000"/>
            </w:tcBorders>
          </w:tcPr>
          <w:p w14:paraId="7E09F6D3" w14:textId="77777777" w:rsidR="00DE17F9" w:rsidRPr="00502D58" w:rsidRDefault="00DE17F9" w:rsidP="00DA6DAD">
            <w:pPr>
              <w:jc w:val="center"/>
              <w:rPr>
                <w:rFonts w:ascii="TH SarabunPSK" w:eastAsia="Sarabun" w:hAnsi="TH SarabunPSK" w:cs="TH SarabunPSK"/>
                <w:color w:val="7030A0"/>
                <w:sz w:val="32"/>
                <w:szCs w:val="32"/>
              </w:rPr>
            </w:pPr>
            <w:r w:rsidRPr="00502D58">
              <w:rPr>
                <w:rFonts w:ascii="TH SarabunPSK" w:eastAsia="Sarabun" w:hAnsi="TH SarabunPSK" w:cs="TH SarabunPSK"/>
                <w:color w:val="7030A0"/>
                <w:sz w:val="32"/>
                <w:szCs w:val="32"/>
                <w:cs/>
              </w:rPr>
              <w:t>(82)</w:t>
            </w:r>
          </w:p>
        </w:tc>
        <w:tc>
          <w:tcPr>
            <w:tcW w:w="1263" w:type="dxa"/>
            <w:tcBorders>
              <w:top w:val="single" w:sz="6" w:space="0" w:color="000000"/>
              <w:left w:val="single" w:sz="6" w:space="0" w:color="000000"/>
              <w:bottom w:val="single" w:sz="6" w:space="0" w:color="000000"/>
              <w:right w:val="single" w:sz="6" w:space="0" w:color="000000"/>
            </w:tcBorders>
          </w:tcPr>
          <w:p w14:paraId="5F4EFC41" w14:textId="77777777" w:rsidR="00DE17F9" w:rsidRPr="00502D58" w:rsidRDefault="00DE17F9" w:rsidP="00DA6DAD">
            <w:pPr>
              <w:jc w:val="center"/>
              <w:rPr>
                <w:rFonts w:ascii="TH SarabunPSK" w:eastAsia="Sarabun" w:hAnsi="TH SarabunPSK" w:cs="TH SarabunPSK"/>
                <w:color w:val="7030A0"/>
                <w:sz w:val="32"/>
                <w:szCs w:val="32"/>
              </w:rPr>
            </w:pPr>
            <w:r w:rsidRPr="00502D58">
              <w:rPr>
                <w:rFonts w:ascii="TH SarabunPSK" w:eastAsia="Sarabun" w:hAnsi="TH SarabunPSK" w:cs="TH SarabunPSK"/>
                <w:color w:val="7030A0"/>
                <w:sz w:val="32"/>
                <w:szCs w:val="32"/>
                <w:cs/>
              </w:rPr>
              <w:t>(70)</w:t>
            </w:r>
          </w:p>
        </w:tc>
        <w:tc>
          <w:tcPr>
            <w:tcW w:w="1686" w:type="dxa"/>
            <w:tcBorders>
              <w:top w:val="single" w:sz="6" w:space="0" w:color="000000"/>
              <w:left w:val="single" w:sz="6" w:space="0" w:color="000000"/>
              <w:bottom w:val="single" w:sz="6" w:space="0" w:color="000000"/>
              <w:right w:val="single" w:sz="6" w:space="0" w:color="000000"/>
            </w:tcBorders>
          </w:tcPr>
          <w:p w14:paraId="74303056" w14:textId="77777777" w:rsidR="00DE17F9" w:rsidRPr="00502D58" w:rsidRDefault="00DE17F9" w:rsidP="00DA6DAD">
            <w:pPr>
              <w:jc w:val="center"/>
              <w:rPr>
                <w:rFonts w:ascii="TH SarabunPSK" w:eastAsia="Sarabun" w:hAnsi="TH SarabunPSK" w:cs="TH SarabunPSK"/>
                <w:color w:val="7030A0"/>
                <w:sz w:val="32"/>
                <w:szCs w:val="32"/>
              </w:rPr>
            </w:pPr>
            <w:r w:rsidRPr="00502D58">
              <w:rPr>
                <w:rFonts w:ascii="TH SarabunPSK" w:eastAsia="Sarabun" w:hAnsi="TH SarabunPSK" w:cs="TH SarabunPSK"/>
                <w:color w:val="7030A0"/>
                <w:sz w:val="32"/>
                <w:szCs w:val="32"/>
                <w:cs/>
              </w:rPr>
              <w:t>70</w:t>
            </w:r>
          </w:p>
        </w:tc>
      </w:tr>
    </w:tbl>
    <w:p w14:paraId="35DB7053" w14:textId="77777777" w:rsidR="00DE17F9" w:rsidRDefault="00DE17F9" w:rsidP="00081850">
      <w:pPr>
        <w:spacing w:after="0" w:line="240" w:lineRule="auto"/>
        <w:ind w:left="360"/>
        <w:jc w:val="both"/>
        <w:rPr>
          <w:rFonts w:ascii="TH SarabunPSK" w:eastAsia="Sarabun" w:hAnsi="TH SarabunPSK" w:cs="TH SarabunPSK"/>
          <w:color w:val="000000" w:themeColor="text1"/>
          <w:sz w:val="32"/>
          <w:szCs w:val="32"/>
          <w:cs/>
        </w:rPr>
      </w:pPr>
    </w:p>
    <w:p w14:paraId="34CE85D0" w14:textId="77777777" w:rsidR="00FC14F8" w:rsidRPr="00FC14F8" w:rsidRDefault="00FC14F8" w:rsidP="00FC14F8">
      <w:pPr>
        <w:spacing w:after="0" w:line="240" w:lineRule="auto"/>
        <w:jc w:val="both"/>
        <w:rPr>
          <w:rFonts w:ascii="TH SarabunPSK" w:eastAsia="Sarabun" w:hAnsi="TH SarabunPSK" w:cs="TH SarabunPSK"/>
          <w:color w:val="000000" w:themeColor="text1"/>
          <w:sz w:val="32"/>
          <w:szCs w:val="32"/>
          <w:cs/>
        </w:rPr>
      </w:pPr>
    </w:p>
    <w:p w14:paraId="2E8EE71E" w14:textId="5F451DE4" w:rsidR="00081850" w:rsidRDefault="00081850" w:rsidP="003B0637">
      <w:pPr>
        <w:spacing w:after="0" w:line="240" w:lineRule="auto"/>
        <w:ind w:left="360" w:hanging="360"/>
        <w:jc w:val="both"/>
        <w:rPr>
          <w:rFonts w:ascii="TH SarabunPSK" w:eastAsia="Sarabun" w:hAnsi="TH SarabunPSK" w:cs="TH SarabunPSK"/>
          <w:b/>
          <w:bCs/>
          <w:sz w:val="32"/>
          <w:szCs w:val="32"/>
        </w:rPr>
      </w:pPr>
      <w:r w:rsidRPr="00B344CA">
        <w:rPr>
          <w:rFonts w:ascii="TH SarabunPSK" w:eastAsia="Sarabun" w:hAnsi="TH SarabunPSK" w:cs="TH SarabunPSK"/>
          <w:b/>
          <w:bCs/>
          <w:sz w:val="32"/>
          <w:szCs w:val="32"/>
        </w:rPr>
        <w:lastRenderedPageBreak/>
        <w:t>6</w:t>
      </w:r>
      <w:r w:rsidRPr="00B344CA">
        <w:rPr>
          <w:rFonts w:ascii="TH SarabunPSK" w:eastAsia="Sarabun" w:hAnsi="TH SarabunPSK" w:cs="TH SarabunPSK"/>
          <w:b/>
          <w:bCs/>
          <w:sz w:val="32"/>
          <w:szCs w:val="32"/>
          <w:cs/>
        </w:rPr>
        <w:t>. การเตรียมความพร้อมให้แก่นักศึกษา</w:t>
      </w:r>
    </w:p>
    <w:p w14:paraId="1160DFF6" w14:textId="6207DD76" w:rsidR="00512F6C" w:rsidRDefault="00512F6C" w:rsidP="00C36FBE">
      <w:pPr>
        <w:spacing w:after="0" w:line="240" w:lineRule="auto"/>
        <w:ind w:firstLine="678"/>
        <w:jc w:val="thaiDistribute"/>
        <w:rPr>
          <w:rFonts w:ascii="TH SarabunPSK" w:eastAsia="Sarabun" w:hAnsi="TH SarabunPSK" w:cs="TH SarabunPSK"/>
          <w:sz w:val="32"/>
          <w:szCs w:val="32"/>
        </w:rPr>
      </w:pPr>
      <w:r>
        <w:rPr>
          <w:rFonts w:ascii="TH SarabunPSK" w:eastAsia="Sarabun" w:hAnsi="TH SarabunPSK" w:cs="TH SarabunPSK" w:hint="cs"/>
          <w:sz w:val="32"/>
          <w:szCs w:val="32"/>
          <w:cs/>
        </w:rPr>
        <w:t>หลักสูตรมีกระบวนการเตรียมความพร้อมสำหรับนักศึกษาที่ผ่านเข้ามาเรียนในหลักสูตรและขึ้นทะเบียนนักศึกษาใหม่เรียบร้อยแล้ว ผ่านทางกิจกรรมที่จัดขึ้นระดับมหาวิทยาลัย ระดับ</w:t>
      </w:r>
      <w:r w:rsidR="00C36FBE">
        <w:rPr>
          <w:rFonts w:ascii="TH SarabunPSK" w:eastAsia="Sarabun" w:hAnsi="TH SarabunPSK" w:cs="TH SarabunPSK" w:hint="cs"/>
          <w:sz w:val="32"/>
          <w:szCs w:val="32"/>
          <w:cs/>
        </w:rPr>
        <w:t>สำนักวิชาและระดับหลักสูตร เพื่อให้นักศึกษาสามารถปรับตัวและเริ่มต้นเข้าสู่การเรียนการสอนในระดับมหาวิทยาลัยอย่างมีความพร้อมและมั่นใจ โดยกำหนดให้นักศึกษาใหม่เข้าร่วมกิจกรรมต่าง ๆ ดังนี้</w:t>
      </w:r>
    </w:p>
    <w:p w14:paraId="2B70A8A1" w14:textId="7D84C82D" w:rsidR="00C36FBE" w:rsidRDefault="00C36FBE" w:rsidP="00C36FBE">
      <w:pPr>
        <w:spacing w:after="0" w:line="240" w:lineRule="auto"/>
        <w:ind w:firstLine="678"/>
        <w:jc w:val="thaiDistribute"/>
        <w:rPr>
          <w:rFonts w:ascii="TH SarabunPSK" w:eastAsia="Sarabun" w:hAnsi="TH SarabunPSK" w:cs="TH SarabunPSK"/>
          <w:b/>
          <w:bCs/>
          <w:sz w:val="32"/>
          <w:szCs w:val="32"/>
        </w:rPr>
      </w:pPr>
      <w:r w:rsidRPr="00C36FBE">
        <w:rPr>
          <w:rFonts w:ascii="TH SarabunPSK" w:eastAsia="Sarabun" w:hAnsi="TH SarabunPSK" w:cs="TH SarabunPSK"/>
          <w:b/>
          <w:bCs/>
          <w:sz w:val="32"/>
          <w:szCs w:val="32"/>
        </w:rPr>
        <w:t xml:space="preserve">6.1 </w:t>
      </w:r>
      <w:r w:rsidRPr="00C36FBE">
        <w:rPr>
          <w:rFonts w:ascii="TH SarabunPSK" w:eastAsia="Sarabun" w:hAnsi="TH SarabunPSK" w:cs="TH SarabunPSK" w:hint="cs"/>
          <w:b/>
          <w:bCs/>
          <w:sz w:val="32"/>
          <w:szCs w:val="32"/>
          <w:cs/>
        </w:rPr>
        <w:t>ระดับมหาวิทยาลัย</w:t>
      </w:r>
    </w:p>
    <w:p w14:paraId="49E35C5D" w14:textId="77777777" w:rsidR="003A51FC" w:rsidRDefault="00C36FBE" w:rsidP="00C36FBE">
      <w:pPr>
        <w:spacing w:after="0" w:line="240" w:lineRule="auto"/>
        <w:ind w:firstLine="678"/>
        <w:jc w:val="thaiDistribute"/>
        <w:rPr>
          <w:rFonts w:ascii="TH SarabunPSK" w:eastAsia="Sarabun" w:hAnsi="TH SarabunPSK" w:cs="TH SarabunPSK"/>
          <w:sz w:val="32"/>
          <w:szCs w:val="32"/>
        </w:rPr>
      </w:pPr>
      <w:r w:rsidRPr="00C36FBE">
        <w:rPr>
          <w:rFonts w:ascii="TH SarabunPSK" w:eastAsia="Sarabun" w:hAnsi="TH SarabunPSK" w:cs="TH SarabunPSK"/>
          <w:sz w:val="32"/>
          <w:szCs w:val="32"/>
          <w:cs/>
        </w:rPr>
        <w:tab/>
      </w:r>
      <w:r w:rsidRPr="00C36FBE">
        <w:rPr>
          <w:rFonts w:ascii="TH SarabunPSK" w:eastAsia="Sarabun" w:hAnsi="TH SarabunPSK" w:cs="TH SarabunPSK"/>
          <w:sz w:val="32"/>
          <w:szCs w:val="32"/>
        </w:rPr>
        <w:t>1)</w:t>
      </w:r>
      <w:r w:rsidR="003A51FC">
        <w:rPr>
          <w:rFonts w:ascii="TH SarabunPSK" w:eastAsia="Sarabun" w:hAnsi="TH SarabunPSK" w:cs="TH SarabunPSK"/>
          <w:sz w:val="32"/>
          <w:szCs w:val="32"/>
        </w:rPr>
        <w:t xml:space="preserve"> </w:t>
      </w:r>
      <w:r w:rsidR="003A51FC" w:rsidRPr="003A51FC">
        <w:rPr>
          <w:rFonts w:ascii="TH SarabunPSK" w:eastAsia="Sarabun" w:hAnsi="TH SarabunPSK" w:cs="TH SarabunPSK" w:hint="cs"/>
          <w:sz w:val="32"/>
          <w:szCs w:val="32"/>
          <w:cs/>
        </w:rPr>
        <w:t>กิจกรรมปฐมนิเทศนักศึกษาใหม่จัดโดยมหาวิทยาลัยเพื่อเตรียมความพร้อมในการก้าวเข้าสู่การศึกษาในระดับอุดมศึกษาให้กับนักศึกษาใหม่</w:t>
      </w:r>
      <w:r w:rsidR="003A51FC">
        <w:rPr>
          <w:rFonts w:ascii="TH SarabunPSK" w:eastAsia="Sarabun" w:hAnsi="TH SarabunPSK" w:cs="TH SarabunPSK"/>
          <w:sz w:val="32"/>
          <w:szCs w:val="32"/>
        </w:rPr>
        <w:t xml:space="preserve"> </w:t>
      </w:r>
      <w:r w:rsidR="003A51FC" w:rsidRPr="003A51FC">
        <w:rPr>
          <w:rFonts w:ascii="TH SarabunPSK" w:eastAsia="Sarabun" w:hAnsi="TH SarabunPSK" w:cs="TH SarabunPSK" w:hint="cs"/>
          <w:sz w:val="32"/>
          <w:szCs w:val="32"/>
          <w:cs/>
        </w:rPr>
        <w:t>แนะนำผู้บริหารระดับมหาวิทยาลัย</w:t>
      </w:r>
      <w:r w:rsidR="003A51FC">
        <w:rPr>
          <w:rFonts w:ascii="TH SarabunPSK" w:eastAsia="Sarabun" w:hAnsi="TH SarabunPSK" w:cs="TH SarabunPSK"/>
          <w:sz w:val="32"/>
          <w:szCs w:val="32"/>
        </w:rPr>
        <w:t xml:space="preserve"> </w:t>
      </w:r>
      <w:r w:rsidR="003A51FC" w:rsidRPr="003A51FC">
        <w:rPr>
          <w:rFonts w:ascii="TH SarabunPSK" w:eastAsia="Sarabun" w:hAnsi="TH SarabunPSK" w:cs="TH SarabunPSK" w:hint="cs"/>
          <w:sz w:val="32"/>
          <w:szCs w:val="32"/>
          <w:cs/>
        </w:rPr>
        <w:t>แนะนำข้อมูลพื้นฐานเกี่ยวกับการเรียนการสอนหน่วยงานสนับสนุนด้านต่าง</w:t>
      </w:r>
      <w:r w:rsidR="003A51FC">
        <w:rPr>
          <w:rFonts w:ascii="TH SarabunPSK" w:eastAsia="Sarabun" w:hAnsi="TH SarabunPSK" w:cs="TH SarabunPSK"/>
          <w:sz w:val="32"/>
          <w:szCs w:val="32"/>
        </w:rPr>
        <w:t xml:space="preserve"> </w:t>
      </w:r>
      <w:r w:rsidR="003A51FC" w:rsidRPr="003A51FC">
        <w:rPr>
          <w:rFonts w:ascii="TH SarabunPSK" w:eastAsia="Sarabun" w:hAnsi="TH SarabunPSK" w:cs="TH SarabunPSK" w:hint="cs"/>
          <w:sz w:val="32"/>
          <w:szCs w:val="32"/>
          <w:cs/>
        </w:rPr>
        <w:t>ๆ</w:t>
      </w:r>
      <w:r w:rsidR="003A51FC">
        <w:rPr>
          <w:rFonts w:ascii="TH SarabunPSK" w:eastAsia="Sarabun" w:hAnsi="TH SarabunPSK" w:cs="TH SarabunPSK"/>
          <w:sz w:val="32"/>
          <w:szCs w:val="32"/>
        </w:rPr>
        <w:t xml:space="preserve"> </w:t>
      </w:r>
      <w:r w:rsidR="003A51FC" w:rsidRPr="003A51FC">
        <w:rPr>
          <w:rFonts w:ascii="TH SarabunPSK" w:eastAsia="Sarabun" w:hAnsi="TH SarabunPSK" w:cs="TH SarabunPSK" w:hint="cs"/>
          <w:sz w:val="32"/>
          <w:szCs w:val="32"/>
          <w:cs/>
        </w:rPr>
        <w:t>การใช้ชีวิตในมหาวิทยาลัย</w:t>
      </w:r>
      <w:r w:rsidR="003A51FC">
        <w:rPr>
          <w:rFonts w:ascii="TH SarabunPSK" w:eastAsia="Sarabun" w:hAnsi="TH SarabunPSK" w:cs="TH SarabunPSK"/>
          <w:sz w:val="32"/>
          <w:szCs w:val="32"/>
        </w:rPr>
        <w:t xml:space="preserve"> </w:t>
      </w:r>
      <w:r w:rsidR="003A51FC" w:rsidRPr="003A51FC">
        <w:rPr>
          <w:rFonts w:ascii="TH SarabunPSK" w:eastAsia="Sarabun" w:hAnsi="TH SarabunPSK" w:cs="TH SarabunPSK" w:hint="cs"/>
          <w:sz w:val="32"/>
          <w:szCs w:val="32"/>
          <w:cs/>
        </w:rPr>
        <w:t>ระบบการดูแลนักศึกษา</w:t>
      </w:r>
      <w:r w:rsidR="003A51FC" w:rsidRPr="003A51FC">
        <w:rPr>
          <w:rFonts w:ascii="TH SarabunPSK" w:eastAsia="Sarabun" w:hAnsi="TH SarabunPSK" w:cs="TH SarabunPSK"/>
          <w:sz w:val="32"/>
          <w:szCs w:val="32"/>
          <w:cs/>
        </w:rPr>
        <w:t xml:space="preserve"> </w:t>
      </w:r>
      <w:r w:rsidR="003A51FC" w:rsidRPr="003A51FC">
        <w:rPr>
          <w:rFonts w:ascii="TH SarabunPSK" w:eastAsia="Sarabun" w:hAnsi="TH SarabunPSK" w:cs="TH SarabunPSK"/>
          <w:sz w:val="32"/>
          <w:szCs w:val="32"/>
        </w:rPr>
        <w:t xml:space="preserve">smile and smart and smart center </w:t>
      </w:r>
      <w:r w:rsidR="003A51FC" w:rsidRPr="003A51FC">
        <w:rPr>
          <w:rFonts w:ascii="TH SarabunPSK" w:eastAsia="Sarabun" w:hAnsi="TH SarabunPSK" w:cs="TH SarabunPSK" w:hint="cs"/>
          <w:sz w:val="32"/>
          <w:szCs w:val="32"/>
          <w:cs/>
        </w:rPr>
        <w:t>รวมถึงทราบระเบียบและข้อบังคับต่างๆของมหาวิทยาลัยเพื่อนำไปปฏิบัติในการศึกษาได้อย่างถูกต้อง</w:t>
      </w:r>
      <w:r w:rsidR="003A51FC" w:rsidRPr="003A51FC">
        <w:rPr>
          <w:rFonts w:ascii="TH SarabunPSK" w:eastAsia="Sarabun" w:hAnsi="TH SarabunPSK" w:cs="TH SarabunPSK"/>
          <w:sz w:val="32"/>
          <w:szCs w:val="32"/>
          <w:cs/>
        </w:rPr>
        <w:t xml:space="preserve"> </w:t>
      </w:r>
    </w:p>
    <w:p w14:paraId="07710F5F" w14:textId="77777777" w:rsidR="003A51FC" w:rsidRDefault="003A51FC" w:rsidP="00C36FBE">
      <w:pPr>
        <w:spacing w:after="0" w:line="240" w:lineRule="auto"/>
        <w:ind w:firstLine="678"/>
        <w:jc w:val="thaiDistribute"/>
        <w:rPr>
          <w:rFonts w:ascii="TH SarabunPSK" w:eastAsia="Sarabun" w:hAnsi="TH SarabunPSK" w:cs="TH SarabunPSK"/>
          <w:sz w:val="32"/>
          <w:szCs w:val="32"/>
        </w:rPr>
      </w:pPr>
      <w:r w:rsidRPr="003A51FC">
        <w:rPr>
          <w:rFonts w:ascii="TH SarabunPSK" w:eastAsia="Sarabun" w:hAnsi="TH SarabunPSK" w:cs="TH SarabunPSK"/>
          <w:sz w:val="32"/>
          <w:szCs w:val="32"/>
        </w:rPr>
        <w:t>2</w:t>
      </w:r>
      <w:r>
        <w:rPr>
          <w:rFonts w:ascii="TH SarabunPSK" w:eastAsia="Sarabun" w:hAnsi="TH SarabunPSK" w:cs="TH SarabunPSK"/>
          <w:sz w:val="32"/>
          <w:szCs w:val="32"/>
        </w:rPr>
        <w:t>)</w:t>
      </w:r>
      <w:r w:rsidRPr="003A51FC">
        <w:rPr>
          <w:rFonts w:ascii="TH SarabunPSK" w:eastAsia="Sarabun" w:hAnsi="TH SarabunPSK" w:cs="TH SarabunPSK"/>
          <w:sz w:val="32"/>
          <w:szCs w:val="32"/>
        </w:rPr>
        <w:t xml:space="preserve"> </w:t>
      </w:r>
      <w:r w:rsidRPr="003A51FC">
        <w:rPr>
          <w:rFonts w:ascii="TH SarabunPSK" w:eastAsia="Sarabun" w:hAnsi="TH SarabunPSK" w:cs="TH SarabunPSK" w:hint="cs"/>
          <w:color w:val="7030A0"/>
          <w:sz w:val="32"/>
          <w:szCs w:val="32"/>
          <w:cs/>
        </w:rPr>
        <w:t>กิจกรรมอบรมความปลอดภัยทางห้องปฏิบัติการจัดโดยศูนย์เครื่องมือวิทยาศาสตร์และเทคโนโลยี</w:t>
      </w:r>
      <w:r>
        <w:rPr>
          <w:rFonts w:ascii="TH SarabunPSK" w:eastAsia="Sarabun" w:hAnsi="TH SarabunPSK" w:cs="TH SarabunPSK"/>
          <w:sz w:val="32"/>
          <w:szCs w:val="32"/>
        </w:rPr>
        <w:t xml:space="preserve"> </w:t>
      </w:r>
      <w:r>
        <w:rPr>
          <w:rFonts w:ascii="TH SarabunPSK" w:eastAsia="Sarabun" w:hAnsi="TH SarabunPSK" w:cs="TH SarabunPSK" w:hint="cs"/>
          <w:color w:val="7030A0"/>
          <w:sz w:val="32"/>
          <w:szCs w:val="32"/>
          <w:cs/>
        </w:rPr>
        <w:t xml:space="preserve">(สามารถปรับ ตัดข้อความได้ ตามบริบทของหลักสูตร) </w:t>
      </w:r>
      <w:r w:rsidRPr="003A51FC">
        <w:rPr>
          <w:rFonts w:ascii="TH SarabunPSK" w:eastAsia="Sarabun" w:hAnsi="TH SarabunPSK" w:cs="TH SarabunPSK" w:hint="cs"/>
          <w:sz w:val="32"/>
          <w:szCs w:val="32"/>
          <w:cs/>
        </w:rPr>
        <w:t>การสอบวัดความรู้พื้นฐาน</w:t>
      </w:r>
      <w:r>
        <w:rPr>
          <w:rFonts w:ascii="TH SarabunPSK" w:eastAsia="Sarabun" w:hAnsi="TH SarabunPSK" w:cs="TH SarabunPSK" w:hint="cs"/>
          <w:sz w:val="32"/>
          <w:szCs w:val="32"/>
          <w:cs/>
        </w:rPr>
        <w:t xml:space="preserve"> </w:t>
      </w:r>
      <w:r w:rsidRPr="003A51FC">
        <w:rPr>
          <w:rFonts w:ascii="TH SarabunPSK" w:eastAsia="Sarabun" w:hAnsi="TH SarabunPSK" w:cs="TH SarabunPSK" w:hint="cs"/>
          <w:sz w:val="32"/>
          <w:szCs w:val="32"/>
          <w:cs/>
        </w:rPr>
        <w:t>ได้แก่วิชาภาษาไทย</w:t>
      </w:r>
      <w:r>
        <w:rPr>
          <w:rFonts w:ascii="TH SarabunPSK" w:eastAsia="Sarabun" w:hAnsi="TH SarabunPSK" w:cs="TH SarabunPSK" w:hint="cs"/>
          <w:sz w:val="32"/>
          <w:szCs w:val="32"/>
          <w:cs/>
        </w:rPr>
        <w:t xml:space="preserve"> </w:t>
      </w:r>
      <w:r w:rsidRPr="003A51FC">
        <w:rPr>
          <w:rFonts w:ascii="TH SarabunPSK" w:eastAsia="Sarabun" w:hAnsi="TH SarabunPSK" w:cs="TH SarabunPSK" w:hint="cs"/>
          <w:sz w:val="32"/>
          <w:szCs w:val="32"/>
          <w:cs/>
        </w:rPr>
        <w:t>ภาษาอังกฤษ</w:t>
      </w:r>
      <w:r>
        <w:rPr>
          <w:rFonts w:ascii="TH SarabunPSK" w:eastAsia="Sarabun" w:hAnsi="TH SarabunPSK" w:cs="TH SarabunPSK" w:hint="cs"/>
          <w:sz w:val="32"/>
          <w:szCs w:val="32"/>
          <w:cs/>
        </w:rPr>
        <w:t xml:space="preserve"> </w:t>
      </w:r>
      <w:r w:rsidRPr="003A51FC">
        <w:rPr>
          <w:rFonts w:ascii="TH SarabunPSK" w:eastAsia="Sarabun" w:hAnsi="TH SarabunPSK" w:cs="TH SarabunPSK" w:hint="cs"/>
          <w:sz w:val="32"/>
          <w:szCs w:val="32"/>
          <w:cs/>
        </w:rPr>
        <w:t>คณิตศาสตร์</w:t>
      </w:r>
      <w:r>
        <w:rPr>
          <w:rFonts w:ascii="TH SarabunPSK" w:eastAsia="Sarabun" w:hAnsi="TH SarabunPSK" w:cs="TH SarabunPSK" w:hint="cs"/>
          <w:sz w:val="32"/>
          <w:szCs w:val="32"/>
          <w:cs/>
        </w:rPr>
        <w:t xml:space="preserve"> </w:t>
      </w:r>
      <w:r w:rsidRPr="003A51FC">
        <w:rPr>
          <w:rFonts w:ascii="TH SarabunPSK" w:eastAsia="Sarabun" w:hAnsi="TH SarabunPSK" w:cs="TH SarabunPSK" w:hint="cs"/>
          <w:sz w:val="32"/>
          <w:szCs w:val="32"/>
          <w:cs/>
        </w:rPr>
        <w:t>เพื่อจัดกลุ่มเรียนที่เหมาะสมโดยศูนย์บริการการศึกษา</w:t>
      </w:r>
      <w:r>
        <w:rPr>
          <w:rFonts w:ascii="TH SarabunPSK" w:eastAsia="Sarabun" w:hAnsi="TH SarabunPSK" w:cs="TH SarabunPSK" w:hint="cs"/>
          <w:sz w:val="32"/>
          <w:szCs w:val="32"/>
          <w:cs/>
        </w:rPr>
        <w:t xml:space="preserve"> </w:t>
      </w:r>
      <w:r w:rsidRPr="003A51FC">
        <w:rPr>
          <w:rFonts w:ascii="TH SarabunPSK" w:eastAsia="Sarabun" w:hAnsi="TH SarabunPSK" w:cs="TH SarabunPSK" w:hint="cs"/>
          <w:sz w:val="32"/>
          <w:szCs w:val="32"/>
          <w:cs/>
        </w:rPr>
        <w:t>ในกรณีที่สอบไม่ผ่านในรายวิชาใดให้ลงทะเบียนรายวิชาดังกล่าวไม่นับหน่วยกิตในแผนการเรียน</w:t>
      </w:r>
      <w:r w:rsidRPr="003A51FC">
        <w:rPr>
          <w:rFonts w:ascii="TH SarabunPSK" w:eastAsia="Sarabun" w:hAnsi="TH SarabunPSK" w:cs="TH SarabunPSK"/>
          <w:sz w:val="32"/>
          <w:szCs w:val="32"/>
          <w:cs/>
        </w:rPr>
        <w:t xml:space="preserve"> </w:t>
      </w:r>
    </w:p>
    <w:p w14:paraId="6764DDB3" w14:textId="6B86975D" w:rsidR="00C36FBE" w:rsidRPr="00C36FBE" w:rsidRDefault="003A51FC" w:rsidP="00C36FBE">
      <w:pPr>
        <w:spacing w:after="0" w:line="240" w:lineRule="auto"/>
        <w:ind w:firstLine="678"/>
        <w:jc w:val="thaiDistribute"/>
        <w:rPr>
          <w:rFonts w:ascii="TH SarabunPSK" w:eastAsia="Sarabun" w:hAnsi="TH SarabunPSK" w:cs="TH SarabunPSK"/>
          <w:sz w:val="32"/>
          <w:szCs w:val="32"/>
        </w:rPr>
      </w:pPr>
      <w:r w:rsidRPr="003A51FC">
        <w:rPr>
          <w:rFonts w:ascii="TH SarabunPSK" w:eastAsia="Sarabun" w:hAnsi="TH SarabunPSK" w:cs="TH SarabunPSK"/>
          <w:sz w:val="32"/>
          <w:szCs w:val="32"/>
        </w:rPr>
        <w:t>3</w:t>
      </w:r>
      <w:r>
        <w:rPr>
          <w:rFonts w:ascii="TH SarabunPSK" w:eastAsia="Sarabun" w:hAnsi="TH SarabunPSK" w:cs="TH SarabunPSK" w:hint="cs"/>
          <w:sz w:val="32"/>
          <w:szCs w:val="32"/>
          <w:cs/>
        </w:rPr>
        <w:t>)</w:t>
      </w:r>
      <w:r w:rsidRPr="003A51FC">
        <w:rPr>
          <w:rFonts w:ascii="TH SarabunPSK" w:eastAsia="Sarabun" w:hAnsi="TH SarabunPSK" w:cs="TH SarabunPSK"/>
          <w:sz w:val="32"/>
          <w:szCs w:val="32"/>
        </w:rPr>
        <w:t xml:space="preserve"> </w:t>
      </w:r>
      <w:r w:rsidRPr="003A51FC">
        <w:rPr>
          <w:rFonts w:ascii="TH SarabunPSK" w:eastAsia="Sarabun" w:hAnsi="TH SarabunPSK" w:cs="TH SarabunPSK" w:hint="cs"/>
          <w:sz w:val="32"/>
          <w:szCs w:val="32"/>
          <w:cs/>
        </w:rPr>
        <w:t>กิจกรรมนักศึกษาใหม่</w:t>
      </w:r>
      <w:r>
        <w:rPr>
          <w:rFonts w:ascii="TH SarabunPSK" w:eastAsia="Sarabun" w:hAnsi="TH SarabunPSK" w:cs="TH SarabunPSK" w:hint="cs"/>
          <w:sz w:val="32"/>
          <w:szCs w:val="32"/>
          <w:cs/>
        </w:rPr>
        <w:t>พบ</w:t>
      </w:r>
      <w:r w:rsidRPr="003A51FC">
        <w:rPr>
          <w:rFonts w:ascii="TH SarabunPSK" w:eastAsia="Sarabun" w:hAnsi="TH SarabunPSK" w:cs="TH SarabunPSK" w:hint="cs"/>
          <w:sz w:val="32"/>
          <w:szCs w:val="32"/>
          <w:cs/>
        </w:rPr>
        <w:t>ศูนย์บริการการศึกษา</w:t>
      </w:r>
      <w:r>
        <w:rPr>
          <w:rFonts w:ascii="TH SarabunPSK" w:eastAsia="Sarabun" w:hAnsi="TH SarabunPSK" w:cs="TH SarabunPSK" w:hint="cs"/>
          <w:sz w:val="32"/>
          <w:szCs w:val="32"/>
          <w:cs/>
        </w:rPr>
        <w:t xml:space="preserve"> </w:t>
      </w:r>
      <w:r w:rsidRPr="003A51FC">
        <w:rPr>
          <w:rFonts w:ascii="TH SarabunPSK" w:eastAsia="Sarabun" w:hAnsi="TH SarabunPSK" w:cs="TH SarabunPSK" w:hint="cs"/>
          <w:sz w:val="32"/>
          <w:szCs w:val="32"/>
          <w:cs/>
        </w:rPr>
        <w:t>และนำหน่วยงานการลงทะเบียนและงานที่เกี่ยวข้องในด้านการศึกษา</w:t>
      </w:r>
      <w:proofErr w:type="spellStart"/>
      <w:r w:rsidRPr="003A51FC">
        <w:rPr>
          <w:rFonts w:ascii="TH SarabunPSK" w:eastAsia="Sarabun" w:hAnsi="TH SarabunPSK" w:cs="TH SarabunPSK" w:hint="cs"/>
          <w:sz w:val="32"/>
          <w:szCs w:val="32"/>
          <w:cs/>
        </w:rPr>
        <w:t>กิ</w:t>
      </w:r>
      <w:proofErr w:type="spellEnd"/>
      <w:r>
        <w:rPr>
          <w:rFonts w:ascii="TH SarabunPSK" w:eastAsia="Sarabun" w:hAnsi="TH SarabunPSK" w:cs="TH SarabunPSK" w:hint="cs"/>
          <w:sz w:val="32"/>
          <w:szCs w:val="32"/>
          <w:cs/>
        </w:rPr>
        <w:t xml:space="preserve"> </w:t>
      </w:r>
      <w:r w:rsidRPr="003A51FC">
        <w:rPr>
          <w:rFonts w:ascii="TH SarabunPSK" w:eastAsia="Sarabun" w:hAnsi="TH SarabunPSK" w:cs="TH SarabunPSK" w:hint="cs"/>
          <w:sz w:val="32"/>
          <w:szCs w:val="32"/>
          <w:cs/>
        </w:rPr>
        <w:t>จกรรมต้อนรับนักศึกษาใหม่โดยส่วนส่งเสริมพัฒนานักศึกษา</w:t>
      </w:r>
      <w:r>
        <w:rPr>
          <w:rFonts w:ascii="TH SarabunPSK" w:eastAsia="Sarabun" w:hAnsi="TH SarabunPSK" w:cs="TH SarabunPSK" w:hint="cs"/>
          <w:sz w:val="32"/>
          <w:szCs w:val="32"/>
          <w:cs/>
        </w:rPr>
        <w:t xml:space="preserve"> </w:t>
      </w:r>
      <w:r w:rsidRPr="003A51FC">
        <w:rPr>
          <w:rFonts w:ascii="TH SarabunPSK" w:eastAsia="Sarabun" w:hAnsi="TH SarabunPSK" w:cs="TH SarabunPSK" w:hint="cs"/>
          <w:sz w:val="32"/>
          <w:szCs w:val="32"/>
          <w:cs/>
        </w:rPr>
        <w:t>แนะนำเกี่ยวกับงานทุนการศึกษา</w:t>
      </w:r>
      <w:r>
        <w:rPr>
          <w:rFonts w:ascii="TH SarabunPSK" w:eastAsia="Sarabun" w:hAnsi="TH SarabunPSK" w:cs="TH SarabunPSK" w:hint="cs"/>
          <w:sz w:val="32"/>
          <w:szCs w:val="32"/>
          <w:cs/>
        </w:rPr>
        <w:t xml:space="preserve"> </w:t>
      </w:r>
      <w:r w:rsidRPr="003A51FC">
        <w:rPr>
          <w:rFonts w:ascii="TH SarabunPSK" w:eastAsia="Sarabun" w:hAnsi="TH SarabunPSK" w:cs="TH SarabunPSK" w:hint="cs"/>
          <w:sz w:val="32"/>
          <w:szCs w:val="32"/>
          <w:cs/>
        </w:rPr>
        <w:t>คะแนนความดีและกิจกรรมที่เกี่ยวข้อง</w:t>
      </w:r>
    </w:p>
    <w:p w14:paraId="5413DDBB" w14:textId="123E9348" w:rsidR="003B0637" w:rsidRDefault="00501648" w:rsidP="001411C6">
      <w:pPr>
        <w:pStyle w:val="af"/>
        <w:spacing w:after="0" w:line="240" w:lineRule="auto"/>
        <w:ind w:left="0" w:firstLine="678"/>
        <w:jc w:val="thaiDistribute"/>
        <w:rPr>
          <w:rFonts w:ascii="TH SarabunPSK" w:eastAsia="Times New Roman" w:hAnsi="TH SarabunPSK" w:cs="TH SarabunPSK"/>
          <w:color w:val="0000FF"/>
          <w:sz w:val="32"/>
          <w:szCs w:val="32"/>
        </w:rPr>
      </w:pPr>
      <w:r>
        <w:rPr>
          <w:rFonts w:ascii="TH SarabunPSK" w:hAnsi="TH SarabunPSK" w:cs="TH SarabunPSK"/>
          <w:noProof/>
          <w:color w:val="FF0000"/>
        </w:rPr>
        <mc:AlternateContent>
          <mc:Choice Requires="wps">
            <w:drawing>
              <wp:anchor distT="0" distB="0" distL="114300" distR="114300" simplePos="0" relativeHeight="251954176" behindDoc="0" locked="0" layoutInCell="1" allowOverlap="1" wp14:anchorId="5DDCFC7A" wp14:editId="13AA88D9">
                <wp:simplePos x="0" y="0"/>
                <wp:positionH relativeFrom="column">
                  <wp:posOffset>3276600</wp:posOffset>
                </wp:positionH>
                <wp:positionV relativeFrom="paragraph">
                  <wp:posOffset>195580</wp:posOffset>
                </wp:positionV>
                <wp:extent cx="1254557" cy="1614588"/>
                <wp:effectExtent l="304800" t="152400" r="231775" b="157480"/>
                <wp:wrapNone/>
                <wp:docPr id="959578979" name="Rectangle 4"/>
                <wp:cNvGraphicFramePr/>
                <a:graphic xmlns:a="http://schemas.openxmlformats.org/drawingml/2006/main">
                  <a:graphicData uri="http://schemas.microsoft.com/office/word/2010/wordprocessingShape">
                    <wps:wsp>
                      <wps:cNvSpPr/>
                      <wps:spPr>
                        <a:xfrm rot="2408282">
                          <a:off x="0" y="0"/>
                          <a:ext cx="1254557" cy="161458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AE7669" w14:textId="77777777" w:rsidR="00501648" w:rsidRPr="007B5515" w:rsidRDefault="00501648" w:rsidP="00501648">
                            <w:pPr>
                              <w:jc w:val="center"/>
                              <w:rPr>
                                <w:rFonts w:ascii="TH SarabunPSK" w:hAnsi="TH SarabunPSK" w:cs="TH SarabunPSK"/>
                                <w:b/>
                                <w:bCs/>
                                <w:color w:val="000000" w:themeColor="text1"/>
                                <w:sz w:val="24"/>
                                <w:szCs w:val="24"/>
                              </w:rPr>
                            </w:pPr>
                            <w:r w:rsidRPr="007B5515">
                              <w:rPr>
                                <w:rFonts w:ascii="TH SarabunPSK" w:hAnsi="TH SarabunPSK" w:cs="TH SarabunPSK"/>
                                <w:b/>
                                <w:bCs/>
                                <w:color w:val="000000" w:themeColor="text1"/>
                                <w:sz w:val="24"/>
                                <w:szCs w:val="24"/>
                                <w:cs/>
                              </w:rPr>
                              <w:t>ตัวอย่าง</w:t>
                            </w:r>
                            <w:r w:rsidRPr="007B5515">
                              <w:rPr>
                                <w:rFonts w:ascii="TH SarabunPSK" w:hAnsi="TH SarabunPSK" w:cs="TH SarabunPSK" w:hint="cs"/>
                                <w:b/>
                                <w:bCs/>
                                <w:color w:val="000000" w:themeColor="text1"/>
                                <w:sz w:val="24"/>
                                <w:szCs w:val="24"/>
                                <w:cs/>
                              </w:rPr>
                              <w:t xml:space="preserve"> กรุณาปรับให้สอดคล้อง</w:t>
                            </w:r>
                          </w:p>
                          <w:p w14:paraId="10014D19" w14:textId="77777777" w:rsidR="00501648" w:rsidRPr="007B5515" w:rsidRDefault="00501648" w:rsidP="00501648">
                            <w:pPr>
                              <w:jc w:val="center"/>
                              <w:rPr>
                                <w:rFonts w:ascii="TH SarabunPSK" w:hAnsi="TH SarabunPSK" w:cs="TH SarabunPSK"/>
                                <w:b/>
                                <w:bCs/>
                                <w:color w:val="000000" w:themeColor="text1"/>
                                <w:sz w:val="24"/>
                                <w:szCs w:val="24"/>
                                <w:cs/>
                              </w:rPr>
                            </w:pPr>
                            <w:r w:rsidRPr="007B5515">
                              <w:rPr>
                                <w:rFonts w:ascii="TH SarabunPSK" w:hAnsi="TH SarabunPSK" w:cs="TH SarabunPSK" w:hint="cs"/>
                                <w:b/>
                                <w:bCs/>
                                <w:color w:val="000000" w:themeColor="text1"/>
                                <w:sz w:val="24"/>
                                <w:szCs w:val="24"/>
                                <w:cs/>
                              </w:rPr>
                              <w:t>กับหลักสูตร</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DCFC7A" id="_x0000_s1061" style="position:absolute;left:0;text-align:left;margin-left:258pt;margin-top:15.4pt;width:98.8pt;height:127.15pt;rotation:2630486fd;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" filled="f" stroked="f" strokeweight="1pt">
                <v:textbox style="layout-flow:vertical;mso-layout-flow-alt:bottom-to-top">
                  <w:txbxContent>
                    <w:p w14:paraId="10AE7669" w14:textId="77777777" w:rsidR="00501648" w:rsidRPr="007B5515" w:rsidRDefault="00501648" w:rsidP="00501648">
                      <w:pPr>
                        <w:jc w:val="center"/>
                        <w:rPr>
                          <w:rFonts w:ascii="TH SarabunPSK" w:hAnsi="TH SarabunPSK" w:cs="TH SarabunPSK"/>
                          <w:b/>
                          <w:bCs/>
                          <w:color w:val="000000" w:themeColor="text1"/>
                          <w:sz w:val="24"/>
                          <w:szCs w:val="24"/>
                        </w:rPr>
                      </w:pPr>
                      <w:r w:rsidRPr="007B5515">
                        <w:rPr>
                          <w:rFonts w:ascii="TH SarabunPSK" w:hAnsi="TH SarabunPSK" w:cs="TH SarabunPSK"/>
                          <w:b/>
                          <w:bCs/>
                          <w:color w:val="000000" w:themeColor="text1"/>
                          <w:sz w:val="24"/>
                          <w:szCs w:val="24"/>
                          <w:cs/>
                        </w:rPr>
                        <w:t>ตัวอย่าง</w:t>
                      </w:r>
                      <w:r w:rsidRPr="007B5515">
                        <w:rPr>
                          <w:rFonts w:ascii="TH SarabunPSK" w:hAnsi="TH SarabunPSK" w:cs="TH SarabunPSK" w:hint="cs"/>
                          <w:b/>
                          <w:bCs/>
                          <w:color w:val="000000" w:themeColor="text1"/>
                          <w:sz w:val="24"/>
                          <w:szCs w:val="24"/>
                          <w:cs/>
                        </w:rPr>
                        <w:t xml:space="preserve"> กรุณาปรับให้สอดคล้อง</w:t>
                      </w:r>
                    </w:p>
                    <w:p w14:paraId="10014D19" w14:textId="77777777" w:rsidR="00501648" w:rsidRPr="007B5515" w:rsidRDefault="00501648" w:rsidP="00501648">
                      <w:pPr>
                        <w:jc w:val="center"/>
                        <w:rPr>
                          <w:rFonts w:ascii="TH SarabunPSK" w:hAnsi="TH SarabunPSK" w:cs="TH SarabunPSK"/>
                          <w:b/>
                          <w:bCs/>
                          <w:color w:val="000000" w:themeColor="text1"/>
                          <w:sz w:val="24"/>
                          <w:szCs w:val="24"/>
                          <w:cs/>
                        </w:rPr>
                      </w:pPr>
                      <w:r w:rsidRPr="007B5515">
                        <w:rPr>
                          <w:rFonts w:ascii="TH SarabunPSK" w:hAnsi="TH SarabunPSK" w:cs="TH SarabunPSK" w:hint="cs"/>
                          <w:b/>
                          <w:bCs/>
                          <w:color w:val="000000" w:themeColor="text1"/>
                          <w:sz w:val="24"/>
                          <w:szCs w:val="24"/>
                          <w:cs/>
                        </w:rPr>
                        <w:t>กับหลักสูตร</w:t>
                      </w:r>
                    </w:p>
                  </w:txbxContent>
                </v:textbox>
              </v:rect>
            </w:pict>
          </mc:Fallback>
        </mc:AlternateContent>
      </w:r>
      <w:r w:rsidR="00E44C10">
        <w:rPr>
          <w:rFonts w:ascii="TH SarabunPSK" w:eastAsia="Times New Roman" w:hAnsi="TH SarabunPSK" w:cs="TH SarabunPSK"/>
          <w:color w:val="0000FF"/>
          <w:sz w:val="32"/>
          <w:szCs w:val="32"/>
          <w:cs/>
        </w:rPr>
        <w:fldChar w:fldCharType="begin">
          <w:ffData>
            <w:name w:val=""/>
            <w:enabled/>
            <w:calcOnExit w:val="0"/>
            <w:textInput>
              <w:default w:val="[ คลิกพิมพ์เพื่อพิมพ์รายละเอียดอื่นๆ (ถ้ามี) ]"/>
            </w:textInput>
          </w:ffData>
        </w:fldChar>
      </w:r>
      <w:r w:rsidR="00E44C10">
        <w:rPr>
          <w:rFonts w:ascii="TH SarabunPSK" w:eastAsia="Times New Roman" w:hAnsi="TH SarabunPSK" w:cs="TH SarabunPSK"/>
          <w:color w:val="0000FF"/>
          <w:sz w:val="32"/>
          <w:szCs w:val="32"/>
          <w:cs/>
        </w:rPr>
        <w:instrText xml:space="preserve"> </w:instrText>
      </w:r>
      <w:r w:rsidR="00E44C10">
        <w:rPr>
          <w:rFonts w:ascii="TH SarabunPSK" w:eastAsia="Times New Roman" w:hAnsi="TH SarabunPSK" w:cs="TH SarabunPSK"/>
          <w:color w:val="0000FF"/>
          <w:sz w:val="32"/>
          <w:szCs w:val="32"/>
        </w:rPr>
        <w:instrText>FORMTEXT</w:instrText>
      </w:r>
      <w:r w:rsidR="00E44C10">
        <w:rPr>
          <w:rFonts w:ascii="TH SarabunPSK" w:eastAsia="Times New Roman" w:hAnsi="TH SarabunPSK" w:cs="TH SarabunPSK"/>
          <w:color w:val="0000FF"/>
          <w:sz w:val="32"/>
          <w:szCs w:val="32"/>
          <w:cs/>
        </w:rPr>
        <w:instrText xml:space="preserve"> </w:instrText>
      </w:r>
      <w:r w:rsidR="00E44C10">
        <w:rPr>
          <w:rFonts w:ascii="TH SarabunPSK" w:eastAsia="Times New Roman" w:hAnsi="TH SarabunPSK" w:cs="TH SarabunPSK"/>
          <w:color w:val="0000FF"/>
          <w:sz w:val="32"/>
          <w:szCs w:val="32"/>
          <w:cs/>
        </w:rPr>
      </w:r>
      <w:r w:rsidR="00E44C10">
        <w:rPr>
          <w:rFonts w:ascii="TH SarabunPSK" w:eastAsia="Times New Roman" w:hAnsi="TH SarabunPSK" w:cs="TH SarabunPSK"/>
          <w:color w:val="0000FF"/>
          <w:sz w:val="32"/>
          <w:szCs w:val="32"/>
          <w:cs/>
        </w:rPr>
        <w:fldChar w:fldCharType="separate"/>
      </w:r>
      <w:r w:rsidR="00E44C10">
        <w:rPr>
          <w:rFonts w:ascii="TH SarabunPSK" w:eastAsia="Times New Roman" w:hAnsi="TH SarabunPSK" w:cs="TH SarabunPSK"/>
          <w:noProof/>
          <w:color w:val="0000FF"/>
          <w:sz w:val="32"/>
          <w:szCs w:val="32"/>
          <w:cs/>
        </w:rPr>
        <w:t>[ คลิกพิมพ์เพื่อพิมพ์รายละเอียดอื่นๆ (ถ้ามี) ]</w:t>
      </w:r>
      <w:r w:rsidR="00E44C10">
        <w:rPr>
          <w:rFonts w:ascii="TH SarabunPSK" w:eastAsia="Times New Roman" w:hAnsi="TH SarabunPSK" w:cs="TH SarabunPSK"/>
          <w:color w:val="0000FF"/>
          <w:sz w:val="32"/>
          <w:szCs w:val="32"/>
          <w:cs/>
        </w:rPr>
        <w:fldChar w:fldCharType="end"/>
      </w:r>
    </w:p>
    <w:p w14:paraId="298B2214" w14:textId="7AC35A6B" w:rsidR="00C36FBE" w:rsidRDefault="00C36FBE" w:rsidP="00C36FBE">
      <w:pPr>
        <w:spacing w:after="0" w:line="240" w:lineRule="auto"/>
        <w:ind w:firstLine="678"/>
        <w:jc w:val="thaiDistribute"/>
        <w:rPr>
          <w:rFonts w:ascii="TH SarabunPSK" w:eastAsia="Sarabun" w:hAnsi="TH SarabunPSK" w:cs="TH SarabunPSK"/>
          <w:b/>
          <w:bCs/>
          <w:sz w:val="32"/>
          <w:szCs w:val="32"/>
        </w:rPr>
      </w:pPr>
      <w:r w:rsidRPr="00C36FBE">
        <w:rPr>
          <w:rFonts w:ascii="TH SarabunPSK" w:eastAsia="Sarabun" w:hAnsi="TH SarabunPSK" w:cs="TH SarabunPSK"/>
          <w:b/>
          <w:bCs/>
          <w:sz w:val="32"/>
          <w:szCs w:val="32"/>
        </w:rPr>
        <w:t xml:space="preserve">6.2 </w:t>
      </w:r>
      <w:r w:rsidRPr="00C36FBE">
        <w:rPr>
          <w:rFonts w:ascii="TH SarabunPSK" w:eastAsia="Sarabun" w:hAnsi="TH SarabunPSK" w:cs="TH SarabunPSK" w:hint="cs"/>
          <w:b/>
          <w:bCs/>
          <w:sz w:val="32"/>
          <w:szCs w:val="32"/>
          <w:cs/>
        </w:rPr>
        <w:t>ระดับสำนักวิชา</w:t>
      </w:r>
    </w:p>
    <w:p w14:paraId="74205F29" w14:textId="3E811C6E" w:rsidR="007B3E8B" w:rsidRPr="009940B3" w:rsidRDefault="007B3E8B" w:rsidP="00C36FBE">
      <w:pPr>
        <w:spacing w:after="0" w:line="240" w:lineRule="auto"/>
        <w:ind w:firstLine="678"/>
        <w:jc w:val="thaiDistribute"/>
        <w:rPr>
          <w:rFonts w:ascii="TH SarabunPSK" w:eastAsia="Sarabun" w:hAnsi="TH SarabunPSK" w:cs="TH SarabunPSK"/>
          <w:color w:val="C00000"/>
          <w:sz w:val="32"/>
          <w:szCs w:val="32"/>
        </w:rPr>
      </w:pPr>
      <w:r w:rsidRPr="009940B3">
        <w:rPr>
          <w:rFonts w:ascii="TH SarabunPSK" w:eastAsia="Sarabun" w:hAnsi="TH SarabunPSK" w:cs="TH SarabunPSK"/>
          <w:color w:val="C00000"/>
          <w:sz w:val="32"/>
          <w:szCs w:val="32"/>
        </w:rPr>
        <w:t>1)</w:t>
      </w:r>
      <w:r w:rsidR="0028577D" w:rsidRPr="009940B3">
        <w:rPr>
          <w:rFonts w:ascii="TH SarabunPSK" w:eastAsia="Sarabun" w:hAnsi="TH SarabunPSK" w:cs="TH SarabunPSK"/>
          <w:color w:val="C00000"/>
          <w:sz w:val="32"/>
          <w:szCs w:val="32"/>
        </w:rPr>
        <w:t xml:space="preserve"> </w:t>
      </w:r>
      <w:r w:rsidR="0028577D" w:rsidRPr="009940B3">
        <w:rPr>
          <w:rFonts w:ascii="TH SarabunPSK" w:eastAsia="Sarabun" w:hAnsi="TH SarabunPSK" w:cs="TH SarabunPSK" w:hint="cs"/>
          <w:color w:val="C00000"/>
          <w:sz w:val="32"/>
          <w:szCs w:val="32"/>
          <w:cs/>
        </w:rPr>
        <w:t>กิจกรรมนักศึกษาใหม่พบสำนักวิชาจัดโดยสำนักวิชา</w:t>
      </w:r>
      <w:r w:rsidR="0028577D" w:rsidRPr="009940B3">
        <w:rPr>
          <w:rFonts w:ascii="TH SarabunPSK" w:eastAsia="Sarabun" w:hAnsi="TH SarabunPSK" w:cs="TH SarabunPSK"/>
          <w:color w:val="C00000"/>
          <w:sz w:val="32"/>
          <w:szCs w:val="32"/>
        </w:rPr>
        <w:t xml:space="preserve"> </w:t>
      </w:r>
      <w:r w:rsidR="0028577D" w:rsidRPr="009940B3">
        <w:rPr>
          <w:rFonts w:ascii="TH SarabunPSK" w:eastAsia="Sarabun" w:hAnsi="TH SarabunPSK" w:cs="TH SarabunPSK" w:hint="cs"/>
          <w:color w:val="C00000"/>
          <w:sz w:val="32"/>
          <w:szCs w:val="32"/>
          <w:cs/>
        </w:rPr>
        <w:t>เพื่อแนะนำผู้บริหารคณาจารย์การจัดการเรียนการสอน</w:t>
      </w:r>
      <w:r w:rsidR="0028577D" w:rsidRPr="009940B3">
        <w:rPr>
          <w:rFonts w:ascii="TH SarabunPSK" w:eastAsia="Sarabun" w:hAnsi="TH SarabunPSK" w:cs="TH SarabunPSK"/>
          <w:color w:val="C00000"/>
          <w:sz w:val="32"/>
          <w:szCs w:val="32"/>
        </w:rPr>
        <w:t xml:space="preserve"> </w:t>
      </w:r>
      <w:r w:rsidR="0028577D" w:rsidRPr="009940B3">
        <w:rPr>
          <w:rFonts w:ascii="TH SarabunPSK" w:eastAsia="Sarabun" w:hAnsi="TH SarabunPSK" w:cs="TH SarabunPSK" w:hint="cs"/>
          <w:color w:val="C00000"/>
          <w:sz w:val="32"/>
          <w:szCs w:val="32"/>
          <w:cs/>
        </w:rPr>
        <w:t>ระบบการดูแลนักศึกษา</w:t>
      </w:r>
      <w:r w:rsidR="0028577D" w:rsidRPr="009940B3">
        <w:rPr>
          <w:rFonts w:ascii="TH SarabunPSK" w:eastAsia="Sarabun" w:hAnsi="TH SarabunPSK" w:cs="TH SarabunPSK"/>
          <w:color w:val="C00000"/>
          <w:sz w:val="32"/>
          <w:szCs w:val="32"/>
        </w:rPr>
        <w:t xml:space="preserve"> </w:t>
      </w:r>
      <w:r w:rsidR="0028577D" w:rsidRPr="009940B3">
        <w:rPr>
          <w:rFonts w:ascii="TH SarabunPSK" w:eastAsia="Sarabun" w:hAnsi="TH SarabunPSK" w:cs="TH SarabunPSK" w:hint="cs"/>
          <w:color w:val="C00000"/>
          <w:sz w:val="32"/>
          <w:szCs w:val="32"/>
          <w:cs/>
        </w:rPr>
        <w:t>ได้แก่</w:t>
      </w:r>
      <w:r w:rsidR="0028577D" w:rsidRPr="009940B3">
        <w:rPr>
          <w:rFonts w:ascii="TH SarabunPSK" w:eastAsia="Sarabun" w:hAnsi="TH SarabunPSK" w:cs="TH SarabunPSK"/>
          <w:color w:val="C00000"/>
          <w:sz w:val="32"/>
          <w:szCs w:val="32"/>
        </w:rPr>
        <w:t xml:space="preserve"> </w:t>
      </w:r>
      <w:r w:rsidR="0028577D" w:rsidRPr="009940B3">
        <w:rPr>
          <w:rFonts w:ascii="TH SarabunPSK" w:eastAsia="Sarabun" w:hAnsi="TH SarabunPSK" w:cs="TH SarabunPSK" w:hint="cs"/>
          <w:color w:val="C00000"/>
          <w:sz w:val="32"/>
          <w:szCs w:val="32"/>
          <w:cs/>
        </w:rPr>
        <w:t>ระบบอาจารย์ที่ปรึกษา</w:t>
      </w:r>
      <w:r w:rsidR="0028577D" w:rsidRPr="009940B3">
        <w:rPr>
          <w:rFonts w:ascii="TH SarabunPSK" w:eastAsia="Sarabun" w:hAnsi="TH SarabunPSK" w:cs="TH SarabunPSK"/>
          <w:color w:val="C00000"/>
          <w:sz w:val="32"/>
          <w:szCs w:val="32"/>
        </w:rPr>
        <w:t xml:space="preserve"> </w:t>
      </w:r>
      <w:r w:rsidR="0028577D" w:rsidRPr="009940B3">
        <w:rPr>
          <w:rFonts w:ascii="TH SarabunPSK" w:eastAsia="Sarabun" w:hAnsi="TH SarabunPSK" w:cs="TH SarabunPSK" w:hint="cs"/>
          <w:color w:val="C00000"/>
          <w:sz w:val="32"/>
          <w:szCs w:val="32"/>
          <w:cs/>
        </w:rPr>
        <w:t>ระบบเพื่อนช่วยเพื่อนแผนการเรียน</w:t>
      </w:r>
    </w:p>
    <w:p w14:paraId="6F754BCC" w14:textId="5C7847E1" w:rsidR="00C36FBE" w:rsidRDefault="00C36FBE" w:rsidP="00C36FBE">
      <w:pPr>
        <w:spacing w:after="0" w:line="240" w:lineRule="auto"/>
        <w:ind w:firstLine="678"/>
        <w:jc w:val="thaiDistribute"/>
        <w:rPr>
          <w:rFonts w:ascii="TH SarabunPSK" w:eastAsia="Sarabun" w:hAnsi="TH SarabunPSK" w:cs="TH SarabunPSK"/>
          <w:b/>
          <w:bCs/>
          <w:sz w:val="32"/>
          <w:szCs w:val="32"/>
        </w:rPr>
      </w:pPr>
      <w:r w:rsidRPr="00C36FBE">
        <w:rPr>
          <w:rFonts w:ascii="TH SarabunPSK" w:eastAsia="Sarabun" w:hAnsi="TH SarabunPSK" w:cs="TH SarabunPSK"/>
          <w:b/>
          <w:bCs/>
          <w:sz w:val="32"/>
          <w:szCs w:val="32"/>
        </w:rPr>
        <w:t xml:space="preserve">6.3 </w:t>
      </w:r>
      <w:r w:rsidRPr="00C36FBE">
        <w:rPr>
          <w:rFonts w:ascii="TH SarabunPSK" w:eastAsia="Sarabun" w:hAnsi="TH SarabunPSK" w:cs="TH SarabunPSK" w:hint="cs"/>
          <w:b/>
          <w:bCs/>
          <w:sz w:val="32"/>
          <w:szCs w:val="32"/>
          <w:cs/>
        </w:rPr>
        <w:t>ระดับหลักสูตร</w:t>
      </w:r>
    </w:p>
    <w:p w14:paraId="0B95AECF" w14:textId="77777777" w:rsidR="00246966" w:rsidRPr="00BE3250" w:rsidRDefault="00501648" w:rsidP="00C36FBE">
      <w:pPr>
        <w:spacing w:after="0" w:line="240" w:lineRule="auto"/>
        <w:ind w:firstLine="678"/>
        <w:jc w:val="thaiDistribute"/>
        <w:rPr>
          <w:rFonts w:ascii="TH SarabunPSK" w:eastAsia="Sarabun" w:hAnsi="TH SarabunPSK" w:cs="TH SarabunPSK"/>
          <w:color w:val="C00000"/>
          <w:sz w:val="32"/>
          <w:szCs w:val="32"/>
        </w:rPr>
      </w:pPr>
      <w:r w:rsidRPr="00501648">
        <w:rPr>
          <w:rFonts w:ascii="TH SarabunPSK" w:eastAsia="Sarabun" w:hAnsi="TH SarabunPSK" w:cs="TH SarabunPSK"/>
          <w:sz w:val="32"/>
          <w:szCs w:val="32"/>
        </w:rPr>
        <w:t>1</w:t>
      </w:r>
      <w:r w:rsidRPr="00BE3250">
        <w:rPr>
          <w:rFonts w:ascii="TH SarabunPSK" w:eastAsia="Sarabun" w:hAnsi="TH SarabunPSK" w:cs="TH SarabunPSK"/>
          <w:color w:val="C00000"/>
          <w:sz w:val="32"/>
          <w:szCs w:val="32"/>
        </w:rPr>
        <w:t xml:space="preserve">) </w:t>
      </w:r>
      <w:r w:rsidR="00246966" w:rsidRPr="00BE3250">
        <w:rPr>
          <w:rFonts w:ascii="TH SarabunPSK" w:eastAsia="Sarabun" w:hAnsi="TH SarabunPSK" w:cs="TH SarabunPSK" w:hint="cs"/>
          <w:color w:val="C00000"/>
          <w:sz w:val="32"/>
          <w:szCs w:val="32"/>
          <w:cs/>
        </w:rPr>
        <w:t>กิจกรรมนักศึกษาใหม่พบอาจารย์ที่ปรึกษาจัดโดยหลักสูตรเพื่อแนะนำอาจารย์ที่ปรึกษาทางวิชาการให้กับนักศึกษาใหม่</w:t>
      </w:r>
      <w:r w:rsidR="00246966" w:rsidRPr="00BE3250">
        <w:rPr>
          <w:rFonts w:ascii="TH SarabunPSK" w:eastAsia="Sarabun" w:hAnsi="TH SarabunPSK" w:cs="TH SarabunPSK"/>
          <w:color w:val="C00000"/>
          <w:sz w:val="32"/>
          <w:szCs w:val="32"/>
        </w:rPr>
        <w:t xml:space="preserve"> </w:t>
      </w:r>
      <w:r w:rsidR="00246966" w:rsidRPr="00BE3250">
        <w:rPr>
          <w:rFonts w:ascii="TH SarabunPSK" w:eastAsia="Sarabun" w:hAnsi="TH SarabunPSK" w:cs="TH SarabunPSK" w:hint="cs"/>
          <w:color w:val="C00000"/>
          <w:sz w:val="32"/>
          <w:szCs w:val="32"/>
          <w:cs/>
        </w:rPr>
        <w:t>ซึ่งหลักสูตรดำเนินจัดสรรให้คณาจารย์ทุกคนในหลักสูตรดูแลนักศึกษาในอัตราส่วนอาจารย์ที่ปรึกษา</w:t>
      </w:r>
      <w:r w:rsidR="00246966" w:rsidRPr="00BE3250">
        <w:rPr>
          <w:rFonts w:ascii="TH SarabunPSK" w:eastAsia="Sarabun" w:hAnsi="TH SarabunPSK" w:cs="TH SarabunPSK"/>
          <w:color w:val="C00000"/>
          <w:sz w:val="32"/>
          <w:szCs w:val="32"/>
          <w:cs/>
        </w:rPr>
        <w:t xml:space="preserve"> </w:t>
      </w:r>
      <w:r w:rsidR="00246966" w:rsidRPr="00BE3250">
        <w:rPr>
          <w:rFonts w:ascii="TH SarabunPSK" w:eastAsia="Sarabun" w:hAnsi="TH SarabunPSK" w:cs="TH SarabunPSK"/>
          <w:color w:val="C00000"/>
          <w:sz w:val="32"/>
          <w:szCs w:val="32"/>
        </w:rPr>
        <w:t xml:space="preserve">1 </w:t>
      </w:r>
      <w:r w:rsidR="00246966" w:rsidRPr="00BE3250">
        <w:rPr>
          <w:rFonts w:ascii="TH SarabunPSK" w:eastAsia="Sarabun" w:hAnsi="TH SarabunPSK" w:cs="TH SarabunPSK" w:hint="cs"/>
          <w:color w:val="C00000"/>
          <w:sz w:val="32"/>
          <w:szCs w:val="32"/>
          <w:cs/>
        </w:rPr>
        <w:t>คนต่อนักศึกษา</w:t>
      </w:r>
      <w:r w:rsidR="00246966" w:rsidRPr="00BE3250">
        <w:rPr>
          <w:rFonts w:ascii="TH SarabunPSK" w:eastAsia="Sarabun" w:hAnsi="TH SarabunPSK" w:cs="TH SarabunPSK"/>
          <w:color w:val="C00000"/>
          <w:sz w:val="32"/>
          <w:szCs w:val="32"/>
          <w:cs/>
        </w:rPr>
        <w:t xml:space="preserve"> </w:t>
      </w:r>
      <w:r w:rsidR="00246966" w:rsidRPr="00BE3250">
        <w:rPr>
          <w:rFonts w:ascii="TH SarabunPSK" w:eastAsia="Sarabun" w:hAnsi="TH SarabunPSK" w:cs="TH SarabunPSK"/>
          <w:color w:val="C00000"/>
          <w:sz w:val="32"/>
          <w:szCs w:val="32"/>
        </w:rPr>
        <w:t xml:space="preserve">20 </w:t>
      </w:r>
      <w:r w:rsidR="00246966" w:rsidRPr="00BE3250">
        <w:rPr>
          <w:rFonts w:ascii="TH SarabunPSK" w:eastAsia="Sarabun" w:hAnsi="TH SarabunPSK" w:cs="TH SarabunPSK" w:hint="cs"/>
          <w:color w:val="C00000"/>
          <w:sz w:val="32"/>
          <w:szCs w:val="32"/>
          <w:cs/>
        </w:rPr>
        <w:t>คนซึ่งสอดคล้องตามนโยบายของมหาวิทยาลัย</w:t>
      </w:r>
      <w:r w:rsidR="00246966" w:rsidRPr="00BE3250">
        <w:rPr>
          <w:rFonts w:ascii="TH SarabunPSK" w:eastAsia="Sarabun" w:hAnsi="TH SarabunPSK" w:cs="TH SarabunPSK"/>
          <w:color w:val="C00000"/>
          <w:sz w:val="32"/>
          <w:szCs w:val="32"/>
        </w:rPr>
        <w:t xml:space="preserve"> </w:t>
      </w:r>
      <w:r w:rsidR="00246966" w:rsidRPr="00BE3250">
        <w:rPr>
          <w:rFonts w:ascii="TH SarabunPSK" w:eastAsia="Sarabun" w:hAnsi="TH SarabunPSK" w:cs="TH SarabunPSK" w:hint="cs"/>
          <w:color w:val="C00000"/>
          <w:sz w:val="32"/>
          <w:szCs w:val="32"/>
          <w:cs/>
        </w:rPr>
        <w:t>คือ</w:t>
      </w:r>
      <w:r w:rsidR="00246966" w:rsidRPr="00BE3250">
        <w:rPr>
          <w:rFonts w:ascii="TH SarabunPSK" w:eastAsia="Sarabun" w:hAnsi="TH SarabunPSK" w:cs="TH SarabunPSK"/>
          <w:color w:val="C00000"/>
          <w:sz w:val="32"/>
          <w:szCs w:val="32"/>
        </w:rPr>
        <w:t xml:space="preserve"> </w:t>
      </w:r>
      <w:r w:rsidR="00246966" w:rsidRPr="00BE3250">
        <w:rPr>
          <w:rFonts w:ascii="TH SarabunPSK" w:eastAsia="Sarabun" w:hAnsi="TH SarabunPSK" w:cs="TH SarabunPSK" w:hint="cs"/>
          <w:color w:val="C00000"/>
          <w:sz w:val="32"/>
          <w:szCs w:val="32"/>
          <w:cs/>
        </w:rPr>
        <w:t>อาจารย์ที่ปรึกษา</w:t>
      </w:r>
      <w:r w:rsidR="00246966" w:rsidRPr="00BE3250">
        <w:rPr>
          <w:rFonts w:ascii="TH SarabunPSK" w:eastAsia="Sarabun" w:hAnsi="TH SarabunPSK" w:cs="TH SarabunPSK"/>
          <w:color w:val="C00000"/>
          <w:sz w:val="32"/>
          <w:szCs w:val="32"/>
          <w:cs/>
        </w:rPr>
        <w:t xml:space="preserve"> </w:t>
      </w:r>
      <w:r w:rsidR="00246966" w:rsidRPr="00BE3250">
        <w:rPr>
          <w:rFonts w:ascii="TH SarabunPSK" w:eastAsia="Sarabun" w:hAnsi="TH SarabunPSK" w:cs="TH SarabunPSK"/>
          <w:color w:val="C00000"/>
          <w:sz w:val="32"/>
          <w:szCs w:val="32"/>
        </w:rPr>
        <w:t xml:space="preserve">1 </w:t>
      </w:r>
      <w:r w:rsidR="00246966" w:rsidRPr="00BE3250">
        <w:rPr>
          <w:rFonts w:ascii="TH SarabunPSK" w:eastAsia="Sarabun" w:hAnsi="TH SarabunPSK" w:cs="TH SarabunPSK" w:hint="cs"/>
          <w:color w:val="C00000"/>
          <w:sz w:val="32"/>
          <w:szCs w:val="32"/>
          <w:cs/>
        </w:rPr>
        <w:t>คนต่อนักศึกษา</w:t>
      </w:r>
      <w:r w:rsidR="00246966" w:rsidRPr="00BE3250">
        <w:rPr>
          <w:rFonts w:ascii="TH SarabunPSK" w:eastAsia="Sarabun" w:hAnsi="TH SarabunPSK" w:cs="TH SarabunPSK"/>
          <w:color w:val="C00000"/>
          <w:sz w:val="32"/>
          <w:szCs w:val="32"/>
          <w:cs/>
        </w:rPr>
        <w:t xml:space="preserve"> </w:t>
      </w:r>
      <w:r w:rsidR="00246966" w:rsidRPr="00BE3250">
        <w:rPr>
          <w:rFonts w:ascii="TH SarabunPSK" w:eastAsia="Sarabun" w:hAnsi="TH SarabunPSK" w:cs="TH SarabunPSK"/>
          <w:color w:val="C00000"/>
          <w:sz w:val="32"/>
          <w:szCs w:val="32"/>
        </w:rPr>
        <w:t xml:space="preserve">30 </w:t>
      </w:r>
      <w:r w:rsidR="00246966" w:rsidRPr="00BE3250">
        <w:rPr>
          <w:rFonts w:ascii="TH SarabunPSK" w:eastAsia="Sarabun" w:hAnsi="TH SarabunPSK" w:cs="TH SarabunPSK" w:hint="cs"/>
          <w:color w:val="C00000"/>
          <w:sz w:val="32"/>
          <w:szCs w:val="32"/>
          <w:cs/>
        </w:rPr>
        <w:t>คน</w:t>
      </w:r>
      <w:r w:rsidR="00246966" w:rsidRPr="00BE3250">
        <w:rPr>
          <w:rFonts w:ascii="TH SarabunPSK" w:eastAsia="Sarabun" w:hAnsi="TH SarabunPSK" w:cs="TH SarabunPSK"/>
          <w:color w:val="C00000"/>
          <w:sz w:val="32"/>
          <w:szCs w:val="32"/>
        </w:rPr>
        <w:t xml:space="preserve"> </w:t>
      </w:r>
      <w:r w:rsidR="00246966" w:rsidRPr="00BE3250">
        <w:rPr>
          <w:rFonts w:ascii="TH SarabunPSK" w:eastAsia="Sarabun" w:hAnsi="TH SarabunPSK" w:cs="TH SarabunPSK" w:hint="cs"/>
          <w:color w:val="C00000"/>
          <w:sz w:val="32"/>
          <w:szCs w:val="32"/>
          <w:cs/>
        </w:rPr>
        <w:t>ทั้งนี้อาจารย์ที่ปรึกษาทุกคนต้องได้รับการอบรมทางด้านการให้คำปรึกษาเบื้องต้นตามนโยบายของมหาวิทยาลัยก่อน</w:t>
      </w:r>
      <w:r w:rsidR="00246966" w:rsidRPr="00BE3250">
        <w:rPr>
          <w:rFonts w:ascii="TH SarabunPSK" w:eastAsia="Sarabun" w:hAnsi="TH SarabunPSK" w:cs="TH SarabunPSK"/>
          <w:color w:val="C00000"/>
          <w:sz w:val="32"/>
          <w:szCs w:val="32"/>
        </w:rPr>
        <w:t xml:space="preserve"> </w:t>
      </w:r>
      <w:r w:rsidR="00246966" w:rsidRPr="00BE3250">
        <w:rPr>
          <w:rFonts w:ascii="TH SarabunPSK" w:eastAsia="Sarabun" w:hAnsi="TH SarabunPSK" w:cs="TH SarabunPSK" w:hint="cs"/>
          <w:color w:val="C00000"/>
          <w:sz w:val="32"/>
          <w:szCs w:val="32"/>
          <w:cs/>
        </w:rPr>
        <w:t>จึงจะสามารถรับเป็นอาจารย์ที่ปรึกษาให้กับนักศึกษาได้</w:t>
      </w:r>
      <w:r w:rsidR="00246966" w:rsidRPr="00BE3250">
        <w:rPr>
          <w:rFonts w:ascii="TH SarabunPSK" w:eastAsia="Sarabun" w:hAnsi="TH SarabunPSK" w:cs="TH SarabunPSK"/>
          <w:color w:val="C00000"/>
          <w:sz w:val="32"/>
          <w:szCs w:val="32"/>
        </w:rPr>
        <w:t xml:space="preserve"> </w:t>
      </w:r>
      <w:r w:rsidR="00246966" w:rsidRPr="00BE3250">
        <w:rPr>
          <w:rFonts w:ascii="TH SarabunPSK" w:eastAsia="Sarabun" w:hAnsi="TH SarabunPSK" w:cs="TH SarabunPSK" w:hint="cs"/>
          <w:color w:val="C00000"/>
          <w:sz w:val="32"/>
          <w:szCs w:val="32"/>
          <w:cs/>
        </w:rPr>
        <w:t>เพื่อให้มีความมั่นใจว่าคณาจารย์มีทักษะในการให้คำปรึกษาที่</w:t>
      </w:r>
      <w:r w:rsidR="00246966" w:rsidRPr="00BE3250">
        <w:rPr>
          <w:rFonts w:ascii="TH SarabunPSK" w:eastAsia="Sarabun" w:hAnsi="TH SarabunPSK" w:cs="TH SarabunPSK" w:hint="cs"/>
          <w:color w:val="C00000"/>
          <w:sz w:val="32"/>
          <w:szCs w:val="32"/>
          <w:cs/>
        </w:rPr>
        <w:lastRenderedPageBreak/>
        <w:t>เหมาะสมกับนักศึกษาได้</w:t>
      </w:r>
      <w:r w:rsidR="00246966" w:rsidRPr="00BE3250">
        <w:rPr>
          <w:rFonts w:ascii="TH SarabunPSK" w:eastAsia="Sarabun" w:hAnsi="TH SarabunPSK" w:cs="TH SarabunPSK"/>
          <w:color w:val="C00000"/>
          <w:sz w:val="32"/>
          <w:szCs w:val="32"/>
        </w:rPr>
        <w:t xml:space="preserve"> </w:t>
      </w:r>
      <w:r w:rsidR="00246966" w:rsidRPr="00BE3250">
        <w:rPr>
          <w:rFonts w:ascii="TH SarabunPSK" w:eastAsia="Sarabun" w:hAnsi="TH SarabunPSK" w:cs="TH SarabunPSK" w:hint="cs"/>
          <w:color w:val="C00000"/>
          <w:sz w:val="32"/>
          <w:szCs w:val="32"/>
          <w:cs/>
        </w:rPr>
        <w:t>โดยทุกกิจกรรมที่จัดขึ้นมุ่งหมายในการจัดเตรียมความพร้อมให้กับนักศึกษาใหม่ในด้านต่างๆ</w:t>
      </w:r>
      <w:r w:rsidR="00246966" w:rsidRPr="00BE3250">
        <w:rPr>
          <w:rFonts w:ascii="TH SarabunPSK" w:eastAsia="Sarabun" w:hAnsi="TH SarabunPSK" w:cs="TH SarabunPSK"/>
          <w:color w:val="C00000"/>
          <w:sz w:val="32"/>
          <w:szCs w:val="32"/>
        </w:rPr>
        <w:t xml:space="preserve"> </w:t>
      </w:r>
      <w:r w:rsidR="00246966" w:rsidRPr="00BE3250">
        <w:rPr>
          <w:rFonts w:ascii="TH SarabunPSK" w:eastAsia="Sarabun" w:hAnsi="TH SarabunPSK" w:cs="TH SarabunPSK" w:hint="cs"/>
          <w:color w:val="C00000"/>
          <w:sz w:val="32"/>
          <w:szCs w:val="32"/>
          <w:cs/>
        </w:rPr>
        <w:t>ได้แก่</w:t>
      </w:r>
      <w:r w:rsidR="00246966" w:rsidRPr="00BE3250">
        <w:rPr>
          <w:rFonts w:ascii="TH SarabunPSK" w:eastAsia="Sarabun" w:hAnsi="TH SarabunPSK" w:cs="TH SarabunPSK"/>
          <w:color w:val="C00000"/>
          <w:sz w:val="32"/>
          <w:szCs w:val="32"/>
          <w:cs/>
        </w:rPr>
        <w:t xml:space="preserve"> </w:t>
      </w:r>
    </w:p>
    <w:p w14:paraId="5C91A689" w14:textId="66D4946E" w:rsidR="00246966" w:rsidRPr="00BE3250" w:rsidRDefault="009940B3" w:rsidP="00C36FBE">
      <w:pPr>
        <w:spacing w:after="0" w:line="240" w:lineRule="auto"/>
        <w:ind w:firstLine="678"/>
        <w:jc w:val="thaiDistribute"/>
        <w:rPr>
          <w:rFonts w:ascii="TH SarabunPSK" w:eastAsia="Sarabun" w:hAnsi="TH SarabunPSK" w:cs="TH SarabunPSK"/>
          <w:color w:val="C00000"/>
          <w:sz w:val="32"/>
          <w:szCs w:val="32"/>
        </w:rPr>
      </w:pPr>
      <w:r>
        <w:rPr>
          <w:rFonts w:ascii="TH SarabunPSK" w:hAnsi="TH SarabunPSK" w:cs="TH SarabunPSK"/>
          <w:noProof/>
          <w:color w:val="FF0000"/>
        </w:rPr>
        <mc:AlternateContent>
          <mc:Choice Requires="wps">
            <w:drawing>
              <wp:anchor distT="0" distB="0" distL="114300" distR="114300" simplePos="0" relativeHeight="251956224" behindDoc="0" locked="0" layoutInCell="1" allowOverlap="1" wp14:anchorId="068D26F3" wp14:editId="417472B9">
                <wp:simplePos x="0" y="0"/>
                <wp:positionH relativeFrom="column">
                  <wp:posOffset>2061474</wp:posOffset>
                </wp:positionH>
                <wp:positionV relativeFrom="paragraph">
                  <wp:posOffset>295243</wp:posOffset>
                </wp:positionV>
                <wp:extent cx="2425957" cy="2133726"/>
                <wp:effectExtent l="323850" t="476250" r="279400" b="476250"/>
                <wp:wrapNone/>
                <wp:docPr id="1727805491" name="Rectangle 4"/>
                <wp:cNvGraphicFramePr/>
                <a:graphic xmlns:a="http://schemas.openxmlformats.org/drawingml/2006/main">
                  <a:graphicData uri="http://schemas.microsoft.com/office/word/2010/wordprocessingShape">
                    <wps:wsp>
                      <wps:cNvSpPr/>
                      <wps:spPr>
                        <a:xfrm rot="2408282">
                          <a:off x="0" y="0"/>
                          <a:ext cx="2425957" cy="213372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AD5A76" w14:textId="77777777" w:rsidR="009940B3" w:rsidRPr="009940B3" w:rsidRDefault="009940B3" w:rsidP="009940B3">
                            <w:pPr>
                              <w:jc w:val="center"/>
                              <w:rPr>
                                <w:rFonts w:ascii="TH SarabunPSK" w:hAnsi="TH SarabunPSK" w:cs="TH SarabunPSK"/>
                                <w:b/>
                                <w:bCs/>
                                <w:color w:val="000000" w:themeColor="text1"/>
                                <w:sz w:val="52"/>
                                <w:szCs w:val="52"/>
                              </w:rPr>
                            </w:pPr>
                            <w:r w:rsidRPr="009940B3">
                              <w:rPr>
                                <w:rFonts w:ascii="TH SarabunPSK" w:hAnsi="TH SarabunPSK" w:cs="TH SarabunPSK"/>
                                <w:b/>
                                <w:bCs/>
                                <w:color w:val="000000" w:themeColor="text1"/>
                                <w:sz w:val="52"/>
                                <w:szCs w:val="52"/>
                                <w:cs/>
                              </w:rPr>
                              <w:t>ตัวอย่าง</w:t>
                            </w:r>
                            <w:r w:rsidRPr="009940B3">
                              <w:rPr>
                                <w:rFonts w:ascii="TH SarabunPSK" w:hAnsi="TH SarabunPSK" w:cs="TH SarabunPSK" w:hint="cs"/>
                                <w:b/>
                                <w:bCs/>
                                <w:color w:val="000000" w:themeColor="text1"/>
                                <w:sz w:val="52"/>
                                <w:szCs w:val="52"/>
                                <w:cs/>
                              </w:rPr>
                              <w:t xml:space="preserve"> กรุณาปรับให้สอดคล้อง</w:t>
                            </w:r>
                          </w:p>
                          <w:p w14:paraId="737460FE" w14:textId="77777777" w:rsidR="009940B3" w:rsidRPr="009940B3" w:rsidRDefault="009940B3" w:rsidP="009940B3">
                            <w:pPr>
                              <w:jc w:val="center"/>
                              <w:rPr>
                                <w:rFonts w:ascii="TH SarabunPSK" w:hAnsi="TH SarabunPSK" w:cs="TH SarabunPSK"/>
                                <w:b/>
                                <w:bCs/>
                                <w:color w:val="000000" w:themeColor="text1"/>
                                <w:sz w:val="52"/>
                                <w:szCs w:val="52"/>
                                <w:cs/>
                              </w:rPr>
                            </w:pPr>
                            <w:r w:rsidRPr="009940B3">
                              <w:rPr>
                                <w:rFonts w:ascii="TH SarabunPSK" w:hAnsi="TH SarabunPSK" w:cs="TH SarabunPSK" w:hint="cs"/>
                                <w:b/>
                                <w:bCs/>
                                <w:color w:val="000000" w:themeColor="text1"/>
                                <w:sz w:val="52"/>
                                <w:szCs w:val="52"/>
                                <w:cs/>
                              </w:rPr>
                              <w:t>กับหลักสูตร</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8D26F3" id="_x0000_s1062" style="position:absolute;left:0;text-align:left;margin-left:162.3pt;margin-top:23.25pt;width:191pt;height:168pt;rotation:2630486fd;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" filled="f" stroked="f" strokeweight="1pt">
                <v:textbox style="layout-flow:vertical;mso-layout-flow-alt:bottom-to-top">
                  <w:txbxContent>
                    <w:p w14:paraId="76AD5A76" w14:textId="77777777" w:rsidR="009940B3" w:rsidRPr="009940B3" w:rsidRDefault="009940B3" w:rsidP="009940B3">
                      <w:pPr>
                        <w:jc w:val="center"/>
                        <w:rPr>
                          <w:rFonts w:ascii="TH SarabunPSK" w:hAnsi="TH SarabunPSK" w:cs="TH SarabunPSK"/>
                          <w:b/>
                          <w:bCs/>
                          <w:color w:val="000000" w:themeColor="text1"/>
                          <w:sz w:val="52"/>
                          <w:szCs w:val="52"/>
                        </w:rPr>
                      </w:pPr>
                      <w:r w:rsidRPr="009940B3">
                        <w:rPr>
                          <w:rFonts w:ascii="TH SarabunPSK" w:hAnsi="TH SarabunPSK" w:cs="TH SarabunPSK"/>
                          <w:b/>
                          <w:bCs/>
                          <w:color w:val="000000" w:themeColor="text1"/>
                          <w:sz w:val="52"/>
                          <w:szCs w:val="52"/>
                          <w:cs/>
                        </w:rPr>
                        <w:t>ตัวอย่าง</w:t>
                      </w:r>
                      <w:r w:rsidRPr="009940B3">
                        <w:rPr>
                          <w:rFonts w:ascii="TH SarabunPSK" w:hAnsi="TH SarabunPSK" w:cs="TH SarabunPSK" w:hint="cs"/>
                          <w:b/>
                          <w:bCs/>
                          <w:color w:val="000000" w:themeColor="text1"/>
                          <w:sz w:val="52"/>
                          <w:szCs w:val="52"/>
                          <w:cs/>
                        </w:rPr>
                        <w:t xml:space="preserve"> กรุณาปรับให้สอดคล้อง</w:t>
                      </w:r>
                    </w:p>
                    <w:p w14:paraId="737460FE" w14:textId="77777777" w:rsidR="009940B3" w:rsidRPr="009940B3" w:rsidRDefault="009940B3" w:rsidP="009940B3">
                      <w:pPr>
                        <w:jc w:val="center"/>
                        <w:rPr>
                          <w:rFonts w:ascii="TH SarabunPSK" w:hAnsi="TH SarabunPSK" w:cs="TH SarabunPSK"/>
                          <w:b/>
                          <w:bCs/>
                          <w:color w:val="000000" w:themeColor="text1"/>
                          <w:sz w:val="52"/>
                          <w:szCs w:val="52"/>
                          <w:cs/>
                        </w:rPr>
                      </w:pPr>
                      <w:r w:rsidRPr="009940B3">
                        <w:rPr>
                          <w:rFonts w:ascii="TH SarabunPSK" w:hAnsi="TH SarabunPSK" w:cs="TH SarabunPSK" w:hint="cs"/>
                          <w:b/>
                          <w:bCs/>
                          <w:color w:val="000000" w:themeColor="text1"/>
                          <w:sz w:val="52"/>
                          <w:szCs w:val="52"/>
                          <w:cs/>
                        </w:rPr>
                        <w:t>กับหลักสูตร</w:t>
                      </w:r>
                    </w:p>
                  </w:txbxContent>
                </v:textbox>
              </v:rect>
            </w:pict>
          </mc:Fallback>
        </mc:AlternateContent>
      </w:r>
      <w:r w:rsidR="00246966" w:rsidRPr="00BE3250">
        <w:rPr>
          <w:rFonts w:ascii="TH SarabunPSK" w:eastAsia="Sarabun" w:hAnsi="TH SarabunPSK" w:cs="TH SarabunPSK"/>
          <w:color w:val="C00000"/>
          <w:sz w:val="32"/>
          <w:szCs w:val="32"/>
        </w:rPr>
        <w:t xml:space="preserve">1) </w:t>
      </w:r>
      <w:proofErr w:type="gramStart"/>
      <w:r w:rsidR="00246966" w:rsidRPr="00BE3250">
        <w:rPr>
          <w:rFonts w:ascii="TH SarabunPSK" w:eastAsia="Sarabun" w:hAnsi="TH SarabunPSK" w:cs="TH SarabunPSK" w:hint="cs"/>
          <w:color w:val="C00000"/>
          <w:sz w:val="32"/>
          <w:szCs w:val="32"/>
          <w:cs/>
        </w:rPr>
        <w:t>ด้านหลักสูตร</w:t>
      </w:r>
      <w:r w:rsidR="00246966" w:rsidRPr="00BE3250">
        <w:rPr>
          <w:rFonts w:ascii="TH SarabunPSK" w:eastAsia="Sarabun" w:hAnsi="TH SarabunPSK" w:cs="TH SarabunPSK"/>
          <w:color w:val="C00000"/>
          <w:sz w:val="32"/>
          <w:szCs w:val="32"/>
        </w:rPr>
        <w:t xml:space="preserve"> :</w:t>
      </w:r>
      <w:proofErr w:type="gramEnd"/>
      <w:r w:rsidR="00246966" w:rsidRPr="00BE3250">
        <w:rPr>
          <w:rFonts w:ascii="TH SarabunPSK" w:eastAsia="Sarabun" w:hAnsi="TH SarabunPSK" w:cs="TH SarabunPSK"/>
          <w:color w:val="C00000"/>
          <w:sz w:val="32"/>
          <w:szCs w:val="32"/>
        </w:rPr>
        <w:t xml:space="preserve"> </w:t>
      </w:r>
      <w:r w:rsidR="00246966" w:rsidRPr="00BE3250">
        <w:rPr>
          <w:rFonts w:ascii="TH SarabunPSK" w:eastAsia="Sarabun" w:hAnsi="TH SarabunPSK" w:cs="TH SarabunPSK" w:hint="cs"/>
          <w:color w:val="C00000"/>
          <w:sz w:val="32"/>
          <w:szCs w:val="32"/>
          <w:cs/>
        </w:rPr>
        <w:t>ทำความรู้จักกับหลักสูตรที่จะเข้าเรียนว่ามีวิชาและวัตถุประสงค์ที่คาดหวังอยู่ในหลักสูตรอย่างไร</w:t>
      </w:r>
      <w:r w:rsidR="00246966" w:rsidRPr="00BE3250">
        <w:rPr>
          <w:rFonts w:ascii="TH SarabunPSK" w:eastAsia="Sarabun" w:hAnsi="TH SarabunPSK" w:cs="TH SarabunPSK"/>
          <w:color w:val="C00000"/>
          <w:sz w:val="32"/>
          <w:szCs w:val="32"/>
        </w:rPr>
        <w:t xml:space="preserve"> </w:t>
      </w:r>
      <w:r w:rsidR="00246966" w:rsidRPr="00BE3250">
        <w:rPr>
          <w:rFonts w:ascii="TH SarabunPSK" w:eastAsia="Sarabun" w:hAnsi="TH SarabunPSK" w:cs="TH SarabunPSK" w:hint="cs"/>
          <w:color w:val="C00000"/>
          <w:sz w:val="32"/>
          <w:szCs w:val="32"/>
          <w:cs/>
        </w:rPr>
        <w:t>เพื่อให้สามารถเตรียมตัวให้มีความรู้พื้นฐานก่อนเข้าเรียนจริง</w:t>
      </w:r>
      <w:r w:rsidR="00246966" w:rsidRPr="00BE3250">
        <w:rPr>
          <w:rFonts w:ascii="TH SarabunPSK" w:eastAsia="Sarabun" w:hAnsi="TH SarabunPSK" w:cs="TH SarabunPSK"/>
          <w:color w:val="C00000"/>
          <w:sz w:val="32"/>
          <w:szCs w:val="32"/>
          <w:cs/>
        </w:rPr>
        <w:t xml:space="preserve"> </w:t>
      </w:r>
    </w:p>
    <w:p w14:paraId="3AFF3BFE" w14:textId="62F4DD24" w:rsidR="00246966" w:rsidRPr="00BE3250" w:rsidRDefault="00246966" w:rsidP="00C36FBE">
      <w:pPr>
        <w:spacing w:after="0" w:line="240" w:lineRule="auto"/>
        <w:ind w:firstLine="678"/>
        <w:jc w:val="thaiDistribute"/>
        <w:rPr>
          <w:rFonts w:ascii="TH SarabunPSK" w:eastAsia="Sarabun" w:hAnsi="TH SarabunPSK" w:cs="TH SarabunPSK"/>
          <w:color w:val="C00000"/>
          <w:sz w:val="32"/>
          <w:szCs w:val="32"/>
        </w:rPr>
      </w:pPr>
      <w:r w:rsidRPr="00BE3250">
        <w:rPr>
          <w:rFonts w:ascii="TH SarabunPSK" w:eastAsia="Sarabun" w:hAnsi="TH SarabunPSK" w:cs="TH SarabunPSK"/>
          <w:color w:val="C00000"/>
          <w:sz w:val="32"/>
          <w:szCs w:val="32"/>
        </w:rPr>
        <w:t xml:space="preserve">2) </w:t>
      </w:r>
      <w:proofErr w:type="gramStart"/>
      <w:r w:rsidRPr="00BE3250">
        <w:rPr>
          <w:rFonts w:ascii="TH SarabunPSK" w:eastAsia="Sarabun" w:hAnsi="TH SarabunPSK" w:cs="TH SarabunPSK" w:hint="cs"/>
          <w:color w:val="C00000"/>
          <w:sz w:val="32"/>
          <w:szCs w:val="32"/>
          <w:cs/>
        </w:rPr>
        <w:t>ด้านทัศนคติ</w:t>
      </w:r>
      <w:r w:rsidRPr="00BE3250">
        <w:rPr>
          <w:rFonts w:ascii="TH SarabunPSK" w:eastAsia="Sarabun" w:hAnsi="TH SarabunPSK" w:cs="TH SarabunPSK"/>
          <w:color w:val="C00000"/>
          <w:sz w:val="32"/>
          <w:szCs w:val="32"/>
        </w:rPr>
        <w:t xml:space="preserve"> :</w:t>
      </w:r>
      <w:proofErr w:type="gramEnd"/>
      <w:r w:rsidRPr="00BE3250">
        <w:rPr>
          <w:rFonts w:ascii="TH SarabunPSK" w:eastAsia="Sarabun" w:hAnsi="TH SarabunPSK" w:cs="TH SarabunPSK"/>
          <w:color w:val="C00000"/>
          <w:sz w:val="32"/>
          <w:szCs w:val="32"/>
        </w:rPr>
        <w:t xml:space="preserve"> </w:t>
      </w:r>
      <w:r w:rsidRPr="00BE3250">
        <w:rPr>
          <w:rFonts w:ascii="TH SarabunPSK" w:eastAsia="Sarabun" w:hAnsi="TH SarabunPSK" w:cs="TH SarabunPSK" w:hint="cs"/>
          <w:color w:val="C00000"/>
          <w:sz w:val="32"/>
          <w:szCs w:val="32"/>
          <w:cs/>
        </w:rPr>
        <w:t>ปรับทัศนคติเชิงบวกซึ่งมีผลต่อการเรียนและพัฒนาตนเอง</w:t>
      </w:r>
      <w:r w:rsidRPr="00BE3250">
        <w:rPr>
          <w:rFonts w:ascii="TH SarabunPSK" w:eastAsia="Sarabun" w:hAnsi="TH SarabunPSK" w:cs="TH SarabunPSK"/>
          <w:color w:val="C00000"/>
          <w:sz w:val="32"/>
          <w:szCs w:val="32"/>
        </w:rPr>
        <w:t xml:space="preserve"> </w:t>
      </w:r>
      <w:r w:rsidRPr="00BE3250">
        <w:rPr>
          <w:rFonts w:ascii="TH SarabunPSK" w:eastAsia="Sarabun" w:hAnsi="TH SarabunPSK" w:cs="TH SarabunPSK" w:hint="cs"/>
          <w:color w:val="C00000"/>
          <w:sz w:val="32"/>
          <w:szCs w:val="32"/>
          <w:cs/>
        </w:rPr>
        <w:t>เปิดมุมมองและหาโอกาสในการเรียนรู้ใหม่</w:t>
      </w:r>
      <w:r w:rsidRPr="00BE3250">
        <w:rPr>
          <w:rFonts w:ascii="TH SarabunPSK" w:eastAsia="Sarabun" w:hAnsi="TH SarabunPSK" w:cs="TH SarabunPSK"/>
          <w:color w:val="C00000"/>
          <w:sz w:val="32"/>
          <w:szCs w:val="32"/>
        </w:rPr>
        <w:t xml:space="preserve"> </w:t>
      </w:r>
      <w:r w:rsidRPr="00BE3250">
        <w:rPr>
          <w:rFonts w:ascii="TH SarabunPSK" w:eastAsia="Sarabun" w:hAnsi="TH SarabunPSK" w:cs="TH SarabunPSK" w:hint="cs"/>
          <w:color w:val="C00000"/>
          <w:sz w:val="32"/>
          <w:szCs w:val="32"/>
          <w:cs/>
        </w:rPr>
        <w:t>ๆ ปรับความกลัวเป็นความท้าทาย</w:t>
      </w:r>
      <w:r w:rsidRPr="00BE3250">
        <w:rPr>
          <w:rFonts w:ascii="TH SarabunPSK" w:eastAsia="Sarabun" w:hAnsi="TH SarabunPSK" w:cs="TH SarabunPSK"/>
          <w:color w:val="C00000"/>
          <w:sz w:val="32"/>
          <w:szCs w:val="32"/>
          <w:cs/>
        </w:rPr>
        <w:t xml:space="preserve"> </w:t>
      </w:r>
    </w:p>
    <w:p w14:paraId="018CB8BB" w14:textId="1D128DAF" w:rsidR="00501648" w:rsidRPr="00BE3250" w:rsidRDefault="00246966" w:rsidP="00C36FBE">
      <w:pPr>
        <w:spacing w:after="0" w:line="240" w:lineRule="auto"/>
        <w:ind w:firstLine="678"/>
        <w:jc w:val="thaiDistribute"/>
        <w:rPr>
          <w:rFonts w:ascii="TH SarabunPSK" w:eastAsia="Sarabun" w:hAnsi="TH SarabunPSK" w:cs="TH SarabunPSK"/>
          <w:color w:val="C00000"/>
          <w:sz w:val="32"/>
          <w:szCs w:val="32"/>
        </w:rPr>
      </w:pPr>
      <w:r w:rsidRPr="00BE3250">
        <w:rPr>
          <w:rFonts w:ascii="TH SarabunPSK" w:eastAsia="Sarabun" w:hAnsi="TH SarabunPSK" w:cs="TH SarabunPSK"/>
          <w:color w:val="C00000"/>
          <w:sz w:val="32"/>
          <w:szCs w:val="32"/>
        </w:rPr>
        <w:t>3</w:t>
      </w:r>
      <w:r w:rsidRPr="00BE3250">
        <w:rPr>
          <w:rFonts w:ascii="TH SarabunPSK" w:eastAsia="Sarabun" w:hAnsi="TH SarabunPSK" w:cs="TH SarabunPSK" w:hint="cs"/>
          <w:color w:val="C00000"/>
          <w:sz w:val="32"/>
          <w:szCs w:val="32"/>
          <w:cs/>
        </w:rPr>
        <w:t>)</w:t>
      </w:r>
      <w:r w:rsidRPr="00BE3250">
        <w:rPr>
          <w:rFonts w:ascii="TH SarabunPSK" w:eastAsia="Sarabun" w:hAnsi="TH SarabunPSK" w:cs="TH SarabunPSK"/>
          <w:color w:val="C00000"/>
          <w:sz w:val="32"/>
          <w:szCs w:val="32"/>
        </w:rPr>
        <w:t xml:space="preserve"> </w:t>
      </w:r>
      <w:proofErr w:type="gramStart"/>
      <w:r w:rsidRPr="00BE3250">
        <w:rPr>
          <w:rFonts w:ascii="TH SarabunPSK" w:eastAsia="Sarabun" w:hAnsi="TH SarabunPSK" w:cs="TH SarabunPSK" w:hint="cs"/>
          <w:color w:val="C00000"/>
          <w:sz w:val="32"/>
          <w:szCs w:val="32"/>
          <w:cs/>
        </w:rPr>
        <w:t xml:space="preserve">ด้านทักษะ </w:t>
      </w:r>
      <w:r w:rsidRPr="00BE3250">
        <w:rPr>
          <w:rFonts w:ascii="TH SarabunPSK" w:eastAsia="Sarabun" w:hAnsi="TH SarabunPSK" w:cs="TH SarabunPSK"/>
          <w:color w:val="C00000"/>
          <w:sz w:val="32"/>
          <w:szCs w:val="32"/>
        </w:rPr>
        <w:t>:</w:t>
      </w:r>
      <w:proofErr w:type="gramEnd"/>
      <w:r w:rsidRPr="00BE3250">
        <w:rPr>
          <w:rFonts w:ascii="TH SarabunPSK" w:eastAsia="Sarabun" w:hAnsi="TH SarabunPSK" w:cs="TH SarabunPSK"/>
          <w:color w:val="C00000"/>
          <w:sz w:val="32"/>
          <w:szCs w:val="32"/>
        </w:rPr>
        <w:t xml:space="preserve"> </w:t>
      </w:r>
      <w:r w:rsidRPr="00BE3250">
        <w:rPr>
          <w:rFonts w:ascii="TH SarabunPSK" w:eastAsia="Sarabun" w:hAnsi="TH SarabunPSK" w:cs="TH SarabunPSK" w:hint="cs"/>
          <w:color w:val="C00000"/>
          <w:sz w:val="32"/>
          <w:szCs w:val="32"/>
          <w:cs/>
        </w:rPr>
        <w:t>การเรียนรู้พัฒนาทักษะการเรียนรู้โดยแนะนำวิธีการเรียนรู้ที่เหมาะสมและมีประสิทธิภาพ</w:t>
      </w:r>
      <w:r w:rsidRPr="00BE3250">
        <w:rPr>
          <w:rFonts w:ascii="TH SarabunPSK" w:eastAsia="Sarabun" w:hAnsi="TH SarabunPSK" w:cs="TH SarabunPSK"/>
          <w:color w:val="C00000"/>
          <w:sz w:val="32"/>
          <w:szCs w:val="32"/>
        </w:rPr>
        <w:t xml:space="preserve"> </w:t>
      </w:r>
      <w:r w:rsidRPr="00BE3250">
        <w:rPr>
          <w:rFonts w:ascii="TH SarabunPSK" w:eastAsia="Sarabun" w:hAnsi="TH SarabunPSK" w:cs="TH SarabunPSK" w:hint="cs"/>
          <w:color w:val="C00000"/>
          <w:sz w:val="32"/>
          <w:szCs w:val="32"/>
          <w:cs/>
        </w:rPr>
        <w:t>เช่น</w:t>
      </w:r>
      <w:r w:rsidRPr="00BE3250">
        <w:rPr>
          <w:rFonts w:ascii="TH SarabunPSK" w:eastAsia="Sarabun" w:hAnsi="TH SarabunPSK" w:cs="TH SarabunPSK"/>
          <w:color w:val="C00000"/>
          <w:sz w:val="32"/>
          <w:szCs w:val="32"/>
        </w:rPr>
        <w:t xml:space="preserve"> </w:t>
      </w:r>
      <w:r w:rsidRPr="00BE3250">
        <w:rPr>
          <w:rFonts w:ascii="TH SarabunPSK" w:eastAsia="Sarabun" w:hAnsi="TH SarabunPSK" w:cs="TH SarabunPSK" w:hint="cs"/>
          <w:color w:val="C00000"/>
          <w:sz w:val="32"/>
          <w:szCs w:val="32"/>
          <w:cs/>
        </w:rPr>
        <w:t>การจัดการเวลา</w:t>
      </w:r>
      <w:r w:rsidRPr="00BE3250">
        <w:rPr>
          <w:rFonts w:ascii="TH SarabunPSK" w:eastAsia="Sarabun" w:hAnsi="TH SarabunPSK" w:cs="TH SarabunPSK"/>
          <w:color w:val="C00000"/>
          <w:sz w:val="32"/>
          <w:szCs w:val="32"/>
        </w:rPr>
        <w:t xml:space="preserve"> </w:t>
      </w:r>
      <w:r w:rsidRPr="00BE3250">
        <w:rPr>
          <w:rFonts w:ascii="TH SarabunPSK" w:eastAsia="Sarabun" w:hAnsi="TH SarabunPSK" w:cs="TH SarabunPSK" w:hint="cs"/>
          <w:color w:val="C00000"/>
          <w:sz w:val="32"/>
          <w:szCs w:val="32"/>
          <w:cs/>
        </w:rPr>
        <w:t>การสร้างแผนการเรียนรู้</w:t>
      </w:r>
      <w:r w:rsidRPr="00BE3250">
        <w:rPr>
          <w:rFonts w:ascii="TH SarabunPSK" w:eastAsia="Sarabun" w:hAnsi="TH SarabunPSK" w:cs="TH SarabunPSK"/>
          <w:color w:val="C00000"/>
          <w:sz w:val="32"/>
          <w:szCs w:val="32"/>
        </w:rPr>
        <w:t xml:space="preserve"> </w:t>
      </w:r>
      <w:r w:rsidRPr="00BE3250">
        <w:rPr>
          <w:rFonts w:ascii="TH SarabunPSK" w:eastAsia="Sarabun" w:hAnsi="TH SarabunPSK" w:cs="TH SarabunPSK" w:hint="cs"/>
          <w:color w:val="C00000"/>
          <w:sz w:val="32"/>
          <w:szCs w:val="32"/>
          <w:cs/>
        </w:rPr>
        <w:t>และการใช้เทคนิคการเรียนรู้ต่าง</w:t>
      </w:r>
      <w:r w:rsidRPr="00BE3250">
        <w:rPr>
          <w:rFonts w:ascii="TH SarabunPSK" w:eastAsia="Sarabun" w:hAnsi="TH SarabunPSK" w:cs="TH SarabunPSK"/>
          <w:color w:val="C00000"/>
          <w:sz w:val="32"/>
          <w:szCs w:val="32"/>
        </w:rPr>
        <w:t xml:space="preserve"> </w:t>
      </w:r>
      <w:r w:rsidRPr="00BE3250">
        <w:rPr>
          <w:rFonts w:ascii="TH SarabunPSK" w:eastAsia="Sarabun" w:hAnsi="TH SarabunPSK" w:cs="TH SarabunPSK" w:hint="cs"/>
          <w:color w:val="C00000"/>
          <w:sz w:val="32"/>
          <w:szCs w:val="32"/>
          <w:cs/>
        </w:rPr>
        <w:t>ๆ</w:t>
      </w:r>
    </w:p>
    <w:p w14:paraId="36489FBD" w14:textId="77777777" w:rsidR="009940B3" w:rsidRDefault="00246966" w:rsidP="00C36FBE">
      <w:pPr>
        <w:spacing w:after="0" w:line="240" w:lineRule="auto"/>
        <w:ind w:firstLine="678"/>
        <w:jc w:val="thaiDistribute"/>
        <w:rPr>
          <w:rFonts w:ascii="TH SarabunPSK" w:eastAsia="Sarabun" w:hAnsi="TH SarabunPSK" w:cs="TH SarabunPSK"/>
          <w:color w:val="C00000"/>
          <w:sz w:val="32"/>
          <w:szCs w:val="32"/>
        </w:rPr>
      </w:pPr>
      <w:r w:rsidRPr="00BE3250">
        <w:rPr>
          <w:rFonts w:ascii="TH SarabunPSK" w:eastAsia="Sarabun" w:hAnsi="TH SarabunPSK" w:cs="TH SarabunPSK"/>
          <w:color w:val="C00000"/>
          <w:sz w:val="32"/>
          <w:szCs w:val="32"/>
        </w:rPr>
        <w:t xml:space="preserve">4) </w:t>
      </w:r>
      <w:proofErr w:type="gramStart"/>
      <w:r w:rsidR="009940B3" w:rsidRPr="009940B3">
        <w:rPr>
          <w:rFonts w:ascii="TH SarabunPSK" w:eastAsia="Sarabun" w:hAnsi="TH SarabunPSK" w:cs="TH SarabunPSK" w:hint="cs"/>
          <w:color w:val="C00000"/>
          <w:sz w:val="32"/>
          <w:szCs w:val="32"/>
          <w:cs/>
        </w:rPr>
        <w:t>ด้านทักษะ</w:t>
      </w:r>
      <w:r w:rsidR="009940B3">
        <w:rPr>
          <w:rFonts w:ascii="TH SarabunPSK" w:eastAsia="Sarabun" w:hAnsi="TH SarabunPSK" w:cs="TH SarabunPSK"/>
          <w:color w:val="C00000"/>
          <w:sz w:val="32"/>
          <w:szCs w:val="32"/>
        </w:rPr>
        <w:t xml:space="preserve"> :</w:t>
      </w:r>
      <w:proofErr w:type="gramEnd"/>
      <w:r w:rsidR="009940B3">
        <w:rPr>
          <w:rFonts w:ascii="TH SarabunPSK" w:eastAsia="Sarabun" w:hAnsi="TH SarabunPSK" w:cs="TH SarabunPSK"/>
          <w:color w:val="C00000"/>
          <w:sz w:val="32"/>
          <w:szCs w:val="32"/>
        </w:rPr>
        <w:t xml:space="preserve"> </w:t>
      </w:r>
      <w:r w:rsidR="009940B3" w:rsidRPr="009940B3">
        <w:rPr>
          <w:rFonts w:ascii="TH SarabunPSK" w:eastAsia="Sarabun" w:hAnsi="TH SarabunPSK" w:cs="TH SarabunPSK" w:hint="cs"/>
          <w:color w:val="C00000"/>
          <w:sz w:val="32"/>
          <w:szCs w:val="32"/>
          <w:cs/>
        </w:rPr>
        <w:t>การใช้ชีวิตทักษะสำหรับชีวิตประจำวัน</w:t>
      </w:r>
      <w:r w:rsidR="009940B3">
        <w:rPr>
          <w:rFonts w:ascii="TH SarabunPSK" w:eastAsia="Sarabun" w:hAnsi="TH SarabunPSK" w:cs="TH SarabunPSK"/>
          <w:color w:val="C00000"/>
          <w:sz w:val="32"/>
          <w:szCs w:val="32"/>
        </w:rPr>
        <w:t xml:space="preserve"> </w:t>
      </w:r>
      <w:r w:rsidR="009940B3" w:rsidRPr="009940B3">
        <w:rPr>
          <w:rFonts w:ascii="TH SarabunPSK" w:eastAsia="Sarabun" w:hAnsi="TH SarabunPSK" w:cs="TH SarabunPSK" w:hint="cs"/>
          <w:color w:val="C00000"/>
          <w:sz w:val="32"/>
          <w:szCs w:val="32"/>
          <w:cs/>
        </w:rPr>
        <w:t>เช่น</w:t>
      </w:r>
      <w:r w:rsidR="009940B3">
        <w:rPr>
          <w:rFonts w:ascii="TH SarabunPSK" w:eastAsia="Sarabun" w:hAnsi="TH SarabunPSK" w:cs="TH SarabunPSK"/>
          <w:color w:val="C00000"/>
          <w:sz w:val="32"/>
          <w:szCs w:val="32"/>
        </w:rPr>
        <w:t xml:space="preserve"> </w:t>
      </w:r>
      <w:r w:rsidR="009940B3" w:rsidRPr="009940B3">
        <w:rPr>
          <w:rFonts w:ascii="TH SarabunPSK" w:eastAsia="Sarabun" w:hAnsi="TH SarabunPSK" w:cs="TH SarabunPSK" w:hint="cs"/>
          <w:color w:val="C00000"/>
          <w:sz w:val="32"/>
          <w:szCs w:val="32"/>
          <w:cs/>
        </w:rPr>
        <w:t>การบริหารจัดการ</w:t>
      </w:r>
      <w:r w:rsidR="009940B3">
        <w:rPr>
          <w:rFonts w:ascii="TH SarabunPSK" w:eastAsia="Sarabun" w:hAnsi="TH SarabunPSK" w:cs="TH SarabunPSK"/>
          <w:color w:val="C00000"/>
          <w:sz w:val="32"/>
          <w:szCs w:val="32"/>
        </w:rPr>
        <w:t xml:space="preserve"> </w:t>
      </w:r>
      <w:r w:rsidR="009940B3" w:rsidRPr="009940B3">
        <w:rPr>
          <w:rFonts w:ascii="TH SarabunPSK" w:eastAsia="Sarabun" w:hAnsi="TH SarabunPSK" w:cs="TH SarabunPSK" w:hint="cs"/>
          <w:color w:val="C00000"/>
          <w:sz w:val="32"/>
          <w:szCs w:val="32"/>
          <w:cs/>
        </w:rPr>
        <w:t>การดูแลสุขภาพและการแก้ปัญหาเบื้องต้น</w:t>
      </w:r>
      <w:r w:rsidR="009940B3" w:rsidRPr="009940B3">
        <w:rPr>
          <w:rFonts w:ascii="TH SarabunPSK" w:eastAsia="Sarabun" w:hAnsi="TH SarabunPSK" w:cs="TH SarabunPSK"/>
          <w:color w:val="C00000"/>
          <w:sz w:val="32"/>
          <w:szCs w:val="32"/>
          <w:cs/>
        </w:rPr>
        <w:t xml:space="preserve"> </w:t>
      </w:r>
    </w:p>
    <w:p w14:paraId="32F231F5" w14:textId="77777777" w:rsidR="009940B3" w:rsidRDefault="009940B3" w:rsidP="00C36FBE">
      <w:pPr>
        <w:spacing w:after="0" w:line="240" w:lineRule="auto"/>
        <w:ind w:firstLine="678"/>
        <w:jc w:val="thaiDistribute"/>
        <w:rPr>
          <w:rFonts w:ascii="TH SarabunPSK" w:eastAsia="Sarabun" w:hAnsi="TH SarabunPSK" w:cs="TH SarabunPSK"/>
          <w:color w:val="C00000"/>
          <w:sz w:val="32"/>
          <w:szCs w:val="32"/>
        </w:rPr>
      </w:pPr>
      <w:r w:rsidRPr="009940B3">
        <w:rPr>
          <w:rFonts w:ascii="TH SarabunPSK" w:eastAsia="Sarabun" w:hAnsi="TH SarabunPSK" w:cs="TH SarabunPSK"/>
          <w:color w:val="C00000"/>
          <w:sz w:val="32"/>
          <w:szCs w:val="32"/>
        </w:rPr>
        <w:t>5</w:t>
      </w:r>
      <w:r>
        <w:rPr>
          <w:rFonts w:ascii="TH SarabunPSK" w:eastAsia="Sarabun" w:hAnsi="TH SarabunPSK" w:cs="TH SarabunPSK"/>
          <w:color w:val="C00000"/>
          <w:sz w:val="32"/>
          <w:szCs w:val="32"/>
        </w:rPr>
        <w:t>)</w:t>
      </w:r>
      <w:r w:rsidRPr="009940B3">
        <w:rPr>
          <w:rFonts w:ascii="TH SarabunPSK" w:eastAsia="Sarabun" w:hAnsi="TH SarabunPSK" w:cs="TH SarabunPSK"/>
          <w:color w:val="C00000"/>
          <w:sz w:val="32"/>
          <w:szCs w:val="32"/>
        </w:rPr>
        <w:t xml:space="preserve"> </w:t>
      </w:r>
      <w:proofErr w:type="gramStart"/>
      <w:r w:rsidRPr="009940B3">
        <w:rPr>
          <w:rFonts w:ascii="TH SarabunPSK" w:eastAsia="Sarabun" w:hAnsi="TH SarabunPSK" w:cs="TH SarabunPSK" w:hint="cs"/>
          <w:color w:val="C00000"/>
          <w:sz w:val="32"/>
          <w:szCs w:val="32"/>
          <w:cs/>
        </w:rPr>
        <w:t>ฝึกทักษะการสื่อสาร</w:t>
      </w:r>
      <w:r>
        <w:rPr>
          <w:rFonts w:ascii="TH SarabunPSK" w:eastAsia="Sarabun" w:hAnsi="TH SarabunPSK" w:cs="TH SarabunPSK"/>
          <w:color w:val="C00000"/>
          <w:sz w:val="32"/>
          <w:szCs w:val="32"/>
        </w:rPr>
        <w:t xml:space="preserve"> :</w:t>
      </w:r>
      <w:proofErr w:type="gramEnd"/>
      <w:r>
        <w:rPr>
          <w:rFonts w:ascii="TH SarabunPSK" w:eastAsia="Sarabun" w:hAnsi="TH SarabunPSK" w:cs="TH SarabunPSK"/>
          <w:color w:val="C00000"/>
          <w:sz w:val="32"/>
          <w:szCs w:val="32"/>
        </w:rPr>
        <w:t xml:space="preserve"> </w:t>
      </w:r>
      <w:r w:rsidRPr="009940B3">
        <w:rPr>
          <w:rFonts w:ascii="TH SarabunPSK" w:eastAsia="Sarabun" w:hAnsi="TH SarabunPSK" w:cs="TH SarabunPSK" w:hint="cs"/>
          <w:color w:val="C00000"/>
          <w:sz w:val="32"/>
          <w:szCs w:val="32"/>
          <w:cs/>
        </w:rPr>
        <w:t>ทักษะการพูด</w:t>
      </w:r>
      <w:r>
        <w:rPr>
          <w:rFonts w:ascii="TH SarabunPSK" w:eastAsia="Sarabun" w:hAnsi="TH SarabunPSK" w:cs="TH SarabunPSK"/>
          <w:color w:val="C00000"/>
          <w:sz w:val="32"/>
          <w:szCs w:val="32"/>
        </w:rPr>
        <w:t xml:space="preserve"> </w:t>
      </w:r>
      <w:r w:rsidRPr="009940B3">
        <w:rPr>
          <w:rFonts w:ascii="TH SarabunPSK" w:eastAsia="Sarabun" w:hAnsi="TH SarabunPSK" w:cs="TH SarabunPSK" w:hint="cs"/>
          <w:color w:val="C00000"/>
          <w:sz w:val="32"/>
          <w:szCs w:val="32"/>
          <w:cs/>
        </w:rPr>
        <w:t>การเขียน</w:t>
      </w:r>
      <w:r>
        <w:rPr>
          <w:rFonts w:ascii="TH SarabunPSK" w:eastAsia="Sarabun" w:hAnsi="TH SarabunPSK" w:cs="TH SarabunPSK"/>
          <w:color w:val="C00000"/>
          <w:sz w:val="32"/>
          <w:szCs w:val="32"/>
        </w:rPr>
        <w:t xml:space="preserve"> </w:t>
      </w:r>
      <w:r w:rsidRPr="009940B3">
        <w:rPr>
          <w:rFonts w:ascii="TH SarabunPSK" w:eastAsia="Sarabun" w:hAnsi="TH SarabunPSK" w:cs="TH SarabunPSK" w:hint="cs"/>
          <w:color w:val="C00000"/>
          <w:sz w:val="32"/>
          <w:szCs w:val="32"/>
          <w:cs/>
        </w:rPr>
        <w:t>การ</w:t>
      </w:r>
      <w:proofErr w:type="spellStart"/>
      <w:r w:rsidRPr="009940B3">
        <w:rPr>
          <w:rFonts w:ascii="TH SarabunPSK" w:eastAsia="Sarabun" w:hAnsi="TH SarabunPSK" w:cs="TH SarabunPSK" w:hint="cs"/>
          <w:color w:val="C00000"/>
          <w:sz w:val="32"/>
          <w:szCs w:val="32"/>
          <w:cs/>
        </w:rPr>
        <w:t>ฟั</w:t>
      </w:r>
      <w:proofErr w:type="spellEnd"/>
      <w:r>
        <w:rPr>
          <w:rFonts w:ascii="TH SarabunPSK" w:eastAsia="Sarabun" w:hAnsi="TH SarabunPSK" w:cs="TH SarabunPSK"/>
          <w:color w:val="C00000"/>
          <w:sz w:val="32"/>
          <w:szCs w:val="32"/>
        </w:rPr>
        <w:t xml:space="preserve"> </w:t>
      </w:r>
      <w:proofErr w:type="spellStart"/>
      <w:r w:rsidRPr="009940B3">
        <w:rPr>
          <w:rFonts w:ascii="TH SarabunPSK" w:eastAsia="Sarabun" w:hAnsi="TH SarabunPSK" w:cs="TH SarabunPSK" w:hint="cs"/>
          <w:color w:val="C00000"/>
          <w:sz w:val="32"/>
          <w:szCs w:val="32"/>
          <w:cs/>
        </w:rPr>
        <w:t>งแ</w:t>
      </w:r>
      <w:proofErr w:type="spellEnd"/>
      <w:r w:rsidRPr="009940B3">
        <w:rPr>
          <w:rFonts w:ascii="TH SarabunPSK" w:eastAsia="Sarabun" w:hAnsi="TH SarabunPSK" w:cs="TH SarabunPSK" w:hint="cs"/>
          <w:color w:val="C00000"/>
          <w:sz w:val="32"/>
          <w:szCs w:val="32"/>
          <w:cs/>
        </w:rPr>
        <w:t>ละการอ่าน</w:t>
      </w:r>
      <w:r>
        <w:rPr>
          <w:rFonts w:ascii="TH SarabunPSK" w:eastAsia="Sarabun" w:hAnsi="TH SarabunPSK" w:cs="TH SarabunPSK"/>
          <w:color w:val="C00000"/>
          <w:sz w:val="32"/>
          <w:szCs w:val="32"/>
        </w:rPr>
        <w:t xml:space="preserve"> </w:t>
      </w:r>
      <w:r w:rsidRPr="009940B3">
        <w:rPr>
          <w:rFonts w:ascii="TH SarabunPSK" w:eastAsia="Sarabun" w:hAnsi="TH SarabunPSK" w:cs="TH SarabunPSK" w:hint="cs"/>
          <w:color w:val="C00000"/>
          <w:sz w:val="32"/>
          <w:szCs w:val="32"/>
          <w:cs/>
        </w:rPr>
        <w:t>เนื่องจากจะต้องใช้การสื่อสารในรูปแบบต่าง</w:t>
      </w:r>
      <w:r>
        <w:rPr>
          <w:rFonts w:ascii="TH SarabunPSK" w:eastAsia="Sarabun" w:hAnsi="TH SarabunPSK" w:cs="TH SarabunPSK"/>
          <w:color w:val="C00000"/>
          <w:sz w:val="32"/>
          <w:szCs w:val="32"/>
        </w:rPr>
        <w:t xml:space="preserve"> </w:t>
      </w:r>
      <w:r w:rsidRPr="009940B3">
        <w:rPr>
          <w:rFonts w:ascii="TH SarabunPSK" w:eastAsia="Sarabun" w:hAnsi="TH SarabunPSK" w:cs="TH SarabunPSK" w:hint="cs"/>
          <w:color w:val="C00000"/>
          <w:sz w:val="32"/>
          <w:szCs w:val="32"/>
          <w:cs/>
        </w:rPr>
        <w:t>ๆ</w:t>
      </w:r>
      <w:r>
        <w:rPr>
          <w:rFonts w:ascii="TH SarabunPSK" w:eastAsia="Sarabun" w:hAnsi="TH SarabunPSK" w:cs="TH SarabunPSK"/>
          <w:color w:val="C00000"/>
          <w:sz w:val="32"/>
          <w:szCs w:val="32"/>
        </w:rPr>
        <w:t xml:space="preserve"> </w:t>
      </w:r>
      <w:r w:rsidRPr="009940B3">
        <w:rPr>
          <w:rFonts w:ascii="TH SarabunPSK" w:eastAsia="Sarabun" w:hAnsi="TH SarabunPSK" w:cs="TH SarabunPSK" w:hint="cs"/>
          <w:color w:val="C00000"/>
          <w:sz w:val="32"/>
          <w:szCs w:val="32"/>
          <w:cs/>
        </w:rPr>
        <w:t>ในการเรียนการสอน</w:t>
      </w:r>
      <w:r w:rsidRPr="009940B3">
        <w:rPr>
          <w:rFonts w:ascii="TH SarabunPSK" w:eastAsia="Sarabun" w:hAnsi="TH SarabunPSK" w:cs="TH SarabunPSK"/>
          <w:color w:val="C00000"/>
          <w:sz w:val="32"/>
          <w:szCs w:val="32"/>
          <w:cs/>
        </w:rPr>
        <w:t xml:space="preserve"> </w:t>
      </w:r>
    </w:p>
    <w:p w14:paraId="7C4EE13F" w14:textId="74A75DDE" w:rsidR="00246966" w:rsidRPr="00BE3250" w:rsidRDefault="009940B3" w:rsidP="00C36FBE">
      <w:pPr>
        <w:spacing w:after="0" w:line="240" w:lineRule="auto"/>
        <w:ind w:firstLine="678"/>
        <w:jc w:val="thaiDistribute"/>
        <w:rPr>
          <w:rFonts w:ascii="TH SarabunPSK" w:eastAsia="Sarabun" w:hAnsi="TH SarabunPSK" w:cs="TH SarabunPSK"/>
          <w:color w:val="C00000"/>
          <w:sz w:val="32"/>
          <w:szCs w:val="32"/>
          <w:cs/>
        </w:rPr>
      </w:pPr>
      <w:r w:rsidRPr="009940B3">
        <w:rPr>
          <w:rFonts w:ascii="TH SarabunPSK" w:eastAsia="Sarabun" w:hAnsi="TH SarabunPSK" w:cs="TH SarabunPSK"/>
          <w:color w:val="C00000"/>
          <w:sz w:val="32"/>
          <w:szCs w:val="32"/>
        </w:rPr>
        <w:t>6</w:t>
      </w:r>
      <w:r>
        <w:rPr>
          <w:rFonts w:ascii="TH SarabunPSK" w:eastAsia="Sarabun" w:hAnsi="TH SarabunPSK" w:cs="TH SarabunPSK"/>
          <w:color w:val="C00000"/>
          <w:sz w:val="32"/>
          <w:szCs w:val="32"/>
        </w:rPr>
        <w:t>)</w:t>
      </w:r>
      <w:r w:rsidRPr="009940B3">
        <w:rPr>
          <w:rFonts w:ascii="TH SarabunPSK" w:eastAsia="Sarabun" w:hAnsi="TH SarabunPSK" w:cs="TH SarabunPSK"/>
          <w:color w:val="C00000"/>
          <w:sz w:val="32"/>
          <w:szCs w:val="32"/>
        </w:rPr>
        <w:t xml:space="preserve"> </w:t>
      </w:r>
      <w:proofErr w:type="gramStart"/>
      <w:r w:rsidRPr="009940B3">
        <w:rPr>
          <w:rFonts w:ascii="TH SarabunPSK" w:eastAsia="Sarabun" w:hAnsi="TH SarabunPSK" w:cs="TH SarabunPSK" w:hint="cs"/>
          <w:color w:val="C00000"/>
          <w:sz w:val="32"/>
          <w:szCs w:val="32"/>
          <w:cs/>
        </w:rPr>
        <w:t>ด้านสภาพแวดล้อมการเรียน</w:t>
      </w:r>
      <w:r>
        <w:rPr>
          <w:rFonts w:ascii="TH SarabunPSK" w:eastAsia="Sarabun" w:hAnsi="TH SarabunPSK" w:cs="TH SarabunPSK"/>
          <w:color w:val="C00000"/>
          <w:sz w:val="32"/>
          <w:szCs w:val="32"/>
        </w:rPr>
        <w:t xml:space="preserve"> :</w:t>
      </w:r>
      <w:proofErr w:type="gramEnd"/>
      <w:r>
        <w:rPr>
          <w:rFonts w:ascii="TH SarabunPSK" w:eastAsia="Sarabun" w:hAnsi="TH SarabunPSK" w:cs="TH SarabunPSK"/>
          <w:color w:val="C00000"/>
          <w:sz w:val="32"/>
          <w:szCs w:val="32"/>
        </w:rPr>
        <w:t xml:space="preserve"> </w:t>
      </w:r>
      <w:r w:rsidRPr="009940B3">
        <w:rPr>
          <w:rFonts w:ascii="TH SarabunPSK" w:eastAsia="Sarabun" w:hAnsi="TH SarabunPSK" w:cs="TH SarabunPSK" w:hint="cs"/>
          <w:color w:val="C00000"/>
          <w:sz w:val="32"/>
          <w:szCs w:val="32"/>
          <w:cs/>
        </w:rPr>
        <w:t>สร้างความมั่นใจในสภาพแวดล้อมการเรียน</w:t>
      </w:r>
      <w:r>
        <w:rPr>
          <w:rFonts w:ascii="TH SarabunPSK" w:eastAsia="Sarabun" w:hAnsi="TH SarabunPSK" w:cs="TH SarabunPSK"/>
          <w:color w:val="C00000"/>
          <w:sz w:val="32"/>
          <w:szCs w:val="32"/>
        </w:rPr>
        <w:t xml:space="preserve"> </w:t>
      </w:r>
      <w:r w:rsidRPr="009940B3">
        <w:rPr>
          <w:rFonts w:ascii="TH SarabunPSK" w:eastAsia="Sarabun" w:hAnsi="TH SarabunPSK" w:cs="TH SarabunPSK" w:hint="cs"/>
          <w:color w:val="C00000"/>
          <w:sz w:val="32"/>
          <w:szCs w:val="32"/>
          <w:cs/>
        </w:rPr>
        <w:t>วิธีการเรียนการสอน</w:t>
      </w:r>
      <w:r>
        <w:rPr>
          <w:rFonts w:ascii="TH SarabunPSK" w:eastAsia="Sarabun" w:hAnsi="TH SarabunPSK" w:cs="TH SarabunPSK"/>
          <w:color w:val="C00000"/>
          <w:sz w:val="32"/>
          <w:szCs w:val="32"/>
        </w:rPr>
        <w:t xml:space="preserve"> </w:t>
      </w:r>
      <w:r w:rsidRPr="009940B3">
        <w:rPr>
          <w:rFonts w:ascii="TH SarabunPSK" w:eastAsia="Sarabun" w:hAnsi="TH SarabunPSK" w:cs="TH SarabunPSK" w:hint="cs"/>
          <w:color w:val="C00000"/>
          <w:sz w:val="32"/>
          <w:szCs w:val="32"/>
          <w:cs/>
        </w:rPr>
        <w:t>ระบบการประเมิน</w:t>
      </w:r>
      <w:r>
        <w:rPr>
          <w:rFonts w:ascii="TH SarabunPSK" w:eastAsia="Sarabun" w:hAnsi="TH SarabunPSK" w:cs="TH SarabunPSK"/>
          <w:color w:val="C00000"/>
          <w:sz w:val="32"/>
          <w:szCs w:val="32"/>
        </w:rPr>
        <w:t xml:space="preserve"> </w:t>
      </w:r>
      <w:r w:rsidRPr="009940B3">
        <w:rPr>
          <w:rFonts w:ascii="TH SarabunPSK" w:eastAsia="Sarabun" w:hAnsi="TH SarabunPSK" w:cs="TH SarabunPSK" w:hint="cs"/>
          <w:color w:val="C00000"/>
          <w:sz w:val="32"/>
          <w:szCs w:val="32"/>
          <w:cs/>
        </w:rPr>
        <w:t>และทราบข้อมูลต่าง</w:t>
      </w:r>
      <w:r>
        <w:rPr>
          <w:rFonts w:ascii="TH SarabunPSK" w:eastAsia="Sarabun" w:hAnsi="TH SarabunPSK" w:cs="TH SarabunPSK"/>
          <w:color w:val="C00000"/>
          <w:sz w:val="32"/>
          <w:szCs w:val="32"/>
        </w:rPr>
        <w:t xml:space="preserve"> </w:t>
      </w:r>
      <w:r w:rsidRPr="009940B3">
        <w:rPr>
          <w:rFonts w:ascii="TH SarabunPSK" w:eastAsia="Sarabun" w:hAnsi="TH SarabunPSK" w:cs="TH SarabunPSK" w:hint="cs"/>
          <w:color w:val="C00000"/>
          <w:sz w:val="32"/>
          <w:szCs w:val="32"/>
          <w:cs/>
        </w:rPr>
        <w:t>ๆ</w:t>
      </w:r>
      <w:r>
        <w:rPr>
          <w:rFonts w:ascii="TH SarabunPSK" w:eastAsia="Sarabun" w:hAnsi="TH SarabunPSK" w:cs="TH SarabunPSK"/>
          <w:color w:val="C00000"/>
          <w:sz w:val="32"/>
          <w:szCs w:val="32"/>
        </w:rPr>
        <w:t xml:space="preserve"> </w:t>
      </w:r>
      <w:r w:rsidRPr="009940B3">
        <w:rPr>
          <w:rFonts w:ascii="TH SarabunPSK" w:eastAsia="Sarabun" w:hAnsi="TH SarabunPSK" w:cs="TH SarabunPSK" w:hint="cs"/>
          <w:color w:val="C00000"/>
          <w:sz w:val="32"/>
          <w:szCs w:val="32"/>
          <w:cs/>
        </w:rPr>
        <w:t>ที่เกี่ยวข้องกับการเรียนรู้</w:t>
      </w:r>
    </w:p>
    <w:p w14:paraId="0B5BB036" w14:textId="77777777" w:rsidR="00512F6C" w:rsidRDefault="00512F6C" w:rsidP="001411C6">
      <w:pPr>
        <w:pStyle w:val="af"/>
        <w:spacing w:after="0" w:line="240" w:lineRule="auto"/>
        <w:ind w:left="0" w:firstLine="678"/>
        <w:jc w:val="thaiDistribute"/>
        <w:rPr>
          <w:rFonts w:ascii="TH SarabunPSK" w:eastAsia="Times New Roman" w:hAnsi="TH SarabunPSK" w:cs="TH SarabunPSK"/>
          <w:color w:val="0000FF"/>
          <w:sz w:val="32"/>
          <w:szCs w:val="32"/>
        </w:rPr>
      </w:pPr>
    </w:p>
    <w:p w14:paraId="729C45AC" w14:textId="77777777" w:rsidR="00512F6C" w:rsidRPr="00B344CA" w:rsidRDefault="00512F6C" w:rsidP="001411C6">
      <w:pPr>
        <w:pStyle w:val="af"/>
        <w:spacing w:after="0" w:line="240" w:lineRule="auto"/>
        <w:ind w:left="0" w:firstLine="678"/>
        <w:jc w:val="thaiDistribute"/>
        <w:rPr>
          <w:rFonts w:ascii="TH SarabunPSK" w:hAnsi="TH SarabunPSK" w:cs="TH SarabunPSK"/>
          <w:sz w:val="32"/>
          <w:szCs w:val="32"/>
        </w:rPr>
      </w:pPr>
    </w:p>
    <w:p w14:paraId="2AAAE1E7" w14:textId="2888BF0D" w:rsidR="00F0782F" w:rsidRPr="00B344CA" w:rsidRDefault="00F0782F" w:rsidP="001F2866">
      <w:pPr>
        <w:spacing w:after="0" w:line="240" w:lineRule="auto"/>
        <w:jc w:val="thaiDistribute"/>
        <w:rPr>
          <w:rFonts w:ascii="TH SarabunPSK" w:hAnsi="TH SarabunPSK" w:cs="TH SarabunPSK"/>
          <w:sz w:val="32"/>
          <w:szCs w:val="32"/>
          <w:cs/>
        </w:rPr>
      </w:pPr>
      <w:r w:rsidRPr="00B344CA">
        <w:rPr>
          <w:rFonts w:ascii="TH SarabunPSK" w:hAnsi="TH SarabunPSK" w:cs="TH SarabunPSK"/>
          <w:sz w:val="32"/>
          <w:szCs w:val="32"/>
          <w:cs/>
        </w:rPr>
        <w:br w:type="page"/>
      </w:r>
    </w:p>
    <w:p w14:paraId="78A935BA" w14:textId="2D07FE2C" w:rsidR="00EC5063" w:rsidRPr="00B344CA" w:rsidRDefault="00AC2793">
      <w:pPr>
        <w:pStyle w:val="21"/>
        <w:pBdr>
          <w:top w:val="single" w:sz="4" w:space="1" w:color="000000"/>
          <w:left w:val="single" w:sz="4" w:space="4" w:color="000000"/>
          <w:bottom w:val="single" w:sz="4" w:space="1" w:color="000000"/>
          <w:right w:val="single" w:sz="4" w:space="4" w:color="000000"/>
          <w:between w:val="single" w:sz="4" w:space="1" w:color="000000"/>
        </w:pBdr>
        <w:spacing w:before="0" w:after="0"/>
        <w:rPr>
          <w:rFonts w:ascii="TH SarabunPSK" w:hAnsi="TH SarabunPSK" w:cs="TH SarabunPSK"/>
        </w:rPr>
      </w:pPr>
      <w:r w:rsidRPr="00B344CA">
        <w:rPr>
          <w:rFonts w:ascii="TH SarabunPSK" w:hAnsi="TH SarabunPSK" w:cs="TH SarabunPSK"/>
          <w:cs/>
        </w:rPr>
        <w:lastRenderedPageBreak/>
        <w:t xml:space="preserve">หมวดที่ </w:t>
      </w:r>
      <w:r w:rsidRPr="00B344CA">
        <w:rPr>
          <w:rFonts w:ascii="TH SarabunPSK" w:hAnsi="TH SarabunPSK" w:cs="TH SarabunPSK"/>
        </w:rPr>
        <w:t xml:space="preserve">7 </w:t>
      </w:r>
      <w:r w:rsidR="001D432A" w:rsidRPr="00B344CA">
        <w:rPr>
          <w:rFonts w:ascii="TH SarabunPSK" w:hAnsi="TH SarabunPSK" w:cs="TH SarabunPSK"/>
          <w:cs/>
        </w:rPr>
        <w:t>การประเมินผลการเรียนและเกณฑ์การสำเร็จการศึกษา</w:t>
      </w:r>
    </w:p>
    <w:p w14:paraId="0E7F2678" w14:textId="4AE65E0A" w:rsidR="00EC5063" w:rsidRPr="00B344CA" w:rsidRDefault="00EC5063">
      <w:pPr>
        <w:tabs>
          <w:tab w:val="left" w:pos="284"/>
        </w:tabs>
        <w:spacing w:after="0" w:line="240" w:lineRule="auto"/>
        <w:rPr>
          <w:rFonts w:ascii="TH SarabunPSK" w:eastAsia="Sarabun" w:hAnsi="TH SarabunPSK" w:cs="TH SarabunPSK"/>
          <w:b/>
          <w:sz w:val="32"/>
          <w:szCs w:val="32"/>
        </w:rPr>
      </w:pPr>
    </w:p>
    <w:p w14:paraId="12D72D65" w14:textId="5D0CA075" w:rsidR="001D432A" w:rsidRPr="00B344CA" w:rsidRDefault="001D432A" w:rsidP="001D432A">
      <w:pPr>
        <w:pStyle w:val="3"/>
        <w:numPr>
          <w:ilvl w:val="0"/>
          <w:numId w:val="0"/>
        </w:numPr>
        <w:rPr>
          <w:rFonts w:ascii="TH SarabunPSK" w:eastAsia="Sarabun" w:hAnsi="TH SarabunPSK" w:cs="TH SarabunPSK"/>
          <w:color w:val="auto"/>
        </w:rPr>
      </w:pPr>
      <w:r w:rsidRPr="00B344CA">
        <w:rPr>
          <w:rFonts w:ascii="TH SarabunPSK" w:eastAsia="Sarabun" w:hAnsi="TH SarabunPSK" w:cs="TH SarabunPSK"/>
          <w:color w:val="auto"/>
          <w:cs/>
        </w:rPr>
        <w:t>1. กฎระเบียบหรือหลักเกณฑ์ในการให้ระดับคะแนน (เกรด)</w:t>
      </w:r>
    </w:p>
    <w:p w14:paraId="63F52B1F" w14:textId="75F46ADC" w:rsidR="001D432A" w:rsidRPr="00B344CA" w:rsidRDefault="001D432A" w:rsidP="001D432A">
      <w:pPr>
        <w:tabs>
          <w:tab w:val="left" w:pos="567"/>
          <w:tab w:val="left" w:pos="1134"/>
          <w:tab w:val="left" w:pos="1701"/>
          <w:tab w:val="left" w:pos="2268"/>
          <w:tab w:val="left" w:pos="2835"/>
        </w:tabs>
        <w:spacing w:after="0" w:line="240" w:lineRule="auto"/>
        <w:jc w:val="thaiDistribute"/>
        <w:rPr>
          <w:rFonts w:ascii="TH SarabunPSK" w:eastAsia="Sarabun" w:hAnsi="TH SarabunPSK" w:cs="TH SarabunPSK"/>
          <w:sz w:val="32"/>
          <w:szCs w:val="32"/>
        </w:rPr>
      </w:pPr>
      <w:r w:rsidRPr="00B344CA">
        <w:rPr>
          <w:rFonts w:ascii="TH SarabunPSK" w:eastAsia="Sarabun" w:hAnsi="TH SarabunPSK" w:cs="TH SarabunPSK"/>
          <w:sz w:val="32"/>
          <w:szCs w:val="32"/>
          <w:cs/>
        </w:rPr>
        <w:t xml:space="preserve">     </w:t>
      </w:r>
      <w:r w:rsidRPr="00B344CA">
        <w:rPr>
          <w:rFonts w:ascii="TH SarabunPSK" w:eastAsia="Sarabun" w:hAnsi="TH SarabunPSK" w:cs="TH SarabunPSK"/>
          <w:sz w:val="32"/>
          <w:szCs w:val="32"/>
        </w:rPr>
        <w:tab/>
      </w:r>
      <w:r w:rsidRPr="00B344CA">
        <w:rPr>
          <w:rFonts w:ascii="TH SarabunPSK" w:eastAsia="Sarabun" w:hAnsi="TH SarabunPSK" w:cs="TH SarabunPSK"/>
          <w:sz w:val="32"/>
          <w:szCs w:val="32"/>
          <w:cs/>
        </w:rPr>
        <w:t xml:space="preserve">การวัดผลและการประเมินผลการศึกษาเป็นไปตามข้อบังคับมหาวิทยาลัยวลัยลักษณ์ ว่าด้วยการศึกษาขั้นปริญญาตรี ระบบทวิภาค พ.ศ. </w:t>
      </w:r>
      <w:r w:rsidRPr="00B344CA">
        <w:rPr>
          <w:rFonts w:ascii="TH SarabunPSK" w:eastAsia="Sarabun" w:hAnsi="TH SarabunPSK" w:cs="TH SarabunPSK"/>
          <w:sz w:val="32"/>
          <w:szCs w:val="32"/>
        </w:rPr>
        <w:t xml:space="preserve">2566 </w:t>
      </w:r>
      <w:r w:rsidR="00CC27F6">
        <w:rPr>
          <w:rFonts w:ascii="TH SarabunPSK" w:eastAsia="Sarabun" w:hAnsi="TH SarabunPSK" w:cs="TH SarabunPSK"/>
          <w:sz w:val="32"/>
          <w:szCs w:val="32"/>
        </w:rPr>
        <w:t xml:space="preserve"> </w:t>
      </w:r>
    </w:p>
    <w:p w14:paraId="59536AA9" w14:textId="77777777" w:rsidR="00F0782F" w:rsidRPr="00B344CA" w:rsidRDefault="00F0782F" w:rsidP="001D432A">
      <w:pPr>
        <w:tabs>
          <w:tab w:val="left" w:pos="567"/>
          <w:tab w:val="left" w:pos="1134"/>
          <w:tab w:val="left" w:pos="1701"/>
          <w:tab w:val="left" w:pos="2268"/>
          <w:tab w:val="left" w:pos="2835"/>
        </w:tabs>
        <w:spacing w:after="0" w:line="240" w:lineRule="auto"/>
        <w:jc w:val="thaiDistribute"/>
        <w:rPr>
          <w:rFonts w:ascii="TH SarabunPSK" w:eastAsia="Sarabun" w:hAnsi="TH SarabunPSK" w:cs="TH SarabunPSK"/>
          <w:sz w:val="32"/>
          <w:szCs w:val="32"/>
        </w:rPr>
      </w:pPr>
    </w:p>
    <w:p w14:paraId="5C877DE5" w14:textId="0D768BF9" w:rsidR="008903D5" w:rsidRPr="00B344CA" w:rsidRDefault="008903D5" w:rsidP="008903D5">
      <w:pPr>
        <w:tabs>
          <w:tab w:val="left" w:pos="284"/>
        </w:tabs>
        <w:spacing w:after="0" w:line="240" w:lineRule="auto"/>
        <w:rPr>
          <w:rFonts w:ascii="TH SarabunPSK" w:eastAsia="Sarabun" w:hAnsi="TH SarabunPSK" w:cs="TH SarabunPSK"/>
          <w:b/>
          <w:bCs/>
          <w:sz w:val="32"/>
          <w:szCs w:val="32"/>
        </w:rPr>
      </w:pPr>
      <w:r w:rsidRPr="00B344CA">
        <w:rPr>
          <w:rFonts w:ascii="TH SarabunPSK" w:eastAsia="Sarabun" w:hAnsi="TH SarabunPSK" w:cs="TH SarabunPSK"/>
          <w:b/>
          <w:sz w:val="32"/>
          <w:szCs w:val="32"/>
        </w:rPr>
        <w:t>2</w:t>
      </w:r>
      <w:r w:rsidRPr="00B344CA">
        <w:rPr>
          <w:rFonts w:ascii="TH SarabunPSK" w:eastAsia="Sarabun" w:hAnsi="TH SarabunPSK" w:cs="TH SarabunPSK"/>
          <w:b/>
          <w:bCs/>
          <w:sz w:val="32"/>
          <w:szCs w:val="32"/>
          <w:cs/>
        </w:rPr>
        <w:t>. การประเมินผลระดับรายวิชา</w:t>
      </w:r>
      <w:r w:rsidR="0046485E" w:rsidRPr="0046485E">
        <w:rPr>
          <w:rFonts w:ascii="TH SarabunPSK" w:eastAsia="Sarabun" w:hAnsi="TH SarabunPSK" w:cs="TH SarabunPSK" w:hint="cs"/>
          <w:b/>
          <w:bCs/>
          <w:sz w:val="32"/>
          <w:szCs w:val="32"/>
          <w:highlight w:val="yellow"/>
          <w:cs/>
        </w:rPr>
        <w:t>ทุกรายวิชา</w:t>
      </w:r>
    </w:p>
    <w:p w14:paraId="6802A49F" w14:textId="500DBB70" w:rsidR="00F0782F" w:rsidRDefault="00F32B47" w:rsidP="00F32B47">
      <w:pPr>
        <w:pBdr>
          <w:top w:val="nil"/>
          <w:left w:val="nil"/>
          <w:bottom w:val="nil"/>
          <w:right w:val="nil"/>
          <w:between w:val="nil"/>
        </w:pBdr>
        <w:tabs>
          <w:tab w:val="left" w:pos="284"/>
          <w:tab w:val="left" w:pos="567"/>
          <w:tab w:val="left" w:pos="1134"/>
          <w:tab w:val="left" w:pos="1701"/>
          <w:tab w:val="left" w:pos="2268"/>
          <w:tab w:val="left" w:pos="2835"/>
        </w:tabs>
        <w:spacing w:after="0" w:line="240" w:lineRule="auto"/>
        <w:jc w:val="thaiDistribute"/>
        <w:rPr>
          <w:rFonts w:ascii="TH SarabunPSK" w:eastAsia="Sarabun" w:hAnsi="TH SarabunPSK" w:cs="TH SarabunPSK"/>
          <w:sz w:val="32"/>
          <w:szCs w:val="32"/>
          <w:cs/>
        </w:rPr>
      </w:pPr>
      <w:r>
        <w:rPr>
          <w:rFonts w:ascii="TH SarabunPSK" w:eastAsia="Times New Roman" w:hAnsi="TH SarabunPSK" w:cs="TH SarabunPSK"/>
          <w:color w:val="7030A0"/>
          <w:sz w:val="32"/>
          <w:szCs w:val="32"/>
          <w:cs/>
        </w:rPr>
        <w:tab/>
      </w:r>
      <w:r>
        <w:rPr>
          <w:rFonts w:ascii="TH SarabunPSK" w:eastAsia="Times New Roman" w:hAnsi="TH SarabunPSK" w:cs="TH SarabunPSK"/>
          <w:color w:val="7030A0"/>
          <w:sz w:val="32"/>
          <w:szCs w:val="32"/>
          <w:cs/>
        </w:rPr>
        <w:tab/>
      </w:r>
      <w:r>
        <w:rPr>
          <w:rFonts w:ascii="TH SarabunPSK" w:eastAsia="Times New Roman" w:hAnsi="TH SarabunPSK" w:cs="TH SarabunPSK"/>
          <w:color w:val="7030A0"/>
          <w:sz w:val="32"/>
          <w:szCs w:val="32"/>
          <w:cs/>
        </w:rPr>
        <w:tab/>
      </w:r>
      <w:r w:rsidR="0046485E" w:rsidRPr="0046485E">
        <w:rPr>
          <w:rFonts w:ascii="TH SarabunPSK" w:eastAsia="Times New Roman" w:hAnsi="TH SarabunPSK" w:cs="TH SarabunPSK" w:hint="cs"/>
          <w:color w:val="7030A0"/>
          <w:sz w:val="32"/>
          <w:szCs w:val="32"/>
          <w:cs/>
        </w:rPr>
        <w:t xml:space="preserve">เกริ่นนำ </w:t>
      </w:r>
      <w:r w:rsidR="00BD197C"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BD197C" w:rsidRPr="00D03292">
        <w:rPr>
          <w:rFonts w:ascii="TH SarabunPSK" w:eastAsia="Times New Roman" w:hAnsi="TH SarabunPSK" w:cs="TH SarabunPSK"/>
          <w:color w:val="0000FF"/>
          <w:sz w:val="32"/>
          <w:szCs w:val="32"/>
          <w:cs/>
        </w:rPr>
        <w:instrText xml:space="preserve"> </w:instrText>
      </w:r>
      <w:r w:rsidR="00BD197C" w:rsidRPr="00D03292">
        <w:rPr>
          <w:rFonts w:ascii="TH SarabunPSK" w:eastAsia="Times New Roman" w:hAnsi="TH SarabunPSK" w:cs="TH SarabunPSK"/>
          <w:color w:val="0000FF"/>
          <w:sz w:val="32"/>
          <w:szCs w:val="32"/>
        </w:rPr>
        <w:instrText>FORMTEXT</w:instrText>
      </w:r>
      <w:r w:rsidR="00BD197C" w:rsidRPr="00D03292">
        <w:rPr>
          <w:rFonts w:ascii="TH SarabunPSK" w:eastAsia="Times New Roman" w:hAnsi="TH SarabunPSK" w:cs="TH SarabunPSK"/>
          <w:color w:val="0000FF"/>
          <w:sz w:val="32"/>
          <w:szCs w:val="32"/>
          <w:cs/>
        </w:rPr>
        <w:instrText xml:space="preserve"> </w:instrText>
      </w:r>
      <w:r w:rsidR="00BD197C" w:rsidRPr="00D03292">
        <w:rPr>
          <w:rFonts w:ascii="TH SarabunPSK" w:eastAsia="Times New Roman" w:hAnsi="TH SarabunPSK" w:cs="TH SarabunPSK"/>
          <w:color w:val="0000FF"/>
          <w:sz w:val="32"/>
          <w:szCs w:val="32"/>
          <w:cs/>
        </w:rPr>
      </w:r>
      <w:r w:rsidR="00BD197C" w:rsidRPr="00D03292">
        <w:rPr>
          <w:rFonts w:ascii="TH SarabunPSK" w:eastAsia="Times New Roman" w:hAnsi="TH SarabunPSK" w:cs="TH SarabunPSK"/>
          <w:color w:val="0000FF"/>
          <w:sz w:val="32"/>
          <w:szCs w:val="32"/>
          <w:cs/>
        </w:rPr>
        <w:fldChar w:fldCharType="separate"/>
      </w:r>
      <w:r w:rsidR="00BD197C" w:rsidRPr="00D03292">
        <w:rPr>
          <w:rFonts w:ascii="TH SarabunPSK" w:eastAsia="Times New Roman" w:hAnsi="TH SarabunPSK" w:cs="TH SarabunPSK"/>
          <w:noProof/>
          <w:color w:val="0000FF"/>
          <w:sz w:val="32"/>
          <w:szCs w:val="32"/>
          <w:cs/>
        </w:rPr>
        <w:t>[ คลิกพิมพ์ ]</w:t>
      </w:r>
      <w:r w:rsidR="00BD197C" w:rsidRPr="00D03292">
        <w:rPr>
          <w:rFonts w:ascii="TH SarabunPSK" w:eastAsia="Times New Roman" w:hAnsi="TH SarabunPSK" w:cs="TH SarabunPSK"/>
          <w:color w:val="0000FF"/>
          <w:sz w:val="32"/>
          <w:szCs w:val="32"/>
          <w:cs/>
        </w:rPr>
        <w:fldChar w:fldCharType="end"/>
      </w:r>
    </w:p>
    <w:p w14:paraId="634E2C13" w14:textId="77777777" w:rsidR="00BD197C" w:rsidRPr="00B344CA" w:rsidRDefault="00BD197C" w:rsidP="00F0782F">
      <w:pPr>
        <w:pBdr>
          <w:top w:val="nil"/>
          <w:left w:val="nil"/>
          <w:bottom w:val="nil"/>
          <w:right w:val="nil"/>
          <w:between w:val="nil"/>
        </w:pBdr>
        <w:tabs>
          <w:tab w:val="left" w:pos="284"/>
          <w:tab w:val="left" w:pos="567"/>
          <w:tab w:val="left" w:pos="1134"/>
          <w:tab w:val="left" w:pos="1701"/>
          <w:tab w:val="left" w:pos="2268"/>
          <w:tab w:val="left" w:pos="2835"/>
        </w:tabs>
        <w:spacing w:after="0" w:line="240" w:lineRule="auto"/>
        <w:ind w:left="1524"/>
        <w:jc w:val="thaiDistribute"/>
        <w:rPr>
          <w:rFonts w:ascii="TH SarabunPSK" w:eastAsia="Sarabun" w:hAnsi="TH SarabunPSK" w:cs="TH SarabunPSK"/>
          <w:sz w:val="32"/>
          <w:szCs w:val="32"/>
        </w:rPr>
      </w:pPr>
    </w:p>
    <w:tbl>
      <w:tblPr>
        <w:tblStyle w:val="123"/>
        <w:tblW w:w="9039" w:type="dxa"/>
        <w:tblInd w:w="-2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4"/>
        <w:gridCol w:w="2409"/>
        <w:gridCol w:w="3686"/>
      </w:tblGrid>
      <w:tr w:rsidR="00641D6D" w:rsidRPr="00B344CA" w14:paraId="24F64B4E" w14:textId="77777777" w:rsidTr="00A64D16">
        <w:trPr>
          <w:trHeight w:val="1258"/>
          <w:tblHeader/>
        </w:trPr>
        <w:tc>
          <w:tcPr>
            <w:tcW w:w="2944" w:type="dxa"/>
          </w:tcPr>
          <w:p w14:paraId="48726890" w14:textId="77777777" w:rsidR="00641D6D" w:rsidRPr="00B344CA" w:rsidRDefault="00641D6D" w:rsidP="00A64D16">
            <w:pPr>
              <w:tabs>
                <w:tab w:val="left" w:pos="284"/>
                <w:tab w:val="left" w:pos="567"/>
                <w:tab w:val="left" w:pos="1134"/>
                <w:tab w:val="left" w:pos="1701"/>
                <w:tab w:val="left" w:pos="2268"/>
                <w:tab w:val="left" w:pos="2835"/>
              </w:tabs>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ผลลัพธ์การเรียนรู้ของรายวิชา และทุกรายวิชาที่เปิดสอนในภาคการศึกษาเดียวกัน</w:t>
            </w:r>
          </w:p>
        </w:tc>
        <w:tc>
          <w:tcPr>
            <w:tcW w:w="2409" w:type="dxa"/>
          </w:tcPr>
          <w:p w14:paraId="04E5D7F0" w14:textId="77777777" w:rsidR="00641D6D" w:rsidRPr="00B344CA" w:rsidRDefault="00641D6D" w:rsidP="00A64D16">
            <w:pPr>
              <w:tabs>
                <w:tab w:val="left" w:pos="284"/>
                <w:tab w:val="left" w:pos="567"/>
                <w:tab w:val="left" w:pos="1134"/>
                <w:tab w:val="left" w:pos="1701"/>
                <w:tab w:val="left" w:pos="2268"/>
                <w:tab w:val="left" w:pos="2835"/>
              </w:tabs>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ระยะเวลา</w:t>
            </w:r>
          </w:p>
        </w:tc>
        <w:tc>
          <w:tcPr>
            <w:tcW w:w="3686" w:type="dxa"/>
          </w:tcPr>
          <w:p w14:paraId="0099BD0D" w14:textId="77777777" w:rsidR="00641D6D" w:rsidRPr="00B344CA" w:rsidRDefault="00641D6D" w:rsidP="00A64D16">
            <w:pPr>
              <w:tabs>
                <w:tab w:val="left" w:pos="284"/>
                <w:tab w:val="left" w:pos="567"/>
                <w:tab w:val="left" w:pos="1134"/>
                <w:tab w:val="left" w:pos="1701"/>
                <w:tab w:val="left" w:pos="2268"/>
                <w:tab w:val="left" w:pos="2835"/>
              </w:tabs>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วิธีการประเมิน</w:t>
            </w:r>
          </w:p>
        </w:tc>
      </w:tr>
      <w:tr w:rsidR="00434F09" w:rsidRPr="00B344CA" w14:paraId="6C163E87" w14:textId="77777777" w:rsidTr="00641D6D">
        <w:tc>
          <w:tcPr>
            <w:tcW w:w="2944" w:type="dxa"/>
          </w:tcPr>
          <w:p w14:paraId="7A5029E7" w14:textId="61623DE7" w:rsidR="00434F09" w:rsidRDefault="00434F09" w:rsidP="00434F09">
            <w:pPr>
              <w:pBdr>
                <w:top w:val="nil"/>
                <w:left w:val="nil"/>
                <w:bottom w:val="nil"/>
                <w:right w:val="nil"/>
                <w:between w:val="nil"/>
              </w:pBdr>
              <w:tabs>
                <w:tab w:val="left" w:pos="284"/>
                <w:tab w:val="left" w:pos="567"/>
                <w:tab w:val="left" w:pos="1134"/>
                <w:tab w:val="left" w:pos="1701"/>
                <w:tab w:val="left" w:pos="2268"/>
                <w:tab w:val="left" w:pos="2835"/>
              </w:tabs>
              <w:jc w:val="center"/>
              <w:rPr>
                <w:rFonts w:ascii="TH SarabunPSK" w:eastAsia="Times New Roman" w:hAnsi="TH SarabunPSK" w:cs="TH SarabunPSK"/>
                <w:color w:val="7030A0"/>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2409" w:type="dxa"/>
          </w:tcPr>
          <w:p w14:paraId="70647B53" w14:textId="334EAB0C" w:rsidR="00434F09" w:rsidRPr="004904D8" w:rsidRDefault="00434F09" w:rsidP="00434F09">
            <w:pPr>
              <w:tabs>
                <w:tab w:val="left" w:pos="284"/>
                <w:tab w:val="left" w:pos="567"/>
                <w:tab w:val="left" w:pos="1134"/>
                <w:tab w:val="left" w:pos="1701"/>
                <w:tab w:val="left" w:pos="2268"/>
                <w:tab w:val="left" w:pos="2835"/>
              </w:tabs>
              <w:jc w:val="both"/>
              <w:rPr>
                <w:rFonts w:ascii="TH SarabunPSK" w:eastAsia="Sarabun" w:hAnsi="TH SarabunPSK" w:cs="TH SarabunPSK"/>
                <w:color w:val="7030A0"/>
                <w:sz w:val="32"/>
                <w:szCs w:val="32"/>
                <w:cs/>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3686" w:type="dxa"/>
          </w:tcPr>
          <w:p w14:paraId="6C04A92C" w14:textId="77777777" w:rsidR="00434F09" w:rsidRDefault="00434F09" w:rsidP="00434F09">
            <w:pPr>
              <w:pBdr>
                <w:top w:val="nil"/>
                <w:left w:val="nil"/>
                <w:bottom w:val="nil"/>
                <w:right w:val="nil"/>
                <w:between w:val="nil"/>
              </w:pBdr>
              <w:tabs>
                <w:tab w:val="left" w:pos="284"/>
                <w:tab w:val="left" w:pos="567"/>
                <w:tab w:val="left" w:pos="1134"/>
                <w:tab w:val="left" w:pos="1701"/>
                <w:tab w:val="left" w:pos="2268"/>
                <w:tab w:val="left" w:pos="2835"/>
              </w:tabs>
              <w:jc w:val="thaiDistribute"/>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09DAF792" w14:textId="77777777" w:rsidR="00434F09" w:rsidRPr="00506471" w:rsidRDefault="00434F09" w:rsidP="00434F09">
            <w:pPr>
              <w:pBdr>
                <w:top w:val="nil"/>
                <w:left w:val="nil"/>
                <w:bottom w:val="nil"/>
                <w:right w:val="nil"/>
                <w:between w:val="nil"/>
              </w:pBdr>
              <w:tabs>
                <w:tab w:val="left" w:pos="284"/>
                <w:tab w:val="left" w:pos="567"/>
                <w:tab w:val="left" w:pos="1134"/>
                <w:tab w:val="left" w:pos="1701"/>
                <w:tab w:val="left" w:pos="2268"/>
                <w:tab w:val="left" w:pos="2835"/>
              </w:tabs>
              <w:rPr>
                <w:rFonts w:ascii="TH SarabunPSK" w:eastAsia="Sarabun" w:hAnsi="TH SarabunPSK" w:cs="TH SarabunPSK"/>
                <w:color w:val="7030A0"/>
                <w:sz w:val="32"/>
                <w:szCs w:val="32"/>
                <w:cs/>
              </w:rPr>
            </w:pPr>
            <w:r>
              <w:rPr>
                <w:rFonts w:ascii="TH SarabunPSK" w:eastAsia="Times New Roman" w:hAnsi="TH SarabunPSK" w:cs="TH SarabunPSK" w:hint="cs"/>
                <w:color w:val="7030A0"/>
                <w:sz w:val="32"/>
                <w:szCs w:val="32"/>
                <w:cs/>
              </w:rPr>
              <w:t>ระบุวิธีการประเมินว่าประเมินอย่างไรและระบุว่าประเมินโดยใคร</w:t>
            </w:r>
          </w:p>
          <w:p w14:paraId="59DC1B75" w14:textId="0F089FBC" w:rsidR="00434F09" w:rsidRPr="004904D8" w:rsidRDefault="00434F09" w:rsidP="00434F09">
            <w:pPr>
              <w:pBdr>
                <w:top w:val="nil"/>
                <w:left w:val="nil"/>
                <w:bottom w:val="nil"/>
                <w:right w:val="nil"/>
                <w:between w:val="nil"/>
              </w:pBdr>
              <w:tabs>
                <w:tab w:val="left" w:pos="284"/>
                <w:tab w:val="left" w:pos="567"/>
                <w:tab w:val="left" w:pos="1134"/>
                <w:tab w:val="left" w:pos="1701"/>
                <w:tab w:val="left" w:pos="2268"/>
                <w:tab w:val="left" w:pos="2835"/>
              </w:tabs>
              <w:rPr>
                <w:rFonts w:ascii="TH SarabunPSK" w:eastAsia="Times New Roman" w:hAnsi="TH SarabunPSK" w:cs="TH SarabunPSK"/>
                <w:color w:val="7030A0"/>
                <w:sz w:val="32"/>
                <w:szCs w:val="32"/>
                <w:cs/>
              </w:rPr>
            </w:pPr>
          </w:p>
        </w:tc>
      </w:tr>
    </w:tbl>
    <w:p w14:paraId="1CC1C892" w14:textId="77777777" w:rsidR="00F0782F" w:rsidRPr="00B344CA" w:rsidRDefault="00F0782F" w:rsidP="008903D5">
      <w:pPr>
        <w:tabs>
          <w:tab w:val="left" w:pos="284"/>
        </w:tabs>
        <w:spacing w:after="0" w:line="240" w:lineRule="auto"/>
        <w:rPr>
          <w:rFonts w:ascii="TH SarabunPSK" w:eastAsia="Sarabun" w:hAnsi="TH SarabunPSK" w:cs="TH SarabunPSK"/>
          <w:b/>
          <w:sz w:val="32"/>
          <w:szCs w:val="32"/>
        </w:rPr>
      </w:pPr>
    </w:p>
    <w:p w14:paraId="77F4CB7F" w14:textId="673D2EA1" w:rsidR="008903D5" w:rsidRPr="00FF6009" w:rsidRDefault="00FF6009" w:rsidP="00FF6009">
      <w:pPr>
        <w:tabs>
          <w:tab w:val="left" w:pos="284"/>
        </w:tabs>
        <w:spacing w:after="0" w:line="240" w:lineRule="auto"/>
        <w:rPr>
          <w:rFonts w:ascii="TH SarabunPSK" w:eastAsia="Sarabun" w:hAnsi="TH SarabunPSK" w:cs="TH SarabunPSK"/>
          <w:b/>
          <w:sz w:val="32"/>
          <w:szCs w:val="32"/>
        </w:rPr>
      </w:pPr>
      <w:r w:rsidRPr="003429B6">
        <w:rPr>
          <w:rFonts w:ascii="TH SarabunPSK" w:eastAsia="Sarabun" w:hAnsi="TH SarabunPSK" w:cs="TH SarabunPSK" w:hint="cs"/>
          <w:b/>
          <w:bCs/>
          <w:color w:val="000000" w:themeColor="text1"/>
          <w:sz w:val="32"/>
          <w:szCs w:val="32"/>
          <w:cs/>
        </w:rPr>
        <w:t xml:space="preserve">3. </w:t>
      </w:r>
      <w:r w:rsidR="008903D5" w:rsidRPr="00FF6009">
        <w:rPr>
          <w:rFonts w:ascii="TH SarabunPSK" w:eastAsia="Sarabun" w:hAnsi="TH SarabunPSK" w:cs="TH SarabunPSK"/>
          <w:b/>
          <w:bCs/>
          <w:sz w:val="32"/>
          <w:szCs w:val="32"/>
          <w:cs/>
        </w:rPr>
        <w:t xml:space="preserve">การประเมินผลระดับชั้นปีตาม </w:t>
      </w:r>
      <w:r w:rsidR="008903D5" w:rsidRPr="00FF6009">
        <w:rPr>
          <w:rFonts w:ascii="TH SarabunPSK" w:eastAsia="Sarabun" w:hAnsi="TH SarabunPSK" w:cs="TH SarabunPSK"/>
          <w:b/>
          <w:sz w:val="32"/>
          <w:szCs w:val="32"/>
        </w:rPr>
        <w:t xml:space="preserve">YLO </w:t>
      </w:r>
    </w:p>
    <w:p w14:paraId="3533A633" w14:textId="1D0BB3A0" w:rsidR="005F42B9" w:rsidRDefault="00F32B47" w:rsidP="005F42B9">
      <w:pPr>
        <w:pBdr>
          <w:top w:val="nil"/>
          <w:left w:val="nil"/>
          <w:bottom w:val="nil"/>
          <w:right w:val="nil"/>
          <w:between w:val="nil"/>
        </w:pBdr>
        <w:tabs>
          <w:tab w:val="left" w:pos="284"/>
          <w:tab w:val="left" w:pos="567"/>
          <w:tab w:val="left" w:pos="1134"/>
          <w:tab w:val="left" w:pos="1701"/>
          <w:tab w:val="left" w:pos="2268"/>
          <w:tab w:val="left" w:pos="2835"/>
        </w:tabs>
        <w:spacing w:after="0" w:line="240" w:lineRule="auto"/>
        <w:rPr>
          <w:rFonts w:ascii="TH SarabunPSK" w:eastAsia="Sarabun" w:hAnsi="TH SarabunPSK" w:cs="TH SarabunPSK"/>
          <w:sz w:val="32"/>
          <w:szCs w:val="32"/>
        </w:rPr>
      </w:pPr>
      <w:r>
        <w:rPr>
          <w:rFonts w:ascii="TH SarabunPSK" w:eastAsia="Times New Roman" w:hAnsi="TH SarabunPSK" w:cs="TH SarabunPSK"/>
          <w:color w:val="7030A0"/>
          <w:sz w:val="32"/>
          <w:szCs w:val="32"/>
          <w:cs/>
        </w:rPr>
        <w:tab/>
      </w:r>
      <w:r>
        <w:rPr>
          <w:rFonts w:ascii="TH SarabunPSK" w:eastAsia="Times New Roman" w:hAnsi="TH SarabunPSK" w:cs="TH SarabunPSK"/>
          <w:color w:val="7030A0"/>
          <w:sz w:val="32"/>
          <w:szCs w:val="32"/>
          <w:cs/>
        </w:rPr>
        <w:tab/>
      </w:r>
      <w:r>
        <w:rPr>
          <w:rFonts w:ascii="TH SarabunPSK" w:eastAsia="Times New Roman" w:hAnsi="TH SarabunPSK" w:cs="TH SarabunPSK"/>
          <w:color w:val="7030A0"/>
          <w:sz w:val="32"/>
          <w:szCs w:val="32"/>
          <w:cs/>
        </w:rPr>
        <w:tab/>
      </w:r>
      <w:r w:rsidRPr="0046485E">
        <w:rPr>
          <w:rFonts w:ascii="TH SarabunPSK" w:eastAsia="Times New Roman" w:hAnsi="TH SarabunPSK" w:cs="TH SarabunPSK" w:hint="cs"/>
          <w:color w:val="7030A0"/>
          <w:sz w:val="32"/>
          <w:szCs w:val="32"/>
          <w:cs/>
        </w:rPr>
        <w:t xml:space="preserve">เกริ่นนำ </w:t>
      </w:r>
      <w:r w:rsidR="005F42B9"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5F42B9" w:rsidRPr="00D03292">
        <w:rPr>
          <w:rFonts w:ascii="TH SarabunPSK" w:eastAsia="Times New Roman" w:hAnsi="TH SarabunPSK" w:cs="TH SarabunPSK"/>
          <w:color w:val="0000FF"/>
          <w:sz w:val="32"/>
          <w:szCs w:val="32"/>
          <w:cs/>
        </w:rPr>
        <w:instrText xml:space="preserve"> </w:instrText>
      </w:r>
      <w:r w:rsidR="005F42B9" w:rsidRPr="00D03292">
        <w:rPr>
          <w:rFonts w:ascii="TH SarabunPSK" w:eastAsia="Times New Roman" w:hAnsi="TH SarabunPSK" w:cs="TH SarabunPSK"/>
          <w:color w:val="0000FF"/>
          <w:sz w:val="32"/>
          <w:szCs w:val="32"/>
        </w:rPr>
        <w:instrText>FORMTEXT</w:instrText>
      </w:r>
      <w:r w:rsidR="005F42B9" w:rsidRPr="00D03292">
        <w:rPr>
          <w:rFonts w:ascii="TH SarabunPSK" w:eastAsia="Times New Roman" w:hAnsi="TH SarabunPSK" w:cs="TH SarabunPSK"/>
          <w:color w:val="0000FF"/>
          <w:sz w:val="32"/>
          <w:szCs w:val="32"/>
          <w:cs/>
        </w:rPr>
        <w:instrText xml:space="preserve"> </w:instrText>
      </w:r>
      <w:r w:rsidR="005F42B9" w:rsidRPr="00D03292">
        <w:rPr>
          <w:rFonts w:ascii="TH SarabunPSK" w:eastAsia="Times New Roman" w:hAnsi="TH SarabunPSK" w:cs="TH SarabunPSK"/>
          <w:color w:val="0000FF"/>
          <w:sz w:val="32"/>
          <w:szCs w:val="32"/>
          <w:cs/>
        </w:rPr>
      </w:r>
      <w:r w:rsidR="005F42B9" w:rsidRPr="00D03292">
        <w:rPr>
          <w:rFonts w:ascii="TH SarabunPSK" w:eastAsia="Times New Roman" w:hAnsi="TH SarabunPSK" w:cs="TH SarabunPSK"/>
          <w:color w:val="0000FF"/>
          <w:sz w:val="32"/>
          <w:szCs w:val="32"/>
          <w:cs/>
        </w:rPr>
        <w:fldChar w:fldCharType="separate"/>
      </w:r>
      <w:r w:rsidR="005F42B9" w:rsidRPr="00D03292">
        <w:rPr>
          <w:rFonts w:ascii="TH SarabunPSK" w:eastAsia="Times New Roman" w:hAnsi="TH SarabunPSK" w:cs="TH SarabunPSK"/>
          <w:noProof/>
          <w:color w:val="0000FF"/>
          <w:sz w:val="32"/>
          <w:szCs w:val="32"/>
          <w:cs/>
        </w:rPr>
        <w:t>[ คลิกพิมพ์ ]</w:t>
      </w:r>
      <w:r w:rsidR="005F42B9" w:rsidRPr="00D03292">
        <w:rPr>
          <w:rFonts w:ascii="TH SarabunPSK" w:eastAsia="Times New Roman" w:hAnsi="TH SarabunPSK" w:cs="TH SarabunPSK"/>
          <w:color w:val="0000FF"/>
          <w:sz w:val="32"/>
          <w:szCs w:val="32"/>
          <w:cs/>
        </w:rPr>
        <w:fldChar w:fldCharType="end"/>
      </w:r>
    </w:p>
    <w:p w14:paraId="6FDF4493" w14:textId="77777777" w:rsidR="006F50DB" w:rsidRPr="00B344CA" w:rsidRDefault="006F50DB" w:rsidP="006F50DB">
      <w:pPr>
        <w:pBdr>
          <w:top w:val="nil"/>
          <w:left w:val="nil"/>
          <w:bottom w:val="nil"/>
          <w:right w:val="nil"/>
          <w:between w:val="nil"/>
        </w:pBdr>
        <w:tabs>
          <w:tab w:val="left" w:pos="284"/>
          <w:tab w:val="left" w:pos="567"/>
          <w:tab w:val="left" w:pos="1134"/>
          <w:tab w:val="left" w:pos="1701"/>
          <w:tab w:val="left" w:pos="2268"/>
          <w:tab w:val="left" w:pos="2835"/>
        </w:tabs>
        <w:spacing w:after="0" w:line="240" w:lineRule="auto"/>
        <w:ind w:left="1164"/>
        <w:jc w:val="both"/>
        <w:rPr>
          <w:rFonts w:ascii="TH SarabunPSK" w:eastAsia="Sarabun" w:hAnsi="TH SarabunPSK" w:cs="TH SarabunPSK"/>
          <w:sz w:val="32"/>
          <w:szCs w:val="32"/>
        </w:rPr>
      </w:pPr>
    </w:p>
    <w:tbl>
      <w:tblPr>
        <w:tblStyle w:val="122"/>
        <w:tblW w:w="8897"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7"/>
        <w:gridCol w:w="2234"/>
        <w:gridCol w:w="3686"/>
      </w:tblGrid>
      <w:tr w:rsidR="002201DA" w:rsidRPr="00B344CA" w14:paraId="2B9EEC63" w14:textId="77777777" w:rsidTr="000A0A93">
        <w:trPr>
          <w:tblHeader/>
        </w:trPr>
        <w:tc>
          <w:tcPr>
            <w:tcW w:w="2977" w:type="dxa"/>
          </w:tcPr>
          <w:p w14:paraId="6356BD67" w14:textId="77777777" w:rsidR="002201DA" w:rsidRPr="00B344CA" w:rsidRDefault="002201DA" w:rsidP="00F2123D">
            <w:pPr>
              <w:pBdr>
                <w:top w:val="nil"/>
                <w:left w:val="nil"/>
                <w:bottom w:val="nil"/>
                <w:right w:val="nil"/>
                <w:between w:val="nil"/>
              </w:pBdr>
              <w:tabs>
                <w:tab w:val="left" w:pos="284"/>
                <w:tab w:val="left" w:pos="567"/>
                <w:tab w:val="left" w:pos="1134"/>
                <w:tab w:val="left" w:pos="1701"/>
                <w:tab w:val="left" w:pos="2268"/>
                <w:tab w:val="left" w:pos="2835"/>
              </w:tabs>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ผลลัพธ์การเรียนรู้ระดับชั้นปี (</w:t>
            </w:r>
            <w:r w:rsidRPr="00B344CA">
              <w:rPr>
                <w:rFonts w:ascii="TH SarabunPSK" w:eastAsia="Sarabun" w:hAnsi="TH SarabunPSK" w:cs="TH SarabunPSK"/>
                <w:b/>
                <w:sz w:val="32"/>
                <w:szCs w:val="32"/>
              </w:rPr>
              <w:t>YLOs</w:t>
            </w:r>
            <w:r w:rsidRPr="00B344CA">
              <w:rPr>
                <w:rFonts w:ascii="TH SarabunPSK" w:eastAsia="Sarabun" w:hAnsi="TH SarabunPSK" w:cs="TH SarabunPSK"/>
                <w:b/>
                <w:bCs/>
                <w:sz w:val="32"/>
                <w:szCs w:val="32"/>
                <w:cs/>
              </w:rPr>
              <w:t>)</w:t>
            </w:r>
          </w:p>
        </w:tc>
        <w:tc>
          <w:tcPr>
            <w:tcW w:w="2234" w:type="dxa"/>
          </w:tcPr>
          <w:p w14:paraId="11ACF7F4" w14:textId="77777777" w:rsidR="002201DA" w:rsidRPr="00B344CA" w:rsidRDefault="002201DA" w:rsidP="00F2123D">
            <w:pPr>
              <w:pBdr>
                <w:top w:val="nil"/>
                <w:left w:val="nil"/>
                <w:bottom w:val="nil"/>
                <w:right w:val="nil"/>
                <w:between w:val="nil"/>
              </w:pBdr>
              <w:tabs>
                <w:tab w:val="left" w:pos="284"/>
                <w:tab w:val="left" w:pos="567"/>
                <w:tab w:val="left" w:pos="1134"/>
                <w:tab w:val="left" w:pos="1701"/>
                <w:tab w:val="left" w:pos="2268"/>
                <w:tab w:val="left" w:pos="2835"/>
              </w:tabs>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ระยะเวลา</w:t>
            </w:r>
          </w:p>
        </w:tc>
        <w:tc>
          <w:tcPr>
            <w:tcW w:w="3686" w:type="dxa"/>
          </w:tcPr>
          <w:p w14:paraId="33B115D2" w14:textId="77777777" w:rsidR="002201DA" w:rsidRPr="00B344CA" w:rsidRDefault="002201DA" w:rsidP="00F2123D">
            <w:pPr>
              <w:pBdr>
                <w:top w:val="nil"/>
                <w:left w:val="nil"/>
                <w:bottom w:val="nil"/>
                <w:right w:val="nil"/>
                <w:between w:val="nil"/>
              </w:pBdr>
              <w:tabs>
                <w:tab w:val="left" w:pos="284"/>
                <w:tab w:val="left" w:pos="567"/>
                <w:tab w:val="left" w:pos="1134"/>
                <w:tab w:val="left" w:pos="1701"/>
                <w:tab w:val="left" w:pos="2268"/>
                <w:tab w:val="left" w:pos="2835"/>
              </w:tabs>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วิธีการประเมิน</w:t>
            </w:r>
          </w:p>
        </w:tc>
      </w:tr>
      <w:tr w:rsidR="00A84393" w:rsidRPr="00B344CA" w14:paraId="2FB1612D" w14:textId="77777777" w:rsidTr="000A0A93">
        <w:tc>
          <w:tcPr>
            <w:tcW w:w="2977" w:type="dxa"/>
          </w:tcPr>
          <w:p w14:paraId="0226680D" w14:textId="514875CB" w:rsidR="00A84393" w:rsidRDefault="00A84393" w:rsidP="00A84393">
            <w:pPr>
              <w:pBdr>
                <w:top w:val="nil"/>
                <w:left w:val="nil"/>
                <w:bottom w:val="nil"/>
                <w:right w:val="nil"/>
                <w:between w:val="nil"/>
              </w:pBdr>
              <w:tabs>
                <w:tab w:val="left" w:pos="284"/>
                <w:tab w:val="left" w:pos="567"/>
                <w:tab w:val="left" w:pos="1134"/>
                <w:tab w:val="left" w:pos="1701"/>
                <w:tab w:val="left" w:pos="2268"/>
                <w:tab w:val="left" w:pos="2835"/>
              </w:tabs>
              <w:rPr>
                <w:rFonts w:ascii="TH SarabunPSK" w:eastAsia="Times New Roman" w:hAnsi="TH SarabunPSK" w:cs="TH SarabunPSK"/>
                <w:color w:val="7030A0"/>
                <w:sz w:val="32"/>
                <w:szCs w:val="32"/>
                <w:cs/>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2234" w:type="dxa"/>
          </w:tcPr>
          <w:p w14:paraId="167278FE" w14:textId="63DBCCCD" w:rsidR="00A84393" w:rsidRDefault="00A84393" w:rsidP="00A84393">
            <w:pPr>
              <w:tabs>
                <w:tab w:val="left" w:pos="284"/>
                <w:tab w:val="left" w:pos="567"/>
                <w:tab w:val="left" w:pos="1134"/>
                <w:tab w:val="left" w:pos="1701"/>
                <w:tab w:val="left" w:pos="2268"/>
                <w:tab w:val="left" w:pos="2835"/>
              </w:tabs>
              <w:jc w:val="both"/>
              <w:rPr>
                <w:rFonts w:ascii="TH SarabunPSK" w:eastAsia="Sarabun" w:hAnsi="TH SarabunPSK" w:cs="TH SarabunPSK"/>
                <w:color w:val="7030A0"/>
                <w:sz w:val="32"/>
                <w:szCs w:val="32"/>
                <w:cs/>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3686" w:type="dxa"/>
          </w:tcPr>
          <w:p w14:paraId="024CCF6F" w14:textId="77777777" w:rsidR="00A84393" w:rsidRDefault="00A84393" w:rsidP="00A84393">
            <w:pPr>
              <w:pBdr>
                <w:top w:val="nil"/>
                <w:left w:val="nil"/>
                <w:bottom w:val="nil"/>
                <w:right w:val="nil"/>
                <w:between w:val="nil"/>
              </w:pBdr>
              <w:tabs>
                <w:tab w:val="left" w:pos="284"/>
                <w:tab w:val="left" w:pos="567"/>
                <w:tab w:val="left" w:pos="1134"/>
                <w:tab w:val="left" w:pos="1701"/>
                <w:tab w:val="left" w:pos="2268"/>
                <w:tab w:val="left" w:pos="2835"/>
              </w:tabs>
              <w:jc w:val="thaiDistribute"/>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57BE8B92" w14:textId="77777777" w:rsidR="00A84393" w:rsidRPr="00506471" w:rsidRDefault="00A84393" w:rsidP="00A84393">
            <w:pPr>
              <w:pBdr>
                <w:top w:val="nil"/>
                <w:left w:val="nil"/>
                <w:bottom w:val="nil"/>
                <w:right w:val="nil"/>
                <w:between w:val="nil"/>
              </w:pBdr>
              <w:tabs>
                <w:tab w:val="left" w:pos="284"/>
                <w:tab w:val="left" w:pos="567"/>
                <w:tab w:val="left" w:pos="1134"/>
                <w:tab w:val="left" w:pos="1701"/>
                <w:tab w:val="left" w:pos="2268"/>
                <w:tab w:val="left" w:pos="2835"/>
              </w:tabs>
              <w:rPr>
                <w:rFonts w:ascii="TH SarabunPSK" w:eastAsia="Sarabun" w:hAnsi="TH SarabunPSK" w:cs="TH SarabunPSK"/>
                <w:color w:val="7030A0"/>
                <w:sz w:val="32"/>
                <w:szCs w:val="32"/>
                <w:cs/>
              </w:rPr>
            </w:pPr>
            <w:r>
              <w:rPr>
                <w:rFonts w:ascii="TH SarabunPSK" w:eastAsia="Times New Roman" w:hAnsi="TH SarabunPSK" w:cs="TH SarabunPSK" w:hint="cs"/>
                <w:color w:val="7030A0"/>
                <w:sz w:val="32"/>
                <w:szCs w:val="32"/>
                <w:cs/>
              </w:rPr>
              <w:t>ระบุวิธีการประเมินว่าประเมินอย่างไรและระบุว่าประเมินโดยใคร</w:t>
            </w:r>
          </w:p>
          <w:p w14:paraId="40985994" w14:textId="77777777" w:rsidR="00A84393" w:rsidRDefault="00A84393" w:rsidP="00A84393">
            <w:pPr>
              <w:pBdr>
                <w:top w:val="nil"/>
                <w:left w:val="nil"/>
                <w:bottom w:val="nil"/>
                <w:right w:val="nil"/>
                <w:between w:val="nil"/>
              </w:pBdr>
              <w:tabs>
                <w:tab w:val="left" w:pos="284"/>
                <w:tab w:val="left" w:pos="567"/>
                <w:tab w:val="left" w:pos="1134"/>
                <w:tab w:val="left" w:pos="1701"/>
                <w:tab w:val="left" w:pos="2268"/>
                <w:tab w:val="left" w:pos="2835"/>
              </w:tabs>
              <w:rPr>
                <w:rFonts w:ascii="TH SarabunPSK" w:eastAsia="Times New Roman" w:hAnsi="TH SarabunPSK" w:cs="TH SarabunPSK"/>
                <w:color w:val="7030A0"/>
                <w:sz w:val="32"/>
                <w:szCs w:val="32"/>
              </w:rPr>
            </w:pPr>
          </w:p>
        </w:tc>
      </w:tr>
      <w:tr w:rsidR="00A84393" w:rsidRPr="00B344CA" w14:paraId="6ABD0891" w14:textId="77777777" w:rsidTr="000A0A93">
        <w:tc>
          <w:tcPr>
            <w:tcW w:w="2977" w:type="dxa"/>
          </w:tcPr>
          <w:p w14:paraId="1D791175" w14:textId="77777777" w:rsidR="00A84393" w:rsidRPr="004904D8" w:rsidRDefault="00A84393" w:rsidP="00A84393">
            <w:pPr>
              <w:pBdr>
                <w:top w:val="nil"/>
                <w:left w:val="nil"/>
                <w:bottom w:val="nil"/>
                <w:right w:val="nil"/>
                <w:between w:val="nil"/>
              </w:pBdr>
              <w:tabs>
                <w:tab w:val="left" w:pos="284"/>
                <w:tab w:val="left" w:pos="567"/>
                <w:tab w:val="left" w:pos="1134"/>
                <w:tab w:val="left" w:pos="1701"/>
                <w:tab w:val="left" w:pos="2268"/>
                <w:tab w:val="left" w:pos="2835"/>
              </w:tabs>
              <w:rPr>
                <w:rFonts w:ascii="TH SarabunPSK" w:eastAsia="Sarabun" w:hAnsi="TH SarabunPSK" w:cs="TH SarabunPSK"/>
                <w:color w:val="7030A0"/>
                <w:sz w:val="32"/>
                <w:szCs w:val="32"/>
              </w:rPr>
            </w:pPr>
            <w:r>
              <w:rPr>
                <w:rFonts w:ascii="TH SarabunPSK" w:eastAsia="Times New Roman" w:hAnsi="TH SarabunPSK" w:cs="TH SarabunPSK" w:hint="cs"/>
                <w:color w:val="7030A0"/>
                <w:sz w:val="32"/>
                <w:szCs w:val="32"/>
                <w:cs/>
              </w:rPr>
              <w:t>ตัวอย่างการเขียน</w:t>
            </w:r>
          </w:p>
          <w:p w14:paraId="0ADF564E" w14:textId="489F7185" w:rsidR="00A84393" w:rsidRPr="005F42B9" w:rsidRDefault="00A84393" w:rsidP="00A84393">
            <w:pPr>
              <w:pBdr>
                <w:top w:val="nil"/>
                <w:left w:val="nil"/>
                <w:bottom w:val="nil"/>
                <w:right w:val="nil"/>
                <w:between w:val="nil"/>
              </w:pBdr>
              <w:tabs>
                <w:tab w:val="left" w:pos="284"/>
                <w:tab w:val="left" w:pos="567"/>
                <w:tab w:val="left" w:pos="1134"/>
                <w:tab w:val="left" w:pos="1701"/>
                <w:tab w:val="left" w:pos="2268"/>
                <w:tab w:val="left" w:pos="2835"/>
              </w:tabs>
              <w:jc w:val="center"/>
              <w:rPr>
                <w:rFonts w:ascii="TH SarabunPSK" w:eastAsia="Sarabun" w:hAnsi="TH SarabunPSK" w:cs="TH SarabunPSK"/>
                <w:sz w:val="32"/>
                <w:szCs w:val="32"/>
                <w:cs/>
              </w:rPr>
            </w:pPr>
            <w:r>
              <w:rPr>
                <w:rFonts w:ascii="TH SarabunPSK" w:eastAsia="Times New Roman" w:hAnsi="TH SarabunPSK" w:cs="TH SarabunPSK" w:hint="cs"/>
                <w:color w:val="7030A0"/>
                <w:sz w:val="32"/>
                <w:szCs w:val="32"/>
                <w:cs/>
              </w:rPr>
              <w:t xml:space="preserve">ชั้นปีที่ </w:t>
            </w:r>
            <w:r>
              <w:rPr>
                <w:rFonts w:ascii="TH SarabunPSK" w:eastAsia="Times New Roman" w:hAnsi="TH SarabunPSK" w:cs="TH SarabunPSK"/>
                <w:color w:val="7030A0"/>
                <w:sz w:val="32"/>
                <w:szCs w:val="32"/>
              </w:rPr>
              <w:t>1</w:t>
            </w:r>
          </w:p>
        </w:tc>
        <w:tc>
          <w:tcPr>
            <w:tcW w:w="2234" w:type="dxa"/>
          </w:tcPr>
          <w:p w14:paraId="611F707B" w14:textId="77777777" w:rsidR="00A84393" w:rsidRDefault="00A84393" w:rsidP="00A84393">
            <w:pPr>
              <w:tabs>
                <w:tab w:val="left" w:pos="284"/>
                <w:tab w:val="left" w:pos="567"/>
                <w:tab w:val="left" w:pos="1134"/>
                <w:tab w:val="left" w:pos="1701"/>
                <w:tab w:val="left" w:pos="2268"/>
                <w:tab w:val="left" w:pos="2835"/>
              </w:tabs>
              <w:jc w:val="both"/>
              <w:rPr>
                <w:rFonts w:ascii="TH SarabunPSK" w:eastAsia="Sarabun" w:hAnsi="TH SarabunPSK" w:cs="TH SarabunPSK"/>
                <w:color w:val="7030A0"/>
                <w:sz w:val="32"/>
                <w:szCs w:val="32"/>
              </w:rPr>
            </w:pPr>
            <w:r>
              <w:rPr>
                <w:rFonts w:ascii="TH SarabunPSK" w:eastAsia="Sarabun" w:hAnsi="TH SarabunPSK" w:cs="TH SarabunPSK" w:hint="cs"/>
                <w:color w:val="7030A0"/>
                <w:sz w:val="32"/>
                <w:szCs w:val="32"/>
                <w:cs/>
              </w:rPr>
              <w:t>สิ้นภาคการศึกษา</w:t>
            </w:r>
          </w:p>
          <w:p w14:paraId="34FE94A0" w14:textId="0E2B179F" w:rsidR="00A84393" w:rsidRPr="00B344CA" w:rsidRDefault="00A84393" w:rsidP="00A84393">
            <w:pPr>
              <w:pBdr>
                <w:top w:val="nil"/>
                <w:left w:val="nil"/>
                <w:bottom w:val="nil"/>
                <w:right w:val="nil"/>
                <w:between w:val="nil"/>
              </w:pBdr>
              <w:tabs>
                <w:tab w:val="left" w:pos="284"/>
                <w:tab w:val="left" w:pos="567"/>
                <w:tab w:val="left" w:pos="1134"/>
                <w:tab w:val="left" w:pos="1701"/>
                <w:tab w:val="left" w:pos="2268"/>
                <w:tab w:val="left" w:pos="2835"/>
              </w:tabs>
              <w:rPr>
                <w:rFonts w:ascii="TH SarabunPSK" w:eastAsia="Sarabun" w:hAnsi="TH SarabunPSK" w:cs="TH SarabunPSK"/>
                <w:sz w:val="32"/>
                <w:szCs w:val="32"/>
              </w:rPr>
            </w:pPr>
            <w:r>
              <w:rPr>
                <w:rFonts w:ascii="TH SarabunPSK" w:eastAsia="Sarabun" w:hAnsi="TH SarabunPSK" w:cs="TH SarabunPSK" w:hint="cs"/>
                <w:color w:val="7030A0"/>
                <w:sz w:val="32"/>
                <w:szCs w:val="32"/>
                <w:cs/>
              </w:rPr>
              <w:t>สิ้นปีการศึกษา</w:t>
            </w:r>
          </w:p>
        </w:tc>
        <w:tc>
          <w:tcPr>
            <w:tcW w:w="3686" w:type="dxa"/>
          </w:tcPr>
          <w:p w14:paraId="2635E8AF" w14:textId="77777777" w:rsidR="00A84393" w:rsidRDefault="00A84393" w:rsidP="00A84393">
            <w:pPr>
              <w:pBdr>
                <w:top w:val="nil"/>
                <w:left w:val="nil"/>
                <w:bottom w:val="nil"/>
                <w:right w:val="nil"/>
                <w:between w:val="nil"/>
              </w:pBdr>
              <w:tabs>
                <w:tab w:val="left" w:pos="284"/>
                <w:tab w:val="left" w:pos="567"/>
                <w:tab w:val="left" w:pos="1134"/>
                <w:tab w:val="left" w:pos="1701"/>
                <w:tab w:val="left" w:pos="2268"/>
                <w:tab w:val="left" w:pos="2835"/>
              </w:tabs>
              <w:rPr>
                <w:rFonts w:ascii="TH SarabunPSK" w:eastAsia="Times New Roman" w:hAnsi="TH SarabunPSK" w:cs="TH SarabunPSK"/>
                <w:color w:val="7030A0"/>
                <w:sz w:val="32"/>
                <w:szCs w:val="32"/>
              </w:rPr>
            </w:pPr>
            <w:r>
              <w:rPr>
                <w:rFonts w:ascii="TH SarabunPSK" w:eastAsia="Times New Roman" w:hAnsi="TH SarabunPSK" w:cs="TH SarabunPSK"/>
                <w:color w:val="7030A0"/>
                <w:sz w:val="32"/>
                <w:szCs w:val="32"/>
              </w:rPr>
              <w:t xml:space="preserve">1. </w:t>
            </w:r>
            <w:r w:rsidRPr="004904D8">
              <w:rPr>
                <w:rFonts w:ascii="TH SarabunPSK" w:eastAsia="Times New Roman" w:hAnsi="TH SarabunPSK" w:cs="TH SarabunPSK" w:hint="cs"/>
                <w:color w:val="7030A0"/>
                <w:sz w:val="32"/>
                <w:szCs w:val="32"/>
                <w:cs/>
              </w:rPr>
              <w:t>วัดผลด้วยคะแนนประเมินรายวิชาจากนักศึกษา</w:t>
            </w:r>
          </w:p>
          <w:p w14:paraId="7D2C44B5" w14:textId="77777777" w:rsidR="00A84393" w:rsidRDefault="00A84393" w:rsidP="00A84393">
            <w:pPr>
              <w:pBdr>
                <w:top w:val="nil"/>
                <w:left w:val="nil"/>
                <w:bottom w:val="nil"/>
                <w:right w:val="nil"/>
                <w:between w:val="nil"/>
              </w:pBdr>
              <w:tabs>
                <w:tab w:val="left" w:pos="284"/>
                <w:tab w:val="left" w:pos="567"/>
                <w:tab w:val="left" w:pos="1134"/>
                <w:tab w:val="left" w:pos="1701"/>
                <w:tab w:val="left" w:pos="2268"/>
                <w:tab w:val="left" w:pos="2835"/>
              </w:tabs>
              <w:rPr>
                <w:rFonts w:ascii="TH SarabunPSK" w:eastAsia="Times New Roman" w:hAnsi="TH SarabunPSK" w:cs="TH SarabunPSK"/>
                <w:color w:val="7030A0"/>
                <w:sz w:val="32"/>
                <w:szCs w:val="32"/>
              </w:rPr>
            </w:pPr>
            <w:r>
              <w:rPr>
                <w:rFonts w:ascii="TH SarabunPSK" w:eastAsia="Times New Roman" w:hAnsi="TH SarabunPSK" w:cs="TH SarabunPSK"/>
                <w:color w:val="7030A0"/>
                <w:sz w:val="32"/>
                <w:szCs w:val="32"/>
              </w:rPr>
              <w:lastRenderedPageBreak/>
              <w:t xml:space="preserve">2. </w:t>
            </w:r>
            <w:r w:rsidRPr="004904D8">
              <w:rPr>
                <w:rFonts w:ascii="TH SarabunPSK" w:eastAsia="Times New Roman" w:hAnsi="TH SarabunPSK" w:cs="TH SarabunPSK" w:hint="cs"/>
                <w:color w:val="7030A0"/>
                <w:sz w:val="32"/>
                <w:szCs w:val="32"/>
                <w:cs/>
              </w:rPr>
              <w:t>วัดผลจากผลลัพธ์การเรียนรู้ของทุกรายวิชาในชั้นปี</w:t>
            </w:r>
          </w:p>
          <w:p w14:paraId="2654CA5E" w14:textId="77777777" w:rsidR="00A84393" w:rsidRDefault="00A84393" w:rsidP="00A84393">
            <w:pPr>
              <w:pBdr>
                <w:top w:val="nil"/>
                <w:left w:val="nil"/>
                <w:bottom w:val="nil"/>
                <w:right w:val="nil"/>
                <w:between w:val="nil"/>
              </w:pBdr>
              <w:tabs>
                <w:tab w:val="left" w:pos="284"/>
                <w:tab w:val="left" w:pos="567"/>
                <w:tab w:val="left" w:pos="1134"/>
                <w:tab w:val="left" w:pos="1701"/>
                <w:tab w:val="left" w:pos="2268"/>
                <w:tab w:val="left" w:pos="2835"/>
              </w:tabs>
              <w:rPr>
                <w:rFonts w:ascii="TH SarabunPSK" w:eastAsia="Times New Roman" w:hAnsi="TH SarabunPSK" w:cs="TH SarabunPSK"/>
                <w:color w:val="7030A0"/>
                <w:sz w:val="32"/>
                <w:szCs w:val="32"/>
              </w:rPr>
            </w:pPr>
            <w:r w:rsidRPr="004904D8">
              <w:rPr>
                <w:rFonts w:ascii="TH SarabunPSK" w:eastAsia="Times New Roman" w:hAnsi="TH SarabunPSK" w:cs="TH SarabunPSK" w:hint="cs"/>
                <w:color w:val="7030A0"/>
                <w:sz w:val="32"/>
                <w:szCs w:val="32"/>
                <w:cs/>
              </w:rPr>
              <w:t>ประเมินโดย</w:t>
            </w:r>
          </w:p>
          <w:p w14:paraId="1DE4404F" w14:textId="77777777" w:rsidR="00A84393" w:rsidRDefault="00A84393" w:rsidP="00A84393">
            <w:pPr>
              <w:pBdr>
                <w:top w:val="nil"/>
                <w:left w:val="nil"/>
                <w:bottom w:val="nil"/>
                <w:right w:val="nil"/>
                <w:between w:val="nil"/>
              </w:pBdr>
              <w:tabs>
                <w:tab w:val="left" w:pos="284"/>
                <w:tab w:val="left" w:pos="567"/>
                <w:tab w:val="left" w:pos="1134"/>
                <w:tab w:val="left" w:pos="1701"/>
                <w:tab w:val="left" w:pos="2268"/>
                <w:tab w:val="left" w:pos="2835"/>
              </w:tabs>
              <w:rPr>
                <w:rFonts w:ascii="TH SarabunPSK" w:eastAsia="Times New Roman" w:hAnsi="TH SarabunPSK" w:cs="TH SarabunPSK"/>
                <w:color w:val="7030A0"/>
                <w:sz w:val="32"/>
                <w:szCs w:val="32"/>
              </w:rPr>
            </w:pPr>
            <w:r>
              <w:rPr>
                <w:rFonts w:ascii="TH SarabunPSK" w:eastAsia="Times New Roman" w:hAnsi="TH SarabunPSK" w:cs="TH SarabunPSK"/>
                <w:color w:val="7030A0"/>
                <w:sz w:val="32"/>
                <w:szCs w:val="32"/>
              </w:rPr>
              <w:t xml:space="preserve">- </w:t>
            </w:r>
            <w:r w:rsidRPr="004904D8">
              <w:rPr>
                <w:rFonts w:ascii="TH SarabunPSK" w:eastAsia="Times New Roman" w:hAnsi="TH SarabunPSK" w:cs="TH SarabunPSK" w:hint="cs"/>
                <w:color w:val="7030A0"/>
                <w:sz w:val="32"/>
                <w:szCs w:val="32"/>
                <w:cs/>
              </w:rPr>
              <w:t>อาจารย์ผู้สอน</w:t>
            </w:r>
          </w:p>
          <w:p w14:paraId="5883C71A" w14:textId="77777777" w:rsidR="00A84393" w:rsidRDefault="00A84393" w:rsidP="00A84393">
            <w:pPr>
              <w:pBdr>
                <w:top w:val="nil"/>
                <w:left w:val="nil"/>
                <w:bottom w:val="nil"/>
                <w:right w:val="nil"/>
                <w:between w:val="nil"/>
              </w:pBdr>
              <w:tabs>
                <w:tab w:val="left" w:pos="284"/>
                <w:tab w:val="left" w:pos="567"/>
                <w:tab w:val="left" w:pos="1134"/>
                <w:tab w:val="left" w:pos="1701"/>
                <w:tab w:val="left" w:pos="2268"/>
                <w:tab w:val="left" w:pos="2835"/>
              </w:tabs>
              <w:rPr>
                <w:rFonts w:ascii="TH SarabunPSK" w:eastAsia="Times New Roman" w:hAnsi="TH SarabunPSK" w:cs="TH SarabunPSK"/>
                <w:color w:val="7030A0"/>
                <w:sz w:val="32"/>
                <w:szCs w:val="32"/>
              </w:rPr>
            </w:pPr>
            <w:r>
              <w:rPr>
                <w:rFonts w:ascii="TH SarabunPSK" w:eastAsia="Times New Roman" w:hAnsi="TH SarabunPSK" w:cs="TH SarabunPSK"/>
                <w:color w:val="7030A0"/>
                <w:sz w:val="32"/>
                <w:szCs w:val="32"/>
              </w:rPr>
              <w:t xml:space="preserve">- </w:t>
            </w:r>
            <w:r w:rsidRPr="004904D8">
              <w:rPr>
                <w:rFonts w:ascii="TH SarabunPSK" w:eastAsia="Times New Roman" w:hAnsi="TH SarabunPSK" w:cs="TH SarabunPSK" w:hint="cs"/>
                <w:color w:val="7030A0"/>
                <w:sz w:val="32"/>
                <w:szCs w:val="32"/>
                <w:cs/>
              </w:rPr>
              <w:t>คณะกรรมการบริหารหลักสูตร</w:t>
            </w:r>
          </w:p>
          <w:p w14:paraId="2789C0FA" w14:textId="527A1752" w:rsidR="00A84393" w:rsidRPr="009F395E" w:rsidRDefault="00A84393" w:rsidP="00A84393">
            <w:pPr>
              <w:pBdr>
                <w:top w:val="nil"/>
                <w:left w:val="nil"/>
                <w:bottom w:val="nil"/>
                <w:right w:val="nil"/>
                <w:between w:val="nil"/>
              </w:pBdr>
              <w:tabs>
                <w:tab w:val="left" w:pos="284"/>
                <w:tab w:val="left" w:pos="567"/>
                <w:tab w:val="left" w:pos="1134"/>
                <w:tab w:val="left" w:pos="1701"/>
                <w:tab w:val="left" w:pos="2268"/>
                <w:tab w:val="left" w:pos="2835"/>
              </w:tabs>
              <w:rPr>
                <w:rFonts w:ascii="TH SarabunPSK" w:eastAsia="Sarabun" w:hAnsi="TH SarabunPSK" w:cs="TH SarabunPSK"/>
                <w:color w:val="7030A0"/>
                <w:sz w:val="32"/>
                <w:szCs w:val="32"/>
              </w:rPr>
            </w:pPr>
            <w:r>
              <w:rPr>
                <w:rFonts w:ascii="TH SarabunPSK" w:eastAsia="Times New Roman" w:hAnsi="TH SarabunPSK" w:cs="TH SarabunPSK"/>
                <w:color w:val="7030A0"/>
                <w:sz w:val="32"/>
                <w:szCs w:val="32"/>
              </w:rPr>
              <w:t xml:space="preserve">- </w:t>
            </w:r>
            <w:r w:rsidRPr="004904D8">
              <w:rPr>
                <w:rFonts w:ascii="TH SarabunPSK" w:eastAsia="Times New Roman" w:hAnsi="TH SarabunPSK" w:cs="TH SarabunPSK" w:hint="cs"/>
                <w:color w:val="7030A0"/>
                <w:sz w:val="32"/>
                <w:szCs w:val="32"/>
                <w:cs/>
              </w:rPr>
              <w:t>นักศึกษา</w:t>
            </w:r>
          </w:p>
        </w:tc>
      </w:tr>
      <w:tr w:rsidR="00A84393" w:rsidRPr="00B344CA" w14:paraId="3832FD71" w14:textId="77777777" w:rsidTr="000A0A93">
        <w:tc>
          <w:tcPr>
            <w:tcW w:w="2977" w:type="dxa"/>
          </w:tcPr>
          <w:p w14:paraId="737ED742" w14:textId="3E917E2B" w:rsidR="00A84393" w:rsidRPr="005F42B9" w:rsidRDefault="00A84393" w:rsidP="00A84393">
            <w:pPr>
              <w:pBdr>
                <w:top w:val="nil"/>
                <w:left w:val="nil"/>
                <w:bottom w:val="nil"/>
                <w:right w:val="nil"/>
                <w:between w:val="nil"/>
              </w:pBdr>
              <w:tabs>
                <w:tab w:val="left" w:pos="284"/>
                <w:tab w:val="left" w:pos="567"/>
                <w:tab w:val="left" w:pos="1134"/>
                <w:tab w:val="left" w:pos="1701"/>
                <w:tab w:val="left" w:pos="2268"/>
                <w:tab w:val="left" w:pos="2835"/>
              </w:tabs>
              <w:jc w:val="center"/>
              <w:rPr>
                <w:rFonts w:ascii="TH SarabunPSK" w:eastAsia="Sarabun" w:hAnsi="TH SarabunPSK" w:cs="TH SarabunPSK"/>
                <w:sz w:val="32"/>
                <w:szCs w:val="32"/>
              </w:rPr>
            </w:pPr>
            <w:r w:rsidRPr="00641D6D">
              <w:rPr>
                <w:rFonts w:ascii="TH SarabunPSK" w:eastAsia="Sarabun" w:hAnsi="TH SarabunPSK" w:cs="TH SarabunPSK" w:hint="cs"/>
                <w:b/>
                <w:color w:val="7030A0"/>
                <w:sz w:val="32"/>
                <w:szCs w:val="32"/>
                <w:cs/>
              </w:rPr>
              <w:lastRenderedPageBreak/>
              <w:t xml:space="preserve">ชั้นปีที่ </w:t>
            </w:r>
            <w:r w:rsidRPr="00641D6D">
              <w:rPr>
                <w:rFonts w:ascii="TH SarabunPSK" w:eastAsia="Sarabun" w:hAnsi="TH SarabunPSK" w:cs="TH SarabunPSK"/>
                <w:bCs/>
                <w:color w:val="7030A0"/>
                <w:sz w:val="32"/>
                <w:szCs w:val="32"/>
              </w:rPr>
              <w:t>4</w:t>
            </w:r>
          </w:p>
        </w:tc>
        <w:tc>
          <w:tcPr>
            <w:tcW w:w="2234" w:type="dxa"/>
          </w:tcPr>
          <w:p w14:paraId="570C7580" w14:textId="77777777" w:rsidR="00A84393" w:rsidRDefault="00A84393" w:rsidP="00A84393">
            <w:pPr>
              <w:tabs>
                <w:tab w:val="left" w:pos="284"/>
                <w:tab w:val="left" w:pos="567"/>
                <w:tab w:val="left" w:pos="1134"/>
                <w:tab w:val="left" w:pos="1701"/>
                <w:tab w:val="left" w:pos="2268"/>
                <w:tab w:val="left" w:pos="2835"/>
              </w:tabs>
              <w:jc w:val="both"/>
              <w:rPr>
                <w:rFonts w:ascii="TH SarabunPSK" w:eastAsia="Sarabun" w:hAnsi="TH SarabunPSK" w:cs="TH SarabunPSK"/>
                <w:color w:val="7030A0"/>
                <w:sz w:val="32"/>
                <w:szCs w:val="32"/>
              </w:rPr>
            </w:pPr>
            <w:r>
              <w:rPr>
                <w:rFonts w:ascii="TH SarabunPSK" w:eastAsia="Sarabun" w:hAnsi="TH SarabunPSK" w:cs="TH SarabunPSK" w:hint="cs"/>
                <w:color w:val="7030A0"/>
                <w:sz w:val="32"/>
                <w:szCs w:val="32"/>
                <w:cs/>
              </w:rPr>
              <w:t xml:space="preserve">สิ้นภาคการศึกษา </w:t>
            </w:r>
          </w:p>
          <w:p w14:paraId="6414F5F6" w14:textId="14049063" w:rsidR="00A84393" w:rsidRPr="00B344CA" w:rsidRDefault="00A84393" w:rsidP="00A84393">
            <w:pPr>
              <w:pBdr>
                <w:top w:val="nil"/>
                <w:left w:val="nil"/>
                <w:bottom w:val="nil"/>
                <w:right w:val="nil"/>
                <w:between w:val="nil"/>
              </w:pBdr>
              <w:tabs>
                <w:tab w:val="left" w:pos="284"/>
                <w:tab w:val="left" w:pos="567"/>
                <w:tab w:val="left" w:pos="1134"/>
                <w:tab w:val="left" w:pos="1701"/>
                <w:tab w:val="left" w:pos="2268"/>
                <w:tab w:val="left" w:pos="2835"/>
              </w:tabs>
              <w:jc w:val="both"/>
              <w:rPr>
                <w:rFonts w:ascii="TH SarabunPSK" w:eastAsia="Sarabun" w:hAnsi="TH SarabunPSK" w:cs="TH SarabunPSK"/>
                <w:sz w:val="32"/>
                <w:szCs w:val="32"/>
                <w:cs/>
              </w:rPr>
            </w:pPr>
            <w:r>
              <w:rPr>
                <w:rFonts w:ascii="TH SarabunPSK" w:eastAsia="Sarabun" w:hAnsi="TH SarabunPSK" w:cs="TH SarabunPSK" w:hint="cs"/>
                <w:color w:val="7030A0"/>
                <w:sz w:val="32"/>
                <w:szCs w:val="32"/>
                <w:cs/>
              </w:rPr>
              <w:t>สิ้นปีการศึกษา</w:t>
            </w:r>
          </w:p>
        </w:tc>
        <w:tc>
          <w:tcPr>
            <w:tcW w:w="3686" w:type="dxa"/>
          </w:tcPr>
          <w:p w14:paraId="0F8D7EE8" w14:textId="77777777" w:rsidR="00A84393" w:rsidRDefault="00A84393" w:rsidP="00A84393">
            <w:pPr>
              <w:pBdr>
                <w:top w:val="nil"/>
                <w:left w:val="nil"/>
                <w:bottom w:val="nil"/>
                <w:right w:val="nil"/>
                <w:between w:val="nil"/>
              </w:pBdr>
              <w:tabs>
                <w:tab w:val="left" w:pos="284"/>
                <w:tab w:val="left" w:pos="567"/>
                <w:tab w:val="left" w:pos="1134"/>
                <w:tab w:val="left" w:pos="1701"/>
                <w:tab w:val="left" w:pos="2268"/>
                <w:tab w:val="left" w:pos="2835"/>
              </w:tabs>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424A555C" w14:textId="77777777" w:rsidR="00A84393" w:rsidRDefault="00A84393" w:rsidP="00A84393">
            <w:pPr>
              <w:pBdr>
                <w:top w:val="nil"/>
                <w:left w:val="nil"/>
                <w:bottom w:val="nil"/>
                <w:right w:val="nil"/>
                <w:between w:val="nil"/>
              </w:pBdr>
              <w:tabs>
                <w:tab w:val="left" w:pos="284"/>
                <w:tab w:val="left" w:pos="567"/>
                <w:tab w:val="left" w:pos="1134"/>
                <w:tab w:val="left" w:pos="1701"/>
                <w:tab w:val="left" w:pos="2268"/>
                <w:tab w:val="left" w:pos="2835"/>
              </w:tabs>
              <w:rPr>
                <w:rFonts w:ascii="TH SarabunPSK" w:eastAsia="Times New Roman" w:hAnsi="TH SarabunPSK" w:cs="TH SarabunPSK"/>
                <w:color w:val="7030A0"/>
                <w:sz w:val="32"/>
                <w:szCs w:val="32"/>
              </w:rPr>
            </w:pPr>
            <w:r>
              <w:rPr>
                <w:rFonts w:ascii="TH SarabunPSK" w:eastAsia="Times New Roman" w:hAnsi="TH SarabunPSK" w:cs="TH SarabunPSK" w:hint="cs"/>
                <w:color w:val="7030A0"/>
                <w:sz w:val="32"/>
                <w:szCs w:val="32"/>
                <w:cs/>
              </w:rPr>
              <w:t>ให้ระบุวิธีการประเมินว่าประเมินอย่างไรและระบุว่าประเมินโดยใคร</w:t>
            </w:r>
          </w:p>
          <w:p w14:paraId="38B98469" w14:textId="77777777" w:rsidR="00A84393" w:rsidRPr="00293F30" w:rsidRDefault="00A84393" w:rsidP="00A84393">
            <w:pPr>
              <w:pBdr>
                <w:top w:val="nil"/>
                <w:left w:val="nil"/>
                <w:bottom w:val="nil"/>
                <w:right w:val="nil"/>
                <w:between w:val="nil"/>
              </w:pBdr>
              <w:tabs>
                <w:tab w:val="left" w:pos="284"/>
                <w:tab w:val="left" w:pos="567"/>
                <w:tab w:val="left" w:pos="1134"/>
                <w:tab w:val="left" w:pos="1701"/>
                <w:tab w:val="left" w:pos="2268"/>
                <w:tab w:val="left" w:pos="2835"/>
              </w:tabs>
              <w:rPr>
                <w:rFonts w:ascii="TH SarabunPSK" w:eastAsia="Times New Roman" w:hAnsi="TH SarabunPSK" w:cs="TH SarabunPSK"/>
                <w:color w:val="7030A0"/>
                <w:sz w:val="32"/>
                <w:szCs w:val="32"/>
              </w:rPr>
            </w:pPr>
            <w:r w:rsidRPr="00293F30">
              <w:rPr>
                <w:rFonts w:ascii="TH SarabunPSK" w:eastAsia="Times New Roman" w:hAnsi="TH SarabunPSK" w:cs="TH SarabunPSK" w:hint="cs"/>
                <w:color w:val="7030A0"/>
                <w:sz w:val="32"/>
                <w:szCs w:val="32"/>
                <w:cs/>
              </w:rPr>
              <w:t>ตัวอย่างการเขียน</w:t>
            </w:r>
          </w:p>
          <w:p w14:paraId="40198FC1" w14:textId="77777777" w:rsidR="00A84393" w:rsidRDefault="00A84393" w:rsidP="00A84393">
            <w:pPr>
              <w:pBdr>
                <w:top w:val="nil"/>
                <w:left w:val="nil"/>
                <w:bottom w:val="nil"/>
                <w:right w:val="nil"/>
                <w:between w:val="nil"/>
              </w:pBdr>
              <w:tabs>
                <w:tab w:val="left" w:pos="284"/>
                <w:tab w:val="left" w:pos="567"/>
                <w:tab w:val="left" w:pos="1134"/>
                <w:tab w:val="left" w:pos="1701"/>
                <w:tab w:val="left" w:pos="2268"/>
                <w:tab w:val="left" w:pos="2835"/>
              </w:tabs>
              <w:rPr>
                <w:rFonts w:ascii="TH SarabunPSK" w:eastAsia="Times New Roman" w:hAnsi="TH SarabunPSK" w:cs="TH SarabunPSK"/>
                <w:color w:val="7030A0"/>
                <w:sz w:val="32"/>
                <w:szCs w:val="32"/>
              </w:rPr>
            </w:pPr>
            <w:r>
              <w:rPr>
                <w:rFonts w:ascii="TH SarabunPSK" w:eastAsia="Times New Roman" w:hAnsi="TH SarabunPSK" w:cs="TH SarabunPSK"/>
                <w:color w:val="7030A0"/>
                <w:sz w:val="32"/>
                <w:szCs w:val="32"/>
              </w:rPr>
              <w:t xml:space="preserve">1. </w:t>
            </w:r>
            <w:r w:rsidRPr="00293F30">
              <w:rPr>
                <w:rFonts w:ascii="TH SarabunPSK" w:eastAsia="Times New Roman" w:hAnsi="TH SarabunPSK" w:cs="TH SarabunPSK" w:hint="cs"/>
                <w:color w:val="7030A0"/>
                <w:sz w:val="32"/>
                <w:szCs w:val="32"/>
                <w:cs/>
              </w:rPr>
              <w:t>ข้อเสนอแนะจากนักศึกษาหลัง</w:t>
            </w:r>
            <w:r>
              <w:rPr>
                <w:rFonts w:ascii="TH SarabunPSK" w:eastAsia="Times New Roman" w:hAnsi="TH SarabunPSK" w:cs="TH SarabunPSK" w:hint="cs"/>
                <w:color w:val="7030A0"/>
                <w:sz w:val="32"/>
                <w:szCs w:val="32"/>
                <w:cs/>
              </w:rPr>
              <w:t>ฝึกสหกิจ</w:t>
            </w:r>
          </w:p>
          <w:p w14:paraId="2FACB043" w14:textId="77777777" w:rsidR="00A84393" w:rsidRDefault="00A84393" w:rsidP="00A84393">
            <w:pPr>
              <w:pBdr>
                <w:top w:val="nil"/>
                <w:left w:val="nil"/>
                <w:bottom w:val="nil"/>
                <w:right w:val="nil"/>
                <w:between w:val="nil"/>
              </w:pBdr>
              <w:tabs>
                <w:tab w:val="left" w:pos="284"/>
                <w:tab w:val="left" w:pos="567"/>
                <w:tab w:val="left" w:pos="1134"/>
                <w:tab w:val="left" w:pos="1701"/>
                <w:tab w:val="left" w:pos="2268"/>
                <w:tab w:val="left" w:pos="2835"/>
              </w:tabs>
              <w:rPr>
                <w:rFonts w:ascii="TH SarabunPSK" w:eastAsia="Times New Roman" w:hAnsi="TH SarabunPSK" w:cs="TH SarabunPSK"/>
                <w:color w:val="7030A0"/>
                <w:sz w:val="32"/>
                <w:szCs w:val="32"/>
              </w:rPr>
            </w:pPr>
            <w:r>
              <w:rPr>
                <w:rFonts w:ascii="TH SarabunPSK" w:eastAsia="Times New Roman" w:hAnsi="TH SarabunPSK" w:cs="TH SarabunPSK"/>
                <w:color w:val="7030A0"/>
                <w:sz w:val="32"/>
                <w:szCs w:val="32"/>
              </w:rPr>
              <w:t>2.</w:t>
            </w:r>
            <w:r w:rsidRPr="00293F30">
              <w:rPr>
                <w:rFonts w:ascii="TH SarabunPSK" w:eastAsia="Times New Roman" w:hAnsi="TH SarabunPSK" w:cs="TH SarabunPSK" w:hint="cs"/>
                <w:color w:val="7030A0"/>
                <w:sz w:val="32"/>
                <w:szCs w:val="32"/>
                <w:cs/>
              </w:rPr>
              <w:t>ประเมินผลโดยอาจารย์พิเศษทางคลินิกในห้องปฏิบัติการของโรงพยาบาลที่ได้รับการแต่งตั้งจากหลักสูตร</w:t>
            </w:r>
            <w:r>
              <w:rPr>
                <w:rFonts w:ascii="TH SarabunPSK" w:eastAsia="Times New Roman" w:hAnsi="TH SarabunPSK" w:cs="TH SarabunPSK" w:hint="cs"/>
                <w:color w:val="7030A0"/>
                <w:sz w:val="32"/>
                <w:szCs w:val="32"/>
                <w:cs/>
              </w:rPr>
              <w:t>ฯ</w:t>
            </w:r>
          </w:p>
          <w:p w14:paraId="0EF2C951" w14:textId="77777777" w:rsidR="00A84393" w:rsidRDefault="00A84393" w:rsidP="00A84393">
            <w:pPr>
              <w:pBdr>
                <w:top w:val="nil"/>
                <w:left w:val="nil"/>
                <w:bottom w:val="nil"/>
                <w:right w:val="nil"/>
                <w:between w:val="nil"/>
              </w:pBdr>
              <w:tabs>
                <w:tab w:val="left" w:pos="284"/>
                <w:tab w:val="left" w:pos="567"/>
                <w:tab w:val="left" w:pos="1134"/>
                <w:tab w:val="left" w:pos="1701"/>
                <w:tab w:val="left" w:pos="2268"/>
                <w:tab w:val="left" w:pos="2835"/>
              </w:tabs>
              <w:rPr>
                <w:rFonts w:ascii="TH SarabunPSK" w:eastAsia="Times New Roman" w:hAnsi="TH SarabunPSK" w:cs="TH SarabunPSK"/>
                <w:color w:val="7030A0"/>
                <w:sz w:val="32"/>
                <w:szCs w:val="32"/>
              </w:rPr>
            </w:pPr>
            <w:r>
              <w:rPr>
                <w:rFonts w:ascii="TH SarabunPSK" w:eastAsia="Times New Roman" w:hAnsi="TH SarabunPSK" w:cs="TH SarabunPSK"/>
                <w:color w:val="7030A0"/>
                <w:sz w:val="32"/>
                <w:szCs w:val="32"/>
              </w:rPr>
              <w:t>3.</w:t>
            </w:r>
            <w:r w:rsidRPr="00293F30">
              <w:rPr>
                <w:rFonts w:ascii="TH SarabunPSK" w:eastAsia="Times New Roman" w:hAnsi="TH SarabunPSK" w:cs="TH SarabunPSK" w:hint="cs"/>
                <w:color w:val="7030A0"/>
                <w:sz w:val="32"/>
                <w:szCs w:val="32"/>
                <w:cs/>
              </w:rPr>
              <w:t>ดำเนินการด้วยขั้นตอนเดียวกันกับการประเมินผลลัพธ์การเรียนรู้ระดับหลักสูตรโดยใช้ข้อสอบที่ผ่านการวิพากษ์จากผู้สอนและผู้ทรงคุณวุฒิภายนอก</w:t>
            </w:r>
          </w:p>
          <w:p w14:paraId="1321ED23" w14:textId="77777777" w:rsidR="00A84393" w:rsidRDefault="00A84393" w:rsidP="00A84393">
            <w:pPr>
              <w:pBdr>
                <w:top w:val="nil"/>
                <w:left w:val="nil"/>
                <w:bottom w:val="nil"/>
                <w:right w:val="nil"/>
                <w:between w:val="nil"/>
              </w:pBdr>
              <w:tabs>
                <w:tab w:val="left" w:pos="284"/>
                <w:tab w:val="left" w:pos="567"/>
                <w:tab w:val="left" w:pos="1134"/>
                <w:tab w:val="left" w:pos="1701"/>
                <w:tab w:val="left" w:pos="2268"/>
                <w:tab w:val="left" w:pos="2835"/>
              </w:tabs>
              <w:rPr>
                <w:rFonts w:ascii="TH SarabunPSK" w:eastAsia="Times New Roman" w:hAnsi="TH SarabunPSK" w:cs="TH SarabunPSK"/>
                <w:color w:val="7030A0"/>
                <w:sz w:val="32"/>
                <w:szCs w:val="32"/>
              </w:rPr>
            </w:pPr>
            <w:r w:rsidRPr="00293F30">
              <w:rPr>
                <w:rFonts w:ascii="TH SarabunPSK" w:eastAsia="Times New Roman" w:hAnsi="TH SarabunPSK" w:cs="TH SarabunPSK" w:hint="cs"/>
                <w:color w:val="7030A0"/>
                <w:sz w:val="32"/>
                <w:szCs w:val="32"/>
                <w:cs/>
              </w:rPr>
              <w:t>ประเมินโดย</w:t>
            </w:r>
          </w:p>
          <w:p w14:paraId="179320D9" w14:textId="77777777" w:rsidR="00A84393" w:rsidRDefault="00A84393" w:rsidP="00A84393">
            <w:pPr>
              <w:pBdr>
                <w:top w:val="nil"/>
                <w:left w:val="nil"/>
                <w:bottom w:val="nil"/>
                <w:right w:val="nil"/>
                <w:between w:val="nil"/>
              </w:pBdr>
              <w:tabs>
                <w:tab w:val="left" w:pos="284"/>
                <w:tab w:val="left" w:pos="567"/>
                <w:tab w:val="left" w:pos="1134"/>
                <w:tab w:val="left" w:pos="1701"/>
                <w:tab w:val="left" w:pos="2268"/>
                <w:tab w:val="left" w:pos="2835"/>
              </w:tabs>
              <w:rPr>
                <w:rFonts w:ascii="TH SarabunPSK" w:eastAsia="Times New Roman" w:hAnsi="TH SarabunPSK" w:cs="TH SarabunPSK"/>
                <w:color w:val="7030A0"/>
                <w:sz w:val="32"/>
                <w:szCs w:val="32"/>
              </w:rPr>
            </w:pPr>
            <w:r>
              <w:rPr>
                <w:rFonts w:ascii="TH SarabunPSK" w:eastAsia="Times New Roman" w:hAnsi="TH SarabunPSK" w:cs="TH SarabunPSK"/>
                <w:color w:val="7030A0"/>
                <w:sz w:val="32"/>
                <w:szCs w:val="32"/>
              </w:rPr>
              <w:t xml:space="preserve">- </w:t>
            </w:r>
            <w:r w:rsidRPr="00293F30">
              <w:rPr>
                <w:rFonts w:ascii="TH SarabunPSK" w:eastAsia="Times New Roman" w:hAnsi="TH SarabunPSK" w:cs="TH SarabunPSK" w:hint="cs"/>
                <w:color w:val="7030A0"/>
                <w:sz w:val="32"/>
                <w:szCs w:val="32"/>
                <w:cs/>
              </w:rPr>
              <w:t>อาจารย์ผู้สอน</w:t>
            </w:r>
          </w:p>
          <w:p w14:paraId="025FE31A" w14:textId="77777777" w:rsidR="00A84393" w:rsidRDefault="00A84393" w:rsidP="00A84393">
            <w:pPr>
              <w:pBdr>
                <w:top w:val="nil"/>
                <w:left w:val="nil"/>
                <w:bottom w:val="nil"/>
                <w:right w:val="nil"/>
                <w:between w:val="nil"/>
              </w:pBdr>
              <w:tabs>
                <w:tab w:val="left" w:pos="284"/>
                <w:tab w:val="left" w:pos="567"/>
                <w:tab w:val="left" w:pos="1134"/>
                <w:tab w:val="left" w:pos="1701"/>
                <w:tab w:val="left" w:pos="2268"/>
                <w:tab w:val="left" w:pos="2835"/>
              </w:tabs>
              <w:rPr>
                <w:rFonts w:ascii="TH SarabunPSK" w:eastAsia="Times New Roman" w:hAnsi="TH SarabunPSK" w:cs="TH SarabunPSK"/>
                <w:color w:val="7030A0"/>
                <w:sz w:val="32"/>
                <w:szCs w:val="32"/>
                <w:cs/>
              </w:rPr>
            </w:pPr>
            <w:r>
              <w:rPr>
                <w:rFonts w:ascii="TH SarabunPSK" w:eastAsia="Times New Roman" w:hAnsi="TH SarabunPSK" w:cs="TH SarabunPSK"/>
                <w:color w:val="7030A0"/>
                <w:sz w:val="32"/>
                <w:szCs w:val="32"/>
              </w:rPr>
              <w:t xml:space="preserve">- </w:t>
            </w:r>
            <w:r w:rsidRPr="00293F30">
              <w:rPr>
                <w:rFonts w:ascii="TH SarabunPSK" w:eastAsia="Times New Roman" w:hAnsi="TH SarabunPSK" w:cs="TH SarabunPSK" w:hint="cs"/>
                <w:color w:val="7030A0"/>
                <w:sz w:val="32"/>
                <w:szCs w:val="32"/>
                <w:cs/>
              </w:rPr>
              <w:t>คณะกรรมการบริหารหลักสูตร</w:t>
            </w:r>
            <w:r>
              <w:rPr>
                <w:rFonts w:ascii="TH SarabunPSK" w:eastAsia="Times New Roman" w:hAnsi="TH SarabunPSK" w:cs="TH SarabunPSK" w:hint="cs"/>
                <w:color w:val="7030A0"/>
                <w:sz w:val="32"/>
                <w:szCs w:val="32"/>
                <w:cs/>
              </w:rPr>
              <w:t>ฯ</w:t>
            </w:r>
          </w:p>
          <w:p w14:paraId="33980DC0" w14:textId="77777777" w:rsidR="00A84393" w:rsidRDefault="00A84393" w:rsidP="00A84393">
            <w:pPr>
              <w:pBdr>
                <w:top w:val="nil"/>
                <w:left w:val="nil"/>
                <w:bottom w:val="nil"/>
                <w:right w:val="nil"/>
                <w:between w:val="nil"/>
              </w:pBdr>
              <w:tabs>
                <w:tab w:val="left" w:pos="284"/>
                <w:tab w:val="left" w:pos="567"/>
                <w:tab w:val="left" w:pos="1134"/>
                <w:tab w:val="left" w:pos="1701"/>
                <w:tab w:val="left" w:pos="2268"/>
                <w:tab w:val="left" w:pos="2835"/>
              </w:tabs>
              <w:rPr>
                <w:rFonts w:ascii="TH SarabunPSK" w:eastAsia="Times New Roman" w:hAnsi="TH SarabunPSK" w:cs="TH SarabunPSK"/>
                <w:color w:val="7030A0"/>
                <w:sz w:val="32"/>
                <w:szCs w:val="32"/>
              </w:rPr>
            </w:pPr>
            <w:r>
              <w:rPr>
                <w:rFonts w:ascii="TH SarabunPSK" w:eastAsia="Times New Roman" w:hAnsi="TH SarabunPSK" w:cs="TH SarabunPSK"/>
                <w:color w:val="7030A0"/>
                <w:sz w:val="32"/>
                <w:szCs w:val="32"/>
              </w:rPr>
              <w:t xml:space="preserve">- </w:t>
            </w:r>
            <w:r w:rsidRPr="00293F30">
              <w:rPr>
                <w:rFonts w:ascii="TH SarabunPSK" w:eastAsia="Times New Roman" w:hAnsi="TH SarabunPSK" w:cs="TH SarabunPSK" w:hint="cs"/>
                <w:color w:val="7030A0"/>
                <w:sz w:val="32"/>
                <w:szCs w:val="32"/>
                <w:cs/>
              </w:rPr>
              <w:t>นักศึกษา</w:t>
            </w:r>
          </w:p>
          <w:p w14:paraId="6B544628" w14:textId="77777777" w:rsidR="00A84393" w:rsidRDefault="00A84393" w:rsidP="00A84393">
            <w:pPr>
              <w:pBdr>
                <w:top w:val="nil"/>
                <w:left w:val="nil"/>
                <w:bottom w:val="nil"/>
                <w:right w:val="nil"/>
                <w:between w:val="nil"/>
              </w:pBdr>
              <w:tabs>
                <w:tab w:val="left" w:pos="284"/>
                <w:tab w:val="left" w:pos="567"/>
                <w:tab w:val="left" w:pos="1134"/>
                <w:tab w:val="left" w:pos="1701"/>
                <w:tab w:val="left" w:pos="2268"/>
                <w:tab w:val="left" w:pos="2835"/>
              </w:tabs>
              <w:rPr>
                <w:rFonts w:ascii="TH SarabunPSK" w:eastAsia="Times New Roman" w:hAnsi="TH SarabunPSK" w:cs="TH SarabunPSK"/>
                <w:color w:val="7030A0"/>
                <w:sz w:val="32"/>
                <w:szCs w:val="32"/>
              </w:rPr>
            </w:pPr>
            <w:r>
              <w:rPr>
                <w:rFonts w:ascii="TH SarabunPSK" w:eastAsia="Times New Roman" w:hAnsi="TH SarabunPSK" w:cs="TH SarabunPSK"/>
                <w:color w:val="7030A0"/>
                <w:sz w:val="32"/>
                <w:szCs w:val="32"/>
              </w:rPr>
              <w:t xml:space="preserve">- </w:t>
            </w:r>
            <w:r w:rsidRPr="00293F30">
              <w:rPr>
                <w:rFonts w:ascii="TH SarabunPSK" w:eastAsia="Times New Roman" w:hAnsi="TH SarabunPSK" w:cs="TH SarabunPSK" w:hint="cs"/>
                <w:color w:val="7030A0"/>
                <w:sz w:val="32"/>
                <w:szCs w:val="32"/>
                <w:cs/>
              </w:rPr>
              <w:t>อาจารย์พิเศษทางคลินิก</w:t>
            </w:r>
          </w:p>
          <w:p w14:paraId="132CC94B" w14:textId="0E23D420" w:rsidR="00A84393" w:rsidRPr="009F395E" w:rsidRDefault="00A84393" w:rsidP="00A84393">
            <w:pPr>
              <w:pBdr>
                <w:top w:val="nil"/>
                <w:left w:val="nil"/>
                <w:bottom w:val="nil"/>
                <w:right w:val="nil"/>
                <w:between w:val="nil"/>
              </w:pBdr>
              <w:tabs>
                <w:tab w:val="left" w:pos="284"/>
                <w:tab w:val="left" w:pos="567"/>
                <w:tab w:val="left" w:pos="1134"/>
                <w:tab w:val="left" w:pos="1701"/>
                <w:tab w:val="left" w:pos="2268"/>
                <w:tab w:val="left" w:pos="2835"/>
              </w:tabs>
              <w:rPr>
                <w:rFonts w:ascii="TH SarabunPSK" w:eastAsia="Sarabun" w:hAnsi="TH SarabunPSK" w:cs="TH SarabunPSK"/>
                <w:color w:val="7030A0"/>
                <w:sz w:val="32"/>
                <w:szCs w:val="32"/>
                <w:cs/>
              </w:rPr>
            </w:pPr>
          </w:p>
        </w:tc>
      </w:tr>
    </w:tbl>
    <w:p w14:paraId="56F88290" w14:textId="23A575F8" w:rsidR="0082227C" w:rsidRPr="00B344CA" w:rsidRDefault="0082227C" w:rsidP="006F50DB">
      <w:pPr>
        <w:pStyle w:val="af"/>
        <w:tabs>
          <w:tab w:val="left" w:pos="284"/>
        </w:tabs>
        <w:spacing w:after="0" w:line="240" w:lineRule="auto"/>
        <w:ind w:left="360"/>
        <w:rPr>
          <w:rFonts w:ascii="TH SarabunPSK" w:eastAsia="Sarabun" w:hAnsi="TH SarabunPSK" w:cs="TH SarabunPSK"/>
          <w:b/>
          <w:sz w:val="32"/>
          <w:szCs w:val="32"/>
          <w:cs/>
        </w:rPr>
      </w:pPr>
      <w:r w:rsidRPr="00B344CA">
        <w:rPr>
          <w:rFonts w:ascii="TH SarabunPSK" w:eastAsia="Sarabun" w:hAnsi="TH SarabunPSK" w:cs="TH SarabunPSK"/>
          <w:b/>
          <w:sz w:val="32"/>
          <w:szCs w:val="32"/>
          <w:cs/>
        </w:rPr>
        <w:br w:type="page"/>
      </w:r>
    </w:p>
    <w:p w14:paraId="052FB67C" w14:textId="1ADDAC7F" w:rsidR="008903D5" w:rsidRPr="0039797B" w:rsidRDefault="008903D5" w:rsidP="0039797B">
      <w:pPr>
        <w:pStyle w:val="50"/>
        <w:rPr>
          <w:rFonts w:ascii="TH SarabunPSK" w:hAnsi="TH SarabunPSK" w:cs="TH SarabunPSK"/>
          <w:b/>
          <w:bCs/>
          <w:sz w:val="32"/>
          <w:szCs w:val="32"/>
        </w:rPr>
      </w:pPr>
      <w:r w:rsidRPr="0039797B">
        <w:rPr>
          <w:rFonts w:ascii="TH SarabunPSK" w:hAnsi="TH SarabunPSK" w:cs="TH SarabunPSK"/>
          <w:b/>
          <w:bCs/>
          <w:sz w:val="32"/>
          <w:szCs w:val="32"/>
          <w:cs/>
        </w:rPr>
        <w:lastRenderedPageBreak/>
        <w:t>ประเมินผลระดับ</w:t>
      </w:r>
      <w:r w:rsidR="006E375F" w:rsidRPr="0039797B">
        <w:rPr>
          <w:rFonts w:ascii="TH SarabunPSK" w:hAnsi="TH SarabunPSK" w:cs="TH SarabunPSK"/>
          <w:b/>
          <w:bCs/>
          <w:sz w:val="32"/>
          <w:szCs w:val="32"/>
          <w:cs/>
        </w:rPr>
        <w:t>หลักสูตร</w:t>
      </w:r>
    </w:p>
    <w:p w14:paraId="57E1BA44" w14:textId="3AA8A1AC" w:rsidR="0082227C" w:rsidRPr="000131D7" w:rsidRDefault="009C28B1" w:rsidP="00F0782F">
      <w:pPr>
        <w:pBdr>
          <w:top w:val="nil"/>
          <w:left w:val="nil"/>
          <w:bottom w:val="nil"/>
          <w:right w:val="nil"/>
          <w:between w:val="nil"/>
        </w:pBdr>
        <w:tabs>
          <w:tab w:val="left" w:pos="360"/>
          <w:tab w:val="left" w:pos="720"/>
          <w:tab w:val="left" w:pos="900"/>
          <w:tab w:val="left" w:pos="1164"/>
          <w:tab w:val="left" w:pos="1530"/>
        </w:tabs>
        <w:spacing w:after="0" w:line="240" w:lineRule="auto"/>
        <w:ind w:left="709" w:hanging="283"/>
        <w:jc w:val="thaiDistribute"/>
        <w:rPr>
          <w:rFonts w:ascii="TH SarabunPSK" w:eastAsia="Sarabun" w:hAnsi="TH SarabunPSK" w:cs="TH SarabunPSK"/>
          <w:sz w:val="32"/>
          <w:szCs w:val="32"/>
        </w:rPr>
      </w:pPr>
      <w:r>
        <w:rPr>
          <w:rFonts w:ascii="TH SarabunPSK" w:eastAsia="Times New Roman" w:hAnsi="TH SarabunPSK" w:cs="TH SarabunPSK"/>
          <w:color w:val="7030A0"/>
          <w:sz w:val="32"/>
          <w:szCs w:val="32"/>
          <w:cs/>
        </w:rPr>
        <w:tab/>
      </w:r>
      <w:r>
        <w:rPr>
          <w:rFonts w:ascii="TH SarabunPSK" w:eastAsia="Times New Roman" w:hAnsi="TH SarabunPSK" w:cs="TH SarabunPSK"/>
          <w:color w:val="7030A0"/>
          <w:sz w:val="32"/>
          <w:szCs w:val="32"/>
          <w:cs/>
        </w:rPr>
        <w:tab/>
      </w:r>
      <w:r>
        <w:rPr>
          <w:rFonts w:ascii="TH SarabunPSK" w:eastAsia="Times New Roman" w:hAnsi="TH SarabunPSK" w:cs="TH SarabunPSK"/>
          <w:color w:val="7030A0"/>
          <w:sz w:val="32"/>
          <w:szCs w:val="32"/>
          <w:cs/>
        </w:rPr>
        <w:tab/>
      </w:r>
      <w:r>
        <w:rPr>
          <w:rFonts w:ascii="TH SarabunPSK" w:eastAsia="Times New Roman" w:hAnsi="TH SarabunPSK" w:cs="TH SarabunPSK"/>
          <w:color w:val="7030A0"/>
          <w:sz w:val="32"/>
          <w:szCs w:val="32"/>
          <w:cs/>
        </w:rPr>
        <w:tab/>
      </w:r>
      <w:r w:rsidR="0046485E">
        <w:rPr>
          <w:rFonts w:ascii="TH SarabunPSK" w:eastAsia="Times New Roman" w:hAnsi="TH SarabunPSK" w:cs="TH SarabunPSK" w:hint="cs"/>
          <w:color w:val="7030A0"/>
          <w:sz w:val="32"/>
          <w:szCs w:val="32"/>
          <w:cs/>
        </w:rPr>
        <w:t xml:space="preserve">เกริ่นนำ </w:t>
      </w:r>
      <w:r w:rsidR="005F42B9"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5F42B9" w:rsidRPr="00D03292">
        <w:rPr>
          <w:rFonts w:ascii="TH SarabunPSK" w:eastAsia="Times New Roman" w:hAnsi="TH SarabunPSK" w:cs="TH SarabunPSK"/>
          <w:color w:val="0000FF"/>
          <w:sz w:val="32"/>
          <w:szCs w:val="32"/>
          <w:cs/>
        </w:rPr>
        <w:instrText xml:space="preserve"> </w:instrText>
      </w:r>
      <w:r w:rsidR="005F42B9" w:rsidRPr="00D03292">
        <w:rPr>
          <w:rFonts w:ascii="TH SarabunPSK" w:eastAsia="Times New Roman" w:hAnsi="TH SarabunPSK" w:cs="TH SarabunPSK"/>
          <w:color w:val="0000FF"/>
          <w:sz w:val="32"/>
          <w:szCs w:val="32"/>
        </w:rPr>
        <w:instrText>FORMTEXT</w:instrText>
      </w:r>
      <w:r w:rsidR="005F42B9" w:rsidRPr="00D03292">
        <w:rPr>
          <w:rFonts w:ascii="TH SarabunPSK" w:eastAsia="Times New Roman" w:hAnsi="TH SarabunPSK" w:cs="TH SarabunPSK"/>
          <w:color w:val="0000FF"/>
          <w:sz w:val="32"/>
          <w:szCs w:val="32"/>
          <w:cs/>
        </w:rPr>
        <w:instrText xml:space="preserve"> </w:instrText>
      </w:r>
      <w:r w:rsidR="005F42B9" w:rsidRPr="00D03292">
        <w:rPr>
          <w:rFonts w:ascii="TH SarabunPSK" w:eastAsia="Times New Roman" w:hAnsi="TH SarabunPSK" w:cs="TH SarabunPSK"/>
          <w:color w:val="0000FF"/>
          <w:sz w:val="32"/>
          <w:szCs w:val="32"/>
          <w:cs/>
        </w:rPr>
      </w:r>
      <w:r w:rsidR="005F42B9" w:rsidRPr="00D03292">
        <w:rPr>
          <w:rFonts w:ascii="TH SarabunPSK" w:eastAsia="Times New Roman" w:hAnsi="TH SarabunPSK" w:cs="TH SarabunPSK"/>
          <w:color w:val="0000FF"/>
          <w:sz w:val="32"/>
          <w:szCs w:val="32"/>
          <w:cs/>
        </w:rPr>
        <w:fldChar w:fldCharType="separate"/>
      </w:r>
      <w:r w:rsidR="005F42B9" w:rsidRPr="00D03292">
        <w:rPr>
          <w:rFonts w:ascii="TH SarabunPSK" w:eastAsia="Times New Roman" w:hAnsi="TH SarabunPSK" w:cs="TH SarabunPSK"/>
          <w:noProof/>
          <w:color w:val="0000FF"/>
          <w:sz w:val="32"/>
          <w:szCs w:val="32"/>
          <w:cs/>
        </w:rPr>
        <w:t>[ คลิกพิมพ์ ]</w:t>
      </w:r>
      <w:r w:rsidR="005F42B9" w:rsidRPr="00D03292">
        <w:rPr>
          <w:rFonts w:ascii="TH SarabunPSK" w:eastAsia="Times New Roman" w:hAnsi="TH SarabunPSK" w:cs="TH SarabunPSK"/>
          <w:color w:val="0000FF"/>
          <w:sz w:val="32"/>
          <w:szCs w:val="32"/>
          <w:cs/>
        </w:rPr>
        <w:fldChar w:fldCharType="end"/>
      </w:r>
      <w:r w:rsidR="000131D7">
        <w:rPr>
          <w:rFonts w:ascii="TH SarabunPSK" w:eastAsia="Times New Roman" w:hAnsi="TH SarabunPSK" w:cs="TH SarabunPSK" w:hint="cs"/>
          <w:color w:val="0000FF"/>
          <w:sz w:val="32"/>
          <w:szCs w:val="32"/>
          <w:cs/>
        </w:rPr>
        <w:t xml:space="preserve"> </w:t>
      </w:r>
    </w:p>
    <w:tbl>
      <w:tblPr>
        <w:tblStyle w:val="122"/>
        <w:tblW w:w="9147"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09"/>
        <w:gridCol w:w="2694"/>
        <w:gridCol w:w="1842"/>
        <w:gridCol w:w="2802"/>
      </w:tblGrid>
      <w:tr w:rsidR="0046485E" w:rsidRPr="00B344CA" w14:paraId="7BB149A0" w14:textId="77777777" w:rsidTr="00FA5C6B">
        <w:trPr>
          <w:tblHeader/>
        </w:trPr>
        <w:tc>
          <w:tcPr>
            <w:tcW w:w="1809" w:type="dxa"/>
            <w:vMerge w:val="restart"/>
          </w:tcPr>
          <w:p w14:paraId="3997A0C6" w14:textId="6D31E29D" w:rsidR="0046485E" w:rsidRPr="00B344CA" w:rsidRDefault="0046485E" w:rsidP="00FA7967">
            <w:pPr>
              <w:pBdr>
                <w:top w:val="nil"/>
                <w:left w:val="nil"/>
                <w:bottom w:val="nil"/>
                <w:right w:val="nil"/>
                <w:between w:val="nil"/>
              </w:pBdr>
              <w:tabs>
                <w:tab w:val="left" w:pos="284"/>
                <w:tab w:val="left" w:pos="567"/>
                <w:tab w:val="left" w:pos="1134"/>
                <w:tab w:val="left" w:pos="1701"/>
                <w:tab w:val="left" w:pos="2268"/>
                <w:tab w:val="left" w:pos="2835"/>
              </w:tabs>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ผลลัพธ์การเรียนรู้ระดับ</w:t>
            </w:r>
            <w:r>
              <w:rPr>
                <w:rFonts w:ascii="TH SarabunPSK" w:eastAsia="Sarabun" w:hAnsi="TH SarabunPSK" w:cs="TH SarabunPSK" w:hint="cs"/>
                <w:b/>
                <w:bCs/>
                <w:sz w:val="32"/>
                <w:szCs w:val="32"/>
                <w:cs/>
              </w:rPr>
              <w:t>หลักสูตร</w:t>
            </w:r>
          </w:p>
        </w:tc>
        <w:tc>
          <w:tcPr>
            <w:tcW w:w="2694" w:type="dxa"/>
          </w:tcPr>
          <w:p w14:paraId="36D4C7E8" w14:textId="1249EC54" w:rsidR="0046485E" w:rsidRPr="00B344CA" w:rsidRDefault="0046485E" w:rsidP="00FA7967">
            <w:pPr>
              <w:pBdr>
                <w:top w:val="nil"/>
                <w:left w:val="nil"/>
                <w:bottom w:val="nil"/>
                <w:right w:val="nil"/>
                <w:between w:val="nil"/>
              </w:pBdr>
              <w:tabs>
                <w:tab w:val="left" w:pos="284"/>
                <w:tab w:val="left" w:pos="567"/>
                <w:tab w:val="left" w:pos="1134"/>
                <w:tab w:val="left" w:pos="1701"/>
                <w:tab w:val="left" w:pos="2268"/>
                <w:tab w:val="left" w:pos="2835"/>
              </w:tabs>
              <w:jc w:val="center"/>
              <w:rPr>
                <w:rFonts w:ascii="TH SarabunPSK" w:eastAsia="Sarabun" w:hAnsi="TH SarabunPSK" w:cs="TH SarabunPSK"/>
                <w:b/>
                <w:bCs/>
                <w:sz w:val="32"/>
                <w:szCs w:val="32"/>
                <w:cs/>
              </w:rPr>
            </w:pPr>
            <w:r>
              <w:rPr>
                <w:rFonts w:ascii="TH SarabunPSK" w:eastAsia="Sarabun" w:hAnsi="TH SarabunPSK" w:cs="TH SarabunPSK" w:hint="cs"/>
                <w:b/>
                <w:bCs/>
                <w:sz w:val="32"/>
                <w:szCs w:val="32"/>
                <w:cs/>
              </w:rPr>
              <w:t>พิจารณาความสอดคล้อง</w:t>
            </w:r>
          </w:p>
        </w:tc>
        <w:tc>
          <w:tcPr>
            <w:tcW w:w="1842" w:type="dxa"/>
          </w:tcPr>
          <w:p w14:paraId="08FFA459" w14:textId="661E634F" w:rsidR="0046485E" w:rsidRPr="00B344CA" w:rsidRDefault="0046485E" w:rsidP="00FA7967">
            <w:pPr>
              <w:pBdr>
                <w:top w:val="nil"/>
                <w:left w:val="nil"/>
                <w:bottom w:val="nil"/>
                <w:right w:val="nil"/>
                <w:between w:val="nil"/>
              </w:pBdr>
              <w:tabs>
                <w:tab w:val="left" w:pos="284"/>
                <w:tab w:val="left" w:pos="567"/>
                <w:tab w:val="left" w:pos="1134"/>
                <w:tab w:val="left" w:pos="1701"/>
                <w:tab w:val="left" w:pos="2268"/>
                <w:tab w:val="left" w:pos="2835"/>
              </w:tabs>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ระยะเวลา</w:t>
            </w:r>
          </w:p>
        </w:tc>
        <w:tc>
          <w:tcPr>
            <w:tcW w:w="2802" w:type="dxa"/>
          </w:tcPr>
          <w:p w14:paraId="5250AAB2" w14:textId="77777777" w:rsidR="0046485E" w:rsidRPr="00B344CA" w:rsidRDefault="0046485E" w:rsidP="00FA7967">
            <w:pPr>
              <w:pBdr>
                <w:top w:val="nil"/>
                <w:left w:val="nil"/>
                <w:bottom w:val="nil"/>
                <w:right w:val="nil"/>
                <w:between w:val="nil"/>
              </w:pBdr>
              <w:tabs>
                <w:tab w:val="left" w:pos="284"/>
                <w:tab w:val="left" w:pos="567"/>
                <w:tab w:val="left" w:pos="1134"/>
                <w:tab w:val="left" w:pos="1701"/>
                <w:tab w:val="left" w:pos="2268"/>
                <w:tab w:val="left" w:pos="2835"/>
              </w:tabs>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วิธีการประเมิน</w:t>
            </w:r>
          </w:p>
        </w:tc>
      </w:tr>
      <w:tr w:rsidR="0046485E" w:rsidRPr="00B344CA" w14:paraId="7EE90687" w14:textId="77777777" w:rsidTr="00FA5C6B">
        <w:tc>
          <w:tcPr>
            <w:tcW w:w="1809" w:type="dxa"/>
            <w:vMerge/>
          </w:tcPr>
          <w:p w14:paraId="5B626C98" w14:textId="22040FB3" w:rsidR="0046485E" w:rsidRPr="005F42B9" w:rsidRDefault="0046485E" w:rsidP="00FA7967">
            <w:pPr>
              <w:pBdr>
                <w:top w:val="nil"/>
                <w:left w:val="nil"/>
                <w:bottom w:val="nil"/>
                <w:right w:val="nil"/>
                <w:between w:val="nil"/>
              </w:pBdr>
              <w:tabs>
                <w:tab w:val="left" w:pos="284"/>
                <w:tab w:val="left" w:pos="567"/>
                <w:tab w:val="left" w:pos="1134"/>
                <w:tab w:val="left" w:pos="1701"/>
                <w:tab w:val="left" w:pos="2268"/>
                <w:tab w:val="left" w:pos="2835"/>
              </w:tabs>
              <w:rPr>
                <w:rFonts w:ascii="TH SarabunPSK" w:eastAsia="Sarabun" w:hAnsi="TH SarabunPSK" w:cs="TH SarabunPSK"/>
                <w:sz w:val="32"/>
                <w:szCs w:val="32"/>
                <w:cs/>
              </w:rPr>
            </w:pPr>
          </w:p>
        </w:tc>
        <w:tc>
          <w:tcPr>
            <w:tcW w:w="2694" w:type="dxa"/>
          </w:tcPr>
          <w:p w14:paraId="4286C0F9" w14:textId="7DF59336" w:rsidR="00FA5C6B" w:rsidRDefault="00FA5C6B" w:rsidP="00FA7967">
            <w:pPr>
              <w:pBdr>
                <w:top w:val="nil"/>
                <w:left w:val="nil"/>
                <w:bottom w:val="nil"/>
                <w:right w:val="nil"/>
                <w:between w:val="nil"/>
              </w:pBdr>
              <w:tabs>
                <w:tab w:val="left" w:pos="284"/>
                <w:tab w:val="left" w:pos="567"/>
                <w:tab w:val="left" w:pos="1134"/>
                <w:tab w:val="left" w:pos="1701"/>
                <w:tab w:val="left" w:pos="2268"/>
                <w:tab w:val="left" w:pos="2835"/>
              </w:tabs>
              <w:rPr>
                <w:rFonts w:ascii="TH SarabunPSK" w:eastAsia="Times New Roman" w:hAnsi="TH SarabunPSK" w:cs="TH SarabunPSK"/>
                <w:color w:val="7030A0"/>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00764668" w14:textId="77777777" w:rsidR="00FA5C6B" w:rsidRDefault="00FA5C6B" w:rsidP="00FA7967">
            <w:pPr>
              <w:pBdr>
                <w:top w:val="nil"/>
                <w:left w:val="nil"/>
                <w:bottom w:val="nil"/>
                <w:right w:val="nil"/>
                <w:between w:val="nil"/>
              </w:pBdr>
              <w:tabs>
                <w:tab w:val="left" w:pos="284"/>
                <w:tab w:val="left" w:pos="567"/>
                <w:tab w:val="left" w:pos="1134"/>
                <w:tab w:val="left" w:pos="1701"/>
                <w:tab w:val="left" w:pos="2268"/>
                <w:tab w:val="left" w:pos="2835"/>
              </w:tabs>
              <w:rPr>
                <w:rFonts w:ascii="TH SarabunPSK" w:eastAsia="Times New Roman" w:hAnsi="TH SarabunPSK" w:cs="TH SarabunPSK"/>
                <w:color w:val="7030A0"/>
                <w:sz w:val="32"/>
                <w:szCs w:val="32"/>
              </w:rPr>
            </w:pPr>
            <w:r>
              <w:rPr>
                <w:rFonts w:ascii="TH SarabunPSK" w:eastAsia="Times New Roman" w:hAnsi="TH SarabunPSK" w:cs="TH SarabunPSK" w:hint="cs"/>
                <w:color w:val="7030A0"/>
                <w:sz w:val="32"/>
                <w:szCs w:val="32"/>
                <w:cs/>
              </w:rPr>
              <w:t>ตัวอย่างการเขียน</w:t>
            </w:r>
          </w:p>
          <w:p w14:paraId="4A49EA93" w14:textId="77777777" w:rsidR="00FA5C6B" w:rsidRDefault="00FA5C6B" w:rsidP="00FA7967">
            <w:pPr>
              <w:pBdr>
                <w:top w:val="nil"/>
                <w:left w:val="nil"/>
                <w:bottom w:val="nil"/>
                <w:right w:val="nil"/>
                <w:between w:val="nil"/>
              </w:pBdr>
              <w:tabs>
                <w:tab w:val="left" w:pos="284"/>
                <w:tab w:val="left" w:pos="567"/>
                <w:tab w:val="left" w:pos="1134"/>
                <w:tab w:val="left" w:pos="1701"/>
                <w:tab w:val="left" w:pos="2268"/>
                <w:tab w:val="left" w:pos="2835"/>
              </w:tabs>
              <w:rPr>
                <w:rFonts w:ascii="TH SarabunPSK" w:eastAsia="Times New Roman" w:hAnsi="TH SarabunPSK" w:cs="TH SarabunPSK"/>
                <w:color w:val="7030A0"/>
                <w:sz w:val="32"/>
                <w:szCs w:val="32"/>
              </w:rPr>
            </w:pPr>
            <w:r w:rsidRPr="00FA5C6B">
              <w:rPr>
                <w:rFonts w:ascii="TH SarabunPSK" w:eastAsia="Times New Roman" w:hAnsi="TH SarabunPSK" w:cs="TH SarabunPSK" w:hint="cs"/>
                <w:color w:val="7030A0"/>
                <w:sz w:val="32"/>
                <w:szCs w:val="32"/>
                <w:cs/>
              </w:rPr>
              <w:t>ผลลัพธ์การเรียนรู้ตลอดหลักสูตร</w:t>
            </w:r>
            <w:r>
              <w:rPr>
                <w:rFonts w:ascii="TH SarabunPSK" w:eastAsia="Times New Roman" w:hAnsi="TH SarabunPSK" w:cs="TH SarabunPSK" w:hint="cs"/>
                <w:color w:val="7030A0"/>
                <w:sz w:val="32"/>
                <w:szCs w:val="32"/>
                <w:cs/>
              </w:rPr>
              <w:t xml:space="preserve">ฯ </w:t>
            </w:r>
            <w:r w:rsidRPr="00FA5C6B">
              <w:rPr>
                <w:rFonts w:ascii="TH SarabunPSK" w:eastAsia="Times New Roman" w:hAnsi="TH SarabunPSK" w:cs="TH SarabunPSK" w:hint="cs"/>
                <w:color w:val="7030A0"/>
                <w:sz w:val="32"/>
                <w:szCs w:val="32"/>
                <w:cs/>
              </w:rPr>
              <w:t>ทั้ง</w:t>
            </w:r>
            <w:r w:rsidRPr="00FA5C6B">
              <w:rPr>
                <w:rFonts w:ascii="TH SarabunPSK" w:eastAsia="Times New Roman" w:hAnsi="TH SarabunPSK" w:cs="TH SarabunPSK"/>
                <w:color w:val="7030A0"/>
                <w:sz w:val="32"/>
                <w:szCs w:val="32"/>
                <w:cs/>
              </w:rPr>
              <w:t xml:space="preserve"> 4 </w:t>
            </w:r>
            <w:r w:rsidRPr="00FA5C6B">
              <w:rPr>
                <w:rFonts w:ascii="TH SarabunPSK" w:eastAsia="Times New Roman" w:hAnsi="TH SarabunPSK" w:cs="TH SarabunPSK" w:hint="cs"/>
                <w:color w:val="7030A0"/>
                <w:sz w:val="32"/>
                <w:szCs w:val="32"/>
                <w:cs/>
              </w:rPr>
              <w:t>ด้าน</w:t>
            </w:r>
          </w:p>
          <w:p w14:paraId="1FAD964D" w14:textId="77777777" w:rsidR="00FA5C6B" w:rsidRDefault="00FA5C6B" w:rsidP="00FA7967">
            <w:pPr>
              <w:pBdr>
                <w:top w:val="nil"/>
                <w:left w:val="nil"/>
                <w:bottom w:val="nil"/>
                <w:right w:val="nil"/>
                <w:between w:val="nil"/>
              </w:pBdr>
              <w:tabs>
                <w:tab w:val="left" w:pos="284"/>
                <w:tab w:val="left" w:pos="567"/>
                <w:tab w:val="left" w:pos="1134"/>
                <w:tab w:val="left" w:pos="1701"/>
                <w:tab w:val="left" w:pos="2268"/>
                <w:tab w:val="left" w:pos="2835"/>
              </w:tabs>
              <w:rPr>
                <w:rFonts w:ascii="TH SarabunPSK" w:eastAsia="Times New Roman" w:hAnsi="TH SarabunPSK" w:cs="TH SarabunPSK"/>
                <w:color w:val="7030A0"/>
                <w:sz w:val="32"/>
                <w:szCs w:val="32"/>
              </w:rPr>
            </w:pPr>
            <w:r w:rsidRPr="00FA5C6B">
              <w:rPr>
                <w:rFonts w:ascii="TH SarabunPSK" w:eastAsia="Times New Roman" w:hAnsi="TH SarabunPSK" w:cs="TH SarabunPSK" w:hint="cs"/>
                <w:color w:val="7030A0"/>
                <w:sz w:val="32"/>
                <w:szCs w:val="32"/>
                <w:cs/>
              </w:rPr>
              <w:t>ด้านความรู้</w:t>
            </w:r>
          </w:p>
          <w:p w14:paraId="004496F3" w14:textId="77777777" w:rsidR="00FA5C6B" w:rsidRDefault="00FA5C6B" w:rsidP="00FA7967">
            <w:pPr>
              <w:pBdr>
                <w:top w:val="nil"/>
                <w:left w:val="nil"/>
                <w:bottom w:val="nil"/>
                <w:right w:val="nil"/>
                <w:between w:val="nil"/>
              </w:pBdr>
              <w:tabs>
                <w:tab w:val="left" w:pos="284"/>
                <w:tab w:val="left" w:pos="567"/>
                <w:tab w:val="left" w:pos="1134"/>
                <w:tab w:val="left" w:pos="1701"/>
                <w:tab w:val="left" w:pos="2268"/>
                <w:tab w:val="left" w:pos="2835"/>
              </w:tabs>
              <w:rPr>
                <w:rFonts w:ascii="TH SarabunPSK" w:eastAsia="Times New Roman" w:hAnsi="TH SarabunPSK" w:cs="TH SarabunPSK"/>
                <w:color w:val="7030A0"/>
                <w:sz w:val="32"/>
                <w:szCs w:val="32"/>
              </w:rPr>
            </w:pPr>
            <w:r w:rsidRPr="00FA5C6B">
              <w:rPr>
                <w:rFonts w:ascii="TH SarabunPSK" w:eastAsia="Times New Roman" w:hAnsi="TH SarabunPSK" w:cs="TH SarabunPSK" w:hint="cs"/>
                <w:color w:val="7030A0"/>
                <w:sz w:val="32"/>
                <w:szCs w:val="32"/>
                <w:cs/>
              </w:rPr>
              <w:t>ด้านทักษะ</w:t>
            </w:r>
          </w:p>
          <w:p w14:paraId="07F597A7" w14:textId="77777777" w:rsidR="00FA5C6B" w:rsidRDefault="00FA5C6B" w:rsidP="00FA7967">
            <w:pPr>
              <w:pBdr>
                <w:top w:val="nil"/>
                <w:left w:val="nil"/>
                <w:bottom w:val="nil"/>
                <w:right w:val="nil"/>
                <w:between w:val="nil"/>
              </w:pBdr>
              <w:tabs>
                <w:tab w:val="left" w:pos="284"/>
                <w:tab w:val="left" w:pos="567"/>
                <w:tab w:val="left" w:pos="1134"/>
                <w:tab w:val="left" w:pos="1701"/>
                <w:tab w:val="left" w:pos="2268"/>
                <w:tab w:val="left" w:pos="2835"/>
              </w:tabs>
              <w:rPr>
                <w:rFonts w:ascii="TH SarabunPSK" w:eastAsia="Times New Roman" w:hAnsi="TH SarabunPSK" w:cs="TH SarabunPSK"/>
                <w:color w:val="7030A0"/>
                <w:sz w:val="32"/>
                <w:szCs w:val="32"/>
              </w:rPr>
            </w:pPr>
            <w:r w:rsidRPr="00FA5C6B">
              <w:rPr>
                <w:rFonts w:ascii="TH SarabunPSK" w:eastAsia="Times New Roman" w:hAnsi="TH SarabunPSK" w:cs="TH SarabunPSK" w:hint="cs"/>
                <w:color w:val="7030A0"/>
                <w:sz w:val="32"/>
                <w:szCs w:val="32"/>
                <w:cs/>
              </w:rPr>
              <w:t>ด้านจริยธรรม</w:t>
            </w:r>
          </w:p>
          <w:p w14:paraId="2B45AAFE" w14:textId="61E5F3BB" w:rsidR="0046485E" w:rsidRPr="00FA5C6B" w:rsidRDefault="00FA5C6B" w:rsidP="00FA7967">
            <w:pPr>
              <w:pBdr>
                <w:top w:val="nil"/>
                <w:left w:val="nil"/>
                <w:bottom w:val="nil"/>
                <w:right w:val="nil"/>
                <w:between w:val="nil"/>
              </w:pBdr>
              <w:tabs>
                <w:tab w:val="left" w:pos="284"/>
                <w:tab w:val="left" w:pos="567"/>
                <w:tab w:val="left" w:pos="1134"/>
                <w:tab w:val="left" w:pos="1701"/>
                <w:tab w:val="left" w:pos="2268"/>
                <w:tab w:val="left" w:pos="2835"/>
              </w:tabs>
              <w:rPr>
                <w:rFonts w:ascii="TH SarabunPSK" w:eastAsia="Times New Roman" w:hAnsi="TH SarabunPSK" w:cs="TH SarabunPSK"/>
                <w:color w:val="7030A0"/>
                <w:sz w:val="32"/>
                <w:szCs w:val="32"/>
                <w:cs/>
              </w:rPr>
            </w:pPr>
            <w:r w:rsidRPr="00FA5C6B">
              <w:rPr>
                <w:rFonts w:ascii="TH SarabunPSK" w:eastAsia="Times New Roman" w:hAnsi="TH SarabunPSK" w:cs="TH SarabunPSK" w:hint="cs"/>
                <w:color w:val="7030A0"/>
                <w:sz w:val="32"/>
                <w:szCs w:val="32"/>
                <w:cs/>
              </w:rPr>
              <w:t>ด้าน</w:t>
            </w:r>
            <w:r>
              <w:rPr>
                <w:rFonts w:ascii="TH SarabunPSK" w:eastAsia="Times New Roman" w:hAnsi="TH SarabunPSK" w:cs="TH SarabunPSK" w:hint="cs"/>
                <w:color w:val="7030A0"/>
                <w:sz w:val="32"/>
                <w:szCs w:val="32"/>
                <w:cs/>
              </w:rPr>
              <w:t>ลักษณะ</w:t>
            </w:r>
            <w:r w:rsidRPr="00FA5C6B">
              <w:rPr>
                <w:rFonts w:ascii="TH SarabunPSK" w:eastAsia="Times New Roman" w:hAnsi="TH SarabunPSK" w:cs="TH SarabunPSK" w:hint="cs"/>
                <w:color w:val="7030A0"/>
                <w:sz w:val="32"/>
                <w:szCs w:val="32"/>
                <w:cs/>
              </w:rPr>
              <w:t>บุคคล</w:t>
            </w:r>
          </w:p>
        </w:tc>
        <w:tc>
          <w:tcPr>
            <w:tcW w:w="1842" w:type="dxa"/>
          </w:tcPr>
          <w:p w14:paraId="747745F2" w14:textId="77777777" w:rsidR="0046485E" w:rsidRDefault="0046485E" w:rsidP="00FA7967">
            <w:pPr>
              <w:pBdr>
                <w:top w:val="nil"/>
                <w:left w:val="nil"/>
                <w:bottom w:val="nil"/>
                <w:right w:val="nil"/>
                <w:between w:val="nil"/>
              </w:pBdr>
              <w:tabs>
                <w:tab w:val="left" w:pos="284"/>
                <w:tab w:val="left" w:pos="567"/>
                <w:tab w:val="left" w:pos="1134"/>
                <w:tab w:val="left" w:pos="1701"/>
                <w:tab w:val="left" w:pos="2268"/>
                <w:tab w:val="left" w:pos="2835"/>
              </w:tabs>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69ECEB97" w14:textId="601B6CAD" w:rsidR="00FA5C6B" w:rsidRPr="00FA5C6B" w:rsidRDefault="00FA5C6B" w:rsidP="00FA7967">
            <w:pPr>
              <w:pBdr>
                <w:top w:val="nil"/>
                <w:left w:val="nil"/>
                <w:bottom w:val="nil"/>
                <w:right w:val="nil"/>
                <w:between w:val="nil"/>
              </w:pBdr>
              <w:tabs>
                <w:tab w:val="left" w:pos="284"/>
                <w:tab w:val="left" w:pos="567"/>
                <w:tab w:val="left" w:pos="1134"/>
                <w:tab w:val="left" w:pos="1701"/>
                <w:tab w:val="left" w:pos="2268"/>
                <w:tab w:val="left" w:pos="2835"/>
              </w:tabs>
              <w:rPr>
                <w:rFonts w:ascii="TH SarabunPSK" w:eastAsia="Sarabun" w:hAnsi="TH SarabunPSK" w:cs="TH SarabunPSK"/>
                <w:color w:val="7030A0"/>
                <w:sz w:val="32"/>
                <w:szCs w:val="32"/>
              </w:rPr>
            </w:pPr>
            <w:r>
              <w:rPr>
                <w:rFonts w:ascii="TH SarabunPSK" w:eastAsia="Times New Roman" w:hAnsi="TH SarabunPSK" w:cs="TH SarabunPSK" w:hint="cs"/>
                <w:color w:val="7030A0"/>
                <w:sz w:val="32"/>
                <w:szCs w:val="32"/>
                <w:cs/>
              </w:rPr>
              <w:t>จบหลักสูตร</w:t>
            </w:r>
          </w:p>
        </w:tc>
        <w:tc>
          <w:tcPr>
            <w:tcW w:w="2802" w:type="dxa"/>
          </w:tcPr>
          <w:p w14:paraId="41170108" w14:textId="77777777" w:rsidR="0046485E" w:rsidRDefault="0046485E" w:rsidP="00FA7967">
            <w:pPr>
              <w:pBdr>
                <w:top w:val="nil"/>
                <w:left w:val="nil"/>
                <w:bottom w:val="nil"/>
                <w:right w:val="nil"/>
                <w:between w:val="nil"/>
              </w:pBdr>
              <w:tabs>
                <w:tab w:val="left" w:pos="284"/>
                <w:tab w:val="left" w:pos="567"/>
                <w:tab w:val="left" w:pos="1134"/>
                <w:tab w:val="left" w:pos="1701"/>
                <w:tab w:val="left" w:pos="2268"/>
                <w:tab w:val="left" w:pos="2835"/>
              </w:tabs>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2A8F6F71" w14:textId="77777777" w:rsidR="0046485E" w:rsidRDefault="0046485E" w:rsidP="00FA7967">
            <w:pPr>
              <w:pBdr>
                <w:top w:val="nil"/>
                <w:left w:val="nil"/>
                <w:bottom w:val="nil"/>
                <w:right w:val="nil"/>
                <w:between w:val="nil"/>
              </w:pBdr>
              <w:tabs>
                <w:tab w:val="left" w:pos="284"/>
                <w:tab w:val="left" w:pos="567"/>
                <w:tab w:val="left" w:pos="1134"/>
                <w:tab w:val="left" w:pos="1701"/>
                <w:tab w:val="left" w:pos="2268"/>
                <w:tab w:val="left" w:pos="2835"/>
              </w:tabs>
              <w:rPr>
                <w:rFonts w:ascii="TH SarabunPSK" w:eastAsia="Times New Roman" w:hAnsi="TH SarabunPSK" w:cs="TH SarabunPSK"/>
                <w:color w:val="7030A0"/>
                <w:sz w:val="32"/>
                <w:szCs w:val="32"/>
              </w:rPr>
            </w:pPr>
            <w:r>
              <w:rPr>
                <w:rFonts w:ascii="TH SarabunPSK" w:eastAsia="Times New Roman" w:hAnsi="TH SarabunPSK" w:cs="TH SarabunPSK" w:hint="cs"/>
                <w:color w:val="7030A0"/>
                <w:sz w:val="32"/>
                <w:szCs w:val="32"/>
                <w:cs/>
              </w:rPr>
              <w:t>ระบุวิธีการประเมินว่าประเมินอย่างไรและระบุว่าประเมินโดยใคร</w:t>
            </w:r>
          </w:p>
          <w:p w14:paraId="01F06B19" w14:textId="78634A27" w:rsidR="00FA5C6B" w:rsidRDefault="00FA5C6B" w:rsidP="00FA7967">
            <w:pPr>
              <w:pBdr>
                <w:top w:val="nil"/>
                <w:left w:val="nil"/>
                <w:bottom w:val="nil"/>
                <w:right w:val="nil"/>
                <w:between w:val="nil"/>
              </w:pBdr>
              <w:tabs>
                <w:tab w:val="left" w:pos="284"/>
                <w:tab w:val="left" w:pos="567"/>
                <w:tab w:val="left" w:pos="1134"/>
                <w:tab w:val="left" w:pos="1701"/>
                <w:tab w:val="left" w:pos="2268"/>
                <w:tab w:val="left" w:pos="2835"/>
              </w:tabs>
              <w:rPr>
                <w:rFonts w:ascii="TH SarabunPSK" w:eastAsia="Times New Roman" w:hAnsi="TH SarabunPSK" w:cs="TH SarabunPSK"/>
                <w:color w:val="7030A0"/>
                <w:sz w:val="32"/>
                <w:szCs w:val="32"/>
              </w:rPr>
            </w:pPr>
            <w:r>
              <w:rPr>
                <w:rFonts w:ascii="TH SarabunPSK" w:eastAsia="Times New Roman" w:hAnsi="TH SarabunPSK" w:cs="TH SarabunPSK" w:hint="cs"/>
                <w:color w:val="7030A0"/>
                <w:sz w:val="32"/>
                <w:szCs w:val="32"/>
                <w:cs/>
              </w:rPr>
              <w:t>ตัวอย่างการเขียน</w:t>
            </w:r>
          </w:p>
          <w:p w14:paraId="13A9CB8D" w14:textId="77777777" w:rsidR="00FA5C6B" w:rsidRDefault="00FA5C6B" w:rsidP="00FA5C6B">
            <w:pPr>
              <w:pBdr>
                <w:top w:val="nil"/>
                <w:left w:val="nil"/>
                <w:bottom w:val="nil"/>
                <w:right w:val="nil"/>
                <w:between w:val="nil"/>
              </w:pBdr>
              <w:tabs>
                <w:tab w:val="left" w:pos="284"/>
                <w:tab w:val="left" w:pos="567"/>
                <w:tab w:val="left" w:pos="1134"/>
                <w:tab w:val="left" w:pos="1701"/>
                <w:tab w:val="left" w:pos="2268"/>
                <w:tab w:val="left" w:pos="2835"/>
              </w:tabs>
              <w:rPr>
                <w:rFonts w:ascii="TH SarabunPSK" w:eastAsia="Sarabun" w:hAnsi="TH SarabunPSK" w:cs="TH SarabunPSK"/>
                <w:color w:val="7030A0"/>
                <w:sz w:val="32"/>
                <w:szCs w:val="32"/>
              </w:rPr>
            </w:pPr>
            <w:r w:rsidRPr="00FA5C6B">
              <w:rPr>
                <w:rFonts w:ascii="TH SarabunPSK" w:eastAsia="Sarabun" w:hAnsi="TH SarabunPSK" w:cs="TH SarabunPSK"/>
                <w:color w:val="7030A0"/>
                <w:sz w:val="32"/>
                <w:szCs w:val="32"/>
                <w:cs/>
              </w:rPr>
              <w:t>1</w:t>
            </w:r>
            <w:r>
              <w:rPr>
                <w:rFonts w:ascii="TH SarabunPSK" w:eastAsia="Sarabun" w:hAnsi="TH SarabunPSK" w:cs="TH SarabunPSK"/>
                <w:color w:val="7030A0"/>
                <w:sz w:val="32"/>
                <w:szCs w:val="32"/>
              </w:rPr>
              <w:t>.</w:t>
            </w:r>
            <w:r w:rsidRPr="00FA5C6B">
              <w:rPr>
                <w:rFonts w:ascii="TH SarabunPSK" w:eastAsia="Sarabun" w:hAnsi="TH SarabunPSK" w:cs="TH SarabunPSK"/>
                <w:color w:val="7030A0"/>
                <w:sz w:val="32"/>
                <w:szCs w:val="32"/>
                <w:cs/>
              </w:rPr>
              <w:t xml:space="preserve"> </w:t>
            </w:r>
            <w:r w:rsidRPr="00FA5C6B">
              <w:rPr>
                <w:rFonts w:ascii="TH SarabunPSK" w:eastAsia="Sarabun" w:hAnsi="TH SarabunPSK" w:cs="TH SarabunPSK" w:hint="cs"/>
                <w:color w:val="7030A0"/>
                <w:sz w:val="32"/>
                <w:szCs w:val="32"/>
                <w:cs/>
              </w:rPr>
              <w:t>ข้อเสนอแนะจากนักศึกษาหลังฝึกประสบการณ์วิชาชีพเทคนิคการแพทย์</w:t>
            </w:r>
            <w:r w:rsidRPr="00FA5C6B">
              <w:rPr>
                <w:rFonts w:ascii="TH SarabunPSK" w:eastAsia="Sarabun" w:hAnsi="TH SarabunPSK" w:cs="TH SarabunPSK"/>
                <w:color w:val="7030A0"/>
                <w:sz w:val="32"/>
                <w:szCs w:val="32"/>
                <w:cs/>
              </w:rPr>
              <w:t xml:space="preserve"> </w:t>
            </w:r>
          </w:p>
          <w:p w14:paraId="04873D0F" w14:textId="77777777" w:rsidR="00FA5C6B" w:rsidRDefault="00FA5C6B" w:rsidP="00FA5C6B">
            <w:pPr>
              <w:pBdr>
                <w:top w:val="nil"/>
                <w:left w:val="nil"/>
                <w:bottom w:val="nil"/>
                <w:right w:val="nil"/>
                <w:between w:val="nil"/>
              </w:pBdr>
              <w:tabs>
                <w:tab w:val="left" w:pos="284"/>
                <w:tab w:val="left" w:pos="567"/>
                <w:tab w:val="left" w:pos="1134"/>
                <w:tab w:val="left" w:pos="1701"/>
                <w:tab w:val="left" w:pos="2268"/>
                <w:tab w:val="left" w:pos="2835"/>
              </w:tabs>
              <w:rPr>
                <w:rFonts w:ascii="TH SarabunPSK" w:eastAsia="Sarabun" w:hAnsi="TH SarabunPSK" w:cs="TH SarabunPSK"/>
                <w:color w:val="7030A0"/>
                <w:sz w:val="32"/>
                <w:szCs w:val="32"/>
              </w:rPr>
            </w:pPr>
            <w:r w:rsidRPr="00FA5C6B">
              <w:rPr>
                <w:rFonts w:ascii="TH SarabunPSK" w:eastAsia="Sarabun" w:hAnsi="TH SarabunPSK" w:cs="TH SarabunPSK"/>
                <w:color w:val="7030A0"/>
                <w:sz w:val="32"/>
                <w:szCs w:val="32"/>
                <w:cs/>
              </w:rPr>
              <w:t>2</w:t>
            </w:r>
            <w:r>
              <w:rPr>
                <w:rFonts w:ascii="TH SarabunPSK" w:eastAsia="Sarabun" w:hAnsi="TH SarabunPSK" w:cs="TH SarabunPSK"/>
                <w:color w:val="7030A0"/>
                <w:sz w:val="32"/>
                <w:szCs w:val="32"/>
              </w:rPr>
              <w:t>.</w:t>
            </w:r>
            <w:r w:rsidRPr="00FA5C6B">
              <w:rPr>
                <w:rFonts w:ascii="TH SarabunPSK" w:eastAsia="Sarabun" w:hAnsi="TH SarabunPSK" w:cs="TH SarabunPSK"/>
                <w:color w:val="7030A0"/>
                <w:sz w:val="32"/>
                <w:szCs w:val="32"/>
                <w:cs/>
              </w:rPr>
              <w:t xml:space="preserve"> </w:t>
            </w:r>
            <w:r w:rsidRPr="00FA5C6B">
              <w:rPr>
                <w:rFonts w:ascii="TH SarabunPSK" w:eastAsia="Sarabun" w:hAnsi="TH SarabunPSK" w:cs="TH SarabunPSK" w:hint="cs"/>
                <w:color w:val="7030A0"/>
                <w:sz w:val="32"/>
                <w:szCs w:val="32"/>
                <w:cs/>
              </w:rPr>
              <w:t>การประเมินผลโดยอาจารย์พิเศษทางคลินิกในห้องปฏิบัติการของโรงพยาบาลที่ได้รับการแต่งตั้งจากหลักสูตร</w:t>
            </w:r>
            <w:r>
              <w:rPr>
                <w:rFonts w:ascii="TH SarabunPSK" w:eastAsia="Sarabun" w:hAnsi="TH SarabunPSK" w:cs="TH SarabunPSK" w:hint="cs"/>
                <w:color w:val="7030A0"/>
                <w:sz w:val="32"/>
                <w:szCs w:val="32"/>
                <w:cs/>
              </w:rPr>
              <w:t>ฯ</w:t>
            </w:r>
          </w:p>
          <w:p w14:paraId="1250A2DA" w14:textId="4F9BD3E1" w:rsidR="00FA5C6B" w:rsidRDefault="00FA5C6B" w:rsidP="00FA5C6B">
            <w:pPr>
              <w:pBdr>
                <w:top w:val="nil"/>
                <w:left w:val="nil"/>
                <w:bottom w:val="nil"/>
                <w:right w:val="nil"/>
                <w:between w:val="nil"/>
              </w:pBdr>
              <w:tabs>
                <w:tab w:val="left" w:pos="284"/>
                <w:tab w:val="left" w:pos="567"/>
                <w:tab w:val="left" w:pos="1134"/>
                <w:tab w:val="left" w:pos="1701"/>
                <w:tab w:val="left" w:pos="2268"/>
                <w:tab w:val="left" w:pos="2835"/>
              </w:tabs>
              <w:rPr>
                <w:rFonts w:ascii="TH SarabunPSK" w:eastAsia="Sarabun" w:hAnsi="TH SarabunPSK" w:cs="TH SarabunPSK"/>
                <w:color w:val="7030A0"/>
                <w:sz w:val="32"/>
                <w:szCs w:val="32"/>
              </w:rPr>
            </w:pPr>
            <w:r w:rsidRPr="00FA5C6B">
              <w:rPr>
                <w:rFonts w:ascii="TH SarabunPSK" w:eastAsia="Sarabun" w:hAnsi="TH SarabunPSK" w:cs="TH SarabunPSK"/>
                <w:color w:val="7030A0"/>
                <w:sz w:val="32"/>
                <w:szCs w:val="32"/>
                <w:cs/>
              </w:rPr>
              <w:t>3</w:t>
            </w:r>
            <w:r>
              <w:rPr>
                <w:rFonts w:ascii="TH SarabunPSK" w:eastAsia="Sarabun" w:hAnsi="TH SarabunPSK" w:cs="TH SarabunPSK"/>
                <w:color w:val="7030A0"/>
                <w:sz w:val="32"/>
                <w:szCs w:val="32"/>
              </w:rPr>
              <w:t>.</w:t>
            </w:r>
            <w:r w:rsidRPr="00FA5C6B">
              <w:rPr>
                <w:rFonts w:ascii="TH SarabunPSK" w:eastAsia="Sarabun" w:hAnsi="TH SarabunPSK" w:cs="TH SarabunPSK"/>
                <w:color w:val="7030A0"/>
                <w:sz w:val="32"/>
                <w:szCs w:val="32"/>
                <w:cs/>
              </w:rPr>
              <w:t xml:space="preserve"> </w:t>
            </w:r>
            <w:r w:rsidRPr="00FA5C6B">
              <w:rPr>
                <w:rFonts w:ascii="TH SarabunPSK" w:eastAsia="Sarabun" w:hAnsi="TH SarabunPSK" w:cs="TH SarabunPSK" w:hint="cs"/>
                <w:color w:val="7030A0"/>
                <w:sz w:val="32"/>
                <w:szCs w:val="32"/>
                <w:cs/>
              </w:rPr>
              <w:t>สอบประมวลความรู้ด้านเทคนิคการแพทย์ในแขนงต่าง</w:t>
            </w:r>
            <w:r>
              <w:rPr>
                <w:rFonts w:ascii="TH SarabunPSK" w:eastAsia="Sarabun" w:hAnsi="TH SarabunPSK" w:cs="TH SarabunPSK"/>
                <w:color w:val="7030A0"/>
                <w:sz w:val="32"/>
                <w:szCs w:val="32"/>
              </w:rPr>
              <w:t xml:space="preserve"> </w:t>
            </w:r>
            <w:r w:rsidRPr="00FA5C6B">
              <w:rPr>
                <w:rFonts w:ascii="TH SarabunPSK" w:eastAsia="Sarabun" w:hAnsi="TH SarabunPSK" w:cs="TH SarabunPSK" w:hint="cs"/>
                <w:color w:val="7030A0"/>
                <w:sz w:val="32"/>
                <w:szCs w:val="32"/>
                <w:cs/>
              </w:rPr>
              <w:t>ๆ</w:t>
            </w:r>
            <w:r>
              <w:rPr>
                <w:rFonts w:ascii="TH SarabunPSK" w:eastAsia="Sarabun" w:hAnsi="TH SarabunPSK" w:cs="TH SarabunPSK"/>
                <w:color w:val="7030A0"/>
                <w:sz w:val="32"/>
                <w:szCs w:val="32"/>
              </w:rPr>
              <w:t xml:space="preserve"> </w:t>
            </w:r>
            <w:r w:rsidRPr="00FA5C6B">
              <w:rPr>
                <w:rFonts w:ascii="TH SarabunPSK" w:eastAsia="Sarabun" w:hAnsi="TH SarabunPSK" w:cs="TH SarabunPSK" w:hint="cs"/>
                <w:color w:val="7030A0"/>
                <w:sz w:val="32"/>
                <w:szCs w:val="32"/>
                <w:cs/>
              </w:rPr>
              <w:t>โดยใช้ข้อสอบที่ผ่านการวิพากษ์จากผู้สอนและผู้ทรงคุณวุฒิภายนอกประเมินโดย</w:t>
            </w:r>
          </w:p>
          <w:p w14:paraId="2C48D5BA" w14:textId="77777777" w:rsidR="00FA5C6B" w:rsidRDefault="00FA5C6B" w:rsidP="00FA5C6B">
            <w:pPr>
              <w:pBdr>
                <w:top w:val="nil"/>
                <w:left w:val="nil"/>
                <w:bottom w:val="nil"/>
                <w:right w:val="nil"/>
                <w:between w:val="nil"/>
              </w:pBdr>
              <w:tabs>
                <w:tab w:val="left" w:pos="284"/>
                <w:tab w:val="left" w:pos="567"/>
                <w:tab w:val="left" w:pos="1134"/>
                <w:tab w:val="left" w:pos="1701"/>
                <w:tab w:val="left" w:pos="2268"/>
                <w:tab w:val="left" w:pos="2835"/>
              </w:tabs>
              <w:rPr>
                <w:rFonts w:ascii="TH SarabunPSK" w:eastAsia="Sarabun" w:hAnsi="TH SarabunPSK" w:cs="TH SarabunPSK"/>
                <w:color w:val="7030A0"/>
                <w:sz w:val="32"/>
                <w:szCs w:val="32"/>
              </w:rPr>
            </w:pPr>
            <w:r>
              <w:rPr>
                <w:rFonts w:ascii="TH SarabunPSK" w:eastAsia="Sarabun" w:hAnsi="TH SarabunPSK" w:cs="TH SarabunPSK"/>
                <w:color w:val="7030A0"/>
                <w:sz w:val="32"/>
                <w:szCs w:val="32"/>
              </w:rPr>
              <w:t xml:space="preserve">- </w:t>
            </w:r>
            <w:r w:rsidRPr="00FA5C6B">
              <w:rPr>
                <w:rFonts w:ascii="TH SarabunPSK" w:eastAsia="Sarabun" w:hAnsi="TH SarabunPSK" w:cs="TH SarabunPSK" w:hint="cs"/>
                <w:color w:val="7030A0"/>
                <w:sz w:val="32"/>
                <w:szCs w:val="32"/>
                <w:cs/>
              </w:rPr>
              <w:t>อาจารย์ผู้สอนคณะ</w:t>
            </w:r>
          </w:p>
          <w:p w14:paraId="51CC6811" w14:textId="22F5467B" w:rsidR="00FA5C6B" w:rsidRDefault="00FA5C6B" w:rsidP="00FA5C6B">
            <w:pPr>
              <w:pBdr>
                <w:top w:val="nil"/>
                <w:left w:val="nil"/>
                <w:bottom w:val="nil"/>
                <w:right w:val="nil"/>
                <w:between w:val="nil"/>
              </w:pBdr>
              <w:tabs>
                <w:tab w:val="left" w:pos="284"/>
                <w:tab w:val="left" w:pos="567"/>
                <w:tab w:val="left" w:pos="1134"/>
                <w:tab w:val="left" w:pos="1701"/>
                <w:tab w:val="left" w:pos="2268"/>
                <w:tab w:val="left" w:pos="2835"/>
              </w:tabs>
              <w:rPr>
                <w:rFonts w:ascii="TH SarabunPSK" w:eastAsia="Sarabun" w:hAnsi="TH SarabunPSK" w:cs="TH SarabunPSK"/>
                <w:color w:val="7030A0"/>
                <w:sz w:val="32"/>
                <w:szCs w:val="32"/>
              </w:rPr>
            </w:pPr>
            <w:r>
              <w:rPr>
                <w:rFonts w:ascii="TH SarabunPSK" w:eastAsia="Sarabun" w:hAnsi="TH SarabunPSK" w:cs="TH SarabunPSK"/>
                <w:color w:val="7030A0"/>
                <w:sz w:val="32"/>
                <w:szCs w:val="32"/>
              </w:rPr>
              <w:t xml:space="preserve">- </w:t>
            </w:r>
            <w:r w:rsidRPr="00FA5C6B">
              <w:rPr>
                <w:rFonts w:ascii="TH SarabunPSK" w:eastAsia="Sarabun" w:hAnsi="TH SarabunPSK" w:cs="TH SarabunPSK" w:hint="cs"/>
                <w:color w:val="7030A0"/>
                <w:sz w:val="32"/>
                <w:szCs w:val="32"/>
                <w:cs/>
              </w:rPr>
              <w:t>กรรมการบริหารหลักสูต</w:t>
            </w:r>
            <w:r>
              <w:rPr>
                <w:rFonts w:ascii="TH SarabunPSK" w:eastAsia="Sarabun" w:hAnsi="TH SarabunPSK" w:cs="TH SarabunPSK" w:hint="cs"/>
                <w:color w:val="7030A0"/>
                <w:sz w:val="32"/>
                <w:szCs w:val="32"/>
                <w:cs/>
              </w:rPr>
              <w:t>รฯ</w:t>
            </w:r>
          </w:p>
          <w:p w14:paraId="4344E6BE" w14:textId="3493C92F" w:rsidR="00FA5C6B" w:rsidRPr="00506471" w:rsidRDefault="00FA5C6B" w:rsidP="00FA5C6B">
            <w:pPr>
              <w:pBdr>
                <w:top w:val="nil"/>
                <w:left w:val="nil"/>
                <w:bottom w:val="nil"/>
                <w:right w:val="nil"/>
                <w:between w:val="nil"/>
              </w:pBdr>
              <w:tabs>
                <w:tab w:val="left" w:pos="284"/>
                <w:tab w:val="left" w:pos="567"/>
                <w:tab w:val="left" w:pos="1134"/>
                <w:tab w:val="left" w:pos="1701"/>
                <w:tab w:val="left" w:pos="2268"/>
                <w:tab w:val="left" w:pos="2835"/>
              </w:tabs>
              <w:rPr>
                <w:rFonts w:ascii="TH SarabunPSK" w:eastAsia="Sarabun" w:hAnsi="TH SarabunPSK" w:cs="TH SarabunPSK"/>
                <w:color w:val="7030A0"/>
                <w:sz w:val="32"/>
                <w:szCs w:val="32"/>
                <w:cs/>
              </w:rPr>
            </w:pPr>
            <w:r>
              <w:rPr>
                <w:rFonts w:ascii="TH SarabunPSK" w:eastAsia="Sarabun" w:hAnsi="TH SarabunPSK" w:cs="TH SarabunPSK"/>
                <w:color w:val="7030A0"/>
                <w:sz w:val="32"/>
                <w:szCs w:val="32"/>
              </w:rPr>
              <w:t xml:space="preserve">- </w:t>
            </w:r>
            <w:r w:rsidRPr="00FA5C6B">
              <w:rPr>
                <w:rFonts w:ascii="TH SarabunPSK" w:eastAsia="Sarabun" w:hAnsi="TH SarabunPSK" w:cs="TH SarabunPSK" w:hint="cs"/>
                <w:color w:val="7030A0"/>
                <w:sz w:val="32"/>
                <w:szCs w:val="32"/>
                <w:cs/>
              </w:rPr>
              <w:t>นักศึกษาอาจารย์พิเศษทางคลินิก</w:t>
            </w:r>
          </w:p>
          <w:p w14:paraId="5BB30C3A" w14:textId="77777777" w:rsidR="0046485E" w:rsidRPr="009F395E" w:rsidRDefault="0046485E" w:rsidP="00FA7967">
            <w:pPr>
              <w:pBdr>
                <w:top w:val="nil"/>
                <w:left w:val="nil"/>
                <w:bottom w:val="nil"/>
                <w:right w:val="nil"/>
                <w:between w:val="nil"/>
              </w:pBdr>
              <w:tabs>
                <w:tab w:val="left" w:pos="284"/>
                <w:tab w:val="left" w:pos="567"/>
                <w:tab w:val="left" w:pos="1134"/>
                <w:tab w:val="left" w:pos="1701"/>
                <w:tab w:val="left" w:pos="2268"/>
                <w:tab w:val="left" w:pos="2835"/>
              </w:tabs>
              <w:rPr>
                <w:rFonts w:ascii="TH SarabunPSK" w:eastAsia="Sarabun" w:hAnsi="TH SarabunPSK" w:cs="TH SarabunPSK"/>
                <w:color w:val="7030A0"/>
                <w:sz w:val="32"/>
                <w:szCs w:val="32"/>
              </w:rPr>
            </w:pPr>
          </w:p>
        </w:tc>
      </w:tr>
    </w:tbl>
    <w:p w14:paraId="12296FD0" w14:textId="7010BC4A" w:rsidR="0082227C" w:rsidRPr="00B344CA" w:rsidRDefault="0082227C" w:rsidP="00F0782F">
      <w:pPr>
        <w:tabs>
          <w:tab w:val="left" w:pos="284"/>
        </w:tabs>
        <w:spacing w:after="0" w:line="240" w:lineRule="auto"/>
        <w:ind w:left="360"/>
        <w:rPr>
          <w:rFonts w:ascii="TH SarabunPSK" w:eastAsia="Sarabun" w:hAnsi="TH SarabunPSK" w:cs="TH SarabunPSK"/>
          <w:b/>
          <w:sz w:val="32"/>
          <w:szCs w:val="32"/>
          <w:cs/>
        </w:rPr>
      </w:pPr>
      <w:r w:rsidRPr="00B344CA">
        <w:rPr>
          <w:rFonts w:ascii="TH SarabunPSK" w:eastAsia="Sarabun" w:hAnsi="TH SarabunPSK" w:cs="TH SarabunPSK"/>
          <w:b/>
          <w:sz w:val="32"/>
          <w:szCs w:val="32"/>
          <w:cs/>
        </w:rPr>
        <w:br w:type="page"/>
      </w:r>
    </w:p>
    <w:p w14:paraId="12786387" w14:textId="77777777" w:rsidR="008903D5" w:rsidRPr="0039797B" w:rsidRDefault="008903D5" w:rsidP="0039797B">
      <w:pPr>
        <w:numPr>
          <w:ilvl w:val="0"/>
          <w:numId w:val="20"/>
        </w:numPr>
        <w:tabs>
          <w:tab w:val="left" w:pos="284"/>
        </w:tabs>
        <w:spacing w:after="0" w:line="240" w:lineRule="auto"/>
        <w:rPr>
          <w:rFonts w:ascii="TH SarabunPSK" w:eastAsia="Sarabun" w:hAnsi="TH SarabunPSK" w:cs="TH SarabunPSK"/>
          <w:b/>
          <w:color w:val="000000" w:themeColor="text1"/>
          <w:sz w:val="32"/>
          <w:szCs w:val="32"/>
        </w:rPr>
      </w:pPr>
      <w:r w:rsidRPr="0039797B">
        <w:rPr>
          <w:rFonts w:ascii="TH SarabunPSK" w:eastAsia="Sarabun" w:hAnsi="TH SarabunPSK" w:cs="TH SarabunPSK"/>
          <w:b/>
          <w:bCs/>
          <w:color w:val="000000" w:themeColor="text1"/>
          <w:sz w:val="32"/>
          <w:szCs w:val="32"/>
          <w:cs/>
        </w:rPr>
        <w:lastRenderedPageBreak/>
        <w:t>การทวนสอบ</w:t>
      </w:r>
    </w:p>
    <w:p w14:paraId="2F8EF987" w14:textId="4FE180A2" w:rsidR="008903D5" w:rsidRPr="00B344CA" w:rsidRDefault="008903D5" w:rsidP="008903D5">
      <w:pPr>
        <w:tabs>
          <w:tab w:val="left" w:pos="284"/>
        </w:tabs>
        <w:spacing w:after="0" w:line="240" w:lineRule="auto"/>
        <w:ind w:left="720"/>
        <w:rPr>
          <w:rFonts w:ascii="TH SarabunPSK" w:eastAsia="Sarabun" w:hAnsi="TH SarabunPSK" w:cs="TH SarabunPSK"/>
          <w:b/>
          <w:bCs/>
          <w:sz w:val="32"/>
          <w:szCs w:val="32"/>
        </w:rPr>
      </w:pPr>
      <w:r w:rsidRPr="00B344CA">
        <w:rPr>
          <w:rFonts w:ascii="TH SarabunPSK" w:eastAsia="Sarabun" w:hAnsi="TH SarabunPSK" w:cs="TH SarabunPSK"/>
          <w:b/>
          <w:sz w:val="32"/>
          <w:szCs w:val="32"/>
        </w:rPr>
        <w:t>5</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 xml:space="preserve">1 </w:t>
      </w:r>
      <w:r w:rsidRPr="00B344CA">
        <w:rPr>
          <w:rFonts w:ascii="TH SarabunPSK" w:eastAsia="Sarabun" w:hAnsi="TH SarabunPSK" w:cs="TH SarabunPSK"/>
          <w:b/>
          <w:bCs/>
          <w:sz w:val="32"/>
          <w:szCs w:val="32"/>
          <w:cs/>
        </w:rPr>
        <w:t>การทวนสอบผลการเรียน (เกรด)</w:t>
      </w:r>
    </w:p>
    <w:p w14:paraId="07EB34C5" w14:textId="77777777" w:rsidR="005F42B9" w:rsidRDefault="006F50DB" w:rsidP="005F42B9">
      <w:pPr>
        <w:tabs>
          <w:tab w:val="left" w:pos="284"/>
        </w:tabs>
        <w:spacing w:after="0" w:line="240" w:lineRule="auto"/>
        <w:ind w:left="720"/>
        <w:rPr>
          <w:rFonts w:ascii="TH SarabunPSK" w:eastAsia="Sarabun" w:hAnsi="TH SarabunPSK" w:cs="TH SarabunPSK"/>
          <w:b/>
          <w:sz w:val="32"/>
          <w:szCs w:val="32"/>
        </w:rPr>
      </w:pPr>
      <w:r w:rsidRPr="00B344CA">
        <w:rPr>
          <w:rFonts w:ascii="TH SarabunPSK" w:eastAsia="Sarabun" w:hAnsi="TH SarabunPSK" w:cs="TH SarabunPSK"/>
          <w:b/>
          <w:sz w:val="32"/>
          <w:szCs w:val="32"/>
          <w:cs/>
        </w:rPr>
        <w:tab/>
      </w:r>
      <w:r w:rsidR="005F42B9"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5F42B9" w:rsidRPr="00D03292">
        <w:rPr>
          <w:rFonts w:ascii="TH SarabunPSK" w:eastAsia="Times New Roman" w:hAnsi="TH SarabunPSK" w:cs="TH SarabunPSK"/>
          <w:color w:val="0000FF"/>
          <w:sz w:val="32"/>
          <w:szCs w:val="32"/>
          <w:cs/>
        </w:rPr>
        <w:instrText xml:space="preserve"> </w:instrText>
      </w:r>
      <w:r w:rsidR="005F42B9" w:rsidRPr="00D03292">
        <w:rPr>
          <w:rFonts w:ascii="TH SarabunPSK" w:eastAsia="Times New Roman" w:hAnsi="TH SarabunPSK" w:cs="TH SarabunPSK"/>
          <w:color w:val="0000FF"/>
          <w:sz w:val="32"/>
          <w:szCs w:val="32"/>
        </w:rPr>
        <w:instrText>FORMTEXT</w:instrText>
      </w:r>
      <w:r w:rsidR="005F42B9" w:rsidRPr="00D03292">
        <w:rPr>
          <w:rFonts w:ascii="TH SarabunPSK" w:eastAsia="Times New Roman" w:hAnsi="TH SarabunPSK" w:cs="TH SarabunPSK"/>
          <w:color w:val="0000FF"/>
          <w:sz w:val="32"/>
          <w:szCs w:val="32"/>
          <w:cs/>
        </w:rPr>
        <w:instrText xml:space="preserve"> </w:instrText>
      </w:r>
      <w:r w:rsidR="005F42B9" w:rsidRPr="00D03292">
        <w:rPr>
          <w:rFonts w:ascii="TH SarabunPSK" w:eastAsia="Times New Roman" w:hAnsi="TH SarabunPSK" w:cs="TH SarabunPSK"/>
          <w:color w:val="0000FF"/>
          <w:sz w:val="32"/>
          <w:szCs w:val="32"/>
          <w:cs/>
        </w:rPr>
      </w:r>
      <w:r w:rsidR="005F42B9" w:rsidRPr="00D03292">
        <w:rPr>
          <w:rFonts w:ascii="TH SarabunPSK" w:eastAsia="Times New Roman" w:hAnsi="TH SarabunPSK" w:cs="TH SarabunPSK"/>
          <w:color w:val="0000FF"/>
          <w:sz w:val="32"/>
          <w:szCs w:val="32"/>
          <w:cs/>
        </w:rPr>
        <w:fldChar w:fldCharType="separate"/>
      </w:r>
      <w:r w:rsidR="005F42B9" w:rsidRPr="00D03292">
        <w:rPr>
          <w:rFonts w:ascii="TH SarabunPSK" w:eastAsia="Times New Roman" w:hAnsi="TH SarabunPSK" w:cs="TH SarabunPSK"/>
          <w:noProof/>
          <w:color w:val="0000FF"/>
          <w:sz w:val="32"/>
          <w:szCs w:val="32"/>
          <w:cs/>
        </w:rPr>
        <w:t>[ คลิกพิมพ์ ]</w:t>
      </w:r>
      <w:r w:rsidR="005F42B9" w:rsidRPr="00D03292">
        <w:rPr>
          <w:rFonts w:ascii="TH SarabunPSK" w:eastAsia="Times New Roman" w:hAnsi="TH SarabunPSK" w:cs="TH SarabunPSK"/>
          <w:color w:val="0000FF"/>
          <w:sz w:val="32"/>
          <w:szCs w:val="32"/>
          <w:cs/>
        </w:rPr>
        <w:fldChar w:fldCharType="end"/>
      </w:r>
    </w:p>
    <w:p w14:paraId="1B076E76" w14:textId="734C26FE" w:rsidR="008903D5" w:rsidRPr="00B344CA" w:rsidRDefault="008903D5" w:rsidP="005F42B9">
      <w:pPr>
        <w:tabs>
          <w:tab w:val="left" w:pos="284"/>
        </w:tabs>
        <w:spacing w:after="0" w:line="240" w:lineRule="auto"/>
        <w:ind w:left="720"/>
        <w:rPr>
          <w:rFonts w:ascii="TH SarabunPSK" w:eastAsia="Sarabun" w:hAnsi="TH SarabunPSK" w:cs="TH SarabunPSK"/>
          <w:b/>
          <w:bCs/>
          <w:sz w:val="32"/>
          <w:szCs w:val="32"/>
          <w:cs/>
        </w:rPr>
      </w:pPr>
      <w:r w:rsidRPr="00B344CA">
        <w:rPr>
          <w:rFonts w:ascii="TH SarabunPSK" w:eastAsia="Sarabun" w:hAnsi="TH SarabunPSK" w:cs="TH SarabunPSK"/>
          <w:b/>
          <w:sz w:val="32"/>
          <w:szCs w:val="32"/>
        </w:rPr>
        <w:t>5</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 xml:space="preserve">2 </w:t>
      </w:r>
      <w:r w:rsidRPr="00B344CA">
        <w:rPr>
          <w:rFonts w:ascii="TH SarabunPSK" w:eastAsia="Sarabun" w:hAnsi="TH SarabunPSK" w:cs="TH SarabunPSK"/>
          <w:b/>
          <w:bCs/>
          <w:sz w:val="32"/>
          <w:szCs w:val="32"/>
          <w:cs/>
        </w:rPr>
        <w:t>การทวนสอบผลสัมฤทธิ</w:t>
      </w:r>
      <w:r w:rsidR="005F42B9">
        <w:rPr>
          <w:rFonts w:ascii="TH SarabunPSK" w:eastAsia="Sarabun" w:hAnsi="TH SarabunPSK" w:cs="TH SarabunPSK" w:hint="cs"/>
          <w:b/>
          <w:bCs/>
          <w:sz w:val="32"/>
          <w:szCs w:val="32"/>
          <w:cs/>
        </w:rPr>
        <w:t>์</w:t>
      </w:r>
    </w:p>
    <w:p w14:paraId="1B66E808" w14:textId="4B80C141" w:rsidR="005F42B9" w:rsidRDefault="005F42B9" w:rsidP="008903D5">
      <w:pPr>
        <w:tabs>
          <w:tab w:val="left" w:pos="284"/>
        </w:tabs>
        <w:spacing w:after="0" w:line="240" w:lineRule="auto"/>
        <w:ind w:left="720"/>
        <w:rPr>
          <w:rFonts w:ascii="TH SarabunPSK" w:eastAsia="Sarabun" w:hAnsi="TH SarabunPSK" w:cs="TH SarabunPSK"/>
          <w:b/>
          <w:sz w:val="32"/>
          <w:szCs w:val="32"/>
        </w:rPr>
      </w:pPr>
      <w:r>
        <w:rPr>
          <w:rFonts w:ascii="TH SarabunPSK" w:eastAsia="Times New Roman" w:hAnsi="TH SarabunPSK" w:cs="TH SarabunPSK"/>
          <w:color w:val="0000FF"/>
          <w:sz w:val="32"/>
          <w:szCs w:val="32"/>
          <w:cs/>
        </w:rPr>
        <w:tab/>
      </w: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0725641C" w14:textId="6818D316" w:rsidR="008903D5" w:rsidRPr="00B344CA" w:rsidRDefault="008903D5" w:rsidP="008903D5">
      <w:pPr>
        <w:tabs>
          <w:tab w:val="left" w:pos="284"/>
        </w:tabs>
        <w:spacing w:after="0" w:line="240" w:lineRule="auto"/>
        <w:ind w:left="720"/>
        <w:rPr>
          <w:rFonts w:ascii="TH SarabunPSK" w:eastAsia="Sarabun" w:hAnsi="TH SarabunPSK" w:cs="TH SarabunPSK"/>
          <w:b/>
          <w:bCs/>
          <w:sz w:val="32"/>
          <w:szCs w:val="32"/>
        </w:rPr>
      </w:pPr>
      <w:r w:rsidRPr="00B344CA">
        <w:rPr>
          <w:rFonts w:ascii="TH SarabunPSK" w:eastAsia="Sarabun" w:hAnsi="TH SarabunPSK" w:cs="TH SarabunPSK"/>
          <w:b/>
          <w:sz w:val="32"/>
          <w:szCs w:val="32"/>
        </w:rPr>
        <w:tab/>
        <w:t>5</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2</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 xml:space="preserve">1 </w:t>
      </w:r>
      <w:r w:rsidRPr="00B344CA">
        <w:rPr>
          <w:rFonts w:ascii="TH SarabunPSK" w:eastAsia="Sarabun" w:hAnsi="TH SarabunPSK" w:cs="TH SarabunPSK"/>
          <w:b/>
          <w:bCs/>
          <w:sz w:val="32"/>
          <w:szCs w:val="32"/>
          <w:cs/>
        </w:rPr>
        <w:t xml:space="preserve">ระดับรายวิชา </w:t>
      </w:r>
    </w:p>
    <w:p w14:paraId="02FA0F81" w14:textId="52CE6DF5" w:rsidR="00FC43F7" w:rsidRPr="00B344CA" w:rsidRDefault="005F42B9" w:rsidP="006F50DB">
      <w:pPr>
        <w:pBdr>
          <w:top w:val="nil"/>
          <w:left w:val="nil"/>
          <w:bottom w:val="nil"/>
          <w:right w:val="nil"/>
          <w:between w:val="nil"/>
        </w:pBdr>
        <w:tabs>
          <w:tab w:val="left" w:pos="284"/>
        </w:tabs>
        <w:spacing w:after="0" w:line="240" w:lineRule="auto"/>
        <w:jc w:val="thaiDistribute"/>
        <w:rPr>
          <w:rFonts w:ascii="TH SarabunPSK" w:eastAsia="Times New Roman" w:hAnsi="TH SarabunPSK" w:cs="TH SarabunPSK"/>
          <w:sz w:val="32"/>
          <w:szCs w:val="32"/>
        </w:rPr>
      </w:pPr>
      <w:r>
        <w:rPr>
          <w:rFonts w:ascii="TH SarabunPSK" w:eastAsia="Times New Roman" w:hAnsi="TH SarabunPSK" w:cs="TH SarabunPSK"/>
          <w:sz w:val="32"/>
          <w:szCs w:val="32"/>
          <w:cs/>
        </w:rPr>
        <w:tab/>
      </w:r>
      <w:r>
        <w:rPr>
          <w:rFonts w:ascii="TH SarabunPSK" w:eastAsia="Times New Roman" w:hAnsi="TH SarabunPSK" w:cs="TH SarabunPSK"/>
          <w:sz w:val="32"/>
          <w:szCs w:val="32"/>
          <w:cs/>
        </w:rPr>
        <w:tab/>
      </w:r>
      <w:r>
        <w:rPr>
          <w:rFonts w:ascii="TH SarabunPSK" w:eastAsia="Times New Roman" w:hAnsi="TH SarabunPSK" w:cs="TH SarabunPSK"/>
          <w:sz w:val="32"/>
          <w:szCs w:val="32"/>
          <w:cs/>
        </w:rPr>
        <w:tab/>
      </w: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0B440600" w14:textId="29A67960" w:rsidR="006F50DB" w:rsidRPr="005F42B9" w:rsidRDefault="008903D5" w:rsidP="005F42B9">
      <w:pPr>
        <w:tabs>
          <w:tab w:val="left" w:pos="284"/>
        </w:tabs>
        <w:spacing w:after="0" w:line="240" w:lineRule="auto"/>
        <w:ind w:left="720"/>
        <w:rPr>
          <w:rFonts w:ascii="TH SarabunPSK" w:eastAsia="Sarabun" w:hAnsi="TH SarabunPSK" w:cs="TH SarabunPSK"/>
          <w:b/>
          <w:bCs/>
          <w:sz w:val="32"/>
          <w:szCs w:val="32"/>
        </w:rPr>
      </w:pPr>
      <w:r w:rsidRPr="00B344CA">
        <w:rPr>
          <w:rFonts w:ascii="TH SarabunPSK" w:eastAsia="Sarabun" w:hAnsi="TH SarabunPSK" w:cs="TH SarabunPSK"/>
          <w:b/>
          <w:sz w:val="32"/>
          <w:szCs w:val="32"/>
        </w:rPr>
        <w:tab/>
        <w:t>5</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2</w:t>
      </w:r>
      <w:r w:rsidRPr="00B344CA">
        <w:rPr>
          <w:rFonts w:ascii="TH SarabunPSK" w:eastAsia="Sarabun" w:hAnsi="TH SarabunPSK" w:cs="TH SarabunPSK"/>
          <w:b/>
          <w:bCs/>
          <w:sz w:val="32"/>
          <w:szCs w:val="32"/>
          <w:cs/>
        </w:rPr>
        <w:t>.</w:t>
      </w:r>
      <w:r w:rsidRPr="00B344CA">
        <w:rPr>
          <w:rFonts w:ascii="TH SarabunPSK" w:eastAsia="Sarabun" w:hAnsi="TH SarabunPSK" w:cs="TH SarabunPSK"/>
          <w:b/>
          <w:sz w:val="32"/>
          <w:szCs w:val="32"/>
        </w:rPr>
        <w:t xml:space="preserve">2 </w:t>
      </w:r>
      <w:r w:rsidRPr="00B344CA">
        <w:rPr>
          <w:rFonts w:ascii="TH SarabunPSK" w:eastAsia="Sarabun" w:hAnsi="TH SarabunPSK" w:cs="TH SarabunPSK"/>
          <w:b/>
          <w:bCs/>
          <w:sz w:val="32"/>
          <w:szCs w:val="32"/>
          <w:cs/>
        </w:rPr>
        <w:t>ระดับ</w:t>
      </w:r>
      <w:r w:rsidR="006E375F">
        <w:rPr>
          <w:rFonts w:ascii="TH SarabunPSK" w:eastAsia="Sarabun" w:hAnsi="TH SarabunPSK" w:cs="TH SarabunPSK"/>
          <w:b/>
          <w:bCs/>
          <w:sz w:val="32"/>
          <w:szCs w:val="32"/>
          <w:cs/>
        </w:rPr>
        <w:t>หลักสูตรฯ</w:t>
      </w:r>
      <w:r w:rsidRPr="00B344CA">
        <w:rPr>
          <w:rFonts w:ascii="TH SarabunPSK" w:eastAsia="Sarabun" w:hAnsi="TH SarabunPSK" w:cs="TH SarabunPSK"/>
          <w:b/>
          <w:bCs/>
          <w:sz w:val="32"/>
          <w:szCs w:val="32"/>
          <w:cs/>
        </w:rPr>
        <w:t xml:space="preserve"> </w:t>
      </w:r>
    </w:p>
    <w:p w14:paraId="7B4EA0C4" w14:textId="5C5EC06F" w:rsidR="006F50DB" w:rsidRDefault="005F42B9" w:rsidP="006F50DB">
      <w:pPr>
        <w:tabs>
          <w:tab w:val="left" w:pos="284"/>
        </w:tabs>
        <w:spacing w:after="0" w:line="240" w:lineRule="auto"/>
        <w:ind w:firstLine="567"/>
        <w:rPr>
          <w:rFonts w:ascii="TH SarabunPSK" w:eastAsia="Times New Roman" w:hAnsi="TH SarabunPSK" w:cs="TH SarabunPSK"/>
          <w:sz w:val="32"/>
          <w:szCs w:val="32"/>
        </w:rPr>
      </w:pPr>
      <w:r>
        <w:rPr>
          <w:rFonts w:ascii="TH SarabunPSK" w:eastAsia="Times New Roman" w:hAnsi="TH SarabunPSK" w:cs="TH SarabunPSK"/>
          <w:color w:val="0000FF"/>
          <w:sz w:val="32"/>
          <w:szCs w:val="32"/>
          <w:cs/>
        </w:rPr>
        <w:tab/>
      </w:r>
      <w:r>
        <w:rPr>
          <w:rFonts w:ascii="TH SarabunPSK" w:eastAsia="Times New Roman" w:hAnsi="TH SarabunPSK" w:cs="TH SarabunPSK"/>
          <w:color w:val="0000FF"/>
          <w:sz w:val="32"/>
          <w:szCs w:val="32"/>
          <w:cs/>
        </w:rPr>
        <w:tab/>
      </w: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48F6CA80" w14:textId="77777777" w:rsidR="000B6CEA" w:rsidRDefault="000B6CEA" w:rsidP="006F50DB">
      <w:pPr>
        <w:tabs>
          <w:tab w:val="left" w:pos="284"/>
        </w:tabs>
        <w:spacing w:after="0" w:line="240" w:lineRule="auto"/>
        <w:ind w:firstLine="567"/>
        <w:rPr>
          <w:rFonts w:ascii="TH SarabunPSK" w:eastAsia="Times New Roman" w:hAnsi="TH SarabunPSK" w:cs="TH SarabunPSK"/>
          <w:color w:val="7030A0"/>
          <w:sz w:val="32"/>
          <w:szCs w:val="32"/>
        </w:rPr>
      </w:pPr>
    </w:p>
    <w:p w14:paraId="6B828E99" w14:textId="1EEC5DA0" w:rsidR="000B6CEA" w:rsidRPr="000B6CEA" w:rsidRDefault="000B6CEA" w:rsidP="006976FB">
      <w:pPr>
        <w:tabs>
          <w:tab w:val="left" w:pos="284"/>
        </w:tabs>
        <w:spacing w:after="0" w:line="240" w:lineRule="auto"/>
        <w:ind w:firstLine="567"/>
        <w:jc w:val="thaiDistribute"/>
        <w:rPr>
          <w:rFonts w:ascii="TH SarabunPSK" w:eastAsia="Times New Roman" w:hAnsi="TH SarabunPSK" w:cs="TH SarabunPSK"/>
          <w:color w:val="7030A0"/>
          <w:sz w:val="32"/>
          <w:szCs w:val="32"/>
          <w:cs/>
        </w:rPr>
      </w:pPr>
      <w:r>
        <w:rPr>
          <w:rFonts w:ascii="TH SarabunPSK" w:eastAsia="Times New Roman" w:hAnsi="TH SarabunPSK" w:cs="TH SarabunPSK" w:hint="cs"/>
          <w:color w:val="7030A0"/>
          <w:sz w:val="32"/>
          <w:szCs w:val="32"/>
          <w:cs/>
        </w:rPr>
        <w:t xml:space="preserve">ควรมีเรื่องการทวนสอบเครื่องมือ เช่น ข้อสอบ </w:t>
      </w:r>
      <w:r w:rsidR="00480C08">
        <w:rPr>
          <w:rFonts w:ascii="TH SarabunPSK" w:eastAsia="Times New Roman" w:hAnsi="TH SarabunPSK" w:cs="TH SarabunPSK" w:hint="cs"/>
          <w:color w:val="7030A0"/>
          <w:sz w:val="32"/>
          <w:szCs w:val="32"/>
          <w:cs/>
        </w:rPr>
        <w:t xml:space="preserve">การวิพากษ์ข้อสอบ </w:t>
      </w:r>
      <w:r>
        <w:rPr>
          <w:rFonts w:ascii="TH SarabunPSK" w:eastAsia="Times New Roman" w:hAnsi="TH SarabunPSK" w:cs="TH SarabunPSK" w:hint="cs"/>
          <w:color w:val="7030A0"/>
          <w:sz w:val="32"/>
          <w:szCs w:val="32"/>
          <w:cs/>
        </w:rPr>
        <w:t xml:space="preserve">การสร้างตาราง </w:t>
      </w:r>
      <w:r>
        <w:rPr>
          <w:rFonts w:ascii="TH SarabunPSK" w:eastAsia="Times New Roman" w:hAnsi="TH SarabunPSK" w:cs="TH SarabunPSK"/>
          <w:color w:val="7030A0"/>
          <w:sz w:val="32"/>
          <w:szCs w:val="32"/>
        </w:rPr>
        <w:t xml:space="preserve">Table of </w:t>
      </w:r>
      <w:proofErr w:type="spellStart"/>
      <w:r>
        <w:rPr>
          <w:rFonts w:ascii="TH SarabunPSK" w:eastAsia="Times New Roman" w:hAnsi="TH SarabunPSK" w:cs="TH SarabunPSK"/>
          <w:color w:val="7030A0"/>
          <w:sz w:val="32"/>
          <w:szCs w:val="32"/>
        </w:rPr>
        <w:t>spcecification</w:t>
      </w:r>
      <w:proofErr w:type="spellEnd"/>
      <w:r>
        <w:rPr>
          <w:rFonts w:ascii="TH SarabunPSK" w:eastAsia="Times New Roman" w:hAnsi="TH SarabunPSK" w:cs="TH SarabunPSK"/>
          <w:color w:val="7030A0"/>
          <w:sz w:val="32"/>
          <w:szCs w:val="32"/>
        </w:rPr>
        <w:t xml:space="preserve"> </w:t>
      </w:r>
      <w:r>
        <w:rPr>
          <w:rFonts w:ascii="TH SarabunPSK" w:eastAsia="Times New Roman" w:hAnsi="TH SarabunPSK" w:cs="TH SarabunPSK" w:hint="cs"/>
          <w:color w:val="7030A0"/>
          <w:sz w:val="32"/>
          <w:szCs w:val="32"/>
          <w:cs/>
        </w:rPr>
        <w:t xml:space="preserve">การหาค่า </w:t>
      </w:r>
      <w:r>
        <w:rPr>
          <w:rFonts w:ascii="TH SarabunPSK" w:eastAsia="Times New Roman" w:hAnsi="TH SarabunPSK" w:cs="TH SarabunPSK"/>
          <w:color w:val="7030A0"/>
          <w:sz w:val="32"/>
          <w:szCs w:val="32"/>
        </w:rPr>
        <w:t xml:space="preserve">P, </w:t>
      </w:r>
      <w:r>
        <w:rPr>
          <w:rFonts w:ascii="TH SarabunPSK" w:eastAsia="Times New Roman" w:hAnsi="TH SarabunPSK" w:cs="TH SarabunPSK" w:hint="cs"/>
          <w:color w:val="7030A0"/>
          <w:sz w:val="32"/>
          <w:szCs w:val="32"/>
          <w:cs/>
        </w:rPr>
        <w:t xml:space="preserve">ค่า </w:t>
      </w:r>
      <w:r>
        <w:rPr>
          <w:rFonts w:ascii="TH SarabunPSK" w:eastAsia="Times New Roman" w:hAnsi="TH SarabunPSK" w:cs="TH SarabunPSK"/>
          <w:color w:val="7030A0"/>
          <w:sz w:val="32"/>
          <w:szCs w:val="32"/>
        </w:rPr>
        <w:t xml:space="preserve">R </w:t>
      </w:r>
      <w:r>
        <w:rPr>
          <w:rFonts w:ascii="TH SarabunPSK" w:eastAsia="Times New Roman" w:hAnsi="TH SarabunPSK" w:cs="TH SarabunPSK" w:hint="cs"/>
          <w:color w:val="7030A0"/>
          <w:sz w:val="32"/>
          <w:szCs w:val="32"/>
          <w:cs/>
        </w:rPr>
        <w:t>ของข้อสอบ (</w:t>
      </w:r>
      <w:r w:rsidR="00182514">
        <w:rPr>
          <w:rFonts w:ascii="TH SarabunPSK" w:eastAsia="Times New Roman" w:hAnsi="TH SarabunPSK" w:cs="TH SarabunPSK" w:hint="cs"/>
          <w:color w:val="7030A0"/>
          <w:sz w:val="32"/>
          <w:szCs w:val="32"/>
          <w:cs/>
        </w:rPr>
        <w:t>การหาคุณภาพของข้อสอบ</w:t>
      </w:r>
      <w:r>
        <w:rPr>
          <w:rFonts w:ascii="TH SarabunPSK" w:eastAsia="Times New Roman" w:hAnsi="TH SarabunPSK" w:cs="TH SarabunPSK" w:hint="cs"/>
          <w:color w:val="7030A0"/>
          <w:sz w:val="32"/>
          <w:szCs w:val="32"/>
          <w:cs/>
        </w:rPr>
        <w:t>ตามหลักการวัดและประเมินผล)</w:t>
      </w:r>
      <w:r w:rsidR="00284D17">
        <w:rPr>
          <w:rFonts w:ascii="TH SarabunPSK" w:eastAsia="Times New Roman" w:hAnsi="TH SarabunPSK" w:cs="TH SarabunPSK" w:hint="cs"/>
          <w:color w:val="7030A0"/>
          <w:sz w:val="32"/>
          <w:szCs w:val="32"/>
          <w:cs/>
        </w:rPr>
        <w:t xml:space="preserve"> </w:t>
      </w:r>
    </w:p>
    <w:p w14:paraId="6A3AD89F" w14:textId="77777777" w:rsidR="000B6CEA" w:rsidRPr="00B344CA" w:rsidRDefault="000B6CEA" w:rsidP="006F50DB">
      <w:pPr>
        <w:tabs>
          <w:tab w:val="left" w:pos="284"/>
        </w:tabs>
        <w:spacing w:after="0" w:line="240" w:lineRule="auto"/>
        <w:ind w:firstLine="567"/>
        <w:rPr>
          <w:rFonts w:ascii="TH SarabunPSK" w:eastAsia="Times New Roman" w:hAnsi="TH SarabunPSK" w:cs="TH SarabunPSK"/>
          <w:sz w:val="32"/>
          <w:szCs w:val="32"/>
        </w:rPr>
      </w:pPr>
    </w:p>
    <w:p w14:paraId="16D6FEF8" w14:textId="33CA24AF" w:rsidR="006F50DB" w:rsidRPr="00B344CA" w:rsidRDefault="006F50DB" w:rsidP="006F50DB">
      <w:pPr>
        <w:pStyle w:val="3"/>
        <w:numPr>
          <w:ilvl w:val="0"/>
          <w:numId w:val="0"/>
        </w:numPr>
        <w:rPr>
          <w:rFonts w:ascii="TH SarabunPSK" w:eastAsia="Sarabun" w:hAnsi="TH SarabunPSK" w:cs="TH SarabunPSK"/>
          <w:color w:val="auto"/>
        </w:rPr>
      </w:pPr>
      <w:r w:rsidRPr="00B344CA">
        <w:rPr>
          <w:rFonts w:ascii="TH SarabunPSK" w:eastAsia="Sarabun" w:hAnsi="TH SarabunPSK" w:cs="TH SarabunPSK"/>
          <w:color w:val="auto"/>
          <w:cs/>
        </w:rPr>
        <w:t>6. เกณฑ์การสำเร็จการศึกษาตาม</w:t>
      </w:r>
      <w:r w:rsidR="006E375F">
        <w:rPr>
          <w:rFonts w:ascii="TH SarabunPSK" w:eastAsia="Sarabun" w:hAnsi="TH SarabunPSK" w:cs="TH SarabunPSK"/>
          <w:color w:val="auto"/>
          <w:cs/>
        </w:rPr>
        <w:t>หลักสูตร</w:t>
      </w:r>
    </w:p>
    <w:p w14:paraId="51001F00" w14:textId="6CEE1E7F" w:rsidR="006F50DB" w:rsidRPr="00B841D3" w:rsidRDefault="006F50DB" w:rsidP="006F50DB">
      <w:pPr>
        <w:tabs>
          <w:tab w:val="left" w:pos="284"/>
        </w:tabs>
        <w:spacing w:after="0" w:line="240" w:lineRule="auto"/>
        <w:jc w:val="both"/>
        <w:rPr>
          <w:rFonts w:ascii="TH SarabunPSK" w:eastAsia="Sarabun" w:hAnsi="TH SarabunPSK" w:cs="TH SarabunPSK"/>
          <w:sz w:val="32"/>
          <w:szCs w:val="32"/>
        </w:rPr>
      </w:pPr>
      <w:r w:rsidRPr="00B344CA">
        <w:rPr>
          <w:rFonts w:ascii="TH SarabunPSK" w:eastAsia="Sarabun" w:hAnsi="TH SarabunPSK" w:cs="TH SarabunPSK"/>
          <w:sz w:val="32"/>
          <w:szCs w:val="32"/>
        </w:rPr>
        <w:tab/>
      </w:r>
      <w:r w:rsidRPr="00B841D3">
        <w:rPr>
          <w:rFonts w:ascii="TH SarabunPSK" w:eastAsia="Sarabun" w:hAnsi="TH SarabunPSK" w:cs="TH SarabunPSK"/>
          <w:sz w:val="32"/>
          <w:szCs w:val="32"/>
          <w:cs/>
        </w:rPr>
        <w:t>6.</w:t>
      </w:r>
      <w:r w:rsidRPr="00B841D3">
        <w:rPr>
          <w:rFonts w:ascii="TH SarabunPSK" w:eastAsia="Sarabun" w:hAnsi="TH SarabunPSK" w:cs="TH SarabunPSK"/>
          <w:sz w:val="32"/>
          <w:szCs w:val="32"/>
        </w:rPr>
        <w:t>1</w:t>
      </w:r>
      <w:r w:rsidRPr="00B841D3">
        <w:rPr>
          <w:rFonts w:ascii="TH SarabunPSK" w:eastAsia="Sarabun" w:hAnsi="TH SarabunPSK" w:cs="TH SarabunPSK"/>
          <w:sz w:val="32"/>
          <w:szCs w:val="32"/>
        </w:rPr>
        <w:tab/>
      </w:r>
      <w:r w:rsidRPr="00B841D3">
        <w:rPr>
          <w:rFonts w:ascii="TH SarabunPSK" w:eastAsia="Sarabun" w:hAnsi="TH SarabunPSK" w:cs="TH SarabunPSK"/>
          <w:sz w:val="32"/>
          <w:szCs w:val="32"/>
          <w:cs/>
        </w:rPr>
        <w:t>ผู้สำเร็จการศึกษาต้องเรียนครบตามจำนวนหน่วยกิตที่กำหนดไว้ในโครงสร้าง</w:t>
      </w:r>
      <w:r w:rsidR="006E375F" w:rsidRPr="00B841D3">
        <w:rPr>
          <w:rFonts w:ascii="TH SarabunPSK" w:eastAsia="Sarabun" w:hAnsi="TH SarabunPSK" w:cs="TH SarabunPSK"/>
          <w:sz w:val="32"/>
          <w:szCs w:val="32"/>
          <w:cs/>
        </w:rPr>
        <w:t>หลักสูตร</w:t>
      </w:r>
      <w:r w:rsidRPr="00B841D3">
        <w:rPr>
          <w:rFonts w:ascii="TH SarabunPSK" w:eastAsia="Sarabun" w:hAnsi="TH SarabunPSK" w:cs="TH SarabunPSK"/>
          <w:sz w:val="32"/>
          <w:szCs w:val="32"/>
          <w:cs/>
        </w:rPr>
        <w:t xml:space="preserve"> โดยได้ระดับคะแนนเฉลี่ยไม่ต่ำกว่า </w:t>
      </w:r>
      <w:r w:rsidRPr="00B841D3">
        <w:rPr>
          <w:rFonts w:ascii="TH SarabunPSK" w:eastAsia="Sarabun" w:hAnsi="TH SarabunPSK" w:cs="TH SarabunPSK"/>
          <w:sz w:val="32"/>
          <w:szCs w:val="32"/>
        </w:rPr>
        <w:t>2</w:t>
      </w:r>
      <w:r w:rsidRPr="00B841D3">
        <w:rPr>
          <w:rFonts w:ascii="TH SarabunPSK" w:eastAsia="Sarabun" w:hAnsi="TH SarabunPSK" w:cs="TH SarabunPSK"/>
          <w:sz w:val="32"/>
          <w:szCs w:val="32"/>
          <w:cs/>
        </w:rPr>
        <w:t>.</w:t>
      </w:r>
      <w:r w:rsidRPr="00B841D3">
        <w:rPr>
          <w:rFonts w:ascii="TH SarabunPSK" w:eastAsia="Sarabun" w:hAnsi="TH SarabunPSK" w:cs="TH SarabunPSK"/>
          <w:sz w:val="32"/>
          <w:szCs w:val="32"/>
        </w:rPr>
        <w:t xml:space="preserve">00 </w:t>
      </w:r>
      <w:r w:rsidRPr="00B841D3">
        <w:rPr>
          <w:rFonts w:ascii="TH SarabunPSK" w:eastAsia="Sarabun" w:hAnsi="TH SarabunPSK" w:cs="TH SarabunPSK"/>
          <w:sz w:val="32"/>
          <w:szCs w:val="32"/>
          <w:cs/>
        </w:rPr>
        <w:t xml:space="preserve">จากระบบ </w:t>
      </w:r>
      <w:r w:rsidRPr="00B841D3">
        <w:rPr>
          <w:rFonts w:ascii="TH SarabunPSK" w:eastAsia="Sarabun" w:hAnsi="TH SarabunPSK" w:cs="TH SarabunPSK"/>
          <w:sz w:val="32"/>
          <w:szCs w:val="32"/>
        </w:rPr>
        <w:t xml:space="preserve">4 </w:t>
      </w:r>
      <w:r w:rsidRPr="00B841D3">
        <w:rPr>
          <w:rFonts w:ascii="TH SarabunPSK" w:eastAsia="Sarabun" w:hAnsi="TH SarabunPSK" w:cs="TH SarabunPSK"/>
          <w:sz w:val="32"/>
          <w:szCs w:val="32"/>
          <w:cs/>
        </w:rPr>
        <w:t xml:space="preserve">ระดับคะแนนหรือเทียบเท่า </w:t>
      </w:r>
    </w:p>
    <w:p w14:paraId="0CB2119A" w14:textId="456B531C" w:rsidR="006F50DB" w:rsidRPr="00B841D3" w:rsidRDefault="006F50DB" w:rsidP="006F50DB">
      <w:pPr>
        <w:tabs>
          <w:tab w:val="left" w:pos="284"/>
        </w:tabs>
        <w:spacing w:after="0" w:line="240" w:lineRule="auto"/>
        <w:jc w:val="both"/>
        <w:rPr>
          <w:rFonts w:ascii="TH SarabunPSK" w:eastAsia="Sarabun" w:hAnsi="TH SarabunPSK" w:cs="TH SarabunPSK"/>
          <w:sz w:val="32"/>
          <w:szCs w:val="32"/>
        </w:rPr>
      </w:pPr>
      <w:r w:rsidRPr="00B841D3">
        <w:rPr>
          <w:rFonts w:ascii="TH SarabunPSK" w:eastAsia="Sarabun" w:hAnsi="TH SarabunPSK" w:cs="TH SarabunPSK"/>
          <w:sz w:val="32"/>
          <w:szCs w:val="32"/>
        </w:rPr>
        <w:tab/>
      </w:r>
      <w:r w:rsidRPr="00B841D3">
        <w:rPr>
          <w:rFonts w:ascii="TH SarabunPSK" w:eastAsia="Sarabun" w:hAnsi="TH SarabunPSK" w:cs="TH SarabunPSK"/>
          <w:sz w:val="32"/>
          <w:szCs w:val="32"/>
          <w:cs/>
        </w:rPr>
        <w:t>6.</w:t>
      </w:r>
      <w:r w:rsidRPr="00B841D3">
        <w:rPr>
          <w:rFonts w:ascii="TH SarabunPSK" w:eastAsia="Sarabun" w:hAnsi="TH SarabunPSK" w:cs="TH SarabunPSK"/>
          <w:sz w:val="32"/>
          <w:szCs w:val="32"/>
        </w:rPr>
        <w:t>2</w:t>
      </w:r>
      <w:r w:rsidRPr="00B841D3">
        <w:rPr>
          <w:rFonts w:ascii="TH SarabunPSK" w:eastAsia="Sarabun" w:hAnsi="TH SarabunPSK" w:cs="TH SarabunPSK"/>
          <w:sz w:val="32"/>
          <w:szCs w:val="32"/>
        </w:rPr>
        <w:tab/>
      </w:r>
      <w:r w:rsidRPr="00B841D3">
        <w:rPr>
          <w:rFonts w:ascii="TH SarabunPSK" w:eastAsia="Sarabun" w:hAnsi="TH SarabunPSK" w:cs="TH SarabunPSK"/>
          <w:sz w:val="32"/>
          <w:szCs w:val="32"/>
          <w:cs/>
        </w:rPr>
        <w:t>บรรลุผลลัพธ์การเรียนรู้ตามมาตรฐานคุณวุฒิระดับปริญญาตรี</w:t>
      </w:r>
    </w:p>
    <w:p w14:paraId="265A092E" w14:textId="0AB36913" w:rsidR="006F50DB" w:rsidRPr="00B841D3" w:rsidRDefault="006F50DB" w:rsidP="006F50DB">
      <w:pPr>
        <w:tabs>
          <w:tab w:val="left" w:pos="284"/>
        </w:tabs>
        <w:spacing w:after="0" w:line="240" w:lineRule="auto"/>
        <w:jc w:val="both"/>
        <w:rPr>
          <w:rFonts w:ascii="TH SarabunPSK" w:eastAsia="Sarabun" w:hAnsi="TH SarabunPSK" w:cs="TH SarabunPSK"/>
          <w:sz w:val="32"/>
          <w:szCs w:val="32"/>
        </w:rPr>
      </w:pPr>
      <w:r w:rsidRPr="00B841D3">
        <w:rPr>
          <w:rFonts w:ascii="TH SarabunPSK" w:eastAsia="Sarabun" w:hAnsi="TH SarabunPSK" w:cs="TH SarabunPSK"/>
          <w:sz w:val="32"/>
          <w:szCs w:val="32"/>
        </w:rPr>
        <w:tab/>
      </w:r>
      <w:r w:rsidRPr="00B841D3">
        <w:rPr>
          <w:rFonts w:ascii="TH SarabunPSK" w:eastAsia="Sarabun" w:hAnsi="TH SarabunPSK" w:cs="TH SarabunPSK"/>
          <w:sz w:val="32"/>
          <w:szCs w:val="32"/>
          <w:cs/>
        </w:rPr>
        <w:t>6.</w:t>
      </w:r>
      <w:r w:rsidRPr="00B841D3">
        <w:rPr>
          <w:rFonts w:ascii="TH SarabunPSK" w:eastAsia="Sarabun" w:hAnsi="TH SarabunPSK" w:cs="TH SarabunPSK"/>
          <w:sz w:val="32"/>
          <w:szCs w:val="32"/>
        </w:rPr>
        <w:t>3</w:t>
      </w:r>
      <w:r w:rsidRPr="00B841D3">
        <w:rPr>
          <w:rFonts w:ascii="TH SarabunPSK" w:eastAsia="Sarabun" w:hAnsi="TH SarabunPSK" w:cs="TH SarabunPSK"/>
          <w:sz w:val="32"/>
          <w:szCs w:val="32"/>
        </w:rPr>
        <w:tab/>
      </w:r>
      <w:r w:rsidRPr="00B841D3">
        <w:rPr>
          <w:rFonts w:ascii="TH SarabunPSK" w:eastAsia="Sarabun" w:hAnsi="TH SarabunPSK" w:cs="TH SarabunPSK"/>
          <w:sz w:val="32"/>
          <w:szCs w:val="32"/>
          <w:cs/>
        </w:rPr>
        <w:t>เป็นนักศึกษาที่มีค่าคะแนนความดีในการเข้าร่วมกิจกรรมพัฒนานักศึกษาเพื่อสร้าง “บัณฑิตคนดี” ตามหลักเกณฑ์ที่มหาวิทยาลัยกำหนด</w:t>
      </w:r>
    </w:p>
    <w:p w14:paraId="722E0FBB" w14:textId="28A54544" w:rsidR="00EC5063" w:rsidRPr="00B344CA" w:rsidRDefault="006F50DB" w:rsidP="00492A0F">
      <w:pPr>
        <w:tabs>
          <w:tab w:val="left" w:pos="284"/>
        </w:tabs>
        <w:spacing w:after="0" w:line="240" w:lineRule="auto"/>
        <w:jc w:val="both"/>
        <w:rPr>
          <w:rFonts w:ascii="TH SarabunPSK" w:eastAsia="Sarabun" w:hAnsi="TH SarabunPSK" w:cs="TH SarabunPSK"/>
          <w:b/>
          <w:sz w:val="32"/>
          <w:szCs w:val="32"/>
        </w:rPr>
      </w:pPr>
      <w:r w:rsidRPr="00B841D3">
        <w:rPr>
          <w:rFonts w:ascii="TH SarabunPSK" w:eastAsia="Sarabun" w:hAnsi="TH SarabunPSK" w:cs="TH SarabunPSK"/>
          <w:sz w:val="32"/>
          <w:szCs w:val="32"/>
          <w:cs/>
        </w:rPr>
        <w:t xml:space="preserve">    6.</w:t>
      </w:r>
      <w:r w:rsidRPr="00B841D3">
        <w:rPr>
          <w:rFonts w:ascii="TH SarabunPSK" w:eastAsia="Sarabun" w:hAnsi="TH SarabunPSK" w:cs="TH SarabunPSK"/>
          <w:sz w:val="32"/>
          <w:szCs w:val="32"/>
        </w:rPr>
        <w:t xml:space="preserve">4 </w:t>
      </w:r>
      <w:r w:rsidRPr="00B841D3">
        <w:rPr>
          <w:rFonts w:ascii="TH SarabunPSK" w:eastAsia="Sarabun" w:hAnsi="TH SarabunPSK" w:cs="TH SarabunPSK"/>
          <w:sz w:val="32"/>
          <w:szCs w:val="32"/>
          <w:cs/>
        </w:rPr>
        <w:t xml:space="preserve">เป็นไปตามข้อบังคับของมหาวิทยาลัยวลัยลักษณ์ ว่าด้วยการศึกษาขั้นปริญญาตรี ระบบทวิภาค พ.ศ. </w:t>
      </w:r>
      <w:r w:rsidRPr="00B841D3">
        <w:rPr>
          <w:rFonts w:ascii="TH SarabunPSK" w:eastAsia="Sarabun" w:hAnsi="TH SarabunPSK" w:cs="TH SarabunPSK"/>
          <w:sz w:val="32"/>
          <w:szCs w:val="32"/>
        </w:rPr>
        <w:t xml:space="preserve">2566 </w:t>
      </w:r>
      <w:r w:rsidRPr="00B841D3">
        <w:rPr>
          <w:rFonts w:ascii="TH SarabunPSK" w:eastAsia="Sarabun" w:hAnsi="TH SarabunPSK" w:cs="TH SarabunPSK"/>
          <w:sz w:val="32"/>
          <w:szCs w:val="32"/>
          <w:cs/>
        </w:rPr>
        <w:t xml:space="preserve">และ/หรือที่มีการเลี่ยนแปลงภายหลัง และเป็นไปตามประกาศคณะกรรมการมาตรฐานการอุดมศึกษา เรื่อง เกณฑ์มาตรฐานหลักสูตรระดับปริญญาตรี พ.ศ. </w:t>
      </w:r>
      <w:r w:rsidRPr="00B841D3">
        <w:rPr>
          <w:rFonts w:ascii="TH SarabunPSK" w:eastAsia="Sarabun" w:hAnsi="TH SarabunPSK" w:cs="TH SarabunPSK"/>
          <w:sz w:val="32"/>
          <w:szCs w:val="32"/>
        </w:rPr>
        <w:t xml:space="preserve">2565 </w:t>
      </w:r>
      <w:r w:rsidRPr="00B841D3">
        <w:rPr>
          <w:rFonts w:ascii="TH SarabunPSK" w:eastAsia="Sarabun" w:hAnsi="TH SarabunPSK" w:cs="TH SarabunPSK"/>
          <w:sz w:val="32"/>
          <w:szCs w:val="32"/>
          <w:cs/>
        </w:rPr>
        <w:t>และ/หรือที่มีการเปลี่ยนแปลงภายหลัง</w:t>
      </w:r>
      <w:r w:rsidR="00AC2793" w:rsidRPr="00B344CA">
        <w:rPr>
          <w:rFonts w:ascii="TH SarabunPSK" w:hAnsi="TH SarabunPSK" w:cs="TH SarabunPSK"/>
          <w:sz w:val="32"/>
          <w:szCs w:val="32"/>
          <w:cs/>
        </w:rPr>
        <w:br w:type="page"/>
      </w:r>
    </w:p>
    <w:p w14:paraId="6C1E5E9C" w14:textId="19412F15" w:rsidR="00EC5063" w:rsidRPr="00B344CA" w:rsidRDefault="00AC2793">
      <w:pPr>
        <w:pStyle w:val="21"/>
        <w:pBdr>
          <w:top w:val="single" w:sz="4" w:space="1" w:color="000000"/>
          <w:left w:val="single" w:sz="4" w:space="4" w:color="000000"/>
          <w:bottom w:val="single" w:sz="4" w:space="1" w:color="000000"/>
          <w:right w:val="single" w:sz="4" w:space="4" w:color="000000"/>
          <w:between w:val="single" w:sz="4" w:space="1" w:color="000000"/>
        </w:pBdr>
        <w:spacing w:before="0" w:after="0"/>
        <w:rPr>
          <w:rFonts w:ascii="TH SarabunPSK" w:hAnsi="TH SarabunPSK" w:cs="TH SarabunPSK"/>
        </w:rPr>
      </w:pPr>
      <w:r w:rsidRPr="00B344CA">
        <w:rPr>
          <w:rFonts w:ascii="TH SarabunPSK" w:hAnsi="TH SarabunPSK" w:cs="TH SarabunPSK"/>
          <w:cs/>
        </w:rPr>
        <w:lastRenderedPageBreak/>
        <w:t xml:space="preserve">หมวดที่ </w:t>
      </w:r>
      <w:r w:rsidRPr="00B344CA">
        <w:rPr>
          <w:rFonts w:ascii="TH SarabunPSK" w:hAnsi="TH SarabunPSK" w:cs="TH SarabunPSK"/>
        </w:rPr>
        <w:t xml:space="preserve">8 </w:t>
      </w:r>
      <w:r w:rsidRPr="00B344CA">
        <w:rPr>
          <w:rFonts w:ascii="TH SarabunPSK" w:hAnsi="TH SarabunPSK" w:cs="TH SarabunPSK"/>
          <w:cs/>
        </w:rPr>
        <w:t>การประกันคุณภาพ</w:t>
      </w:r>
      <w:r w:rsidR="006E375F">
        <w:rPr>
          <w:rFonts w:ascii="TH SarabunPSK" w:hAnsi="TH SarabunPSK" w:cs="TH SarabunPSK"/>
          <w:cs/>
        </w:rPr>
        <w:t>หลักสูตร</w:t>
      </w:r>
      <w:r w:rsidRPr="00B344CA">
        <w:rPr>
          <w:rFonts w:ascii="TH SarabunPSK" w:hAnsi="TH SarabunPSK" w:cs="TH SarabunPSK"/>
          <w:cs/>
        </w:rPr>
        <w:t xml:space="preserve"> </w:t>
      </w:r>
    </w:p>
    <w:p w14:paraId="6420733E" w14:textId="0725E32D" w:rsidR="00BE3CA0" w:rsidRPr="008230C3" w:rsidRDefault="00BE3CA0" w:rsidP="006876B7"/>
    <w:p w14:paraId="7C4B0F6E" w14:textId="77777777" w:rsidR="008230C3" w:rsidRPr="008230C3" w:rsidRDefault="008230C3" w:rsidP="008230C3">
      <w:pPr>
        <w:spacing w:after="0" w:line="240" w:lineRule="auto"/>
        <w:jc w:val="center"/>
        <w:rPr>
          <w:rFonts w:ascii="TH SarabunPSK" w:hAnsi="TH SarabunPSK" w:cs="TH SarabunPSK"/>
          <w:color w:val="7030A0"/>
          <w:sz w:val="42"/>
          <w:szCs w:val="42"/>
        </w:rPr>
      </w:pPr>
      <w:r w:rsidRPr="008230C3">
        <w:rPr>
          <w:rFonts w:ascii="TH SarabunPSK" w:hAnsi="TH SarabunPSK" w:cs="TH SarabunPSK"/>
          <w:color w:val="7030A0"/>
          <w:spacing w:val="-4"/>
          <w:sz w:val="42"/>
          <w:szCs w:val="42"/>
        </w:rPr>
        <w:t xml:space="preserve">***** </w:t>
      </w:r>
      <w:r w:rsidRPr="008230C3">
        <w:rPr>
          <w:rFonts w:ascii="TH SarabunPSK" w:hAnsi="TH SarabunPSK" w:cs="TH SarabunPSK" w:hint="cs"/>
          <w:color w:val="7030A0"/>
          <w:spacing w:val="-4"/>
          <w:sz w:val="42"/>
          <w:szCs w:val="42"/>
          <w:cs/>
        </w:rPr>
        <w:t>หากหลักสูตรใดที่เลือกใช้ระบบประกันคุณภาพหลักสูตรตามเกณฑ์มาตรฐานวิชาชีพหรือเกณฑ์ระดับสากลอื่น ๆ</w:t>
      </w:r>
      <w:r w:rsidRPr="008230C3">
        <w:rPr>
          <w:rFonts w:ascii="TH SarabunPSK" w:hAnsi="TH SarabunPSK" w:cs="TH SarabunPSK"/>
          <w:color w:val="7030A0"/>
          <w:sz w:val="42"/>
          <w:szCs w:val="42"/>
          <w:cs/>
        </w:rPr>
        <w:t xml:space="preserve"> และผ่านการพิจารณาเห็นชอบตามกระบวนการที่กระทรวง อว. ได้กำหนดแล้ว หลักสูตรสามารถเขียนหมวด </w:t>
      </w:r>
      <w:r w:rsidRPr="008230C3">
        <w:rPr>
          <w:rFonts w:ascii="TH SarabunPSK" w:hAnsi="TH SarabunPSK" w:cs="TH SarabunPSK"/>
          <w:color w:val="7030A0"/>
          <w:sz w:val="42"/>
          <w:szCs w:val="42"/>
        </w:rPr>
        <w:t xml:space="preserve">8 </w:t>
      </w:r>
      <w:r w:rsidRPr="008230C3">
        <w:rPr>
          <w:rFonts w:ascii="TH SarabunPSK" w:hAnsi="TH SarabunPSK" w:cs="TH SarabunPSK" w:hint="cs"/>
          <w:color w:val="7030A0"/>
          <w:sz w:val="42"/>
          <w:szCs w:val="42"/>
          <w:cs/>
        </w:rPr>
        <w:t xml:space="preserve">การประกันคุณภาพหลักสูตร ตามระบบนั้น ๆ ได้ </w:t>
      </w:r>
      <w:r w:rsidRPr="008230C3">
        <w:rPr>
          <w:rFonts w:ascii="TH SarabunPSK" w:hAnsi="TH SarabunPSK" w:cs="TH SarabunPSK"/>
          <w:color w:val="7030A0"/>
          <w:sz w:val="42"/>
          <w:szCs w:val="42"/>
        </w:rPr>
        <w:t>*********</w:t>
      </w:r>
    </w:p>
    <w:p w14:paraId="47D857E0" w14:textId="77777777" w:rsidR="00A2432D" w:rsidRPr="008230C3" w:rsidRDefault="00A2432D" w:rsidP="00A2432D">
      <w:pPr>
        <w:rPr>
          <w:rFonts w:cstheme="minorBidi"/>
        </w:rPr>
      </w:pPr>
    </w:p>
    <w:p w14:paraId="3B8070AB" w14:textId="74B7F551" w:rsidR="00A11591" w:rsidRPr="00B344CA" w:rsidRDefault="00A11591" w:rsidP="005001B6">
      <w:pPr>
        <w:ind w:firstLine="720"/>
        <w:jc w:val="thaiDistribute"/>
        <w:rPr>
          <w:rFonts w:ascii="TH SarabunPSK" w:hAnsi="TH SarabunPSK" w:cs="TH SarabunPSK"/>
          <w:sz w:val="32"/>
          <w:szCs w:val="32"/>
        </w:rPr>
      </w:pPr>
      <w:r w:rsidRPr="00B344CA">
        <w:rPr>
          <w:rFonts w:ascii="TH SarabunPSK" w:hAnsi="TH SarabunPSK" w:cs="TH SarabunPSK"/>
          <w:sz w:val="32"/>
          <w:szCs w:val="32"/>
          <w:cs/>
        </w:rPr>
        <w:t>การประกันคุณภาพการศึกษาระดับ</w:t>
      </w:r>
      <w:r w:rsidR="006E375F">
        <w:rPr>
          <w:rFonts w:ascii="TH SarabunPSK" w:hAnsi="TH SarabunPSK" w:cs="TH SarabunPSK"/>
          <w:sz w:val="32"/>
          <w:szCs w:val="32"/>
          <w:cs/>
        </w:rPr>
        <w:t>หลักสูตร</w:t>
      </w:r>
      <w:r w:rsidRPr="00B344CA">
        <w:rPr>
          <w:rFonts w:ascii="TH SarabunPSK" w:hAnsi="TH SarabunPSK" w:cs="TH SarabunPSK"/>
          <w:sz w:val="32"/>
          <w:szCs w:val="32"/>
          <w:cs/>
        </w:rPr>
        <w:t xml:space="preserve"> เป็นการดำเนินการตามระบบประกันคุณภาพการศึกษาภายในที่มหาวิทยาลัยวลัยลักษณ์ได้มีการพัฒนาขึ้น ภายใต้ชื่อระบบ “</w:t>
      </w:r>
      <w:r w:rsidRPr="00B344CA">
        <w:rPr>
          <w:rFonts w:ascii="TH SarabunPSK" w:hAnsi="TH SarabunPSK" w:cs="TH SarabunPSK"/>
          <w:sz w:val="32"/>
          <w:szCs w:val="32"/>
        </w:rPr>
        <w:t>WUQA</w:t>
      </w:r>
      <w:r w:rsidRPr="00B344CA">
        <w:rPr>
          <w:rFonts w:ascii="TH SarabunPSK" w:hAnsi="TH SarabunPSK" w:cs="TH SarabunPSK"/>
          <w:sz w:val="32"/>
          <w:szCs w:val="32"/>
          <w:cs/>
        </w:rPr>
        <w:t>-</w:t>
      </w:r>
      <w:r w:rsidRPr="00B344CA">
        <w:rPr>
          <w:rFonts w:ascii="TH SarabunPSK" w:hAnsi="TH SarabunPSK" w:cs="TH SarabunPSK"/>
          <w:sz w:val="32"/>
          <w:szCs w:val="32"/>
        </w:rPr>
        <w:t>P</w:t>
      </w:r>
      <w:r w:rsidRPr="00B344CA">
        <w:rPr>
          <w:rFonts w:ascii="TH SarabunPSK" w:hAnsi="TH SarabunPSK" w:cs="TH SarabunPSK"/>
          <w:sz w:val="32"/>
          <w:szCs w:val="32"/>
          <w:cs/>
        </w:rPr>
        <w:t>” หรือ “</w:t>
      </w:r>
      <w:proofErr w:type="spellStart"/>
      <w:r w:rsidRPr="00B344CA">
        <w:rPr>
          <w:rFonts w:ascii="TH SarabunPSK" w:hAnsi="TH SarabunPSK" w:cs="TH SarabunPSK"/>
          <w:sz w:val="32"/>
          <w:szCs w:val="32"/>
        </w:rPr>
        <w:t>Walailak</w:t>
      </w:r>
      <w:proofErr w:type="spellEnd"/>
      <w:r w:rsidRPr="00B344CA">
        <w:rPr>
          <w:rFonts w:ascii="TH SarabunPSK" w:hAnsi="TH SarabunPSK" w:cs="TH SarabunPSK"/>
          <w:sz w:val="32"/>
          <w:szCs w:val="32"/>
        </w:rPr>
        <w:t xml:space="preserve"> University Quality Assurance at </w:t>
      </w:r>
      <w:proofErr w:type="spellStart"/>
      <w:r w:rsidRPr="00B344CA">
        <w:rPr>
          <w:rFonts w:ascii="TH SarabunPSK" w:hAnsi="TH SarabunPSK" w:cs="TH SarabunPSK"/>
          <w:sz w:val="32"/>
          <w:szCs w:val="32"/>
        </w:rPr>
        <w:t>Programme</w:t>
      </w:r>
      <w:proofErr w:type="spellEnd"/>
      <w:r w:rsidRPr="00B344CA">
        <w:rPr>
          <w:rFonts w:ascii="TH SarabunPSK" w:hAnsi="TH SarabunPSK" w:cs="TH SarabunPSK"/>
          <w:sz w:val="32"/>
          <w:szCs w:val="32"/>
        </w:rPr>
        <w:t xml:space="preserve"> Level</w:t>
      </w:r>
      <w:r w:rsidRPr="00B344CA">
        <w:rPr>
          <w:rFonts w:ascii="TH SarabunPSK" w:hAnsi="TH SarabunPSK" w:cs="TH SarabunPSK"/>
          <w:sz w:val="32"/>
          <w:szCs w:val="32"/>
          <w:cs/>
        </w:rPr>
        <w:t xml:space="preserve">” ซึ่งผ่านการอนุมัติโดยสภามหาวิทยาลัยวลัยลักษณ์ ในการประชุมครั้งที่ 10/2565 เมื่อวันที่ 8 ตุลาคม 2565 </w:t>
      </w:r>
    </w:p>
    <w:p w14:paraId="5388E454" w14:textId="504B2993" w:rsidR="00A11591" w:rsidRPr="00B344CA" w:rsidRDefault="00A11591" w:rsidP="005001B6">
      <w:pPr>
        <w:jc w:val="thaiDistribute"/>
        <w:rPr>
          <w:rFonts w:ascii="TH SarabunPSK" w:hAnsi="TH SarabunPSK" w:cs="TH SarabunPSK"/>
          <w:sz w:val="32"/>
          <w:szCs w:val="32"/>
        </w:rPr>
      </w:pPr>
      <w:r w:rsidRPr="00B344CA">
        <w:rPr>
          <w:rFonts w:ascii="TH SarabunPSK" w:hAnsi="TH SarabunPSK" w:cs="TH SarabunPSK"/>
          <w:sz w:val="32"/>
          <w:szCs w:val="32"/>
          <w:cs/>
        </w:rPr>
        <w:t xml:space="preserve">  </w:t>
      </w:r>
      <w:r w:rsidRPr="00B344CA">
        <w:rPr>
          <w:rFonts w:ascii="TH SarabunPSK" w:hAnsi="TH SarabunPSK" w:cs="TH SarabunPSK"/>
          <w:sz w:val="32"/>
          <w:szCs w:val="32"/>
          <w:cs/>
        </w:rPr>
        <w:tab/>
        <w:t xml:space="preserve">ระบบ </w:t>
      </w:r>
      <w:r w:rsidRPr="00B344CA">
        <w:rPr>
          <w:rFonts w:ascii="TH SarabunPSK" w:hAnsi="TH SarabunPSK" w:cs="TH SarabunPSK"/>
          <w:sz w:val="32"/>
          <w:szCs w:val="32"/>
        </w:rPr>
        <w:t>WUQA</w:t>
      </w:r>
      <w:r w:rsidRPr="00B344CA">
        <w:rPr>
          <w:rFonts w:ascii="TH SarabunPSK" w:hAnsi="TH SarabunPSK" w:cs="TH SarabunPSK"/>
          <w:sz w:val="32"/>
          <w:szCs w:val="32"/>
          <w:cs/>
        </w:rPr>
        <w:t>-</w:t>
      </w:r>
      <w:r w:rsidRPr="00B344CA">
        <w:rPr>
          <w:rFonts w:ascii="TH SarabunPSK" w:hAnsi="TH SarabunPSK" w:cs="TH SarabunPSK"/>
          <w:sz w:val="32"/>
          <w:szCs w:val="32"/>
        </w:rPr>
        <w:t xml:space="preserve">P </w:t>
      </w:r>
      <w:r w:rsidRPr="00B344CA">
        <w:rPr>
          <w:rFonts w:ascii="TH SarabunPSK" w:hAnsi="TH SarabunPSK" w:cs="TH SarabunPSK"/>
          <w:sz w:val="32"/>
          <w:szCs w:val="32"/>
          <w:cs/>
        </w:rPr>
        <w:t>พัฒนาขึ้นตามหลักการของกฎกระทรวงการประกันคุณภาพการศึกษา พ.ศ. 2561 ซึ่งกำหนดไว้ว่า “สถานศึกษาเป็นผู้จัดให้มีระบบการประกันคุณภาพการศึกษาภายในสถานศึกษา โดยการกำหนดมาตรฐานการศึกษาของสถานศึกษาให้เป็นไปตามมาตรฐานการศึกษาของแต่ละระดับและประเภทการศึกษา” และเป็นระบบที่ใช้ในการบริหาร</w:t>
      </w:r>
      <w:r w:rsidR="006E375F">
        <w:rPr>
          <w:rFonts w:ascii="TH SarabunPSK" w:hAnsi="TH SarabunPSK" w:cs="TH SarabunPSK"/>
          <w:sz w:val="32"/>
          <w:szCs w:val="32"/>
          <w:cs/>
        </w:rPr>
        <w:t>หลักสูตร</w:t>
      </w:r>
      <w:r w:rsidRPr="00B344CA">
        <w:rPr>
          <w:rFonts w:ascii="TH SarabunPSK" w:hAnsi="TH SarabunPSK" w:cs="TH SarabunPSK"/>
          <w:sz w:val="32"/>
          <w:szCs w:val="32"/>
          <w:cs/>
        </w:rPr>
        <w:t>ให้ได้ตามเป้าหมายสำคัญตามมาตรฐานการศึกษาของชาติ พ.ศ. 2561 ที่มุ่งเน้นผลลัพธ์ที่พึงประสงค์ของการศึกษา (</w:t>
      </w:r>
      <w:r w:rsidRPr="00B344CA">
        <w:rPr>
          <w:rFonts w:ascii="TH SarabunPSK" w:hAnsi="TH SarabunPSK" w:cs="TH SarabunPSK"/>
          <w:sz w:val="32"/>
          <w:szCs w:val="32"/>
        </w:rPr>
        <w:t xml:space="preserve">Desired Outcomes of Education </w:t>
      </w:r>
      <w:r w:rsidRPr="00B344CA">
        <w:rPr>
          <w:rFonts w:ascii="TH SarabunPSK" w:hAnsi="TH SarabunPSK" w:cs="TH SarabunPSK"/>
          <w:sz w:val="32"/>
          <w:szCs w:val="32"/>
          <w:cs/>
        </w:rPr>
        <w:t xml:space="preserve">: </w:t>
      </w:r>
      <w:r w:rsidRPr="00B344CA">
        <w:rPr>
          <w:rFonts w:ascii="TH SarabunPSK" w:hAnsi="TH SarabunPSK" w:cs="TH SarabunPSK"/>
          <w:sz w:val="32"/>
          <w:szCs w:val="32"/>
        </w:rPr>
        <w:t>DOE Thailand</w:t>
      </w:r>
      <w:r w:rsidRPr="00B344CA">
        <w:rPr>
          <w:rFonts w:ascii="TH SarabunPSK" w:hAnsi="TH SarabunPSK" w:cs="TH SarabunPSK"/>
          <w:sz w:val="32"/>
          <w:szCs w:val="32"/>
          <w:cs/>
        </w:rPr>
        <w:t>) นอกจากนี้ระบบดังกล่าวมีความเชื่อมโยงสอดคล้องกับกฎกระทรวงฉบับใหม่ที่ได้มีการประกาศใช้เมื่อวันที่ 31 มีนาคม 2565 ประกอบด้วย กฎกระทรวง มาตรฐานการจัดการศึกษาระดับอุดมศึกษา พ.ศ.2565 และกฎกระทรวง มาตรฐานหลักสูตรการศึกษาระดับอุดมศึกษา พ.ศ. 2565</w:t>
      </w:r>
    </w:p>
    <w:p w14:paraId="7BF1FD29" w14:textId="6E86BDB2" w:rsidR="00420594" w:rsidRPr="00B344CA" w:rsidRDefault="00420594" w:rsidP="00420594">
      <w:pPr>
        <w:spacing w:after="0" w:line="240" w:lineRule="auto"/>
        <w:jc w:val="thaiDistribute"/>
        <w:rPr>
          <w:rFonts w:ascii="TH SarabunPSK" w:hAnsi="TH SarabunPSK" w:cs="TH SarabunPSK"/>
          <w:b/>
          <w:bCs/>
          <w:sz w:val="32"/>
          <w:szCs w:val="32"/>
        </w:rPr>
      </w:pPr>
      <w:r w:rsidRPr="00B344CA">
        <w:rPr>
          <w:rFonts w:ascii="TH SarabunPSK" w:hAnsi="TH SarabunPSK" w:cs="TH SarabunPSK"/>
          <w:b/>
          <w:bCs/>
          <w:spacing w:val="-4"/>
          <w:sz w:val="32"/>
          <w:szCs w:val="32"/>
        </w:rPr>
        <w:t>8</w:t>
      </w:r>
      <w:r w:rsidRPr="00B344CA">
        <w:rPr>
          <w:rFonts w:ascii="TH SarabunPSK" w:hAnsi="TH SarabunPSK" w:cs="TH SarabunPSK"/>
          <w:b/>
          <w:bCs/>
          <w:spacing w:val="-4"/>
          <w:sz w:val="32"/>
          <w:szCs w:val="32"/>
          <w:cs/>
        </w:rPr>
        <w:t>.</w:t>
      </w:r>
      <w:r w:rsidRPr="00B344CA">
        <w:rPr>
          <w:rFonts w:ascii="TH SarabunPSK" w:hAnsi="TH SarabunPSK" w:cs="TH SarabunPSK"/>
          <w:b/>
          <w:bCs/>
          <w:spacing w:val="-4"/>
          <w:sz w:val="32"/>
          <w:szCs w:val="32"/>
        </w:rPr>
        <w:t xml:space="preserve">1 </w:t>
      </w:r>
      <w:r w:rsidRPr="00B344CA">
        <w:rPr>
          <w:rFonts w:ascii="TH SarabunPSK" w:hAnsi="TH SarabunPSK" w:cs="TH SarabunPSK"/>
          <w:b/>
          <w:bCs/>
          <w:spacing w:val="-4"/>
          <w:sz w:val="32"/>
          <w:szCs w:val="32"/>
          <w:cs/>
        </w:rPr>
        <w:t>เกณฑ์การประกันคุณภาพการศึกษาระดับ</w:t>
      </w:r>
      <w:r w:rsidR="006E375F">
        <w:rPr>
          <w:rFonts w:ascii="TH SarabunPSK" w:hAnsi="TH SarabunPSK" w:cs="TH SarabunPSK"/>
          <w:b/>
          <w:bCs/>
          <w:spacing w:val="-4"/>
          <w:sz w:val="32"/>
          <w:szCs w:val="32"/>
          <w:cs/>
        </w:rPr>
        <w:t>หลักสูตร</w:t>
      </w:r>
    </w:p>
    <w:p w14:paraId="01604875" w14:textId="593F3140" w:rsidR="00420594" w:rsidRPr="00B344CA" w:rsidRDefault="00420594" w:rsidP="00420594">
      <w:pPr>
        <w:spacing w:after="0" w:line="240" w:lineRule="auto"/>
        <w:jc w:val="thaiDistribute"/>
        <w:rPr>
          <w:rFonts w:ascii="TH SarabunPSK" w:hAnsi="TH SarabunPSK" w:cs="TH SarabunPSK"/>
          <w:sz w:val="32"/>
          <w:szCs w:val="32"/>
        </w:rPr>
      </w:pPr>
      <w:r w:rsidRPr="00B344CA">
        <w:rPr>
          <w:rFonts w:ascii="TH SarabunPSK" w:hAnsi="TH SarabunPSK" w:cs="TH SarabunPSK"/>
          <w:sz w:val="32"/>
          <w:szCs w:val="32"/>
          <w:cs/>
        </w:rPr>
        <w:tab/>
        <w:t>การประกันคุณภาพการศึกษาระดับ</w:t>
      </w:r>
      <w:r w:rsidR="006E375F">
        <w:rPr>
          <w:rFonts w:ascii="TH SarabunPSK" w:hAnsi="TH SarabunPSK" w:cs="TH SarabunPSK"/>
          <w:sz w:val="32"/>
          <w:szCs w:val="32"/>
          <w:cs/>
        </w:rPr>
        <w:t>หลักสูตร</w:t>
      </w:r>
      <w:r w:rsidR="0043054A">
        <w:rPr>
          <w:rFonts w:ascii="TH SarabunPSK" w:hAnsi="TH SarabunPSK" w:cs="TH SarabunPSK" w:hint="cs"/>
          <w:sz w:val="32"/>
          <w:szCs w:val="32"/>
          <w:cs/>
        </w:rPr>
        <w:t xml:space="preserve"> </w:t>
      </w:r>
      <w:r w:rsidRPr="00B344CA">
        <w:rPr>
          <w:rFonts w:ascii="TH SarabunPSK" w:hAnsi="TH SarabunPSK" w:cs="TH SarabunPSK"/>
          <w:sz w:val="32"/>
          <w:szCs w:val="32"/>
          <w:cs/>
        </w:rPr>
        <w:t xml:space="preserve">ตามระบบ </w:t>
      </w:r>
      <w:r w:rsidRPr="00B344CA">
        <w:rPr>
          <w:rFonts w:ascii="TH SarabunPSK" w:hAnsi="TH SarabunPSK" w:cs="TH SarabunPSK"/>
          <w:sz w:val="32"/>
          <w:szCs w:val="32"/>
        </w:rPr>
        <w:t>WUQA</w:t>
      </w:r>
      <w:r w:rsidRPr="00B344CA">
        <w:rPr>
          <w:rFonts w:ascii="TH SarabunPSK" w:hAnsi="TH SarabunPSK" w:cs="TH SarabunPSK"/>
          <w:sz w:val="32"/>
          <w:szCs w:val="32"/>
          <w:cs/>
        </w:rPr>
        <w:t>-</w:t>
      </w:r>
      <w:r w:rsidRPr="00B344CA">
        <w:rPr>
          <w:rFonts w:ascii="TH SarabunPSK" w:hAnsi="TH SarabunPSK" w:cs="TH SarabunPSK"/>
          <w:sz w:val="32"/>
          <w:szCs w:val="32"/>
        </w:rPr>
        <w:t>P</w:t>
      </w:r>
      <w:r w:rsidRPr="00B344CA">
        <w:rPr>
          <w:rFonts w:ascii="TH SarabunPSK" w:hAnsi="TH SarabunPSK" w:cs="TH SarabunPSK"/>
          <w:sz w:val="32"/>
          <w:szCs w:val="32"/>
          <w:cs/>
        </w:rPr>
        <w:t xml:space="preserve"> ประกอบด้วย 3 เกณฑ์หลัก ได้แก่ (1) </w:t>
      </w:r>
      <w:r w:rsidRPr="00B344CA">
        <w:rPr>
          <w:rFonts w:ascii="TH SarabunPSK" w:hAnsi="TH SarabunPSK" w:cs="TH SarabunPSK"/>
          <w:sz w:val="32"/>
          <w:szCs w:val="32"/>
        </w:rPr>
        <w:t xml:space="preserve">PS </w:t>
      </w:r>
      <w:r w:rsidRPr="00B344CA">
        <w:rPr>
          <w:rFonts w:ascii="TH SarabunPSK" w:hAnsi="TH SarabunPSK" w:cs="TH SarabunPSK"/>
          <w:sz w:val="32"/>
          <w:szCs w:val="32"/>
          <w:cs/>
        </w:rPr>
        <w:t>การบริหารจัดการ</w:t>
      </w:r>
      <w:r w:rsidR="006E375F">
        <w:rPr>
          <w:rFonts w:ascii="TH SarabunPSK" w:hAnsi="TH SarabunPSK" w:cs="TH SarabunPSK"/>
          <w:sz w:val="32"/>
          <w:szCs w:val="32"/>
          <w:cs/>
        </w:rPr>
        <w:t>หลักสูตรฯ</w:t>
      </w:r>
      <w:r w:rsidRPr="00B344CA">
        <w:rPr>
          <w:rFonts w:ascii="TH SarabunPSK" w:hAnsi="TH SarabunPSK" w:cs="TH SarabunPSK"/>
          <w:sz w:val="32"/>
          <w:szCs w:val="32"/>
          <w:cs/>
        </w:rPr>
        <w:t>ตามเกณฑ์มาตรฐานหลักสูตรระดับอุดมศึกษา (</w:t>
      </w:r>
      <w:r w:rsidRPr="00B344CA">
        <w:rPr>
          <w:rFonts w:ascii="TH SarabunPSK" w:hAnsi="TH SarabunPSK" w:cs="TH SarabunPSK"/>
          <w:sz w:val="32"/>
          <w:szCs w:val="32"/>
        </w:rPr>
        <w:t>2</w:t>
      </w:r>
      <w:r w:rsidRPr="00B344CA">
        <w:rPr>
          <w:rFonts w:ascii="TH SarabunPSK" w:hAnsi="TH SarabunPSK" w:cs="TH SarabunPSK"/>
          <w:sz w:val="32"/>
          <w:szCs w:val="32"/>
          <w:cs/>
        </w:rPr>
        <w:t xml:space="preserve">) </w:t>
      </w:r>
      <w:r w:rsidRPr="00B344CA">
        <w:rPr>
          <w:rFonts w:ascii="TH SarabunPSK" w:hAnsi="TH SarabunPSK" w:cs="TH SarabunPSK"/>
          <w:sz w:val="32"/>
          <w:szCs w:val="32"/>
        </w:rPr>
        <w:t>P</w:t>
      </w:r>
      <w:r w:rsidRPr="00B344CA">
        <w:rPr>
          <w:rFonts w:ascii="TH SarabunPSK" w:hAnsi="TH SarabunPSK" w:cs="TH SarabunPSK"/>
          <w:sz w:val="32"/>
          <w:szCs w:val="32"/>
          <w:cs/>
        </w:rPr>
        <w:t>1 การบริหาร</w:t>
      </w:r>
      <w:r w:rsidR="006E375F">
        <w:rPr>
          <w:rFonts w:ascii="TH SarabunPSK" w:hAnsi="TH SarabunPSK" w:cs="TH SarabunPSK"/>
          <w:sz w:val="32"/>
          <w:szCs w:val="32"/>
          <w:cs/>
        </w:rPr>
        <w:t>หลักสูตร</w:t>
      </w:r>
      <w:r w:rsidRPr="00B344CA">
        <w:rPr>
          <w:rFonts w:ascii="TH SarabunPSK" w:hAnsi="TH SarabunPSK" w:cs="TH SarabunPSK"/>
          <w:sz w:val="32"/>
          <w:szCs w:val="32"/>
          <w:cs/>
        </w:rPr>
        <w:t xml:space="preserve">ตามเกณฑ์ </w:t>
      </w:r>
      <w:r w:rsidRPr="00B344CA">
        <w:rPr>
          <w:rFonts w:ascii="TH SarabunPSK" w:hAnsi="TH SarabunPSK" w:cs="TH SarabunPSK"/>
          <w:sz w:val="32"/>
          <w:szCs w:val="32"/>
        </w:rPr>
        <w:t>AUN</w:t>
      </w:r>
      <w:r w:rsidRPr="00B344CA">
        <w:rPr>
          <w:rFonts w:ascii="TH SarabunPSK" w:hAnsi="TH SarabunPSK" w:cs="TH SarabunPSK"/>
          <w:sz w:val="32"/>
          <w:szCs w:val="32"/>
          <w:cs/>
        </w:rPr>
        <w:t>-</w:t>
      </w:r>
      <w:r w:rsidRPr="00B344CA">
        <w:rPr>
          <w:rFonts w:ascii="TH SarabunPSK" w:hAnsi="TH SarabunPSK" w:cs="TH SarabunPSK"/>
          <w:sz w:val="32"/>
          <w:szCs w:val="32"/>
        </w:rPr>
        <w:t xml:space="preserve">QA </w:t>
      </w:r>
      <w:r w:rsidRPr="00B344CA">
        <w:rPr>
          <w:rFonts w:ascii="TH SarabunPSK" w:hAnsi="TH SarabunPSK" w:cs="TH SarabunPSK"/>
          <w:sz w:val="32"/>
          <w:szCs w:val="32"/>
          <w:cs/>
        </w:rPr>
        <w:t>และ (</w:t>
      </w:r>
      <w:r w:rsidRPr="00B344CA">
        <w:rPr>
          <w:rFonts w:ascii="TH SarabunPSK" w:hAnsi="TH SarabunPSK" w:cs="TH SarabunPSK"/>
          <w:sz w:val="32"/>
          <w:szCs w:val="32"/>
        </w:rPr>
        <w:t>3</w:t>
      </w:r>
      <w:r w:rsidRPr="00B344CA">
        <w:rPr>
          <w:rFonts w:ascii="TH SarabunPSK" w:hAnsi="TH SarabunPSK" w:cs="TH SarabunPSK"/>
          <w:sz w:val="32"/>
          <w:szCs w:val="32"/>
          <w:cs/>
        </w:rPr>
        <w:t xml:space="preserve">) </w:t>
      </w:r>
      <w:r w:rsidRPr="00B344CA">
        <w:rPr>
          <w:rFonts w:ascii="TH SarabunPSK" w:hAnsi="TH SarabunPSK" w:cs="TH SarabunPSK"/>
          <w:sz w:val="32"/>
          <w:szCs w:val="32"/>
        </w:rPr>
        <w:t>P</w:t>
      </w:r>
      <w:r w:rsidRPr="00B344CA">
        <w:rPr>
          <w:rFonts w:ascii="TH SarabunPSK" w:hAnsi="TH SarabunPSK" w:cs="TH SarabunPSK"/>
          <w:sz w:val="32"/>
          <w:szCs w:val="32"/>
          <w:cs/>
        </w:rPr>
        <w:t>2 การขับเคลื่อนยุทธศาสตร์ในระดับ</w:t>
      </w:r>
      <w:r w:rsidR="006E375F">
        <w:rPr>
          <w:rFonts w:ascii="TH SarabunPSK" w:hAnsi="TH SarabunPSK" w:cs="TH SarabunPSK"/>
          <w:sz w:val="32"/>
          <w:szCs w:val="32"/>
          <w:cs/>
        </w:rPr>
        <w:t>หลักสูตรฯ</w:t>
      </w:r>
      <w:r w:rsidRPr="00B344CA">
        <w:rPr>
          <w:rFonts w:ascii="TH SarabunPSK" w:hAnsi="TH SarabunPSK" w:cs="TH SarabunPSK"/>
          <w:sz w:val="32"/>
          <w:szCs w:val="32"/>
          <w:cs/>
        </w:rPr>
        <w:t xml:space="preserve"> โดยในแต่ละเกณฑ์หลักมีรายละเอียดดังนี้</w:t>
      </w:r>
    </w:p>
    <w:p w14:paraId="65C867CD" w14:textId="68513911" w:rsidR="00420594" w:rsidRPr="00B344CA" w:rsidRDefault="00420594" w:rsidP="00420594">
      <w:pPr>
        <w:spacing w:after="0" w:line="240" w:lineRule="auto"/>
        <w:rPr>
          <w:rFonts w:ascii="TH SarabunPSK" w:hAnsi="TH SarabunPSK" w:cs="TH SarabunPSK"/>
          <w:sz w:val="32"/>
          <w:szCs w:val="32"/>
        </w:rPr>
      </w:pPr>
      <w:r w:rsidRPr="00B344CA">
        <w:rPr>
          <w:rFonts w:ascii="TH SarabunPSK" w:hAnsi="TH SarabunPSK" w:cs="TH SarabunPSK"/>
          <w:b/>
          <w:bCs/>
          <w:sz w:val="32"/>
          <w:szCs w:val="32"/>
          <w:cs/>
        </w:rPr>
        <w:tab/>
        <w:t xml:space="preserve">1) </w:t>
      </w:r>
      <w:r w:rsidRPr="00B344CA">
        <w:rPr>
          <w:rFonts w:ascii="TH SarabunPSK" w:hAnsi="TH SarabunPSK" w:cs="TH SarabunPSK"/>
          <w:b/>
          <w:bCs/>
          <w:sz w:val="32"/>
          <w:szCs w:val="32"/>
        </w:rPr>
        <w:t xml:space="preserve">PS </w:t>
      </w:r>
      <w:r w:rsidRPr="00B344CA">
        <w:rPr>
          <w:rFonts w:ascii="TH SarabunPSK" w:hAnsi="TH SarabunPSK" w:cs="TH SarabunPSK"/>
          <w:b/>
          <w:bCs/>
          <w:sz w:val="32"/>
          <w:szCs w:val="32"/>
          <w:cs/>
        </w:rPr>
        <w:t>การบริหารจัดการหลักสูตรตามเกณฑ์มาตรฐาน</w:t>
      </w:r>
      <w:r w:rsidR="006E375F">
        <w:rPr>
          <w:rFonts w:ascii="TH SarabunPSK" w:hAnsi="TH SarabunPSK" w:cs="TH SarabunPSK"/>
          <w:b/>
          <w:bCs/>
          <w:sz w:val="32"/>
          <w:szCs w:val="32"/>
          <w:cs/>
        </w:rPr>
        <w:t>หลักสูตร</w:t>
      </w:r>
      <w:r w:rsidRPr="00B344CA">
        <w:rPr>
          <w:rFonts w:ascii="TH SarabunPSK" w:hAnsi="TH SarabunPSK" w:cs="TH SarabunPSK"/>
          <w:b/>
          <w:bCs/>
          <w:sz w:val="32"/>
          <w:szCs w:val="32"/>
          <w:cs/>
        </w:rPr>
        <w:t>ระดับอุดมศึกษา</w:t>
      </w:r>
    </w:p>
    <w:p w14:paraId="57E6D89B" w14:textId="77777777" w:rsidR="001A41AF" w:rsidRDefault="00420594" w:rsidP="001A41AF">
      <w:pPr>
        <w:spacing w:after="0" w:line="240" w:lineRule="auto"/>
        <w:jc w:val="thaiDistribute"/>
        <w:rPr>
          <w:rFonts w:ascii="TH SarabunPSK" w:hAnsi="TH SarabunPSK" w:cs="TH SarabunPSK"/>
          <w:sz w:val="32"/>
          <w:szCs w:val="32"/>
        </w:rPr>
      </w:pPr>
      <w:r w:rsidRPr="00B344CA">
        <w:rPr>
          <w:rFonts w:ascii="TH SarabunPSK" w:hAnsi="TH SarabunPSK" w:cs="TH SarabunPSK"/>
          <w:sz w:val="32"/>
          <w:szCs w:val="32"/>
        </w:rPr>
        <w:tab/>
      </w:r>
      <w:r w:rsidRPr="00B344CA">
        <w:rPr>
          <w:rFonts w:ascii="TH SarabunPSK" w:hAnsi="TH SarabunPSK" w:cs="TH SarabunPSK"/>
          <w:sz w:val="32"/>
          <w:szCs w:val="32"/>
          <w:cs/>
        </w:rPr>
        <w:t xml:space="preserve">เกณฑ์ </w:t>
      </w:r>
      <w:r w:rsidRPr="00B344CA">
        <w:rPr>
          <w:rFonts w:ascii="TH SarabunPSK" w:hAnsi="TH SarabunPSK" w:cs="TH SarabunPSK"/>
          <w:sz w:val="32"/>
          <w:szCs w:val="32"/>
        </w:rPr>
        <w:t xml:space="preserve">PS </w:t>
      </w:r>
      <w:r w:rsidRPr="00B344CA">
        <w:rPr>
          <w:rFonts w:ascii="TH SarabunPSK" w:hAnsi="TH SarabunPSK" w:cs="TH SarabunPSK"/>
          <w:sz w:val="32"/>
          <w:szCs w:val="32"/>
          <w:cs/>
        </w:rPr>
        <w:t xml:space="preserve">การบริหารจัดการหลักสูตรตามเกณฑ์มาตรฐานหลักสูตรระดับอุดมศึกษา เป็นเกณฑ์ที่นำมาใช้ในการบริหารการประกันคุณภาพการศึกษาระดับหลักสูตรให้เป็นไปตาม </w:t>
      </w:r>
      <w:r w:rsidRPr="00B344CA">
        <w:rPr>
          <w:rFonts w:ascii="TH SarabunPSK" w:hAnsi="TH SarabunPSK" w:cs="TH SarabunPSK"/>
          <w:sz w:val="32"/>
          <w:szCs w:val="32"/>
          <w:cs/>
        </w:rPr>
        <w:lastRenderedPageBreak/>
        <w:t>“กฎกระทรวง มาตรฐานหลักสูตรการศึกษาระดับอุดมศึกษา พ.ศ.2565” รวมทั้ง “กฎกระทรวง มาตรฐานคุณวุฒิระดับอุดมศึกษา พ.ศ.2565” ตามที่ได้มีการประกาศใช้เมื่อวันที่ 31 มีนาคม 2565 โดยมีรายละเอียดเกณฑ์เป็นไปตามที่กระทรวงการอุดมศึกษา วิทยาศาสตร์ วิจัยและนวัตกรรมกำหนดและประกาศแจ้งให้ทราบ</w:t>
      </w:r>
    </w:p>
    <w:p w14:paraId="6EFF5B64" w14:textId="77777777" w:rsidR="001A41AF" w:rsidRDefault="001A41AF" w:rsidP="001A41AF">
      <w:pPr>
        <w:spacing w:after="0" w:line="240" w:lineRule="auto"/>
        <w:jc w:val="thaiDistribute"/>
        <w:rPr>
          <w:rFonts w:ascii="TH SarabunPSK" w:hAnsi="TH SarabunPSK" w:cs="TH SarabunPSK"/>
          <w:sz w:val="32"/>
          <w:szCs w:val="32"/>
        </w:rPr>
      </w:pPr>
    </w:p>
    <w:p w14:paraId="29477FD6" w14:textId="4E10A10D" w:rsidR="00420594" w:rsidRPr="001A41AF" w:rsidRDefault="00420594" w:rsidP="001A41AF">
      <w:pPr>
        <w:spacing w:after="0" w:line="240" w:lineRule="auto"/>
        <w:jc w:val="thaiDistribute"/>
        <w:rPr>
          <w:rFonts w:ascii="TH SarabunPSK" w:hAnsi="TH SarabunPSK" w:cs="TH SarabunPSK"/>
          <w:sz w:val="32"/>
          <w:szCs w:val="32"/>
        </w:rPr>
      </w:pPr>
      <w:r w:rsidRPr="00B344CA">
        <w:rPr>
          <w:rFonts w:ascii="TH SarabunPSK" w:hAnsi="TH SarabunPSK" w:cs="TH SarabunPSK"/>
          <w:b/>
          <w:bCs/>
          <w:sz w:val="32"/>
          <w:szCs w:val="32"/>
          <w:cs/>
        </w:rPr>
        <w:t xml:space="preserve">2) </w:t>
      </w:r>
      <w:r w:rsidRPr="00B344CA">
        <w:rPr>
          <w:rFonts w:ascii="TH SarabunPSK" w:hAnsi="TH SarabunPSK" w:cs="TH SarabunPSK"/>
          <w:b/>
          <w:bCs/>
          <w:sz w:val="32"/>
          <w:szCs w:val="32"/>
        </w:rPr>
        <w:t xml:space="preserve">P1 </w:t>
      </w:r>
      <w:r w:rsidRPr="00B344CA">
        <w:rPr>
          <w:rFonts w:ascii="TH SarabunPSK" w:hAnsi="TH SarabunPSK" w:cs="TH SarabunPSK"/>
          <w:b/>
          <w:bCs/>
          <w:sz w:val="32"/>
          <w:szCs w:val="32"/>
          <w:cs/>
        </w:rPr>
        <w:t xml:space="preserve">การบริหารหลักสูตรตามเกณฑ์ </w:t>
      </w:r>
      <w:r w:rsidRPr="00B344CA">
        <w:rPr>
          <w:rFonts w:ascii="TH SarabunPSK" w:hAnsi="TH SarabunPSK" w:cs="TH SarabunPSK"/>
          <w:b/>
          <w:bCs/>
          <w:sz w:val="32"/>
          <w:szCs w:val="32"/>
        </w:rPr>
        <w:t>AUN</w:t>
      </w:r>
      <w:r w:rsidRPr="00B344CA">
        <w:rPr>
          <w:rFonts w:ascii="TH SarabunPSK" w:hAnsi="TH SarabunPSK" w:cs="TH SarabunPSK"/>
          <w:b/>
          <w:bCs/>
          <w:sz w:val="32"/>
          <w:szCs w:val="32"/>
          <w:cs/>
        </w:rPr>
        <w:t>-</w:t>
      </w:r>
      <w:r w:rsidRPr="00B344CA">
        <w:rPr>
          <w:rFonts w:ascii="TH SarabunPSK" w:hAnsi="TH SarabunPSK" w:cs="TH SarabunPSK"/>
          <w:b/>
          <w:bCs/>
          <w:sz w:val="32"/>
          <w:szCs w:val="32"/>
        </w:rPr>
        <w:t>QA</w:t>
      </w:r>
      <w:r w:rsidRPr="00B344CA">
        <w:rPr>
          <w:rFonts w:ascii="TH SarabunPSK" w:hAnsi="TH SarabunPSK" w:cs="TH SarabunPSK"/>
          <w:b/>
          <w:bCs/>
          <w:sz w:val="32"/>
          <w:szCs w:val="32"/>
          <w:cs/>
        </w:rPr>
        <w:t xml:space="preserve"> </w:t>
      </w:r>
    </w:p>
    <w:p w14:paraId="37000E0F" w14:textId="3C416C77" w:rsidR="00420594" w:rsidRPr="00B344CA" w:rsidRDefault="00420594" w:rsidP="00420594">
      <w:pPr>
        <w:spacing w:after="0" w:line="240" w:lineRule="auto"/>
        <w:jc w:val="thaiDistribute"/>
        <w:rPr>
          <w:rFonts w:ascii="TH SarabunPSK" w:hAnsi="TH SarabunPSK" w:cs="TH SarabunPSK"/>
          <w:b/>
          <w:bCs/>
        </w:rPr>
      </w:pPr>
      <w:r w:rsidRPr="00B344CA">
        <w:rPr>
          <w:rFonts w:ascii="TH SarabunPSK" w:hAnsi="TH SarabunPSK" w:cs="TH SarabunPSK"/>
          <w:sz w:val="32"/>
          <w:szCs w:val="32"/>
          <w:cs/>
        </w:rPr>
        <w:tab/>
        <w:t xml:space="preserve">เกณฑ์ </w:t>
      </w:r>
      <w:r w:rsidRPr="00B344CA">
        <w:rPr>
          <w:rFonts w:ascii="TH SarabunPSK" w:hAnsi="TH SarabunPSK" w:cs="TH SarabunPSK"/>
          <w:sz w:val="32"/>
          <w:szCs w:val="32"/>
        </w:rPr>
        <w:t xml:space="preserve">P1 </w:t>
      </w:r>
      <w:r w:rsidRPr="00B344CA">
        <w:rPr>
          <w:rFonts w:ascii="TH SarabunPSK" w:hAnsi="TH SarabunPSK" w:cs="TH SarabunPSK"/>
          <w:sz w:val="32"/>
          <w:szCs w:val="32"/>
          <w:cs/>
        </w:rPr>
        <w:t xml:space="preserve">การบริหารหลักสูตรตามเกณฑ์ </w:t>
      </w:r>
      <w:r w:rsidRPr="00B344CA">
        <w:rPr>
          <w:rFonts w:ascii="TH SarabunPSK" w:hAnsi="TH SarabunPSK" w:cs="TH SarabunPSK"/>
          <w:sz w:val="32"/>
          <w:szCs w:val="32"/>
        </w:rPr>
        <w:t>AUN</w:t>
      </w:r>
      <w:r w:rsidRPr="00B344CA">
        <w:rPr>
          <w:rFonts w:ascii="TH SarabunPSK" w:hAnsi="TH SarabunPSK" w:cs="TH SarabunPSK"/>
          <w:sz w:val="32"/>
          <w:szCs w:val="32"/>
          <w:cs/>
        </w:rPr>
        <w:t>-</w:t>
      </w:r>
      <w:r w:rsidRPr="00B344CA">
        <w:rPr>
          <w:rFonts w:ascii="TH SarabunPSK" w:hAnsi="TH SarabunPSK" w:cs="TH SarabunPSK"/>
          <w:sz w:val="32"/>
          <w:szCs w:val="32"/>
        </w:rPr>
        <w:t xml:space="preserve">QA </w:t>
      </w:r>
      <w:r w:rsidRPr="00B344CA">
        <w:rPr>
          <w:rFonts w:ascii="TH SarabunPSK" w:hAnsi="TH SarabunPSK" w:cs="TH SarabunPSK"/>
          <w:sz w:val="32"/>
          <w:szCs w:val="32"/>
          <w:cs/>
        </w:rPr>
        <w:t xml:space="preserve">เป็นเกณฑ์ที่นำมาใช้ในการประกันคุณภาพการศึกษาระดับหลักสูตร โดยยึดหลักการ แนวคิด และเกณฑ์ </w:t>
      </w:r>
      <w:r w:rsidRPr="00B344CA">
        <w:rPr>
          <w:rFonts w:ascii="TH SarabunPSK" w:hAnsi="TH SarabunPSK" w:cs="TH SarabunPSK"/>
          <w:sz w:val="32"/>
          <w:szCs w:val="32"/>
        </w:rPr>
        <w:t>AUN</w:t>
      </w:r>
      <w:r w:rsidRPr="00B344CA">
        <w:rPr>
          <w:rFonts w:ascii="TH SarabunPSK" w:hAnsi="TH SarabunPSK" w:cs="TH SarabunPSK"/>
          <w:sz w:val="32"/>
          <w:szCs w:val="32"/>
          <w:cs/>
        </w:rPr>
        <w:t>-</w:t>
      </w:r>
      <w:r w:rsidRPr="00B344CA">
        <w:rPr>
          <w:rFonts w:ascii="TH SarabunPSK" w:hAnsi="TH SarabunPSK" w:cs="TH SarabunPSK"/>
          <w:sz w:val="32"/>
          <w:szCs w:val="32"/>
        </w:rPr>
        <w:t xml:space="preserve">QA </w:t>
      </w:r>
      <w:r w:rsidRPr="00B344CA">
        <w:rPr>
          <w:rFonts w:ascii="TH SarabunPSK" w:hAnsi="TH SarabunPSK" w:cs="TH SarabunPSK"/>
          <w:sz w:val="32"/>
          <w:szCs w:val="32"/>
          <w:cs/>
        </w:rPr>
        <w:t xml:space="preserve">ตามเอกสาร </w:t>
      </w:r>
      <w:r w:rsidRPr="00B344CA">
        <w:rPr>
          <w:rFonts w:ascii="TH SarabunPSK" w:hAnsi="TH SarabunPSK" w:cs="TH SarabunPSK"/>
          <w:spacing w:val="8"/>
          <w:sz w:val="32"/>
          <w:szCs w:val="32"/>
        </w:rPr>
        <w:t>Guide to AUN</w:t>
      </w:r>
      <w:r w:rsidRPr="00B344CA">
        <w:rPr>
          <w:rFonts w:ascii="TH SarabunPSK" w:hAnsi="TH SarabunPSK" w:cs="TH SarabunPSK"/>
          <w:spacing w:val="8"/>
          <w:sz w:val="32"/>
          <w:szCs w:val="32"/>
          <w:cs/>
        </w:rPr>
        <w:t>-</w:t>
      </w:r>
      <w:r w:rsidRPr="00B344CA">
        <w:rPr>
          <w:rFonts w:ascii="TH SarabunPSK" w:hAnsi="TH SarabunPSK" w:cs="TH SarabunPSK"/>
          <w:spacing w:val="8"/>
          <w:sz w:val="32"/>
          <w:szCs w:val="32"/>
        </w:rPr>
        <w:t xml:space="preserve">QA Assessment at </w:t>
      </w:r>
      <w:proofErr w:type="spellStart"/>
      <w:r w:rsidRPr="00B344CA">
        <w:rPr>
          <w:rFonts w:ascii="TH SarabunPSK" w:hAnsi="TH SarabunPSK" w:cs="TH SarabunPSK"/>
          <w:spacing w:val="8"/>
          <w:sz w:val="32"/>
          <w:szCs w:val="32"/>
        </w:rPr>
        <w:t>Programme</w:t>
      </w:r>
      <w:proofErr w:type="spellEnd"/>
      <w:r w:rsidRPr="00B344CA">
        <w:rPr>
          <w:rFonts w:ascii="TH SarabunPSK" w:hAnsi="TH SarabunPSK" w:cs="TH SarabunPSK"/>
          <w:spacing w:val="8"/>
          <w:sz w:val="32"/>
          <w:szCs w:val="32"/>
        </w:rPr>
        <w:t xml:space="preserve"> Level Version 4</w:t>
      </w:r>
      <w:r w:rsidRPr="00B344CA">
        <w:rPr>
          <w:rFonts w:ascii="TH SarabunPSK" w:hAnsi="TH SarabunPSK" w:cs="TH SarabunPSK"/>
          <w:spacing w:val="8"/>
          <w:sz w:val="32"/>
          <w:szCs w:val="32"/>
          <w:cs/>
        </w:rPr>
        <w:t>.</w:t>
      </w:r>
      <w:r w:rsidRPr="00B344CA">
        <w:rPr>
          <w:rFonts w:ascii="TH SarabunPSK" w:hAnsi="TH SarabunPSK" w:cs="TH SarabunPSK"/>
          <w:spacing w:val="8"/>
          <w:sz w:val="32"/>
          <w:szCs w:val="32"/>
        </w:rPr>
        <w:t>0</w:t>
      </w:r>
      <w:r w:rsidRPr="00B344CA">
        <w:rPr>
          <w:rFonts w:ascii="TH SarabunPSK" w:hAnsi="TH SarabunPSK" w:cs="TH SarabunPSK"/>
          <w:sz w:val="32"/>
          <w:szCs w:val="32"/>
          <w:cs/>
        </w:rPr>
        <w:t xml:space="preserve"> (</w:t>
      </w:r>
      <w:r w:rsidRPr="00B344CA">
        <w:rPr>
          <w:rFonts w:ascii="TH SarabunPSK" w:hAnsi="TH SarabunPSK" w:cs="TH SarabunPSK"/>
          <w:sz w:val="32"/>
          <w:szCs w:val="32"/>
        </w:rPr>
        <w:t>ASEAN</w:t>
      </w:r>
      <w:r w:rsidRPr="00B344CA">
        <w:rPr>
          <w:rFonts w:ascii="TH SarabunPSK" w:hAnsi="TH SarabunPSK" w:cs="TH SarabunPSK"/>
          <w:sz w:val="32"/>
          <w:szCs w:val="32"/>
          <w:cs/>
        </w:rPr>
        <w:t xml:space="preserve"> </w:t>
      </w:r>
      <w:r w:rsidRPr="00B344CA">
        <w:rPr>
          <w:rFonts w:ascii="TH SarabunPSK" w:hAnsi="TH SarabunPSK" w:cs="TH SarabunPSK"/>
          <w:sz w:val="32"/>
          <w:szCs w:val="32"/>
        </w:rPr>
        <w:t>University Network Quality Assurance</w:t>
      </w:r>
      <w:r w:rsidRPr="00B344CA">
        <w:rPr>
          <w:rFonts w:ascii="TH SarabunPSK" w:hAnsi="TH SarabunPSK" w:cs="TH SarabunPSK"/>
          <w:sz w:val="32"/>
          <w:szCs w:val="32"/>
          <w:cs/>
        </w:rPr>
        <w:t xml:space="preserve">, </w:t>
      </w:r>
      <w:r w:rsidRPr="00B344CA">
        <w:rPr>
          <w:rFonts w:ascii="TH SarabunPSK" w:hAnsi="TH SarabunPSK" w:cs="TH SarabunPSK"/>
          <w:sz w:val="32"/>
          <w:szCs w:val="32"/>
        </w:rPr>
        <w:t>AUN</w:t>
      </w:r>
      <w:r w:rsidRPr="00B344CA">
        <w:rPr>
          <w:rFonts w:ascii="TH SarabunPSK" w:hAnsi="TH SarabunPSK" w:cs="TH SarabunPSK"/>
          <w:sz w:val="32"/>
          <w:szCs w:val="32"/>
          <w:cs/>
        </w:rPr>
        <w:t>-</w:t>
      </w:r>
      <w:r w:rsidRPr="00B344CA">
        <w:rPr>
          <w:rFonts w:ascii="TH SarabunPSK" w:hAnsi="TH SarabunPSK" w:cs="TH SarabunPSK"/>
          <w:sz w:val="32"/>
          <w:szCs w:val="32"/>
        </w:rPr>
        <w:t>QA</w:t>
      </w:r>
      <w:r w:rsidRPr="00B344CA">
        <w:rPr>
          <w:rFonts w:ascii="TH SarabunPSK" w:hAnsi="TH SarabunPSK" w:cs="TH SarabunPSK"/>
          <w:sz w:val="32"/>
          <w:szCs w:val="32"/>
          <w:cs/>
        </w:rPr>
        <w:t>) (</w:t>
      </w:r>
      <w:r w:rsidRPr="00B344CA">
        <w:rPr>
          <w:rFonts w:ascii="TH SarabunPSK" w:hAnsi="TH SarabunPSK" w:cs="TH SarabunPSK"/>
          <w:sz w:val="32"/>
          <w:szCs w:val="32"/>
        </w:rPr>
        <w:t>202</w:t>
      </w:r>
      <w:r w:rsidRPr="00B344CA">
        <w:rPr>
          <w:rFonts w:ascii="TH SarabunPSK" w:hAnsi="TH SarabunPSK" w:cs="TH SarabunPSK"/>
          <w:sz w:val="32"/>
          <w:szCs w:val="32"/>
          <w:cs/>
        </w:rPr>
        <w:t>0</w:t>
      </w:r>
      <w:r w:rsidRPr="00B344CA">
        <w:rPr>
          <w:rFonts w:ascii="TH SarabunPSK" w:hAnsi="TH SarabunPSK" w:cs="TH SarabunPSK"/>
          <w:sz w:val="32"/>
          <w:szCs w:val="32"/>
        </w:rPr>
        <w:t>, pp</w:t>
      </w:r>
      <w:r w:rsidRPr="00B344CA">
        <w:rPr>
          <w:rFonts w:ascii="TH SarabunPSK" w:hAnsi="TH SarabunPSK" w:cs="TH SarabunPSK"/>
          <w:sz w:val="32"/>
          <w:szCs w:val="32"/>
          <w:cs/>
        </w:rPr>
        <w:t>.</w:t>
      </w:r>
      <w:r w:rsidRPr="00B344CA">
        <w:rPr>
          <w:rFonts w:ascii="TH SarabunPSK" w:hAnsi="TH SarabunPSK" w:cs="TH SarabunPSK"/>
          <w:sz w:val="32"/>
          <w:szCs w:val="32"/>
        </w:rPr>
        <w:t>1</w:t>
      </w:r>
      <w:r w:rsidRPr="00B344CA">
        <w:rPr>
          <w:rFonts w:ascii="TH SarabunPSK" w:hAnsi="TH SarabunPSK" w:cs="TH SarabunPSK"/>
          <w:sz w:val="32"/>
          <w:szCs w:val="32"/>
          <w:cs/>
        </w:rPr>
        <w:t>6-39) รวมทั้งสิ้นจำนวน 8 เกณฑ์ ดังนี้</w:t>
      </w:r>
    </w:p>
    <w:p w14:paraId="18281CB5" w14:textId="77777777" w:rsidR="00420594" w:rsidRPr="00B344CA" w:rsidRDefault="00420594" w:rsidP="00420594">
      <w:pPr>
        <w:spacing w:after="0" w:line="240" w:lineRule="auto"/>
        <w:jc w:val="thaiDistribute"/>
        <w:rPr>
          <w:rFonts w:ascii="TH SarabunPSK" w:hAnsi="TH SarabunPSK" w:cs="TH SarabunPSK"/>
          <w:b/>
          <w:bCs/>
          <w:sz w:val="28"/>
        </w:rPr>
      </w:pPr>
    </w:p>
    <w:p w14:paraId="55E21BA0" w14:textId="34EAE2C1" w:rsidR="00420594" w:rsidRPr="00B344CA" w:rsidRDefault="00420594" w:rsidP="00420594">
      <w:pPr>
        <w:spacing w:after="0" w:line="240" w:lineRule="auto"/>
        <w:jc w:val="thaiDistribute"/>
        <w:rPr>
          <w:rFonts w:ascii="TH SarabunPSK" w:hAnsi="TH SarabunPSK" w:cs="TH SarabunPSK"/>
          <w:sz w:val="32"/>
          <w:szCs w:val="32"/>
        </w:rPr>
      </w:pPr>
      <w:r w:rsidRPr="00B344CA">
        <w:rPr>
          <w:rFonts w:ascii="TH SarabunPSK" w:hAnsi="TH SarabunPSK" w:cs="TH SarabunPSK"/>
          <w:sz w:val="32"/>
          <w:szCs w:val="32"/>
          <w:cs/>
        </w:rPr>
        <w:t xml:space="preserve"> </w:t>
      </w:r>
      <w:r w:rsidRPr="00B344CA">
        <w:rPr>
          <w:rFonts w:ascii="TH SarabunPSK" w:hAnsi="TH SarabunPSK" w:cs="TH SarabunPSK"/>
          <w:sz w:val="32"/>
          <w:szCs w:val="32"/>
        </w:rPr>
        <w:tab/>
        <w:t>P1</w:t>
      </w:r>
      <w:r w:rsidRPr="00B344CA">
        <w:rPr>
          <w:rFonts w:ascii="TH SarabunPSK" w:hAnsi="TH SarabunPSK" w:cs="TH SarabunPSK"/>
          <w:sz w:val="32"/>
          <w:szCs w:val="32"/>
          <w:cs/>
        </w:rPr>
        <w:t>.</w:t>
      </w:r>
      <w:r w:rsidRPr="00B344CA">
        <w:rPr>
          <w:rFonts w:ascii="TH SarabunPSK" w:hAnsi="TH SarabunPSK" w:cs="TH SarabunPSK"/>
          <w:sz w:val="32"/>
          <w:szCs w:val="32"/>
        </w:rPr>
        <w:t xml:space="preserve">1 </w:t>
      </w:r>
      <w:r w:rsidRPr="00B344CA">
        <w:rPr>
          <w:rFonts w:ascii="TH SarabunPSK" w:hAnsi="TH SarabunPSK" w:cs="TH SarabunPSK"/>
          <w:sz w:val="32"/>
          <w:szCs w:val="32"/>
          <w:cs/>
        </w:rPr>
        <w:t>ผลการเรียนรู้ที่คาดหวังของ</w:t>
      </w:r>
      <w:r w:rsidR="006E375F">
        <w:rPr>
          <w:rFonts w:ascii="TH SarabunPSK" w:hAnsi="TH SarabunPSK" w:cs="TH SarabunPSK"/>
          <w:sz w:val="32"/>
          <w:szCs w:val="32"/>
          <w:cs/>
        </w:rPr>
        <w:t>หลักสูตร</w:t>
      </w:r>
      <w:r w:rsidRPr="00B344CA">
        <w:rPr>
          <w:rFonts w:ascii="TH SarabunPSK" w:hAnsi="TH SarabunPSK" w:cs="TH SarabunPSK"/>
          <w:sz w:val="32"/>
          <w:szCs w:val="32"/>
          <w:cs/>
        </w:rPr>
        <w:t xml:space="preserve"> (</w:t>
      </w:r>
      <w:r w:rsidRPr="00B344CA">
        <w:rPr>
          <w:rFonts w:ascii="TH SarabunPSK" w:hAnsi="TH SarabunPSK" w:cs="TH SarabunPSK"/>
          <w:sz w:val="32"/>
          <w:szCs w:val="32"/>
        </w:rPr>
        <w:t>AUN</w:t>
      </w:r>
      <w:r w:rsidRPr="00B344CA">
        <w:rPr>
          <w:rFonts w:ascii="TH SarabunPSK" w:hAnsi="TH SarabunPSK" w:cs="TH SarabunPSK"/>
          <w:sz w:val="32"/>
          <w:szCs w:val="32"/>
          <w:cs/>
        </w:rPr>
        <w:t>-</w:t>
      </w:r>
      <w:r w:rsidRPr="00B344CA">
        <w:rPr>
          <w:rFonts w:ascii="TH SarabunPSK" w:hAnsi="TH SarabunPSK" w:cs="TH SarabunPSK"/>
          <w:sz w:val="32"/>
          <w:szCs w:val="32"/>
        </w:rPr>
        <w:t xml:space="preserve">QA 1 </w:t>
      </w:r>
      <w:r w:rsidRPr="00B344CA">
        <w:rPr>
          <w:rFonts w:ascii="TH SarabunPSK" w:hAnsi="TH SarabunPSK" w:cs="TH SarabunPSK"/>
          <w:sz w:val="32"/>
          <w:szCs w:val="32"/>
          <w:cs/>
        </w:rPr>
        <w:t xml:space="preserve">– </w:t>
      </w:r>
      <w:r w:rsidRPr="00B344CA">
        <w:rPr>
          <w:rFonts w:ascii="TH SarabunPSK" w:hAnsi="TH SarabunPSK" w:cs="TH SarabunPSK"/>
          <w:sz w:val="32"/>
          <w:szCs w:val="32"/>
        </w:rPr>
        <w:t>Expected Learning Outcomes</w:t>
      </w:r>
      <w:r w:rsidRPr="00B344CA">
        <w:rPr>
          <w:rFonts w:ascii="TH SarabunPSK" w:hAnsi="TH SarabunPSK" w:cs="TH SarabunPSK"/>
          <w:sz w:val="32"/>
          <w:szCs w:val="32"/>
          <w:cs/>
        </w:rPr>
        <w:t>)</w:t>
      </w:r>
    </w:p>
    <w:p w14:paraId="5E4ABB17" w14:textId="3209D191" w:rsidR="00420594" w:rsidRPr="00B344CA" w:rsidRDefault="00420594" w:rsidP="00420594">
      <w:pPr>
        <w:spacing w:after="0" w:line="240" w:lineRule="auto"/>
        <w:jc w:val="thaiDistribute"/>
        <w:rPr>
          <w:rFonts w:ascii="TH SarabunPSK" w:hAnsi="TH SarabunPSK" w:cs="TH SarabunPSK"/>
          <w:sz w:val="32"/>
          <w:szCs w:val="32"/>
        </w:rPr>
      </w:pPr>
      <w:r w:rsidRPr="00B344CA">
        <w:rPr>
          <w:rFonts w:ascii="TH SarabunPSK" w:hAnsi="TH SarabunPSK" w:cs="TH SarabunPSK"/>
          <w:sz w:val="32"/>
          <w:szCs w:val="32"/>
          <w:cs/>
        </w:rPr>
        <w:t xml:space="preserve"> </w:t>
      </w:r>
      <w:r w:rsidRPr="00B344CA">
        <w:rPr>
          <w:rFonts w:ascii="TH SarabunPSK" w:hAnsi="TH SarabunPSK" w:cs="TH SarabunPSK"/>
          <w:sz w:val="32"/>
          <w:szCs w:val="32"/>
          <w:cs/>
        </w:rPr>
        <w:tab/>
      </w:r>
      <w:r w:rsidRPr="00B344CA">
        <w:rPr>
          <w:rFonts w:ascii="TH SarabunPSK" w:hAnsi="TH SarabunPSK" w:cs="TH SarabunPSK"/>
          <w:sz w:val="32"/>
          <w:szCs w:val="32"/>
        </w:rPr>
        <w:t>P1</w:t>
      </w:r>
      <w:r w:rsidRPr="00B344CA">
        <w:rPr>
          <w:rFonts w:ascii="TH SarabunPSK" w:hAnsi="TH SarabunPSK" w:cs="TH SarabunPSK"/>
          <w:sz w:val="32"/>
          <w:szCs w:val="32"/>
          <w:cs/>
        </w:rPr>
        <w:t>.</w:t>
      </w:r>
      <w:r w:rsidRPr="00B344CA">
        <w:rPr>
          <w:rFonts w:ascii="TH SarabunPSK" w:hAnsi="TH SarabunPSK" w:cs="TH SarabunPSK"/>
          <w:sz w:val="32"/>
          <w:szCs w:val="32"/>
        </w:rPr>
        <w:t xml:space="preserve">2 </w:t>
      </w:r>
      <w:r w:rsidRPr="00B344CA">
        <w:rPr>
          <w:rFonts w:ascii="TH SarabunPSK" w:hAnsi="TH SarabunPSK" w:cs="TH SarabunPSK"/>
          <w:sz w:val="32"/>
          <w:szCs w:val="32"/>
          <w:cs/>
        </w:rPr>
        <w:t>โครงสร้างและเนื้อหาของ</w:t>
      </w:r>
      <w:r w:rsidR="006E375F">
        <w:rPr>
          <w:rFonts w:ascii="TH SarabunPSK" w:hAnsi="TH SarabunPSK" w:cs="TH SarabunPSK"/>
          <w:sz w:val="32"/>
          <w:szCs w:val="32"/>
          <w:cs/>
        </w:rPr>
        <w:t>หลักสูตร</w:t>
      </w:r>
      <w:r w:rsidRPr="00B344CA">
        <w:rPr>
          <w:rFonts w:ascii="TH SarabunPSK" w:hAnsi="TH SarabunPSK" w:cs="TH SarabunPSK"/>
          <w:sz w:val="32"/>
          <w:szCs w:val="32"/>
          <w:cs/>
        </w:rPr>
        <w:t xml:space="preserve"> (</w:t>
      </w:r>
      <w:r w:rsidRPr="00B344CA">
        <w:rPr>
          <w:rFonts w:ascii="TH SarabunPSK" w:hAnsi="TH SarabunPSK" w:cs="TH SarabunPSK"/>
          <w:sz w:val="32"/>
          <w:szCs w:val="32"/>
        </w:rPr>
        <w:t>AUN</w:t>
      </w:r>
      <w:r w:rsidRPr="00B344CA">
        <w:rPr>
          <w:rFonts w:ascii="TH SarabunPSK" w:hAnsi="TH SarabunPSK" w:cs="TH SarabunPSK"/>
          <w:sz w:val="32"/>
          <w:szCs w:val="32"/>
          <w:cs/>
        </w:rPr>
        <w:t>-</w:t>
      </w:r>
      <w:r w:rsidRPr="00B344CA">
        <w:rPr>
          <w:rFonts w:ascii="TH SarabunPSK" w:hAnsi="TH SarabunPSK" w:cs="TH SarabunPSK"/>
          <w:sz w:val="32"/>
          <w:szCs w:val="32"/>
        </w:rPr>
        <w:t xml:space="preserve">QA 2 </w:t>
      </w:r>
      <w:r w:rsidRPr="00B344CA">
        <w:rPr>
          <w:rFonts w:ascii="TH SarabunPSK" w:hAnsi="TH SarabunPSK" w:cs="TH SarabunPSK"/>
          <w:sz w:val="32"/>
          <w:szCs w:val="32"/>
          <w:cs/>
        </w:rPr>
        <w:t xml:space="preserve">– </w:t>
      </w:r>
      <w:proofErr w:type="spellStart"/>
      <w:r w:rsidRPr="00B344CA">
        <w:rPr>
          <w:rFonts w:ascii="TH SarabunPSK" w:hAnsi="TH SarabunPSK" w:cs="TH SarabunPSK"/>
          <w:sz w:val="32"/>
          <w:szCs w:val="32"/>
        </w:rPr>
        <w:t>Programme</w:t>
      </w:r>
      <w:proofErr w:type="spellEnd"/>
      <w:r w:rsidRPr="00B344CA">
        <w:rPr>
          <w:rFonts w:ascii="TH SarabunPSK" w:hAnsi="TH SarabunPSK" w:cs="TH SarabunPSK"/>
          <w:sz w:val="32"/>
          <w:szCs w:val="32"/>
        </w:rPr>
        <w:t xml:space="preserve"> Structure and Content</w:t>
      </w:r>
      <w:r w:rsidRPr="00B344CA">
        <w:rPr>
          <w:rFonts w:ascii="TH SarabunPSK" w:hAnsi="TH SarabunPSK" w:cs="TH SarabunPSK"/>
          <w:sz w:val="32"/>
          <w:szCs w:val="32"/>
          <w:cs/>
        </w:rPr>
        <w:t>)</w:t>
      </w:r>
    </w:p>
    <w:p w14:paraId="73F845C2" w14:textId="77777777" w:rsidR="00420594" w:rsidRPr="00B344CA" w:rsidRDefault="00420594" w:rsidP="00420594">
      <w:pPr>
        <w:spacing w:after="0" w:line="240" w:lineRule="auto"/>
        <w:jc w:val="thaiDistribute"/>
        <w:rPr>
          <w:rFonts w:ascii="TH SarabunPSK" w:hAnsi="TH SarabunPSK" w:cs="TH SarabunPSK"/>
          <w:sz w:val="32"/>
          <w:szCs w:val="32"/>
        </w:rPr>
      </w:pPr>
      <w:r w:rsidRPr="00B344CA">
        <w:rPr>
          <w:rFonts w:ascii="TH SarabunPSK" w:hAnsi="TH SarabunPSK" w:cs="TH SarabunPSK"/>
          <w:sz w:val="32"/>
          <w:szCs w:val="32"/>
          <w:cs/>
        </w:rPr>
        <w:t xml:space="preserve">  </w:t>
      </w:r>
      <w:r w:rsidRPr="00B344CA">
        <w:rPr>
          <w:rFonts w:ascii="TH SarabunPSK" w:hAnsi="TH SarabunPSK" w:cs="TH SarabunPSK"/>
          <w:sz w:val="32"/>
          <w:szCs w:val="32"/>
          <w:cs/>
        </w:rPr>
        <w:tab/>
      </w:r>
      <w:r w:rsidRPr="00B344CA">
        <w:rPr>
          <w:rFonts w:ascii="TH SarabunPSK" w:hAnsi="TH SarabunPSK" w:cs="TH SarabunPSK"/>
          <w:sz w:val="32"/>
          <w:szCs w:val="32"/>
        </w:rPr>
        <w:t>P1</w:t>
      </w:r>
      <w:r w:rsidRPr="00B344CA">
        <w:rPr>
          <w:rFonts w:ascii="TH SarabunPSK" w:hAnsi="TH SarabunPSK" w:cs="TH SarabunPSK"/>
          <w:sz w:val="32"/>
          <w:szCs w:val="32"/>
          <w:cs/>
        </w:rPr>
        <w:t>.</w:t>
      </w:r>
      <w:r w:rsidRPr="00B344CA">
        <w:rPr>
          <w:rFonts w:ascii="TH SarabunPSK" w:hAnsi="TH SarabunPSK" w:cs="TH SarabunPSK"/>
          <w:sz w:val="32"/>
          <w:szCs w:val="32"/>
        </w:rPr>
        <w:t xml:space="preserve">3 </w:t>
      </w:r>
      <w:r w:rsidRPr="00B344CA">
        <w:rPr>
          <w:rFonts w:ascii="TH SarabunPSK" w:hAnsi="TH SarabunPSK" w:cs="TH SarabunPSK"/>
          <w:sz w:val="32"/>
          <w:szCs w:val="32"/>
          <w:cs/>
        </w:rPr>
        <w:t>แนวทางการจัดการเรียนและการสอน (</w:t>
      </w:r>
      <w:r w:rsidRPr="00B344CA">
        <w:rPr>
          <w:rFonts w:ascii="TH SarabunPSK" w:hAnsi="TH SarabunPSK" w:cs="TH SarabunPSK"/>
          <w:sz w:val="32"/>
          <w:szCs w:val="32"/>
        </w:rPr>
        <w:t>AUN</w:t>
      </w:r>
      <w:r w:rsidRPr="00B344CA">
        <w:rPr>
          <w:rFonts w:ascii="TH SarabunPSK" w:hAnsi="TH SarabunPSK" w:cs="TH SarabunPSK"/>
          <w:sz w:val="32"/>
          <w:szCs w:val="32"/>
          <w:cs/>
        </w:rPr>
        <w:t>-</w:t>
      </w:r>
      <w:r w:rsidRPr="00B344CA">
        <w:rPr>
          <w:rFonts w:ascii="TH SarabunPSK" w:hAnsi="TH SarabunPSK" w:cs="TH SarabunPSK"/>
          <w:sz w:val="32"/>
          <w:szCs w:val="32"/>
        </w:rPr>
        <w:t xml:space="preserve">QA 3 </w:t>
      </w:r>
      <w:r w:rsidRPr="00B344CA">
        <w:rPr>
          <w:rFonts w:ascii="TH SarabunPSK" w:hAnsi="TH SarabunPSK" w:cs="TH SarabunPSK"/>
          <w:sz w:val="32"/>
          <w:szCs w:val="32"/>
          <w:cs/>
        </w:rPr>
        <w:t xml:space="preserve">– </w:t>
      </w:r>
      <w:r w:rsidRPr="00B344CA">
        <w:rPr>
          <w:rFonts w:ascii="TH SarabunPSK" w:hAnsi="TH SarabunPSK" w:cs="TH SarabunPSK"/>
          <w:sz w:val="32"/>
          <w:szCs w:val="32"/>
        </w:rPr>
        <w:t>Teaching and Learning Approach</w:t>
      </w:r>
      <w:r w:rsidRPr="00B344CA">
        <w:rPr>
          <w:rFonts w:ascii="TH SarabunPSK" w:hAnsi="TH SarabunPSK" w:cs="TH SarabunPSK"/>
          <w:sz w:val="32"/>
          <w:szCs w:val="32"/>
          <w:cs/>
        </w:rPr>
        <w:t>)</w:t>
      </w:r>
    </w:p>
    <w:p w14:paraId="16990C9B" w14:textId="77777777" w:rsidR="00420594" w:rsidRPr="00B344CA" w:rsidRDefault="00420594" w:rsidP="00420594">
      <w:pPr>
        <w:spacing w:after="0" w:line="240" w:lineRule="auto"/>
        <w:jc w:val="thaiDistribute"/>
        <w:rPr>
          <w:rFonts w:ascii="TH SarabunPSK" w:hAnsi="TH SarabunPSK" w:cs="TH SarabunPSK"/>
          <w:sz w:val="32"/>
          <w:szCs w:val="32"/>
        </w:rPr>
      </w:pPr>
      <w:r w:rsidRPr="00B344CA">
        <w:rPr>
          <w:rFonts w:ascii="TH SarabunPSK" w:hAnsi="TH SarabunPSK" w:cs="TH SarabunPSK"/>
          <w:sz w:val="32"/>
          <w:szCs w:val="32"/>
          <w:cs/>
        </w:rPr>
        <w:tab/>
      </w:r>
      <w:r w:rsidRPr="00B344CA">
        <w:rPr>
          <w:rFonts w:ascii="TH SarabunPSK" w:hAnsi="TH SarabunPSK" w:cs="TH SarabunPSK"/>
          <w:sz w:val="32"/>
          <w:szCs w:val="32"/>
        </w:rPr>
        <w:t>P1</w:t>
      </w:r>
      <w:r w:rsidRPr="00B344CA">
        <w:rPr>
          <w:rFonts w:ascii="TH SarabunPSK" w:hAnsi="TH SarabunPSK" w:cs="TH SarabunPSK"/>
          <w:sz w:val="32"/>
          <w:szCs w:val="32"/>
          <w:cs/>
        </w:rPr>
        <w:t>.</w:t>
      </w:r>
      <w:r w:rsidRPr="00B344CA">
        <w:rPr>
          <w:rFonts w:ascii="TH SarabunPSK" w:hAnsi="TH SarabunPSK" w:cs="TH SarabunPSK"/>
          <w:sz w:val="32"/>
          <w:szCs w:val="32"/>
        </w:rPr>
        <w:t xml:space="preserve">4 </w:t>
      </w:r>
      <w:r w:rsidRPr="00B344CA">
        <w:rPr>
          <w:rFonts w:ascii="TH SarabunPSK" w:hAnsi="TH SarabunPSK" w:cs="TH SarabunPSK"/>
          <w:sz w:val="32"/>
          <w:szCs w:val="32"/>
          <w:cs/>
        </w:rPr>
        <w:t>การวัดผลและประเมินผลนักศึกษา (</w:t>
      </w:r>
      <w:r w:rsidRPr="00B344CA">
        <w:rPr>
          <w:rFonts w:ascii="TH SarabunPSK" w:hAnsi="TH SarabunPSK" w:cs="TH SarabunPSK"/>
          <w:sz w:val="32"/>
          <w:szCs w:val="32"/>
        </w:rPr>
        <w:t>AUN</w:t>
      </w:r>
      <w:r w:rsidRPr="00B344CA">
        <w:rPr>
          <w:rFonts w:ascii="TH SarabunPSK" w:hAnsi="TH SarabunPSK" w:cs="TH SarabunPSK"/>
          <w:sz w:val="32"/>
          <w:szCs w:val="32"/>
          <w:cs/>
        </w:rPr>
        <w:t>-</w:t>
      </w:r>
      <w:r w:rsidRPr="00B344CA">
        <w:rPr>
          <w:rFonts w:ascii="TH SarabunPSK" w:hAnsi="TH SarabunPSK" w:cs="TH SarabunPSK"/>
          <w:sz w:val="32"/>
          <w:szCs w:val="32"/>
        </w:rPr>
        <w:t xml:space="preserve">QA </w:t>
      </w:r>
      <w:r w:rsidRPr="00B344CA">
        <w:rPr>
          <w:rFonts w:ascii="TH SarabunPSK" w:hAnsi="TH SarabunPSK" w:cs="TH SarabunPSK"/>
          <w:sz w:val="32"/>
          <w:szCs w:val="32"/>
          <w:cs/>
        </w:rPr>
        <w:t xml:space="preserve">4 – </w:t>
      </w:r>
      <w:r w:rsidRPr="00B344CA">
        <w:rPr>
          <w:rFonts w:ascii="TH SarabunPSK" w:hAnsi="TH SarabunPSK" w:cs="TH SarabunPSK"/>
          <w:sz w:val="32"/>
          <w:szCs w:val="32"/>
        </w:rPr>
        <w:t>Student Assessment</w:t>
      </w:r>
      <w:r w:rsidRPr="00B344CA">
        <w:rPr>
          <w:rFonts w:ascii="TH SarabunPSK" w:hAnsi="TH SarabunPSK" w:cs="TH SarabunPSK"/>
          <w:sz w:val="32"/>
          <w:szCs w:val="32"/>
          <w:cs/>
        </w:rPr>
        <w:t>)</w:t>
      </w:r>
    </w:p>
    <w:p w14:paraId="088543CB" w14:textId="77777777" w:rsidR="00420594" w:rsidRPr="00B344CA" w:rsidRDefault="00420594" w:rsidP="00420594">
      <w:pPr>
        <w:spacing w:after="0" w:line="240" w:lineRule="auto"/>
        <w:jc w:val="thaiDistribute"/>
        <w:rPr>
          <w:rFonts w:ascii="TH SarabunPSK" w:hAnsi="TH SarabunPSK" w:cs="TH SarabunPSK"/>
          <w:sz w:val="32"/>
          <w:szCs w:val="32"/>
        </w:rPr>
      </w:pPr>
      <w:r w:rsidRPr="00B344CA">
        <w:rPr>
          <w:rFonts w:ascii="TH SarabunPSK" w:hAnsi="TH SarabunPSK" w:cs="TH SarabunPSK"/>
          <w:sz w:val="32"/>
          <w:szCs w:val="32"/>
          <w:cs/>
        </w:rPr>
        <w:tab/>
      </w:r>
      <w:r w:rsidRPr="00B344CA">
        <w:rPr>
          <w:rFonts w:ascii="TH SarabunPSK" w:hAnsi="TH SarabunPSK" w:cs="TH SarabunPSK"/>
          <w:sz w:val="32"/>
          <w:szCs w:val="32"/>
        </w:rPr>
        <w:t>P1</w:t>
      </w:r>
      <w:r w:rsidRPr="00B344CA">
        <w:rPr>
          <w:rFonts w:ascii="TH SarabunPSK" w:hAnsi="TH SarabunPSK" w:cs="TH SarabunPSK"/>
          <w:sz w:val="32"/>
          <w:szCs w:val="32"/>
          <w:cs/>
        </w:rPr>
        <w:t>.</w:t>
      </w:r>
      <w:r w:rsidRPr="00B344CA">
        <w:rPr>
          <w:rFonts w:ascii="TH SarabunPSK" w:hAnsi="TH SarabunPSK" w:cs="TH SarabunPSK"/>
          <w:sz w:val="32"/>
          <w:szCs w:val="32"/>
        </w:rPr>
        <w:t>5</w:t>
      </w:r>
      <w:r w:rsidRPr="00B344CA">
        <w:rPr>
          <w:rFonts w:ascii="TH SarabunPSK" w:hAnsi="TH SarabunPSK" w:cs="TH SarabunPSK"/>
          <w:sz w:val="32"/>
          <w:szCs w:val="32"/>
          <w:cs/>
        </w:rPr>
        <w:t xml:space="preserve"> อาจารย์ (</w:t>
      </w:r>
      <w:r w:rsidRPr="00B344CA">
        <w:rPr>
          <w:rFonts w:ascii="TH SarabunPSK" w:hAnsi="TH SarabunPSK" w:cs="TH SarabunPSK"/>
          <w:sz w:val="32"/>
          <w:szCs w:val="32"/>
        </w:rPr>
        <w:t>AUN</w:t>
      </w:r>
      <w:r w:rsidRPr="00B344CA">
        <w:rPr>
          <w:rFonts w:ascii="TH SarabunPSK" w:hAnsi="TH SarabunPSK" w:cs="TH SarabunPSK"/>
          <w:sz w:val="32"/>
          <w:szCs w:val="32"/>
          <w:cs/>
        </w:rPr>
        <w:t>-</w:t>
      </w:r>
      <w:r w:rsidRPr="00B344CA">
        <w:rPr>
          <w:rFonts w:ascii="TH SarabunPSK" w:hAnsi="TH SarabunPSK" w:cs="TH SarabunPSK"/>
          <w:sz w:val="32"/>
          <w:szCs w:val="32"/>
        </w:rPr>
        <w:t xml:space="preserve">QA 5 </w:t>
      </w:r>
      <w:r w:rsidRPr="00B344CA">
        <w:rPr>
          <w:rFonts w:ascii="TH SarabunPSK" w:hAnsi="TH SarabunPSK" w:cs="TH SarabunPSK"/>
          <w:sz w:val="32"/>
          <w:szCs w:val="32"/>
          <w:cs/>
        </w:rPr>
        <w:t xml:space="preserve">– </w:t>
      </w:r>
      <w:r w:rsidRPr="00B344CA">
        <w:rPr>
          <w:rFonts w:ascii="TH SarabunPSK" w:hAnsi="TH SarabunPSK" w:cs="TH SarabunPSK"/>
          <w:sz w:val="32"/>
          <w:szCs w:val="32"/>
        </w:rPr>
        <w:t>Academic Staff</w:t>
      </w:r>
      <w:r w:rsidRPr="00B344CA">
        <w:rPr>
          <w:rFonts w:ascii="TH SarabunPSK" w:hAnsi="TH SarabunPSK" w:cs="TH SarabunPSK"/>
          <w:sz w:val="32"/>
          <w:szCs w:val="32"/>
          <w:cs/>
        </w:rPr>
        <w:t>)</w:t>
      </w:r>
    </w:p>
    <w:p w14:paraId="7B868009" w14:textId="77777777" w:rsidR="00420594" w:rsidRPr="00B344CA" w:rsidRDefault="00420594" w:rsidP="00420594">
      <w:pPr>
        <w:spacing w:after="0" w:line="240" w:lineRule="auto"/>
        <w:jc w:val="thaiDistribute"/>
        <w:rPr>
          <w:rFonts w:ascii="TH SarabunPSK" w:hAnsi="TH SarabunPSK" w:cs="TH SarabunPSK"/>
          <w:sz w:val="32"/>
          <w:szCs w:val="32"/>
        </w:rPr>
      </w:pPr>
      <w:r w:rsidRPr="00B344CA">
        <w:rPr>
          <w:rFonts w:ascii="TH SarabunPSK" w:hAnsi="TH SarabunPSK" w:cs="TH SarabunPSK"/>
          <w:sz w:val="32"/>
          <w:szCs w:val="32"/>
          <w:cs/>
        </w:rPr>
        <w:t xml:space="preserve">  </w:t>
      </w:r>
      <w:r w:rsidRPr="00B344CA">
        <w:rPr>
          <w:rFonts w:ascii="TH SarabunPSK" w:hAnsi="TH SarabunPSK" w:cs="TH SarabunPSK"/>
          <w:sz w:val="32"/>
          <w:szCs w:val="32"/>
          <w:cs/>
        </w:rPr>
        <w:tab/>
      </w:r>
      <w:r w:rsidRPr="00B344CA">
        <w:rPr>
          <w:rFonts w:ascii="TH SarabunPSK" w:hAnsi="TH SarabunPSK" w:cs="TH SarabunPSK"/>
          <w:sz w:val="32"/>
          <w:szCs w:val="32"/>
        </w:rPr>
        <w:t>P1</w:t>
      </w:r>
      <w:r w:rsidRPr="00B344CA">
        <w:rPr>
          <w:rFonts w:ascii="TH SarabunPSK" w:hAnsi="TH SarabunPSK" w:cs="TH SarabunPSK"/>
          <w:sz w:val="32"/>
          <w:szCs w:val="32"/>
          <w:cs/>
        </w:rPr>
        <w:t>.</w:t>
      </w:r>
      <w:r w:rsidRPr="00B344CA">
        <w:rPr>
          <w:rFonts w:ascii="TH SarabunPSK" w:hAnsi="TH SarabunPSK" w:cs="TH SarabunPSK"/>
          <w:sz w:val="32"/>
          <w:szCs w:val="32"/>
        </w:rPr>
        <w:t xml:space="preserve">6 </w:t>
      </w:r>
      <w:r w:rsidRPr="00B344CA">
        <w:rPr>
          <w:rFonts w:ascii="TH SarabunPSK" w:hAnsi="TH SarabunPSK" w:cs="TH SarabunPSK"/>
          <w:sz w:val="32"/>
          <w:szCs w:val="32"/>
          <w:cs/>
        </w:rPr>
        <w:t>การส่งเสริมและให้บริการแก่นักศึกษา (</w:t>
      </w:r>
      <w:r w:rsidRPr="00B344CA">
        <w:rPr>
          <w:rFonts w:ascii="TH SarabunPSK" w:hAnsi="TH SarabunPSK" w:cs="TH SarabunPSK"/>
          <w:sz w:val="32"/>
          <w:szCs w:val="32"/>
        </w:rPr>
        <w:t>AUN</w:t>
      </w:r>
      <w:r w:rsidRPr="00B344CA">
        <w:rPr>
          <w:rFonts w:ascii="TH SarabunPSK" w:hAnsi="TH SarabunPSK" w:cs="TH SarabunPSK"/>
          <w:sz w:val="32"/>
          <w:szCs w:val="32"/>
          <w:cs/>
        </w:rPr>
        <w:t>-</w:t>
      </w:r>
      <w:r w:rsidRPr="00B344CA">
        <w:rPr>
          <w:rFonts w:ascii="TH SarabunPSK" w:hAnsi="TH SarabunPSK" w:cs="TH SarabunPSK"/>
          <w:sz w:val="32"/>
          <w:szCs w:val="32"/>
        </w:rPr>
        <w:t xml:space="preserve">QA 6 </w:t>
      </w:r>
      <w:r w:rsidRPr="00B344CA">
        <w:rPr>
          <w:rFonts w:ascii="TH SarabunPSK" w:hAnsi="TH SarabunPSK" w:cs="TH SarabunPSK"/>
          <w:sz w:val="32"/>
          <w:szCs w:val="32"/>
          <w:cs/>
        </w:rPr>
        <w:t xml:space="preserve">– </w:t>
      </w:r>
      <w:r w:rsidRPr="00B344CA">
        <w:rPr>
          <w:rFonts w:ascii="TH SarabunPSK" w:hAnsi="TH SarabunPSK" w:cs="TH SarabunPSK"/>
          <w:sz w:val="32"/>
          <w:szCs w:val="32"/>
        </w:rPr>
        <w:t>Student Support Services</w:t>
      </w:r>
      <w:r w:rsidRPr="00B344CA">
        <w:rPr>
          <w:rFonts w:ascii="TH SarabunPSK" w:hAnsi="TH SarabunPSK" w:cs="TH SarabunPSK"/>
          <w:sz w:val="32"/>
          <w:szCs w:val="32"/>
          <w:cs/>
        </w:rPr>
        <w:t>)</w:t>
      </w:r>
    </w:p>
    <w:p w14:paraId="71EAC96F" w14:textId="77777777" w:rsidR="00420594" w:rsidRPr="00B344CA" w:rsidRDefault="00420594" w:rsidP="00420594">
      <w:pPr>
        <w:spacing w:after="0" w:line="240" w:lineRule="auto"/>
        <w:jc w:val="thaiDistribute"/>
        <w:rPr>
          <w:rFonts w:ascii="TH SarabunPSK" w:hAnsi="TH SarabunPSK" w:cs="TH SarabunPSK"/>
          <w:sz w:val="32"/>
          <w:szCs w:val="32"/>
        </w:rPr>
      </w:pPr>
      <w:r w:rsidRPr="00B344CA">
        <w:rPr>
          <w:rFonts w:ascii="TH SarabunPSK" w:hAnsi="TH SarabunPSK" w:cs="TH SarabunPSK"/>
          <w:sz w:val="32"/>
          <w:szCs w:val="32"/>
          <w:cs/>
        </w:rPr>
        <w:tab/>
      </w:r>
      <w:r w:rsidRPr="00B344CA">
        <w:rPr>
          <w:rFonts w:ascii="TH SarabunPSK" w:hAnsi="TH SarabunPSK" w:cs="TH SarabunPSK"/>
          <w:sz w:val="32"/>
          <w:szCs w:val="32"/>
        </w:rPr>
        <w:t>P1</w:t>
      </w:r>
      <w:r w:rsidRPr="00B344CA">
        <w:rPr>
          <w:rFonts w:ascii="TH SarabunPSK" w:hAnsi="TH SarabunPSK" w:cs="TH SarabunPSK"/>
          <w:sz w:val="32"/>
          <w:szCs w:val="32"/>
          <w:cs/>
        </w:rPr>
        <w:t>.</w:t>
      </w:r>
      <w:r w:rsidRPr="00B344CA">
        <w:rPr>
          <w:rFonts w:ascii="TH SarabunPSK" w:hAnsi="TH SarabunPSK" w:cs="TH SarabunPSK"/>
          <w:sz w:val="32"/>
          <w:szCs w:val="32"/>
        </w:rPr>
        <w:t xml:space="preserve">7 </w:t>
      </w:r>
      <w:r w:rsidRPr="00B344CA">
        <w:rPr>
          <w:rFonts w:ascii="TH SarabunPSK" w:hAnsi="TH SarabunPSK" w:cs="TH SarabunPSK"/>
          <w:sz w:val="32"/>
          <w:szCs w:val="32"/>
          <w:cs/>
        </w:rPr>
        <w:t>โครงสร้างพื้นฐานและสิ่งอำนวยความสะดวกต่างๆ (</w:t>
      </w:r>
      <w:r w:rsidRPr="00B344CA">
        <w:rPr>
          <w:rFonts w:ascii="TH SarabunPSK" w:hAnsi="TH SarabunPSK" w:cs="TH SarabunPSK"/>
          <w:sz w:val="32"/>
          <w:szCs w:val="32"/>
        </w:rPr>
        <w:t>AUN</w:t>
      </w:r>
      <w:r w:rsidRPr="00B344CA">
        <w:rPr>
          <w:rFonts w:ascii="TH SarabunPSK" w:hAnsi="TH SarabunPSK" w:cs="TH SarabunPSK"/>
          <w:sz w:val="32"/>
          <w:szCs w:val="32"/>
          <w:cs/>
        </w:rPr>
        <w:t>-</w:t>
      </w:r>
      <w:r w:rsidRPr="00B344CA">
        <w:rPr>
          <w:rFonts w:ascii="TH SarabunPSK" w:hAnsi="TH SarabunPSK" w:cs="TH SarabunPSK"/>
          <w:sz w:val="32"/>
          <w:szCs w:val="32"/>
        </w:rPr>
        <w:t xml:space="preserve">QA 7 </w:t>
      </w:r>
      <w:r w:rsidRPr="00B344CA">
        <w:rPr>
          <w:rFonts w:ascii="TH SarabunPSK" w:hAnsi="TH SarabunPSK" w:cs="TH SarabunPSK"/>
          <w:sz w:val="32"/>
          <w:szCs w:val="32"/>
          <w:cs/>
        </w:rPr>
        <w:t xml:space="preserve">– </w:t>
      </w:r>
      <w:r w:rsidRPr="00B344CA">
        <w:rPr>
          <w:rFonts w:ascii="TH SarabunPSK" w:hAnsi="TH SarabunPSK" w:cs="TH SarabunPSK"/>
          <w:sz w:val="32"/>
          <w:szCs w:val="32"/>
        </w:rPr>
        <w:t>Facilities and Infrastructure</w:t>
      </w:r>
      <w:r w:rsidRPr="00B344CA">
        <w:rPr>
          <w:rFonts w:ascii="TH SarabunPSK" w:hAnsi="TH SarabunPSK" w:cs="TH SarabunPSK"/>
          <w:sz w:val="32"/>
          <w:szCs w:val="32"/>
          <w:cs/>
        </w:rPr>
        <w:t>)</w:t>
      </w:r>
    </w:p>
    <w:p w14:paraId="573EA461" w14:textId="77777777" w:rsidR="00420594" w:rsidRPr="00B344CA" w:rsidRDefault="00420594" w:rsidP="00420594">
      <w:pPr>
        <w:spacing w:after="0" w:line="240" w:lineRule="auto"/>
        <w:rPr>
          <w:rFonts w:ascii="TH SarabunPSK" w:hAnsi="TH SarabunPSK" w:cs="TH SarabunPSK"/>
          <w:sz w:val="32"/>
          <w:szCs w:val="32"/>
        </w:rPr>
      </w:pPr>
      <w:r w:rsidRPr="00B344CA">
        <w:rPr>
          <w:rFonts w:ascii="TH SarabunPSK" w:hAnsi="TH SarabunPSK" w:cs="TH SarabunPSK"/>
          <w:sz w:val="32"/>
          <w:szCs w:val="32"/>
          <w:cs/>
        </w:rPr>
        <w:tab/>
      </w:r>
      <w:r w:rsidRPr="00B344CA">
        <w:rPr>
          <w:rFonts w:ascii="TH SarabunPSK" w:hAnsi="TH SarabunPSK" w:cs="TH SarabunPSK"/>
          <w:sz w:val="32"/>
          <w:szCs w:val="32"/>
        </w:rPr>
        <w:t>P1</w:t>
      </w:r>
      <w:r w:rsidRPr="00B344CA">
        <w:rPr>
          <w:rFonts w:ascii="TH SarabunPSK" w:hAnsi="TH SarabunPSK" w:cs="TH SarabunPSK"/>
          <w:sz w:val="32"/>
          <w:szCs w:val="32"/>
          <w:cs/>
        </w:rPr>
        <w:t>.</w:t>
      </w:r>
      <w:r w:rsidRPr="00B344CA">
        <w:rPr>
          <w:rFonts w:ascii="TH SarabunPSK" w:hAnsi="TH SarabunPSK" w:cs="TH SarabunPSK"/>
          <w:sz w:val="32"/>
          <w:szCs w:val="32"/>
        </w:rPr>
        <w:t xml:space="preserve">8 </w:t>
      </w:r>
      <w:r w:rsidRPr="00B344CA">
        <w:rPr>
          <w:rFonts w:ascii="TH SarabunPSK" w:hAnsi="TH SarabunPSK" w:cs="TH SarabunPSK"/>
          <w:sz w:val="32"/>
          <w:szCs w:val="32"/>
          <w:cs/>
        </w:rPr>
        <w:t>ผลผลิตและผลลัพธ์ (</w:t>
      </w:r>
      <w:r w:rsidRPr="00B344CA">
        <w:rPr>
          <w:rFonts w:ascii="TH SarabunPSK" w:hAnsi="TH SarabunPSK" w:cs="TH SarabunPSK"/>
          <w:sz w:val="32"/>
          <w:szCs w:val="32"/>
        </w:rPr>
        <w:t>AUN</w:t>
      </w:r>
      <w:r w:rsidRPr="00B344CA">
        <w:rPr>
          <w:rFonts w:ascii="TH SarabunPSK" w:hAnsi="TH SarabunPSK" w:cs="TH SarabunPSK"/>
          <w:sz w:val="32"/>
          <w:szCs w:val="32"/>
          <w:cs/>
        </w:rPr>
        <w:t>-</w:t>
      </w:r>
      <w:r w:rsidRPr="00B344CA">
        <w:rPr>
          <w:rFonts w:ascii="TH SarabunPSK" w:hAnsi="TH SarabunPSK" w:cs="TH SarabunPSK"/>
          <w:sz w:val="32"/>
          <w:szCs w:val="32"/>
        </w:rPr>
        <w:t xml:space="preserve">QA 8 </w:t>
      </w:r>
      <w:r w:rsidRPr="00B344CA">
        <w:rPr>
          <w:rFonts w:ascii="TH SarabunPSK" w:hAnsi="TH SarabunPSK" w:cs="TH SarabunPSK"/>
          <w:sz w:val="32"/>
          <w:szCs w:val="32"/>
          <w:cs/>
        </w:rPr>
        <w:t xml:space="preserve">– </w:t>
      </w:r>
      <w:r w:rsidRPr="00B344CA">
        <w:rPr>
          <w:rFonts w:ascii="TH SarabunPSK" w:hAnsi="TH SarabunPSK" w:cs="TH SarabunPSK"/>
          <w:sz w:val="32"/>
          <w:szCs w:val="32"/>
        </w:rPr>
        <w:t>Output and Outcomes</w:t>
      </w:r>
      <w:r w:rsidRPr="00B344CA">
        <w:rPr>
          <w:rFonts w:ascii="TH SarabunPSK" w:hAnsi="TH SarabunPSK" w:cs="TH SarabunPSK"/>
          <w:sz w:val="32"/>
          <w:szCs w:val="32"/>
          <w:cs/>
        </w:rPr>
        <w:t>)</w:t>
      </w:r>
    </w:p>
    <w:p w14:paraId="1934FD39" w14:textId="14351470" w:rsidR="00420594" w:rsidRPr="00B344CA" w:rsidRDefault="00420594" w:rsidP="00420594">
      <w:pPr>
        <w:spacing w:after="0" w:line="240" w:lineRule="auto"/>
        <w:jc w:val="thaiDistribute"/>
        <w:rPr>
          <w:rFonts w:ascii="TH SarabunPSK" w:hAnsi="TH SarabunPSK" w:cs="TH SarabunPSK"/>
          <w:spacing w:val="-4"/>
          <w:sz w:val="32"/>
          <w:szCs w:val="32"/>
        </w:rPr>
      </w:pPr>
      <w:r w:rsidRPr="00B344CA">
        <w:rPr>
          <w:rFonts w:ascii="TH SarabunPSK" w:hAnsi="TH SarabunPSK" w:cs="TH SarabunPSK"/>
          <w:spacing w:val="-4"/>
          <w:sz w:val="32"/>
          <w:szCs w:val="32"/>
          <w:cs/>
        </w:rPr>
        <w:t xml:space="preserve"> </w:t>
      </w:r>
      <w:r w:rsidRPr="00B344CA">
        <w:rPr>
          <w:rFonts w:ascii="TH SarabunPSK" w:hAnsi="TH SarabunPSK" w:cs="TH SarabunPSK"/>
          <w:spacing w:val="-4"/>
          <w:sz w:val="32"/>
          <w:szCs w:val="32"/>
          <w:cs/>
        </w:rPr>
        <w:tab/>
        <w:t>โดยในแต่ละ</w:t>
      </w:r>
      <w:r w:rsidRPr="00B344CA">
        <w:rPr>
          <w:rFonts w:ascii="TH SarabunPSK" w:hAnsi="TH SarabunPSK" w:cs="TH SarabunPSK"/>
          <w:spacing w:val="-6"/>
          <w:sz w:val="32"/>
          <w:szCs w:val="32"/>
          <w:cs/>
        </w:rPr>
        <w:t>เกณฑ์</w:t>
      </w:r>
      <w:r w:rsidRPr="00B344CA">
        <w:rPr>
          <w:rFonts w:ascii="TH SarabunPSK" w:hAnsi="TH SarabunPSK" w:cs="TH SarabunPSK"/>
          <w:spacing w:val="-4"/>
          <w:sz w:val="32"/>
          <w:szCs w:val="32"/>
          <w:cs/>
        </w:rPr>
        <w:t>กำหนดแนวทางการให้คะแนนเป็น</w:t>
      </w:r>
      <w:r w:rsidRPr="00B344CA">
        <w:rPr>
          <w:rFonts w:ascii="TH SarabunPSK" w:hAnsi="TH SarabunPSK" w:cs="TH SarabunPSK"/>
          <w:spacing w:val="-6"/>
          <w:sz w:val="32"/>
          <w:szCs w:val="32"/>
          <w:cs/>
        </w:rPr>
        <w:t>แบบภาพรวม (</w:t>
      </w:r>
      <w:r w:rsidRPr="00B344CA">
        <w:rPr>
          <w:rFonts w:ascii="TH SarabunPSK" w:hAnsi="TH SarabunPSK" w:cs="TH SarabunPSK"/>
          <w:spacing w:val="-6"/>
          <w:sz w:val="32"/>
          <w:szCs w:val="32"/>
        </w:rPr>
        <w:t>Overall</w:t>
      </w:r>
      <w:r w:rsidRPr="00B344CA">
        <w:rPr>
          <w:rFonts w:ascii="TH SarabunPSK" w:hAnsi="TH SarabunPSK" w:cs="TH SarabunPSK"/>
          <w:spacing w:val="-6"/>
          <w:sz w:val="32"/>
          <w:szCs w:val="32"/>
          <w:cs/>
        </w:rPr>
        <w:t>) มีคะแนน</w:t>
      </w:r>
      <w:r w:rsidRPr="00B344CA">
        <w:rPr>
          <w:rFonts w:ascii="TH SarabunPSK" w:hAnsi="TH SarabunPSK" w:cs="TH SarabunPSK"/>
          <w:spacing w:val="-4"/>
          <w:sz w:val="32"/>
          <w:szCs w:val="32"/>
          <w:cs/>
        </w:rPr>
        <w:t xml:space="preserve">ตั้งแต่ 1 - 7 </w:t>
      </w:r>
      <w:r w:rsidRPr="00B344CA">
        <w:rPr>
          <w:rFonts w:ascii="TH SarabunPSK" w:hAnsi="TH SarabunPSK" w:cs="TH SarabunPSK"/>
          <w:sz w:val="32"/>
          <w:szCs w:val="32"/>
          <w:cs/>
        </w:rPr>
        <w:t>สอดคล้องกับแนวทางการให้คะแนนของเครือข่ายการประกันคุณภาพมหาวิทยาลัยอาเซียน (</w:t>
      </w:r>
      <w:r w:rsidRPr="00B344CA">
        <w:rPr>
          <w:rFonts w:ascii="TH SarabunPSK" w:hAnsi="TH SarabunPSK" w:cs="TH SarabunPSK"/>
          <w:sz w:val="32"/>
          <w:szCs w:val="32"/>
        </w:rPr>
        <w:t>AUN</w:t>
      </w:r>
      <w:r w:rsidRPr="00B344CA">
        <w:rPr>
          <w:rFonts w:ascii="TH SarabunPSK" w:hAnsi="TH SarabunPSK" w:cs="TH SarabunPSK"/>
          <w:sz w:val="32"/>
          <w:szCs w:val="32"/>
          <w:cs/>
        </w:rPr>
        <w:t>-</w:t>
      </w:r>
      <w:r w:rsidRPr="00B344CA">
        <w:rPr>
          <w:rFonts w:ascii="TH SarabunPSK" w:hAnsi="TH SarabunPSK" w:cs="TH SarabunPSK"/>
          <w:sz w:val="32"/>
          <w:szCs w:val="32"/>
        </w:rPr>
        <w:t>QA</w:t>
      </w:r>
      <w:r w:rsidRPr="00B344CA">
        <w:rPr>
          <w:rFonts w:ascii="TH SarabunPSK" w:hAnsi="TH SarabunPSK" w:cs="TH SarabunPSK"/>
          <w:sz w:val="32"/>
          <w:szCs w:val="32"/>
          <w:cs/>
        </w:rPr>
        <w:t xml:space="preserve">) </w:t>
      </w:r>
      <w:r w:rsidRPr="00B344CA">
        <w:rPr>
          <w:rFonts w:ascii="TH SarabunPSK" w:hAnsi="TH SarabunPSK" w:cs="TH SarabunPSK"/>
          <w:spacing w:val="-6"/>
          <w:sz w:val="32"/>
          <w:szCs w:val="32"/>
          <w:cs/>
        </w:rPr>
        <w:t xml:space="preserve">โดยไม่นำคะแนนแต่ละเกณฑ์มาหาค่าเฉลี่ย </w:t>
      </w:r>
      <w:r w:rsidRPr="00B344CA">
        <w:rPr>
          <w:rFonts w:ascii="TH SarabunPSK" w:hAnsi="TH SarabunPSK" w:cs="TH SarabunPSK"/>
          <w:sz w:val="32"/>
          <w:szCs w:val="32"/>
          <w:cs/>
        </w:rPr>
        <w:t>และในแต่ละเกณฑ์มีค่าเป้าหมายการดำเนินงานอยู่ที่ระดับคะแนน 4 หรือ “มีคุณภาพของการดำเนินการเป็นไปตามเกณฑ์”</w:t>
      </w:r>
      <w:r w:rsidRPr="00B344CA">
        <w:rPr>
          <w:rFonts w:ascii="TH SarabunPSK" w:hAnsi="TH SarabunPSK" w:cs="TH SarabunPSK"/>
          <w:b/>
          <w:bCs/>
          <w:sz w:val="32"/>
          <w:szCs w:val="32"/>
          <w:cs/>
        </w:rPr>
        <w:t xml:space="preserve"> </w:t>
      </w:r>
      <w:r w:rsidRPr="00B344CA">
        <w:rPr>
          <w:rFonts w:ascii="TH SarabunPSK" w:hAnsi="TH SarabunPSK" w:cs="TH SarabunPSK"/>
          <w:sz w:val="32"/>
          <w:szCs w:val="32"/>
          <w:cs/>
        </w:rPr>
        <w:t>ที่แสดงให้เห็นว่า</w:t>
      </w:r>
      <w:r w:rsidR="006E375F">
        <w:rPr>
          <w:rFonts w:ascii="TH SarabunPSK" w:hAnsi="TH SarabunPSK" w:cs="TH SarabunPSK"/>
          <w:sz w:val="32"/>
          <w:szCs w:val="32"/>
          <w:cs/>
        </w:rPr>
        <w:t>หลักสูตร</w:t>
      </w:r>
      <w:r w:rsidR="0043054A">
        <w:rPr>
          <w:rFonts w:ascii="TH SarabunPSK" w:hAnsi="TH SarabunPSK" w:cs="TH SarabunPSK" w:hint="cs"/>
          <w:sz w:val="32"/>
          <w:szCs w:val="32"/>
          <w:cs/>
        </w:rPr>
        <w:t xml:space="preserve">ฯ </w:t>
      </w:r>
      <w:r w:rsidRPr="00B344CA">
        <w:rPr>
          <w:rFonts w:ascii="TH SarabunPSK" w:hAnsi="TH SarabunPSK" w:cs="TH SarabunPSK"/>
          <w:sz w:val="32"/>
          <w:szCs w:val="32"/>
          <w:cs/>
        </w:rPr>
        <w:t>มีการดำเนินการตามเกณฑ์นั้นๆ เป็นไปตามหลักเกณฑ์/แนวทาง</w:t>
      </w:r>
      <w:r w:rsidRPr="00B344CA">
        <w:rPr>
          <w:rFonts w:ascii="TH SarabunPSK" w:hAnsi="TH SarabunPSK" w:cs="TH SarabunPSK"/>
          <w:spacing w:val="-8"/>
          <w:sz w:val="32"/>
          <w:szCs w:val="32"/>
          <w:cs/>
        </w:rPr>
        <w:t>การประกันคุณภาพการศึกษา มีข้อมูลสนับสนุนครบถ้วน และแสดงให้เห็นถึง</w:t>
      </w:r>
      <w:r w:rsidRPr="00B344CA">
        <w:rPr>
          <w:rFonts w:ascii="TH SarabunPSK" w:hAnsi="TH SarabunPSK" w:cs="TH SarabunPSK"/>
          <w:sz w:val="32"/>
          <w:szCs w:val="32"/>
          <w:cs/>
        </w:rPr>
        <w:t>ผลลัพธ์ของการดำเนินงานที่เป็นไปตามเป้าหมายที่กำหนดไว้</w:t>
      </w:r>
    </w:p>
    <w:p w14:paraId="20E34156" w14:textId="501D4BDC" w:rsidR="00420594" w:rsidRPr="00B344CA" w:rsidRDefault="00420594" w:rsidP="00420594">
      <w:pPr>
        <w:spacing w:after="0" w:line="240" w:lineRule="auto"/>
        <w:rPr>
          <w:rFonts w:ascii="TH SarabunPSK" w:hAnsi="TH SarabunPSK" w:cs="TH SarabunPSK"/>
          <w:b/>
          <w:bCs/>
          <w:sz w:val="32"/>
          <w:szCs w:val="32"/>
        </w:rPr>
      </w:pPr>
      <w:r w:rsidRPr="00B344CA">
        <w:rPr>
          <w:rFonts w:ascii="TH SarabunPSK" w:hAnsi="TH SarabunPSK" w:cs="TH SarabunPSK"/>
          <w:b/>
          <w:bCs/>
          <w:sz w:val="32"/>
          <w:szCs w:val="32"/>
          <w:cs/>
        </w:rPr>
        <w:tab/>
        <w:t xml:space="preserve">3) </w:t>
      </w:r>
      <w:r w:rsidRPr="00B344CA">
        <w:rPr>
          <w:rFonts w:ascii="TH SarabunPSK" w:hAnsi="TH SarabunPSK" w:cs="TH SarabunPSK"/>
          <w:b/>
          <w:bCs/>
          <w:sz w:val="32"/>
          <w:szCs w:val="32"/>
        </w:rPr>
        <w:t xml:space="preserve">P2 </w:t>
      </w:r>
      <w:r w:rsidRPr="00B344CA">
        <w:rPr>
          <w:rFonts w:ascii="TH SarabunPSK" w:hAnsi="TH SarabunPSK" w:cs="TH SarabunPSK"/>
          <w:b/>
          <w:bCs/>
          <w:sz w:val="32"/>
          <w:szCs w:val="32"/>
          <w:cs/>
        </w:rPr>
        <w:t>การขับเคลื่อนยุทธศาสตร์ในระดับ</w:t>
      </w:r>
      <w:r w:rsidR="006E375F">
        <w:rPr>
          <w:rFonts w:ascii="TH SarabunPSK" w:hAnsi="TH SarabunPSK" w:cs="TH SarabunPSK"/>
          <w:b/>
          <w:bCs/>
          <w:sz w:val="32"/>
          <w:szCs w:val="32"/>
          <w:cs/>
        </w:rPr>
        <w:t>หลักสูตร</w:t>
      </w:r>
    </w:p>
    <w:p w14:paraId="494E3A9C" w14:textId="0EF4096C" w:rsidR="00420594" w:rsidRPr="00B344CA" w:rsidRDefault="00420594" w:rsidP="00420594">
      <w:pPr>
        <w:spacing w:after="0" w:line="240" w:lineRule="auto"/>
        <w:jc w:val="thaiDistribute"/>
        <w:rPr>
          <w:rFonts w:ascii="TH SarabunPSK" w:hAnsi="TH SarabunPSK" w:cs="TH SarabunPSK"/>
          <w:sz w:val="32"/>
          <w:szCs w:val="32"/>
        </w:rPr>
      </w:pPr>
      <w:r w:rsidRPr="00B344CA">
        <w:rPr>
          <w:rFonts w:ascii="TH SarabunPSK" w:hAnsi="TH SarabunPSK" w:cs="TH SarabunPSK"/>
          <w:sz w:val="32"/>
          <w:szCs w:val="32"/>
          <w:cs/>
        </w:rPr>
        <w:lastRenderedPageBreak/>
        <w:tab/>
        <w:t xml:space="preserve">เกณฑ์ </w:t>
      </w:r>
      <w:r w:rsidRPr="00B344CA">
        <w:rPr>
          <w:rFonts w:ascii="TH SarabunPSK" w:hAnsi="TH SarabunPSK" w:cs="TH SarabunPSK"/>
          <w:sz w:val="32"/>
          <w:szCs w:val="32"/>
        </w:rPr>
        <w:t>P2</w:t>
      </w:r>
      <w:r w:rsidRPr="00B344CA">
        <w:rPr>
          <w:rFonts w:ascii="TH SarabunPSK" w:hAnsi="TH SarabunPSK" w:cs="TH SarabunPSK"/>
          <w:sz w:val="32"/>
          <w:szCs w:val="32"/>
          <w:cs/>
        </w:rPr>
        <w:t xml:space="preserve"> </w:t>
      </w:r>
      <w:r w:rsidRPr="00B344CA">
        <w:rPr>
          <w:rFonts w:ascii="TH SarabunPSK" w:hAnsi="TH SarabunPSK" w:cs="TH SarabunPSK"/>
          <w:spacing w:val="-2"/>
          <w:sz w:val="32"/>
          <w:szCs w:val="32"/>
          <w:cs/>
        </w:rPr>
        <w:t>เป็นเกณฑ์ที่</w:t>
      </w:r>
      <w:r w:rsidR="006E375F">
        <w:rPr>
          <w:rFonts w:ascii="TH SarabunPSK" w:hAnsi="TH SarabunPSK" w:cs="TH SarabunPSK"/>
          <w:spacing w:val="-2"/>
          <w:sz w:val="32"/>
          <w:szCs w:val="32"/>
          <w:cs/>
        </w:rPr>
        <w:t>หลักสูตรฯ</w:t>
      </w:r>
      <w:r w:rsidR="0043054A">
        <w:rPr>
          <w:rFonts w:ascii="TH SarabunPSK" w:hAnsi="TH SarabunPSK" w:cs="TH SarabunPSK" w:hint="cs"/>
          <w:spacing w:val="-2"/>
          <w:sz w:val="32"/>
          <w:szCs w:val="32"/>
          <w:cs/>
        </w:rPr>
        <w:t xml:space="preserve"> </w:t>
      </w:r>
      <w:r w:rsidRPr="00B344CA">
        <w:rPr>
          <w:rFonts w:ascii="TH SarabunPSK" w:hAnsi="TH SarabunPSK" w:cs="TH SarabunPSK"/>
          <w:spacing w:val="-2"/>
          <w:sz w:val="32"/>
          <w:szCs w:val="32"/>
          <w:cs/>
        </w:rPr>
        <w:t>จะช่วยขับเคลื่อนยุทธศาสตร์ของมหาวิทยาลัยวลัยลักษณ์ ซึ่งภายใต้เกณฑ์ดังกล่าวประกอบด้วยตัวชี้วัดและค่าเป้าหมายตาม</w:t>
      </w:r>
      <w:r w:rsidRPr="00B344CA">
        <w:rPr>
          <w:rFonts w:ascii="TH SarabunPSK" w:hAnsi="TH SarabunPSK" w:cs="TH SarabunPSK"/>
          <w:sz w:val="32"/>
          <w:szCs w:val="32"/>
          <w:cs/>
        </w:rPr>
        <w:t xml:space="preserve">ยุทธศาสตร์ของมหาวิทยาลัยวลัยลักษณ์ตามที่มหาวิทยาลัยกำหนดและประกาศในแต่ละปีงบประมาณ โดยแต่ละตัวชี้วัดกำหนดเกณฑ์การให้คะแนนออกเป็น 7 ระดับ มีคะแนนตั้งแต่ 1-7 </w:t>
      </w:r>
    </w:p>
    <w:p w14:paraId="555AEC7C" w14:textId="742B23A5" w:rsidR="007B0B3F" w:rsidRDefault="00420594" w:rsidP="002B7F83">
      <w:pPr>
        <w:spacing w:after="0" w:line="240" w:lineRule="auto"/>
        <w:jc w:val="thaiDistribute"/>
        <w:rPr>
          <w:rFonts w:ascii="TH SarabunPSK" w:hAnsi="TH SarabunPSK" w:cs="TH SarabunPSK"/>
          <w:b/>
          <w:bCs/>
          <w:sz w:val="32"/>
          <w:szCs w:val="32"/>
        </w:rPr>
      </w:pPr>
      <w:r w:rsidRPr="00B344CA">
        <w:rPr>
          <w:rFonts w:ascii="TH SarabunPSK" w:hAnsi="TH SarabunPSK" w:cs="TH SarabunPSK"/>
          <w:b/>
          <w:bCs/>
          <w:sz w:val="32"/>
          <w:szCs w:val="32"/>
        </w:rPr>
        <w:tab/>
      </w:r>
      <w:r w:rsidRPr="00B344CA">
        <w:rPr>
          <w:rFonts w:ascii="TH SarabunPSK" w:hAnsi="TH SarabunPSK" w:cs="TH SarabunPSK"/>
          <w:b/>
          <w:bCs/>
          <w:sz w:val="32"/>
          <w:szCs w:val="32"/>
          <w:cs/>
        </w:rPr>
        <w:t>ทั้งนี้ เกณฑ์การประกันคุณภาพการศึกษาระดับ</w:t>
      </w:r>
      <w:r w:rsidR="006E375F">
        <w:rPr>
          <w:rFonts w:ascii="TH SarabunPSK" w:hAnsi="TH SarabunPSK" w:cs="TH SarabunPSK"/>
          <w:b/>
          <w:bCs/>
          <w:sz w:val="32"/>
          <w:szCs w:val="32"/>
          <w:cs/>
        </w:rPr>
        <w:t>หลักสูตร</w:t>
      </w:r>
      <w:r w:rsidR="00E916F7">
        <w:rPr>
          <w:rFonts w:ascii="TH SarabunPSK" w:hAnsi="TH SarabunPSK" w:cs="TH SarabunPSK" w:hint="cs"/>
          <w:b/>
          <w:bCs/>
          <w:sz w:val="32"/>
          <w:szCs w:val="32"/>
          <w:cs/>
        </w:rPr>
        <w:t xml:space="preserve"> </w:t>
      </w:r>
      <w:r w:rsidRPr="00B344CA">
        <w:rPr>
          <w:rFonts w:ascii="TH SarabunPSK" w:hAnsi="TH SarabunPSK" w:cs="TH SarabunPSK"/>
          <w:b/>
          <w:bCs/>
          <w:sz w:val="32"/>
          <w:szCs w:val="32"/>
          <w:cs/>
        </w:rPr>
        <w:t>ในแต่ละปีการศึกษาให้เป็นตามระบบที่มหาวิทยาลัยวลัยลักษณ์กำหนดหรือเลือกใช้ โดยผ่านมติเห็</w:t>
      </w:r>
      <w:r w:rsidR="002B7F83">
        <w:rPr>
          <w:rFonts w:ascii="TH SarabunPSK" w:hAnsi="TH SarabunPSK" w:cs="TH SarabunPSK"/>
          <w:b/>
          <w:bCs/>
          <w:sz w:val="32"/>
          <w:szCs w:val="32"/>
          <w:cs/>
        </w:rPr>
        <w:t>นชอบจากสภามหาวิทยาลัยวลัยลักษณ์</w:t>
      </w:r>
    </w:p>
    <w:p w14:paraId="0107B28C" w14:textId="77777777" w:rsidR="002B7F83" w:rsidRPr="002B7F83" w:rsidRDefault="002B7F83" w:rsidP="002B7F83">
      <w:pPr>
        <w:spacing w:after="0" w:line="240" w:lineRule="auto"/>
        <w:jc w:val="thaiDistribute"/>
        <w:rPr>
          <w:rFonts w:ascii="TH SarabunPSK" w:hAnsi="TH SarabunPSK" w:cs="TH SarabunPSK"/>
          <w:b/>
          <w:bCs/>
          <w:sz w:val="32"/>
          <w:szCs w:val="32"/>
        </w:rPr>
      </w:pPr>
    </w:p>
    <w:p w14:paraId="486C5E16" w14:textId="360354E6" w:rsidR="007B0B3F" w:rsidRPr="00B344CA" w:rsidRDefault="007B0B3F" w:rsidP="007B0B3F">
      <w:pPr>
        <w:spacing w:after="0" w:line="240" w:lineRule="auto"/>
        <w:jc w:val="thaiDistribute"/>
        <w:rPr>
          <w:rFonts w:ascii="TH SarabunPSK" w:hAnsi="TH SarabunPSK" w:cs="TH SarabunPSK"/>
          <w:b/>
          <w:bCs/>
          <w:sz w:val="32"/>
          <w:szCs w:val="32"/>
        </w:rPr>
      </w:pPr>
      <w:r w:rsidRPr="00B344CA">
        <w:rPr>
          <w:rFonts w:ascii="TH SarabunPSK" w:hAnsi="TH SarabunPSK" w:cs="TH SarabunPSK"/>
          <w:b/>
          <w:bCs/>
          <w:sz w:val="32"/>
          <w:szCs w:val="32"/>
          <w:cs/>
        </w:rPr>
        <w:t>8.2 กระบวนการจัดทำรายงานการประเมินตนเองและการประเมินคุณภาพภายในระดับ</w:t>
      </w:r>
      <w:r w:rsidR="006E375F">
        <w:rPr>
          <w:rFonts w:ascii="TH SarabunPSK" w:hAnsi="TH SarabunPSK" w:cs="TH SarabunPSK"/>
          <w:b/>
          <w:bCs/>
          <w:sz w:val="32"/>
          <w:szCs w:val="32"/>
          <w:cs/>
        </w:rPr>
        <w:t>หลักสูตร</w:t>
      </w:r>
    </w:p>
    <w:p w14:paraId="00624624" w14:textId="06FF82E4" w:rsidR="007B0B3F" w:rsidRPr="00B344CA" w:rsidRDefault="007B0B3F" w:rsidP="007B0B3F">
      <w:pPr>
        <w:spacing w:after="0" w:line="240" w:lineRule="auto"/>
        <w:jc w:val="thaiDistribute"/>
        <w:rPr>
          <w:rFonts w:ascii="TH SarabunPSK" w:hAnsi="TH SarabunPSK" w:cs="TH SarabunPSK"/>
          <w:spacing w:val="-4"/>
          <w:sz w:val="32"/>
          <w:szCs w:val="32"/>
          <w:cs/>
        </w:rPr>
      </w:pPr>
      <w:r w:rsidRPr="00B344CA">
        <w:rPr>
          <w:rFonts w:ascii="TH SarabunPSK" w:hAnsi="TH SarabunPSK" w:cs="TH SarabunPSK"/>
          <w:sz w:val="32"/>
          <w:szCs w:val="32"/>
        </w:rPr>
        <w:tab/>
      </w:r>
      <w:r w:rsidR="00420594" w:rsidRPr="00B344CA">
        <w:rPr>
          <w:rFonts w:ascii="TH SarabunPSK" w:hAnsi="TH SarabunPSK" w:cs="TH SarabunPSK"/>
          <w:sz w:val="32"/>
          <w:szCs w:val="32"/>
          <w:cs/>
        </w:rPr>
        <w:t>การจัดทำรายงานการประเมินตนเอง (</w:t>
      </w:r>
      <w:r w:rsidR="00420594" w:rsidRPr="00B344CA">
        <w:rPr>
          <w:rFonts w:ascii="TH SarabunPSK" w:hAnsi="TH SarabunPSK" w:cs="TH SarabunPSK"/>
          <w:sz w:val="32"/>
          <w:szCs w:val="32"/>
        </w:rPr>
        <w:t>Self</w:t>
      </w:r>
      <w:r w:rsidR="00420594" w:rsidRPr="00B344CA">
        <w:rPr>
          <w:rFonts w:ascii="TH SarabunPSK" w:hAnsi="TH SarabunPSK" w:cs="TH SarabunPSK"/>
          <w:sz w:val="32"/>
          <w:szCs w:val="32"/>
          <w:cs/>
        </w:rPr>
        <w:t>-</w:t>
      </w:r>
      <w:r w:rsidR="00420594" w:rsidRPr="00B344CA">
        <w:rPr>
          <w:rFonts w:ascii="TH SarabunPSK" w:hAnsi="TH SarabunPSK" w:cs="TH SarabunPSK"/>
          <w:sz w:val="32"/>
          <w:szCs w:val="32"/>
        </w:rPr>
        <w:t>Assessment Report, SAR</w:t>
      </w:r>
      <w:r w:rsidR="00420594" w:rsidRPr="00B344CA">
        <w:rPr>
          <w:rFonts w:ascii="TH SarabunPSK" w:hAnsi="TH SarabunPSK" w:cs="TH SarabunPSK"/>
          <w:sz w:val="32"/>
          <w:szCs w:val="32"/>
          <w:cs/>
        </w:rPr>
        <w:t>) ดำเนินการโดย</w:t>
      </w:r>
      <w:r w:rsidR="00420594" w:rsidRPr="00B344CA">
        <w:rPr>
          <w:rFonts w:ascii="TH SarabunPSK" w:hAnsi="TH SarabunPSK" w:cs="TH SarabunPSK"/>
          <w:spacing w:val="-12"/>
          <w:sz w:val="32"/>
          <w:szCs w:val="32"/>
          <w:cs/>
        </w:rPr>
        <w:t>อาจารย์ผู้รับผิดชอบ</w:t>
      </w:r>
      <w:r w:rsidR="006E375F">
        <w:rPr>
          <w:rFonts w:ascii="TH SarabunPSK" w:hAnsi="TH SarabunPSK" w:cs="TH SarabunPSK"/>
          <w:spacing w:val="-12"/>
          <w:sz w:val="32"/>
          <w:szCs w:val="32"/>
          <w:cs/>
        </w:rPr>
        <w:t>หลักสูตร</w:t>
      </w:r>
      <w:r w:rsidR="00420594" w:rsidRPr="00B344CA">
        <w:rPr>
          <w:rFonts w:ascii="TH SarabunPSK" w:hAnsi="TH SarabunPSK" w:cs="TH SarabunPSK"/>
          <w:b/>
          <w:bCs/>
          <w:sz w:val="32"/>
          <w:szCs w:val="32"/>
          <w:cs/>
        </w:rPr>
        <w:t xml:space="preserve"> </w:t>
      </w:r>
      <w:r w:rsidR="00420594" w:rsidRPr="00B344CA">
        <w:rPr>
          <w:rFonts w:ascii="TH SarabunPSK" w:hAnsi="TH SarabunPSK" w:cs="TH SarabunPSK"/>
          <w:sz w:val="32"/>
          <w:szCs w:val="32"/>
          <w:cs/>
        </w:rPr>
        <w:t xml:space="preserve">โดยมีรูปแบบ </w:t>
      </w:r>
      <w:r w:rsidR="00420594" w:rsidRPr="00B344CA">
        <w:rPr>
          <w:rFonts w:ascii="TH SarabunPSK" w:hAnsi="TH SarabunPSK" w:cs="TH SarabunPSK"/>
          <w:sz w:val="32"/>
          <w:szCs w:val="32"/>
        </w:rPr>
        <w:t xml:space="preserve">SAR </w:t>
      </w:r>
      <w:r w:rsidR="00420594" w:rsidRPr="00B344CA">
        <w:rPr>
          <w:rFonts w:ascii="TH SarabunPSK" w:hAnsi="TH SarabunPSK" w:cs="TH SarabunPSK"/>
          <w:sz w:val="32"/>
          <w:szCs w:val="32"/>
          <w:cs/>
        </w:rPr>
        <w:t>เป็นไปตามที่</w:t>
      </w:r>
      <w:r w:rsidR="00420594" w:rsidRPr="00B344CA">
        <w:rPr>
          <w:rFonts w:ascii="TH SarabunPSK" w:hAnsi="TH SarabunPSK" w:cs="TH SarabunPSK"/>
          <w:spacing w:val="4"/>
          <w:sz w:val="32"/>
          <w:szCs w:val="32"/>
          <w:cs/>
        </w:rPr>
        <w:t>มหาวิทยาลัยกำหนด เพื่อรายงานผลการดำเนินงานที่เกิดขึ้นในรอบปีการศึกษานั้นๆ ตามเกณฑ์</w:t>
      </w:r>
      <w:r w:rsidR="00420594" w:rsidRPr="00B344CA">
        <w:rPr>
          <w:rFonts w:ascii="TH SarabunPSK" w:hAnsi="TH SarabunPSK" w:cs="TH SarabunPSK"/>
          <w:sz w:val="32"/>
          <w:szCs w:val="32"/>
          <w:cs/>
        </w:rPr>
        <w:t>การประกันคุณภาพภายใน ระดับ</w:t>
      </w:r>
      <w:r w:rsidR="006E375F">
        <w:rPr>
          <w:rFonts w:ascii="TH SarabunPSK" w:hAnsi="TH SarabunPSK" w:cs="TH SarabunPSK"/>
          <w:sz w:val="32"/>
          <w:szCs w:val="32"/>
          <w:cs/>
        </w:rPr>
        <w:t>หลักสูตร</w:t>
      </w:r>
      <w:r w:rsidR="00420594" w:rsidRPr="00B344CA">
        <w:rPr>
          <w:rFonts w:ascii="TH SarabunPSK" w:hAnsi="TH SarabunPSK" w:cs="TH SarabunPSK"/>
          <w:sz w:val="32"/>
          <w:szCs w:val="32"/>
          <w:cs/>
        </w:rPr>
        <w:t xml:space="preserve"> (ระบบ </w:t>
      </w:r>
      <w:r w:rsidR="00420594" w:rsidRPr="00B344CA">
        <w:rPr>
          <w:rFonts w:ascii="TH SarabunPSK" w:hAnsi="TH SarabunPSK" w:cs="TH SarabunPSK"/>
          <w:sz w:val="32"/>
          <w:szCs w:val="32"/>
        </w:rPr>
        <w:t>WUQA</w:t>
      </w:r>
      <w:r w:rsidR="00420594" w:rsidRPr="00B344CA">
        <w:rPr>
          <w:rFonts w:ascii="TH SarabunPSK" w:hAnsi="TH SarabunPSK" w:cs="TH SarabunPSK"/>
          <w:sz w:val="32"/>
          <w:szCs w:val="32"/>
          <w:cs/>
        </w:rPr>
        <w:t>-</w:t>
      </w:r>
      <w:r w:rsidR="00420594" w:rsidRPr="00B344CA">
        <w:rPr>
          <w:rFonts w:ascii="TH SarabunPSK" w:hAnsi="TH SarabunPSK" w:cs="TH SarabunPSK"/>
          <w:sz w:val="32"/>
          <w:szCs w:val="32"/>
        </w:rPr>
        <w:t>P</w:t>
      </w:r>
      <w:r w:rsidR="00420594" w:rsidRPr="00B344CA">
        <w:rPr>
          <w:rFonts w:ascii="TH SarabunPSK" w:hAnsi="TH SarabunPSK" w:cs="TH SarabunPSK"/>
          <w:sz w:val="32"/>
          <w:szCs w:val="32"/>
          <w:cs/>
        </w:rPr>
        <w:t xml:space="preserve">) และ </w:t>
      </w:r>
      <w:r w:rsidR="00420594" w:rsidRPr="00B344CA">
        <w:rPr>
          <w:rFonts w:ascii="TH SarabunPSK" w:hAnsi="TH SarabunPSK" w:cs="TH SarabunPSK"/>
          <w:sz w:val="32"/>
          <w:szCs w:val="32"/>
        </w:rPr>
        <w:t xml:space="preserve">SAR </w:t>
      </w:r>
      <w:r w:rsidR="00420594" w:rsidRPr="00B344CA">
        <w:rPr>
          <w:rFonts w:ascii="TH SarabunPSK" w:hAnsi="TH SarabunPSK" w:cs="TH SarabunPSK"/>
          <w:sz w:val="32"/>
          <w:szCs w:val="32"/>
          <w:cs/>
        </w:rPr>
        <w:t>จะใช้เป็นเอกสารเพื่อสำหรับการตรวจประเมิน</w:t>
      </w:r>
      <w:r w:rsidR="00420594" w:rsidRPr="00B344CA">
        <w:rPr>
          <w:rFonts w:ascii="TH SarabunPSK" w:hAnsi="TH SarabunPSK" w:cs="TH SarabunPSK"/>
          <w:spacing w:val="-4"/>
          <w:sz w:val="32"/>
          <w:szCs w:val="32"/>
          <w:cs/>
        </w:rPr>
        <w:t>คุณภาพการศึกษาภายใน</w:t>
      </w:r>
    </w:p>
    <w:p w14:paraId="552985E1" w14:textId="77777777" w:rsidR="007B0B3F" w:rsidRPr="00B344CA" w:rsidRDefault="007B0B3F" w:rsidP="007B0B3F">
      <w:pPr>
        <w:spacing w:after="0" w:line="240" w:lineRule="auto"/>
        <w:jc w:val="thaiDistribute"/>
        <w:rPr>
          <w:rFonts w:ascii="TH SarabunPSK" w:hAnsi="TH SarabunPSK" w:cs="TH SarabunPSK"/>
          <w:sz w:val="16"/>
          <w:szCs w:val="16"/>
        </w:rPr>
      </w:pPr>
    </w:p>
    <w:p w14:paraId="69F76B25" w14:textId="77777777" w:rsidR="00692E4C" w:rsidRPr="00B344CA" w:rsidRDefault="007B0B3F" w:rsidP="007B0B3F">
      <w:pPr>
        <w:spacing w:after="0" w:line="240" w:lineRule="auto"/>
        <w:jc w:val="thaiDistribute"/>
        <w:rPr>
          <w:rFonts w:ascii="TH SarabunPSK" w:hAnsi="TH SarabunPSK" w:cs="TH SarabunPSK"/>
          <w:b/>
          <w:bCs/>
          <w:sz w:val="32"/>
          <w:szCs w:val="32"/>
          <w:cs/>
        </w:rPr>
      </w:pPr>
      <w:r w:rsidRPr="00B344CA">
        <w:rPr>
          <w:rFonts w:ascii="TH SarabunPSK" w:hAnsi="TH SarabunPSK" w:cs="TH SarabunPSK"/>
          <w:b/>
          <w:bCs/>
          <w:sz w:val="32"/>
          <w:szCs w:val="32"/>
          <w:cs/>
        </w:rPr>
        <w:tab/>
      </w:r>
      <w:r w:rsidR="00692E4C" w:rsidRPr="00B344CA">
        <w:rPr>
          <w:rFonts w:ascii="TH SarabunPSK" w:hAnsi="TH SarabunPSK" w:cs="TH SarabunPSK"/>
          <w:b/>
          <w:bCs/>
          <w:sz w:val="32"/>
          <w:szCs w:val="32"/>
          <w:cs/>
        </w:rPr>
        <w:br w:type="page"/>
      </w:r>
    </w:p>
    <w:p w14:paraId="3501E86D" w14:textId="2B120F9E" w:rsidR="007B0B3F" w:rsidRPr="00B344CA" w:rsidRDefault="007B0B3F" w:rsidP="007B0B3F">
      <w:pPr>
        <w:spacing w:after="0" w:line="240" w:lineRule="auto"/>
        <w:jc w:val="thaiDistribute"/>
        <w:rPr>
          <w:rFonts w:ascii="TH SarabunPSK" w:hAnsi="TH SarabunPSK" w:cs="TH SarabunPSK"/>
          <w:b/>
          <w:bCs/>
          <w:sz w:val="32"/>
          <w:szCs w:val="32"/>
        </w:rPr>
      </w:pPr>
      <w:r w:rsidRPr="00B344CA">
        <w:rPr>
          <w:rFonts w:ascii="TH SarabunPSK" w:hAnsi="TH SarabunPSK" w:cs="TH SarabunPSK"/>
          <w:b/>
          <w:bCs/>
          <w:sz w:val="32"/>
          <w:szCs w:val="32"/>
        </w:rPr>
        <w:lastRenderedPageBreak/>
        <w:t>8</w:t>
      </w:r>
      <w:r w:rsidRPr="00B344CA">
        <w:rPr>
          <w:rFonts w:ascii="TH SarabunPSK" w:hAnsi="TH SarabunPSK" w:cs="TH SarabunPSK"/>
          <w:b/>
          <w:bCs/>
          <w:sz w:val="32"/>
          <w:szCs w:val="32"/>
          <w:cs/>
        </w:rPr>
        <w:t>.</w:t>
      </w:r>
      <w:r w:rsidRPr="00B344CA">
        <w:rPr>
          <w:rFonts w:ascii="TH SarabunPSK" w:hAnsi="TH SarabunPSK" w:cs="TH SarabunPSK"/>
          <w:b/>
          <w:bCs/>
          <w:sz w:val="32"/>
          <w:szCs w:val="32"/>
        </w:rPr>
        <w:t>2</w:t>
      </w:r>
      <w:r w:rsidRPr="00B344CA">
        <w:rPr>
          <w:rFonts w:ascii="TH SarabunPSK" w:hAnsi="TH SarabunPSK" w:cs="TH SarabunPSK"/>
          <w:b/>
          <w:bCs/>
          <w:sz w:val="32"/>
          <w:szCs w:val="32"/>
          <w:cs/>
        </w:rPr>
        <w:t>.1 แผนการประเมินคุณภาพภายในระดับ</w:t>
      </w:r>
      <w:r w:rsidR="006E375F">
        <w:rPr>
          <w:rFonts w:ascii="TH SarabunPSK" w:hAnsi="TH SarabunPSK" w:cs="TH SarabunPSK"/>
          <w:b/>
          <w:bCs/>
          <w:sz w:val="32"/>
          <w:szCs w:val="32"/>
          <w:cs/>
        </w:rPr>
        <w:t>หลักสูตร</w:t>
      </w:r>
    </w:p>
    <w:p w14:paraId="253E5DBD" w14:textId="7DED79EA" w:rsidR="007B0B3F" w:rsidRDefault="007B0B3F" w:rsidP="007B0B3F">
      <w:pPr>
        <w:spacing w:after="0" w:line="240" w:lineRule="auto"/>
        <w:jc w:val="thaiDistribute"/>
        <w:rPr>
          <w:rFonts w:ascii="TH SarabunPSK" w:hAnsi="TH SarabunPSK" w:cs="TH SarabunPSK"/>
          <w:spacing w:val="-6"/>
          <w:sz w:val="32"/>
          <w:szCs w:val="32"/>
        </w:rPr>
      </w:pPr>
      <w:r w:rsidRPr="00B344CA">
        <w:rPr>
          <w:rFonts w:ascii="TH SarabunPSK" w:hAnsi="TH SarabunPSK" w:cs="TH SarabunPSK"/>
          <w:b/>
          <w:bCs/>
          <w:sz w:val="32"/>
          <w:szCs w:val="32"/>
          <w:cs/>
        </w:rPr>
        <w:t xml:space="preserve"> </w:t>
      </w:r>
      <w:r w:rsidRPr="00B344CA">
        <w:rPr>
          <w:rFonts w:ascii="TH SarabunPSK" w:hAnsi="TH SarabunPSK" w:cs="TH SarabunPSK"/>
          <w:b/>
          <w:bCs/>
          <w:sz w:val="32"/>
          <w:szCs w:val="32"/>
          <w:cs/>
        </w:rPr>
        <w:tab/>
      </w:r>
      <w:r w:rsidR="00420594" w:rsidRPr="00B344CA">
        <w:rPr>
          <w:rFonts w:ascii="TH SarabunPSK" w:hAnsi="TH SarabunPSK" w:cs="TH SarabunPSK"/>
          <w:sz w:val="32"/>
          <w:szCs w:val="32"/>
          <w:cs/>
        </w:rPr>
        <w:t>การประเมินคุณภาพภายในตามระบบการประกันคุณภาพการศึกษาภายใน ระดับ</w:t>
      </w:r>
      <w:r w:rsidR="006E375F">
        <w:rPr>
          <w:rFonts w:ascii="TH SarabunPSK" w:hAnsi="TH SarabunPSK" w:cs="TH SarabunPSK"/>
          <w:sz w:val="32"/>
          <w:szCs w:val="32"/>
          <w:cs/>
        </w:rPr>
        <w:t>หลักสูตร</w:t>
      </w:r>
      <w:r w:rsidR="00420594" w:rsidRPr="00B344CA">
        <w:rPr>
          <w:rFonts w:ascii="TH SarabunPSK" w:hAnsi="TH SarabunPSK" w:cs="TH SarabunPSK"/>
          <w:spacing w:val="8"/>
          <w:sz w:val="32"/>
          <w:szCs w:val="32"/>
          <w:cs/>
        </w:rPr>
        <w:t>(</w:t>
      </w:r>
      <w:r w:rsidR="00420594" w:rsidRPr="00B344CA">
        <w:rPr>
          <w:rFonts w:ascii="TH SarabunPSK" w:hAnsi="TH SarabunPSK" w:cs="TH SarabunPSK"/>
          <w:spacing w:val="8"/>
          <w:sz w:val="32"/>
          <w:szCs w:val="32"/>
        </w:rPr>
        <w:t>WUQA</w:t>
      </w:r>
      <w:r w:rsidR="00420594" w:rsidRPr="00B344CA">
        <w:rPr>
          <w:rFonts w:ascii="TH SarabunPSK" w:hAnsi="TH SarabunPSK" w:cs="TH SarabunPSK"/>
          <w:spacing w:val="8"/>
          <w:sz w:val="32"/>
          <w:szCs w:val="32"/>
          <w:cs/>
        </w:rPr>
        <w:t>-</w:t>
      </w:r>
      <w:r w:rsidR="00420594" w:rsidRPr="00B344CA">
        <w:rPr>
          <w:rFonts w:ascii="TH SarabunPSK" w:hAnsi="TH SarabunPSK" w:cs="TH SarabunPSK"/>
          <w:spacing w:val="8"/>
          <w:sz w:val="32"/>
          <w:szCs w:val="32"/>
        </w:rPr>
        <w:t>P</w:t>
      </w:r>
      <w:r w:rsidR="00420594" w:rsidRPr="00B344CA">
        <w:rPr>
          <w:rFonts w:ascii="TH SarabunPSK" w:hAnsi="TH SarabunPSK" w:cs="TH SarabunPSK"/>
          <w:spacing w:val="8"/>
          <w:sz w:val="32"/>
          <w:szCs w:val="32"/>
          <w:cs/>
        </w:rPr>
        <w:t>) ดำเนินการในทุกปีการศึกษาหลังสิ้นสุดปีการศึกษา โดยกำหนดไว้ในเดือนพฤษภาคมถึงมิถุนายนของทุกปี ก่อนการประเมินระดับสำนักวิชา</w:t>
      </w:r>
      <w:r w:rsidR="00420594" w:rsidRPr="00B344CA">
        <w:rPr>
          <w:rFonts w:ascii="TH SarabunPSK" w:hAnsi="TH SarabunPSK" w:cs="TH SarabunPSK"/>
          <w:sz w:val="32"/>
          <w:szCs w:val="32"/>
          <w:cs/>
        </w:rPr>
        <w:t xml:space="preserve"> </w:t>
      </w:r>
      <w:r w:rsidR="00420594" w:rsidRPr="00B344CA">
        <w:rPr>
          <w:rFonts w:ascii="TH SarabunPSK" w:hAnsi="TH SarabunPSK" w:cs="TH SarabunPSK"/>
          <w:spacing w:val="-6"/>
          <w:sz w:val="32"/>
          <w:szCs w:val="32"/>
          <w:cs/>
        </w:rPr>
        <w:t>ซึ่ง</w:t>
      </w:r>
      <w:r w:rsidR="006E375F">
        <w:rPr>
          <w:rFonts w:ascii="TH SarabunPSK" w:hAnsi="TH SarabunPSK" w:cs="TH SarabunPSK"/>
          <w:spacing w:val="-6"/>
          <w:sz w:val="32"/>
          <w:szCs w:val="32"/>
          <w:cs/>
        </w:rPr>
        <w:t>หลักสูตรฯ</w:t>
      </w:r>
      <w:r w:rsidR="00420594" w:rsidRPr="00B344CA">
        <w:rPr>
          <w:rFonts w:ascii="TH SarabunPSK" w:hAnsi="TH SarabunPSK" w:cs="TH SarabunPSK"/>
          <w:spacing w:val="-6"/>
          <w:sz w:val="32"/>
          <w:szCs w:val="32"/>
          <w:cs/>
        </w:rPr>
        <w:t>จะต้องรับการตรวจประเมิน (</w:t>
      </w:r>
      <w:r w:rsidR="00420594" w:rsidRPr="00B344CA">
        <w:rPr>
          <w:rFonts w:ascii="TH SarabunPSK" w:hAnsi="TH SarabunPSK" w:cs="TH SarabunPSK"/>
          <w:spacing w:val="-6"/>
          <w:sz w:val="32"/>
          <w:szCs w:val="32"/>
        </w:rPr>
        <w:t>Site Visit</w:t>
      </w:r>
      <w:r w:rsidR="00420594" w:rsidRPr="00B344CA">
        <w:rPr>
          <w:rFonts w:ascii="TH SarabunPSK" w:hAnsi="TH SarabunPSK" w:cs="TH SarabunPSK"/>
          <w:spacing w:val="-6"/>
          <w:sz w:val="32"/>
          <w:szCs w:val="32"/>
          <w:cs/>
        </w:rPr>
        <w:t xml:space="preserve">) ตามระบบ </w:t>
      </w:r>
      <w:r w:rsidR="00420594" w:rsidRPr="00B344CA">
        <w:rPr>
          <w:rFonts w:ascii="TH SarabunPSK" w:hAnsi="TH SarabunPSK" w:cs="TH SarabunPSK"/>
          <w:spacing w:val="-6"/>
          <w:sz w:val="32"/>
          <w:szCs w:val="32"/>
        </w:rPr>
        <w:t>WUQA</w:t>
      </w:r>
      <w:r w:rsidR="00420594" w:rsidRPr="00B344CA">
        <w:rPr>
          <w:rFonts w:ascii="TH SarabunPSK" w:hAnsi="TH SarabunPSK" w:cs="TH SarabunPSK"/>
          <w:spacing w:val="-6"/>
          <w:sz w:val="32"/>
          <w:szCs w:val="32"/>
          <w:cs/>
        </w:rPr>
        <w:t>-</w:t>
      </w:r>
      <w:r w:rsidR="00420594" w:rsidRPr="00B344CA">
        <w:rPr>
          <w:rFonts w:ascii="TH SarabunPSK" w:hAnsi="TH SarabunPSK" w:cs="TH SarabunPSK"/>
          <w:spacing w:val="-6"/>
          <w:sz w:val="32"/>
          <w:szCs w:val="32"/>
        </w:rPr>
        <w:t xml:space="preserve">P </w:t>
      </w:r>
      <w:r w:rsidR="00420594" w:rsidRPr="00B344CA">
        <w:rPr>
          <w:rFonts w:ascii="TH SarabunPSK" w:hAnsi="TH SarabunPSK" w:cs="TH SarabunPSK"/>
          <w:spacing w:val="-6"/>
          <w:sz w:val="32"/>
          <w:szCs w:val="32"/>
          <w:cs/>
        </w:rPr>
        <w:t>ให้แล้วเสร็จตามแผนดังนี้</w:t>
      </w:r>
      <w:r w:rsidR="00EC7A7B">
        <w:rPr>
          <w:rFonts w:ascii="TH SarabunPSK" w:hAnsi="TH SarabunPSK" w:cs="TH SarabunPSK" w:hint="cs"/>
          <w:spacing w:val="-6"/>
          <w:sz w:val="32"/>
          <w:szCs w:val="32"/>
          <w:cs/>
        </w:rPr>
        <w:t xml:space="preserve"> </w:t>
      </w:r>
      <w:r w:rsidR="002843A1">
        <w:rPr>
          <w:rFonts w:ascii="TH SarabunPSK" w:hAnsi="TH SarabunPSK" w:cs="TH SarabunPSK"/>
          <w:spacing w:val="-6"/>
          <w:sz w:val="32"/>
          <w:szCs w:val="32"/>
        </w:rPr>
        <w:t xml:space="preserve"> </w:t>
      </w:r>
    </w:p>
    <w:p w14:paraId="386F7943" w14:textId="4F5F6AEB" w:rsidR="00B44206" w:rsidRPr="00B44206" w:rsidRDefault="00B44206" w:rsidP="007B0B3F">
      <w:pPr>
        <w:spacing w:after="0" w:line="240" w:lineRule="auto"/>
        <w:jc w:val="thaiDistribute"/>
        <w:rPr>
          <w:rFonts w:ascii="TH SarabunPSK" w:hAnsi="TH SarabunPSK" w:cs="TH SarabunPSK"/>
          <w:color w:val="7030A0"/>
          <w:sz w:val="32"/>
          <w:szCs w:val="32"/>
          <w:cs/>
        </w:rPr>
      </w:pPr>
      <w:r w:rsidRPr="00B44206">
        <w:rPr>
          <w:rFonts w:ascii="TH SarabunPSK" w:hAnsi="TH SarabunPSK" w:cs="TH SarabunPSK" w:hint="cs"/>
          <w:color w:val="7030A0"/>
          <w:spacing w:val="-6"/>
          <w:sz w:val="32"/>
          <w:szCs w:val="32"/>
          <w:highlight w:val="yellow"/>
          <w:cs/>
        </w:rPr>
        <w:t>มีการปรับระยะเวลาในตาราง</w:t>
      </w:r>
    </w:p>
    <w:p w14:paraId="649EE1B7" w14:textId="77777777" w:rsidR="007B0B3F" w:rsidRPr="00B344CA" w:rsidRDefault="007B0B3F" w:rsidP="007B0B3F">
      <w:pPr>
        <w:spacing w:after="0" w:line="240" w:lineRule="auto"/>
        <w:jc w:val="thaiDistribute"/>
        <w:rPr>
          <w:rFonts w:ascii="TH SarabunPSK" w:hAnsi="TH SarabunPSK" w:cs="TH SarabunPSK"/>
          <w:sz w:val="32"/>
          <w:szCs w:val="3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1" w:type="dxa"/>
          <w:right w:w="51" w:type="dxa"/>
        </w:tblCellMar>
        <w:tblLook w:val="04A0" w:firstRow="1" w:lastRow="0" w:firstColumn="1" w:lastColumn="0" w:noHBand="0" w:noVBand="1"/>
      </w:tblPr>
      <w:tblGrid>
        <w:gridCol w:w="1952"/>
        <w:gridCol w:w="1040"/>
        <w:gridCol w:w="438"/>
        <w:gridCol w:w="453"/>
        <w:gridCol w:w="438"/>
        <w:gridCol w:w="493"/>
        <w:gridCol w:w="456"/>
        <w:gridCol w:w="433"/>
        <w:gridCol w:w="430"/>
        <w:gridCol w:w="432"/>
        <w:gridCol w:w="425"/>
        <w:gridCol w:w="434"/>
        <w:gridCol w:w="451"/>
        <w:gridCol w:w="421"/>
      </w:tblGrid>
      <w:tr w:rsidR="002843A1" w:rsidRPr="002843A1" w14:paraId="6CF55BC9" w14:textId="77777777" w:rsidTr="00DB3688">
        <w:trPr>
          <w:tblHeader/>
          <w:jc w:val="center"/>
        </w:trPr>
        <w:tc>
          <w:tcPr>
            <w:tcW w:w="1594" w:type="pct"/>
            <w:vMerge w:val="restart"/>
            <w:shd w:val="clear" w:color="auto" w:fill="D9D9D9"/>
            <w:vAlign w:val="center"/>
          </w:tcPr>
          <w:p w14:paraId="37F3422E"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rPr>
            </w:pPr>
            <w:r w:rsidRPr="002843A1">
              <w:rPr>
                <w:rFonts w:ascii="TH SarabunPSK" w:hAnsi="TH SarabunPSK" w:cs="TH SarabunPSK"/>
                <w:b/>
                <w:bCs/>
                <w:w w:val="90"/>
                <w:sz w:val="32"/>
                <w:szCs w:val="32"/>
                <w:highlight w:val="yellow"/>
                <w:cs/>
              </w:rPr>
              <w:t>แผนงาน/กิจกรรม</w:t>
            </w:r>
          </w:p>
        </w:tc>
        <w:tc>
          <w:tcPr>
            <w:tcW w:w="880" w:type="pct"/>
            <w:vMerge w:val="restart"/>
            <w:shd w:val="clear" w:color="auto" w:fill="D9D9D9"/>
            <w:vAlign w:val="center"/>
          </w:tcPr>
          <w:p w14:paraId="0A3EA06D"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r w:rsidRPr="002843A1">
              <w:rPr>
                <w:rFonts w:ascii="TH SarabunPSK" w:hAnsi="TH SarabunPSK" w:cs="TH SarabunPSK"/>
                <w:b/>
                <w:bCs/>
                <w:w w:val="90"/>
                <w:sz w:val="32"/>
                <w:szCs w:val="32"/>
                <w:highlight w:val="yellow"/>
                <w:cs/>
              </w:rPr>
              <w:t>ผู้รับผิดชอบหรือเกี่ยวข้อง</w:t>
            </w:r>
          </w:p>
        </w:tc>
        <w:tc>
          <w:tcPr>
            <w:tcW w:w="2527" w:type="pct"/>
            <w:gridSpan w:val="12"/>
            <w:shd w:val="clear" w:color="auto" w:fill="D9D9D9"/>
            <w:vAlign w:val="center"/>
          </w:tcPr>
          <w:p w14:paraId="1F9D348A"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r w:rsidRPr="002843A1">
              <w:rPr>
                <w:rFonts w:ascii="TH SarabunPSK" w:hAnsi="TH SarabunPSK" w:cs="TH SarabunPSK"/>
                <w:b/>
                <w:bCs/>
                <w:w w:val="90"/>
                <w:sz w:val="32"/>
                <w:szCs w:val="32"/>
                <w:highlight w:val="yellow"/>
                <w:cs/>
              </w:rPr>
              <w:t>ระยะเวลา</w:t>
            </w:r>
          </w:p>
        </w:tc>
      </w:tr>
      <w:tr w:rsidR="002843A1" w:rsidRPr="002843A1" w14:paraId="532AC0C8" w14:textId="77777777" w:rsidTr="00DB3688">
        <w:trPr>
          <w:tblHeader/>
          <w:jc w:val="center"/>
        </w:trPr>
        <w:tc>
          <w:tcPr>
            <w:tcW w:w="1594" w:type="pct"/>
            <w:vMerge/>
            <w:shd w:val="clear" w:color="auto" w:fill="D9D9D9"/>
          </w:tcPr>
          <w:p w14:paraId="1BCF1D11"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880" w:type="pct"/>
            <w:vMerge/>
            <w:shd w:val="clear" w:color="auto" w:fill="D9D9D9"/>
          </w:tcPr>
          <w:p w14:paraId="739AD024"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06" w:type="pct"/>
            <w:shd w:val="clear" w:color="auto" w:fill="D9D9D9"/>
            <w:vAlign w:val="center"/>
          </w:tcPr>
          <w:p w14:paraId="152FF369"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r w:rsidRPr="002843A1">
              <w:rPr>
                <w:rFonts w:ascii="TH SarabunPSK" w:hAnsi="TH SarabunPSK" w:cs="TH SarabunPSK"/>
                <w:b/>
                <w:bCs/>
                <w:w w:val="90"/>
                <w:sz w:val="32"/>
                <w:szCs w:val="32"/>
                <w:highlight w:val="yellow"/>
                <w:cs/>
              </w:rPr>
              <w:t>ม.ค.</w:t>
            </w:r>
          </w:p>
        </w:tc>
        <w:tc>
          <w:tcPr>
            <w:tcW w:w="210" w:type="pct"/>
            <w:shd w:val="clear" w:color="auto" w:fill="D9D9D9"/>
            <w:vAlign w:val="center"/>
          </w:tcPr>
          <w:p w14:paraId="6B99C035"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rPr>
            </w:pPr>
            <w:r w:rsidRPr="002843A1">
              <w:rPr>
                <w:rFonts w:ascii="TH SarabunPSK" w:hAnsi="TH SarabunPSK" w:cs="TH SarabunPSK"/>
                <w:b/>
                <w:bCs/>
                <w:w w:val="90"/>
                <w:sz w:val="32"/>
                <w:szCs w:val="32"/>
                <w:highlight w:val="yellow"/>
                <w:cs/>
              </w:rPr>
              <w:t>ก.พ.</w:t>
            </w:r>
          </w:p>
        </w:tc>
        <w:tc>
          <w:tcPr>
            <w:tcW w:w="206" w:type="pct"/>
            <w:shd w:val="clear" w:color="auto" w:fill="D9D9D9"/>
            <w:vAlign w:val="center"/>
          </w:tcPr>
          <w:p w14:paraId="046FB2E2"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rPr>
            </w:pPr>
            <w:r w:rsidRPr="002843A1">
              <w:rPr>
                <w:rFonts w:ascii="TH SarabunPSK" w:hAnsi="TH SarabunPSK" w:cs="TH SarabunPSK"/>
                <w:b/>
                <w:bCs/>
                <w:w w:val="90"/>
                <w:sz w:val="32"/>
                <w:szCs w:val="32"/>
                <w:highlight w:val="yellow"/>
                <w:cs/>
              </w:rPr>
              <w:t>มี.ค.</w:t>
            </w:r>
          </w:p>
        </w:tc>
        <w:tc>
          <w:tcPr>
            <w:tcW w:w="231" w:type="pct"/>
            <w:shd w:val="clear" w:color="auto" w:fill="D9D9D9"/>
            <w:vAlign w:val="center"/>
          </w:tcPr>
          <w:p w14:paraId="4C2E44DE"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r w:rsidRPr="002843A1">
              <w:rPr>
                <w:rFonts w:ascii="TH SarabunPSK" w:hAnsi="TH SarabunPSK" w:cs="TH SarabunPSK"/>
                <w:b/>
                <w:bCs/>
                <w:w w:val="90"/>
                <w:sz w:val="32"/>
                <w:szCs w:val="32"/>
                <w:highlight w:val="yellow"/>
                <w:cs/>
              </w:rPr>
              <w:t>เม.ย.</w:t>
            </w:r>
          </w:p>
        </w:tc>
        <w:tc>
          <w:tcPr>
            <w:tcW w:w="211" w:type="pct"/>
            <w:shd w:val="clear" w:color="auto" w:fill="D9D9D9"/>
            <w:vAlign w:val="center"/>
          </w:tcPr>
          <w:p w14:paraId="2614DE67"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r w:rsidRPr="002843A1">
              <w:rPr>
                <w:rFonts w:ascii="TH SarabunPSK" w:hAnsi="TH SarabunPSK" w:cs="TH SarabunPSK"/>
                <w:b/>
                <w:bCs/>
                <w:w w:val="90"/>
                <w:sz w:val="32"/>
                <w:szCs w:val="32"/>
                <w:highlight w:val="yellow"/>
                <w:cs/>
              </w:rPr>
              <w:t>พ.ค.</w:t>
            </w:r>
          </w:p>
        </w:tc>
        <w:tc>
          <w:tcPr>
            <w:tcW w:w="205" w:type="pct"/>
            <w:shd w:val="clear" w:color="auto" w:fill="D9D9D9"/>
            <w:vAlign w:val="center"/>
          </w:tcPr>
          <w:p w14:paraId="09A4E286"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rPr>
            </w:pPr>
            <w:r w:rsidRPr="002843A1">
              <w:rPr>
                <w:rFonts w:ascii="TH SarabunPSK" w:hAnsi="TH SarabunPSK" w:cs="TH SarabunPSK"/>
                <w:b/>
                <w:bCs/>
                <w:w w:val="90"/>
                <w:sz w:val="32"/>
                <w:szCs w:val="32"/>
                <w:highlight w:val="yellow"/>
                <w:cs/>
              </w:rPr>
              <w:t>มิ.ย.</w:t>
            </w:r>
          </w:p>
        </w:tc>
        <w:tc>
          <w:tcPr>
            <w:tcW w:w="203" w:type="pct"/>
            <w:shd w:val="clear" w:color="auto" w:fill="D9D9D9"/>
            <w:vAlign w:val="center"/>
          </w:tcPr>
          <w:p w14:paraId="1592DEA3"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rPr>
            </w:pPr>
            <w:r w:rsidRPr="002843A1">
              <w:rPr>
                <w:rFonts w:ascii="TH SarabunPSK" w:hAnsi="TH SarabunPSK" w:cs="TH SarabunPSK"/>
                <w:b/>
                <w:bCs/>
                <w:w w:val="90"/>
                <w:sz w:val="32"/>
                <w:szCs w:val="32"/>
                <w:highlight w:val="yellow"/>
                <w:cs/>
              </w:rPr>
              <w:t>ก.ค.</w:t>
            </w:r>
          </w:p>
        </w:tc>
        <w:tc>
          <w:tcPr>
            <w:tcW w:w="203" w:type="pct"/>
            <w:shd w:val="clear" w:color="auto" w:fill="D9D9D9"/>
            <w:vAlign w:val="center"/>
          </w:tcPr>
          <w:p w14:paraId="3E73D048"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rPr>
            </w:pPr>
            <w:r w:rsidRPr="002843A1">
              <w:rPr>
                <w:rFonts w:ascii="TH SarabunPSK" w:hAnsi="TH SarabunPSK" w:cs="TH SarabunPSK"/>
                <w:b/>
                <w:bCs/>
                <w:w w:val="90"/>
                <w:sz w:val="32"/>
                <w:szCs w:val="32"/>
                <w:highlight w:val="yellow"/>
                <w:cs/>
              </w:rPr>
              <w:t>ส.ค.</w:t>
            </w:r>
          </w:p>
        </w:tc>
        <w:tc>
          <w:tcPr>
            <w:tcW w:w="201" w:type="pct"/>
            <w:shd w:val="clear" w:color="auto" w:fill="D9D9D9"/>
            <w:vAlign w:val="center"/>
          </w:tcPr>
          <w:p w14:paraId="7C0A356A"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rPr>
            </w:pPr>
            <w:r w:rsidRPr="002843A1">
              <w:rPr>
                <w:rFonts w:ascii="TH SarabunPSK" w:hAnsi="TH SarabunPSK" w:cs="TH SarabunPSK"/>
                <w:b/>
                <w:bCs/>
                <w:w w:val="90"/>
                <w:sz w:val="32"/>
                <w:szCs w:val="32"/>
                <w:highlight w:val="yellow"/>
                <w:cs/>
              </w:rPr>
              <w:t>ก.ย.</w:t>
            </w:r>
          </w:p>
        </w:tc>
        <w:tc>
          <w:tcPr>
            <w:tcW w:w="235" w:type="pct"/>
            <w:shd w:val="clear" w:color="auto" w:fill="D9D9D9"/>
            <w:vAlign w:val="center"/>
          </w:tcPr>
          <w:p w14:paraId="2EB02CDA"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rPr>
            </w:pPr>
            <w:r w:rsidRPr="002843A1">
              <w:rPr>
                <w:rFonts w:ascii="TH SarabunPSK" w:hAnsi="TH SarabunPSK" w:cs="TH SarabunPSK"/>
                <w:b/>
                <w:bCs/>
                <w:w w:val="90"/>
                <w:sz w:val="32"/>
                <w:szCs w:val="32"/>
                <w:highlight w:val="yellow"/>
                <w:cs/>
              </w:rPr>
              <w:t>ต.ค.</w:t>
            </w:r>
          </w:p>
        </w:tc>
        <w:tc>
          <w:tcPr>
            <w:tcW w:w="209" w:type="pct"/>
            <w:shd w:val="clear" w:color="auto" w:fill="D9D9D9"/>
            <w:vAlign w:val="center"/>
          </w:tcPr>
          <w:p w14:paraId="37B57F16"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rPr>
            </w:pPr>
            <w:r w:rsidRPr="002843A1">
              <w:rPr>
                <w:rFonts w:ascii="TH SarabunPSK" w:hAnsi="TH SarabunPSK" w:cs="TH SarabunPSK"/>
                <w:b/>
                <w:bCs/>
                <w:w w:val="90"/>
                <w:sz w:val="32"/>
                <w:szCs w:val="32"/>
                <w:highlight w:val="yellow"/>
                <w:cs/>
              </w:rPr>
              <w:t>พ.ย.</w:t>
            </w:r>
          </w:p>
        </w:tc>
        <w:tc>
          <w:tcPr>
            <w:tcW w:w="206" w:type="pct"/>
            <w:shd w:val="clear" w:color="auto" w:fill="D9D9D9"/>
          </w:tcPr>
          <w:p w14:paraId="48D94B4E"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r w:rsidRPr="002843A1">
              <w:rPr>
                <w:rFonts w:ascii="TH SarabunPSK" w:hAnsi="TH SarabunPSK" w:cs="TH SarabunPSK"/>
                <w:b/>
                <w:bCs/>
                <w:w w:val="90"/>
                <w:sz w:val="32"/>
                <w:szCs w:val="32"/>
                <w:highlight w:val="yellow"/>
                <w:cs/>
              </w:rPr>
              <w:t>ธ.ค.</w:t>
            </w:r>
          </w:p>
        </w:tc>
      </w:tr>
      <w:tr w:rsidR="002843A1" w:rsidRPr="002843A1" w14:paraId="6FCC401F" w14:textId="77777777" w:rsidTr="00DB3688">
        <w:trPr>
          <w:jc w:val="center"/>
        </w:trPr>
        <w:tc>
          <w:tcPr>
            <w:tcW w:w="1594" w:type="pct"/>
            <w:shd w:val="clear" w:color="auto" w:fill="auto"/>
          </w:tcPr>
          <w:p w14:paraId="2A32A381" w14:textId="77777777" w:rsidR="002843A1" w:rsidRPr="002843A1" w:rsidRDefault="002843A1" w:rsidP="00DB3688">
            <w:pPr>
              <w:spacing w:after="0" w:line="240" w:lineRule="auto"/>
              <w:rPr>
                <w:rFonts w:ascii="TH SarabunPSK" w:hAnsi="TH SarabunPSK" w:cs="TH SarabunPSK"/>
                <w:b/>
                <w:bCs/>
                <w:w w:val="90"/>
                <w:sz w:val="32"/>
                <w:szCs w:val="32"/>
                <w:highlight w:val="yellow"/>
                <w:cs/>
              </w:rPr>
            </w:pPr>
            <w:r w:rsidRPr="002843A1">
              <w:rPr>
                <w:rFonts w:ascii="TH SarabunPSK" w:hAnsi="TH SarabunPSK" w:cs="TH SarabunPSK"/>
                <w:w w:val="90"/>
                <w:sz w:val="32"/>
                <w:szCs w:val="32"/>
                <w:highlight w:val="yellow"/>
                <w:cs/>
              </w:rPr>
              <w:t xml:space="preserve">   1. ทาบทามคณะกรรมการประเมินคุณภาพภายใน ของหลักสูตร และเสนอรายชื่อไปยังส่วนแผนงานและยุทธศาสตร์ </w:t>
            </w:r>
          </w:p>
        </w:tc>
        <w:tc>
          <w:tcPr>
            <w:tcW w:w="880" w:type="pct"/>
          </w:tcPr>
          <w:p w14:paraId="73B76673" w14:textId="77777777" w:rsidR="002843A1" w:rsidRPr="002843A1" w:rsidRDefault="002843A1" w:rsidP="00DB3688">
            <w:pPr>
              <w:spacing w:after="0" w:line="240" w:lineRule="auto"/>
              <w:rPr>
                <w:rFonts w:ascii="TH SarabunPSK" w:hAnsi="TH SarabunPSK" w:cs="TH SarabunPSK"/>
                <w:w w:val="90"/>
                <w:sz w:val="28"/>
                <w:highlight w:val="yellow"/>
              </w:rPr>
            </w:pPr>
            <w:r w:rsidRPr="002843A1">
              <w:rPr>
                <w:rFonts w:ascii="TH SarabunPSK" w:hAnsi="TH SarabunPSK" w:cs="TH SarabunPSK"/>
                <w:w w:val="90"/>
                <w:sz w:val="28"/>
                <w:highlight w:val="yellow"/>
                <w:cs/>
              </w:rPr>
              <w:t>1. หลักสูตร</w:t>
            </w:r>
          </w:p>
          <w:p w14:paraId="5DE23AC5" w14:textId="77777777" w:rsidR="002843A1" w:rsidRPr="002843A1" w:rsidRDefault="002843A1" w:rsidP="00DB3688">
            <w:pPr>
              <w:spacing w:after="0" w:line="240" w:lineRule="auto"/>
              <w:rPr>
                <w:rFonts w:ascii="TH SarabunPSK" w:hAnsi="TH SarabunPSK" w:cs="TH SarabunPSK"/>
                <w:w w:val="90"/>
                <w:sz w:val="28"/>
                <w:highlight w:val="yellow"/>
                <w:cs/>
              </w:rPr>
            </w:pPr>
            <w:r w:rsidRPr="002843A1">
              <w:rPr>
                <w:rFonts w:ascii="TH SarabunPSK" w:hAnsi="TH SarabunPSK" w:cs="TH SarabunPSK"/>
                <w:w w:val="90"/>
                <w:sz w:val="28"/>
                <w:highlight w:val="yellow"/>
                <w:cs/>
              </w:rPr>
              <w:t>2. ส่วนแผนงานและยุทธศาสตร์ (งานประกันคุณภาพการศึกษา)</w:t>
            </w:r>
          </w:p>
        </w:tc>
        <w:tc>
          <w:tcPr>
            <w:tcW w:w="206" w:type="pct"/>
            <w:shd w:val="clear" w:color="auto" w:fill="FFFFFF"/>
          </w:tcPr>
          <w:p w14:paraId="4AF56E1C"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10" w:type="pct"/>
            <w:shd w:val="clear" w:color="auto" w:fill="FFFFFF"/>
          </w:tcPr>
          <w:p w14:paraId="448DFA25"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06" w:type="pct"/>
            <w:shd w:val="clear" w:color="auto" w:fill="D9D9D9" w:themeFill="background1" w:themeFillShade="D9"/>
          </w:tcPr>
          <w:p w14:paraId="15C22C58"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r w:rsidRPr="002843A1">
              <w:rPr>
                <w:rFonts w:ascii="TH SarabunPSK" w:hAnsi="TH SarabunPSK" w:cs="TH SarabunPSK" w:hint="cs"/>
                <w:b/>
                <w:bCs/>
                <w:w w:val="90"/>
                <w:sz w:val="32"/>
                <w:szCs w:val="32"/>
                <w:highlight w:val="yellow"/>
                <w:cs/>
              </w:rPr>
              <w:t>มี.ค.</w:t>
            </w:r>
          </w:p>
        </w:tc>
        <w:tc>
          <w:tcPr>
            <w:tcW w:w="231" w:type="pct"/>
            <w:shd w:val="clear" w:color="auto" w:fill="auto"/>
          </w:tcPr>
          <w:p w14:paraId="552BE9B5"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11" w:type="pct"/>
            <w:shd w:val="clear" w:color="auto" w:fill="FFFFFF"/>
          </w:tcPr>
          <w:p w14:paraId="10B1B85F"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05" w:type="pct"/>
            <w:shd w:val="clear" w:color="auto" w:fill="FFFFFF"/>
          </w:tcPr>
          <w:p w14:paraId="0CFAD268"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03" w:type="pct"/>
            <w:shd w:val="clear" w:color="auto" w:fill="FFFFFF"/>
          </w:tcPr>
          <w:p w14:paraId="0D66949C"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03" w:type="pct"/>
            <w:shd w:val="clear" w:color="auto" w:fill="FFFFFF"/>
          </w:tcPr>
          <w:p w14:paraId="335FDA52"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01" w:type="pct"/>
            <w:shd w:val="clear" w:color="auto" w:fill="FFFFFF"/>
          </w:tcPr>
          <w:p w14:paraId="7F4757B9"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35" w:type="pct"/>
            <w:shd w:val="clear" w:color="auto" w:fill="FFFFFF"/>
          </w:tcPr>
          <w:p w14:paraId="6EFD4F89"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09" w:type="pct"/>
            <w:shd w:val="clear" w:color="auto" w:fill="FFFFFF"/>
          </w:tcPr>
          <w:p w14:paraId="06E13A60"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06" w:type="pct"/>
            <w:shd w:val="clear" w:color="auto" w:fill="FFFFFF"/>
          </w:tcPr>
          <w:p w14:paraId="0989353E"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r>
      <w:tr w:rsidR="002843A1" w:rsidRPr="002843A1" w14:paraId="40D566A7" w14:textId="77777777" w:rsidTr="00DB3688">
        <w:trPr>
          <w:jc w:val="center"/>
        </w:trPr>
        <w:tc>
          <w:tcPr>
            <w:tcW w:w="1594" w:type="pct"/>
            <w:shd w:val="clear" w:color="auto" w:fill="auto"/>
          </w:tcPr>
          <w:p w14:paraId="09C4D2BC" w14:textId="77777777" w:rsidR="002843A1" w:rsidRPr="002843A1" w:rsidRDefault="002843A1" w:rsidP="00DB3688">
            <w:pPr>
              <w:spacing w:after="0" w:line="240" w:lineRule="auto"/>
              <w:rPr>
                <w:rFonts w:ascii="TH SarabunPSK" w:hAnsi="TH SarabunPSK" w:cs="TH SarabunPSK"/>
                <w:w w:val="90"/>
                <w:sz w:val="32"/>
                <w:szCs w:val="32"/>
                <w:highlight w:val="yellow"/>
                <w:cs/>
              </w:rPr>
            </w:pPr>
            <w:r w:rsidRPr="002843A1">
              <w:rPr>
                <w:rFonts w:ascii="TH SarabunPSK" w:hAnsi="TH SarabunPSK" w:cs="TH SarabunPSK"/>
                <w:w w:val="90"/>
                <w:sz w:val="32"/>
                <w:szCs w:val="32"/>
                <w:highlight w:val="yellow"/>
                <w:cs/>
              </w:rPr>
              <w:t xml:space="preserve">  2.</w:t>
            </w:r>
            <w:r w:rsidRPr="002843A1">
              <w:rPr>
                <w:rFonts w:ascii="TH SarabunPSK" w:hAnsi="TH SarabunPSK" w:cs="TH SarabunPSK"/>
                <w:b/>
                <w:bCs/>
                <w:w w:val="90"/>
                <w:sz w:val="32"/>
                <w:szCs w:val="32"/>
                <w:highlight w:val="yellow"/>
                <w:cs/>
              </w:rPr>
              <w:t xml:space="preserve"> </w:t>
            </w:r>
            <w:r w:rsidRPr="002843A1">
              <w:rPr>
                <w:rFonts w:ascii="TH SarabunPSK" w:hAnsi="TH SarabunPSK" w:cs="TH SarabunPSK"/>
                <w:w w:val="90"/>
                <w:sz w:val="32"/>
                <w:szCs w:val="32"/>
                <w:highlight w:val="yellow"/>
                <w:cs/>
              </w:rPr>
              <w:t>แต่งตั้งคณะกรรมการประเมินคุณภาพภายใน ระดับหลักสูตร</w:t>
            </w:r>
          </w:p>
        </w:tc>
        <w:tc>
          <w:tcPr>
            <w:tcW w:w="880" w:type="pct"/>
          </w:tcPr>
          <w:p w14:paraId="5ED5384F" w14:textId="77777777" w:rsidR="002843A1" w:rsidRPr="002843A1" w:rsidRDefault="002843A1" w:rsidP="00DB3688">
            <w:pPr>
              <w:spacing w:after="0" w:line="240" w:lineRule="auto"/>
              <w:rPr>
                <w:rFonts w:ascii="TH SarabunPSK" w:hAnsi="TH SarabunPSK" w:cs="TH SarabunPSK"/>
                <w:w w:val="90"/>
                <w:sz w:val="28"/>
                <w:highlight w:val="yellow"/>
                <w:cs/>
              </w:rPr>
            </w:pPr>
            <w:r w:rsidRPr="002843A1">
              <w:rPr>
                <w:rFonts w:ascii="TH SarabunPSK" w:hAnsi="TH SarabunPSK" w:cs="TH SarabunPSK"/>
                <w:w w:val="90"/>
                <w:sz w:val="28"/>
                <w:highlight w:val="yellow"/>
                <w:cs/>
              </w:rPr>
              <w:t>ส่วนแผนงานและยุทธศาสตร์ (งานประกันคุณภาพการศึกษา)</w:t>
            </w:r>
          </w:p>
        </w:tc>
        <w:tc>
          <w:tcPr>
            <w:tcW w:w="206" w:type="pct"/>
            <w:shd w:val="clear" w:color="auto" w:fill="FFFFFF"/>
          </w:tcPr>
          <w:p w14:paraId="34DE0983"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10" w:type="pct"/>
            <w:shd w:val="clear" w:color="auto" w:fill="FFFFFF"/>
          </w:tcPr>
          <w:p w14:paraId="451FC620"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06" w:type="pct"/>
            <w:shd w:val="clear" w:color="auto" w:fill="FFFFFF"/>
          </w:tcPr>
          <w:p w14:paraId="6F0083CD"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31" w:type="pct"/>
            <w:shd w:val="clear" w:color="auto" w:fill="D9D9D9" w:themeFill="background1" w:themeFillShade="D9"/>
          </w:tcPr>
          <w:p w14:paraId="01CD48EF"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r w:rsidRPr="002843A1">
              <w:rPr>
                <w:rFonts w:ascii="TH SarabunPSK" w:hAnsi="TH SarabunPSK" w:cs="TH SarabunPSK" w:hint="cs"/>
                <w:b/>
                <w:bCs/>
                <w:w w:val="90"/>
                <w:sz w:val="32"/>
                <w:szCs w:val="32"/>
                <w:highlight w:val="yellow"/>
                <w:cs/>
              </w:rPr>
              <w:t>เม.ย.</w:t>
            </w:r>
          </w:p>
        </w:tc>
        <w:tc>
          <w:tcPr>
            <w:tcW w:w="211" w:type="pct"/>
            <w:shd w:val="clear" w:color="auto" w:fill="auto"/>
          </w:tcPr>
          <w:p w14:paraId="3B73BD3C"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05" w:type="pct"/>
            <w:shd w:val="clear" w:color="auto" w:fill="FFFFFF"/>
          </w:tcPr>
          <w:p w14:paraId="622F7A6B"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03" w:type="pct"/>
            <w:shd w:val="clear" w:color="auto" w:fill="FFFFFF"/>
          </w:tcPr>
          <w:p w14:paraId="5278409F"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03" w:type="pct"/>
            <w:shd w:val="clear" w:color="auto" w:fill="FFFFFF"/>
          </w:tcPr>
          <w:p w14:paraId="6A540739"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01" w:type="pct"/>
            <w:shd w:val="clear" w:color="auto" w:fill="FFFFFF"/>
          </w:tcPr>
          <w:p w14:paraId="34A61264"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35" w:type="pct"/>
            <w:shd w:val="clear" w:color="auto" w:fill="FFFFFF"/>
          </w:tcPr>
          <w:p w14:paraId="621C4365"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09" w:type="pct"/>
            <w:shd w:val="clear" w:color="auto" w:fill="FFFFFF"/>
          </w:tcPr>
          <w:p w14:paraId="715254F4"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06" w:type="pct"/>
            <w:shd w:val="clear" w:color="auto" w:fill="FFFFFF"/>
          </w:tcPr>
          <w:p w14:paraId="7E91F79E"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r>
      <w:tr w:rsidR="002843A1" w:rsidRPr="002843A1" w14:paraId="2406978C" w14:textId="77777777" w:rsidTr="00DB3688">
        <w:trPr>
          <w:jc w:val="center"/>
        </w:trPr>
        <w:tc>
          <w:tcPr>
            <w:tcW w:w="1594" w:type="pct"/>
            <w:shd w:val="clear" w:color="auto" w:fill="auto"/>
          </w:tcPr>
          <w:p w14:paraId="55CFF10E" w14:textId="77777777" w:rsidR="002843A1" w:rsidRPr="002843A1" w:rsidRDefault="002843A1" w:rsidP="00DB3688">
            <w:pPr>
              <w:spacing w:after="0" w:line="240" w:lineRule="auto"/>
              <w:rPr>
                <w:rFonts w:ascii="TH SarabunPSK" w:hAnsi="TH SarabunPSK" w:cs="TH SarabunPSK"/>
                <w:w w:val="90"/>
                <w:sz w:val="32"/>
                <w:szCs w:val="32"/>
                <w:highlight w:val="yellow"/>
              </w:rPr>
            </w:pPr>
            <w:r w:rsidRPr="002843A1">
              <w:rPr>
                <w:rFonts w:ascii="TH SarabunPSK" w:hAnsi="TH SarabunPSK" w:cs="TH SarabunPSK"/>
                <w:w w:val="90"/>
                <w:sz w:val="32"/>
                <w:szCs w:val="32"/>
                <w:highlight w:val="yellow"/>
                <w:cs/>
              </w:rPr>
              <w:t xml:space="preserve">  3. ดำเนินการจัดทำ </w:t>
            </w:r>
            <w:r w:rsidRPr="002843A1">
              <w:rPr>
                <w:rFonts w:ascii="TH SarabunPSK" w:hAnsi="TH SarabunPSK" w:cs="TH SarabunPSK"/>
                <w:w w:val="90"/>
                <w:sz w:val="32"/>
                <w:szCs w:val="32"/>
                <w:highlight w:val="yellow"/>
              </w:rPr>
              <w:t xml:space="preserve">SAR </w:t>
            </w:r>
            <w:r w:rsidRPr="002843A1">
              <w:rPr>
                <w:rFonts w:ascii="TH SarabunPSK" w:hAnsi="TH SarabunPSK" w:cs="TH SarabunPSK"/>
                <w:w w:val="90"/>
                <w:sz w:val="32"/>
                <w:szCs w:val="32"/>
                <w:highlight w:val="yellow"/>
                <w:cs/>
              </w:rPr>
              <w:t xml:space="preserve">และประเมินคุณภาพการศึกษาภายใน ของหลักสูตร </w:t>
            </w:r>
          </w:p>
          <w:p w14:paraId="255F7E81" w14:textId="77777777" w:rsidR="002843A1" w:rsidRPr="002843A1" w:rsidRDefault="002843A1" w:rsidP="00DB3688">
            <w:pPr>
              <w:spacing w:after="0" w:line="240" w:lineRule="auto"/>
              <w:rPr>
                <w:rFonts w:ascii="TH SarabunPSK" w:hAnsi="TH SarabunPSK" w:cs="TH SarabunPSK"/>
                <w:b/>
                <w:bCs/>
                <w:w w:val="90"/>
                <w:sz w:val="32"/>
                <w:szCs w:val="32"/>
                <w:highlight w:val="yellow"/>
                <w:cs/>
              </w:rPr>
            </w:pPr>
            <w:r w:rsidRPr="002843A1">
              <w:rPr>
                <w:rFonts w:ascii="TH SarabunPSK" w:hAnsi="TH SarabunPSK" w:cs="TH SarabunPSK"/>
                <w:w w:val="90"/>
                <w:sz w:val="32"/>
                <w:szCs w:val="32"/>
                <w:highlight w:val="yellow"/>
                <w:cs/>
              </w:rPr>
              <w:t xml:space="preserve">  </w:t>
            </w:r>
            <w:r w:rsidRPr="002843A1">
              <w:rPr>
                <w:rFonts w:ascii="TH SarabunPSK" w:hAnsi="TH SarabunPSK" w:cs="TH SarabunPSK"/>
                <w:w w:val="90"/>
                <w:sz w:val="32"/>
                <w:szCs w:val="32"/>
                <w:highlight w:val="yellow"/>
                <w:u w:val="single"/>
                <w:cs/>
              </w:rPr>
              <w:t>หมายเหตุ</w:t>
            </w:r>
            <w:r w:rsidRPr="002843A1">
              <w:rPr>
                <w:rFonts w:ascii="TH SarabunPSK" w:hAnsi="TH SarabunPSK" w:cs="TH SarabunPSK"/>
                <w:w w:val="90"/>
                <w:sz w:val="32"/>
                <w:szCs w:val="32"/>
                <w:highlight w:val="yellow"/>
                <w:cs/>
              </w:rPr>
              <w:t xml:space="preserve"> ประเมินทั้งในส่วน </w:t>
            </w:r>
            <w:r w:rsidRPr="002843A1">
              <w:rPr>
                <w:rFonts w:ascii="TH SarabunPSK" w:hAnsi="TH SarabunPSK" w:cs="TH SarabunPSK"/>
                <w:w w:val="90"/>
                <w:sz w:val="32"/>
                <w:szCs w:val="32"/>
                <w:highlight w:val="yellow"/>
              </w:rPr>
              <w:t xml:space="preserve">AUN-QA </w:t>
            </w:r>
            <w:r w:rsidRPr="002843A1">
              <w:rPr>
                <w:rFonts w:ascii="TH SarabunPSK" w:hAnsi="TH SarabunPSK" w:cs="TH SarabunPSK"/>
                <w:w w:val="90"/>
                <w:sz w:val="32"/>
                <w:szCs w:val="32"/>
                <w:highlight w:val="yellow"/>
                <w:cs/>
              </w:rPr>
              <w:t>และตัวชี้วัดยุทธศาสตร์ (เฉพาะตัวชี้วัดที่สามารถรายงานได้ ทั้งนี้ ตัวชี้วัดบางส่วนให้รายงาน</w:t>
            </w:r>
            <w:r w:rsidRPr="002843A1">
              <w:rPr>
                <w:rFonts w:ascii="TH SarabunPSK" w:hAnsi="TH SarabunPSK" w:cs="TH SarabunPSK"/>
                <w:w w:val="90"/>
                <w:sz w:val="32"/>
                <w:szCs w:val="32"/>
                <w:highlight w:val="yellow"/>
                <w:cs/>
              </w:rPr>
              <w:lastRenderedPageBreak/>
              <w:t>เพิ่มเติมเมื่อสิ้นสุดปีงบประมาณ)</w:t>
            </w:r>
          </w:p>
        </w:tc>
        <w:tc>
          <w:tcPr>
            <w:tcW w:w="880" w:type="pct"/>
          </w:tcPr>
          <w:p w14:paraId="5B84DB3A" w14:textId="77777777" w:rsidR="002843A1" w:rsidRPr="002843A1" w:rsidRDefault="002843A1" w:rsidP="00DB3688">
            <w:pPr>
              <w:spacing w:after="0" w:line="240" w:lineRule="auto"/>
              <w:rPr>
                <w:rFonts w:ascii="TH SarabunPSK" w:hAnsi="TH SarabunPSK" w:cs="TH SarabunPSK"/>
                <w:w w:val="90"/>
                <w:sz w:val="28"/>
                <w:highlight w:val="yellow"/>
              </w:rPr>
            </w:pPr>
            <w:r w:rsidRPr="002843A1">
              <w:rPr>
                <w:rFonts w:ascii="TH SarabunPSK" w:hAnsi="TH SarabunPSK" w:cs="TH SarabunPSK"/>
                <w:w w:val="90"/>
                <w:sz w:val="28"/>
                <w:highlight w:val="yellow"/>
                <w:cs/>
              </w:rPr>
              <w:lastRenderedPageBreak/>
              <w:t>หลักสูตร</w:t>
            </w:r>
          </w:p>
        </w:tc>
        <w:tc>
          <w:tcPr>
            <w:tcW w:w="206" w:type="pct"/>
            <w:shd w:val="clear" w:color="auto" w:fill="FFFFFF"/>
          </w:tcPr>
          <w:p w14:paraId="12DB1B09"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10" w:type="pct"/>
            <w:shd w:val="clear" w:color="auto" w:fill="FFFFFF"/>
          </w:tcPr>
          <w:p w14:paraId="7AA8EF60"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06" w:type="pct"/>
            <w:shd w:val="clear" w:color="auto" w:fill="FFFFFF"/>
          </w:tcPr>
          <w:p w14:paraId="3DF41E2D"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31" w:type="pct"/>
            <w:shd w:val="clear" w:color="auto" w:fill="D9D9D9" w:themeFill="background1" w:themeFillShade="D9"/>
          </w:tcPr>
          <w:p w14:paraId="59367831"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r w:rsidRPr="002843A1">
              <w:rPr>
                <w:rFonts w:ascii="TH SarabunPSK" w:hAnsi="TH SarabunPSK" w:cs="TH SarabunPSK" w:hint="cs"/>
                <w:b/>
                <w:bCs/>
                <w:w w:val="90"/>
                <w:sz w:val="32"/>
                <w:szCs w:val="32"/>
                <w:highlight w:val="yellow"/>
                <w:cs/>
              </w:rPr>
              <w:t>เม.ย.</w:t>
            </w:r>
          </w:p>
        </w:tc>
        <w:tc>
          <w:tcPr>
            <w:tcW w:w="211" w:type="pct"/>
            <w:shd w:val="clear" w:color="auto" w:fill="D9D9D9"/>
          </w:tcPr>
          <w:p w14:paraId="19ADD375"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r w:rsidRPr="002843A1">
              <w:rPr>
                <w:rFonts w:ascii="TH SarabunPSK" w:hAnsi="TH SarabunPSK" w:cs="TH SarabunPSK"/>
                <w:b/>
                <w:bCs/>
                <w:w w:val="90"/>
                <w:sz w:val="32"/>
                <w:szCs w:val="32"/>
                <w:highlight w:val="yellow"/>
                <w:cs/>
              </w:rPr>
              <w:t>พ.ค.</w:t>
            </w:r>
          </w:p>
        </w:tc>
        <w:tc>
          <w:tcPr>
            <w:tcW w:w="205" w:type="pct"/>
            <w:shd w:val="clear" w:color="auto" w:fill="auto"/>
          </w:tcPr>
          <w:p w14:paraId="3C95F94F"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03" w:type="pct"/>
            <w:shd w:val="clear" w:color="auto" w:fill="FFFFFF"/>
          </w:tcPr>
          <w:p w14:paraId="608A2251"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03" w:type="pct"/>
            <w:shd w:val="clear" w:color="auto" w:fill="FFFFFF"/>
          </w:tcPr>
          <w:p w14:paraId="2E53565E"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01" w:type="pct"/>
            <w:shd w:val="clear" w:color="auto" w:fill="FFFFFF"/>
          </w:tcPr>
          <w:p w14:paraId="4E251EED"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35" w:type="pct"/>
            <w:shd w:val="clear" w:color="auto" w:fill="FFFFFF"/>
          </w:tcPr>
          <w:p w14:paraId="01204E95"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09" w:type="pct"/>
            <w:shd w:val="clear" w:color="auto" w:fill="FFFFFF"/>
          </w:tcPr>
          <w:p w14:paraId="4F734D7F"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06" w:type="pct"/>
            <w:shd w:val="clear" w:color="auto" w:fill="FFFFFF"/>
          </w:tcPr>
          <w:p w14:paraId="1570D0CA"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r>
      <w:tr w:rsidR="002843A1" w:rsidRPr="002843A1" w14:paraId="286CE2E6" w14:textId="77777777" w:rsidTr="00DB3688">
        <w:trPr>
          <w:jc w:val="center"/>
        </w:trPr>
        <w:tc>
          <w:tcPr>
            <w:tcW w:w="1594" w:type="pct"/>
            <w:shd w:val="clear" w:color="auto" w:fill="auto"/>
          </w:tcPr>
          <w:p w14:paraId="2BF0983F" w14:textId="77777777" w:rsidR="002843A1" w:rsidRPr="002843A1" w:rsidRDefault="002843A1" w:rsidP="00DB3688">
            <w:pPr>
              <w:spacing w:after="0" w:line="240" w:lineRule="auto"/>
              <w:rPr>
                <w:rFonts w:ascii="TH SarabunPSK" w:hAnsi="TH SarabunPSK" w:cs="TH SarabunPSK"/>
                <w:w w:val="90"/>
                <w:sz w:val="32"/>
                <w:szCs w:val="32"/>
                <w:highlight w:val="yellow"/>
                <w:cs/>
              </w:rPr>
            </w:pPr>
            <w:r w:rsidRPr="002843A1">
              <w:rPr>
                <w:rFonts w:ascii="TH SarabunPSK" w:hAnsi="TH SarabunPSK" w:cs="TH SarabunPSK"/>
                <w:w w:val="90"/>
                <w:sz w:val="32"/>
                <w:szCs w:val="32"/>
                <w:highlight w:val="yellow"/>
                <w:cs/>
              </w:rPr>
              <w:t xml:space="preserve">  4. ส่งผลการประเมินคุณภาพภายใน พร้อมทั้ง </w:t>
            </w:r>
            <w:r w:rsidRPr="002843A1">
              <w:rPr>
                <w:rFonts w:ascii="TH SarabunPSK" w:hAnsi="TH SarabunPSK" w:cs="TH SarabunPSK"/>
                <w:w w:val="90"/>
                <w:sz w:val="32"/>
                <w:szCs w:val="32"/>
                <w:highlight w:val="yellow"/>
              </w:rPr>
              <w:t xml:space="preserve">Improvement Plan </w:t>
            </w:r>
            <w:r w:rsidRPr="002843A1">
              <w:rPr>
                <w:rFonts w:ascii="TH SarabunPSK" w:hAnsi="TH SarabunPSK" w:cs="TH SarabunPSK"/>
                <w:w w:val="90"/>
                <w:sz w:val="32"/>
                <w:szCs w:val="32"/>
                <w:highlight w:val="yellow"/>
                <w:cs/>
              </w:rPr>
              <w:t>ของหลักสูตรไปยังส่วนแผนงานและยุทธศาสตร์ (</w:t>
            </w:r>
            <w:r w:rsidRPr="002843A1">
              <w:rPr>
                <w:rFonts w:ascii="TH SarabunPSK" w:hAnsi="TH SarabunPSK" w:cs="TH SarabunPSK"/>
                <w:b/>
                <w:bCs/>
                <w:w w:val="90"/>
                <w:sz w:val="32"/>
                <w:szCs w:val="32"/>
                <w:highlight w:val="yellow"/>
                <w:u w:val="single"/>
                <w:cs/>
              </w:rPr>
              <w:t>หมายเหตุ</w:t>
            </w:r>
            <w:r w:rsidRPr="002843A1">
              <w:rPr>
                <w:rFonts w:ascii="TH SarabunPSK" w:hAnsi="TH SarabunPSK" w:cs="TH SarabunPSK"/>
                <w:w w:val="90"/>
                <w:sz w:val="32"/>
                <w:szCs w:val="32"/>
                <w:highlight w:val="yellow"/>
                <w:cs/>
              </w:rPr>
              <w:t xml:space="preserve"> เพื่อให้หลักสูตรนำผล </w:t>
            </w:r>
            <w:r w:rsidRPr="002843A1">
              <w:rPr>
                <w:rFonts w:ascii="TH SarabunPSK" w:hAnsi="TH SarabunPSK" w:cs="TH SarabunPSK"/>
                <w:w w:val="90"/>
                <w:sz w:val="32"/>
                <w:szCs w:val="32"/>
                <w:highlight w:val="yellow"/>
              </w:rPr>
              <w:t xml:space="preserve">QA </w:t>
            </w:r>
            <w:r w:rsidRPr="002843A1">
              <w:rPr>
                <w:rFonts w:ascii="TH SarabunPSK" w:hAnsi="TH SarabunPSK" w:cs="TH SarabunPSK"/>
                <w:w w:val="90"/>
                <w:sz w:val="32"/>
                <w:szCs w:val="32"/>
                <w:highlight w:val="yellow"/>
                <w:cs/>
              </w:rPr>
              <w:t>ไปปรับใช้ให้ทันก่อนเปิดปีการศึกษาถัดไป)</w:t>
            </w:r>
          </w:p>
        </w:tc>
        <w:tc>
          <w:tcPr>
            <w:tcW w:w="880" w:type="pct"/>
          </w:tcPr>
          <w:p w14:paraId="480D802E" w14:textId="77777777" w:rsidR="002843A1" w:rsidRPr="002843A1" w:rsidRDefault="002843A1" w:rsidP="00DB3688">
            <w:pPr>
              <w:spacing w:after="0" w:line="240" w:lineRule="auto"/>
              <w:rPr>
                <w:rFonts w:ascii="TH SarabunPSK" w:hAnsi="TH SarabunPSK" w:cs="TH SarabunPSK"/>
                <w:w w:val="90"/>
                <w:sz w:val="28"/>
                <w:highlight w:val="yellow"/>
              </w:rPr>
            </w:pPr>
            <w:r w:rsidRPr="002843A1">
              <w:rPr>
                <w:rFonts w:ascii="TH SarabunPSK" w:hAnsi="TH SarabunPSK" w:cs="TH SarabunPSK"/>
                <w:w w:val="90"/>
                <w:sz w:val="28"/>
                <w:highlight w:val="yellow"/>
                <w:cs/>
              </w:rPr>
              <w:t>1. คณะกรรมการประเมินคุณภาพภายใน ระดับหลักสูตร</w:t>
            </w:r>
          </w:p>
          <w:p w14:paraId="48FB2FA4" w14:textId="77777777" w:rsidR="002843A1" w:rsidRPr="002843A1" w:rsidRDefault="002843A1" w:rsidP="00DB3688">
            <w:pPr>
              <w:spacing w:after="0" w:line="240" w:lineRule="auto"/>
              <w:rPr>
                <w:rFonts w:ascii="TH SarabunPSK" w:hAnsi="TH SarabunPSK" w:cs="TH SarabunPSK"/>
                <w:b/>
                <w:bCs/>
                <w:w w:val="90"/>
                <w:sz w:val="28"/>
                <w:highlight w:val="yellow"/>
                <w:cs/>
              </w:rPr>
            </w:pPr>
            <w:r w:rsidRPr="002843A1">
              <w:rPr>
                <w:rFonts w:ascii="TH SarabunPSK" w:hAnsi="TH SarabunPSK" w:cs="TH SarabunPSK"/>
                <w:w w:val="90"/>
                <w:sz w:val="28"/>
                <w:highlight w:val="yellow"/>
                <w:cs/>
              </w:rPr>
              <w:t>2. หลักสูตร</w:t>
            </w:r>
          </w:p>
        </w:tc>
        <w:tc>
          <w:tcPr>
            <w:tcW w:w="206" w:type="pct"/>
            <w:shd w:val="clear" w:color="auto" w:fill="FFFFFF"/>
          </w:tcPr>
          <w:p w14:paraId="675F72A1"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10" w:type="pct"/>
            <w:shd w:val="clear" w:color="auto" w:fill="FFFFFF"/>
          </w:tcPr>
          <w:p w14:paraId="53BD7257"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06" w:type="pct"/>
            <w:shd w:val="clear" w:color="auto" w:fill="FFFFFF"/>
          </w:tcPr>
          <w:p w14:paraId="25D84401"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31" w:type="pct"/>
            <w:shd w:val="clear" w:color="auto" w:fill="FFFFFF"/>
          </w:tcPr>
          <w:p w14:paraId="74B5B061"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11" w:type="pct"/>
            <w:shd w:val="clear" w:color="auto" w:fill="D9D9D9" w:themeFill="background1" w:themeFillShade="D9"/>
          </w:tcPr>
          <w:p w14:paraId="793C6728"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r w:rsidRPr="002843A1">
              <w:rPr>
                <w:rFonts w:ascii="TH SarabunPSK" w:hAnsi="TH SarabunPSK" w:cs="TH SarabunPSK" w:hint="cs"/>
                <w:b/>
                <w:bCs/>
                <w:w w:val="90"/>
                <w:sz w:val="32"/>
                <w:szCs w:val="32"/>
                <w:highlight w:val="yellow"/>
                <w:cs/>
              </w:rPr>
              <w:t>พ.ค.</w:t>
            </w:r>
          </w:p>
        </w:tc>
        <w:tc>
          <w:tcPr>
            <w:tcW w:w="205" w:type="pct"/>
            <w:shd w:val="clear" w:color="auto" w:fill="auto"/>
          </w:tcPr>
          <w:p w14:paraId="1D4E555B"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03" w:type="pct"/>
            <w:shd w:val="clear" w:color="auto" w:fill="FFFFFF"/>
          </w:tcPr>
          <w:p w14:paraId="612D4638"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03" w:type="pct"/>
            <w:shd w:val="clear" w:color="auto" w:fill="FFFFFF"/>
          </w:tcPr>
          <w:p w14:paraId="20EBBB19"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01" w:type="pct"/>
            <w:shd w:val="clear" w:color="auto" w:fill="FFFFFF"/>
          </w:tcPr>
          <w:p w14:paraId="0E755F03"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35" w:type="pct"/>
            <w:shd w:val="clear" w:color="auto" w:fill="FFFFFF"/>
          </w:tcPr>
          <w:p w14:paraId="47CAC105"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09" w:type="pct"/>
            <w:shd w:val="clear" w:color="auto" w:fill="FFFFFF"/>
          </w:tcPr>
          <w:p w14:paraId="485BA8DE"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06" w:type="pct"/>
            <w:shd w:val="clear" w:color="auto" w:fill="FFFFFF"/>
          </w:tcPr>
          <w:p w14:paraId="7F6A347F"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r>
      <w:tr w:rsidR="002843A1" w:rsidRPr="002843A1" w14:paraId="3C71D336" w14:textId="77777777" w:rsidTr="00DB3688">
        <w:trPr>
          <w:jc w:val="center"/>
        </w:trPr>
        <w:tc>
          <w:tcPr>
            <w:tcW w:w="1594" w:type="pct"/>
            <w:shd w:val="clear" w:color="auto" w:fill="auto"/>
          </w:tcPr>
          <w:p w14:paraId="744967A5" w14:textId="77777777" w:rsidR="002843A1" w:rsidRPr="002843A1" w:rsidRDefault="002843A1" w:rsidP="00DB3688">
            <w:pPr>
              <w:spacing w:after="0" w:line="240" w:lineRule="auto"/>
              <w:rPr>
                <w:rFonts w:ascii="TH SarabunPSK" w:hAnsi="TH SarabunPSK" w:cs="TH SarabunPSK"/>
                <w:w w:val="90"/>
                <w:sz w:val="32"/>
                <w:szCs w:val="32"/>
                <w:highlight w:val="yellow"/>
                <w:cs/>
              </w:rPr>
            </w:pPr>
            <w:r w:rsidRPr="002843A1">
              <w:rPr>
                <w:rFonts w:ascii="TH SarabunPSK" w:hAnsi="TH SarabunPSK" w:cs="TH SarabunPSK"/>
                <w:w w:val="90"/>
                <w:sz w:val="32"/>
                <w:szCs w:val="32"/>
                <w:highlight w:val="yellow"/>
                <w:cs/>
              </w:rPr>
              <w:t xml:space="preserve">  5. จัดส่งผลการประเมินตามตัวชี้วัดยุทธศาสตร์เพิ่มเติม ไปยังส่วนแผนงานและยุทธศาสตร์ </w:t>
            </w:r>
          </w:p>
        </w:tc>
        <w:tc>
          <w:tcPr>
            <w:tcW w:w="880" w:type="pct"/>
          </w:tcPr>
          <w:p w14:paraId="3F1A19D4" w14:textId="77777777" w:rsidR="002843A1" w:rsidRPr="002843A1" w:rsidRDefault="002843A1" w:rsidP="00DB3688">
            <w:pPr>
              <w:spacing w:after="0" w:line="240" w:lineRule="auto"/>
              <w:rPr>
                <w:rFonts w:ascii="TH SarabunPSK" w:hAnsi="TH SarabunPSK" w:cs="TH SarabunPSK"/>
                <w:w w:val="90"/>
                <w:sz w:val="28"/>
                <w:highlight w:val="yellow"/>
              </w:rPr>
            </w:pPr>
            <w:r w:rsidRPr="002843A1">
              <w:rPr>
                <w:rFonts w:ascii="TH SarabunPSK" w:hAnsi="TH SarabunPSK" w:cs="TH SarabunPSK"/>
                <w:w w:val="90"/>
                <w:sz w:val="28"/>
                <w:highlight w:val="yellow"/>
                <w:cs/>
              </w:rPr>
              <w:t>1. หลักสูตร</w:t>
            </w:r>
          </w:p>
          <w:p w14:paraId="675DC1A4" w14:textId="77777777" w:rsidR="002843A1" w:rsidRPr="002843A1" w:rsidRDefault="002843A1" w:rsidP="00DB3688">
            <w:pPr>
              <w:spacing w:after="0" w:line="240" w:lineRule="auto"/>
              <w:rPr>
                <w:rFonts w:ascii="TH SarabunPSK" w:hAnsi="TH SarabunPSK" w:cs="TH SarabunPSK"/>
                <w:b/>
                <w:bCs/>
                <w:w w:val="90"/>
                <w:sz w:val="28"/>
                <w:highlight w:val="yellow"/>
                <w:cs/>
              </w:rPr>
            </w:pPr>
            <w:r w:rsidRPr="002843A1">
              <w:rPr>
                <w:rFonts w:ascii="TH SarabunPSK" w:hAnsi="TH SarabunPSK" w:cs="TH SarabunPSK"/>
                <w:w w:val="90"/>
                <w:sz w:val="28"/>
                <w:highlight w:val="yellow"/>
                <w:cs/>
              </w:rPr>
              <w:t>2. ส่วนแผนงานและยุทธศาสตร์ (งานประกันคุณภาพการศึกษา)</w:t>
            </w:r>
          </w:p>
        </w:tc>
        <w:tc>
          <w:tcPr>
            <w:tcW w:w="206" w:type="pct"/>
            <w:shd w:val="clear" w:color="auto" w:fill="FFFFFF"/>
          </w:tcPr>
          <w:p w14:paraId="12DA9270"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10" w:type="pct"/>
            <w:shd w:val="clear" w:color="auto" w:fill="FFFFFF"/>
          </w:tcPr>
          <w:p w14:paraId="66308EB4"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06" w:type="pct"/>
            <w:shd w:val="clear" w:color="auto" w:fill="FFFFFF"/>
          </w:tcPr>
          <w:p w14:paraId="6FDF7C2F"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31" w:type="pct"/>
            <w:shd w:val="clear" w:color="auto" w:fill="FFFFFF"/>
          </w:tcPr>
          <w:p w14:paraId="6BAC0D62"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11" w:type="pct"/>
            <w:shd w:val="clear" w:color="auto" w:fill="FFFFFF"/>
          </w:tcPr>
          <w:p w14:paraId="428A619C"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05" w:type="pct"/>
            <w:shd w:val="clear" w:color="auto" w:fill="FFFFFF"/>
          </w:tcPr>
          <w:p w14:paraId="51CF84FF"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03" w:type="pct"/>
            <w:shd w:val="clear" w:color="auto" w:fill="FFFFFF"/>
          </w:tcPr>
          <w:p w14:paraId="212E16FC"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03" w:type="pct"/>
            <w:shd w:val="clear" w:color="auto" w:fill="FFFFFF"/>
          </w:tcPr>
          <w:p w14:paraId="00348E0E"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01" w:type="pct"/>
            <w:shd w:val="clear" w:color="auto" w:fill="FFFFFF"/>
          </w:tcPr>
          <w:p w14:paraId="7B3A4DA7"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35" w:type="pct"/>
            <w:shd w:val="clear" w:color="auto" w:fill="D9D9D9"/>
          </w:tcPr>
          <w:p w14:paraId="06C20412"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r w:rsidRPr="002843A1">
              <w:rPr>
                <w:rFonts w:ascii="TH SarabunPSK" w:hAnsi="TH SarabunPSK" w:cs="TH SarabunPSK"/>
                <w:b/>
                <w:bCs/>
                <w:w w:val="90"/>
                <w:sz w:val="32"/>
                <w:szCs w:val="32"/>
                <w:highlight w:val="yellow"/>
                <w:cs/>
              </w:rPr>
              <w:t>ต.ค.</w:t>
            </w:r>
          </w:p>
        </w:tc>
        <w:tc>
          <w:tcPr>
            <w:tcW w:w="209" w:type="pct"/>
            <w:shd w:val="clear" w:color="auto" w:fill="FFFFFF"/>
          </w:tcPr>
          <w:p w14:paraId="5C22E6E7"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06" w:type="pct"/>
            <w:shd w:val="clear" w:color="auto" w:fill="FFFFFF"/>
          </w:tcPr>
          <w:p w14:paraId="420106E2"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r>
      <w:tr w:rsidR="002843A1" w:rsidRPr="002843A1" w14:paraId="5E17D47B" w14:textId="77777777" w:rsidTr="00DB3688">
        <w:trPr>
          <w:jc w:val="center"/>
        </w:trPr>
        <w:tc>
          <w:tcPr>
            <w:tcW w:w="1594" w:type="pct"/>
            <w:shd w:val="clear" w:color="auto" w:fill="auto"/>
          </w:tcPr>
          <w:p w14:paraId="75C0808D" w14:textId="77777777" w:rsidR="002843A1" w:rsidRPr="002843A1" w:rsidRDefault="002843A1" w:rsidP="00DB3688">
            <w:pPr>
              <w:spacing w:after="0" w:line="240" w:lineRule="auto"/>
              <w:rPr>
                <w:rFonts w:ascii="TH SarabunPSK" w:hAnsi="TH SarabunPSK" w:cs="TH SarabunPSK"/>
                <w:w w:val="90"/>
                <w:sz w:val="32"/>
                <w:szCs w:val="32"/>
                <w:highlight w:val="yellow"/>
                <w:cs/>
              </w:rPr>
            </w:pPr>
            <w:r w:rsidRPr="002843A1">
              <w:rPr>
                <w:rFonts w:ascii="TH SarabunPSK" w:hAnsi="TH SarabunPSK" w:cs="TH SarabunPSK"/>
                <w:w w:val="90"/>
                <w:sz w:val="32"/>
                <w:szCs w:val="32"/>
                <w:highlight w:val="yellow"/>
                <w:cs/>
              </w:rPr>
              <w:t xml:space="preserve">  6. นำผลการประกันคุณภาพการศึกษาของหลักสูตรเข้าระบบฐานข้อมูล </w:t>
            </w:r>
            <w:r w:rsidRPr="002843A1">
              <w:rPr>
                <w:rFonts w:ascii="TH SarabunPSK" w:hAnsi="TH SarabunPSK" w:cs="TH SarabunPSK"/>
                <w:w w:val="90"/>
                <w:sz w:val="32"/>
                <w:szCs w:val="32"/>
                <w:highlight w:val="yellow"/>
              </w:rPr>
              <w:t>CHEQA Online</w:t>
            </w:r>
            <w:r w:rsidRPr="002843A1">
              <w:rPr>
                <w:rFonts w:ascii="TH SarabunPSK" w:hAnsi="TH SarabunPSK" w:cs="TH SarabunPSK"/>
                <w:w w:val="90"/>
                <w:sz w:val="32"/>
                <w:szCs w:val="32"/>
                <w:highlight w:val="yellow"/>
                <w:cs/>
              </w:rPr>
              <w:t xml:space="preserve"> ของกระทรวง อว.</w:t>
            </w:r>
          </w:p>
        </w:tc>
        <w:tc>
          <w:tcPr>
            <w:tcW w:w="880" w:type="pct"/>
          </w:tcPr>
          <w:p w14:paraId="75109B6E" w14:textId="77777777" w:rsidR="002843A1" w:rsidRPr="002843A1" w:rsidRDefault="002843A1" w:rsidP="00DB3688">
            <w:pPr>
              <w:spacing w:after="0" w:line="240" w:lineRule="auto"/>
              <w:rPr>
                <w:rFonts w:ascii="TH SarabunPSK" w:hAnsi="TH SarabunPSK" w:cs="TH SarabunPSK"/>
                <w:b/>
                <w:bCs/>
                <w:w w:val="90"/>
                <w:sz w:val="28"/>
                <w:highlight w:val="yellow"/>
                <w:cs/>
              </w:rPr>
            </w:pPr>
            <w:r w:rsidRPr="002843A1">
              <w:rPr>
                <w:rFonts w:ascii="TH SarabunPSK" w:hAnsi="TH SarabunPSK" w:cs="TH SarabunPSK"/>
                <w:w w:val="90"/>
                <w:sz w:val="28"/>
                <w:highlight w:val="yellow"/>
                <w:cs/>
              </w:rPr>
              <w:t>หลักสูตร</w:t>
            </w:r>
          </w:p>
        </w:tc>
        <w:tc>
          <w:tcPr>
            <w:tcW w:w="206" w:type="pct"/>
            <w:shd w:val="clear" w:color="auto" w:fill="FFFFFF"/>
          </w:tcPr>
          <w:p w14:paraId="1927AEB1"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10" w:type="pct"/>
            <w:shd w:val="clear" w:color="auto" w:fill="FFFFFF"/>
          </w:tcPr>
          <w:p w14:paraId="22658D27"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06" w:type="pct"/>
            <w:shd w:val="clear" w:color="auto" w:fill="FFFFFF"/>
          </w:tcPr>
          <w:p w14:paraId="2CE4C445"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31" w:type="pct"/>
            <w:shd w:val="clear" w:color="auto" w:fill="FFFFFF"/>
          </w:tcPr>
          <w:p w14:paraId="5F4A6042"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11" w:type="pct"/>
            <w:shd w:val="clear" w:color="auto" w:fill="FFFFFF"/>
          </w:tcPr>
          <w:p w14:paraId="435BB1F9"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05" w:type="pct"/>
            <w:shd w:val="clear" w:color="auto" w:fill="FFFFFF"/>
          </w:tcPr>
          <w:p w14:paraId="2FC769CF"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03" w:type="pct"/>
            <w:shd w:val="clear" w:color="auto" w:fill="FFFFFF"/>
          </w:tcPr>
          <w:p w14:paraId="10330790"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03" w:type="pct"/>
            <w:shd w:val="clear" w:color="auto" w:fill="FFFFFF"/>
          </w:tcPr>
          <w:p w14:paraId="10B5DF3B"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01" w:type="pct"/>
            <w:shd w:val="clear" w:color="auto" w:fill="FFFFFF"/>
          </w:tcPr>
          <w:p w14:paraId="2C418B97"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35" w:type="pct"/>
            <w:shd w:val="clear" w:color="auto" w:fill="D9D9D9"/>
          </w:tcPr>
          <w:p w14:paraId="6994D953"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r w:rsidRPr="002843A1">
              <w:rPr>
                <w:rFonts w:ascii="TH SarabunPSK" w:hAnsi="TH SarabunPSK" w:cs="TH SarabunPSK"/>
                <w:b/>
                <w:bCs/>
                <w:w w:val="90"/>
                <w:sz w:val="32"/>
                <w:szCs w:val="32"/>
                <w:highlight w:val="yellow"/>
                <w:cs/>
              </w:rPr>
              <w:t>ต.ค.</w:t>
            </w:r>
          </w:p>
        </w:tc>
        <w:tc>
          <w:tcPr>
            <w:tcW w:w="209" w:type="pct"/>
            <w:shd w:val="clear" w:color="auto" w:fill="FFFFFF"/>
          </w:tcPr>
          <w:p w14:paraId="0E622B35"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06" w:type="pct"/>
            <w:shd w:val="clear" w:color="auto" w:fill="FFFFFF"/>
          </w:tcPr>
          <w:p w14:paraId="672052DD"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r>
      <w:tr w:rsidR="002843A1" w:rsidRPr="00884028" w14:paraId="71FBAF8C" w14:textId="77777777" w:rsidTr="00DB3688">
        <w:trPr>
          <w:jc w:val="center"/>
        </w:trPr>
        <w:tc>
          <w:tcPr>
            <w:tcW w:w="1594" w:type="pct"/>
            <w:shd w:val="clear" w:color="auto" w:fill="auto"/>
          </w:tcPr>
          <w:p w14:paraId="533F579C" w14:textId="77777777" w:rsidR="002843A1" w:rsidRPr="002843A1" w:rsidRDefault="002843A1" w:rsidP="00DB3688">
            <w:pPr>
              <w:spacing w:after="0" w:line="240" w:lineRule="auto"/>
              <w:rPr>
                <w:rFonts w:ascii="TH SarabunPSK" w:hAnsi="TH SarabunPSK" w:cs="TH SarabunPSK"/>
                <w:w w:val="90"/>
                <w:sz w:val="32"/>
                <w:szCs w:val="32"/>
                <w:highlight w:val="yellow"/>
                <w:cs/>
              </w:rPr>
            </w:pPr>
            <w:r w:rsidRPr="002843A1">
              <w:rPr>
                <w:rFonts w:ascii="TH SarabunPSK" w:hAnsi="TH SarabunPSK" w:cs="TH SarabunPSK" w:hint="cs"/>
                <w:w w:val="90"/>
                <w:sz w:val="32"/>
                <w:szCs w:val="32"/>
                <w:highlight w:val="yellow"/>
                <w:cs/>
              </w:rPr>
              <w:t xml:space="preserve"> </w:t>
            </w:r>
            <w:r w:rsidRPr="002843A1">
              <w:rPr>
                <w:rFonts w:ascii="TH SarabunPSK" w:hAnsi="TH SarabunPSK" w:cs="TH SarabunPSK"/>
                <w:w w:val="90"/>
                <w:sz w:val="32"/>
                <w:szCs w:val="32"/>
                <w:highlight w:val="yellow"/>
              </w:rPr>
              <w:t xml:space="preserve"> 7. </w:t>
            </w:r>
            <w:r w:rsidRPr="002843A1">
              <w:rPr>
                <w:rFonts w:ascii="TH SarabunPSK" w:hAnsi="TH SarabunPSK" w:cs="TH SarabunPSK" w:hint="cs"/>
                <w:w w:val="90"/>
                <w:sz w:val="32"/>
                <w:szCs w:val="32"/>
                <w:highlight w:val="yellow"/>
                <w:cs/>
              </w:rPr>
              <w:t>นำผลการประกันคุณภาพการศึกษาระดับหลักสูตรเสนอสภามหาวิทยาลัยเพื่อพิจารณาให้ความเห็นชอบ</w:t>
            </w:r>
          </w:p>
        </w:tc>
        <w:tc>
          <w:tcPr>
            <w:tcW w:w="880" w:type="pct"/>
          </w:tcPr>
          <w:p w14:paraId="4010EF36" w14:textId="77777777" w:rsidR="002843A1" w:rsidRPr="002843A1" w:rsidRDefault="002843A1" w:rsidP="00DB3688">
            <w:pPr>
              <w:spacing w:after="0" w:line="240" w:lineRule="auto"/>
              <w:rPr>
                <w:rFonts w:ascii="TH SarabunPSK" w:hAnsi="TH SarabunPSK" w:cs="TH SarabunPSK"/>
                <w:w w:val="90"/>
                <w:sz w:val="28"/>
                <w:highlight w:val="yellow"/>
                <w:cs/>
              </w:rPr>
            </w:pPr>
            <w:r w:rsidRPr="002843A1">
              <w:rPr>
                <w:rFonts w:ascii="TH SarabunPSK" w:hAnsi="TH SarabunPSK" w:cs="TH SarabunPSK"/>
                <w:w w:val="90"/>
                <w:sz w:val="28"/>
                <w:highlight w:val="yellow"/>
                <w:cs/>
              </w:rPr>
              <w:t>ส่วนแผนงานและยุทธศาสตร์ (งานประกันคุณภาพการศึกษา)</w:t>
            </w:r>
          </w:p>
        </w:tc>
        <w:tc>
          <w:tcPr>
            <w:tcW w:w="206" w:type="pct"/>
            <w:shd w:val="clear" w:color="auto" w:fill="FFFFFF"/>
          </w:tcPr>
          <w:p w14:paraId="64B5C7E7"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10" w:type="pct"/>
            <w:shd w:val="clear" w:color="auto" w:fill="FFFFFF"/>
          </w:tcPr>
          <w:p w14:paraId="2CC2C83A"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06" w:type="pct"/>
            <w:shd w:val="clear" w:color="auto" w:fill="FFFFFF"/>
          </w:tcPr>
          <w:p w14:paraId="478834B5"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31" w:type="pct"/>
            <w:shd w:val="clear" w:color="auto" w:fill="FFFFFF"/>
          </w:tcPr>
          <w:p w14:paraId="4F5AE336"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11" w:type="pct"/>
            <w:shd w:val="clear" w:color="auto" w:fill="FFFFFF"/>
          </w:tcPr>
          <w:p w14:paraId="6CCB7830"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05" w:type="pct"/>
            <w:shd w:val="clear" w:color="auto" w:fill="FFFFFF"/>
          </w:tcPr>
          <w:p w14:paraId="54CEC704"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03" w:type="pct"/>
            <w:shd w:val="clear" w:color="auto" w:fill="FFFFFF"/>
          </w:tcPr>
          <w:p w14:paraId="1BB5CEC7"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03" w:type="pct"/>
            <w:shd w:val="clear" w:color="auto" w:fill="FFFFFF"/>
          </w:tcPr>
          <w:p w14:paraId="28CA7878"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01" w:type="pct"/>
            <w:shd w:val="clear" w:color="auto" w:fill="FFFFFF"/>
          </w:tcPr>
          <w:p w14:paraId="7A7C54B4"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35" w:type="pct"/>
            <w:shd w:val="clear" w:color="auto" w:fill="D9D9D9"/>
          </w:tcPr>
          <w:p w14:paraId="0ECA77AD"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09" w:type="pct"/>
            <w:shd w:val="clear" w:color="auto" w:fill="FFFFFF"/>
          </w:tcPr>
          <w:p w14:paraId="085DEC1C" w14:textId="77777777" w:rsidR="002843A1" w:rsidRPr="002843A1" w:rsidRDefault="002843A1" w:rsidP="00DB3688">
            <w:pPr>
              <w:spacing w:after="0" w:line="240" w:lineRule="auto"/>
              <w:jc w:val="center"/>
              <w:rPr>
                <w:rFonts w:ascii="TH SarabunPSK" w:hAnsi="TH SarabunPSK" w:cs="TH SarabunPSK"/>
                <w:b/>
                <w:bCs/>
                <w:w w:val="90"/>
                <w:sz w:val="32"/>
                <w:szCs w:val="32"/>
                <w:highlight w:val="yellow"/>
                <w:cs/>
              </w:rPr>
            </w:pPr>
          </w:p>
        </w:tc>
        <w:tc>
          <w:tcPr>
            <w:tcW w:w="206" w:type="pct"/>
            <w:shd w:val="clear" w:color="auto" w:fill="D9D9D9" w:themeFill="background1" w:themeFillShade="D9"/>
          </w:tcPr>
          <w:p w14:paraId="1637B3DC" w14:textId="77777777" w:rsidR="002843A1" w:rsidRPr="00884028" w:rsidRDefault="002843A1" w:rsidP="00DB3688">
            <w:pPr>
              <w:spacing w:after="0" w:line="240" w:lineRule="auto"/>
              <w:jc w:val="center"/>
              <w:rPr>
                <w:rFonts w:ascii="TH SarabunPSK" w:hAnsi="TH SarabunPSK" w:cs="TH SarabunPSK"/>
                <w:b/>
                <w:bCs/>
                <w:w w:val="90"/>
                <w:sz w:val="32"/>
                <w:szCs w:val="32"/>
                <w:cs/>
              </w:rPr>
            </w:pPr>
            <w:r w:rsidRPr="002843A1">
              <w:rPr>
                <w:rFonts w:ascii="TH SarabunPSK" w:hAnsi="TH SarabunPSK" w:cs="TH SarabunPSK" w:hint="cs"/>
                <w:b/>
                <w:bCs/>
                <w:w w:val="90"/>
                <w:sz w:val="32"/>
                <w:szCs w:val="32"/>
                <w:highlight w:val="yellow"/>
                <w:cs/>
              </w:rPr>
              <w:t>ธ.ค.</w:t>
            </w:r>
          </w:p>
        </w:tc>
      </w:tr>
    </w:tbl>
    <w:p w14:paraId="7DD119E8" w14:textId="1906542C" w:rsidR="007B0B3F" w:rsidRPr="00B344CA" w:rsidRDefault="007B0B3F" w:rsidP="0028522A">
      <w:pPr>
        <w:spacing w:after="0" w:line="240" w:lineRule="auto"/>
        <w:ind w:firstLine="720"/>
        <w:jc w:val="thaiDistribute"/>
        <w:rPr>
          <w:rFonts w:ascii="TH SarabunPSK" w:hAnsi="TH SarabunPSK" w:cs="TH SarabunPSK"/>
          <w:b/>
          <w:bCs/>
          <w:sz w:val="32"/>
          <w:szCs w:val="32"/>
        </w:rPr>
      </w:pPr>
      <w:r w:rsidRPr="00B344CA">
        <w:rPr>
          <w:rFonts w:ascii="TH SarabunPSK" w:hAnsi="TH SarabunPSK" w:cs="TH SarabunPSK"/>
          <w:b/>
          <w:bCs/>
          <w:sz w:val="32"/>
          <w:szCs w:val="32"/>
        </w:rPr>
        <w:lastRenderedPageBreak/>
        <w:t>8</w:t>
      </w:r>
      <w:r w:rsidRPr="00B344CA">
        <w:rPr>
          <w:rFonts w:ascii="TH SarabunPSK" w:hAnsi="TH SarabunPSK" w:cs="TH SarabunPSK"/>
          <w:b/>
          <w:bCs/>
          <w:sz w:val="32"/>
          <w:szCs w:val="32"/>
          <w:cs/>
        </w:rPr>
        <w:t>.</w:t>
      </w:r>
      <w:r w:rsidRPr="00B344CA">
        <w:rPr>
          <w:rFonts w:ascii="TH SarabunPSK" w:hAnsi="TH SarabunPSK" w:cs="TH SarabunPSK"/>
          <w:b/>
          <w:bCs/>
          <w:sz w:val="32"/>
          <w:szCs w:val="32"/>
        </w:rPr>
        <w:t>2</w:t>
      </w:r>
      <w:r w:rsidRPr="00B344CA">
        <w:rPr>
          <w:rFonts w:ascii="TH SarabunPSK" w:hAnsi="TH SarabunPSK" w:cs="TH SarabunPSK"/>
          <w:b/>
          <w:bCs/>
          <w:sz w:val="32"/>
          <w:szCs w:val="32"/>
          <w:cs/>
        </w:rPr>
        <w:t>.2 องค์ประกอบของคณะกรรมการประเมินระดับ</w:t>
      </w:r>
      <w:r w:rsidR="006E375F">
        <w:rPr>
          <w:rFonts w:ascii="TH SarabunPSK" w:hAnsi="TH SarabunPSK" w:cs="TH SarabunPSK"/>
          <w:b/>
          <w:bCs/>
          <w:sz w:val="32"/>
          <w:szCs w:val="32"/>
          <w:cs/>
        </w:rPr>
        <w:t>หลักสูตร</w:t>
      </w:r>
      <w:r w:rsidRPr="00B344CA">
        <w:rPr>
          <w:rFonts w:ascii="TH SarabunPSK" w:hAnsi="TH SarabunPSK" w:cs="TH SarabunPSK"/>
          <w:b/>
          <w:bCs/>
          <w:sz w:val="32"/>
          <w:szCs w:val="32"/>
          <w:cs/>
        </w:rPr>
        <w:t xml:space="preserve"> </w:t>
      </w:r>
    </w:p>
    <w:p w14:paraId="59DBD97B" w14:textId="23E6C081" w:rsidR="007B0B3F" w:rsidRPr="00B344CA" w:rsidRDefault="007B0B3F" w:rsidP="007B0B3F">
      <w:pPr>
        <w:spacing w:after="0" w:line="240" w:lineRule="auto"/>
        <w:jc w:val="thaiDistribute"/>
        <w:rPr>
          <w:rFonts w:ascii="TH SarabunPSK" w:hAnsi="TH SarabunPSK" w:cs="TH SarabunPSK"/>
          <w:spacing w:val="-4"/>
          <w:sz w:val="32"/>
          <w:szCs w:val="32"/>
        </w:rPr>
      </w:pPr>
      <w:r w:rsidRPr="00B344CA">
        <w:rPr>
          <w:rFonts w:ascii="TH SarabunPSK" w:hAnsi="TH SarabunPSK" w:cs="TH SarabunPSK"/>
          <w:sz w:val="32"/>
          <w:szCs w:val="32"/>
          <w:cs/>
        </w:rPr>
        <w:t xml:space="preserve">  </w:t>
      </w:r>
      <w:r w:rsidRPr="00B344CA">
        <w:rPr>
          <w:rFonts w:ascii="TH SarabunPSK" w:hAnsi="TH SarabunPSK" w:cs="TH SarabunPSK"/>
          <w:sz w:val="32"/>
          <w:szCs w:val="32"/>
          <w:cs/>
        </w:rPr>
        <w:tab/>
      </w:r>
      <w:r w:rsidR="00420594" w:rsidRPr="00B344CA">
        <w:rPr>
          <w:rFonts w:ascii="TH SarabunPSK" w:hAnsi="TH SarabunPSK" w:cs="TH SarabunPSK"/>
          <w:sz w:val="32"/>
          <w:szCs w:val="32"/>
          <w:cs/>
        </w:rPr>
        <w:t>จำนวนคณะกรรมการประเมินในแต่ละ</w:t>
      </w:r>
      <w:r w:rsidR="006E375F">
        <w:rPr>
          <w:rFonts w:ascii="TH SarabunPSK" w:hAnsi="TH SarabunPSK" w:cs="TH SarabunPSK"/>
          <w:sz w:val="32"/>
          <w:szCs w:val="32"/>
          <w:cs/>
        </w:rPr>
        <w:t>หลักสูตร</w:t>
      </w:r>
      <w:r w:rsidR="00420594" w:rsidRPr="00B344CA">
        <w:rPr>
          <w:rFonts w:ascii="TH SarabunPSK" w:hAnsi="TH SarabunPSK" w:cs="TH SarabunPSK"/>
          <w:sz w:val="32"/>
          <w:szCs w:val="32"/>
          <w:cs/>
        </w:rPr>
        <w:t xml:space="preserve">ต้องมีอย่างน้อย 3 คน ประกอบด้วย ประธาน </w:t>
      </w:r>
      <w:r w:rsidR="00420594" w:rsidRPr="00B344CA">
        <w:rPr>
          <w:rFonts w:ascii="TH SarabunPSK" w:hAnsi="TH SarabunPSK" w:cs="TH SarabunPSK"/>
          <w:sz w:val="32"/>
          <w:szCs w:val="32"/>
        </w:rPr>
        <w:t>1</w:t>
      </w:r>
      <w:r w:rsidR="00420594" w:rsidRPr="00B344CA">
        <w:rPr>
          <w:rFonts w:ascii="TH SarabunPSK" w:hAnsi="TH SarabunPSK" w:cs="TH SarabunPSK"/>
          <w:sz w:val="32"/>
          <w:szCs w:val="32"/>
          <w:cs/>
        </w:rPr>
        <w:t xml:space="preserve"> คน และกรรมการอย่างน้อย 2 คน ขึ้นอยู่กับขนาดของ</w:t>
      </w:r>
      <w:r w:rsidR="006E375F">
        <w:rPr>
          <w:rFonts w:ascii="TH SarabunPSK" w:hAnsi="TH SarabunPSK" w:cs="TH SarabunPSK"/>
          <w:sz w:val="32"/>
          <w:szCs w:val="32"/>
          <w:cs/>
        </w:rPr>
        <w:t>หลักสูตร</w:t>
      </w:r>
      <w:r w:rsidR="00420594" w:rsidRPr="00B344CA">
        <w:rPr>
          <w:rFonts w:ascii="TH SarabunPSK" w:hAnsi="TH SarabunPSK" w:cs="TH SarabunPSK"/>
          <w:sz w:val="32"/>
          <w:szCs w:val="32"/>
          <w:cs/>
        </w:rPr>
        <w:t xml:space="preserve"> โดยต้องผ่านความเห็นชอบจากคณะกรรมการประจำสำนักวิชา ประธานและกรรมการประเมินอาจเป็นบุคลากรภายนอกหรือภายในมหาวิทยาลัยที่มาจาก</w:t>
      </w:r>
      <w:r w:rsidR="00420594" w:rsidRPr="00B344CA">
        <w:rPr>
          <w:rFonts w:ascii="TH SarabunPSK" w:hAnsi="TH SarabunPSK" w:cs="TH SarabunPSK"/>
          <w:spacing w:val="-8"/>
          <w:sz w:val="32"/>
          <w:szCs w:val="32"/>
          <w:cs/>
        </w:rPr>
        <w:t>ภายนอกสำนักวิชาที่</w:t>
      </w:r>
      <w:r w:rsidR="006E375F">
        <w:rPr>
          <w:rFonts w:ascii="TH SarabunPSK" w:hAnsi="TH SarabunPSK" w:cs="TH SarabunPSK"/>
          <w:spacing w:val="-8"/>
          <w:sz w:val="32"/>
          <w:szCs w:val="32"/>
          <w:cs/>
        </w:rPr>
        <w:t>หลักสูตร</w:t>
      </w:r>
      <w:r w:rsidR="00420594" w:rsidRPr="00B344CA">
        <w:rPr>
          <w:rFonts w:ascii="TH SarabunPSK" w:hAnsi="TH SarabunPSK" w:cs="TH SarabunPSK"/>
          <w:spacing w:val="-8"/>
          <w:sz w:val="32"/>
          <w:szCs w:val="32"/>
          <w:cs/>
        </w:rPr>
        <w:t>สังกัด และต้องเป็นผู้ที่ไม่มีส่วนได้ส่วนเสีย</w:t>
      </w:r>
      <w:r w:rsidR="00420594" w:rsidRPr="00B344CA">
        <w:rPr>
          <w:rFonts w:ascii="TH SarabunPSK" w:hAnsi="TH SarabunPSK" w:cs="TH SarabunPSK"/>
          <w:sz w:val="32"/>
          <w:szCs w:val="32"/>
          <w:cs/>
        </w:rPr>
        <w:t>กับ</w:t>
      </w:r>
      <w:r w:rsidR="006E375F">
        <w:rPr>
          <w:rFonts w:ascii="TH SarabunPSK" w:hAnsi="TH SarabunPSK" w:cs="TH SarabunPSK"/>
          <w:sz w:val="32"/>
          <w:szCs w:val="32"/>
          <w:cs/>
        </w:rPr>
        <w:t>หลักสูตร</w:t>
      </w:r>
      <w:r w:rsidR="00420594" w:rsidRPr="00B344CA">
        <w:rPr>
          <w:rFonts w:ascii="TH SarabunPSK" w:hAnsi="TH SarabunPSK" w:cs="TH SarabunPSK"/>
          <w:sz w:val="32"/>
          <w:szCs w:val="32"/>
          <w:cs/>
        </w:rPr>
        <w:t>ที่ตรวจประเมิน ทั้งนี้ ประธานและกรรมการทุกคนต้องผ่านการอบรมและขึ้นบัญชีเป็นผู้ประเมิน</w:t>
      </w:r>
      <w:r w:rsidR="00420594" w:rsidRPr="00B344CA">
        <w:rPr>
          <w:rFonts w:ascii="TH SarabunPSK" w:hAnsi="TH SarabunPSK" w:cs="TH SarabunPSK"/>
          <w:spacing w:val="-4"/>
          <w:sz w:val="32"/>
          <w:szCs w:val="32"/>
          <w:cs/>
        </w:rPr>
        <w:t xml:space="preserve">ตามเกณฑ์ </w:t>
      </w:r>
      <w:r w:rsidR="00420594" w:rsidRPr="00B344CA">
        <w:rPr>
          <w:rFonts w:ascii="TH SarabunPSK" w:hAnsi="TH SarabunPSK" w:cs="TH SarabunPSK"/>
          <w:spacing w:val="-4"/>
          <w:sz w:val="32"/>
          <w:szCs w:val="32"/>
        </w:rPr>
        <w:t>AUN</w:t>
      </w:r>
      <w:r w:rsidR="00420594" w:rsidRPr="00B344CA">
        <w:rPr>
          <w:rFonts w:ascii="TH SarabunPSK" w:hAnsi="TH SarabunPSK" w:cs="TH SarabunPSK"/>
          <w:spacing w:val="-4"/>
          <w:sz w:val="32"/>
          <w:szCs w:val="32"/>
          <w:cs/>
        </w:rPr>
        <w:t>-</w:t>
      </w:r>
      <w:r w:rsidR="00420594" w:rsidRPr="00B344CA">
        <w:rPr>
          <w:rFonts w:ascii="TH SarabunPSK" w:hAnsi="TH SarabunPSK" w:cs="TH SarabunPSK"/>
          <w:spacing w:val="-4"/>
          <w:sz w:val="32"/>
          <w:szCs w:val="32"/>
        </w:rPr>
        <w:t xml:space="preserve">QA </w:t>
      </w:r>
      <w:r w:rsidR="00420594" w:rsidRPr="00B344CA">
        <w:rPr>
          <w:rFonts w:ascii="TH SarabunPSK" w:hAnsi="TH SarabunPSK" w:cs="TH SarabunPSK"/>
          <w:spacing w:val="-4"/>
          <w:sz w:val="32"/>
          <w:szCs w:val="32"/>
          <w:cs/>
        </w:rPr>
        <w:t>ระดับ</w:t>
      </w:r>
      <w:r w:rsidR="006E375F">
        <w:rPr>
          <w:rFonts w:ascii="TH SarabunPSK" w:hAnsi="TH SarabunPSK" w:cs="TH SarabunPSK"/>
          <w:spacing w:val="-4"/>
          <w:sz w:val="32"/>
          <w:szCs w:val="32"/>
          <w:cs/>
        </w:rPr>
        <w:t>หลักสูตรฯ</w:t>
      </w:r>
      <w:r w:rsidR="00420594" w:rsidRPr="00B344CA">
        <w:rPr>
          <w:rFonts w:ascii="TH SarabunPSK" w:hAnsi="TH SarabunPSK" w:cs="TH SarabunPSK"/>
          <w:spacing w:val="-4"/>
          <w:sz w:val="32"/>
          <w:szCs w:val="32"/>
          <w:cs/>
        </w:rPr>
        <w:t xml:space="preserve"> ที่จัดโดยมหาวิทยาลัยวลัยลักษณ์ หรือผู้ประเมินที่ผ่านการอบรมใน</w:t>
      </w:r>
      <w:r w:rsidR="006E375F">
        <w:rPr>
          <w:rFonts w:ascii="TH SarabunPSK" w:hAnsi="TH SarabunPSK" w:cs="TH SarabunPSK"/>
          <w:spacing w:val="-4"/>
          <w:sz w:val="32"/>
          <w:szCs w:val="32"/>
          <w:cs/>
        </w:rPr>
        <w:t>หลักสูตร</w:t>
      </w:r>
      <w:r w:rsidR="00420594" w:rsidRPr="00B344CA">
        <w:rPr>
          <w:rFonts w:ascii="TH SarabunPSK" w:hAnsi="TH SarabunPSK" w:cs="TH SarabunPSK"/>
          <w:spacing w:val="-10"/>
          <w:sz w:val="32"/>
          <w:szCs w:val="32"/>
          <w:cs/>
        </w:rPr>
        <w:t xml:space="preserve">ที่จัดโดย </w:t>
      </w:r>
      <w:r w:rsidR="00420594" w:rsidRPr="00B344CA">
        <w:rPr>
          <w:rFonts w:ascii="TH SarabunPSK" w:hAnsi="TH SarabunPSK" w:cs="TH SarabunPSK"/>
          <w:spacing w:val="-10"/>
          <w:sz w:val="32"/>
          <w:szCs w:val="32"/>
        </w:rPr>
        <w:t>AUN</w:t>
      </w:r>
      <w:r w:rsidR="00420594" w:rsidRPr="00B344CA">
        <w:rPr>
          <w:rFonts w:ascii="TH SarabunPSK" w:hAnsi="TH SarabunPSK" w:cs="TH SarabunPSK"/>
          <w:spacing w:val="-10"/>
          <w:sz w:val="32"/>
          <w:szCs w:val="32"/>
          <w:cs/>
        </w:rPr>
        <w:t>-</w:t>
      </w:r>
      <w:r w:rsidR="00420594" w:rsidRPr="00B344CA">
        <w:rPr>
          <w:rFonts w:ascii="TH SarabunPSK" w:hAnsi="TH SarabunPSK" w:cs="TH SarabunPSK"/>
          <w:spacing w:val="-10"/>
          <w:sz w:val="32"/>
          <w:szCs w:val="32"/>
        </w:rPr>
        <w:t xml:space="preserve">QA </w:t>
      </w:r>
      <w:r w:rsidR="00420594" w:rsidRPr="00B344CA">
        <w:rPr>
          <w:rFonts w:ascii="TH SarabunPSK" w:hAnsi="TH SarabunPSK" w:cs="TH SarabunPSK"/>
          <w:spacing w:val="-10"/>
          <w:sz w:val="32"/>
          <w:szCs w:val="32"/>
          <w:cs/>
        </w:rPr>
        <w:t xml:space="preserve">อาเซียน </w:t>
      </w:r>
      <w:proofErr w:type="spellStart"/>
      <w:r w:rsidR="00420594" w:rsidRPr="00B344CA">
        <w:rPr>
          <w:rFonts w:ascii="TH SarabunPSK" w:hAnsi="TH SarabunPSK" w:cs="TH SarabunPSK"/>
          <w:spacing w:val="-10"/>
          <w:sz w:val="32"/>
          <w:szCs w:val="32"/>
          <w:cs/>
        </w:rPr>
        <w:t>ทป</w:t>
      </w:r>
      <w:proofErr w:type="spellEnd"/>
      <w:r w:rsidR="00420594" w:rsidRPr="00B344CA">
        <w:rPr>
          <w:rFonts w:ascii="TH SarabunPSK" w:hAnsi="TH SarabunPSK" w:cs="TH SarabunPSK"/>
          <w:spacing w:val="-10"/>
          <w:sz w:val="32"/>
          <w:szCs w:val="32"/>
          <w:cs/>
        </w:rPr>
        <w:t xml:space="preserve">อ. หรือมหาวิทยาลัยอื่นๆ </w:t>
      </w:r>
      <w:r w:rsidR="00420594" w:rsidRPr="00B344CA">
        <w:rPr>
          <w:rFonts w:ascii="TH SarabunPSK" w:hAnsi="TH SarabunPSK" w:cs="TH SarabunPSK"/>
          <w:spacing w:val="-4"/>
          <w:sz w:val="32"/>
          <w:szCs w:val="32"/>
          <w:cs/>
        </w:rPr>
        <w:t>และเพื่อไม่ให้เป็นภาระกับผู้ประเมินจนเกินไป</w:t>
      </w:r>
      <w:r w:rsidR="00420594" w:rsidRPr="00B344CA">
        <w:rPr>
          <w:rFonts w:ascii="TH SarabunPSK" w:hAnsi="TH SarabunPSK" w:cs="TH SarabunPSK"/>
          <w:spacing w:val="-10"/>
          <w:sz w:val="32"/>
          <w:szCs w:val="32"/>
          <w:cs/>
        </w:rPr>
        <w:t>กำหนดให้ผู้ประเมินแต่ละคนสามารถทำหน้าที่ประเมิน</w:t>
      </w:r>
      <w:r w:rsidR="006E375F">
        <w:rPr>
          <w:rFonts w:ascii="TH SarabunPSK" w:hAnsi="TH SarabunPSK" w:cs="TH SarabunPSK"/>
          <w:spacing w:val="-10"/>
          <w:sz w:val="32"/>
          <w:szCs w:val="32"/>
          <w:cs/>
        </w:rPr>
        <w:t>หลักสูตรฯ</w:t>
      </w:r>
      <w:r w:rsidR="00420594" w:rsidRPr="00B344CA">
        <w:rPr>
          <w:rFonts w:ascii="TH SarabunPSK" w:hAnsi="TH SarabunPSK" w:cs="TH SarabunPSK"/>
          <w:spacing w:val="-10"/>
          <w:sz w:val="32"/>
          <w:szCs w:val="32"/>
          <w:cs/>
        </w:rPr>
        <w:t>ได้ไม่เกิน</w:t>
      </w:r>
      <w:r w:rsidR="00420594" w:rsidRPr="00B344CA">
        <w:rPr>
          <w:rFonts w:ascii="TH SarabunPSK" w:hAnsi="TH SarabunPSK" w:cs="TH SarabunPSK"/>
          <w:spacing w:val="-4"/>
          <w:sz w:val="32"/>
          <w:szCs w:val="32"/>
          <w:cs/>
        </w:rPr>
        <w:t xml:space="preserve"> 5 </w:t>
      </w:r>
      <w:r w:rsidR="006E375F">
        <w:rPr>
          <w:rFonts w:ascii="TH SarabunPSK" w:hAnsi="TH SarabunPSK" w:cs="TH SarabunPSK"/>
          <w:spacing w:val="-4"/>
          <w:sz w:val="32"/>
          <w:szCs w:val="32"/>
          <w:cs/>
        </w:rPr>
        <w:t>หลักสูตรฯ</w:t>
      </w:r>
      <w:r w:rsidR="00420594" w:rsidRPr="00B344CA">
        <w:rPr>
          <w:rFonts w:ascii="TH SarabunPSK" w:hAnsi="TH SarabunPSK" w:cs="TH SarabunPSK"/>
          <w:spacing w:val="-4"/>
          <w:sz w:val="32"/>
          <w:szCs w:val="32"/>
          <w:cs/>
        </w:rPr>
        <w:t xml:space="preserve"> ทั้งนี้ </w:t>
      </w:r>
      <w:r w:rsidR="006E375F">
        <w:rPr>
          <w:rFonts w:ascii="TH SarabunPSK" w:hAnsi="TH SarabunPSK" w:cs="TH SarabunPSK"/>
          <w:spacing w:val="-4"/>
          <w:sz w:val="32"/>
          <w:szCs w:val="32"/>
          <w:cs/>
        </w:rPr>
        <w:t>หลักสูตรฯ</w:t>
      </w:r>
      <w:r w:rsidR="00420594" w:rsidRPr="00B344CA">
        <w:rPr>
          <w:rFonts w:ascii="TH SarabunPSK" w:hAnsi="TH SarabunPSK" w:cs="TH SarabunPSK"/>
          <w:spacing w:val="-4"/>
          <w:sz w:val="32"/>
          <w:szCs w:val="32"/>
          <w:cs/>
        </w:rPr>
        <w:t xml:space="preserve">ระดับปริญญาโทและระดับปริญญาเอกสาขาเดียวกัน อนุโลมให้นับเป็น 1 </w:t>
      </w:r>
      <w:r w:rsidR="006E375F">
        <w:rPr>
          <w:rFonts w:ascii="TH SarabunPSK" w:hAnsi="TH SarabunPSK" w:cs="TH SarabunPSK"/>
          <w:spacing w:val="-4"/>
          <w:sz w:val="32"/>
          <w:szCs w:val="32"/>
          <w:cs/>
        </w:rPr>
        <w:t>หลักสูตร</w:t>
      </w:r>
    </w:p>
    <w:p w14:paraId="62333BCB" w14:textId="77777777" w:rsidR="007B0B3F" w:rsidRPr="00B344CA" w:rsidRDefault="007B0B3F" w:rsidP="007B0B3F">
      <w:pPr>
        <w:spacing w:after="0" w:line="240" w:lineRule="auto"/>
        <w:jc w:val="thaiDistribute"/>
        <w:rPr>
          <w:rFonts w:ascii="TH SarabunPSK" w:hAnsi="TH SarabunPSK" w:cs="TH SarabunPSK"/>
          <w:sz w:val="32"/>
          <w:szCs w:val="32"/>
        </w:rPr>
      </w:pPr>
    </w:p>
    <w:p w14:paraId="6289BB1A" w14:textId="2D7B10EA" w:rsidR="007B0B3F" w:rsidRPr="00B344CA" w:rsidRDefault="007B0B3F" w:rsidP="007B0B3F">
      <w:pPr>
        <w:spacing w:after="0" w:line="240" w:lineRule="auto"/>
        <w:jc w:val="thaiDistribute"/>
        <w:rPr>
          <w:rFonts w:ascii="TH SarabunPSK" w:hAnsi="TH SarabunPSK" w:cs="TH SarabunPSK"/>
          <w:b/>
          <w:bCs/>
          <w:sz w:val="32"/>
          <w:szCs w:val="32"/>
        </w:rPr>
      </w:pPr>
      <w:r w:rsidRPr="00B344CA">
        <w:rPr>
          <w:rFonts w:ascii="TH SarabunPSK" w:hAnsi="TH SarabunPSK" w:cs="TH SarabunPSK"/>
          <w:b/>
          <w:bCs/>
          <w:sz w:val="32"/>
          <w:szCs w:val="32"/>
          <w:cs/>
        </w:rPr>
        <w:t xml:space="preserve">  </w:t>
      </w:r>
      <w:r w:rsidRPr="00B344CA">
        <w:rPr>
          <w:rFonts w:ascii="TH SarabunPSK" w:hAnsi="TH SarabunPSK" w:cs="TH SarabunPSK"/>
          <w:b/>
          <w:bCs/>
          <w:sz w:val="32"/>
          <w:szCs w:val="32"/>
          <w:cs/>
        </w:rPr>
        <w:tab/>
      </w:r>
      <w:r w:rsidRPr="00B344CA">
        <w:rPr>
          <w:rFonts w:ascii="TH SarabunPSK" w:hAnsi="TH SarabunPSK" w:cs="TH SarabunPSK"/>
          <w:b/>
          <w:bCs/>
          <w:sz w:val="32"/>
          <w:szCs w:val="32"/>
        </w:rPr>
        <w:t>8</w:t>
      </w:r>
      <w:r w:rsidRPr="00B344CA">
        <w:rPr>
          <w:rFonts w:ascii="TH SarabunPSK" w:hAnsi="TH SarabunPSK" w:cs="TH SarabunPSK"/>
          <w:b/>
          <w:bCs/>
          <w:sz w:val="32"/>
          <w:szCs w:val="32"/>
          <w:cs/>
        </w:rPr>
        <w:t>.</w:t>
      </w:r>
      <w:r w:rsidRPr="00B344CA">
        <w:rPr>
          <w:rFonts w:ascii="TH SarabunPSK" w:hAnsi="TH SarabunPSK" w:cs="TH SarabunPSK"/>
          <w:b/>
          <w:bCs/>
          <w:sz w:val="32"/>
          <w:szCs w:val="32"/>
        </w:rPr>
        <w:t>2</w:t>
      </w:r>
      <w:r w:rsidRPr="00B344CA">
        <w:rPr>
          <w:rFonts w:ascii="TH SarabunPSK" w:hAnsi="TH SarabunPSK" w:cs="TH SarabunPSK"/>
          <w:b/>
          <w:bCs/>
          <w:sz w:val="32"/>
          <w:szCs w:val="32"/>
          <w:cs/>
        </w:rPr>
        <w:t>.3 กระบวนการตรวจประเมินคุณภาพภายในระดับ</w:t>
      </w:r>
      <w:r w:rsidR="006E375F">
        <w:rPr>
          <w:rFonts w:ascii="TH SarabunPSK" w:hAnsi="TH SarabunPSK" w:cs="TH SarabunPSK"/>
          <w:b/>
          <w:bCs/>
          <w:sz w:val="32"/>
          <w:szCs w:val="32"/>
          <w:cs/>
        </w:rPr>
        <w:t>หลักสูตร</w:t>
      </w:r>
    </w:p>
    <w:p w14:paraId="020D2600" w14:textId="570EDAAF" w:rsidR="00420594" w:rsidRPr="00B344CA" w:rsidRDefault="007B0B3F" w:rsidP="00420594">
      <w:pPr>
        <w:spacing w:after="0" w:line="240" w:lineRule="auto"/>
        <w:jc w:val="thaiDistribute"/>
        <w:rPr>
          <w:rFonts w:ascii="TH SarabunPSK" w:hAnsi="TH SarabunPSK" w:cs="TH SarabunPSK"/>
          <w:sz w:val="32"/>
          <w:szCs w:val="32"/>
        </w:rPr>
      </w:pPr>
      <w:r w:rsidRPr="00B344CA">
        <w:rPr>
          <w:rFonts w:ascii="TH SarabunPSK" w:hAnsi="TH SarabunPSK" w:cs="TH SarabunPSK"/>
          <w:sz w:val="32"/>
          <w:szCs w:val="32"/>
          <w:cs/>
        </w:rPr>
        <w:t xml:space="preserve"> </w:t>
      </w:r>
      <w:r w:rsidRPr="00B344CA">
        <w:rPr>
          <w:rFonts w:ascii="TH SarabunPSK" w:hAnsi="TH SarabunPSK" w:cs="TH SarabunPSK"/>
          <w:sz w:val="32"/>
          <w:szCs w:val="32"/>
          <w:cs/>
        </w:rPr>
        <w:tab/>
      </w:r>
      <w:r w:rsidR="00420594" w:rsidRPr="00B344CA">
        <w:rPr>
          <w:rFonts w:ascii="TH SarabunPSK" w:hAnsi="TH SarabunPSK" w:cs="TH SarabunPSK"/>
          <w:sz w:val="32"/>
          <w:szCs w:val="32"/>
          <w:cs/>
        </w:rPr>
        <w:t>การลงพื้นที่ตรวจประเมิน (</w:t>
      </w:r>
      <w:r w:rsidR="00420594" w:rsidRPr="00B344CA">
        <w:rPr>
          <w:rFonts w:ascii="TH SarabunPSK" w:hAnsi="TH SarabunPSK" w:cs="TH SarabunPSK"/>
          <w:sz w:val="32"/>
          <w:szCs w:val="32"/>
        </w:rPr>
        <w:t>Site Visit</w:t>
      </w:r>
      <w:r w:rsidR="00420594" w:rsidRPr="00B344CA">
        <w:rPr>
          <w:rFonts w:ascii="TH SarabunPSK" w:hAnsi="TH SarabunPSK" w:cs="TH SarabunPSK"/>
          <w:sz w:val="32"/>
          <w:szCs w:val="32"/>
          <w:cs/>
        </w:rPr>
        <w:t>) ในระดับ</w:t>
      </w:r>
      <w:r w:rsidR="006E375F">
        <w:rPr>
          <w:rFonts w:ascii="TH SarabunPSK" w:hAnsi="TH SarabunPSK" w:cs="TH SarabunPSK"/>
          <w:sz w:val="32"/>
          <w:szCs w:val="32"/>
          <w:cs/>
        </w:rPr>
        <w:t>หลักสูตร</w:t>
      </w:r>
      <w:r w:rsidR="00420594" w:rsidRPr="00B344CA">
        <w:rPr>
          <w:rFonts w:ascii="TH SarabunPSK" w:hAnsi="TH SarabunPSK" w:cs="TH SarabunPSK"/>
          <w:sz w:val="32"/>
          <w:szCs w:val="32"/>
          <w:cs/>
        </w:rPr>
        <w:t xml:space="preserve"> ใช้กระบวนการตามรูปแบบของ </w:t>
      </w:r>
      <w:r w:rsidR="00420594" w:rsidRPr="00B344CA">
        <w:rPr>
          <w:rFonts w:ascii="TH SarabunPSK" w:hAnsi="TH SarabunPSK" w:cs="TH SarabunPSK"/>
          <w:sz w:val="32"/>
          <w:szCs w:val="32"/>
        </w:rPr>
        <w:t>AUN</w:t>
      </w:r>
      <w:r w:rsidR="00420594" w:rsidRPr="00B344CA">
        <w:rPr>
          <w:rFonts w:ascii="TH SarabunPSK" w:hAnsi="TH SarabunPSK" w:cs="TH SarabunPSK"/>
          <w:sz w:val="32"/>
          <w:szCs w:val="32"/>
          <w:cs/>
        </w:rPr>
        <w:t>-</w:t>
      </w:r>
      <w:r w:rsidR="00420594" w:rsidRPr="00B344CA">
        <w:rPr>
          <w:rFonts w:ascii="TH SarabunPSK" w:hAnsi="TH SarabunPSK" w:cs="TH SarabunPSK"/>
          <w:sz w:val="32"/>
          <w:szCs w:val="32"/>
        </w:rPr>
        <w:t xml:space="preserve">QA </w:t>
      </w:r>
      <w:r w:rsidR="00420594" w:rsidRPr="00B344CA">
        <w:rPr>
          <w:rFonts w:ascii="TH SarabunPSK" w:hAnsi="TH SarabunPSK" w:cs="TH SarabunPSK"/>
          <w:sz w:val="32"/>
          <w:szCs w:val="32"/>
          <w:cs/>
        </w:rPr>
        <w:t>ระดับ</w:t>
      </w:r>
      <w:r w:rsidR="006E375F">
        <w:rPr>
          <w:rFonts w:ascii="TH SarabunPSK" w:hAnsi="TH SarabunPSK" w:cs="TH SarabunPSK"/>
          <w:sz w:val="32"/>
          <w:szCs w:val="32"/>
          <w:cs/>
        </w:rPr>
        <w:t>หลักสูตรฯ</w:t>
      </w:r>
      <w:r w:rsidR="00420594" w:rsidRPr="00B344CA">
        <w:rPr>
          <w:rFonts w:ascii="TH SarabunPSK" w:hAnsi="TH SarabunPSK" w:cs="TH SarabunPSK"/>
          <w:sz w:val="32"/>
          <w:szCs w:val="32"/>
          <w:cs/>
        </w:rPr>
        <w:t xml:space="preserve"> โดยมีระยะเวลาการตรวจประเมินไม่เกิน </w:t>
      </w:r>
      <w:r w:rsidR="00420594" w:rsidRPr="00B344CA">
        <w:rPr>
          <w:rFonts w:ascii="TH SarabunPSK" w:hAnsi="TH SarabunPSK" w:cs="TH SarabunPSK"/>
          <w:sz w:val="32"/>
          <w:szCs w:val="32"/>
        </w:rPr>
        <w:t>3</w:t>
      </w:r>
      <w:r w:rsidR="00420594" w:rsidRPr="00B344CA">
        <w:rPr>
          <w:rFonts w:ascii="TH SarabunPSK" w:hAnsi="TH SarabunPSK" w:cs="TH SarabunPSK"/>
          <w:sz w:val="32"/>
          <w:szCs w:val="32"/>
          <w:cs/>
        </w:rPr>
        <w:t xml:space="preserve"> วัน แบ่งเป็นช่วงก่อนการประเมิน ระหว่างการประเมิน และหลังการประเมิน ดังนี้ </w:t>
      </w:r>
    </w:p>
    <w:p w14:paraId="4D777CD4" w14:textId="6FE851EC" w:rsidR="00420594" w:rsidRPr="00B344CA" w:rsidRDefault="00420594" w:rsidP="00420594">
      <w:pPr>
        <w:spacing w:after="0" w:line="240" w:lineRule="auto"/>
        <w:jc w:val="thaiDistribute"/>
        <w:rPr>
          <w:rFonts w:ascii="TH SarabunPSK" w:hAnsi="TH SarabunPSK" w:cs="TH SarabunPSK"/>
          <w:spacing w:val="-4"/>
          <w:sz w:val="32"/>
          <w:szCs w:val="32"/>
        </w:rPr>
      </w:pPr>
      <w:r w:rsidRPr="00B344CA">
        <w:rPr>
          <w:rFonts w:ascii="TH SarabunPSK" w:hAnsi="TH SarabunPSK" w:cs="TH SarabunPSK"/>
          <w:sz w:val="32"/>
          <w:szCs w:val="32"/>
          <w:cs/>
        </w:rPr>
        <w:t xml:space="preserve"> </w:t>
      </w:r>
      <w:r w:rsidRPr="00B344CA">
        <w:rPr>
          <w:rFonts w:ascii="TH SarabunPSK" w:hAnsi="TH SarabunPSK" w:cs="TH SarabunPSK"/>
          <w:sz w:val="32"/>
          <w:szCs w:val="32"/>
          <w:cs/>
        </w:rPr>
        <w:tab/>
      </w:r>
      <w:r w:rsidRPr="00B344CA">
        <w:rPr>
          <w:rFonts w:ascii="TH SarabunPSK" w:hAnsi="TH SarabunPSK" w:cs="TH SarabunPSK"/>
          <w:sz w:val="32"/>
          <w:szCs w:val="32"/>
          <w:cs/>
        </w:rPr>
        <w:tab/>
      </w:r>
      <w:r w:rsidRPr="00B344CA">
        <w:rPr>
          <w:rFonts w:ascii="TH SarabunPSK" w:hAnsi="TH SarabunPSK" w:cs="TH SarabunPSK"/>
          <w:b/>
          <w:bCs/>
          <w:spacing w:val="-4"/>
          <w:sz w:val="32"/>
          <w:szCs w:val="32"/>
          <w:u w:val="single"/>
          <w:cs/>
        </w:rPr>
        <w:t>ก่อนการประเมิน</w:t>
      </w:r>
      <w:r w:rsidRPr="00B344CA">
        <w:rPr>
          <w:rFonts w:ascii="TH SarabunPSK" w:hAnsi="TH SarabunPSK" w:cs="TH SarabunPSK"/>
          <w:b/>
          <w:bCs/>
          <w:spacing w:val="-4"/>
          <w:sz w:val="32"/>
          <w:szCs w:val="32"/>
          <w:cs/>
        </w:rPr>
        <w:t xml:space="preserve">: </w:t>
      </w:r>
      <w:r w:rsidR="006E375F">
        <w:rPr>
          <w:rFonts w:ascii="TH SarabunPSK" w:hAnsi="TH SarabunPSK" w:cs="TH SarabunPSK"/>
          <w:sz w:val="32"/>
          <w:szCs w:val="32"/>
          <w:cs/>
        </w:rPr>
        <w:t>หลักสูตรฯ</w:t>
      </w:r>
      <w:r w:rsidRPr="00B344CA">
        <w:rPr>
          <w:rFonts w:ascii="TH SarabunPSK" w:hAnsi="TH SarabunPSK" w:cs="TH SarabunPSK"/>
          <w:sz w:val="32"/>
          <w:szCs w:val="32"/>
          <w:cs/>
        </w:rPr>
        <w:t>จะต้องเสนอรายชื่อคณะกรรมการประเมินคุณภาพภายใน</w:t>
      </w:r>
      <w:r w:rsidRPr="00B344CA">
        <w:rPr>
          <w:rFonts w:ascii="TH SarabunPSK" w:hAnsi="TH SarabunPSK" w:cs="TH SarabunPSK"/>
          <w:spacing w:val="-4"/>
          <w:sz w:val="32"/>
          <w:szCs w:val="32"/>
          <w:cs/>
        </w:rPr>
        <w:t xml:space="preserve">  </w:t>
      </w:r>
      <w:r w:rsidRPr="00B344CA">
        <w:rPr>
          <w:rFonts w:ascii="TH SarabunPSK" w:hAnsi="TH SarabunPSK" w:cs="TH SarabunPSK"/>
          <w:spacing w:val="-6"/>
          <w:sz w:val="32"/>
          <w:szCs w:val="32"/>
          <w:cs/>
        </w:rPr>
        <w:t>ระดับ</w:t>
      </w:r>
      <w:r w:rsidR="006E375F">
        <w:rPr>
          <w:rFonts w:ascii="TH SarabunPSK" w:hAnsi="TH SarabunPSK" w:cs="TH SarabunPSK"/>
          <w:spacing w:val="-6"/>
          <w:sz w:val="32"/>
          <w:szCs w:val="32"/>
          <w:cs/>
        </w:rPr>
        <w:t>หลักสูตรฯ</w:t>
      </w:r>
      <w:r w:rsidRPr="00B344CA">
        <w:rPr>
          <w:rFonts w:ascii="TH SarabunPSK" w:hAnsi="TH SarabunPSK" w:cs="TH SarabunPSK"/>
          <w:spacing w:val="-6"/>
          <w:sz w:val="32"/>
          <w:szCs w:val="32"/>
          <w:cs/>
        </w:rPr>
        <w:t>เพื่อให้มหาวิทยาลัยพิจารณาแต่งตั้ง และจะต้องจัดทำรายงานการประเมินตนเอง (</w:t>
      </w:r>
      <w:r w:rsidRPr="00B344CA">
        <w:rPr>
          <w:rFonts w:ascii="TH SarabunPSK" w:hAnsi="TH SarabunPSK" w:cs="TH SarabunPSK"/>
          <w:spacing w:val="-6"/>
          <w:sz w:val="32"/>
          <w:szCs w:val="32"/>
        </w:rPr>
        <w:t>SAR</w:t>
      </w:r>
      <w:r w:rsidRPr="00B344CA">
        <w:rPr>
          <w:rFonts w:ascii="TH SarabunPSK" w:hAnsi="TH SarabunPSK" w:cs="TH SarabunPSK"/>
          <w:spacing w:val="-6"/>
          <w:sz w:val="32"/>
          <w:szCs w:val="32"/>
          <w:cs/>
        </w:rPr>
        <w:t>) ให้แล้วเสร็จ</w:t>
      </w:r>
      <w:r w:rsidRPr="00B344CA">
        <w:rPr>
          <w:rFonts w:ascii="TH SarabunPSK" w:hAnsi="TH SarabunPSK" w:cs="TH SarabunPSK"/>
          <w:spacing w:val="-4"/>
          <w:sz w:val="32"/>
          <w:szCs w:val="32"/>
          <w:cs/>
        </w:rPr>
        <w:t xml:space="preserve"> และส่งให้คณะกรรมการประเมินคุณภาพภายใน ระดับ</w:t>
      </w:r>
      <w:r w:rsidR="006E375F">
        <w:rPr>
          <w:rFonts w:ascii="TH SarabunPSK" w:hAnsi="TH SarabunPSK" w:cs="TH SarabunPSK"/>
          <w:spacing w:val="-4"/>
          <w:sz w:val="32"/>
          <w:szCs w:val="32"/>
          <w:cs/>
        </w:rPr>
        <w:t>หลักสูตร</w:t>
      </w:r>
      <w:r w:rsidRPr="00B344CA">
        <w:rPr>
          <w:rFonts w:ascii="TH SarabunPSK" w:hAnsi="TH SarabunPSK" w:cs="TH SarabunPSK"/>
          <w:spacing w:val="-4"/>
          <w:sz w:val="32"/>
          <w:szCs w:val="32"/>
          <w:cs/>
        </w:rPr>
        <w:t xml:space="preserve"> พิจารณาก่อนการประเมินอย่างน้อย  15 วัน พร้อมทั้งจัดเตรียมผู้ให้สัมภาษณ์ รวมถึงเอกสาร/หลักฐานต่าง ๆ เพื่อเตรียมรับการตรวจประเมิน </w:t>
      </w:r>
    </w:p>
    <w:p w14:paraId="7BFCBF02" w14:textId="25B071CD" w:rsidR="00420594" w:rsidRPr="00B344CA" w:rsidRDefault="00420594" w:rsidP="00420594">
      <w:pPr>
        <w:spacing w:after="0" w:line="240" w:lineRule="auto"/>
        <w:jc w:val="thaiDistribute"/>
        <w:rPr>
          <w:rFonts w:ascii="TH SarabunPSK" w:hAnsi="TH SarabunPSK" w:cs="TH SarabunPSK"/>
          <w:sz w:val="32"/>
          <w:szCs w:val="32"/>
        </w:rPr>
      </w:pPr>
      <w:r w:rsidRPr="00B344CA">
        <w:rPr>
          <w:rFonts w:ascii="TH SarabunPSK" w:hAnsi="TH SarabunPSK" w:cs="TH SarabunPSK"/>
          <w:sz w:val="32"/>
          <w:szCs w:val="32"/>
          <w:cs/>
        </w:rPr>
        <w:t xml:space="preserve"> </w:t>
      </w:r>
      <w:r w:rsidRPr="00B344CA">
        <w:rPr>
          <w:rFonts w:ascii="TH SarabunPSK" w:hAnsi="TH SarabunPSK" w:cs="TH SarabunPSK"/>
          <w:sz w:val="32"/>
          <w:szCs w:val="32"/>
          <w:cs/>
        </w:rPr>
        <w:tab/>
      </w:r>
      <w:r w:rsidRPr="00B344CA">
        <w:rPr>
          <w:rFonts w:ascii="TH SarabunPSK" w:hAnsi="TH SarabunPSK" w:cs="TH SarabunPSK"/>
          <w:sz w:val="32"/>
          <w:szCs w:val="32"/>
          <w:cs/>
        </w:rPr>
        <w:tab/>
      </w:r>
      <w:r w:rsidRPr="00B344CA">
        <w:rPr>
          <w:rFonts w:ascii="TH SarabunPSK" w:hAnsi="TH SarabunPSK" w:cs="TH SarabunPSK"/>
          <w:b/>
          <w:bCs/>
          <w:sz w:val="32"/>
          <w:szCs w:val="32"/>
          <w:u w:val="single"/>
          <w:cs/>
        </w:rPr>
        <w:t>ระหว่างการประเมิน</w:t>
      </w:r>
      <w:r w:rsidRPr="00B344CA">
        <w:rPr>
          <w:rFonts w:ascii="TH SarabunPSK" w:hAnsi="TH SarabunPSK" w:cs="TH SarabunPSK"/>
          <w:b/>
          <w:bCs/>
          <w:sz w:val="32"/>
          <w:szCs w:val="32"/>
          <w:cs/>
        </w:rPr>
        <w:t xml:space="preserve">: </w:t>
      </w:r>
      <w:r w:rsidR="006E375F">
        <w:rPr>
          <w:rFonts w:ascii="TH SarabunPSK" w:hAnsi="TH SarabunPSK" w:cs="TH SarabunPSK"/>
          <w:sz w:val="32"/>
          <w:szCs w:val="32"/>
          <w:cs/>
        </w:rPr>
        <w:t>หลักสูตรฯ</w:t>
      </w:r>
      <w:r w:rsidRPr="00B344CA">
        <w:rPr>
          <w:rFonts w:ascii="TH SarabunPSK" w:hAnsi="TH SarabunPSK" w:cs="TH SarabunPSK"/>
          <w:sz w:val="32"/>
          <w:szCs w:val="32"/>
          <w:cs/>
        </w:rPr>
        <w:t>จะต้องกำหนดรูปแบบในการตรวจประเมินตามลำดับดังนี้ (1) พิธีเปิด (2) นำเสนอผลการดำเนินงานของ</w:t>
      </w:r>
      <w:r w:rsidR="006E375F">
        <w:rPr>
          <w:rFonts w:ascii="TH SarabunPSK" w:hAnsi="TH SarabunPSK" w:cs="TH SarabunPSK"/>
          <w:sz w:val="32"/>
          <w:szCs w:val="32"/>
          <w:cs/>
        </w:rPr>
        <w:t>หลักสูตรฯ</w:t>
      </w:r>
      <w:r w:rsidRPr="00B344CA">
        <w:rPr>
          <w:rFonts w:ascii="TH SarabunPSK" w:hAnsi="TH SarabunPSK" w:cs="TH SarabunPSK"/>
          <w:sz w:val="32"/>
          <w:szCs w:val="32"/>
          <w:cs/>
        </w:rPr>
        <w:t>โดยผู้รับผิดชอบ</w:t>
      </w:r>
      <w:r w:rsidR="006E375F">
        <w:rPr>
          <w:rFonts w:ascii="TH SarabunPSK" w:hAnsi="TH SarabunPSK" w:cs="TH SarabunPSK"/>
          <w:sz w:val="32"/>
          <w:szCs w:val="32"/>
          <w:cs/>
        </w:rPr>
        <w:t>หลักสูตรฯ</w:t>
      </w:r>
      <w:r w:rsidRPr="00B344CA">
        <w:rPr>
          <w:rFonts w:ascii="TH SarabunPSK" w:hAnsi="TH SarabunPSK" w:cs="TH SarabunPSK"/>
          <w:sz w:val="32"/>
          <w:szCs w:val="32"/>
          <w:cs/>
        </w:rPr>
        <w:t xml:space="preserve"> (3) คณะกรรมการประเมินตรวจเอกสาร สัมภาษณ์ผู้มีส่วนได้ส่วนเสีย 6 กลุ่ม ได้แก่ ผู้บริหาร คณาจารย์ บุคลากรสายสนับสนุน </w:t>
      </w:r>
      <w:r w:rsidRPr="00B344CA">
        <w:rPr>
          <w:rFonts w:ascii="TH SarabunPSK" w:hAnsi="TH SarabunPSK" w:cs="TH SarabunPSK"/>
          <w:spacing w:val="-2"/>
          <w:sz w:val="32"/>
          <w:szCs w:val="32"/>
          <w:cs/>
        </w:rPr>
        <w:t>นักศึกษา ศิษย์เก่า และผู้ใช้บัณฑิต (4) เยี่ยมชมสถานที่ (5) นำเสนอสรุปผลการตรวจเบื้องต้นด้วยวาจาที่เน้น</w:t>
      </w:r>
      <w:r w:rsidRPr="00B344CA">
        <w:rPr>
          <w:rFonts w:ascii="TH SarabunPSK" w:hAnsi="TH SarabunPSK" w:cs="TH SarabunPSK"/>
          <w:sz w:val="32"/>
          <w:szCs w:val="32"/>
          <w:cs/>
        </w:rPr>
        <w:t>การเสนอจุดแข็งและข้อเสนอแนะเพื่อการพัฒนาของ</w:t>
      </w:r>
      <w:r w:rsidR="006E375F">
        <w:rPr>
          <w:rFonts w:ascii="TH SarabunPSK" w:hAnsi="TH SarabunPSK" w:cs="TH SarabunPSK"/>
          <w:sz w:val="32"/>
          <w:szCs w:val="32"/>
          <w:cs/>
        </w:rPr>
        <w:t>หลักสูตรฯ</w:t>
      </w:r>
      <w:r w:rsidRPr="00B344CA">
        <w:rPr>
          <w:rFonts w:ascii="TH SarabunPSK" w:hAnsi="TH SarabunPSK" w:cs="TH SarabunPSK"/>
          <w:sz w:val="32"/>
          <w:szCs w:val="32"/>
          <w:cs/>
        </w:rPr>
        <w:t xml:space="preserve"> และ (6) พิธีปิด </w:t>
      </w:r>
    </w:p>
    <w:p w14:paraId="2C5ED6E3" w14:textId="1C2A7293" w:rsidR="007B0B3F" w:rsidRPr="00B344CA" w:rsidRDefault="00420594" w:rsidP="00420594">
      <w:pPr>
        <w:spacing w:after="0" w:line="240" w:lineRule="auto"/>
        <w:jc w:val="thaiDistribute"/>
        <w:rPr>
          <w:rFonts w:ascii="TH SarabunPSK" w:hAnsi="TH SarabunPSK" w:cs="TH SarabunPSK"/>
          <w:sz w:val="32"/>
          <w:szCs w:val="32"/>
          <w:cs/>
        </w:rPr>
      </w:pPr>
      <w:r w:rsidRPr="00B344CA">
        <w:rPr>
          <w:rFonts w:ascii="TH SarabunPSK" w:hAnsi="TH SarabunPSK" w:cs="TH SarabunPSK"/>
          <w:sz w:val="32"/>
          <w:szCs w:val="32"/>
          <w:cs/>
        </w:rPr>
        <w:tab/>
      </w:r>
      <w:r w:rsidRPr="00B344CA">
        <w:rPr>
          <w:rFonts w:ascii="TH SarabunPSK" w:hAnsi="TH SarabunPSK" w:cs="TH SarabunPSK"/>
          <w:sz w:val="32"/>
          <w:szCs w:val="32"/>
          <w:cs/>
        </w:rPr>
        <w:tab/>
      </w:r>
      <w:r w:rsidRPr="00B344CA">
        <w:rPr>
          <w:rFonts w:ascii="TH SarabunPSK" w:hAnsi="TH SarabunPSK" w:cs="TH SarabunPSK"/>
          <w:b/>
          <w:bCs/>
          <w:spacing w:val="4"/>
          <w:sz w:val="32"/>
          <w:szCs w:val="32"/>
          <w:u w:val="single"/>
          <w:cs/>
        </w:rPr>
        <w:t>หลังการประเมิน</w:t>
      </w:r>
      <w:r w:rsidRPr="00B344CA">
        <w:rPr>
          <w:rFonts w:ascii="TH SarabunPSK" w:hAnsi="TH SarabunPSK" w:cs="TH SarabunPSK"/>
          <w:b/>
          <w:bCs/>
          <w:spacing w:val="4"/>
          <w:sz w:val="32"/>
          <w:szCs w:val="32"/>
          <w:cs/>
        </w:rPr>
        <w:t xml:space="preserve">: </w:t>
      </w:r>
      <w:r w:rsidRPr="00B344CA">
        <w:rPr>
          <w:rFonts w:ascii="TH SarabunPSK" w:hAnsi="TH SarabunPSK" w:cs="TH SarabunPSK"/>
          <w:spacing w:val="4"/>
          <w:sz w:val="32"/>
          <w:szCs w:val="32"/>
          <w:cs/>
        </w:rPr>
        <w:t>มีกำหนดการต่าง ๆ ตามลำดับดังนี้ (1) คณะกรรมการประเมิน</w:t>
      </w:r>
      <w:r w:rsidRPr="00B344CA">
        <w:rPr>
          <w:rFonts w:ascii="TH SarabunPSK" w:hAnsi="TH SarabunPSK" w:cs="TH SarabunPSK"/>
          <w:sz w:val="32"/>
          <w:szCs w:val="32"/>
          <w:cs/>
        </w:rPr>
        <w:t>จัดทำรายงานผลการตรวจประเมินเสนอต่อผู้รับผิดชอบ</w:t>
      </w:r>
      <w:r w:rsidR="006E375F">
        <w:rPr>
          <w:rFonts w:ascii="TH SarabunPSK" w:hAnsi="TH SarabunPSK" w:cs="TH SarabunPSK"/>
          <w:sz w:val="32"/>
          <w:szCs w:val="32"/>
          <w:cs/>
        </w:rPr>
        <w:t>หลักสูตร</w:t>
      </w:r>
      <w:r w:rsidRPr="00B344CA">
        <w:rPr>
          <w:rFonts w:ascii="TH SarabunPSK" w:hAnsi="TH SarabunPSK" w:cs="TH SarabunPSK"/>
          <w:sz w:val="32"/>
          <w:szCs w:val="32"/>
          <w:cs/>
        </w:rPr>
        <w:t xml:space="preserve">ภายใน 15 วันหลังจากตรวจประเมิน (2) </w:t>
      </w:r>
      <w:r w:rsidR="006E375F">
        <w:rPr>
          <w:rFonts w:ascii="TH SarabunPSK" w:hAnsi="TH SarabunPSK" w:cs="TH SarabunPSK"/>
          <w:sz w:val="32"/>
          <w:szCs w:val="32"/>
          <w:cs/>
        </w:rPr>
        <w:t>หลักสูตรฯ</w:t>
      </w:r>
      <w:r w:rsidR="00A50405">
        <w:rPr>
          <w:rFonts w:ascii="TH SarabunPSK" w:hAnsi="TH SarabunPSK" w:cs="TH SarabunPSK" w:hint="cs"/>
          <w:spacing w:val="4"/>
          <w:sz w:val="32"/>
          <w:szCs w:val="32"/>
          <w:cs/>
        </w:rPr>
        <w:t xml:space="preserve"> </w:t>
      </w:r>
      <w:r w:rsidRPr="00B344CA">
        <w:rPr>
          <w:rFonts w:ascii="TH SarabunPSK" w:hAnsi="TH SarabunPSK" w:cs="TH SarabunPSK"/>
          <w:spacing w:val="4"/>
          <w:sz w:val="32"/>
          <w:szCs w:val="32"/>
          <w:cs/>
        </w:rPr>
        <w:t>นำผลการตรวจประเมินและข้อเสนอแนะจากการประเมินคุณภาพภายใน เสนอคณะกรรมการ</w:t>
      </w:r>
      <w:r w:rsidRPr="00B344CA">
        <w:rPr>
          <w:rFonts w:ascii="TH SarabunPSK" w:hAnsi="TH SarabunPSK" w:cs="TH SarabunPSK"/>
          <w:spacing w:val="-4"/>
          <w:sz w:val="32"/>
          <w:szCs w:val="32"/>
          <w:cs/>
        </w:rPr>
        <w:t>ประจำสำนักวิชาเพื่อพิจารณาและนำไปสู่การปรับปรุงและพัฒนา</w:t>
      </w:r>
      <w:r w:rsidR="006E375F">
        <w:rPr>
          <w:rFonts w:ascii="TH SarabunPSK" w:hAnsi="TH SarabunPSK" w:cs="TH SarabunPSK"/>
          <w:spacing w:val="-4"/>
          <w:sz w:val="32"/>
          <w:szCs w:val="32"/>
          <w:cs/>
        </w:rPr>
        <w:t>หลักสูตรฯ</w:t>
      </w:r>
      <w:r w:rsidR="00A50405">
        <w:rPr>
          <w:rFonts w:ascii="TH SarabunPSK" w:hAnsi="TH SarabunPSK" w:cs="TH SarabunPSK" w:hint="cs"/>
          <w:spacing w:val="-4"/>
          <w:sz w:val="32"/>
          <w:szCs w:val="32"/>
          <w:cs/>
        </w:rPr>
        <w:t xml:space="preserve"> </w:t>
      </w:r>
      <w:r w:rsidRPr="00B344CA">
        <w:rPr>
          <w:rFonts w:ascii="TH SarabunPSK" w:hAnsi="TH SarabunPSK" w:cs="TH SarabunPSK"/>
          <w:spacing w:val="-4"/>
          <w:sz w:val="32"/>
          <w:szCs w:val="32"/>
          <w:cs/>
        </w:rPr>
        <w:t xml:space="preserve">ต่อไป (3) </w:t>
      </w:r>
      <w:r w:rsidR="006E375F">
        <w:rPr>
          <w:rFonts w:ascii="TH SarabunPSK" w:hAnsi="TH SarabunPSK" w:cs="TH SarabunPSK"/>
          <w:spacing w:val="-4"/>
          <w:sz w:val="32"/>
          <w:szCs w:val="32"/>
          <w:cs/>
        </w:rPr>
        <w:lastRenderedPageBreak/>
        <w:t>หลักสูตรฯ</w:t>
      </w:r>
      <w:r w:rsidR="00094E6B">
        <w:rPr>
          <w:rFonts w:ascii="TH SarabunPSK" w:hAnsi="TH SarabunPSK" w:cs="TH SarabunPSK" w:hint="cs"/>
          <w:spacing w:val="-4"/>
          <w:sz w:val="32"/>
          <w:szCs w:val="32"/>
          <w:cs/>
        </w:rPr>
        <w:t xml:space="preserve"> </w:t>
      </w:r>
      <w:r w:rsidRPr="00B344CA">
        <w:rPr>
          <w:rFonts w:ascii="TH SarabunPSK" w:hAnsi="TH SarabunPSK" w:cs="TH SarabunPSK"/>
          <w:spacing w:val="-4"/>
          <w:sz w:val="32"/>
          <w:szCs w:val="32"/>
          <w:cs/>
        </w:rPr>
        <w:t>นำเข้าข้อมูลพื้นฐาน</w:t>
      </w:r>
      <w:r w:rsidRPr="00B344CA">
        <w:rPr>
          <w:rFonts w:ascii="TH SarabunPSK" w:hAnsi="TH SarabunPSK" w:cs="TH SarabunPSK"/>
          <w:sz w:val="32"/>
          <w:szCs w:val="32"/>
          <w:cs/>
        </w:rPr>
        <w:t xml:space="preserve"> (</w:t>
      </w:r>
      <w:r w:rsidRPr="00B344CA">
        <w:rPr>
          <w:rFonts w:ascii="TH SarabunPSK" w:hAnsi="TH SarabunPSK" w:cs="TH SarabunPSK"/>
          <w:sz w:val="32"/>
          <w:szCs w:val="32"/>
        </w:rPr>
        <w:t>Common Data Set</w:t>
      </w:r>
      <w:r w:rsidRPr="00B344CA">
        <w:rPr>
          <w:rFonts w:ascii="TH SarabunPSK" w:hAnsi="TH SarabunPSK" w:cs="TH SarabunPSK"/>
          <w:sz w:val="32"/>
          <w:szCs w:val="32"/>
          <w:cs/>
        </w:rPr>
        <w:t xml:space="preserve"> หรือ </w:t>
      </w:r>
      <w:r w:rsidRPr="00B344CA">
        <w:rPr>
          <w:rFonts w:ascii="TH SarabunPSK" w:hAnsi="TH SarabunPSK" w:cs="TH SarabunPSK"/>
          <w:sz w:val="32"/>
          <w:szCs w:val="32"/>
        </w:rPr>
        <w:t>CDS</w:t>
      </w:r>
      <w:r w:rsidRPr="00B344CA">
        <w:rPr>
          <w:rFonts w:ascii="TH SarabunPSK" w:hAnsi="TH SarabunPSK" w:cs="TH SarabunPSK"/>
          <w:sz w:val="32"/>
          <w:szCs w:val="32"/>
          <w:cs/>
        </w:rPr>
        <w:t>) ของ</w:t>
      </w:r>
      <w:r w:rsidR="00692E4C" w:rsidRPr="00B344CA">
        <w:rPr>
          <w:rFonts w:ascii="TH SarabunPSK" w:hAnsi="TH SarabunPSK" w:cs="TH SarabunPSK"/>
          <w:sz w:val="32"/>
          <w:szCs w:val="32"/>
          <w:cs/>
        </w:rPr>
        <w:t>กระทรวงการอุดมศึกษา วิทยาศาสตร์ วิจัยและนวัตกรรม</w:t>
      </w:r>
      <w:r w:rsidRPr="00B344CA">
        <w:rPr>
          <w:rFonts w:ascii="TH SarabunPSK" w:hAnsi="TH SarabunPSK" w:cs="TH SarabunPSK"/>
          <w:sz w:val="32"/>
          <w:szCs w:val="32"/>
          <w:cs/>
        </w:rPr>
        <w:t xml:space="preserve"> ผ่านระบบ </w:t>
      </w:r>
      <w:r w:rsidRPr="00B344CA">
        <w:rPr>
          <w:rFonts w:ascii="TH SarabunPSK" w:hAnsi="TH SarabunPSK" w:cs="TH SarabunPSK"/>
          <w:sz w:val="32"/>
          <w:szCs w:val="32"/>
        </w:rPr>
        <w:t xml:space="preserve">CHE QA Online </w:t>
      </w:r>
      <w:r w:rsidRPr="00B344CA">
        <w:rPr>
          <w:rFonts w:ascii="TH SarabunPSK" w:hAnsi="TH SarabunPSK" w:cs="TH SarabunPSK"/>
          <w:sz w:val="32"/>
          <w:szCs w:val="32"/>
          <w:cs/>
        </w:rPr>
        <w:t>(4) ส่งไฟล์รายงานผลการประเมินคุณภาพภายใน ระดับ</w:t>
      </w:r>
      <w:r w:rsidR="006E375F">
        <w:rPr>
          <w:rFonts w:ascii="TH SarabunPSK" w:hAnsi="TH SarabunPSK" w:cs="TH SarabunPSK"/>
          <w:sz w:val="32"/>
          <w:szCs w:val="32"/>
          <w:cs/>
        </w:rPr>
        <w:t>หลักสูตรฯ</w:t>
      </w:r>
      <w:r w:rsidRPr="00B344CA">
        <w:rPr>
          <w:rFonts w:ascii="TH SarabunPSK" w:hAnsi="TH SarabunPSK" w:cs="TH SarabunPSK"/>
          <w:sz w:val="32"/>
          <w:szCs w:val="32"/>
          <w:cs/>
        </w:rPr>
        <w:t xml:space="preserve"> ที่ผ่านการพิจารณาจากคณะกรรมการประจำสำนักวิชาแล้ว ไปยังงานประกันคุณภาพการศึกษา </w:t>
      </w:r>
      <w:r w:rsidRPr="00B344CA">
        <w:rPr>
          <w:rFonts w:ascii="TH SarabunPSK" w:hAnsi="TH SarabunPSK" w:cs="TH SarabunPSK"/>
          <w:spacing w:val="-4"/>
          <w:sz w:val="32"/>
          <w:szCs w:val="32"/>
          <w:cs/>
        </w:rPr>
        <w:t xml:space="preserve">ส่วนแผนงานและยุทธศาสตร์ </w:t>
      </w:r>
      <w:r w:rsidRPr="00B344CA">
        <w:rPr>
          <w:rFonts w:ascii="TH SarabunPSK" w:hAnsi="TH SarabunPSK" w:cs="TH SarabunPSK"/>
          <w:sz w:val="32"/>
          <w:szCs w:val="32"/>
          <w:cs/>
        </w:rPr>
        <w:t>(5) จัดทำแผนเพื่อการปรับปรุงและพัฒนาการบริหาร</w:t>
      </w:r>
      <w:r w:rsidR="006E375F">
        <w:rPr>
          <w:rFonts w:ascii="TH SarabunPSK" w:hAnsi="TH SarabunPSK" w:cs="TH SarabunPSK"/>
          <w:sz w:val="32"/>
          <w:szCs w:val="32"/>
          <w:cs/>
        </w:rPr>
        <w:t>หลักสูตรฯ</w:t>
      </w:r>
      <w:r w:rsidRPr="00B344CA">
        <w:rPr>
          <w:rFonts w:ascii="TH SarabunPSK" w:hAnsi="TH SarabunPSK" w:cs="TH SarabunPSK"/>
          <w:sz w:val="32"/>
          <w:szCs w:val="32"/>
          <w:cs/>
        </w:rPr>
        <w:t>และจัดการเรียนการสอนตามข้อเสนอของคณะกรรมการประเมินฯ และรายงานผลการดำเนินงานตามแผนให้มหาวิทยาลัยทราบตามกรอบเวลาที่มหาวิทยาลัยกำหนด และ (</w:t>
      </w:r>
      <w:r w:rsidRPr="00B344CA">
        <w:rPr>
          <w:rFonts w:ascii="TH SarabunPSK" w:hAnsi="TH SarabunPSK" w:cs="TH SarabunPSK"/>
          <w:sz w:val="32"/>
          <w:szCs w:val="32"/>
        </w:rPr>
        <w:t>6</w:t>
      </w:r>
      <w:r w:rsidRPr="00B344CA">
        <w:rPr>
          <w:rFonts w:ascii="TH SarabunPSK" w:hAnsi="TH SarabunPSK" w:cs="TH SarabunPSK"/>
          <w:sz w:val="32"/>
          <w:szCs w:val="32"/>
          <w:cs/>
        </w:rPr>
        <w:t>) นำเสนอผลการประกันคุณภาพการศึกษาเสนอต่อสภามหาวิทยาลัยเพื่อพิจารณาให้ความเห็นชอบ</w:t>
      </w:r>
    </w:p>
    <w:p w14:paraId="1E4A4CCB" w14:textId="37A1F273" w:rsidR="00EC5063" w:rsidRPr="00B344CA" w:rsidRDefault="00AC2793">
      <w:pPr>
        <w:spacing w:after="0" w:line="240" w:lineRule="auto"/>
        <w:rPr>
          <w:rFonts w:ascii="TH SarabunPSK" w:eastAsia="Sarabun" w:hAnsi="TH SarabunPSK" w:cs="TH SarabunPSK"/>
          <w:sz w:val="32"/>
          <w:szCs w:val="32"/>
          <w:cs/>
        </w:rPr>
      </w:pPr>
      <w:r w:rsidRPr="00B344CA">
        <w:rPr>
          <w:rFonts w:ascii="TH SarabunPSK" w:hAnsi="TH SarabunPSK" w:cs="TH SarabunPSK"/>
          <w:sz w:val="32"/>
          <w:szCs w:val="32"/>
          <w:cs/>
        </w:rPr>
        <w:br w:type="page"/>
      </w:r>
    </w:p>
    <w:p w14:paraId="2370D11A" w14:textId="11D2F6D5" w:rsidR="00EC5063" w:rsidRPr="00B344CA" w:rsidRDefault="002C08CC">
      <w:pPr>
        <w:pStyle w:val="21"/>
        <w:pBdr>
          <w:top w:val="single" w:sz="4" w:space="1" w:color="000000"/>
          <w:left w:val="single" w:sz="4" w:space="4" w:color="000000"/>
          <w:bottom w:val="single" w:sz="4" w:space="1" w:color="000000"/>
          <w:right w:val="single" w:sz="4" w:space="4" w:color="000000"/>
          <w:between w:val="single" w:sz="4" w:space="1" w:color="000000"/>
        </w:pBdr>
        <w:spacing w:before="0" w:after="0"/>
        <w:rPr>
          <w:rFonts w:ascii="TH SarabunPSK" w:hAnsi="TH SarabunPSK" w:cs="TH SarabunPSK"/>
        </w:rPr>
      </w:pPr>
      <w:r>
        <w:rPr>
          <w:rFonts w:ascii="TH SarabunPSK" w:hAnsi="TH SarabunPSK" w:cs="TH SarabunPSK"/>
          <w:noProof/>
          <w:color w:val="FF0000"/>
          <w:sz w:val="32"/>
          <w:szCs w:val="32"/>
        </w:rPr>
        <w:lastRenderedPageBreak/>
        <mc:AlternateContent>
          <mc:Choice Requires="wps">
            <w:drawing>
              <wp:anchor distT="0" distB="0" distL="114300" distR="114300" simplePos="0" relativeHeight="251824128" behindDoc="0" locked="0" layoutInCell="1" allowOverlap="1" wp14:anchorId="79449958" wp14:editId="5AC4AE71">
                <wp:simplePos x="0" y="0"/>
                <wp:positionH relativeFrom="column">
                  <wp:posOffset>2277804</wp:posOffset>
                </wp:positionH>
                <wp:positionV relativeFrom="paragraph">
                  <wp:posOffset>342751</wp:posOffset>
                </wp:positionV>
                <wp:extent cx="992346" cy="2138852"/>
                <wp:effectExtent l="514350" t="0" r="436880" b="13970"/>
                <wp:wrapNone/>
                <wp:docPr id="398149345" name="Rectangle 4"/>
                <wp:cNvGraphicFramePr/>
                <a:graphic xmlns:a="http://schemas.openxmlformats.org/drawingml/2006/main">
                  <a:graphicData uri="http://schemas.microsoft.com/office/word/2010/wordprocessingShape">
                    <wps:wsp>
                      <wps:cNvSpPr/>
                      <wps:spPr>
                        <a:xfrm rot="2408282">
                          <a:off x="0" y="0"/>
                          <a:ext cx="992346" cy="213885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E6DA94" w14:textId="77777777" w:rsidR="002C08CC" w:rsidRPr="00F21C8E" w:rsidRDefault="002C08CC" w:rsidP="002C08CC">
                            <w:pPr>
                              <w:jc w:val="center"/>
                              <w:rPr>
                                <w:rFonts w:ascii="TH SarabunPSK" w:hAnsi="TH SarabunPSK" w:cs="TH SarabunPSK"/>
                                <w:b/>
                                <w:bCs/>
                                <w:color w:val="000000" w:themeColor="text1"/>
                                <w:sz w:val="32"/>
                                <w:szCs w:val="32"/>
                              </w:rPr>
                            </w:pPr>
                            <w:r w:rsidRPr="00F21C8E">
                              <w:rPr>
                                <w:rFonts w:ascii="TH SarabunPSK" w:hAnsi="TH SarabunPSK" w:cs="TH SarabunPSK"/>
                                <w:b/>
                                <w:bCs/>
                                <w:color w:val="000000" w:themeColor="text1"/>
                                <w:sz w:val="32"/>
                                <w:szCs w:val="32"/>
                                <w:cs/>
                              </w:rPr>
                              <w:t>ตัวอย่าง</w:t>
                            </w:r>
                            <w:r w:rsidRPr="00F21C8E">
                              <w:rPr>
                                <w:rFonts w:ascii="TH SarabunPSK" w:hAnsi="TH SarabunPSK" w:cs="TH SarabunPSK" w:hint="cs"/>
                                <w:b/>
                                <w:bCs/>
                                <w:color w:val="000000" w:themeColor="text1"/>
                                <w:sz w:val="32"/>
                                <w:szCs w:val="32"/>
                                <w:cs/>
                              </w:rPr>
                              <w:t xml:space="preserve"> กรุณาปรับให้สอดคล้อง</w:t>
                            </w:r>
                          </w:p>
                          <w:p w14:paraId="405C5DCC" w14:textId="77777777" w:rsidR="002C08CC" w:rsidRPr="00F21C8E" w:rsidRDefault="002C08CC" w:rsidP="002C08CC">
                            <w:pPr>
                              <w:jc w:val="center"/>
                              <w:rPr>
                                <w:rFonts w:ascii="TH SarabunPSK" w:hAnsi="TH SarabunPSK" w:cs="TH SarabunPSK"/>
                                <w:b/>
                                <w:bCs/>
                                <w:color w:val="000000" w:themeColor="text1"/>
                                <w:sz w:val="32"/>
                                <w:szCs w:val="32"/>
                                <w:cs/>
                              </w:rPr>
                            </w:pPr>
                            <w:r w:rsidRPr="00F21C8E">
                              <w:rPr>
                                <w:rFonts w:ascii="TH SarabunPSK" w:hAnsi="TH SarabunPSK" w:cs="TH SarabunPSK" w:hint="cs"/>
                                <w:b/>
                                <w:bCs/>
                                <w:color w:val="000000" w:themeColor="text1"/>
                                <w:sz w:val="32"/>
                                <w:szCs w:val="32"/>
                                <w:cs/>
                              </w:rPr>
                              <w:t>กับหลักสูตร</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449958" id="_x0000_s1063" style="position:absolute;left:0;text-align:left;margin-left:179.35pt;margin-top:27pt;width:78.15pt;height:168.4pt;rotation:2630486fd;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" filled="f" stroked="f" strokeweight="1pt">
                <v:textbox style="layout-flow:vertical;mso-layout-flow-alt:bottom-to-top">
                  <w:txbxContent>
                    <w:p w14:paraId="71E6DA94" w14:textId="77777777" w:rsidR="002C08CC" w:rsidRPr="00F21C8E" w:rsidRDefault="002C08CC" w:rsidP="002C08CC">
                      <w:pPr>
                        <w:jc w:val="center"/>
                        <w:rPr>
                          <w:rFonts w:ascii="TH SarabunPSK" w:hAnsi="TH SarabunPSK" w:cs="TH SarabunPSK"/>
                          <w:b/>
                          <w:bCs/>
                          <w:color w:val="000000" w:themeColor="text1"/>
                          <w:sz w:val="32"/>
                          <w:szCs w:val="32"/>
                        </w:rPr>
                      </w:pPr>
                      <w:r w:rsidRPr="00F21C8E">
                        <w:rPr>
                          <w:rFonts w:ascii="TH SarabunPSK" w:hAnsi="TH SarabunPSK" w:cs="TH SarabunPSK"/>
                          <w:b/>
                          <w:bCs/>
                          <w:color w:val="000000" w:themeColor="text1"/>
                          <w:sz w:val="32"/>
                          <w:szCs w:val="32"/>
                          <w:cs/>
                        </w:rPr>
                        <w:t>ตัวอย่าง</w:t>
                      </w:r>
                      <w:r w:rsidRPr="00F21C8E">
                        <w:rPr>
                          <w:rFonts w:ascii="TH SarabunPSK" w:hAnsi="TH SarabunPSK" w:cs="TH SarabunPSK" w:hint="cs"/>
                          <w:b/>
                          <w:bCs/>
                          <w:color w:val="000000" w:themeColor="text1"/>
                          <w:sz w:val="32"/>
                          <w:szCs w:val="32"/>
                          <w:cs/>
                        </w:rPr>
                        <w:t xml:space="preserve"> กรุณาปรับให้สอดคล้อง</w:t>
                      </w:r>
                    </w:p>
                    <w:p w14:paraId="405C5DCC" w14:textId="77777777" w:rsidR="002C08CC" w:rsidRPr="00F21C8E" w:rsidRDefault="002C08CC" w:rsidP="002C08CC">
                      <w:pPr>
                        <w:jc w:val="center"/>
                        <w:rPr>
                          <w:rFonts w:ascii="TH SarabunPSK" w:hAnsi="TH SarabunPSK" w:cs="TH SarabunPSK"/>
                          <w:b/>
                          <w:bCs/>
                          <w:color w:val="000000" w:themeColor="text1"/>
                          <w:sz w:val="32"/>
                          <w:szCs w:val="32"/>
                          <w:cs/>
                        </w:rPr>
                      </w:pPr>
                      <w:r w:rsidRPr="00F21C8E">
                        <w:rPr>
                          <w:rFonts w:ascii="TH SarabunPSK" w:hAnsi="TH SarabunPSK" w:cs="TH SarabunPSK" w:hint="cs"/>
                          <w:b/>
                          <w:bCs/>
                          <w:color w:val="000000" w:themeColor="text1"/>
                          <w:sz w:val="32"/>
                          <w:szCs w:val="32"/>
                          <w:cs/>
                        </w:rPr>
                        <w:t>กับหลักสูตร</w:t>
                      </w:r>
                    </w:p>
                  </w:txbxContent>
                </v:textbox>
              </v:rect>
            </w:pict>
          </mc:Fallback>
        </mc:AlternateContent>
      </w:r>
      <w:r w:rsidR="00AC2793" w:rsidRPr="00B344CA">
        <w:rPr>
          <w:rFonts w:ascii="TH SarabunPSK" w:hAnsi="TH SarabunPSK" w:cs="TH SarabunPSK"/>
          <w:cs/>
        </w:rPr>
        <w:t xml:space="preserve">หมวดที่ </w:t>
      </w:r>
      <w:r w:rsidR="00AC2793" w:rsidRPr="00B344CA">
        <w:rPr>
          <w:rFonts w:ascii="TH SarabunPSK" w:hAnsi="TH SarabunPSK" w:cs="TH SarabunPSK"/>
        </w:rPr>
        <w:t xml:space="preserve">9 </w:t>
      </w:r>
      <w:r w:rsidR="00804F1D" w:rsidRPr="00B344CA">
        <w:rPr>
          <w:rFonts w:ascii="TH SarabunPSK" w:hAnsi="TH SarabunPSK" w:cs="TH SarabunPSK"/>
          <w:cs/>
        </w:rPr>
        <w:t>ระบบและกลไกในการพัฒนา</w:t>
      </w:r>
      <w:r w:rsidR="006E375F">
        <w:rPr>
          <w:rFonts w:ascii="TH SarabunPSK" w:hAnsi="TH SarabunPSK" w:cs="TH SarabunPSK"/>
          <w:cs/>
        </w:rPr>
        <w:t>หลักสูตร</w:t>
      </w:r>
    </w:p>
    <w:p w14:paraId="2604B246" w14:textId="34124407" w:rsidR="00420594" w:rsidRPr="00B344CA" w:rsidRDefault="00420594">
      <w:pPr>
        <w:tabs>
          <w:tab w:val="left" w:pos="284"/>
          <w:tab w:val="left" w:pos="1080"/>
        </w:tabs>
        <w:spacing w:after="0" w:line="240" w:lineRule="auto"/>
        <w:rPr>
          <w:rFonts w:ascii="TH SarabunPSK" w:eastAsia="TH SarabunPSK" w:hAnsi="TH SarabunPSK" w:cs="TH SarabunPSK"/>
          <w:b/>
          <w:sz w:val="32"/>
          <w:szCs w:val="32"/>
        </w:rPr>
      </w:pPr>
      <w:r w:rsidRPr="00B344CA">
        <w:rPr>
          <w:rFonts w:ascii="TH SarabunPSK" w:eastAsia="TH SarabunPSK" w:hAnsi="TH SarabunPSK" w:cs="TH SarabunPSK"/>
          <w:b/>
          <w:sz w:val="32"/>
          <w:szCs w:val="32"/>
          <w:cs/>
        </w:rPr>
        <w:tab/>
      </w:r>
    </w:p>
    <w:p w14:paraId="3A12A59E" w14:textId="7FD4627B" w:rsidR="00EC5063" w:rsidRPr="00B344CA" w:rsidRDefault="00420594" w:rsidP="002C08CC">
      <w:pPr>
        <w:tabs>
          <w:tab w:val="left" w:pos="284"/>
          <w:tab w:val="left" w:pos="1080"/>
        </w:tabs>
        <w:spacing w:after="0" w:line="240" w:lineRule="auto"/>
        <w:jc w:val="thaiDistribute"/>
        <w:rPr>
          <w:rFonts w:ascii="TH SarabunPSK" w:eastAsia="TH SarabunPSK" w:hAnsi="TH SarabunPSK" w:cs="TH SarabunPSK"/>
          <w:b/>
          <w:sz w:val="32"/>
          <w:szCs w:val="32"/>
        </w:rPr>
      </w:pPr>
      <w:r w:rsidRPr="00B344CA">
        <w:rPr>
          <w:rFonts w:ascii="TH SarabunPSK" w:eastAsia="TH SarabunPSK" w:hAnsi="TH SarabunPSK" w:cs="TH SarabunPSK"/>
          <w:b/>
          <w:sz w:val="32"/>
          <w:szCs w:val="32"/>
          <w:cs/>
        </w:rPr>
        <w:tab/>
      </w:r>
      <w:r w:rsidRPr="002C08CC">
        <w:rPr>
          <w:rFonts w:ascii="TH SarabunPSK" w:eastAsia="TH SarabunPSK" w:hAnsi="TH SarabunPSK" w:cs="TH SarabunPSK"/>
          <w:b/>
          <w:color w:val="C00000"/>
          <w:sz w:val="32"/>
          <w:szCs w:val="32"/>
          <w:cs/>
        </w:rPr>
        <w:t>หลักสูตร</w:t>
      </w:r>
      <w:r w:rsidR="005001B6" w:rsidRPr="002C08CC">
        <w:rPr>
          <w:rFonts w:ascii="TH SarabunPSK" w:eastAsia="TH SarabunPSK" w:hAnsi="TH SarabunPSK" w:cs="TH SarabunPSK" w:hint="cs"/>
          <w:b/>
          <w:color w:val="C00000"/>
          <w:sz w:val="32"/>
          <w:szCs w:val="32"/>
          <w:cs/>
        </w:rPr>
        <w:t xml:space="preserve">ฯ </w:t>
      </w:r>
      <w:r w:rsidRPr="002C08CC">
        <w:rPr>
          <w:rFonts w:ascii="TH SarabunPSK" w:eastAsia="TH SarabunPSK" w:hAnsi="TH SarabunPSK" w:cs="TH SarabunPSK"/>
          <w:b/>
          <w:color w:val="C00000"/>
          <w:sz w:val="32"/>
          <w:szCs w:val="32"/>
          <w:cs/>
        </w:rPr>
        <w:t>มีคุณภาพพร้อมเปิดการเรียนการสอนตามหลักเกณฑ์</w:t>
      </w:r>
      <w:r w:rsidR="00153E5A" w:rsidRPr="002C08CC">
        <w:rPr>
          <w:rFonts w:ascii="TH SarabunPSK" w:eastAsia="TH SarabunPSK" w:hAnsi="TH SarabunPSK" w:cs="TH SarabunPSK"/>
          <w:b/>
          <w:color w:val="C00000"/>
          <w:sz w:val="32"/>
          <w:szCs w:val="32"/>
          <w:cs/>
        </w:rPr>
        <w:t>ของ</w:t>
      </w:r>
      <w:r w:rsidR="00692E4C" w:rsidRPr="002C08CC">
        <w:rPr>
          <w:rFonts w:ascii="TH SarabunPSK" w:eastAsia="TH SarabunPSK" w:hAnsi="TH SarabunPSK" w:cs="TH SarabunPSK"/>
          <w:b/>
          <w:color w:val="C00000"/>
          <w:sz w:val="32"/>
          <w:szCs w:val="32"/>
          <w:cs/>
        </w:rPr>
        <w:t xml:space="preserve"> กระทรวงการอุดมศึกษา วิทยาศาสตร์ วิจัยและนวัตกรรม</w:t>
      </w:r>
      <w:r w:rsidR="00631AD3" w:rsidRPr="002C08CC">
        <w:rPr>
          <w:rFonts w:ascii="TH SarabunPSK" w:eastAsia="TH SarabunPSK" w:hAnsi="TH SarabunPSK" w:cs="TH SarabunPSK"/>
          <w:b/>
          <w:color w:val="C00000"/>
          <w:sz w:val="32"/>
          <w:szCs w:val="32"/>
          <w:cs/>
        </w:rPr>
        <w:t xml:space="preserve"> </w:t>
      </w:r>
      <w:r w:rsidR="00153E5A" w:rsidRPr="002C08CC">
        <w:rPr>
          <w:rFonts w:ascii="TH SarabunPSK" w:eastAsia="TH SarabunPSK" w:hAnsi="TH SarabunPSK" w:cs="TH SarabunPSK"/>
          <w:b/>
          <w:color w:val="C00000"/>
          <w:sz w:val="32"/>
          <w:szCs w:val="32"/>
          <w:cs/>
        </w:rPr>
        <w:t xml:space="preserve">ข้อบังคับสภาวิชาชีพวิทยาศาสตร์และเทคโนโลยี ว่าด้วยการประกอบวิชาชีพวิทยาศาสตร์และเทคโนโลยีควบคุม สาขาอาชีวอนามัยและความปลอดภัย พ.ศ.  2566 ข้อบังคับสภาการสาธารณสุขชุมชน ว่าด้วยการให้ความเห็นชอบหลักสูตรการศึกษาวิชาชีพการสาธารณสุขชุมชน พ.ศ. 2566 </w:t>
      </w:r>
      <w:r w:rsidR="00631AD3" w:rsidRPr="002C08CC">
        <w:rPr>
          <w:rFonts w:ascii="TH SarabunPSK" w:eastAsia="TH SarabunPSK" w:hAnsi="TH SarabunPSK" w:cs="TH SarabunPSK"/>
          <w:b/>
          <w:color w:val="C00000"/>
          <w:sz w:val="32"/>
          <w:szCs w:val="32"/>
          <w:cs/>
        </w:rPr>
        <w:t>สภามหาวิทยาลัย</w:t>
      </w:r>
      <w:r w:rsidR="00153E5A" w:rsidRPr="002C08CC">
        <w:rPr>
          <w:rFonts w:ascii="TH SarabunPSK" w:eastAsia="TH SarabunPSK" w:hAnsi="TH SarabunPSK" w:cs="TH SarabunPSK"/>
          <w:b/>
          <w:color w:val="C00000"/>
          <w:sz w:val="32"/>
          <w:szCs w:val="32"/>
          <w:cs/>
        </w:rPr>
        <w:t>วลัยลักษณ์</w:t>
      </w:r>
      <w:r w:rsidRPr="002C08CC">
        <w:rPr>
          <w:rFonts w:ascii="TH SarabunPSK" w:eastAsia="TH SarabunPSK" w:hAnsi="TH SarabunPSK" w:cs="TH SarabunPSK"/>
          <w:b/>
          <w:color w:val="C00000"/>
          <w:sz w:val="32"/>
          <w:szCs w:val="32"/>
          <w:cs/>
        </w:rPr>
        <w:t xml:space="preserve"> ภายหลังได้รับอนุมัติให้เปิด</w:t>
      </w:r>
      <w:r w:rsidR="006E375F" w:rsidRPr="002C08CC">
        <w:rPr>
          <w:rFonts w:ascii="TH SarabunPSK" w:eastAsia="TH SarabunPSK" w:hAnsi="TH SarabunPSK" w:cs="TH SarabunPSK"/>
          <w:b/>
          <w:color w:val="C00000"/>
          <w:sz w:val="32"/>
          <w:szCs w:val="32"/>
          <w:cs/>
        </w:rPr>
        <w:t>หลักสูตรฯ</w:t>
      </w:r>
      <w:r w:rsidRPr="002C08CC">
        <w:rPr>
          <w:rFonts w:ascii="TH SarabunPSK" w:eastAsia="TH SarabunPSK" w:hAnsi="TH SarabunPSK" w:cs="TH SarabunPSK"/>
          <w:b/>
          <w:color w:val="C00000"/>
          <w:sz w:val="32"/>
          <w:szCs w:val="32"/>
          <w:cs/>
        </w:rPr>
        <w:t xml:space="preserve"> มีระบบและกลไกในการพัฒนา</w:t>
      </w:r>
      <w:r w:rsidR="006E375F" w:rsidRPr="002C08CC">
        <w:rPr>
          <w:rFonts w:ascii="TH SarabunPSK" w:eastAsia="TH SarabunPSK" w:hAnsi="TH SarabunPSK" w:cs="TH SarabunPSK"/>
          <w:b/>
          <w:color w:val="C00000"/>
          <w:sz w:val="32"/>
          <w:szCs w:val="32"/>
          <w:cs/>
        </w:rPr>
        <w:t>หลักสูตรฯ</w:t>
      </w:r>
      <w:r w:rsidRPr="002C08CC">
        <w:rPr>
          <w:rFonts w:ascii="TH SarabunPSK" w:eastAsia="TH SarabunPSK" w:hAnsi="TH SarabunPSK" w:cs="TH SarabunPSK"/>
          <w:b/>
          <w:color w:val="C00000"/>
          <w:sz w:val="32"/>
          <w:szCs w:val="32"/>
          <w:cs/>
        </w:rPr>
        <w:t xml:space="preserve"> ดังนี้</w:t>
      </w:r>
    </w:p>
    <w:p w14:paraId="7C174FA0" w14:textId="7C5F6EE2" w:rsidR="00153E5A" w:rsidRPr="00883D0E" w:rsidRDefault="00883D0E">
      <w:pPr>
        <w:tabs>
          <w:tab w:val="left" w:pos="284"/>
          <w:tab w:val="left" w:pos="1080"/>
        </w:tabs>
        <w:spacing w:after="0" w:line="240" w:lineRule="auto"/>
        <w:rPr>
          <w:rFonts w:ascii="TH SarabunPSK" w:eastAsia="Sarabun" w:hAnsi="TH SarabunPSK" w:cs="TH SarabunPSK"/>
          <w:b/>
          <w:color w:val="7030A0"/>
          <w:sz w:val="32"/>
          <w:szCs w:val="32"/>
        </w:rPr>
      </w:pPr>
      <w:r w:rsidRPr="00883D0E">
        <w:rPr>
          <w:rFonts w:ascii="TH SarabunPSK" w:eastAsia="Sarabun" w:hAnsi="TH SarabunPSK" w:cs="TH SarabunPSK" w:hint="cs"/>
          <w:b/>
          <w:color w:val="7030A0"/>
          <w:sz w:val="32"/>
          <w:szCs w:val="32"/>
          <w:cs/>
        </w:rPr>
        <w:t>ถ้าในเล่มหลักสูตรมีการใช้คำว่ามคอ</w:t>
      </w:r>
      <w:r w:rsidRPr="00883D0E">
        <w:rPr>
          <w:rFonts w:ascii="TH SarabunPSK" w:eastAsia="Sarabun" w:hAnsi="TH SarabunPSK" w:cs="TH SarabunPSK"/>
          <w:b/>
          <w:color w:val="7030A0"/>
          <w:sz w:val="32"/>
          <w:szCs w:val="32"/>
        </w:rPr>
        <w:t xml:space="preserve">. </w:t>
      </w:r>
    </w:p>
    <w:p w14:paraId="1B3C9CD9" w14:textId="342652C1" w:rsidR="00883D0E" w:rsidRDefault="00883D0E">
      <w:pPr>
        <w:tabs>
          <w:tab w:val="left" w:pos="284"/>
          <w:tab w:val="left" w:pos="1080"/>
        </w:tabs>
        <w:spacing w:after="0" w:line="240" w:lineRule="auto"/>
        <w:rPr>
          <w:rFonts w:ascii="TH SarabunPSK" w:eastAsia="Sarabun" w:hAnsi="TH SarabunPSK" w:cs="TH SarabunPSK"/>
          <w:b/>
          <w:color w:val="7030A0"/>
          <w:sz w:val="32"/>
          <w:szCs w:val="32"/>
        </w:rPr>
      </w:pPr>
      <w:r w:rsidRPr="00883D0E">
        <w:rPr>
          <w:rFonts w:ascii="TH SarabunPSK" w:eastAsia="Sarabun" w:hAnsi="TH SarabunPSK" w:cs="TH SarabunPSK" w:hint="cs"/>
          <w:b/>
          <w:color w:val="7030A0"/>
          <w:sz w:val="32"/>
          <w:szCs w:val="32"/>
          <w:cs/>
        </w:rPr>
        <w:t>ให้ใช้คำแทนดังนี้</w:t>
      </w:r>
    </w:p>
    <w:p w14:paraId="0E977EB0" w14:textId="40A8CAF9" w:rsidR="00EA105B" w:rsidRDefault="00EA105B">
      <w:pPr>
        <w:tabs>
          <w:tab w:val="left" w:pos="284"/>
          <w:tab w:val="left" w:pos="1080"/>
        </w:tabs>
        <w:spacing w:after="0" w:line="240" w:lineRule="auto"/>
        <w:rPr>
          <w:rFonts w:ascii="TH SarabunPSK" w:eastAsia="Sarabun" w:hAnsi="TH SarabunPSK" w:cs="TH SarabunPSK"/>
          <w:b/>
          <w:color w:val="7030A0"/>
          <w:sz w:val="32"/>
          <w:szCs w:val="32"/>
        </w:rPr>
      </w:pPr>
      <w:r w:rsidRPr="00EA105B">
        <w:rPr>
          <w:rFonts w:ascii="TH SarabunPSK" w:eastAsia="Sarabun" w:hAnsi="TH SarabunPSK" w:cs="TH SarabunPSK"/>
          <w:b/>
          <w:noProof/>
          <w:color w:val="7030A0"/>
          <w:sz w:val="32"/>
          <w:szCs w:val="32"/>
        </w:rPr>
        <w:drawing>
          <wp:inline distT="0" distB="0" distL="0" distR="0" wp14:anchorId="267F766B" wp14:editId="1FF2DC01">
            <wp:extent cx="5274310" cy="1023620"/>
            <wp:effectExtent l="0" t="0" r="2540" b="5080"/>
            <wp:docPr id="678776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76000" name=""/>
                    <pic:cNvPicPr/>
                  </pic:nvPicPr>
                  <pic:blipFill>
                    <a:blip r:embed="rId31"/>
                    <a:stretch>
                      <a:fillRect/>
                    </a:stretch>
                  </pic:blipFill>
                  <pic:spPr>
                    <a:xfrm>
                      <a:off x="0" y="0"/>
                      <a:ext cx="5274310" cy="1023620"/>
                    </a:xfrm>
                    <a:prstGeom prst="rect">
                      <a:avLst/>
                    </a:prstGeom>
                  </pic:spPr>
                </pic:pic>
              </a:graphicData>
            </a:graphic>
          </wp:inline>
        </w:drawing>
      </w:r>
    </w:p>
    <w:p w14:paraId="6E99C493" w14:textId="409A97C3" w:rsidR="00883D0E" w:rsidRPr="00061C38" w:rsidRDefault="00EA105B">
      <w:pPr>
        <w:tabs>
          <w:tab w:val="left" w:pos="284"/>
          <w:tab w:val="left" w:pos="1080"/>
        </w:tabs>
        <w:spacing w:after="0" w:line="240" w:lineRule="auto"/>
        <w:rPr>
          <w:rFonts w:ascii="TH SarabunPSK" w:eastAsia="Sarabun" w:hAnsi="TH SarabunPSK" w:cs="TH SarabunPSK"/>
          <w:b/>
          <w:color w:val="7030A0"/>
          <w:sz w:val="32"/>
          <w:szCs w:val="32"/>
        </w:rPr>
      </w:pPr>
      <w:r>
        <w:rPr>
          <w:rFonts w:ascii="TH SarabunPSK" w:eastAsia="Sarabun" w:hAnsi="TH SarabunPSK" w:cs="TH SarabunPSK" w:hint="cs"/>
          <w:b/>
          <w:color w:val="7030A0"/>
          <w:sz w:val="32"/>
          <w:szCs w:val="32"/>
          <w:cs/>
        </w:rPr>
        <w:t>โดยการเขียน ในการเขียนครั้งแรกให้เขียนคำภาษาไทย วงเล็บคำภาษาอังกฤษ ในการเขียนครั้งถัดไปให้เขียนเฉพาะคำภาษาไทย</w:t>
      </w:r>
    </w:p>
    <w:p w14:paraId="1AD4AABA" w14:textId="77777777" w:rsidR="00CF0FF9" w:rsidRPr="00B344CA" w:rsidRDefault="00CF0FF9" w:rsidP="00D8562A">
      <w:pPr>
        <w:numPr>
          <w:ilvl w:val="0"/>
          <w:numId w:val="31"/>
        </w:numPr>
        <w:tabs>
          <w:tab w:val="left" w:pos="284"/>
          <w:tab w:val="left" w:pos="1080"/>
        </w:tabs>
        <w:spacing w:after="0" w:line="240" w:lineRule="auto"/>
        <w:rPr>
          <w:rFonts w:ascii="TH SarabunPSK" w:eastAsia="Sarabun" w:hAnsi="TH SarabunPSK" w:cs="TH SarabunPSK"/>
          <w:b/>
          <w:sz w:val="32"/>
          <w:szCs w:val="32"/>
        </w:rPr>
      </w:pPr>
      <w:r w:rsidRPr="00B344CA">
        <w:rPr>
          <w:rFonts w:ascii="TH SarabunPSK" w:eastAsia="Sarabun" w:hAnsi="TH SarabunPSK" w:cs="TH SarabunPSK"/>
          <w:b/>
          <w:bCs/>
          <w:sz w:val="32"/>
          <w:szCs w:val="32"/>
          <w:cs/>
        </w:rPr>
        <w:t xml:space="preserve">การพัฒนาคุณภาพระดับรายวิชา </w:t>
      </w:r>
    </w:p>
    <w:p w14:paraId="6A4BEEBD" w14:textId="4158F04B" w:rsidR="00FC43F7" w:rsidRPr="00015B5A" w:rsidRDefault="00015B5A" w:rsidP="008A17FD">
      <w:pPr>
        <w:pStyle w:val="af"/>
        <w:pBdr>
          <w:top w:val="nil"/>
          <w:left w:val="nil"/>
          <w:bottom w:val="nil"/>
          <w:right w:val="nil"/>
          <w:between w:val="nil"/>
        </w:pBdr>
        <w:tabs>
          <w:tab w:val="left" w:pos="284"/>
        </w:tabs>
        <w:spacing w:after="0" w:line="240" w:lineRule="auto"/>
        <w:ind w:left="0" w:firstLine="720"/>
        <w:jc w:val="thaiDistribute"/>
        <w:rPr>
          <w:rFonts w:ascii="TH SarabunPSK" w:eastAsia="Times New Roman" w:hAnsi="TH SarabunPSK" w:cs="TH SarabunPSK"/>
          <w:color w:val="C00000"/>
          <w:sz w:val="32"/>
          <w:szCs w:val="32"/>
        </w:rPr>
      </w:pPr>
      <w:r>
        <w:rPr>
          <w:rFonts w:ascii="TH SarabunPSK" w:hAnsi="TH SarabunPSK" w:cs="TH SarabunPSK"/>
          <w:noProof/>
          <w:color w:val="FF0000"/>
          <w:sz w:val="32"/>
          <w:szCs w:val="32"/>
        </w:rPr>
        <mc:AlternateContent>
          <mc:Choice Requires="wps">
            <w:drawing>
              <wp:anchor distT="0" distB="0" distL="114300" distR="114300" simplePos="0" relativeHeight="251826176" behindDoc="0" locked="0" layoutInCell="1" allowOverlap="1" wp14:anchorId="0C0742BE" wp14:editId="5F8BE887">
                <wp:simplePos x="0" y="0"/>
                <wp:positionH relativeFrom="column">
                  <wp:posOffset>2392118</wp:posOffset>
                </wp:positionH>
                <wp:positionV relativeFrom="paragraph">
                  <wp:posOffset>290587</wp:posOffset>
                </wp:positionV>
                <wp:extent cx="1222954" cy="1526976"/>
                <wp:effectExtent l="285750" t="152400" r="244475" b="149860"/>
                <wp:wrapNone/>
                <wp:docPr id="1003635922" name="Rectangle 4"/>
                <wp:cNvGraphicFramePr/>
                <a:graphic xmlns:a="http://schemas.openxmlformats.org/drawingml/2006/main">
                  <a:graphicData uri="http://schemas.microsoft.com/office/word/2010/wordprocessingShape">
                    <wps:wsp>
                      <wps:cNvSpPr/>
                      <wps:spPr>
                        <a:xfrm rot="2408282">
                          <a:off x="0" y="0"/>
                          <a:ext cx="1222954" cy="152697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34E8B5" w14:textId="77777777" w:rsidR="00015B5A" w:rsidRPr="00F21C8E" w:rsidRDefault="00015B5A" w:rsidP="00015B5A">
                            <w:pPr>
                              <w:jc w:val="center"/>
                              <w:rPr>
                                <w:rFonts w:ascii="TH SarabunPSK" w:hAnsi="TH SarabunPSK" w:cs="TH SarabunPSK"/>
                                <w:b/>
                                <w:bCs/>
                                <w:color w:val="000000" w:themeColor="text1"/>
                                <w:sz w:val="36"/>
                                <w:szCs w:val="36"/>
                              </w:rPr>
                            </w:pPr>
                            <w:r w:rsidRPr="00F21C8E">
                              <w:rPr>
                                <w:rFonts w:ascii="TH SarabunPSK" w:hAnsi="TH SarabunPSK" w:cs="TH SarabunPSK"/>
                                <w:b/>
                                <w:bCs/>
                                <w:color w:val="000000" w:themeColor="text1"/>
                                <w:sz w:val="36"/>
                                <w:szCs w:val="36"/>
                                <w:cs/>
                              </w:rPr>
                              <w:t>ตัวอย่าง</w:t>
                            </w:r>
                            <w:r w:rsidRPr="00F21C8E">
                              <w:rPr>
                                <w:rFonts w:ascii="TH SarabunPSK" w:hAnsi="TH SarabunPSK" w:cs="TH SarabunPSK" w:hint="cs"/>
                                <w:b/>
                                <w:bCs/>
                                <w:color w:val="000000" w:themeColor="text1"/>
                                <w:sz w:val="36"/>
                                <w:szCs w:val="36"/>
                                <w:cs/>
                              </w:rPr>
                              <w:t xml:space="preserve"> กรุณาปรับให้สอดคล้อง</w:t>
                            </w:r>
                          </w:p>
                          <w:p w14:paraId="60D03B5F" w14:textId="77777777" w:rsidR="00015B5A" w:rsidRPr="00F21C8E" w:rsidRDefault="00015B5A" w:rsidP="00015B5A">
                            <w:pPr>
                              <w:jc w:val="center"/>
                              <w:rPr>
                                <w:rFonts w:ascii="TH SarabunPSK" w:hAnsi="TH SarabunPSK" w:cs="TH SarabunPSK"/>
                                <w:b/>
                                <w:bCs/>
                                <w:color w:val="000000" w:themeColor="text1"/>
                                <w:sz w:val="36"/>
                                <w:szCs w:val="36"/>
                                <w:cs/>
                              </w:rPr>
                            </w:pPr>
                            <w:r w:rsidRPr="00F21C8E">
                              <w:rPr>
                                <w:rFonts w:ascii="TH SarabunPSK" w:hAnsi="TH SarabunPSK" w:cs="TH SarabunPSK" w:hint="cs"/>
                                <w:b/>
                                <w:bCs/>
                                <w:color w:val="000000" w:themeColor="text1"/>
                                <w:sz w:val="36"/>
                                <w:szCs w:val="36"/>
                                <w:cs/>
                              </w:rPr>
                              <w:t>กับหลักสูตร</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0742BE" id="_x0000_s1064" style="position:absolute;left:0;text-align:left;margin-left:188.35pt;margin-top:22.9pt;width:96.3pt;height:120.25pt;rotation:2630486fd;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" filled="f" stroked="f" strokeweight="1pt">
                <v:textbox style="layout-flow:vertical;mso-layout-flow-alt:bottom-to-top">
                  <w:txbxContent>
                    <w:p w14:paraId="3834E8B5" w14:textId="77777777" w:rsidR="00015B5A" w:rsidRPr="00F21C8E" w:rsidRDefault="00015B5A" w:rsidP="00015B5A">
                      <w:pPr>
                        <w:jc w:val="center"/>
                        <w:rPr>
                          <w:rFonts w:ascii="TH SarabunPSK" w:hAnsi="TH SarabunPSK" w:cs="TH SarabunPSK"/>
                          <w:b/>
                          <w:bCs/>
                          <w:color w:val="000000" w:themeColor="text1"/>
                          <w:sz w:val="36"/>
                          <w:szCs w:val="36"/>
                        </w:rPr>
                      </w:pPr>
                      <w:r w:rsidRPr="00F21C8E">
                        <w:rPr>
                          <w:rFonts w:ascii="TH SarabunPSK" w:hAnsi="TH SarabunPSK" w:cs="TH SarabunPSK"/>
                          <w:b/>
                          <w:bCs/>
                          <w:color w:val="000000" w:themeColor="text1"/>
                          <w:sz w:val="36"/>
                          <w:szCs w:val="36"/>
                          <w:cs/>
                        </w:rPr>
                        <w:t>ตัวอย่าง</w:t>
                      </w:r>
                      <w:r w:rsidRPr="00F21C8E">
                        <w:rPr>
                          <w:rFonts w:ascii="TH SarabunPSK" w:hAnsi="TH SarabunPSK" w:cs="TH SarabunPSK" w:hint="cs"/>
                          <w:b/>
                          <w:bCs/>
                          <w:color w:val="000000" w:themeColor="text1"/>
                          <w:sz w:val="36"/>
                          <w:szCs w:val="36"/>
                          <w:cs/>
                        </w:rPr>
                        <w:t xml:space="preserve"> กรุณาปรับให้สอดคล้อง</w:t>
                      </w:r>
                    </w:p>
                    <w:p w14:paraId="60D03B5F" w14:textId="77777777" w:rsidR="00015B5A" w:rsidRPr="00F21C8E" w:rsidRDefault="00015B5A" w:rsidP="00015B5A">
                      <w:pPr>
                        <w:jc w:val="center"/>
                        <w:rPr>
                          <w:rFonts w:ascii="TH SarabunPSK" w:hAnsi="TH SarabunPSK" w:cs="TH SarabunPSK"/>
                          <w:b/>
                          <w:bCs/>
                          <w:color w:val="000000" w:themeColor="text1"/>
                          <w:sz w:val="36"/>
                          <w:szCs w:val="36"/>
                          <w:cs/>
                        </w:rPr>
                      </w:pPr>
                      <w:r w:rsidRPr="00F21C8E">
                        <w:rPr>
                          <w:rFonts w:ascii="TH SarabunPSK" w:hAnsi="TH SarabunPSK" w:cs="TH SarabunPSK" w:hint="cs"/>
                          <w:b/>
                          <w:bCs/>
                          <w:color w:val="000000" w:themeColor="text1"/>
                          <w:sz w:val="36"/>
                          <w:szCs w:val="36"/>
                          <w:cs/>
                        </w:rPr>
                        <w:t>กับหลักสูตร</w:t>
                      </w:r>
                    </w:p>
                  </w:txbxContent>
                </v:textbox>
              </v:rect>
            </w:pict>
          </mc:Fallback>
        </mc:AlternateContent>
      </w:r>
      <w:r w:rsidR="008A17FD" w:rsidRPr="00015B5A">
        <w:rPr>
          <w:rFonts w:ascii="TH SarabunPSK" w:eastAsia="Times New Roman" w:hAnsi="TH SarabunPSK" w:cs="TH SarabunPSK"/>
          <w:color w:val="C00000"/>
          <w:sz w:val="32"/>
          <w:szCs w:val="32"/>
          <w:cs/>
        </w:rPr>
        <w:t>อาจารย์ผู้รับผิดชอบ</w:t>
      </w:r>
      <w:r w:rsidR="006E375F" w:rsidRPr="00015B5A">
        <w:rPr>
          <w:rFonts w:ascii="TH SarabunPSK" w:eastAsia="Times New Roman" w:hAnsi="TH SarabunPSK" w:cs="TH SarabunPSK"/>
          <w:color w:val="C00000"/>
          <w:sz w:val="32"/>
          <w:szCs w:val="32"/>
          <w:cs/>
        </w:rPr>
        <w:t>หลักสูตร</w:t>
      </w:r>
      <w:r w:rsidR="008A17FD" w:rsidRPr="00015B5A">
        <w:rPr>
          <w:rFonts w:ascii="TH SarabunPSK" w:eastAsia="Times New Roman" w:hAnsi="TH SarabunPSK" w:cs="TH SarabunPSK"/>
          <w:color w:val="C00000"/>
          <w:sz w:val="32"/>
          <w:szCs w:val="32"/>
          <w:cs/>
        </w:rPr>
        <w:t xml:space="preserve"> เป็นผู้รับผิดชอบในการประเมินกลยุทธ์การสอนและนำผลที่ได้มาไปใช้ในการปรับกลยุทธ์การสอนในครั้งต่อไปตามหลัก </w:t>
      </w:r>
      <w:r w:rsidR="008A17FD" w:rsidRPr="00015B5A">
        <w:rPr>
          <w:rFonts w:ascii="TH SarabunPSK" w:eastAsia="Times New Roman" w:hAnsi="TH SarabunPSK" w:cs="TH SarabunPSK"/>
          <w:color w:val="C00000"/>
          <w:sz w:val="32"/>
          <w:szCs w:val="32"/>
        </w:rPr>
        <w:t xml:space="preserve">PDCA </w:t>
      </w:r>
      <w:r w:rsidR="008A17FD" w:rsidRPr="00015B5A">
        <w:rPr>
          <w:rFonts w:ascii="TH SarabunPSK" w:eastAsia="Times New Roman" w:hAnsi="TH SarabunPSK" w:cs="TH SarabunPSK"/>
          <w:color w:val="C00000"/>
          <w:sz w:val="32"/>
          <w:szCs w:val="32"/>
          <w:cs/>
        </w:rPr>
        <w:t>เพื่อให้ตอบสนองปรัชญาของ</w:t>
      </w:r>
      <w:r w:rsidR="006E375F" w:rsidRPr="00015B5A">
        <w:rPr>
          <w:rFonts w:ascii="TH SarabunPSK" w:eastAsia="Times New Roman" w:hAnsi="TH SarabunPSK" w:cs="TH SarabunPSK"/>
          <w:color w:val="C00000"/>
          <w:sz w:val="32"/>
          <w:szCs w:val="32"/>
          <w:cs/>
        </w:rPr>
        <w:t>หลักสูตร</w:t>
      </w:r>
      <w:r w:rsidR="008A17FD" w:rsidRPr="00015B5A">
        <w:rPr>
          <w:rFonts w:ascii="TH SarabunPSK" w:eastAsia="Times New Roman" w:hAnsi="TH SarabunPSK" w:cs="TH SarabunPSK"/>
          <w:color w:val="C00000"/>
          <w:sz w:val="32"/>
          <w:szCs w:val="32"/>
          <w:cs/>
        </w:rPr>
        <w:t xml:space="preserve"> โดยใช้การมีส่วนร่วมคือความคิดเห็นของอาจารย์ใน</w:t>
      </w:r>
      <w:r w:rsidR="006E375F" w:rsidRPr="00015B5A">
        <w:rPr>
          <w:rFonts w:ascii="TH SarabunPSK" w:eastAsia="Times New Roman" w:hAnsi="TH SarabunPSK" w:cs="TH SarabunPSK"/>
          <w:color w:val="C00000"/>
          <w:sz w:val="32"/>
          <w:szCs w:val="32"/>
          <w:cs/>
        </w:rPr>
        <w:t>หลักสูตร</w:t>
      </w:r>
      <w:r w:rsidR="008A17FD" w:rsidRPr="00015B5A">
        <w:rPr>
          <w:rFonts w:ascii="TH SarabunPSK" w:eastAsia="Times New Roman" w:hAnsi="TH SarabunPSK" w:cs="TH SarabunPSK"/>
          <w:color w:val="C00000"/>
          <w:sz w:val="32"/>
          <w:szCs w:val="32"/>
          <w:cs/>
        </w:rPr>
        <w:t xml:space="preserve">หรือสาขาวิชา และความเห็นของนักศึกษาในรายวิชาประเมินกลยุทธ์ และนำผลการประเมินไปใช้ในการปรับปรุงกลยุทธ์ในการจัดการเรียนการสอนครั้งต่อไป </w:t>
      </w:r>
      <w:r w:rsidR="00FC43F7" w:rsidRPr="00015B5A">
        <w:rPr>
          <w:rFonts w:ascii="TH SarabunPSK" w:eastAsia="Times New Roman" w:hAnsi="TH SarabunPSK" w:cs="TH SarabunPSK"/>
          <w:color w:val="C00000"/>
          <w:sz w:val="32"/>
          <w:szCs w:val="32"/>
          <w:cs/>
        </w:rPr>
        <w:t>ทุกรายวิชามีการกำกับการติดตามการประเมินการจัดการเรียนการสอนและประเมิน</w:t>
      </w:r>
      <w:r w:rsidR="006E375F" w:rsidRPr="00015B5A">
        <w:rPr>
          <w:rFonts w:ascii="TH SarabunPSK" w:eastAsia="Times New Roman" w:hAnsi="TH SarabunPSK" w:cs="TH SarabunPSK"/>
          <w:color w:val="C00000"/>
          <w:sz w:val="32"/>
          <w:szCs w:val="32"/>
          <w:cs/>
        </w:rPr>
        <w:t>หลักสูตร</w:t>
      </w:r>
      <w:r w:rsidR="00FC43F7" w:rsidRPr="00015B5A">
        <w:rPr>
          <w:rFonts w:ascii="TH SarabunPSK" w:eastAsia="Times New Roman" w:hAnsi="TH SarabunPSK" w:cs="TH SarabunPSK"/>
          <w:color w:val="C00000"/>
          <w:sz w:val="32"/>
          <w:szCs w:val="32"/>
          <w:cs/>
        </w:rPr>
        <w:t>อย่าง</w:t>
      </w:r>
      <w:r w:rsidR="00246081" w:rsidRPr="00015B5A">
        <w:rPr>
          <w:rFonts w:ascii="TH SarabunPSK" w:eastAsia="Times New Roman" w:hAnsi="TH SarabunPSK" w:cs="TH SarabunPSK"/>
          <w:color w:val="C00000"/>
          <w:sz w:val="32"/>
          <w:szCs w:val="32"/>
          <w:cs/>
        </w:rPr>
        <w:t>กรอบมาตรฐานคุณวุฒิระดับอุดมศึกษาแห่งชาติ</w:t>
      </w:r>
      <w:r w:rsidR="00FC43F7" w:rsidRPr="00015B5A">
        <w:rPr>
          <w:rFonts w:ascii="TH SarabunPSK" w:eastAsia="Times New Roman" w:hAnsi="TH SarabunPSK" w:cs="TH SarabunPSK"/>
          <w:color w:val="C00000"/>
          <w:sz w:val="32"/>
          <w:szCs w:val="32"/>
          <w:cs/>
        </w:rPr>
        <w:t xml:space="preserve">  มีตรวจสอบได้ เที่ยงตรง ครอบคลุมประเด็นสำคัญ</w:t>
      </w:r>
      <w:r w:rsidR="008A17FD" w:rsidRPr="00015B5A">
        <w:rPr>
          <w:rFonts w:ascii="TH SarabunPSK" w:eastAsia="Times New Roman" w:hAnsi="TH SarabunPSK" w:cs="TH SarabunPSK"/>
          <w:color w:val="C00000"/>
          <w:sz w:val="32"/>
          <w:szCs w:val="32"/>
          <w:cs/>
        </w:rPr>
        <w:t xml:space="preserve"> และนำไปพัฒนาปรับปรุง </w:t>
      </w:r>
      <w:r w:rsidR="00246081" w:rsidRPr="00015B5A">
        <w:rPr>
          <w:rFonts w:ascii="TH SarabunPSK" w:eastAsia="Times New Roman" w:hAnsi="TH SarabunPSK" w:cs="TH SarabunPSK"/>
          <w:color w:val="C00000"/>
          <w:sz w:val="32"/>
          <w:szCs w:val="32"/>
          <w:cs/>
        </w:rPr>
        <w:t>กรอบมาตรฐานคุณวุฒิระดับอุดมศึกษาแห่งชาติ</w:t>
      </w:r>
      <w:r w:rsidR="008A17FD" w:rsidRPr="00015B5A">
        <w:rPr>
          <w:rFonts w:ascii="TH SarabunPSK" w:eastAsia="Times New Roman" w:hAnsi="TH SarabunPSK" w:cs="TH SarabunPSK"/>
          <w:color w:val="C00000"/>
          <w:sz w:val="32"/>
          <w:szCs w:val="32"/>
          <w:cs/>
        </w:rPr>
        <w:t xml:space="preserve"> ถัดไป เพื่อความทันสมัย</w:t>
      </w:r>
    </w:p>
    <w:p w14:paraId="6BA6509F" w14:textId="233DDCC8" w:rsidR="00CF0FF9" w:rsidRPr="00B344CA" w:rsidRDefault="00CF0FF9" w:rsidP="00CF0FF9">
      <w:pPr>
        <w:tabs>
          <w:tab w:val="left" w:pos="284"/>
          <w:tab w:val="left" w:pos="1080"/>
        </w:tabs>
        <w:spacing w:after="0" w:line="240" w:lineRule="auto"/>
        <w:ind w:left="720"/>
        <w:rPr>
          <w:rFonts w:ascii="TH SarabunPSK" w:eastAsia="Sarabun" w:hAnsi="TH SarabunPSK" w:cs="TH SarabunPSK"/>
          <w:b/>
          <w:sz w:val="32"/>
          <w:szCs w:val="32"/>
        </w:rPr>
      </w:pPr>
    </w:p>
    <w:p w14:paraId="666FE6A9" w14:textId="2949C988" w:rsidR="00CF0FF9" w:rsidRPr="00B344CA" w:rsidRDefault="00061C38" w:rsidP="00D8562A">
      <w:pPr>
        <w:numPr>
          <w:ilvl w:val="0"/>
          <w:numId w:val="31"/>
        </w:numPr>
        <w:tabs>
          <w:tab w:val="left" w:pos="284"/>
          <w:tab w:val="left" w:pos="1080"/>
        </w:tabs>
        <w:spacing w:after="0" w:line="240" w:lineRule="auto"/>
        <w:rPr>
          <w:rFonts w:ascii="TH SarabunPSK" w:eastAsia="Sarabun" w:hAnsi="TH SarabunPSK" w:cs="TH SarabunPSK"/>
          <w:b/>
          <w:sz w:val="32"/>
          <w:szCs w:val="32"/>
        </w:rPr>
      </w:pPr>
      <w:r>
        <w:rPr>
          <w:rFonts w:ascii="TH SarabunPSK" w:hAnsi="TH SarabunPSK" w:cs="TH SarabunPSK"/>
          <w:noProof/>
          <w:color w:val="FF0000"/>
          <w:sz w:val="32"/>
          <w:szCs w:val="32"/>
        </w:rPr>
        <mc:AlternateContent>
          <mc:Choice Requires="wps">
            <w:drawing>
              <wp:anchor distT="0" distB="0" distL="114300" distR="114300" simplePos="0" relativeHeight="251828224" behindDoc="0" locked="0" layoutInCell="1" allowOverlap="1" wp14:anchorId="2D356B2B" wp14:editId="503575B9">
                <wp:simplePos x="0" y="0"/>
                <wp:positionH relativeFrom="column">
                  <wp:posOffset>2785440</wp:posOffset>
                </wp:positionH>
                <wp:positionV relativeFrom="paragraph">
                  <wp:posOffset>110293</wp:posOffset>
                </wp:positionV>
                <wp:extent cx="1222954" cy="1526976"/>
                <wp:effectExtent l="285750" t="152400" r="244475" b="149860"/>
                <wp:wrapNone/>
                <wp:docPr id="1968934291" name="Rectangle 4"/>
                <wp:cNvGraphicFramePr/>
                <a:graphic xmlns:a="http://schemas.openxmlformats.org/drawingml/2006/main">
                  <a:graphicData uri="http://schemas.microsoft.com/office/word/2010/wordprocessingShape">
                    <wps:wsp>
                      <wps:cNvSpPr/>
                      <wps:spPr>
                        <a:xfrm rot="2408282">
                          <a:off x="0" y="0"/>
                          <a:ext cx="1222954" cy="152697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606DCE9" w14:textId="77777777" w:rsidR="00015B5A" w:rsidRPr="00F21C8E" w:rsidRDefault="00015B5A" w:rsidP="00015B5A">
                            <w:pPr>
                              <w:jc w:val="center"/>
                              <w:rPr>
                                <w:rFonts w:ascii="TH SarabunPSK" w:hAnsi="TH SarabunPSK" w:cs="TH SarabunPSK"/>
                                <w:b/>
                                <w:bCs/>
                                <w:color w:val="000000" w:themeColor="text1"/>
                                <w:sz w:val="36"/>
                                <w:szCs w:val="36"/>
                              </w:rPr>
                            </w:pPr>
                            <w:r w:rsidRPr="00F21C8E">
                              <w:rPr>
                                <w:rFonts w:ascii="TH SarabunPSK" w:hAnsi="TH SarabunPSK" w:cs="TH SarabunPSK"/>
                                <w:b/>
                                <w:bCs/>
                                <w:color w:val="000000" w:themeColor="text1"/>
                                <w:sz w:val="36"/>
                                <w:szCs w:val="36"/>
                                <w:cs/>
                              </w:rPr>
                              <w:t>ตัวอย่าง</w:t>
                            </w:r>
                            <w:r w:rsidRPr="00F21C8E">
                              <w:rPr>
                                <w:rFonts w:ascii="TH SarabunPSK" w:hAnsi="TH SarabunPSK" w:cs="TH SarabunPSK" w:hint="cs"/>
                                <w:b/>
                                <w:bCs/>
                                <w:color w:val="000000" w:themeColor="text1"/>
                                <w:sz w:val="36"/>
                                <w:szCs w:val="36"/>
                                <w:cs/>
                              </w:rPr>
                              <w:t xml:space="preserve"> กรุณาปรับให้สอดคล้อง</w:t>
                            </w:r>
                          </w:p>
                          <w:p w14:paraId="1055A985" w14:textId="77777777" w:rsidR="00015B5A" w:rsidRPr="00F21C8E" w:rsidRDefault="00015B5A" w:rsidP="00015B5A">
                            <w:pPr>
                              <w:jc w:val="center"/>
                              <w:rPr>
                                <w:rFonts w:ascii="TH SarabunPSK" w:hAnsi="TH SarabunPSK" w:cs="TH SarabunPSK"/>
                                <w:b/>
                                <w:bCs/>
                                <w:color w:val="000000" w:themeColor="text1"/>
                                <w:sz w:val="36"/>
                                <w:szCs w:val="36"/>
                                <w:cs/>
                              </w:rPr>
                            </w:pPr>
                            <w:r w:rsidRPr="00F21C8E">
                              <w:rPr>
                                <w:rFonts w:ascii="TH SarabunPSK" w:hAnsi="TH SarabunPSK" w:cs="TH SarabunPSK" w:hint="cs"/>
                                <w:b/>
                                <w:bCs/>
                                <w:color w:val="000000" w:themeColor="text1"/>
                                <w:sz w:val="36"/>
                                <w:szCs w:val="36"/>
                                <w:cs/>
                              </w:rPr>
                              <w:t>กับหลักสูตร</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356B2B" id="_x0000_s1065" style="position:absolute;left:0;text-align:left;margin-left:219.35pt;margin-top:8.7pt;width:96.3pt;height:120.25pt;rotation:2630486fd;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" filled="f" stroked="f" strokeweight="1pt">
                <v:textbox style="layout-flow:vertical;mso-layout-flow-alt:bottom-to-top">
                  <w:txbxContent>
                    <w:p w14:paraId="4606DCE9" w14:textId="77777777" w:rsidR="00015B5A" w:rsidRPr="00F21C8E" w:rsidRDefault="00015B5A" w:rsidP="00015B5A">
                      <w:pPr>
                        <w:jc w:val="center"/>
                        <w:rPr>
                          <w:rFonts w:ascii="TH SarabunPSK" w:hAnsi="TH SarabunPSK" w:cs="TH SarabunPSK"/>
                          <w:b/>
                          <w:bCs/>
                          <w:color w:val="000000" w:themeColor="text1"/>
                          <w:sz w:val="36"/>
                          <w:szCs w:val="36"/>
                        </w:rPr>
                      </w:pPr>
                      <w:r w:rsidRPr="00F21C8E">
                        <w:rPr>
                          <w:rFonts w:ascii="TH SarabunPSK" w:hAnsi="TH SarabunPSK" w:cs="TH SarabunPSK"/>
                          <w:b/>
                          <w:bCs/>
                          <w:color w:val="000000" w:themeColor="text1"/>
                          <w:sz w:val="36"/>
                          <w:szCs w:val="36"/>
                          <w:cs/>
                        </w:rPr>
                        <w:t>ตัวอย่าง</w:t>
                      </w:r>
                      <w:r w:rsidRPr="00F21C8E">
                        <w:rPr>
                          <w:rFonts w:ascii="TH SarabunPSK" w:hAnsi="TH SarabunPSK" w:cs="TH SarabunPSK" w:hint="cs"/>
                          <w:b/>
                          <w:bCs/>
                          <w:color w:val="000000" w:themeColor="text1"/>
                          <w:sz w:val="36"/>
                          <w:szCs w:val="36"/>
                          <w:cs/>
                        </w:rPr>
                        <w:t xml:space="preserve"> กรุณาปรับให้สอดคล้อง</w:t>
                      </w:r>
                    </w:p>
                    <w:p w14:paraId="1055A985" w14:textId="77777777" w:rsidR="00015B5A" w:rsidRPr="00F21C8E" w:rsidRDefault="00015B5A" w:rsidP="00015B5A">
                      <w:pPr>
                        <w:jc w:val="center"/>
                        <w:rPr>
                          <w:rFonts w:ascii="TH SarabunPSK" w:hAnsi="TH SarabunPSK" w:cs="TH SarabunPSK"/>
                          <w:b/>
                          <w:bCs/>
                          <w:color w:val="000000" w:themeColor="text1"/>
                          <w:sz w:val="36"/>
                          <w:szCs w:val="36"/>
                          <w:cs/>
                        </w:rPr>
                      </w:pPr>
                      <w:r w:rsidRPr="00F21C8E">
                        <w:rPr>
                          <w:rFonts w:ascii="TH SarabunPSK" w:hAnsi="TH SarabunPSK" w:cs="TH SarabunPSK" w:hint="cs"/>
                          <w:b/>
                          <w:bCs/>
                          <w:color w:val="000000" w:themeColor="text1"/>
                          <w:sz w:val="36"/>
                          <w:szCs w:val="36"/>
                          <w:cs/>
                        </w:rPr>
                        <w:t>กับหลักสูตร</w:t>
                      </w:r>
                    </w:p>
                  </w:txbxContent>
                </v:textbox>
              </v:rect>
            </w:pict>
          </mc:Fallback>
        </mc:AlternateContent>
      </w:r>
      <w:r w:rsidR="00CF0FF9" w:rsidRPr="00B344CA">
        <w:rPr>
          <w:rFonts w:ascii="TH SarabunPSK" w:eastAsia="Sarabun" w:hAnsi="TH SarabunPSK" w:cs="TH SarabunPSK"/>
          <w:b/>
          <w:bCs/>
          <w:sz w:val="32"/>
          <w:szCs w:val="32"/>
          <w:cs/>
        </w:rPr>
        <w:t>การพัฒนาคุณภาพระดับ</w:t>
      </w:r>
      <w:r w:rsidR="006E375F">
        <w:rPr>
          <w:rFonts w:ascii="TH SarabunPSK" w:eastAsia="Sarabun" w:hAnsi="TH SarabunPSK" w:cs="TH SarabunPSK"/>
          <w:b/>
          <w:bCs/>
          <w:sz w:val="32"/>
          <w:szCs w:val="32"/>
          <w:cs/>
        </w:rPr>
        <w:t>หลักสูตร</w:t>
      </w:r>
    </w:p>
    <w:p w14:paraId="1E0C58C4" w14:textId="6F22E8CC" w:rsidR="00CF0FF9" w:rsidRPr="00015B5A" w:rsidRDefault="008A17FD" w:rsidP="008A17FD">
      <w:pPr>
        <w:tabs>
          <w:tab w:val="left" w:pos="284"/>
          <w:tab w:val="left" w:pos="1080"/>
        </w:tabs>
        <w:spacing w:after="0" w:line="240" w:lineRule="auto"/>
        <w:ind w:firstLine="360"/>
        <w:jc w:val="thaiDistribute"/>
        <w:rPr>
          <w:rFonts w:ascii="TH SarabunPSK" w:eastAsia="Sarabun" w:hAnsi="TH SarabunPSK" w:cs="TH SarabunPSK"/>
          <w:color w:val="C00000"/>
          <w:sz w:val="32"/>
          <w:szCs w:val="32"/>
        </w:rPr>
      </w:pPr>
      <w:r w:rsidRPr="00015B5A">
        <w:rPr>
          <w:rFonts w:ascii="TH SarabunPSK" w:eastAsia="Sarabun" w:hAnsi="TH SarabunPSK" w:cs="TH SarabunPSK"/>
          <w:color w:val="C00000"/>
          <w:sz w:val="32"/>
          <w:szCs w:val="32"/>
          <w:cs/>
        </w:rPr>
        <w:t>อาจารย์ผู้รับผิดชอบ</w:t>
      </w:r>
      <w:r w:rsidR="006E375F" w:rsidRPr="00015B5A">
        <w:rPr>
          <w:rFonts w:ascii="TH SarabunPSK" w:eastAsia="Sarabun" w:hAnsi="TH SarabunPSK" w:cs="TH SarabunPSK"/>
          <w:color w:val="C00000"/>
          <w:sz w:val="32"/>
          <w:szCs w:val="32"/>
          <w:cs/>
        </w:rPr>
        <w:t>หลักสูตร</w:t>
      </w:r>
      <w:r w:rsidRPr="00015B5A">
        <w:rPr>
          <w:rFonts w:ascii="TH SarabunPSK" w:eastAsia="Sarabun" w:hAnsi="TH SarabunPSK" w:cs="TH SarabunPSK"/>
          <w:color w:val="C00000"/>
          <w:sz w:val="32"/>
          <w:szCs w:val="32"/>
          <w:cs/>
        </w:rPr>
        <w:t>เป็นผู้รับผิดชอบในการประเมินทักษะของอาจารย์ในการใช้แผนกลยุทธ์การสอน โดยอย่างน้อยต้องจัดให้มีการประเมินความคิดเห็นจากนักศึกษาแสดงความคิดเห็นต่อการสอนของอาจารย์ทุกคนในทุกรายวิชา เมื่อสิ้นสุดการเรียนการสอนในแต่ละภาคการศึกษาในระบบออนไลน์ของมหาวิทยาลัย  มีการประเมินทักษะการสอนในชั้นเรียนและในแหล่งฝึกปฏิบัติสหกิจ</w:t>
      </w:r>
      <w:r w:rsidRPr="00015B5A">
        <w:rPr>
          <w:rFonts w:ascii="TH SarabunPSK" w:eastAsia="Sarabun" w:hAnsi="TH SarabunPSK" w:cs="TH SarabunPSK"/>
          <w:color w:val="C00000"/>
          <w:sz w:val="32"/>
          <w:szCs w:val="32"/>
          <w:cs/>
        </w:rPr>
        <w:lastRenderedPageBreak/>
        <w:t>ศึกษาหรือปฏิบัติการที่เกี่ยวข้องโดยอาจารย์ผู้สอน/เพื่อนร่วมงาน/ผู้บริหาร และผลการประเมินและข้อเสนอแนะส่งตรงให้อาจารย์เพื่อการปรับปรุงและส่งให้คณบดีเพื่อเป็นข้อมูลสำหรับการวางแผนการพัฒนาอาจารย์ต่อไป</w:t>
      </w:r>
      <w:r w:rsidR="00CF0FF9" w:rsidRPr="00015B5A">
        <w:rPr>
          <w:rFonts w:ascii="TH SarabunPSK" w:eastAsia="Sarabun" w:hAnsi="TH SarabunPSK" w:cs="TH SarabunPSK"/>
          <w:color w:val="C00000"/>
          <w:sz w:val="32"/>
          <w:szCs w:val="32"/>
          <w:cs/>
        </w:rPr>
        <w:t>ระบบการเตรียมความพร้อ</w:t>
      </w:r>
      <w:r w:rsidR="002864D6" w:rsidRPr="00015B5A">
        <w:rPr>
          <w:rFonts w:ascii="TH SarabunPSK" w:eastAsia="Sarabun" w:hAnsi="TH SarabunPSK" w:cs="TH SarabunPSK"/>
          <w:color w:val="C00000"/>
          <w:sz w:val="32"/>
          <w:szCs w:val="32"/>
          <w:cs/>
        </w:rPr>
        <w:t>ม</w:t>
      </w:r>
      <w:r w:rsidR="00CF0FF9" w:rsidRPr="00015B5A">
        <w:rPr>
          <w:rFonts w:ascii="TH SarabunPSK" w:eastAsia="Sarabun" w:hAnsi="TH SarabunPSK" w:cs="TH SarabunPSK"/>
          <w:color w:val="C00000"/>
          <w:sz w:val="32"/>
          <w:szCs w:val="32"/>
          <w:cs/>
        </w:rPr>
        <w:t>ในรับรอง</w:t>
      </w:r>
      <w:r w:rsidR="006E375F" w:rsidRPr="00015B5A">
        <w:rPr>
          <w:rFonts w:ascii="TH SarabunPSK" w:eastAsia="Sarabun" w:hAnsi="TH SarabunPSK" w:cs="TH SarabunPSK"/>
          <w:color w:val="C00000"/>
          <w:sz w:val="32"/>
          <w:szCs w:val="32"/>
          <w:cs/>
        </w:rPr>
        <w:t>หลักสูตรฯ</w:t>
      </w:r>
      <w:r w:rsidR="00CF0FF9" w:rsidRPr="00015B5A">
        <w:rPr>
          <w:rFonts w:ascii="TH SarabunPSK" w:eastAsia="Sarabun" w:hAnsi="TH SarabunPSK" w:cs="TH SarabunPSK"/>
          <w:color w:val="C00000"/>
          <w:sz w:val="32"/>
          <w:szCs w:val="32"/>
          <w:cs/>
        </w:rPr>
        <w:t xml:space="preserve"> ตามเกณฑ์ </w:t>
      </w:r>
      <w:r w:rsidRPr="00015B5A">
        <w:rPr>
          <w:rFonts w:ascii="TH SarabunPSK" w:eastAsia="Sarabun" w:hAnsi="TH SarabunPSK" w:cs="TH SarabunPSK"/>
          <w:color w:val="C00000"/>
          <w:sz w:val="32"/>
          <w:szCs w:val="32"/>
          <w:cs/>
        </w:rPr>
        <w:t>5</w:t>
      </w:r>
      <w:r w:rsidR="00CF0FF9" w:rsidRPr="00015B5A">
        <w:rPr>
          <w:rFonts w:ascii="TH SarabunPSK" w:eastAsia="Sarabun" w:hAnsi="TH SarabunPSK" w:cs="TH SarabunPSK"/>
          <w:color w:val="C00000"/>
          <w:sz w:val="32"/>
          <w:szCs w:val="32"/>
          <w:cs/>
        </w:rPr>
        <w:t xml:space="preserve"> ประเด็นของประกาศ</w:t>
      </w:r>
      <w:r w:rsidR="00EE6915" w:rsidRPr="00015B5A">
        <w:rPr>
          <w:rFonts w:ascii="TH SarabunPSK" w:eastAsia="Sarabun" w:hAnsi="TH SarabunPSK" w:cs="TH SarabunPSK"/>
          <w:color w:val="C00000"/>
          <w:sz w:val="32"/>
          <w:szCs w:val="32"/>
          <w:cs/>
        </w:rPr>
        <w:t>กระทรวงการอุดมศึกษา วิทยาศาสตร์ วิจัยและนวัตกรรม</w:t>
      </w:r>
    </w:p>
    <w:p w14:paraId="1021BEA0" w14:textId="492B0B20" w:rsidR="008A17FD" w:rsidRDefault="006E375F" w:rsidP="00A71365">
      <w:pPr>
        <w:tabs>
          <w:tab w:val="left" w:pos="284"/>
          <w:tab w:val="left" w:pos="1080"/>
        </w:tabs>
        <w:spacing w:after="0" w:line="240" w:lineRule="auto"/>
        <w:ind w:firstLine="360"/>
        <w:jc w:val="thaiDistribute"/>
        <w:rPr>
          <w:rFonts w:ascii="TH SarabunPSK" w:eastAsia="Sarabun" w:hAnsi="TH SarabunPSK" w:cs="TH SarabunPSK"/>
          <w:color w:val="C00000"/>
          <w:sz w:val="32"/>
          <w:szCs w:val="32"/>
        </w:rPr>
      </w:pPr>
      <w:r w:rsidRPr="00015B5A">
        <w:rPr>
          <w:rFonts w:ascii="TH SarabunPSK" w:eastAsia="Sarabun" w:hAnsi="TH SarabunPSK" w:cs="TH SarabunPSK"/>
          <w:color w:val="C00000"/>
          <w:sz w:val="32"/>
          <w:szCs w:val="32"/>
          <w:cs/>
        </w:rPr>
        <w:t>หลักสูตรฯ</w:t>
      </w:r>
      <w:r w:rsidR="008A17FD" w:rsidRPr="00015B5A">
        <w:rPr>
          <w:rFonts w:ascii="TH SarabunPSK" w:eastAsia="Sarabun" w:hAnsi="TH SarabunPSK" w:cs="TH SarabunPSK"/>
          <w:color w:val="C00000"/>
          <w:sz w:val="32"/>
          <w:szCs w:val="32"/>
          <w:cs/>
        </w:rPr>
        <w:t>ดำเนินการเตรียมความพร้อมในการปรับปรุง</w:t>
      </w:r>
      <w:r w:rsidRPr="00015B5A">
        <w:rPr>
          <w:rFonts w:ascii="TH SarabunPSK" w:eastAsia="Sarabun" w:hAnsi="TH SarabunPSK" w:cs="TH SarabunPSK"/>
          <w:color w:val="C00000"/>
          <w:sz w:val="32"/>
          <w:szCs w:val="32"/>
          <w:cs/>
        </w:rPr>
        <w:t>หลักสูตรฯ</w:t>
      </w:r>
      <w:r w:rsidR="008A17FD" w:rsidRPr="00015B5A">
        <w:rPr>
          <w:rFonts w:ascii="TH SarabunPSK" w:eastAsia="Sarabun" w:hAnsi="TH SarabunPSK" w:cs="TH SarabunPSK"/>
          <w:color w:val="C00000"/>
          <w:sz w:val="32"/>
          <w:szCs w:val="32"/>
          <w:cs/>
        </w:rPr>
        <w:t>ครบรอบ 5 ปี โดยการดำเนินการรวบรวมความต้องการจากผู้มีส่วนได้ส่</w:t>
      </w:r>
      <w:r w:rsidR="007E09AD" w:rsidRPr="00015B5A">
        <w:rPr>
          <w:rFonts w:ascii="TH SarabunPSK" w:eastAsia="Sarabun" w:hAnsi="TH SarabunPSK" w:cs="TH SarabunPSK" w:hint="cs"/>
          <w:color w:val="C00000"/>
          <w:sz w:val="32"/>
          <w:szCs w:val="32"/>
          <w:cs/>
        </w:rPr>
        <w:t>ว</w:t>
      </w:r>
      <w:r w:rsidR="008A17FD" w:rsidRPr="00015B5A">
        <w:rPr>
          <w:rFonts w:ascii="TH SarabunPSK" w:eastAsia="Sarabun" w:hAnsi="TH SarabunPSK" w:cs="TH SarabunPSK"/>
          <w:color w:val="C00000"/>
          <w:sz w:val="32"/>
          <w:szCs w:val="32"/>
          <w:cs/>
        </w:rPr>
        <w:t xml:space="preserve">นเสีย ตลาดแรงงาน </w:t>
      </w:r>
      <w:proofErr w:type="spellStart"/>
      <w:r w:rsidR="008A17FD" w:rsidRPr="00015B5A">
        <w:rPr>
          <w:rFonts w:ascii="TH SarabunPSK" w:eastAsia="Sarabun" w:hAnsi="TH SarabunPSK" w:cs="TH SarabunPSK"/>
          <w:color w:val="C00000"/>
          <w:sz w:val="32"/>
          <w:szCs w:val="32"/>
          <w:cs/>
        </w:rPr>
        <w:t>กฏหมาย</w:t>
      </w:r>
      <w:proofErr w:type="spellEnd"/>
      <w:r w:rsidR="008A17FD" w:rsidRPr="00015B5A">
        <w:rPr>
          <w:rFonts w:ascii="TH SarabunPSK" w:eastAsia="Sarabun" w:hAnsi="TH SarabunPSK" w:cs="TH SarabunPSK"/>
          <w:color w:val="C00000"/>
          <w:sz w:val="32"/>
          <w:szCs w:val="32"/>
          <w:cs/>
        </w:rPr>
        <w:t>ที่เกี่ยวข้อง เพื่อเป็นแนวทางการเปลี่ยนแปลงของ</w:t>
      </w:r>
      <w:r w:rsidRPr="00015B5A">
        <w:rPr>
          <w:rFonts w:ascii="TH SarabunPSK" w:eastAsia="Sarabun" w:hAnsi="TH SarabunPSK" w:cs="TH SarabunPSK"/>
          <w:color w:val="C00000"/>
          <w:sz w:val="32"/>
          <w:szCs w:val="32"/>
          <w:cs/>
        </w:rPr>
        <w:t>หลักสูตรฯ</w:t>
      </w:r>
    </w:p>
    <w:p w14:paraId="07344245" w14:textId="77777777" w:rsidR="00576654" w:rsidRPr="00A71365" w:rsidRDefault="00576654" w:rsidP="00A71365">
      <w:pPr>
        <w:tabs>
          <w:tab w:val="left" w:pos="284"/>
          <w:tab w:val="left" w:pos="1080"/>
        </w:tabs>
        <w:spacing w:after="0" w:line="240" w:lineRule="auto"/>
        <w:ind w:firstLine="360"/>
        <w:jc w:val="thaiDistribute"/>
        <w:rPr>
          <w:rFonts w:ascii="TH SarabunPSK" w:eastAsia="Sarabun" w:hAnsi="TH SarabunPSK" w:cs="TH SarabunPSK"/>
          <w:color w:val="C00000"/>
          <w:sz w:val="32"/>
          <w:szCs w:val="32"/>
        </w:rPr>
      </w:pPr>
    </w:p>
    <w:p w14:paraId="70925516" w14:textId="0E75922E" w:rsidR="00935EA6" w:rsidRPr="00C0107A" w:rsidRDefault="008A17FD" w:rsidP="00306E5C">
      <w:pPr>
        <w:pStyle w:val="af"/>
        <w:tabs>
          <w:tab w:val="left" w:pos="284"/>
          <w:tab w:val="left" w:pos="1080"/>
        </w:tabs>
        <w:spacing w:after="0" w:line="240" w:lineRule="auto"/>
        <w:ind w:left="0"/>
        <w:jc w:val="both"/>
        <w:rPr>
          <w:rFonts w:ascii="TH SarabunPSK" w:eastAsia="Sarabun" w:hAnsi="TH SarabunPSK" w:cs="TH SarabunPSK"/>
          <w:color w:val="7030A0"/>
          <w:sz w:val="32"/>
          <w:szCs w:val="32"/>
        </w:rPr>
      </w:pPr>
      <w:r w:rsidRPr="00B344CA">
        <w:rPr>
          <w:rFonts w:ascii="TH SarabunPSK" w:eastAsia="Sarabun" w:hAnsi="TH SarabunPSK" w:cs="TH SarabunPSK"/>
          <w:b/>
          <w:bCs/>
          <w:sz w:val="32"/>
          <w:szCs w:val="32"/>
          <w:cs/>
        </w:rPr>
        <w:t>3.</w:t>
      </w:r>
      <w:r w:rsidRPr="00B344CA">
        <w:rPr>
          <w:rFonts w:ascii="TH SarabunPSK" w:eastAsia="Sarabun" w:hAnsi="TH SarabunPSK" w:cs="TH SarabunPSK"/>
          <w:b/>
          <w:bCs/>
          <w:sz w:val="32"/>
          <w:szCs w:val="32"/>
          <w:cs/>
        </w:rPr>
        <w:tab/>
        <w:t>ระบบการเตรียมความพร้อ</w:t>
      </w:r>
      <w:r w:rsidR="00BC79DE" w:rsidRPr="00B344CA">
        <w:rPr>
          <w:rFonts w:ascii="TH SarabunPSK" w:eastAsia="Sarabun" w:hAnsi="TH SarabunPSK" w:cs="TH SarabunPSK"/>
          <w:b/>
          <w:bCs/>
          <w:sz w:val="32"/>
          <w:szCs w:val="32"/>
          <w:cs/>
        </w:rPr>
        <w:t>ม</w:t>
      </w:r>
      <w:r w:rsidRPr="00B344CA">
        <w:rPr>
          <w:rFonts w:ascii="TH SarabunPSK" w:eastAsia="Sarabun" w:hAnsi="TH SarabunPSK" w:cs="TH SarabunPSK"/>
          <w:b/>
          <w:bCs/>
          <w:sz w:val="32"/>
          <w:szCs w:val="32"/>
          <w:cs/>
        </w:rPr>
        <w:t>ใน</w:t>
      </w:r>
      <w:r w:rsidR="00BC79DE" w:rsidRPr="00B344CA">
        <w:rPr>
          <w:rFonts w:ascii="TH SarabunPSK" w:eastAsia="Sarabun" w:hAnsi="TH SarabunPSK" w:cs="TH SarabunPSK"/>
          <w:b/>
          <w:bCs/>
          <w:sz w:val="32"/>
          <w:szCs w:val="32"/>
          <w:cs/>
        </w:rPr>
        <w:t>การ</w:t>
      </w:r>
      <w:r w:rsidRPr="00B344CA">
        <w:rPr>
          <w:rFonts w:ascii="TH SarabunPSK" w:eastAsia="Sarabun" w:hAnsi="TH SarabunPSK" w:cs="TH SarabunPSK"/>
          <w:b/>
          <w:bCs/>
          <w:sz w:val="32"/>
          <w:szCs w:val="32"/>
          <w:cs/>
        </w:rPr>
        <w:t>รับรอง</w:t>
      </w:r>
      <w:r w:rsidR="006E375F">
        <w:rPr>
          <w:rFonts w:ascii="TH SarabunPSK" w:eastAsia="Sarabun" w:hAnsi="TH SarabunPSK" w:cs="TH SarabunPSK"/>
          <w:b/>
          <w:bCs/>
          <w:sz w:val="32"/>
          <w:szCs w:val="32"/>
          <w:cs/>
        </w:rPr>
        <w:t>หลักสูตร</w:t>
      </w:r>
      <w:r w:rsidRPr="00B344CA">
        <w:rPr>
          <w:rFonts w:ascii="TH SarabunPSK" w:eastAsia="Sarabun" w:hAnsi="TH SarabunPSK" w:cs="TH SarabunPSK"/>
          <w:b/>
          <w:bCs/>
          <w:sz w:val="32"/>
          <w:szCs w:val="32"/>
          <w:cs/>
        </w:rPr>
        <w:t xml:space="preserve"> ตามเกณฑ์ 5 ประเด็นของประกาศ</w:t>
      </w:r>
      <w:r w:rsidR="00EE6915" w:rsidRPr="00B344CA">
        <w:rPr>
          <w:rFonts w:ascii="TH SarabunPSK" w:eastAsia="Sarabun" w:hAnsi="TH SarabunPSK" w:cs="TH SarabunPSK"/>
          <w:b/>
          <w:bCs/>
          <w:sz w:val="32"/>
          <w:szCs w:val="32"/>
          <w:cs/>
        </w:rPr>
        <w:t xml:space="preserve">กระทรวงการอุดมศึกษา วิทยาศาสตร์ วิจัยและนวัตกรรม </w:t>
      </w:r>
      <w:r w:rsidRPr="00B344CA">
        <w:rPr>
          <w:rFonts w:ascii="TH SarabunPSK" w:eastAsia="Sarabun" w:hAnsi="TH SarabunPSK" w:cs="TH SarabunPSK"/>
          <w:b/>
          <w:bCs/>
          <w:sz w:val="32"/>
          <w:szCs w:val="32"/>
          <w:cs/>
        </w:rPr>
        <w:t>การเตรียมความพร้อมในการรับรอง</w:t>
      </w:r>
      <w:r w:rsidR="006E375F">
        <w:rPr>
          <w:rFonts w:ascii="TH SarabunPSK" w:eastAsia="Sarabun" w:hAnsi="TH SarabunPSK" w:cs="TH SarabunPSK"/>
          <w:b/>
          <w:bCs/>
          <w:sz w:val="32"/>
          <w:szCs w:val="32"/>
          <w:cs/>
        </w:rPr>
        <w:t>หลักสูตร</w:t>
      </w:r>
      <w:r w:rsidR="00724F05">
        <w:rPr>
          <w:rFonts w:ascii="TH SarabunPSK" w:eastAsia="Sarabun" w:hAnsi="TH SarabunPSK" w:cs="TH SarabunPSK" w:hint="cs"/>
          <w:b/>
          <w:bCs/>
          <w:sz w:val="32"/>
          <w:szCs w:val="32"/>
          <w:cs/>
        </w:rPr>
        <w:t xml:space="preserve"> </w:t>
      </w:r>
      <w:r w:rsidRPr="00B344CA">
        <w:rPr>
          <w:rFonts w:ascii="TH SarabunPSK" w:eastAsia="Sarabun" w:hAnsi="TH SarabunPSK" w:cs="TH SarabunPSK"/>
          <w:b/>
          <w:bCs/>
          <w:sz w:val="32"/>
          <w:szCs w:val="32"/>
          <w:cs/>
        </w:rPr>
        <w:t>จาก</w:t>
      </w:r>
      <w:r w:rsidR="00EE6915" w:rsidRPr="00B344CA">
        <w:rPr>
          <w:rFonts w:ascii="TH SarabunPSK" w:eastAsia="Sarabun" w:hAnsi="TH SarabunPSK" w:cs="TH SarabunPSK"/>
          <w:b/>
          <w:bCs/>
          <w:sz w:val="32"/>
          <w:szCs w:val="32"/>
          <w:cs/>
        </w:rPr>
        <w:t>สำนักงานปลัดกระทรวงการอุดมศึกษา วิทยาศาสตร์ วิจัยและนวัตกรรม</w:t>
      </w:r>
      <w:r w:rsidRPr="00B344CA">
        <w:rPr>
          <w:rFonts w:ascii="TH SarabunPSK" w:eastAsia="Sarabun" w:hAnsi="TH SarabunPSK" w:cs="TH SarabunPSK"/>
          <w:b/>
          <w:bCs/>
          <w:sz w:val="32"/>
          <w:szCs w:val="32"/>
          <w:cs/>
        </w:rPr>
        <w:t xml:space="preserve"> ในปีที่ 2</w:t>
      </w:r>
      <w:r w:rsidR="008C7DCD" w:rsidRPr="00B344CA">
        <w:rPr>
          <w:rFonts w:ascii="TH SarabunPSK" w:eastAsia="Sarabun" w:hAnsi="TH SarabunPSK" w:cs="TH SarabunPSK"/>
          <w:sz w:val="32"/>
          <w:szCs w:val="32"/>
          <w:cs/>
        </w:rPr>
        <w:tab/>
      </w:r>
      <w:r w:rsidR="005E67C6">
        <w:rPr>
          <w:rFonts w:ascii="TH SarabunPSK" w:eastAsia="Sarabun" w:hAnsi="TH SarabunPSK" w:cs="TH SarabunPSK" w:hint="cs"/>
          <w:sz w:val="32"/>
          <w:szCs w:val="32"/>
          <w:cs/>
        </w:rPr>
        <w:t xml:space="preserve">     </w:t>
      </w:r>
      <w:r w:rsidR="005E67C6" w:rsidRPr="005E67C6">
        <w:rPr>
          <w:rFonts w:ascii="TH SarabunPSK" w:eastAsia="Sarabun" w:hAnsi="TH SarabunPSK" w:cs="TH SarabunPSK" w:hint="cs"/>
          <w:sz w:val="32"/>
          <w:szCs w:val="32"/>
          <w:highlight w:val="yellow"/>
          <w:cs/>
        </w:rPr>
        <w:t>หลักสูตรมีการเตรียมความพร้อมในการรับรองหลักสูตรตามเกณฑ์</w:t>
      </w:r>
      <w:r w:rsidR="005E67C6" w:rsidRPr="005E67C6">
        <w:rPr>
          <w:rFonts w:ascii="TH SarabunPSK" w:eastAsia="Sarabun" w:hAnsi="TH SarabunPSK" w:cs="TH SarabunPSK"/>
          <w:sz w:val="32"/>
          <w:szCs w:val="32"/>
          <w:highlight w:val="yellow"/>
          <w:cs/>
        </w:rPr>
        <w:t xml:space="preserve"> 5 </w:t>
      </w:r>
      <w:r w:rsidR="005E67C6" w:rsidRPr="005E67C6">
        <w:rPr>
          <w:rFonts w:ascii="TH SarabunPSK" w:eastAsia="Sarabun" w:hAnsi="TH SarabunPSK" w:cs="TH SarabunPSK" w:hint="cs"/>
          <w:sz w:val="32"/>
          <w:szCs w:val="32"/>
          <w:highlight w:val="yellow"/>
          <w:cs/>
        </w:rPr>
        <w:t>ประเด็นของประกาศกระทรวงการอุดมศึกษา</w:t>
      </w:r>
      <w:r w:rsidR="005E67C6" w:rsidRPr="005E67C6">
        <w:rPr>
          <w:rFonts w:ascii="TH SarabunPSK" w:eastAsia="Sarabun" w:hAnsi="TH SarabunPSK" w:cs="TH SarabunPSK"/>
          <w:sz w:val="32"/>
          <w:szCs w:val="32"/>
          <w:highlight w:val="yellow"/>
          <w:cs/>
        </w:rPr>
        <w:t xml:space="preserve"> </w:t>
      </w:r>
      <w:r w:rsidR="005E67C6" w:rsidRPr="005E67C6">
        <w:rPr>
          <w:rFonts w:ascii="TH SarabunPSK" w:eastAsia="Sarabun" w:hAnsi="TH SarabunPSK" w:cs="TH SarabunPSK" w:hint="cs"/>
          <w:sz w:val="32"/>
          <w:szCs w:val="32"/>
          <w:highlight w:val="yellow"/>
          <w:cs/>
        </w:rPr>
        <w:t>วิทยาศาสตร์</w:t>
      </w:r>
      <w:r w:rsidR="005E67C6" w:rsidRPr="005E67C6">
        <w:rPr>
          <w:rFonts w:ascii="TH SarabunPSK" w:eastAsia="Sarabun" w:hAnsi="TH SarabunPSK" w:cs="TH SarabunPSK"/>
          <w:sz w:val="32"/>
          <w:szCs w:val="32"/>
          <w:highlight w:val="yellow"/>
          <w:cs/>
        </w:rPr>
        <w:t xml:space="preserve"> </w:t>
      </w:r>
      <w:r w:rsidR="005E67C6" w:rsidRPr="005E67C6">
        <w:rPr>
          <w:rFonts w:ascii="TH SarabunPSK" w:eastAsia="Sarabun" w:hAnsi="TH SarabunPSK" w:cs="TH SarabunPSK" w:hint="cs"/>
          <w:sz w:val="32"/>
          <w:szCs w:val="32"/>
          <w:highlight w:val="yellow"/>
          <w:cs/>
        </w:rPr>
        <w:t>วิจัยและ</w:t>
      </w:r>
      <w:r w:rsidR="005E67C6" w:rsidRPr="00C0107A">
        <w:rPr>
          <w:rFonts w:ascii="TH SarabunPSK" w:eastAsia="Sarabun" w:hAnsi="TH SarabunPSK" w:cs="TH SarabunPSK" w:hint="cs"/>
          <w:sz w:val="32"/>
          <w:szCs w:val="32"/>
          <w:highlight w:val="yellow"/>
          <w:cs/>
        </w:rPr>
        <w:t>นวัตกรรม</w:t>
      </w:r>
      <w:r w:rsidR="00935EA6" w:rsidRPr="00C0107A">
        <w:rPr>
          <w:rFonts w:ascii="TH SarabunPSK" w:eastAsia="Sarabun" w:hAnsi="TH SarabunPSK" w:cs="TH SarabunPSK" w:hint="cs"/>
          <w:sz w:val="32"/>
          <w:szCs w:val="32"/>
          <w:highlight w:val="yellow"/>
          <w:cs/>
        </w:rPr>
        <w:t xml:space="preserve"> ใช้กลไกการบริหารหลักสูตรโดยอาจารย์ผู้รับผิดชอบหลักสูตรในการกำกับการดำเนินงานในด้านต่าง ๆ ดังนี้</w:t>
      </w:r>
      <w:r w:rsidR="00C0107A">
        <w:rPr>
          <w:rFonts w:ascii="TH SarabunPSK" w:eastAsia="Sarabun" w:hAnsi="TH SarabunPSK" w:cs="TH SarabunPSK" w:hint="cs"/>
          <w:sz w:val="32"/>
          <w:szCs w:val="32"/>
          <w:cs/>
        </w:rPr>
        <w:t xml:space="preserve"> </w:t>
      </w:r>
      <w:r w:rsidR="00C0107A">
        <w:rPr>
          <w:rFonts w:ascii="TH SarabunPSK" w:eastAsia="Sarabun" w:hAnsi="TH SarabunPSK" w:cs="TH SarabunPSK" w:hint="cs"/>
          <w:color w:val="7030A0"/>
          <w:sz w:val="32"/>
          <w:szCs w:val="32"/>
          <w:cs/>
        </w:rPr>
        <w:t xml:space="preserve">เพิ่มข้อความเกริ่นนำ </w:t>
      </w:r>
    </w:p>
    <w:p w14:paraId="4390F38C" w14:textId="77777777" w:rsidR="00766957" w:rsidRPr="00B26018" w:rsidRDefault="00766957" w:rsidP="00766957">
      <w:pPr>
        <w:tabs>
          <w:tab w:val="left" w:pos="284"/>
          <w:tab w:val="left" w:pos="709"/>
          <w:tab w:val="left" w:pos="1080"/>
        </w:tabs>
        <w:spacing w:after="0" w:line="240" w:lineRule="auto"/>
        <w:rPr>
          <w:rFonts w:ascii="TH SarabunPSK" w:eastAsia="TH SarabunPSK" w:hAnsi="TH SarabunPSK" w:cs="TH SarabunPSK"/>
          <w:sz w:val="32"/>
          <w:szCs w:val="32"/>
        </w:rPr>
      </w:pPr>
      <w:r w:rsidRPr="00B26018">
        <w:rPr>
          <w:rFonts w:ascii="TH SarabunPSK" w:eastAsia="TH SarabunPSK" w:hAnsi="TH SarabunPSK" w:cs="TH SarabunPSK"/>
          <w:sz w:val="32"/>
          <w:szCs w:val="32"/>
          <w:cs/>
        </w:rPr>
        <w:t>1. ผลลัพธ์การเรียนรู้</w:t>
      </w:r>
    </w:p>
    <w:p w14:paraId="16F2DE7B" w14:textId="1BDEA940" w:rsidR="00766957" w:rsidRPr="00B26018" w:rsidRDefault="00766957" w:rsidP="00B0009B">
      <w:pPr>
        <w:tabs>
          <w:tab w:val="left" w:pos="284"/>
          <w:tab w:val="left" w:pos="709"/>
          <w:tab w:val="left" w:pos="1080"/>
        </w:tabs>
        <w:spacing w:after="0" w:line="240" w:lineRule="auto"/>
        <w:jc w:val="thaiDistribute"/>
        <w:rPr>
          <w:rFonts w:ascii="TH SarabunPSK" w:hAnsi="TH SarabunPSK" w:cs="TH SarabunPSK"/>
          <w:sz w:val="32"/>
          <w:szCs w:val="32"/>
          <w:cs/>
        </w:rPr>
      </w:pPr>
      <w:r w:rsidRPr="00B26018">
        <w:rPr>
          <w:rFonts w:ascii="TH SarabunPSK" w:eastAsia="TH SarabunPSK" w:hAnsi="TH SarabunPSK" w:cs="TH SarabunPSK"/>
          <w:sz w:val="32"/>
          <w:szCs w:val="32"/>
          <w:cs/>
        </w:rPr>
        <w:tab/>
      </w:r>
      <w:r w:rsidR="00015B5A"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015B5A" w:rsidRPr="00D03292">
        <w:rPr>
          <w:rFonts w:ascii="TH SarabunPSK" w:eastAsia="Times New Roman" w:hAnsi="TH SarabunPSK" w:cs="TH SarabunPSK"/>
          <w:color w:val="0000FF"/>
          <w:sz w:val="32"/>
          <w:szCs w:val="32"/>
          <w:cs/>
        </w:rPr>
        <w:instrText xml:space="preserve"> </w:instrText>
      </w:r>
      <w:r w:rsidR="00015B5A" w:rsidRPr="00D03292">
        <w:rPr>
          <w:rFonts w:ascii="TH SarabunPSK" w:eastAsia="Times New Roman" w:hAnsi="TH SarabunPSK" w:cs="TH SarabunPSK"/>
          <w:color w:val="0000FF"/>
          <w:sz w:val="32"/>
          <w:szCs w:val="32"/>
        </w:rPr>
        <w:instrText>FORMTEXT</w:instrText>
      </w:r>
      <w:r w:rsidR="00015B5A" w:rsidRPr="00D03292">
        <w:rPr>
          <w:rFonts w:ascii="TH SarabunPSK" w:eastAsia="Times New Roman" w:hAnsi="TH SarabunPSK" w:cs="TH SarabunPSK"/>
          <w:color w:val="0000FF"/>
          <w:sz w:val="32"/>
          <w:szCs w:val="32"/>
          <w:cs/>
        </w:rPr>
        <w:instrText xml:space="preserve"> </w:instrText>
      </w:r>
      <w:r w:rsidR="00015B5A" w:rsidRPr="00D03292">
        <w:rPr>
          <w:rFonts w:ascii="TH SarabunPSK" w:eastAsia="Times New Roman" w:hAnsi="TH SarabunPSK" w:cs="TH SarabunPSK"/>
          <w:color w:val="0000FF"/>
          <w:sz w:val="32"/>
          <w:szCs w:val="32"/>
          <w:cs/>
        </w:rPr>
      </w:r>
      <w:r w:rsidR="00015B5A" w:rsidRPr="00D03292">
        <w:rPr>
          <w:rFonts w:ascii="TH SarabunPSK" w:eastAsia="Times New Roman" w:hAnsi="TH SarabunPSK" w:cs="TH SarabunPSK"/>
          <w:color w:val="0000FF"/>
          <w:sz w:val="32"/>
          <w:szCs w:val="32"/>
          <w:cs/>
        </w:rPr>
        <w:fldChar w:fldCharType="separate"/>
      </w:r>
      <w:r w:rsidR="00015B5A" w:rsidRPr="00D03292">
        <w:rPr>
          <w:rFonts w:ascii="TH SarabunPSK" w:eastAsia="Times New Roman" w:hAnsi="TH SarabunPSK" w:cs="TH SarabunPSK"/>
          <w:noProof/>
          <w:color w:val="0000FF"/>
          <w:sz w:val="32"/>
          <w:szCs w:val="32"/>
          <w:cs/>
        </w:rPr>
        <w:t>[ คลิกพิมพ์ ]</w:t>
      </w:r>
      <w:r w:rsidR="00015B5A" w:rsidRPr="00D03292">
        <w:rPr>
          <w:rFonts w:ascii="TH SarabunPSK" w:eastAsia="Times New Roman" w:hAnsi="TH SarabunPSK" w:cs="TH SarabunPSK"/>
          <w:color w:val="0000FF"/>
          <w:sz w:val="32"/>
          <w:szCs w:val="32"/>
          <w:cs/>
        </w:rPr>
        <w:fldChar w:fldCharType="end"/>
      </w:r>
      <w:r w:rsidRPr="00B26018">
        <w:rPr>
          <w:rFonts w:ascii="TH SarabunPSK" w:eastAsia="Sarabun" w:hAnsi="TH SarabunPSK" w:cs="TH SarabunPSK" w:hint="cs"/>
          <w:sz w:val="32"/>
          <w:szCs w:val="32"/>
          <w:cs/>
        </w:rPr>
        <w:t xml:space="preserve"> </w:t>
      </w:r>
    </w:p>
    <w:p w14:paraId="7E4DD86A" w14:textId="48F56D48" w:rsidR="00766957" w:rsidRPr="00B26018" w:rsidRDefault="00766957" w:rsidP="00B0009B">
      <w:pPr>
        <w:tabs>
          <w:tab w:val="left" w:pos="284"/>
          <w:tab w:val="left" w:pos="709"/>
          <w:tab w:val="left" w:pos="1080"/>
        </w:tabs>
        <w:spacing w:after="0" w:line="240" w:lineRule="auto"/>
        <w:jc w:val="thaiDistribute"/>
        <w:rPr>
          <w:rFonts w:ascii="TH SarabunPSK" w:hAnsi="TH SarabunPSK" w:cs="TH SarabunPSK"/>
          <w:sz w:val="32"/>
          <w:szCs w:val="32"/>
        </w:rPr>
      </w:pPr>
      <w:r w:rsidRPr="00B26018">
        <w:rPr>
          <w:rFonts w:ascii="TH SarabunPSK" w:hAnsi="TH SarabunPSK" w:cs="TH SarabunPSK"/>
          <w:sz w:val="32"/>
          <w:szCs w:val="32"/>
          <w:cs/>
        </w:rPr>
        <w:t>2. โครงสร้างหลักสูตรการศึกษาและรายวิชา</w:t>
      </w:r>
    </w:p>
    <w:p w14:paraId="43900846" w14:textId="35BC8247" w:rsidR="00766957" w:rsidRPr="00B26018" w:rsidRDefault="00766957" w:rsidP="00015B5A">
      <w:pPr>
        <w:tabs>
          <w:tab w:val="left" w:pos="284"/>
          <w:tab w:val="left" w:pos="709"/>
          <w:tab w:val="left" w:pos="1080"/>
        </w:tabs>
        <w:spacing w:after="0" w:line="240" w:lineRule="auto"/>
        <w:jc w:val="thaiDistribute"/>
        <w:rPr>
          <w:rFonts w:ascii="TH SarabunPSK" w:hAnsi="TH SarabunPSK" w:cs="TH SarabunPSK"/>
          <w:sz w:val="32"/>
          <w:szCs w:val="32"/>
        </w:rPr>
      </w:pPr>
      <w:r w:rsidRPr="00B26018">
        <w:rPr>
          <w:rFonts w:ascii="TH SarabunPSK" w:hAnsi="TH SarabunPSK" w:cs="TH SarabunPSK"/>
          <w:sz w:val="32"/>
          <w:szCs w:val="32"/>
          <w:cs/>
        </w:rPr>
        <w:tab/>
      </w:r>
      <w:r w:rsidR="00015B5A"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015B5A" w:rsidRPr="00D03292">
        <w:rPr>
          <w:rFonts w:ascii="TH SarabunPSK" w:eastAsia="Times New Roman" w:hAnsi="TH SarabunPSK" w:cs="TH SarabunPSK"/>
          <w:color w:val="0000FF"/>
          <w:sz w:val="32"/>
          <w:szCs w:val="32"/>
          <w:cs/>
        </w:rPr>
        <w:instrText xml:space="preserve"> </w:instrText>
      </w:r>
      <w:r w:rsidR="00015B5A" w:rsidRPr="00D03292">
        <w:rPr>
          <w:rFonts w:ascii="TH SarabunPSK" w:eastAsia="Times New Roman" w:hAnsi="TH SarabunPSK" w:cs="TH SarabunPSK"/>
          <w:color w:val="0000FF"/>
          <w:sz w:val="32"/>
          <w:szCs w:val="32"/>
        </w:rPr>
        <w:instrText>FORMTEXT</w:instrText>
      </w:r>
      <w:r w:rsidR="00015B5A" w:rsidRPr="00D03292">
        <w:rPr>
          <w:rFonts w:ascii="TH SarabunPSK" w:eastAsia="Times New Roman" w:hAnsi="TH SarabunPSK" w:cs="TH SarabunPSK"/>
          <w:color w:val="0000FF"/>
          <w:sz w:val="32"/>
          <w:szCs w:val="32"/>
          <w:cs/>
        </w:rPr>
        <w:instrText xml:space="preserve"> </w:instrText>
      </w:r>
      <w:r w:rsidR="00015B5A" w:rsidRPr="00D03292">
        <w:rPr>
          <w:rFonts w:ascii="TH SarabunPSK" w:eastAsia="Times New Roman" w:hAnsi="TH SarabunPSK" w:cs="TH SarabunPSK"/>
          <w:color w:val="0000FF"/>
          <w:sz w:val="32"/>
          <w:szCs w:val="32"/>
          <w:cs/>
        </w:rPr>
      </w:r>
      <w:r w:rsidR="00015B5A" w:rsidRPr="00D03292">
        <w:rPr>
          <w:rFonts w:ascii="TH SarabunPSK" w:eastAsia="Times New Roman" w:hAnsi="TH SarabunPSK" w:cs="TH SarabunPSK"/>
          <w:color w:val="0000FF"/>
          <w:sz w:val="32"/>
          <w:szCs w:val="32"/>
          <w:cs/>
        </w:rPr>
        <w:fldChar w:fldCharType="separate"/>
      </w:r>
      <w:r w:rsidR="00015B5A" w:rsidRPr="00D03292">
        <w:rPr>
          <w:rFonts w:ascii="TH SarabunPSK" w:eastAsia="Times New Roman" w:hAnsi="TH SarabunPSK" w:cs="TH SarabunPSK"/>
          <w:noProof/>
          <w:color w:val="0000FF"/>
          <w:sz w:val="32"/>
          <w:szCs w:val="32"/>
          <w:cs/>
        </w:rPr>
        <w:t>[ คลิกพิมพ์ ]</w:t>
      </w:r>
      <w:r w:rsidR="00015B5A" w:rsidRPr="00D03292">
        <w:rPr>
          <w:rFonts w:ascii="TH SarabunPSK" w:eastAsia="Times New Roman" w:hAnsi="TH SarabunPSK" w:cs="TH SarabunPSK"/>
          <w:color w:val="0000FF"/>
          <w:sz w:val="32"/>
          <w:szCs w:val="32"/>
          <w:cs/>
        </w:rPr>
        <w:fldChar w:fldCharType="end"/>
      </w:r>
    </w:p>
    <w:p w14:paraId="079A3023" w14:textId="77777777" w:rsidR="00766957" w:rsidRPr="00B26018" w:rsidRDefault="00766957" w:rsidP="00B0009B">
      <w:pPr>
        <w:tabs>
          <w:tab w:val="left" w:pos="284"/>
          <w:tab w:val="left" w:pos="709"/>
          <w:tab w:val="left" w:pos="1080"/>
        </w:tabs>
        <w:spacing w:after="0" w:line="240" w:lineRule="auto"/>
        <w:jc w:val="thaiDistribute"/>
        <w:rPr>
          <w:rFonts w:ascii="TH SarabunPSK" w:hAnsi="TH SarabunPSK" w:cs="TH SarabunPSK"/>
          <w:sz w:val="32"/>
          <w:szCs w:val="32"/>
        </w:rPr>
      </w:pPr>
      <w:r w:rsidRPr="00B26018">
        <w:rPr>
          <w:rFonts w:ascii="TH SarabunPSK" w:hAnsi="TH SarabunPSK" w:cs="TH SarabunPSK"/>
          <w:sz w:val="32"/>
          <w:szCs w:val="32"/>
          <w:cs/>
        </w:rPr>
        <w:t>3. การจัดกระบวนการ เรียนรู</w:t>
      </w:r>
      <w:r w:rsidRPr="00B26018">
        <w:rPr>
          <w:rFonts w:ascii="TH SarabunPSK" w:hAnsi="TH SarabunPSK" w:cs="TH SarabunPSK" w:hint="cs"/>
          <w:sz w:val="32"/>
          <w:szCs w:val="32"/>
          <w:cs/>
        </w:rPr>
        <w:t>้</w:t>
      </w:r>
    </w:p>
    <w:p w14:paraId="2CECC87F" w14:textId="480FAC5B" w:rsidR="00766957" w:rsidRPr="00015B5A" w:rsidRDefault="00766957" w:rsidP="00015B5A">
      <w:pPr>
        <w:tabs>
          <w:tab w:val="left" w:pos="284"/>
          <w:tab w:val="left" w:pos="709"/>
          <w:tab w:val="left" w:pos="1080"/>
        </w:tabs>
        <w:spacing w:after="0" w:line="240" w:lineRule="auto"/>
        <w:jc w:val="thaiDistribute"/>
        <w:rPr>
          <w:rFonts w:ascii="TH SarabunPSK" w:hAnsi="TH SarabunPSK" w:cs="TH SarabunPSK"/>
          <w:sz w:val="32"/>
          <w:szCs w:val="32"/>
          <w:highlight w:val="yellow"/>
        </w:rPr>
      </w:pPr>
      <w:r w:rsidRPr="00B26018">
        <w:rPr>
          <w:rFonts w:ascii="TH SarabunPSK" w:hAnsi="TH SarabunPSK" w:cs="TH SarabunPSK"/>
          <w:sz w:val="32"/>
          <w:szCs w:val="32"/>
          <w:cs/>
        </w:rPr>
        <w:tab/>
      </w:r>
      <w:r w:rsidR="00015B5A"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015B5A" w:rsidRPr="00D03292">
        <w:rPr>
          <w:rFonts w:ascii="TH SarabunPSK" w:eastAsia="Times New Roman" w:hAnsi="TH SarabunPSK" w:cs="TH SarabunPSK"/>
          <w:color w:val="0000FF"/>
          <w:sz w:val="32"/>
          <w:szCs w:val="32"/>
          <w:cs/>
        </w:rPr>
        <w:instrText xml:space="preserve"> </w:instrText>
      </w:r>
      <w:r w:rsidR="00015B5A" w:rsidRPr="00D03292">
        <w:rPr>
          <w:rFonts w:ascii="TH SarabunPSK" w:eastAsia="Times New Roman" w:hAnsi="TH SarabunPSK" w:cs="TH SarabunPSK"/>
          <w:color w:val="0000FF"/>
          <w:sz w:val="32"/>
          <w:szCs w:val="32"/>
        </w:rPr>
        <w:instrText>FORMTEXT</w:instrText>
      </w:r>
      <w:r w:rsidR="00015B5A" w:rsidRPr="00D03292">
        <w:rPr>
          <w:rFonts w:ascii="TH SarabunPSK" w:eastAsia="Times New Roman" w:hAnsi="TH SarabunPSK" w:cs="TH SarabunPSK"/>
          <w:color w:val="0000FF"/>
          <w:sz w:val="32"/>
          <w:szCs w:val="32"/>
          <w:cs/>
        </w:rPr>
        <w:instrText xml:space="preserve"> </w:instrText>
      </w:r>
      <w:r w:rsidR="00015B5A" w:rsidRPr="00D03292">
        <w:rPr>
          <w:rFonts w:ascii="TH SarabunPSK" w:eastAsia="Times New Roman" w:hAnsi="TH SarabunPSK" w:cs="TH SarabunPSK"/>
          <w:color w:val="0000FF"/>
          <w:sz w:val="32"/>
          <w:szCs w:val="32"/>
          <w:cs/>
        </w:rPr>
      </w:r>
      <w:r w:rsidR="00015B5A" w:rsidRPr="00D03292">
        <w:rPr>
          <w:rFonts w:ascii="TH SarabunPSK" w:eastAsia="Times New Roman" w:hAnsi="TH SarabunPSK" w:cs="TH SarabunPSK"/>
          <w:color w:val="0000FF"/>
          <w:sz w:val="32"/>
          <w:szCs w:val="32"/>
          <w:cs/>
        </w:rPr>
        <w:fldChar w:fldCharType="separate"/>
      </w:r>
      <w:r w:rsidR="00015B5A" w:rsidRPr="00D03292">
        <w:rPr>
          <w:rFonts w:ascii="TH SarabunPSK" w:eastAsia="Times New Roman" w:hAnsi="TH SarabunPSK" w:cs="TH SarabunPSK"/>
          <w:noProof/>
          <w:color w:val="0000FF"/>
          <w:sz w:val="32"/>
          <w:szCs w:val="32"/>
          <w:cs/>
        </w:rPr>
        <w:t>[ คลิกพิมพ์ ]</w:t>
      </w:r>
      <w:r w:rsidR="00015B5A" w:rsidRPr="00D03292">
        <w:rPr>
          <w:rFonts w:ascii="TH SarabunPSK" w:eastAsia="Times New Roman" w:hAnsi="TH SarabunPSK" w:cs="TH SarabunPSK"/>
          <w:color w:val="0000FF"/>
          <w:sz w:val="32"/>
          <w:szCs w:val="32"/>
          <w:cs/>
        </w:rPr>
        <w:fldChar w:fldCharType="end"/>
      </w:r>
    </w:p>
    <w:p w14:paraId="12D468C9" w14:textId="77777777" w:rsidR="00766957" w:rsidRPr="00B26018" w:rsidRDefault="00766957" w:rsidP="00766957">
      <w:pPr>
        <w:tabs>
          <w:tab w:val="left" w:pos="284"/>
          <w:tab w:val="left" w:pos="709"/>
          <w:tab w:val="left" w:pos="1080"/>
        </w:tabs>
        <w:spacing w:after="0" w:line="240" w:lineRule="auto"/>
        <w:rPr>
          <w:rFonts w:ascii="TH SarabunPSK" w:hAnsi="TH SarabunPSK" w:cs="TH SarabunPSK"/>
          <w:sz w:val="32"/>
          <w:szCs w:val="32"/>
        </w:rPr>
      </w:pPr>
      <w:r w:rsidRPr="00B26018">
        <w:rPr>
          <w:rFonts w:ascii="TH SarabunPSK" w:eastAsia="TH SarabunPSK" w:hAnsi="TH SarabunPSK" w:cs="TH SarabunPSK"/>
          <w:sz w:val="32"/>
          <w:szCs w:val="32"/>
          <w:cs/>
        </w:rPr>
        <w:t>4.</w:t>
      </w:r>
      <w:r w:rsidRPr="00B26018">
        <w:rPr>
          <w:rFonts w:ascii="TH SarabunPSK" w:eastAsia="TH SarabunPSK" w:hAnsi="TH SarabunPSK" w:cs="TH SarabunPSK" w:hint="cs"/>
          <w:sz w:val="32"/>
          <w:szCs w:val="32"/>
          <w:cs/>
        </w:rPr>
        <w:t xml:space="preserve"> </w:t>
      </w:r>
      <w:r w:rsidRPr="00B26018">
        <w:rPr>
          <w:rFonts w:ascii="TH SarabunPSK" w:hAnsi="TH SarabunPSK" w:cs="TH SarabunPSK"/>
          <w:sz w:val="32"/>
          <w:szCs w:val="32"/>
          <w:cs/>
        </w:rPr>
        <w:t>วิธีการวัดและ ประเมินผลผู้เรียน</w:t>
      </w:r>
    </w:p>
    <w:p w14:paraId="374D9914" w14:textId="6F634662" w:rsidR="00766957" w:rsidRPr="00B26018" w:rsidRDefault="00766957" w:rsidP="00B0009B">
      <w:pPr>
        <w:tabs>
          <w:tab w:val="left" w:pos="284"/>
          <w:tab w:val="left" w:pos="709"/>
          <w:tab w:val="left" w:pos="1080"/>
        </w:tabs>
        <w:spacing w:after="0" w:line="240" w:lineRule="auto"/>
        <w:jc w:val="thaiDistribute"/>
        <w:rPr>
          <w:rFonts w:ascii="TH SarabunPSK" w:hAnsi="TH SarabunPSK" w:cs="TH SarabunPSK"/>
          <w:sz w:val="32"/>
          <w:szCs w:val="32"/>
        </w:rPr>
      </w:pPr>
      <w:r w:rsidRPr="00B26018">
        <w:rPr>
          <w:rFonts w:ascii="TH SarabunPSK" w:hAnsi="TH SarabunPSK" w:cs="TH SarabunPSK"/>
          <w:sz w:val="32"/>
          <w:szCs w:val="32"/>
          <w:cs/>
        </w:rPr>
        <w:tab/>
      </w:r>
      <w:r w:rsidR="00015B5A"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015B5A" w:rsidRPr="00D03292">
        <w:rPr>
          <w:rFonts w:ascii="TH SarabunPSK" w:eastAsia="Times New Roman" w:hAnsi="TH SarabunPSK" w:cs="TH SarabunPSK"/>
          <w:color w:val="0000FF"/>
          <w:sz w:val="32"/>
          <w:szCs w:val="32"/>
          <w:cs/>
        </w:rPr>
        <w:instrText xml:space="preserve"> </w:instrText>
      </w:r>
      <w:r w:rsidR="00015B5A" w:rsidRPr="00D03292">
        <w:rPr>
          <w:rFonts w:ascii="TH SarabunPSK" w:eastAsia="Times New Roman" w:hAnsi="TH SarabunPSK" w:cs="TH SarabunPSK"/>
          <w:color w:val="0000FF"/>
          <w:sz w:val="32"/>
          <w:szCs w:val="32"/>
        </w:rPr>
        <w:instrText>FORMTEXT</w:instrText>
      </w:r>
      <w:r w:rsidR="00015B5A" w:rsidRPr="00D03292">
        <w:rPr>
          <w:rFonts w:ascii="TH SarabunPSK" w:eastAsia="Times New Roman" w:hAnsi="TH SarabunPSK" w:cs="TH SarabunPSK"/>
          <w:color w:val="0000FF"/>
          <w:sz w:val="32"/>
          <w:szCs w:val="32"/>
          <w:cs/>
        </w:rPr>
        <w:instrText xml:space="preserve"> </w:instrText>
      </w:r>
      <w:r w:rsidR="00015B5A" w:rsidRPr="00D03292">
        <w:rPr>
          <w:rFonts w:ascii="TH SarabunPSK" w:eastAsia="Times New Roman" w:hAnsi="TH SarabunPSK" w:cs="TH SarabunPSK"/>
          <w:color w:val="0000FF"/>
          <w:sz w:val="32"/>
          <w:szCs w:val="32"/>
          <w:cs/>
        </w:rPr>
      </w:r>
      <w:r w:rsidR="00015B5A" w:rsidRPr="00D03292">
        <w:rPr>
          <w:rFonts w:ascii="TH SarabunPSK" w:eastAsia="Times New Roman" w:hAnsi="TH SarabunPSK" w:cs="TH SarabunPSK"/>
          <w:color w:val="0000FF"/>
          <w:sz w:val="32"/>
          <w:szCs w:val="32"/>
          <w:cs/>
        </w:rPr>
        <w:fldChar w:fldCharType="separate"/>
      </w:r>
      <w:r w:rsidR="00015B5A" w:rsidRPr="00D03292">
        <w:rPr>
          <w:rFonts w:ascii="TH SarabunPSK" w:eastAsia="Times New Roman" w:hAnsi="TH SarabunPSK" w:cs="TH SarabunPSK"/>
          <w:noProof/>
          <w:color w:val="0000FF"/>
          <w:sz w:val="32"/>
          <w:szCs w:val="32"/>
          <w:cs/>
        </w:rPr>
        <w:t>[ คลิกพิมพ์ ]</w:t>
      </w:r>
      <w:r w:rsidR="00015B5A" w:rsidRPr="00D03292">
        <w:rPr>
          <w:rFonts w:ascii="TH SarabunPSK" w:eastAsia="Times New Roman" w:hAnsi="TH SarabunPSK" w:cs="TH SarabunPSK"/>
          <w:color w:val="0000FF"/>
          <w:sz w:val="32"/>
          <w:szCs w:val="32"/>
          <w:cs/>
        </w:rPr>
        <w:fldChar w:fldCharType="end"/>
      </w:r>
    </w:p>
    <w:p w14:paraId="36F655D4" w14:textId="240030B6" w:rsidR="00766957" w:rsidRPr="00B26018" w:rsidRDefault="00766957" w:rsidP="00B0009B">
      <w:pPr>
        <w:tabs>
          <w:tab w:val="left" w:pos="284"/>
          <w:tab w:val="left" w:pos="709"/>
          <w:tab w:val="left" w:pos="1080"/>
        </w:tabs>
        <w:spacing w:after="0" w:line="240" w:lineRule="auto"/>
        <w:jc w:val="thaiDistribute"/>
        <w:rPr>
          <w:rFonts w:ascii="TH SarabunPSK" w:hAnsi="TH SarabunPSK" w:cs="TH SarabunPSK"/>
          <w:sz w:val="32"/>
          <w:szCs w:val="32"/>
        </w:rPr>
      </w:pPr>
      <w:r w:rsidRPr="00B26018">
        <w:rPr>
          <w:rFonts w:ascii="TH SarabunPSK" w:eastAsia="TH SarabunPSK" w:hAnsi="TH SarabunPSK" w:cs="TH SarabunPSK"/>
          <w:sz w:val="32"/>
          <w:szCs w:val="32"/>
          <w:cs/>
        </w:rPr>
        <w:t>5.</w:t>
      </w:r>
      <w:r w:rsidRPr="00B26018">
        <w:rPr>
          <w:rFonts w:ascii="TH SarabunPSK" w:eastAsia="TH SarabunPSK" w:hAnsi="TH SarabunPSK" w:cs="TH SarabunPSK" w:hint="cs"/>
          <w:sz w:val="32"/>
          <w:szCs w:val="32"/>
          <w:cs/>
        </w:rPr>
        <w:t xml:space="preserve"> </w:t>
      </w:r>
      <w:r w:rsidRPr="00B26018">
        <w:rPr>
          <w:rFonts w:ascii="TH SarabunPSK" w:hAnsi="TH SarabunPSK" w:cs="TH SarabunPSK"/>
          <w:sz w:val="32"/>
          <w:szCs w:val="32"/>
          <w:cs/>
        </w:rPr>
        <w:t>ระบบและกลไก การพัฒนา</w:t>
      </w:r>
      <w:r w:rsidR="0093797F" w:rsidRPr="00B26018">
        <w:rPr>
          <w:rFonts w:ascii="TH SarabunPSK" w:hAnsi="TH SarabunPSK" w:cs="TH SarabunPSK" w:hint="cs"/>
          <w:sz w:val="32"/>
          <w:szCs w:val="32"/>
          <w:cs/>
        </w:rPr>
        <w:t>หลักสูตร</w:t>
      </w:r>
      <w:r w:rsidRPr="00B26018">
        <w:rPr>
          <w:rFonts w:ascii="TH SarabunPSK" w:hAnsi="TH SarabunPSK" w:cs="TH SarabunPSK"/>
          <w:sz w:val="32"/>
          <w:szCs w:val="32"/>
          <w:cs/>
        </w:rPr>
        <w:t xml:space="preserve"> และการบริหารคุณภาพ</w:t>
      </w:r>
    </w:p>
    <w:p w14:paraId="1B207C30" w14:textId="0DF11167" w:rsidR="00766957" w:rsidRPr="00015B5A" w:rsidRDefault="00766957" w:rsidP="00B0009B">
      <w:pPr>
        <w:tabs>
          <w:tab w:val="left" w:pos="284"/>
          <w:tab w:val="left" w:pos="709"/>
          <w:tab w:val="left" w:pos="1080"/>
        </w:tabs>
        <w:spacing w:after="0" w:line="240" w:lineRule="auto"/>
        <w:jc w:val="thaiDistribute"/>
        <w:rPr>
          <w:rFonts w:ascii="TH SarabunPSK" w:eastAsia="TH SarabunPSK" w:hAnsi="TH SarabunPSK" w:cs="TH SarabunPSK"/>
          <w:sz w:val="32"/>
          <w:szCs w:val="32"/>
        </w:rPr>
      </w:pPr>
      <w:r w:rsidRPr="00B26018">
        <w:rPr>
          <w:rFonts w:ascii="TH SarabunPSK" w:hAnsi="TH SarabunPSK" w:cs="TH SarabunPSK"/>
          <w:sz w:val="32"/>
          <w:szCs w:val="32"/>
          <w:cs/>
        </w:rPr>
        <w:tab/>
      </w:r>
      <w:r w:rsidR="00015B5A"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015B5A" w:rsidRPr="00D03292">
        <w:rPr>
          <w:rFonts w:ascii="TH SarabunPSK" w:eastAsia="Times New Roman" w:hAnsi="TH SarabunPSK" w:cs="TH SarabunPSK"/>
          <w:color w:val="0000FF"/>
          <w:sz w:val="32"/>
          <w:szCs w:val="32"/>
          <w:cs/>
        </w:rPr>
        <w:instrText xml:space="preserve"> </w:instrText>
      </w:r>
      <w:r w:rsidR="00015B5A" w:rsidRPr="00D03292">
        <w:rPr>
          <w:rFonts w:ascii="TH SarabunPSK" w:eastAsia="Times New Roman" w:hAnsi="TH SarabunPSK" w:cs="TH SarabunPSK"/>
          <w:color w:val="0000FF"/>
          <w:sz w:val="32"/>
          <w:szCs w:val="32"/>
        </w:rPr>
        <w:instrText>FORMTEXT</w:instrText>
      </w:r>
      <w:r w:rsidR="00015B5A" w:rsidRPr="00D03292">
        <w:rPr>
          <w:rFonts w:ascii="TH SarabunPSK" w:eastAsia="Times New Roman" w:hAnsi="TH SarabunPSK" w:cs="TH SarabunPSK"/>
          <w:color w:val="0000FF"/>
          <w:sz w:val="32"/>
          <w:szCs w:val="32"/>
          <w:cs/>
        </w:rPr>
        <w:instrText xml:space="preserve"> </w:instrText>
      </w:r>
      <w:r w:rsidR="00015B5A" w:rsidRPr="00D03292">
        <w:rPr>
          <w:rFonts w:ascii="TH SarabunPSK" w:eastAsia="Times New Roman" w:hAnsi="TH SarabunPSK" w:cs="TH SarabunPSK"/>
          <w:color w:val="0000FF"/>
          <w:sz w:val="32"/>
          <w:szCs w:val="32"/>
          <w:cs/>
        </w:rPr>
      </w:r>
      <w:r w:rsidR="00015B5A" w:rsidRPr="00D03292">
        <w:rPr>
          <w:rFonts w:ascii="TH SarabunPSK" w:eastAsia="Times New Roman" w:hAnsi="TH SarabunPSK" w:cs="TH SarabunPSK"/>
          <w:color w:val="0000FF"/>
          <w:sz w:val="32"/>
          <w:szCs w:val="32"/>
          <w:cs/>
        </w:rPr>
        <w:fldChar w:fldCharType="separate"/>
      </w:r>
      <w:r w:rsidR="00015B5A" w:rsidRPr="00D03292">
        <w:rPr>
          <w:rFonts w:ascii="TH SarabunPSK" w:eastAsia="Times New Roman" w:hAnsi="TH SarabunPSK" w:cs="TH SarabunPSK"/>
          <w:noProof/>
          <w:color w:val="0000FF"/>
          <w:sz w:val="32"/>
          <w:szCs w:val="32"/>
          <w:cs/>
        </w:rPr>
        <w:t>[ คลิกพิมพ์ ]</w:t>
      </w:r>
      <w:r w:rsidR="00015B5A" w:rsidRPr="00D03292">
        <w:rPr>
          <w:rFonts w:ascii="TH SarabunPSK" w:eastAsia="Times New Roman" w:hAnsi="TH SarabunPSK" w:cs="TH SarabunPSK"/>
          <w:color w:val="0000FF"/>
          <w:sz w:val="32"/>
          <w:szCs w:val="32"/>
          <w:cs/>
        </w:rPr>
        <w:fldChar w:fldCharType="end"/>
      </w:r>
    </w:p>
    <w:p w14:paraId="541FDD1E" w14:textId="77777777" w:rsidR="00A86D64" w:rsidRDefault="00A86D64" w:rsidP="00B0009B">
      <w:pPr>
        <w:tabs>
          <w:tab w:val="left" w:pos="284"/>
          <w:tab w:val="left" w:pos="709"/>
          <w:tab w:val="left" w:pos="1080"/>
        </w:tabs>
        <w:spacing w:after="0" w:line="240" w:lineRule="auto"/>
        <w:jc w:val="thaiDistribute"/>
        <w:rPr>
          <w:rFonts w:ascii="TH SarabunPSK" w:eastAsia="TH SarabunPSK" w:hAnsi="TH SarabunPSK" w:cs="TH SarabunPSK"/>
          <w:color w:val="5B9BD5" w:themeColor="accent1"/>
          <w:sz w:val="32"/>
          <w:szCs w:val="32"/>
        </w:rPr>
      </w:pPr>
    </w:p>
    <w:p w14:paraId="41D8EE9D" w14:textId="2990EAD5" w:rsidR="00080480" w:rsidRPr="00A86D64" w:rsidRDefault="00E54D2A" w:rsidP="00B0009B">
      <w:pPr>
        <w:tabs>
          <w:tab w:val="left" w:pos="284"/>
          <w:tab w:val="left" w:pos="709"/>
          <w:tab w:val="left" w:pos="1080"/>
        </w:tabs>
        <w:spacing w:after="0" w:line="240" w:lineRule="auto"/>
        <w:jc w:val="thaiDistribute"/>
        <w:rPr>
          <w:rFonts w:ascii="TH SarabunPSK" w:eastAsia="TH SarabunPSK" w:hAnsi="TH SarabunPSK" w:cs="TH SarabunPSK"/>
          <w:color w:val="FF0000"/>
          <w:sz w:val="32"/>
          <w:szCs w:val="32"/>
        </w:rPr>
      </w:pPr>
      <w:r>
        <w:rPr>
          <w:rFonts w:ascii="TH SarabunPSK" w:hAnsi="TH SarabunPSK" w:cs="TH SarabunPSK"/>
          <w:noProof/>
          <w:color w:val="FF0000"/>
        </w:rPr>
        <mc:AlternateContent>
          <mc:Choice Requires="wps">
            <w:drawing>
              <wp:anchor distT="0" distB="0" distL="114300" distR="114300" simplePos="0" relativeHeight="251958272" behindDoc="0" locked="0" layoutInCell="1" allowOverlap="1" wp14:anchorId="73325F8C" wp14:editId="6B80C0B3">
                <wp:simplePos x="0" y="0"/>
                <wp:positionH relativeFrom="column">
                  <wp:posOffset>2928769</wp:posOffset>
                </wp:positionH>
                <wp:positionV relativeFrom="paragraph">
                  <wp:posOffset>154413</wp:posOffset>
                </wp:positionV>
                <wp:extent cx="1254557" cy="1614588"/>
                <wp:effectExtent l="304800" t="152400" r="231775" b="157480"/>
                <wp:wrapNone/>
                <wp:docPr id="1103560940" name="Rectangle 4"/>
                <wp:cNvGraphicFramePr/>
                <a:graphic xmlns:a="http://schemas.openxmlformats.org/drawingml/2006/main">
                  <a:graphicData uri="http://schemas.microsoft.com/office/word/2010/wordprocessingShape">
                    <wps:wsp>
                      <wps:cNvSpPr/>
                      <wps:spPr>
                        <a:xfrm rot="2408282">
                          <a:off x="0" y="0"/>
                          <a:ext cx="1254557" cy="161458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C28A42" w14:textId="77777777" w:rsidR="00E54D2A" w:rsidRPr="007B5515" w:rsidRDefault="00E54D2A" w:rsidP="00E54D2A">
                            <w:pPr>
                              <w:jc w:val="center"/>
                              <w:rPr>
                                <w:rFonts w:ascii="TH SarabunPSK" w:hAnsi="TH SarabunPSK" w:cs="TH SarabunPSK"/>
                                <w:b/>
                                <w:bCs/>
                                <w:color w:val="000000" w:themeColor="text1"/>
                                <w:sz w:val="24"/>
                                <w:szCs w:val="24"/>
                              </w:rPr>
                            </w:pPr>
                            <w:r w:rsidRPr="007B5515">
                              <w:rPr>
                                <w:rFonts w:ascii="TH SarabunPSK" w:hAnsi="TH SarabunPSK" w:cs="TH SarabunPSK"/>
                                <w:b/>
                                <w:bCs/>
                                <w:color w:val="000000" w:themeColor="text1"/>
                                <w:sz w:val="24"/>
                                <w:szCs w:val="24"/>
                                <w:cs/>
                              </w:rPr>
                              <w:t>ตัวอย่าง</w:t>
                            </w:r>
                            <w:r w:rsidRPr="007B5515">
                              <w:rPr>
                                <w:rFonts w:ascii="TH SarabunPSK" w:hAnsi="TH SarabunPSK" w:cs="TH SarabunPSK" w:hint="cs"/>
                                <w:b/>
                                <w:bCs/>
                                <w:color w:val="000000" w:themeColor="text1"/>
                                <w:sz w:val="24"/>
                                <w:szCs w:val="24"/>
                                <w:cs/>
                              </w:rPr>
                              <w:t xml:space="preserve"> กรุณาปรับให้สอดคล้อง</w:t>
                            </w:r>
                          </w:p>
                          <w:p w14:paraId="703EBFE5" w14:textId="77777777" w:rsidR="00E54D2A" w:rsidRPr="007B5515" w:rsidRDefault="00E54D2A" w:rsidP="00E54D2A">
                            <w:pPr>
                              <w:jc w:val="center"/>
                              <w:rPr>
                                <w:rFonts w:ascii="TH SarabunPSK" w:hAnsi="TH SarabunPSK" w:cs="TH SarabunPSK"/>
                                <w:b/>
                                <w:bCs/>
                                <w:color w:val="000000" w:themeColor="text1"/>
                                <w:sz w:val="24"/>
                                <w:szCs w:val="24"/>
                                <w:cs/>
                              </w:rPr>
                            </w:pPr>
                            <w:r w:rsidRPr="007B5515">
                              <w:rPr>
                                <w:rFonts w:ascii="TH SarabunPSK" w:hAnsi="TH SarabunPSK" w:cs="TH SarabunPSK" w:hint="cs"/>
                                <w:b/>
                                <w:bCs/>
                                <w:color w:val="000000" w:themeColor="text1"/>
                                <w:sz w:val="24"/>
                                <w:szCs w:val="24"/>
                                <w:cs/>
                              </w:rPr>
                              <w:t>กับหลักสูตร</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325F8C" id="_x0000_s1066" style="position:absolute;left:0;text-align:left;margin-left:230.6pt;margin-top:12.15pt;width:98.8pt;height:127.15pt;rotation:2630486fd;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" filled="f" stroked="f" strokeweight="1pt">
                <v:textbox style="layout-flow:vertical;mso-layout-flow-alt:bottom-to-top">
                  <w:txbxContent>
                    <w:p w14:paraId="06C28A42" w14:textId="77777777" w:rsidR="00E54D2A" w:rsidRPr="007B5515" w:rsidRDefault="00E54D2A" w:rsidP="00E54D2A">
                      <w:pPr>
                        <w:jc w:val="center"/>
                        <w:rPr>
                          <w:rFonts w:ascii="TH SarabunPSK" w:hAnsi="TH SarabunPSK" w:cs="TH SarabunPSK"/>
                          <w:b/>
                          <w:bCs/>
                          <w:color w:val="000000" w:themeColor="text1"/>
                          <w:sz w:val="24"/>
                          <w:szCs w:val="24"/>
                        </w:rPr>
                      </w:pPr>
                      <w:r w:rsidRPr="007B5515">
                        <w:rPr>
                          <w:rFonts w:ascii="TH SarabunPSK" w:hAnsi="TH SarabunPSK" w:cs="TH SarabunPSK"/>
                          <w:b/>
                          <w:bCs/>
                          <w:color w:val="000000" w:themeColor="text1"/>
                          <w:sz w:val="24"/>
                          <w:szCs w:val="24"/>
                          <w:cs/>
                        </w:rPr>
                        <w:t>ตัวอย่าง</w:t>
                      </w:r>
                      <w:r w:rsidRPr="007B5515">
                        <w:rPr>
                          <w:rFonts w:ascii="TH SarabunPSK" w:hAnsi="TH SarabunPSK" w:cs="TH SarabunPSK" w:hint="cs"/>
                          <w:b/>
                          <w:bCs/>
                          <w:color w:val="000000" w:themeColor="text1"/>
                          <w:sz w:val="24"/>
                          <w:szCs w:val="24"/>
                          <w:cs/>
                        </w:rPr>
                        <w:t xml:space="preserve"> กรุณาปรับให้สอดคล้อง</w:t>
                      </w:r>
                    </w:p>
                    <w:p w14:paraId="703EBFE5" w14:textId="77777777" w:rsidR="00E54D2A" w:rsidRPr="007B5515" w:rsidRDefault="00E54D2A" w:rsidP="00E54D2A">
                      <w:pPr>
                        <w:jc w:val="center"/>
                        <w:rPr>
                          <w:rFonts w:ascii="TH SarabunPSK" w:hAnsi="TH SarabunPSK" w:cs="TH SarabunPSK"/>
                          <w:b/>
                          <w:bCs/>
                          <w:color w:val="000000" w:themeColor="text1"/>
                          <w:sz w:val="24"/>
                          <w:szCs w:val="24"/>
                          <w:cs/>
                        </w:rPr>
                      </w:pPr>
                      <w:r w:rsidRPr="007B5515">
                        <w:rPr>
                          <w:rFonts w:ascii="TH SarabunPSK" w:hAnsi="TH SarabunPSK" w:cs="TH SarabunPSK" w:hint="cs"/>
                          <w:b/>
                          <w:bCs/>
                          <w:color w:val="000000" w:themeColor="text1"/>
                          <w:sz w:val="24"/>
                          <w:szCs w:val="24"/>
                          <w:cs/>
                        </w:rPr>
                        <w:t>กับหลักสูตร</w:t>
                      </w:r>
                    </w:p>
                  </w:txbxContent>
                </v:textbox>
              </v:rect>
            </w:pict>
          </mc:Fallback>
        </mc:AlternateContent>
      </w:r>
      <w:r w:rsidR="00080480" w:rsidRPr="00080480">
        <w:rPr>
          <w:rFonts w:ascii="TH SarabunPSK" w:eastAsia="TH SarabunPSK" w:hAnsi="TH SarabunPSK" w:cs="TH SarabunPSK"/>
          <w:color w:val="000000" w:themeColor="text1"/>
          <w:sz w:val="32"/>
          <w:szCs w:val="32"/>
        </w:rPr>
        <w:t xml:space="preserve">6. </w:t>
      </w:r>
      <w:r w:rsidR="00080480" w:rsidRPr="00080480">
        <w:rPr>
          <w:rFonts w:ascii="TH SarabunPSK" w:eastAsia="TH SarabunPSK" w:hAnsi="TH SarabunPSK" w:cs="TH SarabunPSK" w:hint="cs"/>
          <w:color w:val="000000" w:themeColor="text1"/>
          <w:sz w:val="32"/>
          <w:szCs w:val="32"/>
          <w:cs/>
        </w:rPr>
        <w:t>การบริหารความเสี่ยง</w:t>
      </w:r>
      <w:r w:rsidR="00A86D64">
        <w:rPr>
          <w:rFonts w:ascii="TH SarabunPSK" w:eastAsia="TH SarabunPSK" w:hAnsi="TH SarabunPSK" w:cs="TH SarabunPSK" w:hint="cs"/>
          <w:color w:val="000000" w:themeColor="text1"/>
          <w:sz w:val="32"/>
          <w:szCs w:val="32"/>
          <w:cs/>
        </w:rPr>
        <w:t xml:space="preserve"> </w:t>
      </w:r>
      <w:r w:rsidR="00A86D64" w:rsidRPr="00A86D64">
        <w:rPr>
          <w:rFonts w:ascii="TH SarabunPSK" w:eastAsia="TH SarabunPSK" w:hAnsi="TH SarabunPSK" w:cs="TH SarabunPSK" w:hint="cs"/>
          <w:sz w:val="32"/>
          <w:szCs w:val="32"/>
          <w:highlight w:val="yellow"/>
          <w:cs/>
        </w:rPr>
        <w:t>มีการเพิ่มเกริ่นนำและหัวข้อประเด็นของการบริหารความเสี่ยง</w:t>
      </w:r>
    </w:p>
    <w:p w14:paraId="69C9EDA6" w14:textId="12A6F1A4" w:rsidR="00A86D64" w:rsidRDefault="00A86D64" w:rsidP="00A86D64">
      <w:pPr>
        <w:tabs>
          <w:tab w:val="left" w:pos="284"/>
          <w:tab w:val="left" w:pos="1080"/>
        </w:tabs>
        <w:spacing w:after="0" w:line="240" w:lineRule="auto"/>
        <w:jc w:val="thaiDistribute"/>
        <w:rPr>
          <w:rFonts w:ascii="TH SarabunPSK" w:eastAsia="Times New Roman" w:hAnsi="TH SarabunPSK" w:cs="TH SarabunPSK"/>
          <w:color w:val="0000FF"/>
          <w:sz w:val="32"/>
          <w:szCs w:val="32"/>
          <w:cs/>
        </w:rPr>
      </w:pPr>
      <w:r>
        <w:rPr>
          <w:rFonts w:ascii="TH SarabunPSK" w:eastAsia="Times New Roman" w:hAnsi="TH SarabunPSK" w:cs="TH SarabunPSK"/>
          <w:sz w:val="32"/>
          <w:szCs w:val="32"/>
          <w:cs/>
        </w:rPr>
        <w:tab/>
      </w:r>
      <w:r>
        <w:rPr>
          <w:rFonts w:ascii="TH SarabunPSK" w:eastAsia="Times New Roman" w:hAnsi="TH SarabunPSK" w:cs="TH SarabunPSK" w:hint="cs"/>
          <w:color w:val="7030A0"/>
          <w:sz w:val="32"/>
          <w:szCs w:val="32"/>
          <w:cs/>
        </w:rPr>
        <w:t xml:space="preserve">เกริ่นนำ </w:t>
      </w:r>
      <w:r w:rsidRPr="00A86D64">
        <w:rPr>
          <w:rFonts w:ascii="TH SarabunPSK" w:eastAsia="Times New Roman" w:hAnsi="TH SarabunPSK" w:cs="TH SarabunPSK" w:hint="cs"/>
          <w:color w:val="FF0000"/>
          <w:sz w:val="32"/>
          <w:szCs w:val="32"/>
          <w:cs/>
        </w:rPr>
        <w:t>หลักสูตรได้มีการสอบถามความพึงพอใจของผู้ใช้บัณฑิตที่มีต่อบัณฑิตในหลักสูตรทุกปี เพื่อติดตามความทันสมัยขององค์ความรู้หรือทักษะที่ผู้ใช้บัณฑิตต้องการ ในกรณีที่ผู้ใช้บัณฑิตต้องการองค์ความรู้ที่ทันสมัยหรือทักษะที่เพิ่มเติมจากที่ระบุไว้ในโครงสร้างหลักสูตร หลักสูตรมีแนวทางดังนี้</w:t>
      </w:r>
    </w:p>
    <w:p w14:paraId="3097D46F" w14:textId="77777777" w:rsidR="00A86D64" w:rsidRDefault="00A86D64" w:rsidP="00A86D64">
      <w:pPr>
        <w:tabs>
          <w:tab w:val="left" w:pos="284"/>
          <w:tab w:val="left" w:pos="1080"/>
        </w:tabs>
        <w:spacing w:after="0" w:line="240" w:lineRule="auto"/>
        <w:rPr>
          <w:rFonts w:ascii="TH SarabunPSK" w:hAnsi="TH SarabunPSK" w:cs="TH SarabunPSK"/>
          <w:color w:val="FF0000"/>
          <w:sz w:val="32"/>
          <w:szCs w:val="32"/>
        </w:rPr>
      </w:pPr>
      <w:r w:rsidRPr="00DE75A3">
        <w:rPr>
          <w:rFonts w:ascii="TH SarabunPSK" w:hAnsi="TH SarabunPSK" w:cs="TH SarabunPSK"/>
          <w:color w:val="FF0000"/>
          <w:sz w:val="32"/>
          <w:szCs w:val="32"/>
        </w:rPr>
        <w:tab/>
      </w:r>
      <w:r w:rsidRPr="00DE75A3">
        <w:rPr>
          <w:rFonts w:ascii="TH SarabunPSK" w:hAnsi="TH SarabunPSK" w:cs="TH SarabunPSK" w:hint="cs"/>
          <w:color w:val="FF0000"/>
          <w:sz w:val="32"/>
          <w:szCs w:val="32"/>
          <w:cs/>
        </w:rPr>
        <w:t>(ตัวอย่าง</w:t>
      </w:r>
      <w:r>
        <w:rPr>
          <w:rFonts w:ascii="TH SarabunPSK" w:hAnsi="TH SarabunPSK" w:cs="TH SarabunPSK" w:hint="cs"/>
          <w:color w:val="FF0000"/>
          <w:sz w:val="32"/>
          <w:szCs w:val="32"/>
          <w:cs/>
        </w:rPr>
        <w:t xml:space="preserve">) เพิ่มเติมเนื้อหาหรือทักษะดังกล่าวในรายวิชาที่บรรจุอยู่ในโครงสร้างหลักสูตรหรือเสนอข้อเปิดรายวิชาใหม่ </w:t>
      </w:r>
    </w:p>
    <w:p w14:paraId="4BBD7AC2" w14:textId="77777777" w:rsidR="00A86D64" w:rsidRDefault="00A86D64" w:rsidP="00A86D64">
      <w:pPr>
        <w:tabs>
          <w:tab w:val="left" w:pos="284"/>
          <w:tab w:val="left" w:pos="1080"/>
        </w:tabs>
        <w:spacing w:after="0" w:line="240" w:lineRule="auto"/>
        <w:rPr>
          <w:rFonts w:ascii="TH SarabunPSK" w:hAnsi="TH SarabunPSK" w:cs="TH SarabunPSK"/>
          <w:color w:val="FF0000"/>
          <w:sz w:val="32"/>
          <w:szCs w:val="32"/>
        </w:rPr>
      </w:pPr>
      <w:r>
        <w:rPr>
          <w:rFonts w:ascii="TH SarabunPSK" w:hAnsi="TH SarabunPSK" w:cs="TH SarabunPSK"/>
          <w:color w:val="FF0000"/>
          <w:sz w:val="32"/>
          <w:szCs w:val="32"/>
          <w:cs/>
        </w:rPr>
        <w:lastRenderedPageBreak/>
        <w:tab/>
      </w:r>
      <w:r>
        <w:rPr>
          <w:rFonts w:ascii="TH SarabunPSK" w:hAnsi="TH SarabunPSK" w:cs="TH SarabunPSK" w:hint="cs"/>
          <w:color w:val="FF0000"/>
          <w:sz w:val="32"/>
          <w:szCs w:val="32"/>
          <w:cs/>
        </w:rPr>
        <w:t>(ตัวอย่าง) จัดกิจกรรมนอกหลักสูตรเพื่อให้นักศึกษามีองค์ความรู้หรือทักษะที่ผู้ใช้</w:t>
      </w:r>
      <w:proofErr w:type="spellStart"/>
      <w:r>
        <w:rPr>
          <w:rFonts w:ascii="TH SarabunPSK" w:hAnsi="TH SarabunPSK" w:cs="TH SarabunPSK" w:hint="cs"/>
          <w:color w:val="FF0000"/>
          <w:sz w:val="32"/>
          <w:szCs w:val="32"/>
          <w:cs/>
        </w:rPr>
        <w:t>บั</w:t>
      </w:r>
      <w:proofErr w:type="spellEnd"/>
      <w:r>
        <w:rPr>
          <w:rFonts w:ascii="TH SarabunPSK" w:hAnsi="TH SarabunPSK" w:cs="TH SarabunPSK" w:hint="cs"/>
          <w:color w:val="FF0000"/>
          <w:sz w:val="32"/>
          <w:szCs w:val="32"/>
          <w:cs/>
        </w:rPr>
        <w:t>ณ</w:t>
      </w:r>
      <w:proofErr w:type="spellStart"/>
      <w:r>
        <w:rPr>
          <w:rFonts w:ascii="TH SarabunPSK" w:hAnsi="TH SarabunPSK" w:cs="TH SarabunPSK" w:hint="cs"/>
          <w:color w:val="FF0000"/>
          <w:sz w:val="32"/>
          <w:szCs w:val="32"/>
          <w:cs/>
        </w:rPr>
        <w:t>ฑิ</w:t>
      </w:r>
      <w:proofErr w:type="spellEnd"/>
      <w:r>
        <w:rPr>
          <w:rFonts w:ascii="TH SarabunPSK" w:hAnsi="TH SarabunPSK" w:cs="TH SarabunPSK" w:hint="cs"/>
          <w:color w:val="FF0000"/>
          <w:sz w:val="32"/>
          <w:szCs w:val="32"/>
          <w:cs/>
        </w:rPr>
        <w:t xml:space="preserve">ต้องการ </w:t>
      </w:r>
    </w:p>
    <w:p w14:paraId="3F1B4A44" w14:textId="77777777" w:rsidR="00A86D64" w:rsidRDefault="00A86D64" w:rsidP="00A86D64">
      <w:pPr>
        <w:tabs>
          <w:tab w:val="left" w:pos="284"/>
          <w:tab w:val="left" w:pos="1080"/>
        </w:tabs>
        <w:spacing w:after="0" w:line="240" w:lineRule="auto"/>
        <w:rPr>
          <w:rFonts w:ascii="TH SarabunPSK" w:hAnsi="TH SarabunPSK" w:cs="TH SarabunPSK"/>
          <w:color w:val="FF0000"/>
          <w:sz w:val="32"/>
          <w:szCs w:val="32"/>
        </w:rPr>
      </w:pPr>
      <w:r>
        <w:rPr>
          <w:rFonts w:ascii="TH SarabunPSK" w:hAnsi="TH SarabunPSK" w:cs="TH SarabunPSK" w:hint="cs"/>
          <w:color w:val="FF0000"/>
          <w:sz w:val="32"/>
          <w:szCs w:val="32"/>
          <w:cs/>
        </w:rPr>
        <w:t>(หลักสูตรเพิ่มเติมเองได้)..............................</w:t>
      </w:r>
    </w:p>
    <w:p w14:paraId="2D963D0C" w14:textId="77777777" w:rsidR="00652CDE" w:rsidRDefault="00652CDE" w:rsidP="00A86D64">
      <w:pPr>
        <w:tabs>
          <w:tab w:val="left" w:pos="284"/>
          <w:tab w:val="left" w:pos="1080"/>
        </w:tabs>
        <w:spacing w:after="0" w:line="240" w:lineRule="auto"/>
        <w:rPr>
          <w:rFonts w:ascii="TH SarabunPSK" w:hAnsi="TH SarabunPSK" w:cs="TH SarabunPSK"/>
          <w:color w:val="FF0000"/>
          <w:sz w:val="32"/>
          <w:szCs w:val="32"/>
        </w:rPr>
      </w:pPr>
    </w:p>
    <w:p w14:paraId="14FCF683" w14:textId="77777777" w:rsidR="00A86D64" w:rsidRDefault="00A86D64" w:rsidP="00A86D64">
      <w:pPr>
        <w:tabs>
          <w:tab w:val="left" w:pos="284"/>
          <w:tab w:val="left" w:pos="1080"/>
        </w:tabs>
        <w:spacing w:after="0" w:line="240" w:lineRule="auto"/>
        <w:rPr>
          <w:rFonts w:ascii="TH SarabunPSK" w:hAnsi="TH SarabunPSK" w:cs="TH SarabunPSK"/>
          <w:b/>
          <w:bCs/>
          <w:sz w:val="32"/>
          <w:szCs w:val="32"/>
          <w:u w:val="single"/>
        </w:rPr>
      </w:pPr>
      <w:r w:rsidRPr="00DE75A3">
        <w:rPr>
          <w:rFonts w:ascii="TH SarabunPSK" w:hAnsi="TH SarabunPSK" w:cs="TH SarabunPSK" w:hint="cs"/>
          <w:b/>
          <w:bCs/>
          <w:sz w:val="32"/>
          <w:szCs w:val="32"/>
          <w:u w:val="single"/>
          <w:cs/>
        </w:rPr>
        <w:t>ด้าน</w:t>
      </w:r>
      <w:r>
        <w:rPr>
          <w:rFonts w:ascii="TH SarabunPSK" w:hAnsi="TH SarabunPSK" w:cs="TH SarabunPSK" w:hint="cs"/>
          <w:b/>
          <w:bCs/>
          <w:sz w:val="32"/>
          <w:szCs w:val="32"/>
          <w:u w:val="single"/>
          <w:cs/>
        </w:rPr>
        <w:t>ผลลัพธ์การเรียนรู้ระดับรายวิชา/ชุดวิชาและระดับหลักสูตร</w:t>
      </w:r>
    </w:p>
    <w:p w14:paraId="4789B0F8" w14:textId="77777777" w:rsidR="00A86D64" w:rsidRDefault="00A86D64" w:rsidP="00E54D2A">
      <w:pPr>
        <w:tabs>
          <w:tab w:val="left" w:pos="284"/>
          <w:tab w:val="left" w:pos="1080"/>
        </w:tabs>
        <w:spacing w:after="0" w:line="240" w:lineRule="auto"/>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rPr>
        <w:t xml:space="preserve">หลักสูตรได้มีการกำหนดผลการเรียนรู้ระดับรายวิชา/ชุดวิชาและระดับชั้นปี เพื่อใช้ในการติดตามพัฒนาการของนักศึกษาในแต่ละรายวิชา/ชุดวิชาและระดับชั้นปี เพื่อให้มั่นใจว่านักศึกษาจะบรรลุผลการเรียนรู้ที่หลักสูตรได้กำหนดไว้ตามระยะเวลาที่หลักสูตรกำหนด ในกรณีที่นักศึกษามีผลลัพธ์การเรียนรู้เป็นตามที่หลักสูตรกำหนดหลักสูตรมีแนวทาง ดังนี้ </w:t>
      </w:r>
    </w:p>
    <w:p w14:paraId="357BA13E" w14:textId="2F670AD4" w:rsidR="00FB7129" w:rsidRPr="00FB7129" w:rsidRDefault="00652CDE" w:rsidP="00FB7129">
      <w:pPr>
        <w:tabs>
          <w:tab w:val="left" w:pos="284"/>
          <w:tab w:val="left" w:pos="1080"/>
        </w:tabs>
        <w:spacing w:after="0" w:line="240" w:lineRule="auto"/>
        <w:rPr>
          <w:rFonts w:ascii="TH SarabunPSK" w:hAnsi="TH SarabunPSK" w:cs="TH SarabunPSK"/>
          <w:b/>
          <w:bCs/>
          <w:sz w:val="32"/>
          <w:szCs w:val="32"/>
        </w:rPr>
      </w:pPr>
      <w:r>
        <w:rPr>
          <w:rFonts w:ascii="TH SarabunPSK" w:eastAsia="Times New Roman" w:hAnsi="TH SarabunPSK" w:cs="TH SarabunPSK"/>
          <w:color w:val="0000FF"/>
          <w:sz w:val="32"/>
          <w:szCs w:val="32"/>
          <w:cs/>
        </w:rPr>
        <w:tab/>
      </w:r>
      <w:r w:rsidR="00FB7129"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FB7129" w:rsidRPr="00D03292">
        <w:rPr>
          <w:rFonts w:ascii="TH SarabunPSK" w:eastAsia="Times New Roman" w:hAnsi="TH SarabunPSK" w:cs="TH SarabunPSK"/>
          <w:color w:val="0000FF"/>
          <w:sz w:val="32"/>
          <w:szCs w:val="32"/>
          <w:cs/>
        </w:rPr>
        <w:instrText xml:space="preserve"> </w:instrText>
      </w:r>
      <w:r w:rsidR="00FB7129" w:rsidRPr="00D03292">
        <w:rPr>
          <w:rFonts w:ascii="TH SarabunPSK" w:eastAsia="Times New Roman" w:hAnsi="TH SarabunPSK" w:cs="TH SarabunPSK"/>
          <w:color w:val="0000FF"/>
          <w:sz w:val="32"/>
          <w:szCs w:val="32"/>
        </w:rPr>
        <w:instrText>FORMTEXT</w:instrText>
      </w:r>
      <w:r w:rsidR="00FB7129" w:rsidRPr="00D03292">
        <w:rPr>
          <w:rFonts w:ascii="TH SarabunPSK" w:eastAsia="Times New Roman" w:hAnsi="TH SarabunPSK" w:cs="TH SarabunPSK"/>
          <w:color w:val="0000FF"/>
          <w:sz w:val="32"/>
          <w:szCs w:val="32"/>
          <w:cs/>
        </w:rPr>
        <w:instrText xml:space="preserve"> </w:instrText>
      </w:r>
      <w:r w:rsidR="00FB7129" w:rsidRPr="00D03292">
        <w:rPr>
          <w:rFonts w:ascii="TH SarabunPSK" w:eastAsia="Times New Roman" w:hAnsi="TH SarabunPSK" w:cs="TH SarabunPSK"/>
          <w:color w:val="0000FF"/>
          <w:sz w:val="32"/>
          <w:szCs w:val="32"/>
          <w:cs/>
        </w:rPr>
      </w:r>
      <w:r w:rsidR="00FB7129" w:rsidRPr="00D03292">
        <w:rPr>
          <w:rFonts w:ascii="TH SarabunPSK" w:eastAsia="Times New Roman" w:hAnsi="TH SarabunPSK" w:cs="TH SarabunPSK"/>
          <w:color w:val="0000FF"/>
          <w:sz w:val="32"/>
          <w:szCs w:val="32"/>
          <w:cs/>
        </w:rPr>
        <w:fldChar w:fldCharType="separate"/>
      </w:r>
      <w:r w:rsidR="00FB7129" w:rsidRPr="00D03292">
        <w:rPr>
          <w:rFonts w:ascii="TH SarabunPSK" w:eastAsia="Times New Roman" w:hAnsi="TH SarabunPSK" w:cs="TH SarabunPSK"/>
          <w:noProof/>
          <w:color w:val="0000FF"/>
          <w:sz w:val="32"/>
          <w:szCs w:val="32"/>
          <w:cs/>
        </w:rPr>
        <w:t>[ คลิกพิมพ์ ]</w:t>
      </w:r>
      <w:r w:rsidR="00FB7129" w:rsidRPr="00D03292">
        <w:rPr>
          <w:rFonts w:ascii="TH SarabunPSK" w:eastAsia="Times New Roman" w:hAnsi="TH SarabunPSK" w:cs="TH SarabunPSK"/>
          <w:color w:val="0000FF"/>
          <w:sz w:val="32"/>
          <w:szCs w:val="32"/>
          <w:cs/>
        </w:rPr>
        <w:fldChar w:fldCharType="end"/>
      </w:r>
    </w:p>
    <w:p w14:paraId="0856E879" w14:textId="77777777" w:rsidR="00A86D64" w:rsidRPr="00DE75A3" w:rsidRDefault="00A86D64" w:rsidP="00A86D64">
      <w:pPr>
        <w:tabs>
          <w:tab w:val="left" w:pos="284"/>
          <w:tab w:val="left" w:pos="1080"/>
        </w:tabs>
        <w:spacing w:after="0" w:line="240" w:lineRule="auto"/>
        <w:rPr>
          <w:rFonts w:ascii="TH SarabunPSK" w:hAnsi="TH SarabunPSK" w:cs="TH SarabunPSK"/>
          <w:sz w:val="32"/>
          <w:szCs w:val="32"/>
          <w:cs/>
        </w:rPr>
      </w:pPr>
      <w:r>
        <w:rPr>
          <w:rFonts w:ascii="TH SarabunPSK" w:hAnsi="TH SarabunPSK" w:cs="TH SarabunPSK"/>
          <w:sz w:val="32"/>
          <w:szCs w:val="32"/>
          <w:cs/>
        </w:rPr>
        <w:tab/>
      </w:r>
      <w:r>
        <w:rPr>
          <w:rFonts w:ascii="TH SarabunPSK" w:hAnsi="TH SarabunPSK" w:cs="TH SarabunPSK" w:hint="cs"/>
          <w:color w:val="FF0000"/>
          <w:sz w:val="32"/>
          <w:szCs w:val="32"/>
          <w:cs/>
        </w:rPr>
        <w:t>(ตัวอย่าง) จัดสอนเสริมให้แก่นักศึกษาที่มีผลลัพธ์การเรียนรู้ต่ำกว่าที่หลักสูตรกำหนด</w:t>
      </w:r>
    </w:p>
    <w:p w14:paraId="09211D49" w14:textId="77777777" w:rsidR="00A86D64" w:rsidRDefault="00A86D64" w:rsidP="00A86D64">
      <w:pPr>
        <w:tabs>
          <w:tab w:val="left" w:pos="284"/>
          <w:tab w:val="left" w:pos="1080"/>
        </w:tabs>
        <w:spacing w:after="0" w:line="240" w:lineRule="auto"/>
        <w:rPr>
          <w:rFonts w:ascii="TH SarabunPSK" w:hAnsi="TH SarabunPSK" w:cs="TH SarabunPSK"/>
          <w:color w:val="FF0000"/>
          <w:sz w:val="32"/>
          <w:szCs w:val="32"/>
        </w:rPr>
      </w:pPr>
      <w:r>
        <w:rPr>
          <w:rFonts w:ascii="TH SarabunPSK" w:hAnsi="TH SarabunPSK" w:cs="TH SarabunPSK"/>
          <w:color w:val="FF0000"/>
          <w:sz w:val="32"/>
          <w:szCs w:val="32"/>
          <w:cs/>
        </w:rPr>
        <w:tab/>
      </w:r>
      <w:r>
        <w:rPr>
          <w:rFonts w:ascii="TH SarabunPSK" w:hAnsi="TH SarabunPSK" w:cs="TH SarabunPSK" w:hint="cs"/>
          <w:color w:val="FF0000"/>
          <w:sz w:val="32"/>
          <w:szCs w:val="32"/>
          <w:cs/>
        </w:rPr>
        <w:t xml:space="preserve">(ตัวอย่าง) จัดกิจกรรมเสริมหลักสูตรเพื่อพัฒนาผลลัพธ์การเรียนของนักศึกษาให้เป็นไปตามเกณฑ์ที่หลักสูตรกำหนด </w:t>
      </w:r>
    </w:p>
    <w:p w14:paraId="566D3D41" w14:textId="77777777" w:rsidR="00A86D64" w:rsidRDefault="00A86D64" w:rsidP="00A86D64">
      <w:pPr>
        <w:tabs>
          <w:tab w:val="left" w:pos="284"/>
          <w:tab w:val="left" w:pos="1080"/>
        </w:tabs>
        <w:spacing w:after="0" w:line="240" w:lineRule="auto"/>
        <w:rPr>
          <w:rFonts w:ascii="TH SarabunPSK" w:hAnsi="TH SarabunPSK" w:cs="TH SarabunPSK"/>
          <w:color w:val="FF0000"/>
          <w:sz w:val="32"/>
          <w:szCs w:val="32"/>
        </w:rPr>
      </w:pPr>
      <w:r>
        <w:rPr>
          <w:rFonts w:ascii="TH SarabunPSK" w:hAnsi="TH SarabunPSK" w:cs="TH SarabunPSK" w:hint="cs"/>
          <w:color w:val="FF0000"/>
          <w:sz w:val="32"/>
          <w:szCs w:val="32"/>
          <w:cs/>
        </w:rPr>
        <w:t xml:space="preserve">    (หลักสูตรเพิ่มเติมเองได้)..............................</w:t>
      </w:r>
    </w:p>
    <w:p w14:paraId="5240C945" w14:textId="77777777" w:rsidR="00652CDE" w:rsidRDefault="00652CDE" w:rsidP="00A86D64">
      <w:pPr>
        <w:tabs>
          <w:tab w:val="left" w:pos="284"/>
          <w:tab w:val="left" w:pos="1080"/>
        </w:tabs>
        <w:spacing w:after="0" w:line="240" w:lineRule="auto"/>
        <w:rPr>
          <w:rFonts w:ascii="TH SarabunPSK" w:hAnsi="TH SarabunPSK" w:cs="TH SarabunPSK"/>
          <w:color w:val="FF0000"/>
          <w:sz w:val="32"/>
          <w:szCs w:val="32"/>
        </w:rPr>
      </w:pPr>
    </w:p>
    <w:p w14:paraId="37D3C83F" w14:textId="77777777" w:rsidR="00A86D64" w:rsidRDefault="00A86D64" w:rsidP="00A86D64">
      <w:pPr>
        <w:tabs>
          <w:tab w:val="left" w:pos="284"/>
          <w:tab w:val="left" w:pos="1080"/>
        </w:tabs>
        <w:spacing w:after="0" w:line="240" w:lineRule="auto"/>
        <w:rPr>
          <w:rFonts w:ascii="TH SarabunPSK" w:hAnsi="TH SarabunPSK" w:cs="TH SarabunPSK"/>
          <w:b/>
          <w:bCs/>
          <w:sz w:val="32"/>
          <w:szCs w:val="32"/>
          <w:u w:val="single"/>
        </w:rPr>
      </w:pPr>
      <w:r w:rsidRPr="00DE75A3">
        <w:rPr>
          <w:rFonts w:ascii="TH SarabunPSK" w:hAnsi="TH SarabunPSK" w:cs="TH SarabunPSK" w:hint="cs"/>
          <w:b/>
          <w:bCs/>
          <w:sz w:val="32"/>
          <w:szCs w:val="32"/>
          <w:u w:val="single"/>
          <w:cs/>
        </w:rPr>
        <w:t>ด้าน</w:t>
      </w:r>
      <w:r>
        <w:rPr>
          <w:rFonts w:ascii="TH SarabunPSK" w:hAnsi="TH SarabunPSK" w:cs="TH SarabunPSK" w:hint="cs"/>
          <w:b/>
          <w:bCs/>
          <w:sz w:val="32"/>
          <w:szCs w:val="32"/>
          <w:u w:val="single"/>
          <w:cs/>
        </w:rPr>
        <w:t>อาจารย์ผู้รับผิดชอบหลักสูตร/อาจารย์ประจำหลักสูตร</w:t>
      </w:r>
    </w:p>
    <w:p w14:paraId="52B5E65D" w14:textId="77777777" w:rsidR="00A86D64" w:rsidRDefault="00A86D64" w:rsidP="00E54D2A">
      <w:pPr>
        <w:tabs>
          <w:tab w:val="left" w:pos="284"/>
          <w:tab w:val="left" w:pos="1080"/>
        </w:tabs>
        <w:spacing w:after="0" w:line="240" w:lineRule="auto"/>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rPr>
        <w:t>หลักสูตรได้มีการสำ</w:t>
      </w:r>
      <w:proofErr w:type="spellStart"/>
      <w:r>
        <w:rPr>
          <w:rFonts w:ascii="TH SarabunPSK" w:hAnsi="TH SarabunPSK" w:cs="TH SarabunPSK" w:hint="cs"/>
          <w:sz w:val="32"/>
          <w:szCs w:val="32"/>
          <w:cs/>
        </w:rPr>
        <w:t>รรวจ</w:t>
      </w:r>
      <w:proofErr w:type="spellEnd"/>
      <w:r>
        <w:rPr>
          <w:rFonts w:ascii="TH SarabunPSK" w:hAnsi="TH SarabunPSK" w:cs="TH SarabunPSK" w:hint="cs"/>
          <w:sz w:val="32"/>
          <w:szCs w:val="32"/>
          <w:cs/>
        </w:rPr>
        <w:t xml:space="preserve">ผลงานของอาจารย์ผู้รับผิดชอบหลักสูตรและอาจารย์ประจำหลักสูตรทุกปีเพื่อให้เป็นไปตามเกณฑ์ที่กระทรวง อว.  กำหนดโดยมีการประชุมของกรรมการบริหารหลักสูตรเพื่อติดตามและหาแนวทางเพื่อให้อาจารย์ผู้รับผิดชอบหลักสูตรและอาจารย์ประจำหลักสูตรมีผลงานเป็นไปตามเกณฑ์ ในกรณีที่ไม่สามารถหาอาจารย์ทำหน้าที่ผู้รับผิดชอบหลักสูตรได้หลักสูตรมีแนวทาง ดังนี้ </w:t>
      </w:r>
    </w:p>
    <w:p w14:paraId="762C18A7" w14:textId="33A72C9B" w:rsidR="00FB7129" w:rsidRDefault="00652CDE" w:rsidP="00FB7129">
      <w:pPr>
        <w:tabs>
          <w:tab w:val="left" w:pos="284"/>
          <w:tab w:val="left" w:pos="1080"/>
        </w:tabs>
        <w:spacing w:after="0" w:line="240" w:lineRule="auto"/>
        <w:rPr>
          <w:rFonts w:ascii="TH SarabunPSK" w:hAnsi="TH SarabunPSK" w:cs="TH SarabunPSK"/>
          <w:b/>
          <w:bCs/>
          <w:sz w:val="32"/>
          <w:szCs w:val="32"/>
        </w:rPr>
      </w:pPr>
      <w:r>
        <w:rPr>
          <w:rFonts w:ascii="TH SarabunPSK" w:eastAsia="Times New Roman" w:hAnsi="TH SarabunPSK" w:cs="TH SarabunPSK"/>
          <w:color w:val="0000FF"/>
          <w:sz w:val="32"/>
          <w:szCs w:val="32"/>
          <w:cs/>
        </w:rPr>
        <w:tab/>
      </w:r>
      <w:r w:rsidR="00FB7129"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00FB7129" w:rsidRPr="00D03292">
        <w:rPr>
          <w:rFonts w:ascii="TH SarabunPSK" w:eastAsia="Times New Roman" w:hAnsi="TH SarabunPSK" w:cs="TH SarabunPSK"/>
          <w:color w:val="0000FF"/>
          <w:sz w:val="32"/>
          <w:szCs w:val="32"/>
          <w:cs/>
        </w:rPr>
        <w:instrText xml:space="preserve"> </w:instrText>
      </w:r>
      <w:r w:rsidR="00FB7129" w:rsidRPr="00D03292">
        <w:rPr>
          <w:rFonts w:ascii="TH SarabunPSK" w:eastAsia="Times New Roman" w:hAnsi="TH SarabunPSK" w:cs="TH SarabunPSK"/>
          <w:color w:val="0000FF"/>
          <w:sz w:val="32"/>
          <w:szCs w:val="32"/>
        </w:rPr>
        <w:instrText>FORMTEXT</w:instrText>
      </w:r>
      <w:r w:rsidR="00FB7129" w:rsidRPr="00D03292">
        <w:rPr>
          <w:rFonts w:ascii="TH SarabunPSK" w:eastAsia="Times New Roman" w:hAnsi="TH SarabunPSK" w:cs="TH SarabunPSK"/>
          <w:color w:val="0000FF"/>
          <w:sz w:val="32"/>
          <w:szCs w:val="32"/>
          <w:cs/>
        </w:rPr>
        <w:instrText xml:space="preserve"> </w:instrText>
      </w:r>
      <w:r w:rsidR="00FB7129" w:rsidRPr="00D03292">
        <w:rPr>
          <w:rFonts w:ascii="TH SarabunPSK" w:eastAsia="Times New Roman" w:hAnsi="TH SarabunPSK" w:cs="TH SarabunPSK"/>
          <w:color w:val="0000FF"/>
          <w:sz w:val="32"/>
          <w:szCs w:val="32"/>
          <w:cs/>
        </w:rPr>
      </w:r>
      <w:r w:rsidR="00FB7129" w:rsidRPr="00D03292">
        <w:rPr>
          <w:rFonts w:ascii="TH SarabunPSK" w:eastAsia="Times New Roman" w:hAnsi="TH SarabunPSK" w:cs="TH SarabunPSK"/>
          <w:color w:val="0000FF"/>
          <w:sz w:val="32"/>
          <w:szCs w:val="32"/>
          <w:cs/>
        </w:rPr>
        <w:fldChar w:fldCharType="separate"/>
      </w:r>
      <w:r w:rsidR="00FB7129" w:rsidRPr="00D03292">
        <w:rPr>
          <w:rFonts w:ascii="TH SarabunPSK" w:eastAsia="Times New Roman" w:hAnsi="TH SarabunPSK" w:cs="TH SarabunPSK"/>
          <w:noProof/>
          <w:color w:val="0000FF"/>
          <w:sz w:val="32"/>
          <w:szCs w:val="32"/>
          <w:cs/>
        </w:rPr>
        <w:t>[ คลิกพิมพ์ ]</w:t>
      </w:r>
      <w:r w:rsidR="00FB7129" w:rsidRPr="00D03292">
        <w:rPr>
          <w:rFonts w:ascii="TH SarabunPSK" w:eastAsia="Times New Roman" w:hAnsi="TH SarabunPSK" w:cs="TH SarabunPSK"/>
          <w:color w:val="0000FF"/>
          <w:sz w:val="32"/>
          <w:szCs w:val="32"/>
          <w:cs/>
        </w:rPr>
        <w:fldChar w:fldCharType="end"/>
      </w:r>
    </w:p>
    <w:p w14:paraId="59A0500E" w14:textId="77777777" w:rsidR="00FB7129" w:rsidRDefault="00FB7129" w:rsidP="00E54D2A">
      <w:pPr>
        <w:tabs>
          <w:tab w:val="left" w:pos="284"/>
          <w:tab w:val="left" w:pos="1080"/>
        </w:tabs>
        <w:spacing w:after="0" w:line="240" w:lineRule="auto"/>
        <w:jc w:val="thaiDistribute"/>
        <w:rPr>
          <w:rFonts w:ascii="TH SarabunPSK" w:hAnsi="TH SarabunPSK" w:cs="TH SarabunPSK"/>
          <w:sz w:val="32"/>
          <w:szCs w:val="32"/>
        </w:rPr>
      </w:pPr>
    </w:p>
    <w:p w14:paraId="27535095" w14:textId="77777777" w:rsidR="00A86D64" w:rsidRPr="00DE75A3" w:rsidRDefault="00A86D64" w:rsidP="00A86D64">
      <w:pPr>
        <w:tabs>
          <w:tab w:val="left" w:pos="284"/>
          <w:tab w:val="left" w:pos="1080"/>
        </w:tabs>
        <w:spacing w:after="0" w:line="240" w:lineRule="auto"/>
        <w:rPr>
          <w:rFonts w:ascii="TH SarabunPSK" w:hAnsi="TH SarabunPSK" w:cs="TH SarabunPSK"/>
          <w:sz w:val="32"/>
          <w:szCs w:val="32"/>
          <w:cs/>
        </w:rPr>
      </w:pPr>
      <w:r>
        <w:rPr>
          <w:rFonts w:ascii="TH SarabunPSK" w:hAnsi="TH SarabunPSK" w:cs="TH SarabunPSK"/>
          <w:sz w:val="32"/>
          <w:szCs w:val="32"/>
          <w:cs/>
        </w:rPr>
        <w:tab/>
      </w:r>
      <w:r>
        <w:rPr>
          <w:rFonts w:ascii="TH SarabunPSK" w:hAnsi="TH SarabunPSK" w:cs="TH SarabunPSK" w:hint="cs"/>
          <w:color w:val="FF0000"/>
          <w:sz w:val="32"/>
          <w:szCs w:val="32"/>
          <w:cs/>
        </w:rPr>
        <w:t>(ตัวอย่าง) กำหนดให้อาจารย์ที่มีผลงานทางวิชาการอย่างต่อเนื่องมาทำหน้าที่ผู้รับผิดชอบหลักสูตร</w:t>
      </w:r>
    </w:p>
    <w:p w14:paraId="424732F4" w14:textId="77777777" w:rsidR="00A86D64" w:rsidRDefault="00A86D64" w:rsidP="00A86D64">
      <w:pPr>
        <w:tabs>
          <w:tab w:val="left" w:pos="284"/>
          <w:tab w:val="left" w:pos="1080"/>
        </w:tabs>
        <w:spacing w:after="0" w:line="240" w:lineRule="auto"/>
        <w:rPr>
          <w:rFonts w:ascii="TH SarabunPSK" w:hAnsi="TH SarabunPSK" w:cs="TH SarabunPSK"/>
          <w:color w:val="FF0000"/>
          <w:sz w:val="32"/>
          <w:szCs w:val="32"/>
        </w:rPr>
      </w:pPr>
      <w:r>
        <w:rPr>
          <w:rFonts w:ascii="TH SarabunPSK" w:hAnsi="TH SarabunPSK" w:cs="TH SarabunPSK"/>
          <w:color w:val="FF0000"/>
          <w:sz w:val="32"/>
          <w:szCs w:val="32"/>
          <w:cs/>
        </w:rPr>
        <w:tab/>
      </w:r>
      <w:r>
        <w:rPr>
          <w:rFonts w:ascii="TH SarabunPSK" w:hAnsi="TH SarabunPSK" w:cs="TH SarabunPSK" w:hint="cs"/>
          <w:color w:val="FF0000"/>
          <w:sz w:val="32"/>
          <w:szCs w:val="32"/>
          <w:cs/>
        </w:rPr>
        <w:t xml:space="preserve">(ตัวอย่าง) พิจารณาลดภาระงานสอนเพื่อให้อาจารย์มีเวลาทำผลงานทางวิชาการ </w:t>
      </w:r>
    </w:p>
    <w:p w14:paraId="407A97C7" w14:textId="77777777" w:rsidR="00A86D64" w:rsidRDefault="00A86D64" w:rsidP="00A86D64">
      <w:pPr>
        <w:tabs>
          <w:tab w:val="left" w:pos="284"/>
          <w:tab w:val="left" w:pos="1080"/>
        </w:tabs>
        <w:spacing w:after="0" w:line="240" w:lineRule="auto"/>
        <w:rPr>
          <w:rFonts w:ascii="TH SarabunPSK" w:hAnsi="TH SarabunPSK" w:cs="TH SarabunPSK"/>
          <w:color w:val="FF0000"/>
          <w:sz w:val="32"/>
          <w:szCs w:val="32"/>
          <w:cs/>
        </w:rPr>
      </w:pPr>
      <w:r>
        <w:rPr>
          <w:rFonts w:ascii="TH SarabunPSK" w:hAnsi="TH SarabunPSK" w:cs="TH SarabunPSK"/>
          <w:color w:val="FF0000"/>
          <w:sz w:val="32"/>
          <w:szCs w:val="32"/>
          <w:cs/>
        </w:rPr>
        <w:tab/>
      </w:r>
      <w:r>
        <w:rPr>
          <w:rFonts w:ascii="TH SarabunPSK" w:hAnsi="TH SarabunPSK" w:cs="TH SarabunPSK" w:hint="cs"/>
          <w:color w:val="FF0000"/>
          <w:sz w:val="32"/>
          <w:szCs w:val="32"/>
          <w:cs/>
        </w:rPr>
        <w:t>(ตัวอย่าง)</w:t>
      </w:r>
      <w:r>
        <w:rPr>
          <w:rFonts w:ascii="TH SarabunPSK" w:hAnsi="TH SarabunPSK" w:cs="TH SarabunPSK"/>
          <w:color w:val="FF0000"/>
          <w:sz w:val="32"/>
          <w:szCs w:val="32"/>
          <w:cs/>
        </w:rPr>
        <w:t xml:space="preserve"> </w:t>
      </w:r>
      <w:r>
        <w:rPr>
          <w:rFonts w:ascii="TH SarabunPSK" w:hAnsi="TH SarabunPSK" w:cs="TH SarabunPSK" w:hint="cs"/>
          <w:color w:val="FF0000"/>
          <w:sz w:val="32"/>
          <w:szCs w:val="32"/>
          <w:cs/>
        </w:rPr>
        <w:t>หารือกับสำนักวิชาเพื่อพิจารณาแต่งตั้งอาจารย์ประจำในสาขาวิชาใกล้เคียงมาเป็นผู้รับผิดชอบหลักสูตร</w:t>
      </w:r>
    </w:p>
    <w:p w14:paraId="3A1D7EAA" w14:textId="77777777" w:rsidR="00A86D64" w:rsidRDefault="00A86D64" w:rsidP="00A86D64">
      <w:pPr>
        <w:tabs>
          <w:tab w:val="left" w:pos="284"/>
          <w:tab w:val="left" w:pos="1080"/>
        </w:tabs>
        <w:spacing w:after="0" w:line="240" w:lineRule="auto"/>
        <w:rPr>
          <w:rFonts w:ascii="TH SarabunPSK" w:hAnsi="TH SarabunPSK" w:cs="TH SarabunPSK"/>
          <w:color w:val="FF0000"/>
          <w:sz w:val="32"/>
          <w:szCs w:val="32"/>
        </w:rPr>
      </w:pPr>
      <w:r>
        <w:rPr>
          <w:rFonts w:ascii="TH SarabunPSK" w:hAnsi="TH SarabunPSK" w:cs="TH SarabunPSK" w:hint="cs"/>
          <w:color w:val="FF0000"/>
          <w:sz w:val="32"/>
          <w:szCs w:val="32"/>
          <w:cs/>
        </w:rPr>
        <w:t xml:space="preserve">    (หลักสูตรเพิ่มเติมเองได้)..............................</w:t>
      </w:r>
    </w:p>
    <w:p w14:paraId="189123A4" w14:textId="77777777" w:rsidR="00A86D64" w:rsidRDefault="00A86D64" w:rsidP="00A86D64">
      <w:pPr>
        <w:tabs>
          <w:tab w:val="left" w:pos="284"/>
          <w:tab w:val="left" w:pos="1080"/>
        </w:tabs>
        <w:spacing w:after="0" w:line="240" w:lineRule="auto"/>
        <w:rPr>
          <w:rFonts w:ascii="TH SarabunPSK" w:hAnsi="TH SarabunPSK" w:cs="TH SarabunPSK"/>
          <w:b/>
          <w:bCs/>
          <w:sz w:val="32"/>
          <w:szCs w:val="32"/>
          <w:u w:val="single"/>
          <w:cs/>
        </w:rPr>
      </w:pPr>
      <w:r w:rsidRPr="00DE75A3">
        <w:rPr>
          <w:rFonts w:ascii="TH SarabunPSK" w:hAnsi="TH SarabunPSK" w:cs="TH SarabunPSK" w:hint="cs"/>
          <w:b/>
          <w:bCs/>
          <w:sz w:val="32"/>
          <w:szCs w:val="32"/>
          <w:u w:val="single"/>
          <w:cs/>
        </w:rPr>
        <w:t>ด้าน</w:t>
      </w:r>
      <w:r>
        <w:rPr>
          <w:rFonts w:ascii="TH SarabunPSK" w:hAnsi="TH SarabunPSK" w:cs="TH SarabunPSK" w:hint="cs"/>
          <w:b/>
          <w:bCs/>
          <w:sz w:val="32"/>
          <w:szCs w:val="32"/>
          <w:u w:val="single"/>
          <w:cs/>
        </w:rPr>
        <w:t>จำนวนนักศึกษา</w:t>
      </w:r>
    </w:p>
    <w:p w14:paraId="131102ED" w14:textId="77777777" w:rsidR="00A86D64" w:rsidRDefault="00A86D64" w:rsidP="001C333F">
      <w:pPr>
        <w:tabs>
          <w:tab w:val="left" w:pos="284"/>
          <w:tab w:val="left" w:pos="1080"/>
        </w:tabs>
        <w:spacing w:after="0" w:line="240" w:lineRule="auto"/>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rPr>
        <w:t xml:space="preserve">หลักสูตรมีการประชาสัมพันธ์หลักสูตรและเพิ่มช่องทางต่างๆ ในการรับนักศึกษา ในกรณีที่หลักสูตรมีนักศึกษาไม่เป็นไปตามแผนที่หลักสูตรกำหนด หลักสูตรมีแนวทาง ดังนี้ </w:t>
      </w:r>
    </w:p>
    <w:p w14:paraId="491C4D08" w14:textId="77777777" w:rsidR="00FB7129" w:rsidRDefault="00FB7129" w:rsidP="00FB7129">
      <w:pPr>
        <w:tabs>
          <w:tab w:val="left" w:pos="284"/>
          <w:tab w:val="left" w:pos="1080"/>
        </w:tabs>
        <w:spacing w:after="0" w:line="240" w:lineRule="auto"/>
        <w:rPr>
          <w:rFonts w:ascii="TH SarabunPSK" w:hAnsi="TH SarabunPSK" w:cs="TH SarabunPSK"/>
          <w:b/>
          <w:bCs/>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5822C63F" w14:textId="77777777" w:rsidR="00FB7129" w:rsidRDefault="00FB7129" w:rsidP="001C333F">
      <w:pPr>
        <w:tabs>
          <w:tab w:val="left" w:pos="284"/>
          <w:tab w:val="left" w:pos="1080"/>
        </w:tabs>
        <w:spacing w:after="0" w:line="240" w:lineRule="auto"/>
        <w:jc w:val="thaiDistribute"/>
        <w:rPr>
          <w:rFonts w:ascii="TH SarabunPSK" w:hAnsi="TH SarabunPSK" w:cs="TH SarabunPSK"/>
          <w:sz w:val="32"/>
          <w:szCs w:val="32"/>
        </w:rPr>
      </w:pPr>
    </w:p>
    <w:p w14:paraId="0EAA085B" w14:textId="77777777" w:rsidR="00A86D64" w:rsidRPr="00DE75A3" w:rsidRDefault="00A86D64" w:rsidP="00A86D64">
      <w:pPr>
        <w:tabs>
          <w:tab w:val="left" w:pos="284"/>
          <w:tab w:val="left" w:pos="1080"/>
        </w:tabs>
        <w:spacing w:after="0" w:line="240" w:lineRule="auto"/>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color w:val="FF0000"/>
          <w:sz w:val="32"/>
          <w:szCs w:val="32"/>
          <w:cs/>
        </w:rPr>
        <w:t>(ตัวอย่าง) เปิดรายวิชา/ชุดวิชาเพื่อเก็บหน่วยกิต</w:t>
      </w:r>
      <w:r w:rsidRPr="003863ED">
        <w:rPr>
          <w:rFonts w:ascii="TH SarabunPSK" w:hAnsi="TH SarabunPSK" w:cs="TH SarabunPSK" w:hint="cs"/>
          <w:color w:val="FF0000"/>
          <w:sz w:val="32"/>
          <w:szCs w:val="32"/>
          <w:cs/>
        </w:rPr>
        <w:t>การสะสมหน่วยการเรียนรู้</w:t>
      </w:r>
      <w:r w:rsidRPr="003863ED">
        <w:rPr>
          <w:rFonts w:ascii="TH SarabunPSK" w:hAnsi="TH SarabunPSK" w:cs="TH SarabunPSK"/>
          <w:color w:val="FF0000"/>
          <w:sz w:val="32"/>
          <w:szCs w:val="32"/>
          <w:cs/>
        </w:rPr>
        <w:t xml:space="preserve"> </w:t>
      </w:r>
      <w:r w:rsidRPr="003863ED">
        <w:rPr>
          <w:rFonts w:ascii="TH SarabunPSK" w:hAnsi="TH SarabunPSK" w:cs="TH SarabunPSK" w:hint="cs"/>
          <w:color w:val="FF0000"/>
          <w:sz w:val="32"/>
          <w:szCs w:val="32"/>
          <w:cs/>
        </w:rPr>
        <w:t>หรือธนาคารหน่วยกิต</w:t>
      </w:r>
      <w:r w:rsidRPr="003863ED">
        <w:rPr>
          <w:rFonts w:ascii="TH SarabunPSK" w:hAnsi="TH SarabunPSK" w:cs="TH SarabunPSK"/>
          <w:color w:val="FF0000"/>
          <w:sz w:val="32"/>
          <w:szCs w:val="32"/>
          <w:cs/>
        </w:rPr>
        <w:t xml:space="preserve"> (</w:t>
      </w:r>
      <w:r w:rsidRPr="003863ED">
        <w:rPr>
          <w:rFonts w:ascii="TH SarabunPSK" w:hAnsi="TH SarabunPSK" w:cs="TH SarabunPSK"/>
          <w:color w:val="FF0000"/>
          <w:sz w:val="32"/>
          <w:szCs w:val="32"/>
        </w:rPr>
        <w:t xml:space="preserve">Credit Bank </w:t>
      </w:r>
      <w:r w:rsidRPr="003863ED">
        <w:rPr>
          <w:rFonts w:ascii="TH SarabunPSK" w:hAnsi="TH SarabunPSK" w:cs="TH SarabunPSK"/>
          <w:color w:val="FF0000"/>
          <w:sz w:val="32"/>
          <w:szCs w:val="32"/>
          <w:cs/>
        </w:rPr>
        <w:t xml:space="preserve">) </w:t>
      </w:r>
      <w:r w:rsidRPr="003863ED">
        <w:rPr>
          <w:rFonts w:ascii="TH SarabunPSK" w:hAnsi="TH SarabunPSK" w:cs="TH SarabunPSK" w:hint="cs"/>
          <w:color w:val="FF0000"/>
          <w:sz w:val="32"/>
          <w:szCs w:val="32"/>
          <w:cs/>
        </w:rPr>
        <w:t>เป็นการด</w:t>
      </w:r>
      <w:r>
        <w:rPr>
          <w:rFonts w:ascii="TH SarabunPSK" w:hAnsi="TH SarabunPSK" w:cs="TH SarabunPSK"/>
          <w:color w:val="FF0000"/>
          <w:sz w:val="32"/>
          <w:szCs w:val="32"/>
          <w:cs/>
        </w:rPr>
        <w:t>ำ</w:t>
      </w:r>
      <w:r w:rsidRPr="003863ED">
        <w:rPr>
          <w:rFonts w:ascii="TH SarabunPSK" w:hAnsi="TH SarabunPSK" w:cs="TH SarabunPSK" w:hint="cs"/>
          <w:color w:val="FF0000"/>
          <w:sz w:val="32"/>
          <w:szCs w:val="32"/>
          <w:cs/>
        </w:rPr>
        <w:t>เนินการเพื่อเปิดโอกาส</w:t>
      </w:r>
      <w:r w:rsidRPr="003863ED">
        <w:rPr>
          <w:rFonts w:ascii="TH SarabunPSK" w:hAnsi="TH SarabunPSK" w:cs="TH SarabunPSK"/>
          <w:color w:val="FF0000"/>
          <w:sz w:val="32"/>
          <w:szCs w:val="32"/>
          <w:cs/>
        </w:rPr>
        <w:t xml:space="preserve"> </w:t>
      </w:r>
      <w:r>
        <w:rPr>
          <w:rFonts w:ascii="TH SarabunPSK" w:hAnsi="TH SarabunPSK" w:cs="TH SarabunPSK" w:hint="cs"/>
          <w:color w:val="FF0000"/>
          <w:sz w:val="32"/>
          <w:szCs w:val="32"/>
          <w:cs/>
        </w:rPr>
        <w:t>ให้ผู้เรียนและประชาชนได้นำผลการเรียนรู้และประสบการณ์การทำ</w:t>
      </w:r>
      <w:r w:rsidRPr="003863ED">
        <w:rPr>
          <w:rFonts w:ascii="TH SarabunPSK" w:hAnsi="TH SarabunPSK" w:cs="TH SarabunPSK" w:hint="cs"/>
          <w:color w:val="FF0000"/>
          <w:sz w:val="32"/>
          <w:szCs w:val="32"/>
          <w:cs/>
        </w:rPr>
        <w:t>งานหรืออาชีพทั้งในระบบนอกระบบ</w:t>
      </w:r>
      <w:r w:rsidRPr="003863ED">
        <w:rPr>
          <w:rFonts w:ascii="TH SarabunPSK" w:hAnsi="TH SarabunPSK" w:cs="TH SarabunPSK"/>
          <w:color w:val="FF0000"/>
          <w:sz w:val="32"/>
          <w:szCs w:val="32"/>
          <w:cs/>
        </w:rPr>
        <w:t xml:space="preserve"> </w:t>
      </w:r>
      <w:r w:rsidRPr="003863ED">
        <w:rPr>
          <w:rFonts w:ascii="TH SarabunPSK" w:hAnsi="TH SarabunPSK" w:cs="TH SarabunPSK" w:hint="cs"/>
          <w:color w:val="FF0000"/>
          <w:sz w:val="32"/>
          <w:szCs w:val="32"/>
          <w:cs/>
        </w:rPr>
        <w:t>และ</w:t>
      </w:r>
      <w:r w:rsidRPr="003863ED">
        <w:rPr>
          <w:rFonts w:ascii="TH SarabunPSK" w:hAnsi="TH SarabunPSK" w:cs="TH SarabunPSK"/>
          <w:color w:val="FF0000"/>
          <w:sz w:val="32"/>
          <w:szCs w:val="32"/>
          <w:cs/>
        </w:rPr>
        <w:t xml:space="preserve"> </w:t>
      </w:r>
      <w:r w:rsidRPr="003863ED">
        <w:rPr>
          <w:rFonts w:ascii="TH SarabunPSK" w:hAnsi="TH SarabunPSK" w:cs="TH SarabunPSK" w:hint="cs"/>
          <w:color w:val="FF0000"/>
          <w:sz w:val="32"/>
          <w:szCs w:val="32"/>
          <w:cs/>
        </w:rPr>
        <w:t>ตามอัธยาศัย</w:t>
      </w:r>
      <w:r w:rsidRPr="003863ED">
        <w:rPr>
          <w:rFonts w:ascii="TH SarabunPSK" w:hAnsi="TH SarabunPSK" w:cs="TH SarabunPSK"/>
          <w:color w:val="FF0000"/>
          <w:sz w:val="32"/>
          <w:szCs w:val="32"/>
          <w:cs/>
        </w:rPr>
        <w:t xml:space="preserve"> </w:t>
      </w:r>
      <w:r w:rsidRPr="003863ED">
        <w:rPr>
          <w:rFonts w:ascii="TH SarabunPSK" w:hAnsi="TH SarabunPSK" w:cs="TH SarabunPSK" w:hint="cs"/>
          <w:color w:val="FF0000"/>
          <w:sz w:val="32"/>
          <w:szCs w:val="32"/>
          <w:cs/>
        </w:rPr>
        <w:t>มาท</w:t>
      </w:r>
      <w:r>
        <w:rPr>
          <w:rFonts w:ascii="TH SarabunPSK" w:hAnsi="TH SarabunPSK" w:cs="TH SarabunPSK" w:hint="cs"/>
          <w:color w:val="FF0000"/>
          <w:sz w:val="32"/>
          <w:szCs w:val="32"/>
          <w:cs/>
        </w:rPr>
        <w:t>ำ</w:t>
      </w:r>
      <w:r w:rsidRPr="003863ED">
        <w:rPr>
          <w:rFonts w:ascii="TH SarabunPSK" w:hAnsi="TH SarabunPSK" w:cs="TH SarabunPSK" w:hint="cs"/>
          <w:color w:val="FF0000"/>
          <w:sz w:val="32"/>
          <w:szCs w:val="32"/>
          <w:cs/>
        </w:rPr>
        <w:t>การรับรองและเทียบโอนกันไ</w:t>
      </w:r>
      <w:r>
        <w:rPr>
          <w:rFonts w:ascii="TH SarabunPSK" w:hAnsi="TH SarabunPSK" w:cs="TH SarabunPSK" w:hint="cs"/>
          <w:color w:val="FF0000"/>
          <w:sz w:val="32"/>
          <w:szCs w:val="32"/>
          <w:cs/>
        </w:rPr>
        <w:t>ด้</w:t>
      </w:r>
    </w:p>
    <w:p w14:paraId="2C0F3EC3" w14:textId="77777777" w:rsidR="00A86D64" w:rsidRDefault="00A86D64" w:rsidP="00A86D64">
      <w:pPr>
        <w:tabs>
          <w:tab w:val="left" w:pos="284"/>
          <w:tab w:val="left" w:pos="1080"/>
        </w:tabs>
        <w:spacing w:after="0" w:line="240" w:lineRule="auto"/>
        <w:rPr>
          <w:rFonts w:ascii="TH SarabunPSK" w:hAnsi="TH SarabunPSK" w:cs="TH SarabunPSK"/>
          <w:color w:val="FF0000"/>
          <w:sz w:val="32"/>
          <w:szCs w:val="32"/>
        </w:rPr>
      </w:pPr>
      <w:r>
        <w:rPr>
          <w:rFonts w:ascii="TH SarabunPSK" w:hAnsi="TH SarabunPSK" w:cs="TH SarabunPSK"/>
          <w:color w:val="FF0000"/>
          <w:sz w:val="32"/>
          <w:szCs w:val="32"/>
          <w:cs/>
        </w:rPr>
        <w:tab/>
      </w:r>
      <w:r>
        <w:rPr>
          <w:rFonts w:ascii="TH SarabunPSK" w:hAnsi="TH SarabunPSK" w:cs="TH SarabunPSK" w:hint="cs"/>
          <w:color w:val="FF0000"/>
          <w:sz w:val="32"/>
          <w:szCs w:val="32"/>
          <w:cs/>
        </w:rPr>
        <w:t xml:space="preserve">(ตัวอย่าง) เปิดรายวิชาในลักษณะ </w:t>
      </w:r>
      <w:r>
        <w:rPr>
          <w:rFonts w:ascii="TH SarabunPSK" w:hAnsi="TH SarabunPSK" w:cs="TH SarabunPSK"/>
          <w:color w:val="FF0000"/>
          <w:sz w:val="32"/>
          <w:szCs w:val="32"/>
        </w:rPr>
        <w:t>Pre</w:t>
      </w:r>
      <w:r>
        <w:rPr>
          <w:rFonts w:ascii="TH SarabunPSK" w:hAnsi="TH SarabunPSK" w:cs="TH SarabunPSK"/>
          <w:color w:val="FF0000"/>
          <w:sz w:val="32"/>
          <w:szCs w:val="32"/>
          <w:cs/>
        </w:rPr>
        <w:t>-</w:t>
      </w:r>
      <w:r>
        <w:rPr>
          <w:rFonts w:ascii="TH SarabunPSK" w:hAnsi="TH SarabunPSK" w:cs="TH SarabunPSK"/>
          <w:color w:val="FF0000"/>
          <w:sz w:val="32"/>
          <w:szCs w:val="32"/>
        </w:rPr>
        <w:t>college</w:t>
      </w:r>
    </w:p>
    <w:p w14:paraId="5FE77F0D" w14:textId="77777777" w:rsidR="00A86D64" w:rsidRDefault="00A86D64" w:rsidP="00A86D64">
      <w:pPr>
        <w:tabs>
          <w:tab w:val="left" w:pos="284"/>
          <w:tab w:val="left" w:pos="1080"/>
        </w:tabs>
        <w:spacing w:after="0" w:line="240" w:lineRule="auto"/>
        <w:rPr>
          <w:rFonts w:ascii="TH SarabunPSK" w:hAnsi="TH SarabunPSK" w:cs="TH SarabunPSK"/>
          <w:color w:val="FF0000"/>
          <w:sz w:val="32"/>
          <w:szCs w:val="32"/>
          <w:cs/>
        </w:rPr>
      </w:pPr>
      <w:r>
        <w:rPr>
          <w:rFonts w:ascii="TH SarabunPSK" w:hAnsi="TH SarabunPSK" w:cs="TH SarabunPSK"/>
          <w:color w:val="FF0000"/>
          <w:sz w:val="32"/>
          <w:szCs w:val="32"/>
          <w:cs/>
        </w:rPr>
        <w:tab/>
      </w:r>
      <w:r>
        <w:rPr>
          <w:rFonts w:ascii="TH SarabunPSK" w:hAnsi="TH SarabunPSK" w:cs="TH SarabunPSK" w:hint="cs"/>
          <w:color w:val="FF0000"/>
          <w:sz w:val="32"/>
          <w:szCs w:val="32"/>
          <w:cs/>
        </w:rPr>
        <w:t>(ตัวอย่าง)</w:t>
      </w:r>
      <w:r>
        <w:rPr>
          <w:rFonts w:ascii="TH SarabunPSK" w:hAnsi="TH SarabunPSK" w:cs="TH SarabunPSK"/>
          <w:color w:val="FF0000"/>
          <w:sz w:val="32"/>
          <w:szCs w:val="32"/>
          <w:cs/>
        </w:rPr>
        <w:t xml:space="preserve"> </w:t>
      </w:r>
      <w:r>
        <w:rPr>
          <w:rFonts w:ascii="TH SarabunPSK" w:hAnsi="TH SarabunPSK" w:cs="TH SarabunPSK" w:hint="cs"/>
          <w:color w:val="FF0000"/>
          <w:sz w:val="32"/>
          <w:szCs w:val="32"/>
          <w:cs/>
        </w:rPr>
        <w:t>การจัดสรรทุนการศึกษา</w:t>
      </w:r>
    </w:p>
    <w:p w14:paraId="4F02091D" w14:textId="77777777" w:rsidR="00A86D64" w:rsidRDefault="00A86D64" w:rsidP="00A86D64">
      <w:pPr>
        <w:tabs>
          <w:tab w:val="left" w:pos="284"/>
          <w:tab w:val="left" w:pos="1080"/>
        </w:tabs>
        <w:spacing w:after="0" w:line="240" w:lineRule="auto"/>
        <w:rPr>
          <w:rFonts w:ascii="TH SarabunPSK" w:hAnsi="TH SarabunPSK" w:cs="TH SarabunPSK"/>
          <w:color w:val="FF0000"/>
          <w:sz w:val="32"/>
          <w:szCs w:val="32"/>
        </w:rPr>
      </w:pPr>
      <w:r>
        <w:rPr>
          <w:rFonts w:ascii="TH SarabunPSK" w:hAnsi="TH SarabunPSK" w:cs="TH SarabunPSK" w:hint="cs"/>
          <w:color w:val="FF0000"/>
          <w:sz w:val="32"/>
          <w:szCs w:val="32"/>
          <w:cs/>
        </w:rPr>
        <w:t xml:space="preserve">    (หลักสูตรเพิ่มเติมเองได้)..............................</w:t>
      </w:r>
    </w:p>
    <w:p w14:paraId="0D7C1C44" w14:textId="77777777" w:rsidR="00C07CD2" w:rsidRDefault="00C07CD2" w:rsidP="008C7DCD">
      <w:pPr>
        <w:tabs>
          <w:tab w:val="left" w:pos="284"/>
          <w:tab w:val="left" w:pos="1080"/>
        </w:tabs>
        <w:spacing w:after="0" w:line="240" w:lineRule="auto"/>
        <w:jc w:val="thaiDistribute"/>
        <w:rPr>
          <w:rFonts w:ascii="TH SarabunPSK" w:eastAsia="Sarabun" w:hAnsi="TH SarabunPSK" w:cs="TH SarabunPSK"/>
          <w:sz w:val="32"/>
          <w:szCs w:val="32"/>
        </w:rPr>
      </w:pPr>
    </w:p>
    <w:p w14:paraId="4D5B3978" w14:textId="29D18A5E" w:rsidR="00DF0D34" w:rsidRPr="00F379E5" w:rsidRDefault="009C3DD4" w:rsidP="00F379E5">
      <w:pPr>
        <w:tabs>
          <w:tab w:val="left" w:pos="284"/>
          <w:tab w:val="left" w:pos="1080"/>
        </w:tabs>
        <w:spacing w:after="0" w:line="240" w:lineRule="auto"/>
        <w:jc w:val="thaiDistribute"/>
        <w:rPr>
          <w:rFonts w:ascii="TH SarabunPSK" w:eastAsia="Sarabun" w:hAnsi="TH SarabunPSK" w:cs="TH SarabunPSK"/>
          <w:sz w:val="32"/>
          <w:szCs w:val="32"/>
          <w:cs/>
        </w:rPr>
      </w:pPr>
      <w:r w:rsidRPr="00B344CA">
        <w:rPr>
          <w:rFonts w:ascii="TH SarabunPSK" w:hAnsi="TH SarabunPSK" w:cs="TH SarabunPSK"/>
          <w:b/>
          <w:bCs/>
          <w:sz w:val="32"/>
          <w:szCs w:val="32"/>
          <w:cs/>
        </w:rPr>
        <w:t>แผนการพัฒนาการดำเนินการของ</w:t>
      </w:r>
      <w:r w:rsidR="006E375F">
        <w:rPr>
          <w:rFonts w:ascii="TH SarabunPSK" w:hAnsi="TH SarabunPSK" w:cs="TH SarabunPSK"/>
          <w:b/>
          <w:bCs/>
          <w:sz w:val="32"/>
          <w:szCs w:val="32"/>
          <w:cs/>
        </w:rPr>
        <w:t>หลักสูตรฯ</w:t>
      </w:r>
      <w:r w:rsidRPr="00B344CA">
        <w:rPr>
          <w:rFonts w:ascii="TH SarabunPSK" w:eastAsia="Sarabun" w:hAnsi="TH SarabunPSK" w:cs="TH SarabunPSK"/>
          <w:sz w:val="32"/>
          <w:szCs w:val="32"/>
          <w:cs/>
        </w:rPr>
        <w:t xml:space="preserve"> </w:t>
      </w:r>
    </w:p>
    <w:p w14:paraId="4988A7AA" w14:textId="1D464140" w:rsidR="00CE7487" w:rsidRPr="00B344CA" w:rsidRDefault="00CE7487" w:rsidP="00CE7487">
      <w:pPr>
        <w:tabs>
          <w:tab w:val="left" w:pos="284"/>
          <w:tab w:val="left" w:pos="1080"/>
        </w:tabs>
        <w:spacing w:after="0" w:line="240" w:lineRule="auto"/>
        <w:rPr>
          <w:rFonts w:ascii="TH SarabunPSK" w:hAnsi="TH SarabunPSK" w:cs="TH SarabunPSK"/>
          <w:b/>
          <w:bCs/>
          <w:sz w:val="32"/>
          <w:szCs w:val="32"/>
        </w:rPr>
      </w:pPr>
      <w:r w:rsidRPr="00B344CA">
        <w:rPr>
          <w:rFonts w:ascii="TH SarabunPSK" w:hAnsi="TH SarabunPSK" w:cs="TH SarabunPSK"/>
          <w:sz w:val="32"/>
          <w:szCs w:val="32"/>
          <w:cs/>
        </w:rPr>
        <w:tab/>
      </w:r>
      <w:r w:rsidRPr="00B344CA">
        <w:rPr>
          <w:rFonts w:ascii="TH SarabunPSK" w:hAnsi="TH SarabunPSK" w:cs="TH SarabunPSK"/>
          <w:sz w:val="32"/>
          <w:szCs w:val="32"/>
          <w:cs/>
        </w:rPr>
        <w:tab/>
      </w:r>
      <w:r w:rsidR="006E375F">
        <w:rPr>
          <w:rFonts w:ascii="TH SarabunPSK" w:hAnsi="TH SarabunPSK" w:cs="TH SarabunPSK"/>
          <w:sz w:val="32"/>
          <w:szCs w:val="32"/>
          <w:cs/>
        </w:rPr>
        <w:t>หลักสูตรฯ</w:t>
      </w:r>
      <w:r w:rsidRPr="00B344CA">
        <w:rPr>
          <w:rFonts w:ascii="TH SarabunPSK" w:hAnsi="TH SarabunPSK" w:cs="TH SarabunPSK"/>
          <w:sz w:val="32"/>
          <w:szCs w:val="32"/>
          <w:cs/>
        </w:rPr>
        <w:t>ได้พิจารณาวางแผนในการพัฒนาการดำเนินการของ</w:t>
      </w:r>
      <w:r w:rsidR="006E375F">
        <w:rPr>
          <w:rFonts w:ascii="TH SarabunPSK" w:hAnsi="TH SarabunPSK" w:cs="TH SarabunPSK"/>
          <w:sz w:val="32"/>
          <w:szCs w:val="32"/>
          <w:cs/>
        </w:rPr>
        <w:t>หลักสูตรฯ</w:t>
      </w:r>
      <w:r w:rsidRPr="00B344CA">
        <w:rPr>
          <w:rFonts w:ascii="TH SarabunPSK" w:hAnsi="TH SarabunPSK" w:cs="TH SarabunPSK"/>
          <w:sz w:val="32"/>
          <w:szCs w:val="32"/>
          <w:cs/>
        </w:rPr>
        <w:t xml:space="preserve"> โดยมีเป้าหมายการดำเนินการเป็น </w:t>
      </w:r>
      <w:r w:rsidRPr="00B344CA">
        <w:rPr>
          <w:rFonts w:ascii="TH SarabunPSK" w:hAnsi="TH SarabunPSK" w:cs="TH SarabunPSK"/>
          <w:sz w:val="32"/>
          <w:szCs w:val="32"/>
        </w:rPr>
        <w:t>2</w:t>
      </w:r>
      <w:r w:rsidRPr="00B344CA">
        <w:rPr>
          <w:rFonts w:ascii="TH SarabunPSK" w:hAnsi="TH SarabunPSK" w:cs="TH SarabunPSK"/>
          <w:sz w:val="32"/>
          <w:szCs w:val="32"/>
          <w:cs/>
        </w:rPr>
        <w:t xml:space="preserve"> ระยะ ดังตาราง</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92"/>
        <w:gridCol w:w="5104"/>
      </w:tblGrid>
      <w:tr w:rsidR="00CE7487" w:rsidRPr="00B344CA" w14:paraId="264BBF53" w14:textId="77777777" w:rsidTr="004F1B38">
        <w:trPr>
          <w:trHeight w:val="543"/>
          <w:tblHeader/>
        </w:trPr>
        <w:tc>
          <w:tcPr>
            <w:tcW w:w="1924" w:type="pct"/>
          </w:tcPr>
          <w:p w14:paraId="1A94EFFD" w14:textId="77777777" w:rsidR="00CE7487" w:rsidRPr="00B344CA" w:rsidRDefault="00CE7487" w:rsidP="004F1B38">
            <w:pPr>
              <w:spacing w:after="0" w:line="240" w:lineRule="auto"/>
              <w:jc w:val="center"/>
              <w:rPr>
                <w:rFonts w:ascii="TH SarabunPSK" w:hAnsi="TH SarabunPSK" w:cs="TH SarabunPSK"/>
                <w:sz w:val="32"/>
                <w:szCs w:val="32"/>
              </w:rPr>
            </w:pPr>
            <w:r w:rsidRPr="00B344CA">
              <w:rPr>
                <w:rFonts w:ascii="TH SarabunPSK" w:hAnsi="TH SarabunPSK" w:cs="TH SarabunPSK"/>
                <w:b/>
                <w:bCs/>
                <w:sz w:val="32"/>
                <w:szCs w:val="32"/>
                <w:cs/>
                <w:lang w:val="en-AU"/>
              </w:rPr>
              <w:t>แผนการพัฒนา</w:t>
            </w:r>
          </w:p>
        </w:tc>
        <w:tc>
          <w:tcPr>
            <w:tcW w:w="3076" w:type="pct"/>
          </w:tcPr>
          <w:p w14:paraId="5EC77E79" w14:textId="77777777" w:rsidR="00CE7487" w:rsidRPr="00B344CA" w:rsidRDefault="00CE7487" w:rsidP="004F1B38">
            <w:pPr>
              <w:spacing w:after="0" w:line="240" w:lineRule="auto"/>
              <w:ind w:left="335"/>
              <w:jc w:val="center"/>
              <w:rPr>
                <w:rFonts w:ascii="TH SarabunPSK" w:hAnsi="TH SarabunPSK" w:cs="TH SarabunPSK"/>
                <w:sz w:val="32"/>
                <w:szCs w:val="32"/>
              </w:rPr>
            </w:pPr>
            <w:r w:rsidRPr="00B344CA">
              <w:rPr>
                <w:rFonts w:ascii="TH SarabunPSK" w:hAnsi="TH SarabunPSK" w:cs="TH SarabunPSK"/>
                <w:b/>
                <w:bCs/>
                <w:sz w:val="32"/>
                <w:szCs w:val="32"/>
                <w:cs/>
                <w:lang w:val="en-AU"/>
              </w:rPr>
              <w:t>กลยุทธ์</w:t>
            </w:r>
          </w:p>
        </w:tc>
      </w:tr>
      <w:tr w:rsidR="00CE7487" w:rsidRPr="00B344CA" w14:paraId="43EFBCAE" w14:textId="77777777" w:rsidTr="004F1B38">
        <w:trPr>
          <w:trHeight w:val="543"/>
        </w:trPr>
        <w:tc>
          <w:tcPr>
            <w:tcW w:w="1924" w:type="pct"/>
          </w:tcPr>
          <w:p w14:paraId="42F7A50D" w14:textId="77777777" w:rsidR="00CE7487" w:rsidRPr="00B344CA" w:rsidRDefault="00CE7487" w:rsidP="004F1B38">
            <w:pPr>
              <w:spacing w:after="0" w:line="240" w:lineRule="auto"/>
              <w:rPr>
                <w:rFonts w:ascii="TH SarabunPSK" w:hAnsi="TH SarabunPSK" w:cs="TH SarabunPSK"/>
                <w:sz w:val="32"/>
                <w:szCs w:val="32"/>
              </w:rPr>
            </w:pPr>
            <w:r w:rsidRPr="00B344CA">
              <w:rPr>
                <w:rFonts w:ascii="TH SarabunPSK" w:hAnsi="TH SarabunPSK" w:cs="TH SarabunPSK"/>
                <w:sz w:val="32"/>
                <w:szCs w:val="32"/>
                <w:cs/>
              </w:rPr>
              <w:t xml:space="preserve">1. ด้านทรัพยากรการเรียนการสอน </w:t>
            </w:r>
          </w:p>
          <w:p w14:paraId="3183ABA8" w14:textId="77777777" w:rsidR="00CE7487" w:rsidRPr="00B344CA" w:rsidRDefault="00CE7487" w:rsidP="004F1B38">
            <w:pPr>
              <w:spacing w:after="0" w:line="240" w:lineRule="auto"/>
              <w:rPr>
                <w:rFonts w:ascii="TH SarabunPSK" w:hAnsi="TH SarabunPSK" w:cs="TH SarabunPSK"/>
                <w:sz w:val="32"/>
                <w:szCs w:val="32"/>
              </w:rPr>
            </w:pPr>
          </w:p>
        </w:tc>
        <w:tc>
          <w:tcPr>
            <w:tcW w:w="3076" w:type="pct"/>
          </w:tcPr>
          <w:p w14:paraId="235D0DE5" w14:textId="77777777" w:rsidR="00CE7487" w:rsidRPr="00B344CA" w:rsidRDefault="00CE7487" w:rsidP="004F1B38">
            <w:pPr>
              <w:spacing w:after="0" w:line="240" w:lineRule="auto"/>
              <w:rPr>
                <w:rFonts w:ascii="TH SarabunPSK" w:hAnsi="TH SarabunPSK" w:cs="TH SarabunPSK"/>
                <w:b/>
                <w:bCs/>
                <w:sz w:val="32"/>
                <w:szCs w:val="32"/>
              </w:rPr>
            </w:pPr>
            <w:r w:rsidRPr="00B344CA">
              <w:rPr>
                <w:rFonts w:ascii="TH SarabunPSK" w:hAnsi="TH SarabunPSK" w:cs="TH SarabunPSK"/>
                <w:b/>
                <w:bCs/>
                <w:sz w:val="32"/>
                <w:szCs w:val="32"/>
                <w:cs/>
              </w:rPr>
              <w:t>แผนระยะสั้น (</w:t>
            </w:r>
            <w:r w:rsidRPr="00B344CA">
              <w:rPr>
                <w:rFonts w:ascii="TH SarabunPSK" w:hAnsi="TH SarabunPSK" w:cs="TH SarabunPSK"/>
                <w:b/>
                <w:bCs/>
                <w:sz w:val="32"/>
                <w:szCs w:val="32"/>
              </w:rPr>
              <w:t xml:space="preserve">1 </w:t>
            </w:r>
            <w:r w:rsidRPr="00B344CA">
              <w:rPr>
                <w:rFonts w:ascii="TH SarabunPSK" w:hAnsi="TH SarabunPSK" w:cs="TH SarabunPSK"/>
                <w:b/>
                <w:bCs/>
                <w:sz w:val="32"/>
                <w:szCs w:val="32"/>
                <w:cs/>
              </w:rPr>
              <w:t>ปี)</w:t>
            </w:r>
          </w:p>
          <w:p w14:paraId="3E073376" w14:textId="77777777" w:rsidR="00015B5A" w:rsidRDefault="00015B5A" w:rsidP="004F1B38">
            <w:pPr>
              <w:spacing w:after="0" w:line="240" w:lineRule="auto"/>
              <w:jc w:val="thaiDistribute"/>
              <w:rPr>
                <w:rFonts w:ascii="TH SarabunPSK" w:hAnsi="TH SarabunPSK" w:cs="TH SarabunPSK"/>
                <w:b/>
                <w:bCs/>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23498EF4" w14:textId="02C0EB15" w:rsidR="00CE7487" w:rsidRPr="00B344CA" w:rsidRDefault="00CE7487" w:rsidP="004F1B38">
            <w:pPr>
              <w:spacing w:after="0" w:line="240" w:lineRule="auto"/>
              <w:jc w:val="thaiDistribute"/>
              <w:rPr>
                <w:rFonts w:ascii="TH SarabunPSK" w:hAnsi="TH SarabunPSK" w:cs="TH SarabunPSK"/>
                <w:b/>
                <w:bCs/>
                <w:sz w:val="32"/>
                <w:szCs w:val="32"/>
              </w:rPr>
            </w:pPr>
            <w:r w:rsidRPr="00B344CA">
              <w:rPr>
                <w:rFonts w:ascii="TH SarabunPSK" w:hAnsi="TH SarabunPSK" w:cs="TH SarabunPSK"/>
                <w:b/>
                <w:bCs/>
                <w:sz w:val="32"/>
                <w:szCs w:val="32"/>
                <w:cs/>
              </w:rPr>
              <w:t>แผนระยะยาว (</w:t>
            </w:r>
            <w:r w:rsidRPr="00B344CA">
              <w:rPr>
                <w:rFonts w:ascii="TH SarabunPSK" w:hAnsi="TH SarabunPSK" w:cs="TH SarabunPSK"/>
                <w:b/>
                <w:bCs/>
                <w:sz w:val="32"/>
                <w:szCs w:val="32"/>
              </w:rPr>
              <w:t xml:space="preserve">5 </w:t>
            </w:r>
            <w:r w:rsidRPr="00B344CA">
              <w:rPr>
                <w:rFonts w:ascii="TH SarabunPSK" w:hAnsi="TH SarabunPSK" w:cs="TH SarabunPSK"/>
                <w:b/>
                <w:bCs/>
                <w:sz w:val="32"/>
                <w:szCs w:val="32"/>
                <w:cs/>
              </w:rPr>
              <w:t>ปี)</w:t>
            </w:r>
          </w:p>
          <w:p w14:paraId="57FDF012" w14:textId="0C02FADC" w:rsidR="00CE7487" w:rsidRPr="00B344CA" w:rsidRDefault="00015B5A" w:rsidP="004F1B38">
            <w:pPr>
              <w:spacing w:after="0" w:line="240" w:lineRule="auto"/>
              <w:jc w:val="thaiDistribute"/>
              <w:rPr>
                <w:rFonts w:ascii="TH SarabunPSK" w:hAnsi="TH SarabunPSK" w:cs="TH SarabunPSK"/>
                <w:sz w:val="32"/>
                <w:szCs w:val="32"/>
                <w:cs/>
                <w:lang w:val="th-TH"/>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r>
      <w:tr w:rsidR="00CE7487" w:rsidRPr="00B344CA" w14:paraId="2E033E7D" w14:textId="77777777" w:rsidTr="004F1B38">
        <w:trPr>
          <w:trHeight w:val="543"/>
        </w:trPr>
        <w:tc>
          <w:tcPr>
            <w:tcW w:w="1924" w:type="pct"/>
          </w:tcPr>
          <w:p w14:paraId="5F262664" w14:textId="77777777" w:rsidR="00CE7487" w:rsidRPr="00B344CA" w:rsidRDefault="00CE7487" w:rsidP="004F1B38">
            <w:pPr>
              <w:spacing w:after="0" w:line="240" w:lineRule="auto"/>
              <w:rPr>
                <w:rFonts w:ascii="TH SarabunPSK" w:hAnsi="TH SarabunPSK" w:cs="TH SarabunPSK"/>
                <w:sz w:val="32"/>
                <w:szCs w:val="32"/>
                <w:cs/>
              </w:rPr>
            </w:pPr>
            <w:r w:rsidRPr="00B344CA">
              <w:rPr>
                <w:rFonts w:ascii="TH SarabunPSK" w:hAnsi="TH SarabunPSK" w:cs="TH SarabunPSK"/>
                <w:sz w:val="32"/>
                <w:szCs w:val="32"/>
              </w:rPr>
              <w:t>2</w:t>
            </w:r>
            <w:r w:rsidRPr="00B344CA">
              <w:rPr>
                <w:rFonts w:ascii="TH SarabunPSK" w:hAnsi="TH SarabunPSK" w:cs="TH SarabunPSK"/>
                <w:sz w:val="32"/>
                <w:szCs w:val="32"/>
                <w:cs/>
              </w:rPr>
              <w:t>. ด้านการวัดและประเมินผล</w:t>
            </w:r>
          </w:p>
        </w:tc>
        <w:tc>
          <w:tcPr>
            <w:tcW w:w="3076" w:type="pct"/>
          </w:tcPr>
          <w:p w14:paraId="559BB998" w14:textId="77777777" w:rsidR="00CE7487" w:rsidRPr="00B344CA" w:rsidRDefault="00CE7487" w:rsidP="004F1B38">
            <w:pPr>
              <w:spacing w:after="0" w:line="240" w:lineRule="auto"/>
              <w:rPr>
                <w:rFonts w:ascii="TH SarabunPSK" w:hAnsi="TH SarabunPSK" w:cs="TH SarabunPSK"/>
                <w:b/>
                <w:bCs/>
                <w:sz w:val="32"/>
                <w:szCs w:val="32"/>
              </w:rPr>
            </w:pPr>
            <w:r w:rsidRPr="00B344CA">
              <w:rPr>
                <w:rFonts w:ascii="TH SarabunPSK" w:hAnsi="TH SarabunPSK" w:cs="TH SarabunPSK"/>
                <w:b/>
                <w:bCs/>
                <w:sz w:val="32"/>
                <w:szCs w:val="32"/>
                <w:cs/>
              </w:rPr>
              <w:t>แผนระยะสั้น (</w:t>
            </w:r>
            <w:r w:rsidRPr="00B344CA">
              <w:rPr>
                <w:rFonts w:ascii="TH SarabunPSK" w:hAnsi="TH SarabunPSK" w:cs="TH SarabunPSK"/>
                <w:b/>
                <w:bCs/>
                <w:sz w:val="32"/>
                <w:szCs w:val="32"/>
              </w:rPr>
              <w:t xml:space="preserve">1 </w:t>
            </w:r>
            <w:r w:rsidRPr="00B344CA">
              <w:rPr>
                <w:rFonts w:ascii="TH SarabunPSK" w:hAnsi="TH SarabunPSK" w:cs="TH SarabunPSK"/>
                <w:b/>
                <w:bCs/>
                <w:sz w:val="32"/>
                <w:szCs w:val="32"/>
                <w:cs/>
              </w:rPr>
              <w:t>ปี)</w:t>
            </w:r>
          </w:p>
          <w:p w14:paraId="76658825" w14:textId="77777777" w:rsidR="00F21C8E" w:rsidRDefault="00F21C8E" w:rsidP="004F1B38">
            <w:pPr>
              <w:spacing w:after="0" w:line="240" w:lineRule="auto"/>
              <w:jc w:val="thaiDistribute"/>
              <w:rPr>
                <w:rFonts w:ascii="TH SarabunPSK" w:hAnsi="TH SarabunPSK" w:cs="TH SarabunPSK"/>
                <w:b/>
                <w:bCs/>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7AFB7E5D" w14:textId="24D0B968" w:rsidR="00CE7487" w:rsidRPr="00B344CA" w:rsidRDefault="00CE7487" w:rsidP="004F1B38">
            <w:pPr>
              <w:spacing w:after="0" w:line="240" w:lineRule="auto"/>
              <w:jc w:val="thaiDistribute"/>
              <w:rPr>
                <w:rFonts w:ascii="TH SarabunPSK" w:hAnsi="TH SarabunPSK" w:cs="TH SarabunPSK"/>
                <w:b/>
                <w:bCs/>
                <w:sz w:val="32"/>
                <w:szCs w:val="32"/>
              </w:rPr>
            </w:pPr>
            <w:r w:rsidRPr="00B344CA">
              <w:rPr>
                <w:rFonts w:ascii="TH SarabunPSK" w:hAnsi="TH SarabunPSK" w:cs="TH SarabunPSK"/>
                <w:b/>
                <w:bCs/>
                <w:sz w:val="32"/>
                <w:szCs w:val="32"/>
                <w:cs/>
              </w:rPr>
              <w:t>แผนระยะยาว (</w:t>
            </w:r>
            <w:r w:rsidRPr="00B344CA">
              <w:rPr>
                <w:rFonts w:ascii="TH SarabunPSK" w:hAnsi="TH SarabunPSK" w:cs="TH SarabunPSK"/>
                <w:b/>
                <w:bCs/>
                <w:sz w:val="32"/>
                <w:szCs w:val="32"/>
              </w:rPr>
              <w:t xml:space="preserve">5 </w:t>
            </w:r>
            <w:r w:rsidRPr="00B344CA">
              <w:rPr>
                <w:rFonts w:ascii="TH SarabunPSK" w:hAnsi="TH SarabunPSK" w:cs="TH SarabunPSK"/>
                <w:b/>
                <w:bCs/>
                <w:sz w:val="32"/>
                <w:szCs w:val="32"/>
                <w:cs/>
              </w:rPr>
              <w:t>ปี)</w:t>
            </w:r>
          </w:p>
          <w:p w14:paraId="1D2BA26F" w14:textId="1348026A" w:rsidR="00CE7487" w:rsidRPr="00B344CA" w:rsidRDefault="00F21C8E" w:rsidP="004F1B38">
            <w:pPr>
              <w:spacing w:after="0" w:line="240" w:lineRule="auto"/>
              <w:jc w:val="thaiDistribute"/>
              <w:rPr>
                <w:rFonts w:ascii="TH SarabunPSK" w:hAnsi="TH SarabunPSK" w:cs="TH SarabunPSK"/>
                <w:b/>
                <w:bCs/>
                <w:sz w:val="32"/>
                <w:szCs w:val="32"/>
                <w:cs/>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r>
      <w:tr w:rsidR="00CE7487" w:rsidRPr="00B344CA" w14:paraId="2E5D618A" w14:textId="77777777" w:rsidTr="004F1B38">
        <w:trPr>
          <w:trHeight w:val="543"/>
        </w:trPr>
        <w:tc>
          <w:tcPr>
            <w:tcW w:w="1924" w:type="pct"/>
          </w:tcPr>
          <w:p w14:paraId="4D8103CC" w14:textId="77777777" w:rsidR="00CE7487" w:rsidRPr="00B344CA" w:rsidRDefault="00CE7487" w:rsidP="004F1B38">
            <w:pPr>
              <w:spacing w:after="0" w:line="240" w:lineRule="auto"/>
              <w:rPr>
                <w:rFonts w:ascii="TH SarabunPSK" w:hAnsi="TH SarabunPSK" w:cs="TH SarabunPSK"/>
                <w:sz w:val="32"/>
                <w:szCs w:val="32"/>
                <w:cs/>
              </w:rPr>
            </w:pPr>
            <w:r w:rsidRPr="00B344CA">
              <w:rPr>
                <w:rFonts w:ascii="TH SarabunPSK" w:hAnsi="TH SarabunPSK" w:cs="TH SarabunPSK"/>
                <w:sz w:val="32"/>
                <w:szCs w:val="32"/>
              </w:rPr>
              <w:t>3</w:t>
            </w:r>
            <w:r w:rsidRPr="00B344CA">
              <w:rPr>
                <w:rFonts w:ascii="TH SarabunPSK" w:hAnsi="TH SarabunPSK" w:cs="TH SarabunPSK"/>
                <w:sz w:val="32"/>
                <w:szCs w:val="32"/>
                <w:cs/>
              </w:rPr>
              <w:t>. ด้านคณาจารย์และบุคลากร</w:t>
            </w:r>
          </w:p>
        </w:tc>
        <w:tc>
          <w:tcPr>
            <w:tcW w:w="3076" w:type="pct"/>
          </w:tcPr>
          <w:p w14:paraId="697B8066" w14:textId="77777777" w:rsidR="00CE7487" w:rsidRPr="00B344CA" w:rsidRDefault="00CE7487" w:rsidP="004F1B38">
            <w:pPr>
              <w:spacing w:after="0" w:line="240" w:lineRule="auto"/>
              <w:rPr>
                <w:rFonts w:ascii="TH SarabunPSK" w:hAnsi="TH SarabunPSK" w:cs="TH SarabunPSK"/>
                <w:b/>
                <w:bCs/>
                <w:sz w:val="32"/>
                <w:szCs w:val="32"/>
              </w:rPr>
            </w:pPr>
            <w:r w:rsidRPr="00B344CA">
              <w:rPr>
                <w:rFonts w:ascii="TH SarabunPSK" w:hAnsi="TH SarabunPSK" w:cs="TH SarabunPSK"/>
                <w:b/>
                <w:bCs/>
                <w:sz w:val="32"/>
                <w:szCs w:val="32"/>
                <w:cs/>
              </w:rPr>
              <w:t>แผนระยะสั้น (</w:t>
            </w:r>
            <w:r w:rsidRPr="00B344CA">
              <w:rPr>
                <w:rFonts w:ascii="TH SarabunPSK" w:hAnsi="TH SarabunPSK" w:cs="TH SarabunPSK"/>
                <w:b/>
                <w:bCs/>
                <w:sz w:val="32"/>
                <w:szCs w:val="32"/>
              </w:rPr>
              <w:t xml:space="preserve">1 </w:t>
            </w:r>
            <w:r w:rsidRPr="00B344CA">
              <w:rPr>
                <w:rFonts w:ascii="TH SarabunPSK" w:hAnsi="TH SarabunPSK" w:cs="TH SarabunPSK"/>
                <w:b/>
                <w:bCs/>
                <w:sz w:val="32"/>
                <w:szCs w:val="32"/>
                <w:cs/>
              </w:rPr>
              <w:t>ปี)</w:t>
            </w:r>
          </w:p>
          <w:p w14:paraId="70397029" w14:textId="77777777" w:rsidR="00F21C8E" w:rsidRDefault="00F21C8E" w:rsidP="004F1B38">
            <w:pPr>
              <w:spacing w:after="0" w:line="240" w:lineRule="auto"/>
              <w:jc w:val="thaiDistribute"/>
              <w:rPr>
                <w:rFonts w:ascii="TH SarabunPSK" w:eastAsia="Times New Roman" w:hAnsi="TH SarabunPSK" w:cs="TH SarabunPSK"/>
                <w:color w:val="0000FF"/>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246EB463" w14:textId="7FB8D111" w:rsidR="00CE7487" w:rsidRPr="00B344CA" w:rsidRDefault="00CE7487" w:rsidP="004F1B38">
            <w:pPr>
              <w:spacing w:after="0" w:line="240" w:lineRule="auto"/>
              <w:jc w:val="thaiDistribute"/>
              <w:rPr>
                <w:rFonts w:ascii="TH SarabunPSK" w:hAnsi="TH SarabunPSK" w:cs="TH SarabunPSK"/>
                <w:b/>
                <w:bCs/>
                <w:sz w:val="32"/>
                <w:szCs w:val="32"/>
              </w:rPr>
            </w:pPr>
            <w:r w:rsidRPr="00B344CA">
              <w:rPr>
                <w:rFonts w:ascii="TH SarabunPSK" w:hAnsi="TH SarabunPSK" w:cs="TH SarabunPSK"/>
                <w:b/>
                <w:bCs/>
                <w:sz w:val="32"/>
                <w:szCs w:val="32"/>
                <w:cs/>
              </w:rPr>
              <w:t>แผนระยะยาว (</w:t>
            </w:r>
            <w:r w:rsidRPr="00B344CA">
              <w:rPr>
                <w:rFonts w:ascii="TH SarabunPSK" w:hAnsi="TH SarabunPSK" w:cs="TH SarabunPSK"/>
                <w:b/>
                <w:bCs/>
                <w:sz w:val="32"/>
                <w:szCs w:val="32"/>
              </w:rPr>
              <w:t xml:space="preserve">5 </w:t>
            </w:r>
            <w:r w:rsidRPr="00B344CA">
              <w:rPr>
                <w:rFonts w:ascii="TH SarabunPSK" w:hAnsi="TH SarabunPSK" w:cs="TH SarabunPSK"/>
                <w:b/>
                <w:bCs/>
                <w:sz w:val="32"/>
                <w:szCs w:val="32"/>
                <w:cs/>
              </w:rPr>
              <w:t>ปี)</w:t>
            </w:r>
          </w:p>
          <w:p w14:paraId="460AFB74" w14:textId="5A1B968E" w:rsidR="00CE7487" w:rsidRPr="00B344CA" w:rsidRDefault="00F21C8E" w:rsidP="004F1B38">
            <w:pPr>
              <w:spacing w:after="0" w:line="240" w:lineRule="auto"/>
              <w:jc w:val="thaiDistribute"/>
              <w:rPr>
                <w:rFonts w:ascii="TH SarabunPSK"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r>
      <w:tr w:rsidR="00CE7487" w:rsidRPr="00B344CA" w14:paraId="1E0ED74C" w14:textId="77777777" w:rsidTr="004F1B38">
        <w:trPr>
          <w:trHeight w:val="543"/>
        </w:trPr>
        <w:tc>
          <w:tcPr>
            <w:tcW w:w="1924" w:type="pct"/>
          </w:tcPr>
          <w:p w14:paraId="4F73C126" w14:textId="77777777" w:rsidR="00CE7487" w:rsidRPr="00B344CA" w:rsidRDefault="00CE7487" w:rsidP="004F1B38">
            <w:pPr>
              <w:spacing w:after="0" w:line="240" w:lineRule="auto"/>
              <w:rPr>
                <w:rFonts w:ascii="TH SarabunPSK" w:hAnsi="TH SarabunPSK" w:cs="TH SarabunPSK"/>
                <w:sz w:val="32"/>
                <w:szCs w:val="32"/>
              </w:rPr>
            </w:pPr>
            <w:r w:rsidRPr="00B344CA">
              <w:rPr>
                <w:rFonts w:ascii="TH SarabunPSK" w:hAnsi="TH SarabunPSK" w:cs="TH SarabunPSK"/>
                <w:sz w:val="32"/>
                <w:szCs w:val="32"/>
              </w:rPr>
              <w:t>4</w:t>
            </w:r>
            <w:r w:rsidRPr="00B344CA">
              <w:rPr>
                <w:rFonts w:ascii="TH SarabunPSK" w:hAnsi="TH SarabunPSK" w:cs="TH SarabunPSK"/>
                <w:sz w:val="32"/>
                <w:szCs w:val="32"/>
                <w:cs/>
              </w:rPr>
              <w:t>. ด้านนักศึกษา</w:t>
            </w:r>
          </w:p>
        </w:tc>
        <w:tc>
          <w:tcPr>
            <w:tcW w:w="3076" w:type="pct"/>
          </w:tcPr>
          <w:p w14:paraId="26C5BCBA" w14:textId="77777777" w:rsidR="00CE7487" w:rsidRPr="00B344CA" w:rsidRDefault="00CE7487" w:rsidP="004F1B38">
            <w:pPr>
              <w:spacing w:after="0" w:line="240" w:lineRule="auto"/>
              <w:rPr>
                <w:rFonts w:ascii="TH SarabunPSK" w:hAnsi="TH SarabunPSK" w:cs="TH SarabunPSK"/>
                <w:b/>
                <w:bCs/>
                <w:sz w:val="32"/>
                <w:szCs w:val="32"/>
              </w:rPr>
            </w:pPr>
            <w:r w:rsidRPr="00B344CA">
              <w:rPr>
                <w:rFonts w:ascii="TH SarabunPSK" w:hAnsi="TH SarabunPSK" w:cs="TH SarabunPSK"/>
                <w:b/>
                <w:bCs/>
                <w:sz w:val="32"/>
                <w:szCs w:val="32"/>
                <w:cs/>
              </w:rPr>
              <w:t>แผนระยะสั้น (</w:t>
            </w:r>
            <w:r w:rsidRPr="00B344CA">
              <w:rPr>
                <w:rFonts w:ascii="TH SarabunPSK" w:hAnsi="TH SarabunPSK" w:cs="TH SarabunPSK"/>
                <w:b/>
                <w:bCs/>
                <w:sz w:val="32"/>
                <w:szCs w:val="32"/>
              </w:rPr>
              <w:t xml:space="preserve">1 </w:t>
            </w:r>
            <w:r w:rsidRPr="00B344CA">
              <w:rPr>
                <w:rFonts w:ascii="TH SarabunPSK" w:hAnsi="TH SarabunPSK" w:cs="TH SarabunPSK"/>
                <w:b/>
                <w:bCs/>
                <w:sz w:val="32"/>
                <w:szCs w:val="32"/>
                <w:cs/>
              </w:rPr>
              <w:t>ปี)</w:t>
            </w:r>
          </w:p>
          <w:p w14:paraId="52CCBA97" w14:textId="77777777" w:rsidR="00F21C8E" w:rsidRDefault="00F21C8E" w:rsidP="004F1B38">
            <w:pPr>
              <w:spacing w:after="0" w:line="240" w:lineRule="auto"/>
              <w:jc w:val="thaiDistribute"/>
              <w:rPr>
                <w:rFonts w:ascii="TH SarabunPSK" w:hAnsi="TH SarabunPSK" w:cs="TH SarabunPSK"/>
                <w:b/>
                <w:bCs/>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3259A220" w14:textId="12B55D66" w:rsidR="00CE7487" w:rsidRPr="00B344CA" w:rsidRDefault="00CE7487" w:rsidP="004F1B38">
            <w:pPr>
              <w:spacing w:after="0" w:line="240" w:lineRule="auto"/>
              <w:jc w:val="thaiDistribute"/>
              <w:rPr>
                <w:rFonts w:ascii="TH SarabunPSK" w:hAnsi="TH SarabunPSK" w:cs="TH SarabunPSK"/>
                <w:b/>
                <w:bCs/>
                <w:sz w:val="32"/>
                <w:szCs w:val="32"/>
              </w:rPr>
            </w:pPr>
            <w:r w:rsidRPr="00B344CA">
              <w:rPr>
                <w:rFonts w:ascii="TH SarabunPSK" w:hAnsi="TH SarabunPSK" w:cs="TH SarabunPSK"/>
                <w:b/>
                <w:bCs/>
                <w:sz w:val="32"/>
                <w:szCs w:val="32"/>
                <w:cs/>
              </w:rPr>
              <w:t>แผนระยะยาว (</w:t>
            </w:r>
            <w:r w:rsidRPr="00B344CA">
              <w:rPr>
                <w:rFonts w:ascii="TH SarabunPSK" w:hAnsi="TH SarabunPSK" w:cs="TH SarabunPSK"/>
                <w:b/>
                <w:bCs/>
                <w:sz w:val="32"/>
                <w:szCs w:val="32"/>
              </w:rPr>
              <w:t xml:space="preserve">5 </w:t>
            </w:r>
            <w:r w:rsidRPr="00B344CA">
              <w:rPr>
                <w:rFonts w:ascii="TH SarabunPSK" w:hAnsi="TH SarabunPSK" w:cs="TH SarabunPSK"/>
                <w:b/>
                <w:bCs/>
                <w:sz w:val="32"/>
                <w:szCs w:val="32"/>
                <w:cs/>
              </w:rPr>
              <w:t>ปี)</w:t>
            </w:r>
          </w:p>
          <w:p w14:paraId="33AD652A" w14:textId="2AC0A89F" w:rsidR="00CE7487" w:rsidRPr="00B344CA" w:rsidRDefault="00F21C8E" w:rsidP="004F1B38">
            <w:pPr>
              <w:spacing w:after="0" w:line="240" w:lineRule="auto"/>
              <w:jc w:val="thaiDistribute"/>
              <w:rPr>
                <w:rFonts w:ascii="TH SarabunPSK"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r>
    </w:tbl>
    <w:p w14:paraId="2DCAA537" w14:textId="77777777" w:rsidR="00B26018" w:rsidRDefault="00B26018" w:rsidP="00C07CD2">
      <w:pPr>
        <w:tabs>
          <w:tab w:val="left" w:pos="284"/>
          <w:tab w:val="left" w:pos="1080"/>
        </w:tabs>
        <w:spacing w:after="0" w:line="240" w:lineRule="auto"/>
        <w:rPr>
          <w:rFonts w:ascii="TH SarabunPSK" w:hAnsi="TH SarabunPSK" w:cs="TH SarabunPSK"/>
          <w:b/>
          <w:bCs/>
          <w:sz w:val="32"/>
          <w:szCs w:val="32"/>
        </w:rPr>
      </w:pPr>
    </w:p>
    <w:p w14:paraId="2B84A6CD" w14:textId="0656134F" w:rsidR="00306E5C" w:rsidRDefault="00306E5C" w:rsidP="00C07CD2">
      <w:pPr>
        <w:tabs>
          <w:tab w:val="left" w:pos="284"/>
          <w:tab w:val="left" w:pos="1080"/>
        </w:tabs>
        <w:spacing w:after="0" w:line="240" w:lineRule="auto"/>
        <w:rPr>
          <w:rFonts w:ascii="TH SarabunPSK" w:hAnsi="TH SarabunPSK" w:cs="TH SarabunPSK"/>
          <w:b/>
          <w:bCs/>
          <w:sz w:val="32"/>
          <w:szCs w:val="32"/>
        </w:rPr>
      </w:pPr>
      <w:r w:rsidRPr="00B344CA">
        <w:rPr>
          <w:rFonts w:ascii="TH SarabunPSK" w:hAnsi="TH SarabunPSK" w:cs="TH SarabunPSK"/>
          <w:b/>
          <w:bCs/>
          <w:sz w:val="32"/>
          <w:szCs w:val="32"/>
          <w:cs/>
        </w:rPr>
        <w:t>4.</w:t>
      </w:r>
      <w:r w:rsidR="002573ED">
        <w:rPr>
          <w:rFonts w:ascii="TH SarabunPSK" w:hAnsi="TH SarabunPSK" w:cs="TH SarabunPSK" w:hint="cs"/>
          <w:b/>
          <w:bCs/>
          <w:sz w:val="32"/>
          <w:szCs w:val="32"/>
          <w:cs/>
        </w:rPr>
        <w:t xml:space="preserve"> </w:t>
      </w:r>
      <w:r w:rsidRPr="00B344CA">
        <w:rPr>
          <w:rFonts w:ascii="TH SarabunPSK" w:hAnsi="TH SarabunPSK" w:cs="TH SarabunPSK"/>
          <w:b/>
          <w:bCs/>
          <w:sz w:val="32"/>
          <w:szCs w:val="32"/>
          <w:cs/>
        </w:rPr>
        <w:t>การพัฒนาศักยภาพอาจารย์และเจ้าหน้าที่</w:t>
      </w:r>
      <w:r w:rsidR="001C333F">
        <w:rPr>
          <w:rFonts w:ascii="TH SarabunPSK" w:hAnsi="TH SarabunPSK" w:cs="TH SarabunPSK" w:hint="cs"/>
          <w:b/>
          <w:bCs/>
          <w:sz w:val="32"/>
          <w:szCs w:val="32"/>
          <w:cs/>
        </w:rPr>
        <w:t xml:space="preserve"> </w:t>
      </w:r>
      <w:r w:rsidR="000C286D" w:rsidRPr="000C286D">
        <w:rPr>
          <w:rFonts w:ascii="TH SarabunPSK" w:hAnsi="TH SarabunPSK" w:cs="TH SarabunPSK" w:hint="cs"/>
          <w:sz w:val="32"/>
          <w:szCs w:val="32"/>
          <w:highlight w:val="yellow"/>
          <w:cs/>
        </w:rPr>
        <w:t>มีการเพิ่มข้อความเกริ่นนำและปรับตัวอย่าง</w:t>
      </w:r>
    </w:p>
    <w:p w14:paraId="59E1AA68" w14:textId="68885583" w:rsidR="001C333F" w:rsidRDefault="001C333F" w:rsidP="00C07CD2">
      <w:pPr>
        <w:tabs>
          <w:tab w:val="left" w:pos="284"/>
          <w:tab w:val="left" w:pos="1080"/>
        </w:tabs>
        <w:spacing w:after="0" w:line="240" w:lineRule="auto"/>
        <w:rPr>
          <w:rFonts w:ascii="TH SarabunPSK" w:hAnsi="TH SarabunPSK" w:cs="TH SarabunPSK"/>
          <w:sz w:val="32"/>
          <w:szCs w:val="32"/>
        </w:rPr>
      </w:pPr>
      <w:r w:rsidRPr="001C333F">
        <w:rPr>
          <w:rFonts w:ascii="TH SarabunPSK" w:hAnsi="TH SarabunPSK" w:cs="TH SarabunPSK" w:hint="cs"/>
          <w:color w:val="7030A0"/>
          <w:sz w:val="32"/>
          <w:szCs w:val="32"/>
          <w:cs/>
        </w:rPr>
        <w:lastRenderedPageBreak/>
        <w:t xml:space="preserve">เกริ่นนำ </w:t>
      </w:r>
      <w:r w:rsidR="000C286D" w:rsidRPr="000C286D">
        <w:rPr>
          <w:rFonts w:ascii="TH SarabunPSK" w:hAnsi="TH SarabunPSK" w:cs="TH SarabunPSK" w:hint="cs"/>
          <w:sz w:val="32"/>
          <w:szCs w:val="32"/>
          <w:cs/>
        </w:rPr>
        <w:t>หลักสูตรมีแนวทางการพัฒนาอาจารย์และเจ้าหน้าที่ในหลักสูตรทั้งคนใหม่และคนที่มีอยู่เดิมเพื่อให้มั่นใจในคุณภาพของหลักสูตรและมั่นใจได้ว่าหลักสูตรจะสามารถพัฒนาผู้เรียนให้บรรลุตาม</w:t>
      </w:r>
      <w:r w:rsidR="000C286D" w:rsidRPr="000C286D">
        <w:rPr>
          <w:rFonts w:ascii="TH SarabunPSK" w:hAnsi="TH SarabunPSK" w:cs="TH SarabunPSK"/>
          <w:sz w:val="32"/>
          <w:szCs w:val="32"/>
          <w:cs/>
        </w:rPr>
        <w:t xml:space="preserve"> </w:t>
      </w:r>
      <w:r w:rsidR="000C286D" w:rsidRPr="000C286D">
        <w:rPr>
          <w:rFonts w:ascii="TH SarabunPSK" w:hAnsi="TH SarabunPSK" w:cs="TH SarabunPSK"/>
          <w:sz w:val="32"/>
          <w:szCs w:val="32"/>
        </w:rPr>
        <w:t>P</w:t>
      </w:r>
      <w:r w:rsidR="000C286D">
        <w:rPr>
          <w:rFonts w:ascii="TH SarabunPSK" w:hAnsi="TH SarabunPSK" w:cs="TH SarabunPSK"/>
          <w:sz w:val="32"/>
          <w:szCs w:val="32"/>
        </w:rPr>
        <w:t>LOs</w:t>
      </w:r>
      <w:r w:rsidR="000C286D" w:rsidRPr="000C286D">
        <w:rPr>
          <w:rFonts w:ascii="TH SarabunPSK" w:hAnsi="TH SarabunPSK" w:cs="TH SarabunPSK"/>
          <w:sz w:val="32"/>
          <w:szCs w:val="32"/>
        </w:rPr>
        <w:t xml:space="preserve"> </w:t>
      </w:r>
      <w:r w:rsidR="000C286D" w:rsidRPr="000C286D">
        <w:rPr>
          <w:rFonts w:ascii="TH SarabunPSK" w:hAnsi="TH SarabunPSK" w:cs="TH SarabunPSK" w:hint="cs"/>
          <w:sz w:val="32"/>
          <w:szCs w:val="32"/>
          <w:cs/>
        </w:rPr>
        <w:t>ที่ตั้งไว้ได้ดังนี้</w:t>
      </w:r>
    </w:p>
    <w:p w14:paraId="325B8511" w14:textId="3A7CF7F2" w:rsidR="003161FC" w:rsidRPr="003161FC" w:rsidRDefault="003161FC" w:rsidP="00C07CD2">
      <w:pPr>
        <w:tabs>
          <w:tab w:val="left" w:pos="284"/>
          <w:tab w:val="left" w:pos="1080"/>
        </w:tabs>
        <w:spacing w:after="0" w:line="240" w:lineRule="auto"/>
        <w:rPr>
          <w:rFonts w:ascii="TH SarabunPSK" w:hAnsi="TH SarabunPSK" w:cs="TH SarabunPSK"/>
          <w:color w:val="7030A0"/>
          <w:sz w:val="32"/>
          <w:szCs w:val="32"/>
          <w:cs/>
        </w:rPr>
      </w:pPr>
      <w:r>
        <w:rPr>
          <w:rFonts w:ascii="TH SarabunPSK" w:hAnsi="TH SarabunPSK" w:cs="TH SarabunPSK" w:hint="cs"/>
          <w:color w:val="7030A0"/>
          <w:sz w:val="32"/>
          <w:szCs w:val="32"/>
          <w:cs/>
        </w:rPr>
        <w:t>ตัวอย่างการเขียน</w:t>
      </w:r>
    </w:p>
    <w:p w14:paraId="0361AAD9" w14:textId="77777777" w:rsidR="001C333F" w:rsidRPr="001C333F" w:rsidRDefault="001C333F" w:rsidP="00C07CD2">
      <w:pPr>
        <w:tabs>
          <w:tab w:val="left" w:pos="284"/>
          <w:tab w:val="left" w:pos="1080"/>
        </w:tabs>
        <w:spacing w:after="0" w:line="240" w:lineRule="auto"/>
        <w:rPr>
          <w:rFonts w:ascii="TH SarabunPSK" w:hAnsi="TH SarabunPSK" w:cs="TH SarabunPSK"/>
          <w:color w:val="7030A0"/>
          <w:sz w:val="32"/>
          <w:szCs w:val="32"/>
        </w:rPr>
      </w:pPr>
    </w:p>
    <w:p w14:paraId="0446D5CF" w14:textId="7D38B670" w:rsidR="00306E5C" w:rsidRDefault="00C07CD2" w:rsidP="001C333F">
      <w:pPr>
        <w:tabs>
          <w:tab w:val="left" w:pos="284"/>
          <w:tab w:val="left" w:pos="1134"/>
          <w:tab w:val="left" w:pos="1701"/>
          <w:tab w:val="left" w:pos="2268"/>
          <w:tab w:val="left" w:pos="2835"/>
        </w:tabs>
        <w:spacing w:after="0" w:line="240" w:lineRule="auto"/>
        <w:jc w:val="thaiDistribute"/>
        <w:rPr>
          <w:rFonts w:ascii="TH SarabunPSK" w:eastAsia="TH SarabunPSK" w:hAnsi="TH SarabunPSK" w:cs="TH SarabunPSK"/>
          <w:color w:val="C00000"/>
          <w:sz w:val="32"/>
          <w:szCs w:val="32"/>
        </w:rPr>
      </w:pPr>
      <w:r w:rsidRPr="00B344CA">
        <w:rPr>
          <w:rFonts w:ascii="TH SarabunPSK" w:eastAsia="TH SarabunPSK" w:hAnsi="TH SarabunPSK" w:cs="TH SarabunPSK"/>
          <w:sz w:val="32"/>
          <w:szCs w:val="32"/>
        </w:rPr>
        <w:tab/>
      </w:r>
    </w:p>
    <w:p w14:paraId="7629AB90" w14:textId="5B1D807E" w:rsidR="002B318E" w:rsidRDefault="003161FC" w:rsidP="00C07CD2">
      <w:pPr>
        <w:tabs>
          <w:tab w:val="left" w:pos="284"/>
          <w:tab w:val="left" w:pos="1080"/>
        </w:tabs>
        <w:spacing w:after="0" w:line="240" w:lineRule="auto"/>
        <w:jc w:val="thaiDistribute"/>
        <w:rPr>
          <w:rFonts w:ascii="TH SarabunPSK" w:eastAsia="TH SarabunPSK" w:hAnsi="TH SarabunPSK" w:cs="TH SarabunPSK"/>
          <w:color w:val="C00000"/>
          <w:sz w:val="32"/>
          <w:szCs w:val="32"/>
        </w:rPr>
      </w:pPr>
      <w:r>
        <w:rPr>
          <w:rFonts w:ascii="TH SarabunPSK" w:eastAsia="TH SarabunPSK" w:hAnsi="TH SarabunPSK" w:cs="TH SarabunPSK"/>
          <w:noProof/>
          <w:color w:val="C00000"/>
          <w:sz w:val="32"/>
          <w:szCs w:val="32"/>
        </w:rPr>
        <w:drawing>
          <wp:inline distT="0" distB="0" distL="0" distR="0" wp14:anchorId="15D73DB7" wp14:editId="3F212644">
            <wp:extent cx="5274310" cy="3726180"/>
            <wp:effectExtent l="0" t="0" r="2540" b="7620"/>
            <wp:docPr id="603728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72899" name="Picture 60372899"/>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274310" cy="3726180"/>
                    </a:xfrm>
                    <a:prstGeom prst="rect">
                      <a:avLst/>
                    </a:prstGeom>
                  </pic:spPr>
                </pic:pic>
              </a:graphicData>
            </a:graphic>
          </wp:inline>
        </w:drawing>
      </w:r>
    </w:p>
    <w:p w14:paraId="348C4103" w14:textId="4F7AEE7B" w:rsidR="003161FC" w:rsidRDefault="003161FC" w:rsidP="00C07CD2">
      <w:pPr>
        <w:tabs>
          <w:tab w:val="left" w:pos="284"/>
          <w:tab w:val="left" w:pos="1080"/>
        </w:tabs>
        <w:spacing w:after="0" w:line="240" w:lineRule="auto"/>
        <w:jc w:val="thaiDistribute"/>
        <w:rPr>
          <w:rFonts w:ascii="TH SarabunPSK" w:eastAsia="TH SarabunPSK" w:hAnsi="TH SarabunPSK" w:cs="TH SarabunPSK"/>
          <w:color w:val="C00000"/>
          <w:sz w:val="32"/>
          <w:szCs w:val="32"/>
        </w:rPr>
      </w:pPr>
      <w:r>
        <w:rPr>
          <w:rFonts w:ascii="TH SarabunPSK" w:eastAsia="TH SarabunPSK" w:hAnsi="TH SarabunPSK" w:cs="TH SarabunPSK"/>
          <w:noProof/>
          <w:color w:val="C00000"/>
          <w:sz w:val="32"/>
          <w:szCs w:val="32"/>
        </w:rPr>
        <w:lastRenderedPageBreak/>
        <w:drawing>
          <wp:inline distT="0" distB="0" distL="0" distR="0" wp14:anchorId="3A1BBFA6" wp14:editId="6740E1BE">
            <wp:extent cx="5274310" cy="7459345"/>
            <wp:effectExtent l="0" t="0" r="2540" b="8255"/>
            <wp:docPr id="2850840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084042" name="Picture 285084042"/>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274310" cy="7459345"/>
                    </a:xfrm>
                    <a:prstGeom prst="rect">
                      <a:avLst/>
                    </a:prstGeom>
                  </pic:spPr>
                </pic:pic>
              </a:graphicData>
            </a:graphic>
          </wp:inline>
        </w:drawing>
      </w:r>
    </w:p>
    <w:p w14:paraId="469451F9" w14:textId="77777777" w:rsidR="00EB10C3" w:rsidRDefault="00EB10C3" w:rsidP="00C07CD2">
      <w:pPr>
        <w:tabs>
          <w:tab w:val="left" w:pos="284"/>
          <w:tab w:val="left" w:pos="1080"/>
        </w:tabs>
        <w:spacing w:after="0" w:line="240" w:lineRule="auto"/>
        <w:jc w:val="thaiDistribute"/>
        <w:rPr>
          <w:rFonts w:ascii="TH SarabunPSK" w:eastAsia="TH SarabunPSK" w:hAnsi="TH SarabunPSK" w:cs="TH SarabunPSK"/>
          <w:color w:val="C00000"/>
          <w:sz w:val="32"/>
          <w:szCs w:val="32"/>
        </w:rPr>
      </w:pPr>
    </w:p>
    <w:p w14:paraId="4A0456CE" w14:textId="77777777" w:rsidR="00EB10C3" w:rsidRDefault="00EB10C3" w:rsidP="00C07CD2">
      <w:pPr>
        <w:tabs>
          <w:tab w:val="left" w:pos="284"/>
          <w:tab w:val="left" w:pos="1080"/>
        </w:tabs>
        <w:spacing w:after="0" w:line="240" w:lineRule="auto"/>
        <w:jc w:val="thaiDistribute"/>
        <w:rPr>
          <w:rFonts w:ascii="TH SarabunPSK" w:eastAsia="TH SarabunPSK" w:hAnsi="TH SarabunPSK" w:cs="TH SarabunPSK"/>
          <w:color w:val="C00000"/>
          <w:sz w:val="32"/>
          <w:szCs w:val="32"/>
        </w:rPr>
      </w:pPr>
    </w:p>
    <w:p w14:paraId="713E4807" w14:textId="1F8252EF" w:rsidR="00EB10C3" w:rsidRDefault="00EB10C3" w:rsidP="00C07CD2">
      <w:pPr>
        <w:tabs>
          <w:tab w:val="left" w:pos="284"/>
          <w:tab w:val="left" w:pos="1080"/>
        </w:tabs>
        <w:spacing w:after="0" w:line="240" w:lineRule="auto"/>
        <w:jc w:val="thaiDistribute"/>
        <w:rPr>
          <w:rFonts w:ascii="TH SarabunPSK" w:eastAsia="TH SarabunPSK" w:hAnsi="TH SarabunPSK" w:cs="TH SarabunPSK"/>
          <w:color w:val="C00000"/>
          <w:sz w:val="32"/>
          <w:szCs w:val="32"/>
        </w:rPr>
      </w:pPr>
      <w:r>
        <w:rPr>
          <w:rFonts w:ascii="TH SarabunPSK" w:eastAsia="TH SarabunPSK" w:hAnsi="TH SarabunPSK" w:cs="TH SarabunPSK" w:hint="cs"/>
          <w:noProof/>
          <w:color w:val="C00000"/>
          <w:sz w:val="32"/>
          <w:szCs w:val="32"/>
        </w:rPr>
        <w:lastRenderedPageBreak/>
        <w:drawing>
          <wp:inline distT="0" distB="0" distL="0" distR="0" wp14:anchorId="65B46D2B" wp14:editId="0703D297">
            <wp:extent cx="5274310" cy="1099820"/>
            <wp:effectExtent l="0" t="0" r="2540" b="5080"/>
            <wp:docPr id="19127019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701941" name="Picture 1912701941"/>
                    <pic:cNvPicPr/>
                  </pic:nvPicPr>
                  <pic:blipFill>
                    <a:blip r:embed="rId34">
                      <a:extLst>
                        <a:ext uri="{28A0092B-C50C-407E-A947-70E740481C1C}">
                          <a14:useLocalDpi xmlns:a14="http://schemas.microsoft.com/office/drawing/2010/main" val="0"/>
                        </a:ext>
                      </a:extLst>
                    </a:blip>
                    <a:stretch>
                      <a:fillRect/>
                    </a:stretch>
                  </pic:blipFill>
                  <pic:spPr>
                    <a:xfrm>
                      <a:off x="0" y="0"/>
                      <a:ext cx="5274310" cy="1099820"/>
                    </a:xfrm>
                    <a:prstGeom prst="rect">
                      <a:avLst/>
                    </a:prstGeom>
                  </pic:spPr>
                </pic:pic>
              </a:graphicData>
            </a:graphic>
          </wp:inline>
        </w:drawing>
      </w:r>
    </w:p>
    <w:p w14:paraId="05982A42" w14:textId="0DA008B6" w:rsidR="003161FC" w:rsidRDefault="003161FC" w:rsidP="00C07CD2">
      <w:pPr>
        <w:tabs>
          <w:tab w:val="left" w:pos="284"/>
          <w:tab w:val="left" w:pos="1080"/>
        </w:tabs>
        <w:spacing w:after="0" w:line="240" w:lineRule="auto"/>
        <w:jc w:val="thaiDistribute"/>
        <w:rPr>
          <w:rFonts w:ascii="TH SarabunPSK" w:eastAsia="TH SarabunPSK" w:hAnsi="TH SarabunPSK" w:cs="TH SarabunPSK"/>
          <w:color w:val="C00000"/>
          <w:sz w:val="32"/>
          <w:szCs w:val="32"/>
        </w:rPr>
      </w:pPr>
    </w:p>
    <w:p w14:paraId="349C435C" w14:textId="77777777" w:rsidR="002B318E" w:rsidRPr="00F21C8E" w:rsidRDefault="002B318E" w:rsidP="00C07CD2">
      <w:pPr>
        <w:tabs>
          <w:tab w:val="left" w:pos="284"/>
          <w:tab w:val="left" w:pos="1080"/>
        </w:tabs>
        <w:spacing w:after="0" w:line="240" w:lineRule="auto"/>
        <w:jc w:val="thaiDistribute"/>
        <w:rPr>
          <w:rFonts w:ascii="TH SarabunPSK" w:hAnsi="TH SarabunPSK" w:cs="TH SarabunPSK"/>
          <w:b/>
          <w:bCs/>
          <w:color w:val="C00000"/>
          <w:sz w:val="32"/>
          <w:szCs w:val="32"/>
        </w:rPr>
      </w:pPr>
    </w:p>
    <w:p w14:paraId="1C579535" w14:textId="796EBDE9" w:rsidR="008F1D18" w:rsidRPr="00B344CA" w:rsidRDefault="0093797F" w:rsidP="00B6125F">
      <w:pPr>
        <w:tabs>
          <w:tab w:val="left" w:pos="284"/>
          <w:tab w:val="left" w:pos="1080"/>
        </w:tabs>
        <w:spacing w:after="0" w:line="240" w:lineRule="auto"/>
        <w:jc w:val="thaiDistribute"/>
        <w:rPr>
          <w:rFonts w:ascii="TH SarabunPSK" w:hAnsi="TH SarabunPSK" w:cs="TH SarabunPSK"/>
          <w:b/>
          <w:bCs/>
          <w:sz w:val="32"/>
          <w:szCs w:val="32"/>
          <w:cs/>
        </w:rPr>
      </w:pPr>
      <w:r>
        <w:rPr>
          <w:rFonts w:ascii="TH SarabunPSK" w:hAnsi="TH SarabunPSK" w:cs="TH SarabunPSK"/>
          <w:b/>
          <w:bCs/>
          <w:sz w:val="32"/>
          <w:szCs w:val="32"/>
          <w:cs/>
        </w:rPr>
        <w:br w:type="page"/>
      </w:r>
      <w:r w:rsidR="008F1D18" w:rsidRPr="00B344CA">
        <w:rPr>
          <w:rFonts w:ascii="TH SarabunPSK" w:hAnsi="TH SarabunPSK" w:cs="TH SarabunPSK"/>
          <w:b/>
          <w:bCs/>
          <w:sz w:val="32"/>
          <w:szCs w:val="32"/>
        </w:rPr>
        <w:lastRenderedPageBreak/>
        <w:t>5</w:t>
      </w:r>
      <w:r w:rsidR="008F1D18" w:rsidRPr="00B344CA">
        <w:rPr>
          <w:rFonts w:ascii="TH SarabunPSK" w:hAnsi="TH SarabunPSK" w:cs="TH SarabunPSK"/>
          <w:b/>
          <w:bCs/>
          <w:sz w:val="32"/>
          <w:szCs w:val="32"/>
          <w:cs/>
        </w:rPr>
        <w:t>. การพัฒนาสิ่งสนับสนุนการเรียนรู้</w:t>
      </w:r>
    </w:p>
    <w:p w14:paraId="640AAEF5" w14:textId="77777777" w:rsidR="004532AC" w:rsidRPr="00F21C8E" w:rsidRDefault="004532AC" w:rsidP="004532AC">
      <w:pPr>
        <w:spacing w:after="0" w:line="240" w:lineRule="auto"/>
        <w:jc w:val="thaiDistribute"/>
        <w:rPr>
          <w:rFonts w:ascii="TH SarabunPSK" w:hAnsi="TH SarabunPSK" w:cs="TH SarabunPSK"/>
          <w:b/>
          <w:bCs/>
          <w:color w:val="C00000"/>
          <w:sz w:val="32"/>
          <w:szCs w:val="32"/>
        </w:rPr>
      </w:pPr>
      <w:r w:rsidRPr="00F21C8E">
        <w:rPr>
          <w:rFonts w:ascii="TH SarabunPSK" w:hAnsi="TH SarabunPSK" w:cs="TH SarabunPSK"/>
          <w:b/>
          <w:bCs/>
          <w:color w:val="C00000"/>
          <w:sz w:val="32"/>
          <w:szCs w:val="32"/>
        </w:rPr>
        <w:t>1</w:t>
      </w:r>
      <w:r w:rsidRPr="00F21C8E">
        <w:rPr>
          <w:rFonts w:ascii="TH SarabunPSK" w:hAnsi="TH SarabunPSK" w:cs="TH SarabunPSK"/>
          <w:b/>
          <w:bCs/>
          <w:color w:val="C00000"/>
          <w:sz w:val="32"/>
          <w:szCs w:val="32"/>
          <w:cs/>
        </w:rPr>
        <w:t>) การพัฒนาการใช้งานแพลตฟอร์มการเรียนออนไลน์เพื่อสนับสนุนการเรียนการสอน</w:t>
      </w:r>
    </w:p>
    <w:p w14:paraId="08E6CDF7" w14:textId="3D5CB05D" w:rsidR="004532AC" w:rsidRPr="00F21C8E" w:rsidRDefault="00C85C59" w:rsidP="004532AC">
      <w:pPr>
        <w:spacing w:after="0" w:line="240" w:lineRule="auto"/>
        <w:ind w:firstLine="720"/>
        <w:jc w:val="thaiDistribute"/>
        <w:rPr>
          <w:rFonts w:ascii="TH SarabunPSK" w:hAnsi="TH SarabunPSK" w:cs="TH SarabunPSK"/>
          <w:color w:val="C00000"/>
          <w:sz w:val="32"/>
          <w:szCs w:val="32"/>
        </w:rPr>
      </w:pPr>
      <w:r>
        <w:rPr>
          <w:rFonts w:ascii="TH SarabunPSK" w:hAnsi="TH SarabunPSK" w:cs="TH SarabunPSK"/>
          <w:noProof/>
          <w:color w:val="FF0000"/>
          <w:sz w:val="32"/>
          <w:szCs w:val="32"/>
        </w:rPr>
        <mc:AlternateContent>
          <mc:Choice Requires="wps">
            <w:drawing>
              <wp:anchor distT="0" distB="0" distL="114300" distR="114300" simplePos="0" relativeHeight="251844608" behindDoc="0" locked="0" layoutInCell="1" allowOverlap="1" wp14:anchorId="27E6C7DD" wp14:editId="2BED1D88">
                <wp:simplePos x="0" y="0"/>
                <wp:positionH relativeFrom="column">
                  <wp:posOffset>1681513</wp:posOffset>
                </wp:positionH>
                <wp:positionV relativeFrom="paragraph">
                  <wp:posOffset>1075878</wp:posOffset>
                </wp:positionV>
                <wp:extent cx="1831975" cy="4025216"/>
                <wp:effectExtent l="1009650" t="57150" r="911225" b="52070"/>
                <wp:wrapNone/>
                <wp:docPr id="184515486" name="Rectangle 4"/>
                <wp:cNvGraphicFramePr/>
                <a:graphic xmlns:a="http://schemas.openxmlformats.org/drawingml/2006/main">
                  <a:graphicData uri="http://schemas.microsoft.com/office/word/2010/wordprocessingShape">
                    <wps:wsp>
                      <wps:cNvSpPr/>
                      <wps:spPr>
                        <a:xfrm rot="2408282">
                          <a:off x="0" y="0"/>
                          <a:ext cx="1831975" cy="402521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EBA66D" w14:textId="77777777" w:rsidR="00C85C59" w:rsidRPr="0091169B" w:rsidRDefault="00C85C59" w:rsidP="00C85C59">
                            <w:pPr>
                              <w:jc w:val="center"/>
                              <w:rPr>
                                <w:rFonts w:ascii="TH SarabunPSK" w:hAnsi="TH SarabunPSK" w:cs="TH SarabunPSK"/>
                                <w:b/>
                                <w:bCs/>
                                <w:color w:val="000000" w:themeColor="text1"/>
                                <w:sz w:val="60"/>
                                <w:szCs w:val="60"/>
                              </w:rPr>
                            </w:pPr>
                            <w:r w:rsidRPr="0091169B">
                              <w:rPr>
                                <w:rFonts w:ascii="TH SarabunPSK" w:hAnsi="TH SarabunPSK" w:cs="TH SarabunPSK"/>
                                <w:b/>
                                <w:bCs/>
                                <w:color w:val="000000" w:themeColor="text1"/>
                                <w:sz w:val="60"/>
                                <w:szCs w:val="60"/>
                                <w:cs/>
                              </w:rPr>
                              <w:t>ตัวอย่าง</w:t>
                            </w:r>
                            <w:r w:rsidRPr="0091169B">
                              <w:rPr>
                                <w:rFonts w:ascii="TH SarabunPSK" w:hAnsi="TH SarabunPSK" w:cs="TH SarabunPSK" w:hint="cs"/>
                                <w:b/>
                                <w:bCs/>
                                <w:color w:val="000000" w:themeColor="text1"/>
                                <w:sz w:val="60"/>
                                <w:szCs w:val="60"/>
                                <w:cs/>
                              </w:rPr>
                              <w:t xml:space="preserve"> กรุณาปรับให้สอดคล้อง</w:t>
                            </w:r>
                          </w:p>
                          <w:p w14:paraId="525C635C" w14:textId="77777777" w:rsidR="00C85C59" w:rsidRPr="0091169B" w:rsidRDefault="00C85C59" w:rsidP="00C85C59">
                            <w:pPr>
                              <w:jc w:val="center"/>
                              <w:rPr>
                                <w:rFonts w:ascii="TH SarabunPSK" w:hAnsi="TH SarabunPSK" w:cs="TH SarabunPSK"/>
                                <w:b/>
                                <w:bCs/>
                                <w:color w:val="000000" w:themeColor="text1"/>
                                <w:sz w:val="60"/>
                                <w:szCs w:val="60"/>
                                <w:cs/>
                              </w:rPr>
                            </w:pPr>
                            <w:r w:rsidRPr="0091169B">
                              <w:rPr>
                                <w:rFonts w:ascii="TH SarabunPSK" w:hAnsi="TH SarabunPSK" w:cs="TH SarabunPSK" w:hint="cs"/>
                                <w:b/>
                                <w:bCs/>
                                <w:color w:val="000000" w:themeColor="text1"/>
                                <w:sz w:val="60"/>
                                <w:szCs w:val="60"/>
                                <w:cs/>
                              </w:rPr>
                              <w:t>กับหลักสูตร</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E6C7DD" id="_x0000_s1067" style="position:absolute;left:0;text-align:left;margin-left:132.4pt;margin-top:84.7pt;width:144.25pt;height:316.95pt;rotation:2630486fd;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" filled="f" stroked="f" strokeweight="1pt">
                <v:textbox style="layout-flow:vertical;mso-layout-flow-alt:bottom-to-top">
                  <w:txbxContent>
                    <w:p w14:paraId="13EBA66D" w14:textId="77777777" w:rsidR="00C85C59" w:rsidRPr="0091169B" w:rsidRDefault="00C85C59" w:rsidP="00C85C59">
                      <w:pPr>
                        <w:jc w:val="center"/>
                        <w:rPr>
                          <w:rFonts w:ascii="TH SarabunPSK" w:hAnsi="TH SarabunPSK" w:cs="TH SarabunPSK"/>
                          <w:b/>
                          <w:bCs/>
                          <w:color w:val="000000" w:themeColor="text1"/>
                          <w:sz w:val="60"/>
                          <w:szCs w:val="60"/>
                        </w:rPr>
                      </w:pPr>
                      <w:r w:rsidRPr="0091169B">
                        <w:rPr>
                          <w:rFonts w:ascii="TH SarabunPSK" w:hAnsi="TH SarabunPSK" w:cs="TH SarabunPSK"/>
                          <w:b/>
                          <w:bCs/>
                          <w:color w:val="000000" w:themeColor="text1"/>
                          <w:sz w:val="60"/>
                          <w:szCs w:val="60"/>
                          <w:cs/>
                        </w:rPr>
                        <w:t>ตัวอย่าง</w:t>
                      </w:r>
                      <w:r w:rsidRPr="0091169B">
                        <w:rPr>
                          <w:rFonts w:ascii="TH SarabunPSK" w:hAnsi="TH SarabunPSK" w:cs="TH SarabunPSK" w:hint="cs"/>
                          <w:b/>
                          <w:bCs/>
                          <w:color w:val="000000" w:themeColor="text1"/>
                          <w:sz w:val="60"/>
                          <w:szCs w:val="60"/>
                          <w:cs/>
                        </w:rPr>
                        <w:t xml:space="preserve"> กรุณาปรับให้สอดคล้อง</w:t>
                      </w:r>
                    </w:p>
                    <w:p w14:paraId="525C635C" w14:textId="77777777" w:rsidR="00C85C59" w:rsidRPr="0091169B" w:rsidRDefault="00C85C59" w:rsidP="00C85C59">
                      <w:pPr>
                        <w:jc w:val="center"/>
                        <w:rPr>
                          <w:rFonts w:ascii="TH SarabunPSK" w:hAnsi="TH SarabunPSK" w:cs="TH SarabunPSK"/>
                          <w:b/>
                          <w:bCs/>
                          <w:color w:val="000000" w:themeColor="text1"/>
                          <w:sz w:val="60"/>
                          <w:szCs w:val="60"/>
                          <w:cs/>
                        </w:rPr>
                      </w:pPr>
                      <w:r w:rsidRPr="0091169B">
                        <w:rPr>
                          <w:rFonts w:ascii="TH SarabunPSK" w:hAnsi="TH SarabunPSK" w:cs="TH SarabunPSK" w:hint="cs"/>
                          <w:b/>
                          <w:bCs/>
                          <w:color w:val="000000" w:themeColor="text1"/>
                          <w:sz w:val="60"/>
                          <w:szCs w:val="60"/>
                          <w:cs/>
                        </w:rPr>
                        <w:t>กับหลักสูตร</w:t>
                      </w:r>
                    </w:p>
                  </w:txbxContent>
                </v:textbox>
              </v:rect>
            </w:pict>
          </mc:Fallback>
        </mc:AlternateContent>
      </w:r>
      <w:r w:rsidR="004532AC" w:rsidRPr="00F21C8E">
        <w:rPr>
          <w:rFonts w:ascii="TH SarabunPSK" w:hAnsi="TH SarabunPSK" w:cs="TH SarabunPSK"/>
          <w:color w:val="C00000"/>
          <w:sz w:val="32"/>
          <w:szCs w:val="32"/>
          <w:cs/>
        </w:rPr>
        <w:t>การพัฒนาและใช้งานแพลตฟอร์มการเรียนออนไลน์กำลังกลายเป็นกระบวนการที่มีความจำเป็นมากขึ้นในยุคดิจิทัล เพื่อตอบสนองต่อความต้องการของนักศึกษาและเพื่อปรับตัวให้สอดคล้องกับสถานการณ์ในปัจจุบัน เปิดโอกาสให้นักศึกษาทั่วโลกสามารถเข้าถึงความรู้ได้อย่างไม่มีข้อจำกัด แต่ยังมีส่วนสำคัญในการปรับเปลี่ยนวิธีการสอนของอาจารย์และวิธีการเรียนของนักศึกษาด้วยความยืดหยุ่นนักศึกษาสามารถเรียนได้ทุกที่ทุกเวลา ไม่ว่าจะเป็นที่บ้าน หรือในระหว่างการเดินทาง เพียงแต่มีอินเทอร์เน็ตทรัพยากรการเรียนรู้ นักศึกษาสามารถเข้าถึงบทเรียน</w:t>
      </w:r>
      <w:r w:rsidR="004532AC" w:rsidRPr="00F21C8E">
        <w:rPr>
          <w:rFonts w:ascii="TH SarabunPSK" w:hAnsi="TH SarabunPSK" w:cs="TH SarabunPSK"/>
          <w:color w:val="C00000"/>
          <w:sz w:val="32"/>
          <w:szCs w:val="32"/>
        </w:rPr>
        <w:t xml:space="preserve"> </w:t>
      </w:r>
      <w:r w:rsidR="004532AC" w:rsidRPr="00F21C8E">
        <w:rPr>
          <w:rFonts w:ascii="TH SarabunPSK" w:hAnsi="TH SarabunPSK" w:cs="TH SarabunPSK"/>
          <w:color w:val="C00000"/>
          <w:sz w:val="32"/>
          <w:szCs w:val="32"/>
          <w:cs/>
        </w:rPr>
        <w:t>วิดีโอ</w:t>
      </w:r>
      <w:r w:rsidR="004532AC" w:rsidRPr="00F21C8E">
        <w:rPr>
          <w:rFonts w:ascii="TH SarabunPSK" w:hAnsi="TH SarabunPSK" w:cs="TH SarabunPSK"/>
          <w:color w:val="C00000"/>
          <w:sz w:val="32"/>
          <w:szCs w:val="32"/>
        </w:rPr>
        <w:t xml:space="preserve"> </w:t>
      </w:r>
      <w:r w:rsidR="004532AC" w:rsidRPr="00F21C8E">
        <w:rPr>
          <w:rFonts w:ascii="TH SarabunPSK" w:hAnsi="TH SarabunPSK" w:cs="TH SarabunPSK"/>
          <w:color w:val="C00000"/>
          <w:sz w:val="32"/>
          <w:szCs w:val="32"/>
          <w:cs/>
        </w:rPr>
        <w:t>แบบฝึกหัด</w:t>
      </w:r>
      <w:r w:rsidR="004532AC" w:rsidRPr="00F21C8E">
        <w:rPr>
          <w:rFonts w:ascii="TH SarabunPSK" w:hAnsi="TH SarabunPSK" w:cs="TH SarabunPSK"/>
          <w:color w:val="C00000"/>
          <w:sz w:val="32"/>
          <w:szCs w:val="32"/>
        </w:rPr>
        <w:t xml:space="preserve"> </w:t>
      </w:r>
      <w:r w:rsidR="004532AC" w:rsidRPr="00F21C8E">
        <w:rPr>
          <w:rFonts w:ascii="TH SarabunPSK" w:hAnsi="TH SarabunPSK" w:cs="TH SarabunPSK"/>
          <w:color w:val="C00000"/>
          <w:sz w:val="32"/>
          <w:szCs w:val="32"/>
          <w:cs/>
        </w:rPr>
        <w:t>และข้อมูลอื่น ๆ ได้อย่างง่ายดายการมีส่วนร่วม ผ่านการสนทนาแบบเรียลไทม์</w:t>
      </w:r>
      <w:r w:rsidR="004532AC" w:rsidRPr="00F21C8E">
        <w:rPr>
          <w:rFonts w:ascii="TH SarabunPSK" w:hAnsi="TH SarabunPSK" w:cs="TH SarabunPSK"/>
          <w:color w:val="C00000"/>
          <w:sz w:val="32"/>
          <w:szCs w:val="32"/>
        </w:rPr>
        <w:t xml:space="preserve"> </w:t>
      </w:r>
      <w:r w:rsidR="004532AC" w:rsidRPr="00F21C8E">
        <w:rPr>
          <w:rFonts w:ascii="TH SarabunPSK" w:hAnsi="TH SarabunPSK" w:cs="TH SarabunPSK"/>
          <w:color w:val="C00000"/>
          <w:sz w:val="32"/>
          <w:szCs w:val="32"/>
          <w:cs/>
        </w:rPr>
        <w:t>กระดานข่าว</w:t>
      </w:r>
      <w:r w:rsidR="004532AC" w:rsidRPr="00F21C8E">
        <w:rPr>
          <w:rFonts w:ascii="TH SarabunPSK" w:hAnsi="TH SarabunPSK" w:cs="TH SarabunPSK"/>
          <w:color w:val="C00000"/>
          <w:sz w:val="32"/>
          <w:szCs w:val="32"/>
        </w:rPr>
        <w:t xml:space="preserve"> </w:t>
      </w:r>
      <w:r w:rsidR="004532AC" w:rsidRPr="00F21C8E">
        <w:rPr>
          <w:rFonts w:ascii="TH SarabunPSK" w:hAnsi="TH SarabunPSK" w:cs="TH SarabunPSK"/>
          <w:color w:val="C00000"/>
          <w:sz w:val="32"/>
          <w:szCs w:val="32"/>
          <w:cs/>
        </w:rPr>
        <w:t>และการสนับสนุนทางอีเมล ประเมินผลและการติดตาม การทดสอบออนไลน์และการประเมินผลเพื่อตรวจสอบความคืบหน้าและความเข้าใจของนักศึกษาประหยัดลดค่าใช้จ่ายทั้งเรื่องการเดินทางและสื่อการสอนที่ต้องพิมพ์</w:t>
      </w:r>
    </w:p>
    <w:p w14:paraId="331D7015" w14:textId="77777777" w:rsidR="004532AC" w:rsidRPr="00F21C8E" w:rsidRDefault="004532AC" w:rsidP="004532AC">
      <w:pPr>
        <w:spacing w:after="0" w:line="240" w:lineRule="auto"/>
        <w:jc w:val="thaiDistribute"/>
        <w:rPr>
          <w:rFonts w:ascii="TH SarabunPSK" w:hAnsi="TH SarabunPSK" w:cs="TH SarabunPSK"/>
          <w:b/>
          <w:bCs/>
          <w:color w:val="C00000"/>
          <w:sz w:val="32"/>
          <w:szCs w:val="32"/>
        </w:rPr>
      </w:pPr>
      <w:r w:rsidRPr="00F21C8E">
        <w:rPr>
          <w:rFonts w:ascii="TH SarabunPSK" w:hAnsi="TH SarabunPSK" w:cs="TH SarabunPSK"/>
          <w:b/>
          <w:bCs/>
          <w:color w:val="C00000"/>
          <w:sz w:val="32"/>
          <w:szCs w:val="32"/>
        </w:rPr>
        <w:t>2</w:t>
      </w:r>
      <w:r w:rsidRPr="00F21C8E">
        <w:rPr>
          <w:rFonts w:ascii="TH SarabunPSK" w:hAnsi="TH SarabunPSK" w:cs="TH SarabunPSK"/>
          <w:b/>
          <w:bCs/>
          <w:color w:val="C00000"/>
          <w:sz w:val="32"/>
          <w:szCs w:val="32"/>
          <w:cs/>
        </w:rPr>
        <w:t>) การพัฒนาการเรียนรู้ผ่านการปฏิบัติจริงในสถานประกอบการที่มีความปลอดภัย</w:t>
      </w:r>
    </w:p>
    <w:p w14:paraId="0B61A116" w14:textId="2A55B6BC" w:rsidR="004532AC" w:rsidRPr="00F21C8E" w:rsidRDefault="004532AC" w:rsidP="004532AC">
      <w:pPr>
        <w:spacing w:after="0" w:line="240" w:lineRule="auto"/>
        <w:ind w:firstLine="720"/>
        <w:jc w:val="thaiDistribute"/>
        <w:rPr>
          <w:rFonts w:ascii="TH SarabunPSK" w:hAnsi="TH SarabunPSK" w:cs="TH SarabunPSK"/>
          <w:color w:val="C00000"/>
          <w:sz w:val="32"/>
          <w:szCs w:val="32"/>
        </w:rPr>
      </w:pPr>
      <w:r w:rsidRPr="00F21C8E">
        <w:rPr>
          <w:rFonts w:ascii="TH SarabunPSK" w:hAnsi="TH SarabunPSK" w:cs="TH SarabunPSK"/>
          <w:color w:val="C00000"/>
          <w:sz w:val="32"/>
          <w:szCs w:val="32"/>
          <w:cs/>
        </w:rPr>
        <w:t>พัฒนาการเรียนรู้ผ่านการปฏิบัติจริงในสถานประกอบการที่มีความปลอดภัยโดยการสร้างความสัมพันธ์กับแหล่งฝึกสหกิจ สถานประกอบการ และชุมชน สร้างจุดร่วมระหว่าง</w:t>
      </w:r>
      <w:r w:rsidR="006E375F" w:rsidRPr="00F21C8E">
        <w:rPr>
          <w:rFonts w:ascii="TH SarabunPSK" w:hAnsi="TH SarabunPSK" w:cs="TH SarabunPSK"/>
          <w:color w:val="C00000"/>
          <w:sz w:val="32"/>
          <w:szCs w:val="32"/>
          <w:cs/>
        </w:rPr>
        <w:t>หลักสูตรฯ</w:t>
      </w:r>
      <w:r w:rsidRPr="00F21C8E">
        <w:rPr>
          <w:rFonts w:ascii="TH SarabunPSK" w:hAnsi="TH SarabunPSK" w:cs="TH SarabunPSK"/>
          <w:color w:val="C00000"/>
          <w:sz w:val="32"/>
          <w:szCs w:val="32"/>
          <w:cs/>
        </w:rPr>
        <w:t xml:space="preserve">และสถานประกอบการ ในการพัฒนาการโครงการ การสร้างงานวิจัย รวมถึงการทำงานร่วมกันระหว่างอาจารย์และพี่เลี้ยงหรือแสถานประกอบการ เมื่อนักศึกษาออกฝึกสหกิจ เช่น การอบรมพนักงานและนักศึกษา โดยการร่วมมือระหว่างอาจารย์และสถานประกอบการ การให้ความรู้ โดยจัดให้มีการเก็บเครดิต หรือได้รับใบรับรอง ได้ </w:t>
      </w:r>
    </w:p>
    <w:p w14:paraId="71CB7F15" w14:textId="77777777" w:rsidR="004532AC" w:rsidRPr="00F21C8E" w:rsidRDefault="004532AC" w:rsidP="004532AC">
      <w:pPr>
        <w:spacing w:after="0" w:line="240" w:lineRule="auto"/>
        <w:jc w:val="thaiDistribute"/>
        <w:rPr>
          <w:rFonts w:ascii="TH SarabunPSK" w:hAnsi="TH SarabunPSK" w:cs="TH SarabunPSK"/>
          <w:b/>
          <w:bCs/>
          <w:color w:val="C00000"/>
          <w:sz w:val="32"/>
          <w:szCs w:val="32"/>
        </w:rPr>
      </w:pPr>
      <w:r w:rsidRPr="00F21C8E">
        <w:rPr>
          <w:rFonts w:ascii="TH SarabunPSK" w:hAnsi="TH SarabunPSK" w:cs="TH SarabunPSK"/>
          <w:b/>
          <w:bCs/>
          <w:color w:val="C00000"/>
          <w:sz w:val="32"/>
          <w:szCs w:val="32"/>
        </w:rPr>
        <w:t>3</w:t>
      </w:r>
      <w:r w:rsidRPr="00F21C8E">
        <w:rPr>
          <w:rFonts w:ascii="TH SarabunPSK" w:hAnsi="TH SarabunPSK" w:cs="TH SarabunPSK"/>
          <w:b/>
          <w:bCs/>
          <w:color w:val="C00000"/>
          <w:sz w:val="32"/>
          <w:szCs w:val="32"/>
          <w:cs/>
        </w:rPr>
        <w:t xml:space="preserve">) การพัฒนาด้านการส่งเสริมทางจิตใจผู้เรียน </w:t>
      </w:r>
    </w:p>
    <w:p w14:paraId="26D74204" w14:textId="77777777" w:rsidR="004532AC" w:rsidRPr="00F21C8E" w:rsidRDefault="004532AC" w:rsidP="004532AC">
      <w:pPr>
        <w:spacing w:after="0" w:line="240" w:lineRule="auto"/>
        <w:ind w:firstLine="720"/>
        <w:jc w:val="thaiDistribute"/>
        <w:rPr>
          <w:rFonts w:ascii="TH SarabunPSK" w:hAnsi="TH SarabunPSK" w:cs="TH SarabunPSK"/>
          <w:color w:val="C00000"/>
          <w:sz w:val="32"/>
          <w:szCs w:val="32"/>
        </w:rPr>
      </w:pPr>
      <w:r w:rsidRPr="00F21C8E">
        <w:rPr>
          <w:rFonts w:ascii="TH SarabunPSK" w:hAnsi="TH SarabunPSK" w:cs="TH SarabunPSK"/>
          <w:color w:val="C00000"/>
          <w:sz w:val="32"/>
          <w:szCs w:val="32"/>
          <w:cs/>
        </w:rPr>
        <w:t xml:space="preserve">การพัฒนาตั้งศูนย์รับฟังความคิดเห็นและคำแนะนำจากนักศึกษาเป็นหนึ่งในวิธีที่ทำให้การศึกษาและการจัดการสถานศึกษามีประสิทธิภาพยิ่งขึ้น โดยเริ่มต้นด้วยการกำหนดพื้นที่ที่ให้นักศึกษาสามารถแสดงความคิดเห็นได้ในบรรยากาศที่สบายใจ ไม่มีความกดดัน และเป็นกันเอง ทั้งนี้ ด้วยเครื่องมือและเทคโนโลยีที่ทันสมัย เช่น ระบบออนไลน์ที่รับฟังความคิดเห็นหรือแอพพลิเคชั่นสำหรับสมาร์ตโฟน การเก็บข้อมูลควรมีการแบ่งประเภทตามหัวข้อที่นักศึกษาสนใจ และนำมาวิเคราะห์ในรูปแบบที่สามารถอ่านและเข้าใจได้ง่าย </w:t>
      </w:r>
    </w:p>
    <w:p w14:paraId="12855911" w14:textId="77777777" w:rsidR="004532AC" w:rsidRPr="00F21C8E" w:rsidRDefault="004532AC" w:rsidP="003338C2">
      <w:pPr>
        <w:spacing w:after="0" w:line="240" w:lineRule="auto"/>
        <w:jc w:val="thaiDistribute"/>
        <w:rPr>
          <w:rFonts w:ascii="TH SarabunPSK" w:hAnsi="TH SarabunPSK" w:cs="TH SarabunPSK"/>
          <w:b/>
          <w:bCs/>
          <w:color w:val="C00000"/>
          <w:sz w:val="32"/>
          <w:szCs w:val="32"/>
        </w:rPr>
      </w:pPr>
      <w:r w:rsidRPr="00F21C8E">
        <w:rPr>
          <w:rFonts w:ascii="TH SarabunPSK" w:hAnsi="TH SarabunPSK" w:cs="TH SarabunPSK"/>
          <w:b/>
          <w:bCs/>
          <w:color w:val="C00000"/>
          <w:sz w:val="32"/>
          <w:szCs w:val="32"/>
        </w:rPr>
        <w:t>4</w:t>
      </w:r>
      <w:r w:rsidRPr="00F21C8E">
        <w:rPr>
          <w:rFonts w:ascii="TH SarabunPSK" w:hAnsi="TH SarabunPSK" w:cs="TH SarabunPSK"/>
          <w:b/>
          <w:bCs/>
          <w:color w:val="C00000"/>
          <w:sz w:val="32"/>
          <w:szCs w:val="32"/>
          <w:cs/>
        </w:rPr>
        <w:t>) การพัฒนาด้านเครื่องมืออุปกรณ์ทางห้องปฏิบัติการ</w:t>
      </w:r>
    </w:p>
    <w:p w14:paraId="20B68D50" w14:textId="0EF64788" w:rsidR="004532AC" w:rsidRPr="00F21C8E" w:rsidRDefault="004532AC" w:rsidP="003338C2">
      <w:pPr>
        <w:spacing w:after="0" w:line="240" w:lineRule="auto"/>
        <w:jc w:val="thaiDistribute"/>
        <w:rPr>
          <w:rFonts w:ascii="TH SarabunPSK" w:hAnsi="TH SarabunPSK" w:cs="TH SarabunPSK"/>
          <w:color w:val="C00000"/>
          <w:sz w:val="32"/>
          <w:szCs w:val="32"/>
          <w:cs/>
        </w:rPr>
      </w:pPr>
      <w:r w:rsidRPr="00F21C8E">
        <w:rPr>
          <w:rFonts w:ascii="TH SarabunPSK" w:hAnsi="TH SarabunPSK" w:cs="TH SarabunPSK"/>
          <w:b/>
          <w:bCs/>
          <w:color w:val="C00000"/>
          <w:sz w:val="32"/>
          <w:szCs w:val="32"/>
          <w:cs/>
        </w:rPr>
        <w:tab/>
      </w:r>
      <w:r w:rsidRPr="00F21C8E">
        <w:rPr>
          <w:rFonts w:ascii="TH SarabunPSK" w:hAnsi="TH SarabunPSK" w:cs="TH SarabunPSK"/>
          <w:color w:val="C00000"/>
          <w:sz w:val="32"/>
          <w:szCs w:val="32"/>
          <w:cs/>
        </w:rPr>
        <w:t>สำรวจเครื่องมือ</w:t>
      </w:r>
      <w:r w:rsidR="00FC6C45" w:rsidRPr="00F21C8E">
        <w:rPr>
          <w:rFonts w:ascii="TH SarabunPSK" w:hAnsi="TH SarabunPSK" w:cs="TH SarabunPSK"/>
          <w:color w:val="C00000"/>
          <w:sz w:val="32"/>
          <w:szCs w:val="32"/>
          <w:cs/>
        </w:rPr>
        <w:t>ที่มีการใช้งานในการเรียนปฏิบัติ</w:t>
      </w:r>
      <w:r w:rsidR="00D03C52" w:rsidRPr="00F21C8E">
        <w:rPr>
          <w:rFonts w:ascii="TH SarabunPSK" w:hAnsi="TH SarabunPSK" w:cs="TH SarabunPSK"/>
          <w:color w:val="C00000"/>
          <w:sz w:val="32"/>
          <w:szCs w:val="32"/>
          <w:cs/>
        </w:rPr>
        <w:t xml:space="preserve"> ให้มีความพร้อมและทันสมัยอยู่ตลอด โดยทำการสำรวจความพร้อมทุกรอบปีการศึกษา เพื่อส่งซ่อมแซมในกรณีที่มีการชำรุด หรือเพื่อของบประมาณในการจัดหาจัดซ่อม</w:t>
      </w:r>
    </w:p>
    <w:p w14:paraId="70B62E94" w14:textId="762F49C6" w:rsidR="008F1D18" w:rsidRPr="00B344CA" w:rsidRDefault="008F1D18" w:rsidP="003338C2">
      <w:pPr>
        <w:tabs>
          <w:tab w:val="left" w:pos="284"/>
          <w:tab w:val="left" w:pos="1080"/>
        </w:tabs>
        <w:spacing w:after="0" w:line="240" w:lineRule="auto"/>
        <w:jc w:val="thaiDistribute"/>
        <w:rPr>
          <w:rFonts w:ascii="TH SarabunPSK" w:hAnsi="TH SarabunPSK" w:cs="TH SarabunPSK"/>
          <w:b/>
          <w:bCs/>
          <w:sz w:val="32"/>
          <w:szCs w:val="32"/>
          <w:cs/>
        </w:rPr>
      </w:pPr>
    </w:p>
    <w:p w14:paraId="64B5D88D" w14:textId="7669E5BD" w:rsidR="008C7DCD" w:rsidRPr="00B344CA" w:rsidRDefault="00B04B16" w:rsidP="00B04B16">
      <w:pPr>
        <w:pStyle w:val="3"/>
        <w:numPr>
          <w:ilvl w:val="0"/>
          <w:numId w:val="0"/>
        </w:numPr>
        <w:rPr>
          <w:rFonts w:ascii="TH SarabunPSK" w:hAnsi="TH SarabunPSK" w:cs="TH SarabunPSK"/>
          <w:b w:val="0"/>
          <w:bCs w:val="0"/>
          <w:color w:val="auto"/>
        </w:rPr>
      </w:pPr>
      <w:r w:rsidRPr="00B344CA">
        <w:rPr>
          <w:rFonts w:ascii="TH SarabunPSK" w:hAnsi="TH SarabunPSK" w:cs="TH SarabunPSK"/>
          <w:color w:val="auto"/>
          <w:cs/>
        </w:rPr>
        <w:lastRenderedPageBreak/>
        <w:t>6</w:t>
      </w:r>
      <w:r w:rsidR="008C7DCD" w:rsidRPr="00B344CA">
        <w:rPr>
          <w:rFonts w:ascii="TH SarabunPSK" w:hAnsi="TH SarabunPSK" w:cs="TH SarabunPSK"/>
          <w:color w:val="auto"/>
          <w:cs/>
        </w:rPr>
        <w:t>. การจัดการข้อร้องเรียนและการอุทธรณ์</w:t>
      </w:r>
    </w:p>
    <w:p w14:paraId="2F4196E1" w14:textId="7E2E05DB" w:rsidR="008C7DCD" w:rsidRPr="002D58B1" w:rsidRDefault="002C5860" w:rsidP="009C3DD4">
      <w:pPr>
        <w:pBdr>
          <w:top w:val="nil"/>
          <w:left w:val="nil"/>
          <w:bottom w:val="nil"/>
          <w:right w:val="nil"/>
          <w:between w:val="nil"/>
        </w:pBdr>
        <w:tabs>
          <w:tab w:val="left" w:pos="284"/>
          <w:tab w:val="left" w:pos="1134"/>
        </w:tabs>
        <w:spacing w:after="0" w:line="240" w:lineRule="auto"/>
        <w:jc w:val="thaiDistribute"/>
        <w:rPr>
          <w:rFonts w:ascii="TH SarabunPSK" w:eastAsia="Times New Roman" w:hAnsi="TH SarabunPSK" w:cs="TH SarabunPSK"/>
          <w:color w:val="C00000"/>
          <w:sz w:val="32"/>
          <w:szCs w:val="32"/>
        </w:rPr>
      </w:pPr>
      <w:r>
        <w:rPr>
          <w:rFonts w:ascii="TH SarabunPSK" w:hAnsi="TH SarabunPSK" w:cs="TH SarabunPSK"/>
          <w:noProof/>
          <w:color w:val="FF0000"/>
          <w:sz w:val="32"/>
          <w:szCs w:val="32"/>
        </w:rPr>
        <mc:AlternateContent>
          <mc:Choice Requires="wps">
            <w:drawing>
              <wp:anchor distT="0" distB="0" distL="114300" distR="114300" simplePos="0" relativeHeight="251842560" behindDoc="0" locked="0" layoutInCell="1" allowOverlap="1" wp14:anchorId="6B7F5C08" wp14:editId="1FA96BCC">
                <wp:simplePos x="0" y="0"/>
                <wp:positionH relativeFrom="column">
                  <wp:posOffset>2122852</wp:posOffset>
                </wp:positionH>
                <wp:positionV relativeFrom="paragraph">
                  <wp:posOffset>130288</wp:posOffset>
                </wp:positionV>
                <wp:extent cx="1922196" cy="3136878"/>
                <wp:effectExtent l="723900" t="190500" r="630555" b="197485"/>
                <wp:wrapNone/>
                <wp:docPr id="2008130420" name="Rectangle 4"/>
                <wp:cNvGraphicFramePr/>
                <a:graphic xmlns:a="http://schemas.openxmlformats.org/drawingml/2006/main">
                  <a:graphicData uri="http://schemas.microsoft.com/office/word/2010/wordprocessingShape">
                    <wps:wsp>
                      <wps:cNvSpPr/>
                      <wps:spPr>
                        <a:xfrm rot="2408282">
                          <a:off x="0" y="0"/>
                          <a:ext cx="1922196" cy="313687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6852F4" w14:textId="77777777" w:rsidR="002C5860" w:rsidRPr="0091169B" w:rsidRDefault="002C5860" w:rsidP="002C5860">
                            <w:pPr>
                              <w:jc w:val="center"/>
                              <w:rPr>
                                <w:rFonts w:ascii="TH SarabunPSK" w:hAnsi="TH SarabunPSK" w:cs="TH SarabunPSK"/>
                                <w:b/>
                                <w:bCs/>
                                <w:color w:val="000000" w:themeColor="text1"/>
                                <w:sz w:val="60"/>
                                <w:szCs w:val="60"/>
                              </w:rPr>
                            </w:pPr>
                            <w:r w:rsidRPr="0091169B">
                              <w:rPr>
                                <w:rFonts w:ascii="TH SarabunPSK" w:hAnsi="TH SarabunPSK" w:cs="TH SarabunPSK"/>
                                <w:b/>
                                <w:bCs/>
                                <w:color w:val="000000" w:themeColor="text1"/>
                                <w:sz w:val="60"/>
                                <w:szCs w:val="60"/>
                                <w:cs/>
                              </w:rPr>
                              <w:t>ตัวอย่าง</w:t>
                            </w:r>
                            <w:r w:rsidRPr="0091169B">
                              <w:rPr>
                                <w:rFonts w:ascii="TH SarabunPSK" w:hAnsi="TH SarabunPSK" w:cs="TH SarabunPSK" w:hint="cs"/>
                                <w:b/>
                                <w:bCs/>
                                <w:color w:val="000000" w:themeColor="text1"/>
                                <w:sz w:val="60"/>
                                <w:szCs w:val="60"/>
                                <w:cs/>
                              </w:rPr>
                              <w:t xml:space="preserve"> กรุณาปรับให้สอดคล้อง</w:t>
                            </w:r>
                          </w:p>
                          <w:p w14:paraId="364343D7" w14:textId="77777777" w:rsidR="002C5860" w:rsidRPr="0091169B" w:rsidRDefault="002C5860" w:rsidP="002C5860">
                            <w:pPr>
                              <w:jc w:val="center"/>
                              <w:rPr>
                                <w:rFonts w:ascii="TH SarabunPSK" w:hAnsi="TH SarabunPSK" w:cs="TH SarabunPSK"/>
                                <w:b/>
                                <w:bCs/>
                                <w:color w:val="000000" w:themeColor="text1"/>
                                <w:sz w:val="60"/>
                                <w:szCs w:val="60"/>
                                <w:cs/>
                              </w:rPr>
                            </w:pPr>
                            <w:r w:rsidRPr="0091169B">
                              <w:rPr>
                                <w:rFonts w:ascii="TH SarabunPSK" w:hAnsi="TH SarabunPSK" w:cs="TH SarabunPSK" w:hint="cs"/>
                                <w:b/>
                                <w:bCs/>
                                <w:color w:val="000000" w:themeColor="text1"/>
                                <w:sz w:val="60"/>
                                <w:szCs w:val="60"/>
                                <w:cs/>
                              </w:rPr>
                              <w:t>กับหลักสูตร</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7F5C08" id="_x0000_s1068" style="position:absolute;left:0;text-align:left;margin-left:167.15pt;margin-top:10.25pt;width:151.35pt;height:247pt;rotation:2630486fd;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" filled="f" stroked="f" strokeweight="1pt">
                <v:textbox style="layout-flow:vertical;mso-layout-flow-alt:bottom-to-top">
                  <w:txbxContent>
                    <w:p w14:paraId="4D6852F4" w14:textId="77777777" w:rsidR="002C5860" w:rsidRPr="0091169B" w:rsidRDefault="002C5860" w:rsidP="002C5860">
                      <w:pPr>
                        <w:jc w:val="center"/>
                        <w:rPr>
                          <w:rFonts w:ascii="TH SarabunPSK" w:hAnsi="TH SarabunPSK" w:cs="TH SarabunPSK"/>
                          <w:b/>
                          <w:bCs/>
                          <w:color w:val="000000" w:themeColor="text1"/>
                          <w:sz w:val="60"/>
                          <w:szCs w:val="60"/>
                        </w:rPr>
                      </w:pPr>
                      <w:r w:rsidRPr="0091169B">
                        <w:rPr>
                          <w:rFonts w:ascii="TH SarabunPSK" w:hAnsi="TH SarabunPSK" w:cs="TH SarabunPSK"/>
                          <w:b/>
                          <w:bCs/>
                          <w:color w:val="000000" w:themeColor="text1"/>
                          <w:sz w:val="60"/>
                          <w:szCs w:val="60"/>
                          <w:cs/>
                        </w:rPr>
                        <w:t>ตัวอย่าง</w:t>
                      </w:r>
                      <w:r w:rsidRPr="0091169B">
                        <w:rPr>
                          <w:rFonts w:ascii="TH SarabunPSK" w:hAnsi="TH SarabunPSK" w:cs="TH SarabunPSK" w:hint="cs"/>
                          <w:b/>
                          <w:bCs/>
                          <w:color w:val="000000" w:themeColor="text1"/>
                          <w:sz w:val="60"/>
                          <w:szCs w:val="60"/>
                          <w:cs/>
                        </w:rPr>
                        <w:t xml:space="preserve"> กรุณาปรับให้สอดคล้อง</w:t>
                      </w:r>
                    </w:p>
                    <w:p w14:paraId="364343D7" w14:textId="77777777" w:rsidR="002C5860" w:rsidRPr="0091169B" w:rsidRDefault="002C5860" w:rsidP="002C5860">
                      <w:pPr>
                        <w:jc w:val="center"/>
                        <w:rPr>
                          <w:rFonts w:ascii="TH SarabunPSK" w:hAnsi="TH SarabunPSK" w:cs="TH SarabunPSK"/>
                          <w:b/>
                          <w:bCs/>
                          <w:color w:val="000000" w:themeColor="text1"/>
                          <w:sz w:val="60"/>
                          <w:szCs w:val="60"/>
                          <w:cs/>
                        </w:rPr>
                      </w:pPr>
                      <w:r w:rsidRPr="0091169B">
                        <w:rPr>
                          <w:rFonts w:ascii="TH SarabunPSK" w:hAnsi="TH SarabunPSK" w:cs="TH SarabunPSK" w:hint="cs"/>
                          <w:b/>
                          <w:bCs/>
                          <w:color w:val="000000" w:themeColor="text1"/>
                          <w:sz w:val="60"/>
                          <w:szCs w:val="60"/>
                          <w:cs/>
                        </w:rPr>
                        <w:t>กับหลักสูตร</w:t>
                      </w:r>
                    </w:p>
                  </w:txbxContent>
                </v:textbox>
              </v:rect>
            </w:pict>
          </mc:Fallback>
        </mc:AlternateContent>
      </w:r>
      <w:r w:rsidR="008C7DCD" w:rsidRPr="00B344CA">
        <w:rPr>
          <w:rFonts w:ascii="TH SarabunPSK" w:hAnsi="TH SarabunPSK" w:cs="TH SarabunPSK"/>
          <w:b/>
          <w:bCs/>
          <w:sz w:val="32"/>
          <w:szCs w:val="32"/>
          <w:cs/>
        </w:rPr>
        <w:tab/>
      </w:r>
      <w:r w:rsidR="00947025">
        <w:rPr>
          <w:rFonts w:ascii="TH SarabunPSK" w:hAnsi="TH SarabunPSK" w:cs="TH SarabunPSK"/>
          <w:b/>
          <w:bCs/>
          <w:sz w:val="32"/>
          <w:szCs w:val="32"/>
        </w:rPr>
        <w:tab/>
      </w:r>
      <w:r w:rsidR="006E375F" w:rsidRPr="002D58B1">
        <w:rPr>
          <w:rFonts w:ascii="TH SarabunPSK" w:eastAsia="Times New Roman" w:hAnsi="TH SarabunPSK" w:cs="TH SarabunPSK"/>
          <w:color w:val="C00000"/>
          <w:sz w:val="32"/>
          <w:szCs w:val="32"/>
          <w:cs/>
        </w:rPr>
        <w:t>หลักสูตรฯ</w:t>
      </w:r>
      <w:r w:rsidR="009C3DD4" w:rsidRPr="002D58B1">
        <w:rPr>
          <w:rFonts w:ascii="TH SarabunPSK" w:eastAsia="Times New Roman" w:hAnsi="TH SarabunPSK" w:cs="TH SarabunPSK"/>
          <w:color w:val="C00000"/>
          <w:sz w:val="32"/>
          <w:szCs w:val="32"/>
          <w:cs/>
        </w:rPr>
        <w:t>และสำนักวิชาได้กำหนดเรื่องการอุทธรณ์ของนักศึกษาไว้ในคู่มือนักศึกษาใหม่ พร้อมทั้งแจ้งให้นักศึกษาทราบในชั่วโมงแรกของการเรียน โดยระบบอุทธรณ์ร้องทุกข์หลัก ได้แก่ ระบบส่วนกลางของศูนย์บริการการศึกษา  หรือสายตรงคณบดีในระดับสำนักวิชา อาจารย์ที่ปรึกษา/</w:t>
      </w:r>
      <w:r w:rsidR="006E375F" w:rsidRPr="002D58B1">
        <w:rPr>
          <w:rFonts w:ascii="TH SarabunPSK" w:eastAsia="Times New Roman" w:hAnsi="TH SarabunPSK" w:cs="TH SarabunPSK"/>
          <w:color w:val="C00000"/>
          <w:sz w:val="32"/>
          <w:szCs w:val="32"/>
          <w:cs/>
        </w:rPr>
        <w:t>หลักสูตรฯ</w:t>
      </w:r>
      <w:r w:rsidR="009C3DD4" w:rsidRPr="002D58B1">
        <w:rPr>
          <w:rFonts w:ascii="TH SarabunPSK" w:eastAsia="Times New Roman" w:hAnsi="TH SarabunPSK" w:cs="TH SarabunPSK"/>
          <w:color w:val="C00000"/>
          <w:sz w:val="32"/>
          <w:szCs w:val="32"/>
          <w:cs/>
        </w:rPr>
        <w:t xml:space="preserve"> ซึ่งจะได้นำเรื่องการอุทธรณ์เข้าประชุมคณะกรรมการ</w:t>
      </w:r>
      <w:r w:rsidR="006E375F" w:rsidRPr="002D58B1">
        <w:rPr>
          <w:rFonts w:ascii="TH SarabunPSK" w:eastAsia="Times New Roman" w:hAnsi="TH SarabunPSK" w:cs="TH SarabunPSK"/>
          <w:color w:val="C00000"/>
          <w:sz w:val="32"/>
          <w:szCs w:val="32"/>
          <w:cs/>
        </w:rPr>
        <w:t>หลักสูตรฯ</w:t>
      </w:r>
      <w:r w:rsidR="009C3DD4" w:rsidRPr="002D58B1">
        <w:rPr>
          <w:rFonts w:ascii="TH SarabunPSK" w:eastAsia="Times New Roman" w:hAnsi="TH SarabunPSK" w:cs="TH SarabunPSK"/>
          <w:color w:val="C00000"/>
          <w:sz w:val="32"/>
          <w:szCs w:val="32"/>
          <w:cs/>
        </w:rPr>
        <w:t>เพื่อพิจารณาเป็นกรณีไป โดยมีการพิจารณาแยกประเภทเรื่องร้องเรียน หากเป็นประเภทเร่งด่วน พิจารณามอบหมายดำเนินงาน (3-5 วัน) แจ้งผลการดำเนินงานภายใน 1 วัน และแจ้งผู้ร้องเรียนทราบต่อไป หากเรื่องไม่สามารถยุติได้ จะดำเนินการส่งต่อถึงหน่วยงานที่เกี่ยวข้องหากเป็นเรื่องไม่เร่งด่วน ดำเนินการตรวจสอบข้อร้องเรียน (1-3 วัน) พิจารณามอบหมายดำเนินงาน (15 วัน)  สรุปและแจ้งผลการดำเนินงาน (4 วัน) ผู้ร้องทราบและประเมินความพอใจ หากเรื่องไม่สามารถยุติได้ จะดำเนินการส่งต่อถึงหน่วยงานที่เกี่ยวข้อง เมื่อสิ้นสุดการดำเนินงานให้รายงานผลต่อกรรมการทราบ โดยมีการสื่อสารการอุทธรณ์ผลการประเมินร่วมกับระบบการรับเรื่องร้องเรียนของนักศึกษา จากนั้นประชุมนักศึกษาเพื่อทราบแนวทางการแก้ไขดังกล่าวร่วมกันเพื่อเป็นที่พอใจของทุกฝ่าย โดยในปีการศึกษาที่ผ่านมา ไม่มีกรณีอุทธรณ์</w:t>
      </w:r>
    </w:p>
    <w:p w14:paraId="024600AC" w14:textId="59983960" w:rsidR="008C7DCD" w:rsidRPr="00B344CA" w:rsidRDefault="008C7DCD" w:rsidP="008C7DCD">
      <w:pPr>
        <w:tabs>
          <w:tab w:val="left" w:pos="360"/>
          <w:tab w:val="left" w:pos="720"/>
          <w:tab w:val="left" w:pos="900"/>
          <w:tab w:val="left" w:pos="1260"/>
          <w:tab w:val="left" w:pos="1530"/>
        </w:tabs>
        <w:spacing w:after="0" w:line="240" w:lineRule="auto"/>
        <w:jc w:val="thaiDistribute"/>
        <w:rPr>
          <w:rFonts w:ascii="TH SarabunPSK" w:hAnsi="TH SarabunPSK" w:cs="TH SarabunPSK"/>
          <w:sz w:val="32"/>
          <w:szCs w:val="32"/>
        </w:rPr>
      </w:pPr>
    </w:p>
    <w:p w14:paraId="52946C2C" w14:textId="5C26B4B2" w:rsidR="008C7DCD" w:rsidRPr="00B344CA" w:rsidRDefault="00B04B16" w:rsidP="008C7DCD">
      <w:pPr>
        <w:pStyle w:val="3"/>
        <w:numPr>
          <w:ilvl w:val="0"/>
          <w:numId w:val="0"/>
        </w:numPr>
        <w:ind w:left="450" w:hanging="360"/>
        <w:rPr>
          <w:rFonts w:ascii="TH SarabunPSK" w:hAnsi="TH SarabunPSK" w:cs="TH SarabunPSK"/>
          <w:b w:val="0"/>
          <w:bCs w:val="0"/>
          <w:color w:val="auto"/>
        </w:rPr>
      </w:pPr>
      <w:r w:rsidRPr="00B344CA">
        <w:rPr>
          <w:rFonts w:ascii="TH SarabunPSK" w:hAnsi="TH SarabunPSK" w:cs="TH SarabunPSK"/>
          <w:color w:val="auto"/>
          <w:cs/>
        </w:rPr>
        <w:t>7</w:t>
      </w:r>
      <w:r w:rsidR="008C7DCD" w:rsidRPr="00B344CA">
        <w:rPr>
          <w:rFonts w:ascii="TH SarabunPSK" w:hAnsi="TH SarabunPSK" w:cs="TH SarabunPSK"/>
          <w:color w:val="auto"/>
          <w:cs/>
        </w:rPr>
        <w:t>. การสื่อสารและเผยแพร่ข้อมูลของ</w:t>
      </w:r>
      <w:r w:rsidR="006E375F">
        <w:rPr>
          <w:rFonts w:ascii="TH SarabunPSK" w:hAnsi="TH SarabunPSK" w:cs="TH SarabunPSK"/>
          <w:color w:val="auto"/>
          <w:cs/>
        </w:rPr>
        <w:t>หลักสูตร</w:t>
      </w:r>
      <w:r w:rsidR="008C7DCD" w:rsidRPr="00B344CA">
        <w:rPr>
          <w:rFonts w:ascii="TH SarabunPSK" w:hAnsi="TH SarabunPSK" w:cs="TH SarabunPSK"/>
          <w:color w:val="auto"/>
          <w:cs/>
        </w:rPr>
        <w:t>ไปยังผู้มีส่วนได้เสีย</w:t>
      </w:r>
    </w:p>
    <w:tbl>
      <w:tblPr>
        <w:tblStyle w:val="a7"/>
        <w:tblW w:w="0" w:type="auto"/>
        <w:tblLook w:val="04A0" w:firstRow="1" w:lastRow="0" w:firstColumn="1" w:lastColumn="0" w:noHBand="0" w:noVBand="1"/>
      </w:tblPr>
      <w:tblGrid>
        <w:gridCol w:w="2250"/>
        <w:gridCol w:w="2057"/>
        <w:gridCol w:w="1887"/>
        <w:gridCol w:w="2102"/>
      </w:tblGrid>
      <w:tr w:rsidR="009C3DD4" w:rsidRPr="009A1C47" w14:paraId="342391D1" w14:textId="77777777" w:rsidTr="009A1C47">
        <w:trPr>
          <w:tblHeader/>
        </w:trPr>
        <w:tc>
          <w:tcPr>
            <w:tcW w:w="2461" w:type="dxa"/>
          </w:tcPr>
          <w:p w14:paraId="4F73F948" w14:textId="77777777" w:rsidR="009C3DD4" w:rsidRPr="009A1C47" w:rsidRDefault="009C3DD4" w:rsidP="009A1C47">
            <w:pPr>
              <w:jc w:val="center"/>
              <w:rPr>
                <w:rFonts w:ascii="TH SarabunPSK" w:hAnsi="TH SarabunPSK" w:cs="TH SarabunPSK"/>
                <w:b/>
                <w:bCs/>
                <w:sz w:val="28"/>
                <w:szCs w:val="28"/>
              </w:rPr>
            </w:pPr>
            <w:r w:rsidRPr="009A1C47">
              <w:rPr>
                <w:rFonts w:ascii="TH SarabunPSK" w:hAnsi="TH SarabunPSK" w:cs="TH SarabunPSK"/>
                <w:b/>
                <w:bCs/>
                <w:sz w:val="28"/>
                <w:szCs w:val="28"/>
                <w:cs/>
              </w:rPr>
              <w:t>ลักษณะข้อมูล</w:t>
            </w:r>
          </w:p>
        </w:tc>
        <w:tc>
          <w:tcPr>
            <w:tcW w:w="2253" w:type="dxa"/>
          </w:tcPr>
          <w:p w14:paraId="2F2F1F5E" w14:textId="77777777" w:rsidR="009C3DD4" w:rsidRPr="009A1C47" w:rsidRDefault="009C3DD4" w:rsidP="009A1C47">
            <w:pPr>
              <w:jc w:val="center"/>
              <w:rPr>
                <w:rFonts w:ascii="TH SarabunPSK" w:hAnsi="TH SarabunPSK" w:cs="TH SarabunPSK"/>
                <w:b/>
                <w:bCs/>
                <w:sz w:val="28"/>
                <w:szCs w:val="28"/>
              </w:rPr>
            </w:pPr>
            <w:r w:rsidRPr="009A1C47">
              <w:rPr>
                <w:rFonts w:ascii="TH SarabunPSK" w:hAnsi="TH SarabunPSK" w:cs="TH SarabunPSK"/>
                <w:b/>
                <w:bCs/>
                <w:sz w:val="28"/>
                <w:szCs w:val="28"/>
                <w:cs/>
              </w:rPr>
              <w:t>กลุ่มผู้มีส่วนได้ส่วนเสียที่ได้รับการสื่อสาร</w:t>
            </w:r>
          </w:p>
        </w:tc>
        <w:tc>
          <w:tcPr>
            <w:tcW w:w="2058" w:type="dxa"/>
          </w:tcPr>
          <w:p w14:paraId="3DD31551" w14:textId="77777777" w:rsidR="009C3DD4" w:rsidRPr="009A1C47" w:rsidRDefault="009C3DD4" w:rsidP="009A1C47">
            <w:pPr>
              <w:jc w:val="center"/>
              <w:rPr>
                <w:rFonts w:ascii="TH SarabunPSK" w:hAnsi="TH SarabunPSK" w:cs="TH SarabunPSK"/>
                <w:b/>
                <w:bCs/>
                <w:sz w:val="28"/>
                <w:szCs w:val="28"/>
                <w:cs/>
              </w:rPr>
            </w:pPr>
            <w:r w:rsidRPr="009A1C47">
              <w:rPr>
                <w:rFonts w:ascii="TH SarabunPSK" w:hAnsi="TH SarabunPSK" w:cs="TH SarabunPSK"/>
                <w:b/>
                <w:bCs/>
                <w:sz w:val="28"/>
                <w:szCs w:val="28"/>
                <w:cs/>
              </w:rPr>
              <w:t>วิธีการสื่อสาร</w:t>
            </w:r>
          </w:p>
        </w:tc>
        <w:tc>
          <w:tcPr>
            <w:tcW w:w="2291" w:type="dxa"/>
          </w:tcPr>
          <w:p w14:paraId="65E598CB" w14:textId="77777777" w:rsidR="009C3DD4" w:rsidRPr="009A1C47" w:rsidRDefault="009C3DD4" w:rsidP="009A1C47">
            <w:pPr>
              <w:jc w:val="center"/>
              <w:rPr>
                <w:rFonts w:ascii="TH SarabunPSK" w:hAnsi="TH SarabunPSK" w:cs="TH SarabunPSK"/>
                <w:b/>
                <w:bCs/>
                <w:sz w:val="28"/>
                <w:szCs w:val="28"/>
              </w:rPr>
            </w:pPr>
            <w:r w:rsidRPr="009A1C47">
              <w:rPr>
                <w:rFonts w:ascii="TH SarabunPSK" w:hAnsi="TH SarabunPSK" w:cs="TH SarabunPSK"/>
                <w:b/>
                <w:bCs/>
                <w:sz w:val="28"/>
                <w:szCs w:val="28"/>
                <w:cs/>
              </w:rPr>
              <w:t>การประเมินการรับรู้ข้อมูลของกลุ่มผู้มีส่วนได้ส่วนเสีย</w:t>
            </w:r>
          </w:p>
        </w:tc>
      </w:tr>
      <w:tr w:rsidR="009C3DD4" w:rsidRPr="00B344CA" w14:paraId="744C269F" w14:textId="77777777" w:rsidTr="002E53EF">
        <w:tc>
          <w:tcPr>
            <w:tcW w:w="2461" w:type="dxa"/>
          </w:tcPr>
          <w:p w14:paraId="539DD23F" w14:textId="5B56BC67" w:rsidR="009C3DD4" w:rsidRPr="00B344CA" w:rsidRDefault="0029375B" w:rsidP="002E53EF">
            <w:pPr>
              <w:rPr>
                <w:rFonts w:ascii="TH SarabunPSK" w:hAnsi="TH SarabunPSK" w:cs="TH SarabunPSK"/>
                <w:sz w:val="28"/>
                <w:szCs w:val="28"/>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2253" w:type="dxa"/>
          </w:tcPr>
          <w:p w14:paraId="043855CB" w14:textId="1D884F46" w:rsidR="009C3DD4" w:rsidRPr="00B344CA" w:rsidRDefault="0029375B" w:rsidP="002E53EF">
            <w:pPr>
              <w:rPr>
                <w:rFonts w:ascii="TH SarabunPSK" w:hAnsi="TH SarabunPSK" w:cs="TH SarabunPSK"/>
                <w:sz w:val="28"/>
                <w:szCs w:val="28"/>
                <w:cs/>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2058" w:type="dxa"/>
          </w:tcPr>
          <w:p w14:paraId="102325F4" w14:textId="0203E517" w:rsidR="009C3DD4" w:rsidRPr="00B344CA" w:rsidRDefault="0029375B" w:rsidP="002E53EF">
            <w:pPr>
              <w:rPr>
                <w:rFonts w:ascii="TH SarabunPSK" w:hAnsi="TH SarabunPSK" w:cs="TH SarabunPSK"/>
                <w:sz w:val="28"/>
                <w:szCs w:val="28"/>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2291" w:type="dxa"/>
          </w:tcPr>
          <w:p w14:paraId="476E7A07" w14:textId="047B6B61" w:rsidR="009C3DD4" w:rsidRPr="00B344CA" w:rsidRDefault="0029375B" w:rsidP="002E53EF">
            <w:pPr>
              <w:rPr>
                <w:rFonts w:ascii="TH SarabunPSK" w:hAnsi="TH SarabunPSK" w:cs="TH SarabunPSK"/>
                <w:sz w:val="28"/>
                <w:szCs w:val="28"/>
                <w:cs/>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r>
      <w:tr w:rsidR="009C3DD4" w:rsidRPr="00B344CA" w14:paraId="233FC00F" w14:textId="77777777" w:rsidTr="002E53EF">
        <w:tc>
          <w:tcPr>
            <w:tcW w:w="2461" w:type="dxa"/>
          </w:tcPr>
          <w:p w14:paraId="287297ED" w14:textId="3F5865ED" w:rsidR="009C3DD4" w:rsidRPr="00B344CA" w:rsidRDefault="0029375B" w:rsidP="002E53EF">
            <w:pPr>
              <w:rPr>
                <w:rFonts w:ascii="TH SarabunPSK" w:hAnsi="TH SarabunPSK" w:cs="TH SarabunPSK"/>
                <w:sz w:val="28"/>
                <w:szCs w:val="28"/>
                <w:cs/>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2253" w:type="dxa"/>
          </w:tcPr>
          <w:p w14:paraId="2AD98555" w14:textId="78C5D196" w:rsidR="009C3DD4" w:rsidRPr="00B344CA" w:rsidRDefault="0029375B" w:rsidP="002E53EF">
            <w:pPr>
              <w:rPr>
                <w:rFonts w:ascii="TH SarabunPSK" w:hAnsi="TH SarabunPSK" w:cs="TH SarabunPSK"/>
                <w:sz w:val="28"/>
                <w:szCs w:val="28"/>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2058" w:type="dxa"/>
          </w:tcPr>
          <w:p w14:paraId="6C691CBA" w14:textId="0C167591" w:rsidR="009C3DD4" w:rsidRPr="00B344CA" w:rsidRDefault="0029375B" w:rsidP="002E53EF">
            <w:pPr>
              <w:rPr>
                <w:rFonts w:ascii="TH SarabunPSK" w:hAnsi="TH SarabunPSK" w:cs="TH SarabunPSK"/>
                <w:sz w:val="28"/>
                <w:szCs w:val="28"/>
                <w:cs/>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2291" w:type="dxa"/>
          </w:tcPr>
          <w:p w14:paraId="177FF752" w14:textId="6FD1BB94" w:rsidR="009C3DD4" w:rsidRPr="00B344CA" w:rsidRDefault="0029375B" w:rsidP="002E53EF">
            <w:pPr>
              <w:rPr>
                <w:rFonts w:ascii="TH SarabunPSK" w:hAnsi="TH SarabunPSK" w:cs="TH SarabunPSK"/>
                <w:sz w:val="28"/>
                <w:szCs w:val="28"/>
                <w:cs/>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r>
      <w:tr w:rsidR="009C3DD4" w:rsidRPr="00B344CA" w14:paraId="0DF8622B" w14:textId="77777777" w:rsidTr="002E53EF">
        <w:tc>
          <w:tcPr>
            <w:tcW w:w="2461" w:type="dxa"/>
          </w:tcPr>
          <w:p w14:paraId="5FB7CCEC" w14:textId="6E4635CB" w:rsidR="009C3DD4" w:rsidRPr="00B344CA" w:rsidRDefault="009C3DD4" w:rsidP="002E53EF">
            <w:pPr>
              <w:rPr>
                <w:rFonts w:ascii="TH SarabunPSK" w:hAnsi="TH SarabunPSK" w:cs="TH SarabunPSK"/>
                <w:sz w:val="28"/>
                <w:szCs w:val="28"/>
                <w:cs/>
              </w:rPr>
            </w:pPr>
          </w:p>
        </w:tc>
        <w:tc>
          <w:tcPr>
            <w:tcW w:w="2253" w:type="dxa"/>
          </w:tcPr>
          <w:p w14:paraId="356D8A04" w14:textId="214EFCD5" w:rsidR="009C3DD4" w:rsidRPr="00B344CA" w:rsidRDefault="009C3DD4" w:rsidP="002E53EF">
            <w:pPr>
              <w:rPr>
                <w:rFonts w:ascii="TH SarabunPSK" w:hAnsi="TH SarabunPSK" w:cs="TH SarabunPSK"/>
                <w:sz w:val="28"/>
                <w:szCs w:val="28"/>
              </w:rPr>
            </w:pPr>
          </w:p>
        </w:tc>
        <w:tc>
          <w:tcPr>
            <w:tcW w:w="2058" w:type="dxa"/>
          </w:tcPr>
          <w:p w14:paraId="4E8556F3" w14:textId="63A3E32C" w:rsidR="009C3DD4" w:rsidRPr="00B344CA" w:rsidRDefault="009C3DD4" w:rsidP="002E53EF">
            <w:pPr>
              <w:rPr>
                <w:rFonts w:ascii="TH SarabunPSK" w:hAnsi="TH SarabunPSK" w:cs="TH SarabunPSK"/>
                <w:sz w:val="28"/>
                <w:szCs w:val="28"/>
              </w:rPr>
            </w:pPr>
          </w:p>
        </w:tc>
        <w:tc>
          <w:tcPr>
            <w:tcW w:w="2291" w:type="dxa"/>
          </w:tcPr>
          <w:p w14:paraId="6C6586FC" w14:textId="43E92E59" w:rsidR="009C3DD4" w:rsidRPr="00B344CA" w:rsidRDefault="009C3DD4" w:rsidP="002E53EF">
            <w:pPr>
              <w:rPr>
                <w:rFonts w:ascii="TH SarabunPSK" w:hAnsi="TH SarabunPSK" w:cs="TH SarabunPSK"/>
                <w:sz w:val="28"/>
                <w:szCs w:val="28"/>
                <w:cs/>
              </w:rPr>
            </w:pPr>
          </w:p>
        </w:tc>
      </w:tr>
      <w:tr w:rsidR="009C3DD4" w:rsidRPr="00B344CA" w14:paraId="45CC46C6" w14:textId="77777777" w:rsidTr="002E53EF">
        <w:tc>
          <w:tcPr>
            <w:tcW w:w="2461" w:type="dxa"/>
          </w:tcPr>
          <w:p w14:paraId="0CDABF66" w14:textId="7B763C5C" w:rsidR="009C3DD4" w:rsidRPr="00B344CA" w:rsidRDefault="009C3DD4" w:rsidP="002E53EF">
            <w:pPr>
              <w:rPr>
                <w:rFonts w:ascii="TH SarabunPSK" w:hAnsi="TH SarabunPSK" w:cs="TH SarabunPSK"/>
                <w:sz w:val="28"/>
                <w:szCs w:val="28"/>
              </w:rPr>
            </w:pPr>
          </w:p>
        </w:tc>
        <w:tc>
          <w:tcPr>
            <w:tcW w:w="2253" w:type="dxa"/>
          </w:tcPr>
          <w:p w14:paraId="366AB411" w14:textId="470DE77B" w:rsidR="009C3DD4" w:rsidRPr="00B344CA" w:rsidRDefault="009C3DD4" w:rsidP="002E53EF">
            <w:pPr>
              <w:rPr>
                <w:rFonts w:ascii="TH SarabunPSK" w:hAnsi="TH SarabunPSK" w:cs="TH SarabunPSK"/>
                <w:sz w:val="28"/>
                <w:szCs w:val="28"/>
                <w:cs/>
              </w:rPr>
            </w:pPr>
          </w:p>
        </w:tc>
        <w:tc>
          <w:tcPr>
            <w:tcW w:w="2058" w:type="dxa"/>
          </w:tcPr>
          <w:p w14:paraId="368ABFE6" w14:textId="5D1D45DC" w:rsidR="009C3DD4" w:rsidRPr="00B344CA" w:rsidRDefault="009C3DD4" w:rsidP="002E53EF">
            <w:pPr>
              <w:rPr>
                <w:rFonts w:ascii="TH SarabunPSK" w:hAnsi="TH SarabunPSK" w:cs="TH SarabunPSK"/>
                <w:sz w:val="28"/>
                <w:szCs w:val="28"/>
                <w:cs/>
              </w:rPr>
            </w:pPr>
          </w:p>
        </w:tc>
        <w:tc>
          <w:tcPr>
            <w:tcW w:w="2291" w:type="dxa"/>
          </w:tcPr>
          <w:p w14:paraId="03F0BE97" w14:textId="168A925A" w:rsidR="009C3DD4" w:rsidRPr="00B344CA" w:rsidRDefault="009C3DD4" w:rsidP="002E53EF">
            <w:pPr>
              <w:rPr>
                <w:rFonts w:ascii="TH SarabunPSK" w:hAnsi="TH SarabunPSK" w:cs="TH SarabunPSK"/>
                <w:sz w:val="28"/>
                <w:szCs w:val="28"/>
              </w:rPr>
            </w:pPr>
          </w:p>
        </w:tc>
      </w:tr>
    </w:tbl>
    <w:p w14:paraId="58ABBCA3" w14:textId="77777777" w:rsidR="008C7DCD" w:rsidRPr="00B344CA" w:rsidRDefault="008C7DCD">
      <w:pPr>
        <w:tabs>
          <w:tab w:val="left" w:pos="284"/>
          <w:tab w:val="left" w:pos="1080"/>
        </w:tabs>
        <w:spacing w:after="0" w:line="240" w:lineRule="auto"/>
        <w:rPr>
          <w:rFonts w:ascii="TH SarabunPSK" w:eastAsia="Sarabun" w:hAnsi="TH SarabunPSK" w:cs="TH SarabunPSK"/>
          <w:b/>
          <w:sz w:val="32"/>
          <w:szCs w:val="32"/>
        </w:rPr>
      </w:pPr>
    </w:p>
    <w:p w14:paraId="72ABFA92" w14:textId="6703D935" w:rsidR="00EC5063" w:rsidRPr="00B344CA" w:rsidRDefault="00804F1D" w:rsidP="009C3DD4">
      <w:pPr>
        <w:tabs>
          <w:tab w:val="left" w:pos="284"/>
          <w:tab w:val="left" w:pos="1080"/>
        </w:tabs>
        <w:spacing w:after="0" w:line="240" w:lineRule="auto"/>
        <w:rPr>
          <w:rFonts w:ascii="TH SarabunPSK" w:eastAsia="Sarabun" w:hAnsi="TH SarabunPSK" w:cs="TH SarabunPSK"/>
          <w:b/>
          <w:sz w:val="32"/>
          <w:szCs w:val="32"/>
        </w:rPr>
      </w:pPr>
      <w:r w:rsidRPr="00B344CA">
        <w:rPr>
          <w:rFonts w:ascii="TH SarabunPSK" w:eastAsia="Sarabun" w:hAnsi="TH SarabunPSK" w:cs="TH SarabunPSK"/>
          <w:b/>
          <w:sz w:val="32"/>
          <w:szCs w:val="32"/>
          <w:cs/>
        </w:rPr>
        <w:br w:type="page"/>
      </w:r>
    </w:p>
    <w:p w14:paraId="17CA14F1" w14:textId="44307767" w:rsidR="00B7193E" w:rsidRPr="00B344CA" w:rsidRDefault="00B7193E" w:rsidP="00B7193E">
      <w:pPr>
        <w:pStyle w:val="21"/>
        <w:pBdr>
          <w:top w:val="single" w:sz="4" w:space="1" w:color="000000"/>
          <w:left w:val="single" w:sz="4" w:space="4" w:color="000000"/>
          <w:bottom w:val="single" w:sz="4" w:space="1" w:color="000000"/>
          <w:right w:val="single" w:sz="4" w:space="4" w:color="000000"/>
          <w:between w:val="single" w:sz="4" w:space="1" w:color="000000"/>
        </w:pBdr>
        <w:spacing w:before="0" w:after="0"/>
        <w:rPr>
          <w:rFonts w:ascii="TH SarabunPSK" w:eastAsia="TH SarabunPSK" w:hAnsi="TH SarabunPSK" w:cs="TH SarabunPSK"/>
        </w:rPr>
      </w:pPr>
      <w:r w:rsidRPr="00B344CA">
        <w:rPr>
          <w:rFonts w:ascii="TH SarabunPSK" w:eastAsia="TH SarabunPSK" w:hAnsi="TH SarabunPSK" w:cs="TH SarabunPSK"/>
          <w:cs/>
        </w:rPr>
        <w:lastRenderedPageBreak/>
        <w:t xml:space="preserve">หมวดที่ </w:t>
      </w:r>
      <w:r w:rsidRPr="00B344CA">
        <w:rPr>
          <w:rFonts w:ascii="TH SarabunPSK" w:eastAsia="TH SarabunPSK" w:hAnsi="TH SarabunPSK" w:cs="TH SarabunPSK"/>
        </w:rPr>
        <w:t xml:space="preserve">10 </w:t>
      </w:r>
      <w:r w:rsidRPr="00B344CA">
        <w:rPr>
          <w:rFonts w:ascii="TH SarabunPSK" w:eastAsia="TH SarabunPSK" w:hAnsi="TH SarabunPSK" w:cs="TH SarabunPSK"/>
          <w:cs/>
        </w:rPr>
        <w:t>ระบบอาจารย์ที่ปรึกษา</w:t>
      </w:r>
    </w:p>
    <w:p w14:paraId="121EB346" w14:textId="77777777" w:rsidR="000D17B4" w:rsidRDefault="000D17B4" w:rsidP="00293A68">
      <w:pPr>
        <w:jc w:val="thaiDistribute"/>
        <w:rPr>
          <w:rFonts w:ascii="TH SarabunPSK" w:hAnsi="TH SarabunPSK" w:cs="TH SarabunPSK"/>
        </w:rPr>
      </w:pPr>
    </w:p>
    <w:p w14:paraId="19107EDD" w14:textId="3A933F31" w:rsidR="0059405A" w:rsidRDefault="005C78C5" w:rsidP="00293A68">
      <w:pPr>
        <w:jc w:val="thaiDistribute"/>
        <w:rPr>
          <w:rFonts w:ascii="TH SarabunPSK" w:hAnsi="TH SarabunPSK" w:cs="TH SarabunPSK"/>
          <w:color w:val="7030A0"/>
          <w:sz w:val="32"/>
          <w:szCs w:val="32"/>
        </w:rPr>
      </w:pPr>
      <w:r>
        <w:rPr>
          <w:rFonts w:ascii="TH SarabunPSK" w:hAnsi="TH SarabunPSK" w:cs="TH SarabunPSK" w:hint="cs"/>
          <w:color w:val="7030A0"/>
          <w:sz w:val="32"/>
          <w:szCs w:val="32"/>
          <w:cs/>
        </w:rPr>
        <w:t xml:space="preserve">เกริ่นนำ </w:t>
      </w:r>
      <w:r w:rsidR="00F86B7E" w:rsidRPr="00F86B7E">
        <w:rPr>
          <w:rFonts w:ascii="TH SarabunPSK" w:hAnsi="TH SarabunPSK" w:cs="TH SarabunPSK" w:hint="cs"/>
          <w:color w:val="7030A0"/>
          <w:sz w:val="32"/>
          <w:szCs w:val="32"/>
          <w:highlight w:val="yellow"/>
          <w:cs/>
        </w:rPr>
        <w:t>เพิ่มข้อความเกริ่นนำ</w:t>
      </w:r>
    </w:p>
    <w:p w14:paraId="2931D2F2" w14:textId="102E0C94" w:rsidR="0059405A" w:rsidRPr="0059405A" w:rsidRDefault="009E206C" w:rsidP="00F86B7E">
      <w:pPr>
        <w:ind w:firstLine="720"/>
        <w:jc w:val="thaiDistribute"/>
        <w:rPr>
          <w:rFonts w:ascii="TH SarabunPSK" w:hAnsi="TH SarabunPSK" w:cs="TH SarabunPSK"/>
          <w:color w:val="FF0000"/>
          <w:sz w:val="32"/>
          <w:szCs w:val="32"/>
        </w:rPr>
      </w:pPr>
      <w:r>
        <w:rPr>
          <w:rFonts w:ascii="TH SarabunPSK" w:hAnsi="TH SarabunPSK" w:cs="TH SarabunPSK"/>
          <w:noProof/>
          <w:color w:val="FF0000"/>
        </w:rPr>
        <mc:AlternateContent>
          <mc:Choice Requires="wps">
            <w:drawing>
              <wp:anchor distT="0" distB="0" distL="114300" distR="114300" simplePos="0" relativeHeight="251960320" behindDoc="0" locked="0" layoutInCell="1" allowOverlap="1" wp14:anchorId="51A5330D" wp14:editId="34F3CF42">
                <wp:simplePos x="0" y="0"/>
                <wp:positionH relativeFrom="column">
                  <wp:posOffset>2488154</wp:posOffset>
                </wp:positionH>
                <wp:positionV relativeFrom="paragraph">
                  <wp:posOffset>76302</wp:posOffset>
                </wp:positionV>
                <wp:extent cx="1461409" cy="1614588"/>
                <wp:effectExtent l="285750" t="228600" r="215265" b="233680"/>
                <wp:wrapNone/>
                <wp:docPr id="1870662900" name="Rectangle 4"/>
                <wp:cNvGraphicFramePr/>
                <a:graphic xmlns:a="http://schemas.openxmlformats.org/drawingml/2006/main">
                  <a:graphicData uri="http://schemas.microsoft.com/office/word/2010/wordprocessingShape">
                    <wps:wsp>
                      <wps:cNvSpPr/>
                      <wps:spPr>
                        <a:xfrm rot="2408282">
                          <a:off x="0" y="0"/>
                          <a:ext cx="1461409" cy="161458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3451EA" w14:textId="77777777" w:rsidR="009E206C" w:rsidRPr="00982ED2" w:rsidRDefault="009E206C" w:rsidP="009E206C">
                            <w:pPr>
                              <w:jc w:val="center"/>
                              <w:rPr>
                                <w:rFonts w:ascii="TH SarabunPSK" w:hAnsi="TH SarabunPSK" w:cs="TH SarabunPSK"/>
                                <w:b/>
                                <w:bCs/>
                                <w:color w:val="000000" w:themeColor="text1"/>
                                <w:sz w:val="40"/>
                                <w:szCs w:val="40"/>
                              </w:rPr>
                            </w:pPr>
                            <w:r w:rsidRPr="00982ED2">
                              <w:rPr>
                                <w:rFonts w:ascii="TH SarabunPSK" w:hAnsi="TH SarabunPSK" w:cs="TH SarabunPSK"/>
                                <w:b/>
                                <w:bCs/>
                                <w:color w:val="000000" w:themeColor="text1"/>
                                <w:sz w:val="40"/>
                                <w:szCs w:val="40"/>
                                <w:cs/>
                              </w:rPr>
                              <w:t>ตัวอย่าง</w:t>
                            </w:r>
                            <w:r w:rsidRPr="00982ED2">
                              <w:rPr>
                                <w:rFonts w:ascii="TH SarabunPSK" w:hAnsi="TH SarabunPSK" w:cs="TH SarabunPSK" w:hint="cs"/>
                                <w:b/>
                                <w:bCs/>
                                <w:color w:val="000000" w:themeColor="text1"/>
                                <w:sz w:val="40"/>
                                <w:szCs w:val="40"/>
                                <w:cs/>
                              </w:rPr>
                              <w:t xml:space="preserve"> กรุณาปรับให้สอดคล้อง</w:t>
                            </w:r>
                          </w:p>
                          <w:p w14:paraId="74377FC8" w14:textId="77777777" w:rsidR="009E206C" w:rsidRPr="00982ED2" w:rsidRDefault="009E206C" w:rsidP="009E206C">
                            <w:pPr>
                              <w:jc w:val="center"/>
                              <w:rPr>
                                <w:rFonts w:ascii="TH SarabunPSK" w:hAnsi="TH SarabunPSK" w:cs="TH SarabunPSK"/>
                                <w:b/>
                                <w:bCs/>
                                <w:color w:val="000000" w:themeColor="text1"/>
                                <w:sz w:val="40"/>
                                <w:szCs w:val="40"/>
                                <w:cs/>
                              </w:rPr>
                            </w:pPr>
                            <w:r w:rsidRPr="00982ED2">
                              <w:rPr>
                                <w:rFonts w:ascii="TH SarabunPSK" w:hAnsi="TH SarabunPSK" w:cs="TH SarabunPSK" w:hint="cs"/>
                                <w:b/>
                                <w:bCs/>
                                <w:color w:val="000000" w:themeColor="text1"/>
                                <w:sz w:val="40"/>
                                <w:szCs w:val="40"/>
                                <w:cs/>
                              </w:rPr>
                              <w:t>กับหลักสูตร</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A5330D" id="_x0000_s1069" style="position:absolute;left:0;text-align:left;margin-left:195.9pt;margin-top:6pt;width:115.05pt;height:127.15pt;rotation:2630486fd;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" filled="f" stroked="f" strokeweight="1pt">
                <v:textbox style="layout-flow:vertical;mso-layout-flow-alt:bottom-to-top">
                  <w:txbxContent>
                    <w:p w14:paraId="6A3451EA" w14:textId="77777777" w:rsidR="009E206C" w:rsidRPr="00982ED2" w:rsidRDefault="009E206C" w:rsidP="009E206C">
                      <w:pPr>
                        <w:jc w:val="center"/>
                        <w:rPr>
                          <w:rFonts w:ascii="TH SarabunPSK" w:hAnsi="TH SarabunPSK" w:cs="TH SarabunPSK"/>
                          <w:b/>
                          <w:bCs/>
                          <w:color w:val="000000" w:themeColor="text1"/>
                          <w:sz w:val="40"/>
                          <w:szCs w:val="40"/>
                        </w:rPr>
                      </w:pPr>
                      <w:r w:rsidRPr="00982ED2">
                        <w:rPr>
                          <w:rFonts w:ascii="TH SarabunPSK" w:hAnsi="TH SarabunPSK" w:cs="TH SarabunPSK"/>
                          <w:b/>
                          <w:bCs/>
                          <w:color w:val="000000" w:themeColor="text1"/>
                          <w:sz w:val="40"/>
                          <w:szCs w:val="40"/>
                          <w:cs/>
                        </w:rPr>
                        <w:t>ตัวอย่าง</w:t>
                      </w:r>
                      <w:r w:rsidRPr="00982ED2">
                        <w:rPr>
                          <w:rFonts w:ascii="TH SarabunPSK" w:hAnsi="TH SarabunPSK" w:cs="TH SarabunPSK" w:hint="cs"/>
                          <w:b/>
                          <w:bCs/>
                          <w:color w:val="000000" w:themeColor="text1"/>
                          <w:sz w:val="40"/>
                          <w:szCs w:val="40"/>
                          <w:cs/>
                        </w:rPr>
                        <w:t xml:space="preserve"> กรุณาปรับให้สอดคล้อง</w:t>
                      </w:r>
                    </w:p>
                    <w:p w14:paraId="74377FC8" w14:textId="77777777" w:rsidR="009E206C" w:rsidRPr="00982ED2" w:rsidRDefault="009E206C" w:rsidP="009E206C">
                      <w:pPr>
                        <w:jc w:val="center"/>
                        <w:rPr>
                          <w:rFonts w:ascii="TH SarabunPSK" w:hAnsi="TH SarabunPSK" w:cs="TH SarabunPSK"/>
                          <w:b/>
                          <w:bCs/>
                          <w:color w:val="000000" w:themeColor="text1"/>
                          <w:sz w:val="40"/>
                          <w:szCs w:val="40"/>
                          <w:cs/>
                        </w:rPr>
                      </w:pPr>
                      <w:r w:rsidRPr="00982ED2">
                        <w:rPr>
                          <w:rFonts w:ascii="TH SarabunPSK" w:hAnsi="TH SarabunPSK" w:cs="TH SarabunPSK" w:hint="cs"/>
                          <w:b/>
                          <w:bCs/>
                          <w:color w:val="000000" w:themeColor="text1"/>
                          <w:sz w:val="40"/>
                          <w:szCs w:val="40"/>
                          <w:cs/>
                        </w:rPr>
                        <w:t>กับหลักสูตร</w:t>
                      </w:r>
                    </w:p>
                  </w:txbxContent>
                </v:textbox>
              </v:rect>
            </w:pict>
          </mc:Fallback>
        </mc:AlternateContent>
      </w:r>
      <w:r w:rsidR="00F86B7E" w:rsidRPr="00F86B7E">
        <w:rPr>
          <w:rFonts w:ascii="TH SarabunPSK" w:hAnsi="TH SarabunPSK" w:cs="TH SarabunPSK" w:hint="cs"/>
          <w:color w:val="FF0000"/>
          <w:sz w:val="32"/>
          <w:szCs w:val="32"/>
          <w:cs/>
        </w:rPr>
        <w:t>หลักสูตรเทคนิคการแพทย์บัณฑิต</w:t>
      </w:r>
      <w:r w:rsidR="00F86B7E">
        <w:rPr>
          <w:rFonts w:ascii="TH SarabunPSK" w:hAnsi="TH SarabunPSK" w:cs="TH SarabunPSK" w:hint="cs"/>
          <w:color w:val="FF0000"/>
          <w:sz w:val="32"/>
          <w:szCs w:val="32"/>
          <w:cs/>
        </w:rPr>
        <w:t xml:space="preserve"> </w:t>
      </w:r>
      <w:r w:rsidR="00F86B7E" w:rsidRPr="00F86B7E">
        <w:rPr>
          <w:rFonts w:ascii="TH SarabunPSK" w:hAnsi="TH SarabunPSK" w:cs="TH SarabunPSK" w:hint="cs"/>
          <w:color w:val="FF0000"/>
          <w:sz w:val="32"/>
          <w:szCs w:val="32"/>
          <w:cs/>
        </w:rPr>
        <w:t>ภายใต้สำนักวิชาสหเวชศาสตร์ได้จัดให้มีระบบอาจารย์ที่ปรึกษาภายใต้การกำกับติดตามของคณะกรรมการบริหารหลักสูตรในระดับสาขาวิชาและสำนักวิชาโดยสำนักวิชาได้มีการจัดทำคู่มืออาจารย์ที่ปรึกษา</w:t>
      </w:r>
      <w:r w:rsidR="00F86B7E">
        <w:rPr>
          <w:rFonts w:ascii="TH SarabunPSK" w:hAnsi="TH SarabunPSK" w:cs="TH SarabunPSK" w:hint="cs"/>
          <w:color w:val="FF0000"/>
          <w:sz w:val="32"/>
          <w:szCs w:val="32"/>
          <w:cs/>
        </w:rPr>
        <w:t xml:space="preserve"> </w:t>
      </w:r>
      <w:r w:rsidR="00F86B7E" w:rsidRPr="00F86B7E">
        <w:rPr>
          <w:rFonts w:ascii="TH SarabunPSK" w:hAnsi="TH SarabunPSK" w:cs="TH SarabunPSK" w:hint="cs"/>
          <w:color w:val="FF0000"/>
          <w:sz w:val="32"/>
          <w:szCs w:val="32"/>
          <w:cs/>
        </w:rPr>
        <w:t>และจัดให้มีระบบฐานข้อมูลการบันทึกและติดตามและศึกษา</w:t>
      </w:r>
      <w:r w:rsidR="00F86B7E">
        <w:rPr>
          <w:rFonts w:ascii="TH SarabunPSK" w:hAnsi="TH SarabunPSK" w:cs="TH SarabunPSK" w:hint="cs"/>
          <w:color w:val="FF0000"/>
          <w:sz w:val="32"/>
          <w:szCs w:val="32"/>
          <w:cs/>
        </w:rPr>
        <w:t xml:space="preserve"> </w:t>
      </w:r>
      <w:r w:rsidR="00F86B7E" w:rsidRPr="00F86B7E">
        <w:rPr>
          <w:rFonts w:ascii="TH SarabunPSK" w:hAnsi="TH SarabunPSK" w:cs="TH SarabunPSK" w:hint="cs"/>
          <w:color w:val="FF0000"/>
          <w:sz w:val="32"/>
          <w:szCs w:val="32"/>
          <w:cs/>
        </w:rPr>
        <w:t>ทั้งผลการเรียน</w:t>
      </w:r>
      <w:r w:rsidR="00F86B7E">
        <w:rPr>
          <w:rFonts w:ascii="TH SarabunPSK" w:hAnsi="TH SarabunPSK" w:cs="TH SarabunPSK" w:hint="cs"/>
          <w:color w:val="FF0000"/>
          <w:sz w:val="32"/>
          <w:szCs w:val="32"/>
          <w:cs/>
        </w:rPr>
        <w:t xml:space="preserve"> </w:t>
      </w:r>
      <w:r w:rsidR="00F86B7E" w:rsidRPr="00F86B7E">
        <w:rPr>
          <w:rFonts w:ascii="TH SarabunPSK" w:hAnsi="TH SarabunPSK" w:cs="TH SarabunPSK" w:hint="cs"/>
          <w:color w:val="FF0000"/>
          <w:sz w:val="32"/>
          <w:szCs w:val="32"/>
          <w:cs/>
        </w:rPr>
        <w:t>สุขภาพกาย</w:t>
      </w:r>
      <w:r w:rsidR="00F86B7E">
        <w:rPr>
          <w:rFonts w:ascii="TH SarabunPSK" w:hAnsi="TH SarabunPSK" w:cs="TH SarabunPSK" w:hint="cs"/>
          <w:color w:val="FF0000"/>
          <w:sz w:val="32"/>
          <w:szCs w:val="32"/>
          <w:cs/>
        </w:rPr>
        <w:t xml:space="preserve"> </w:t>
      </w:r>
      <w:r w:rsidR="00F86B7E" w:rsidRPr="00F86B7E">
        <w:rPr>
          <w:rFonts w:ascii="TH SarabunPSK" w:hAnsi="TH SarabunPSK" w:cs="TH SarabunPSK" w:hint="cs"/>
          <w:color w:val="FF0000"/>
          <w:sz w:val="32"/>
          <w:szCs w:val="32"/>
          <w:cs/>
        </w:rPr>
        <w:t>สุขภาพใจ</w:t>
      </w:r>
      <w:r w:rsidR="00F86B7E">
        <w:rPr>
          <w:rFonts w:ascii="TH SarabunPSK" w:hAnsi="TH SarabunPSK" w:cs="TH SarabunPSK" w:hint="cs"/>
          <w:color w:val="FF0000"/>
          <w:sz w:val="32"/>
          <w:szCs w:val="32"/>
          <w:cs/>
        </w:rPr>
        <w:t xml:space="preserve"> </w:t>
      </w:r>
      <w:r w:rsidR="00F86B7E" w:rsidRPr="00F86B7E">
        <w:rPr>
          <w:rFonts w:ascii="TH SarabunPSK" w:hAnsi="TH SarabunPSK" w:cs="TH SarabunPSK" w:hint="cs"/>
          <w:color w:val="FF0000"/>
          <w:sz w:val="32"/>
          <w:szCs w:val="32"/>
          <w:cs/>
        </w:rPr>
        <w:t>ฐานะการเงิน</w:t>
      </w:r>
      <w:r w:rsidR="00F86B7E">
        <w:rPr>
          <w:rFonts w:ascii="TH SarabunPSK" w:hAnsi="TH SarabunPSK" w:cs="TH SarabunPSK" w:hint="cs"/>
          <w:color w:val="FF0000"/>
          <w:sz w:val="32"/>
          <w:szCs w:val="32"/>
          <w:cs/>
        </w:rPr>
        <w:t xml:space="preserve"> </w:t>
      </w:r>
      <w:r w:rsidR="00F86B7E" w:rsidRPr="00F86B7E">
        <w:rPr>
          <w:rFonts w:ascii="TH SarabunPSK" w:hAnsi="TH SarabunPSK" w:cs="TH SarabunPSK" w:hint="cs"/>
          <w:color w:val="FF0000"/>
          <w:sz w:val="32"/>
          <w:szCs w:val="32"/>
          <w:cs/>
        </w:rPr>
        <w:t>ตลอดจนปัญหาและอุปสรรคอื่น</w:t>
      </w:r>
      <w:r w:rsidR="00F86B7E">
        <w:rPr>
          <w:rFonts w:ascii="TH SarabunPSK" w:hAnsi="TH SarabunPSK" w:cs="TH SarabunPSK" w:hint="cs"/>
          <w:color w:val="FF0000"/>
          <w:sz w:val="32"/>
          <w:szCs w:val="32"/>
          <w:cs/>
        </w:rPr>
        <w:t xml:space="preserve"> </w:t>
      </w:r>
      <w:proofErr w:type="spellStart"/>
      <w:r w:rsidR="00F86B7E" w:rsidRPr="00F86B7E">
        <w:rPr>
          <w:rFonts w:ascii="TH SarabunPSK" w:hAnsi="TH SarabunPSK" w:cs="TH SarabunPSK" w:hint="cs"/>
          <w:color w:val="FF0000"/>
          <w:sz w:val="32"/>
          <w:szCs w:val="32"/>
          <w:cs/>
        </w:rPr>
        <w:t>ๆแ</w:t>
      </w:r>
      <w:proofErr w:type="spellEnd"/>
      <w:r w:rsidR="00F86B7E" w:rsidRPr="00F86B7E">
        <w:rPr>
          <w:rFonts w:ascii="TH SarabunPSK" w:hAnsi="TH SarabunPSK" w:cs="TH SarabunPSK" w:hint="cs"/>
          <w:color w:val="FF0000"/>
          <w:sz w:val="32"/>
          <w:szCs w:val="32"/>
          <w:cs/>
        </w:rPr>
        <w:t>ละประมวลผลการติดตามอย่างสม่ำเสมอ</w:t>
      </w:r>
      <w:r w:rsidR="00F86B7E">
        <w:rPr>
          <w:rFonts w:ascii="TH SarabunPSK" w:hAnsi="TH SarabunPSK" w:cs="TH SarabunPSK" w:hint="cs"/>
          <w:color w:val="FF0000"/>
          <w:sz w:val="32"/>
          <w:szCs w:val="32"/>
          <w:cs/>
        </w:rPr>
        <w:t xml:space="preserve"> </w:t>
      </w:r>
      <w:r w:rsidR="00F86B7E" w:rsidRPr="00F86B7E">
        <w:rPr>
          <w:rFonts w:ascii="TH SarabunPSK" w:hAnsi="TH SarabunPSK" w:cs="TH SarabunPSK" w:hint="cs"/>
          <w:color w:val="FF0000"/>
          <w:sz w:val="32"/>
          <w:szCs w:val="32"/>
          <w:cs/>
        </w:rPr>
        <w:t>เพื่อเป็นแนวทางในการดูแลและศึกษาเพื่อเกิดการพัฒนาผลลัพธ์การเรียนรู้ของนักศึกษาให้บรรลุผลลัพธ์การเรียนรู้</w:t>
      </w:r>
    </w:p>
    <w:p w14:paraId="538DA182" w14:textId="5216AC67" w:rsidR="000D17B4" w:rsidRPr="00B344CA" w:rsidRDefault="00FD3A97" w:rsidP="00FD3A97">
      <w:pPr>
        <w:rPr>
          <w:rFonts w:ascii="TH SarabunPSK" w:hAnsi="TH SarabunPSK" w:cs="TH SarabunPSK"/>
          <w:b/>
          <w:bCs/>
          <w:sz w:val="32"/>
          <w:szCs w:val="32"/>
        </w:rPr>
      </w:pPr>
      <w:r w:rsidRPr="00B344CA">
        <w:rPr>
          <w:rFonts w:ascii="TH SarabunPSK" w:hAnsi="TH SarabunPSK" w:cs="TH SarabunPSK"/>
          <w:b/>
          <w:bCs/>
          <w:sz w:val="32"/>
          <w:szCs w:val="32"/>
          <w:cs/>
        </w:rPr>
        <w:t xml:space="preserve">1. </w:t>
      </w:r>
      <w:r w:rsidR="000D17B4" w:rsidRPr="00B344CA">
        <w:rPr>
          <w:rFonts w:ascii="TH SarabunPSK" w:hAnsi="TH SarabunPSK" w:cs="TH SarabunPSK"/>
          <w:b/>
          <w:bCs/>
          <w:sz w:val="32"/>
          <w:szCs w:val="32"/>
          <w:cs/>
        </w:rPr>
        <w:t>อาจารย์ที่ปรึกษาทางวิชาการและกระบวนการในการดูแลนักศึกษา</w:t>
      </w:r>
    </w:p>
    <w:p w14:paraId="114043FA" w14:textId="2F929A63" w:rsidR="00293A68" w:rsidRPr="0029375B" w:rsidRDefault="00293A68" w:rsidP="00FD3A97">
      <w:pPr>
        <w:rPr>
          <w:rFonts w:ascii="TH SarabunPSK" w:hAnsi="TH SarabunPSK" w:cs="TH SarabunPSK"/>
          <w:color w:val="C00000"/>
          <w:sz w:val="32"/>
          <w:szCs w:val="32"/>
        </w:rPr>
      </w:pPr>
      <w:r w:rsidRPr="00B344CA">
        <w:rPr>
          <w:rFonts w:ascii="TH SarabunPSK" w:hAnsi="TH SarabunPSK" w:cs="TH SarabunPSK"/>
          <w:b/>
          <w:bCs/>
          <w:sz w:val="32"/>
          <w:szCs w:val="32"/>
          <w:cs/>
        </w:rPr>
        <w:tab/>
      </w:r>
      <w:r w:rsidR="006E375F" w:rsidRPr="0029375B">
        <w:rPr>
          <w:rFonts w:ascii="TH SarabunPSK" w:hAnsi="TH SarabunPSK" w:cs="TH SarabunPSK"/>
          <w:color w:val="C00000"/>
          <w:sz w:val="32"/>
          <w:szCs w:val="32"/>
          <w:cs/>
        </w:rPr>
        <w:t>หลักสูตรฯ</w:t>
      </w:r>
      <w:r w:rsidR="00292156" w:rsidRPr="0029375B">
        <w:rPr>
          <w:rFonts w:ascii="TH SarabunPSK" w:hAnsi="TH SarabunPSK" w:cs="TH SarabunPSK" w:hint="cs"/>
          <w:color w:val="C00000"/>
          <w:sz w:val="32"/>
          <w:szCs w:val="32"/>
          <w:cs/>
        </w:rPr>
        <w:t xml:space="preserve"> </w:t>
      </w:r>
      <w:r w:rsidRPr="0029375B">
        <w:rPr>
          <w:rFonts w:ascii="TH SarabunPSK" w:hAnsi="TH SarabunPSK" w:cs="TH SarabunPSK"/>
          <w:color w:val="C00000"/>
          <w:sz w:val="32"/>
          <w:szCs w:val="32"/>
          <w:cs/>
        </w:rPr>
        <w:t>ได้จัดให้มีอาจารย์ที่ปรึกษาทางวิชาการโดยอาจารย์แต่ละท่านจะดูแลนักศึกษาตั้งแต่เข้าสู่</w:t>
      </w:r>
      <w:r w:rsidR="006E375F" w:rsidRPr="0029375B">
        <w:rPr>
          <w:rFonts w:ascii="TH SarabunPSK" w:hAnsi="TH SarabunPSK" w:cs="TH SarabunPSK"/>
          <w:color w:val="C00000"/>
          <w:sz w:val="32"/>
          <w:szCs w:val="32"/>
          <w:cs/>
        </w:rPr>
        <w:t>หลักสูตรฯ</w:t>
      </w:r>
      <w:r w:rsidR="00292156" w:rsidRPr="0029375B">
        <w:rPr>
          <w:rFonts w:ascii="TH SarabunPSK" w:hAnsi="TH SarabunPSK" w:cs="TH SarabunPSK" w:hint="cs"/>
          <w:color w:val="C00000"/>
          <w:sz w:val="32"/>
          <w:szCs w:val="32"/>
          <w:cs/>
        </w:rPr>
        <w:t xml:space="preserve"> </w:t>
      </w:r>
      <w:r w:rsidRPr="0029375B">
        <w:rPr>
          <w:rFonts w:ascii="TH SarabunPSK" w:hAnsi="TH SarabunPSK" w:cs="TH SarabunPSK"/>
          <w:color w:val="C00000"/>
          <w:sz w:val="32"/>
          <w:szCs w:val="32"/>
          <w:cs/>
        </w:rPr>
        <w:t>ตลอดจนสำเร็จการศึกษา มีหน้าที่ให้คำปรึกษาด้านทั่วไป ด้านวิชาการ ด้านการพัฒนานักศึกษา ครอบคลุมตามวัตถุประสงค์ของระบบการให้คำปรึกษาดังนี้</w:t>
      </w:r>
    </w:p>
    <w:p w14:paraId="61BE7293" w14:textId="1A7C5064" w:rsidR="00C54601" w:rsidRPr="0029375B" w:rsidRDefault="00C54601" w:rsidP="00FD3A97">
      <w:pPr>
        <w:rPr>
          <w:rFonts w:ascii="TH SarabunPSK" w:hAnsi="TH SarabunPSK" w:cs="TH SarabunPSK"/>
          <w:b/>
          <w:bCs/>
          <w:color w:val="C00000"/>
          <w:sz w:val="32"/>
          <w:szCs w:val="32"/>
        </w:rPr>
      </w:pPr>
      <w:r w:rsidRPr="0029375B">
        <w:rPr>
          <w:rFonts w:ascii="TH SarabunPSK" w:hAnsi="TH SarabunPSK" w:cs="TH SarabunPSK"/>
          <w:b/>
          <w:bCs/>
          <w:color w:val="C00000"/>
          <w:sz w:val="32"/>
          <w:szCs w:val="32"/>
          <w:cs/>
        </w:rPr>
        <w:t>วัตถุประสงค์ของระบบการให้คำปรึกษาวิชาการระดับปริญญาตรี</w:t>
      </w:r>
    </w:p>
    <w:p w14:paraId="27081A90" w14:textId="77777777" w:rsidR="00C54601" w:rsidRPr="0029375B" w:rsidRDefault="00C54601" w:rsidP="00C54601">
      <w:pPr>
        <w:pStyle w:val="af"/>
        <w:numPr>
          <w:ilvl w:val="0"/>
          <w:numId w:val="43"/>
        </w:numPr>
        <w:spacing w:after="0" w:line="240" w:lineRule="auto"/>
        <w:jc w:val="thaiDistribute"/>
        <w:rPr>
          <w:rFonts w:ascii="TH SarabunPSK" w:hAnsi="TH SarabunPSK" w:cs="TH SarabunPSK"/>
          <w:color w:val="C00000"/>
          <w:sz w:val="32"/>
          <w:szCs w:val="32"/>
        </w:rPr>
      </w:pPr>
      <w:r w:rsidRPr="0029375B">
        <w:rPr>
          <w:rFonts w:ascii="TH SarabunPSK" w:hAnsi="TH SarabunPSK" w:cs="TH SarabunPSK"/>
          <w:color w:val="C00000"/>
          <w:sz w:val="32"/>
          <w:szCs w:val="32"/>
          <w:cs/>
        </w:rPr>
        <w:t>เพื่อให้เกิดกระบวนการติดต่อสื่อสารระหว่างอาจารย์กับนักศึกษา สร้างความอบอุ่นใจ เป็นที่พึ่งพร้อมจะช่วยเหลือนักศึกษา</w:t>
      </w:r>
    </w:p>
    <w:p w14:paraId="7CEFCF5D" w14:textId="48DAAFA8" w:rsidR="00C54601" w:rsidRPr="0029375B" w:rsidRDefault="002C5860" w:rsidP="00C54601">
      <w:pPr>
        <w:pStyle w:val="af"/>
        <w:numPr>
          <w:ilvl w:val="0"/>
          <w:numId w:val="43"/>
        </w:numPr>
        <w:spacing w:after="0" w:line="240" w:lineRule="auto"/>
        <w:jc w:val="thaiDistribute"/>
        <w:rPr>
          <w:rFonts w:ascii="TH SarabunPSK" w:hAnsi="TH SarabunPSK" w:cs="TH SarabunPSK"/>
          <w:color w:val="C00000"/>
          <w:sz w:val="32"/>
          <w:szCs w:val="32"/>
        </w:rPr>
      </w:pPr>
      <w:r>
        <w:rPr>
          <w:rFonts w:ascii="TH SarabunPSK" w:hAnsi="TH SarabunPSK" w:cs="TH SarabunPSK"/>
          <w:noProof/>
          <w:color w:val="FF0000"/>
          <w:sz w:val="32"/>
          <w:szCs w:val="32"/>
        </w:rPr>
        <mc:AlternateContent>
          <mc:Choice Requires="wps">
            <w:drawing>
              <wp:anchor distT="0" distB="0" distL="114300" distR="114300" simplePos="0" relativeHeight="251840512" behindDoc="0" locked="0" layoutInCell="1" allowOverlap="1" wp14:anchorId="08918C9D" wp14:editId="3579FDB9">
                <wp:simplePos x="0" y="0"/>
                <wp:positionH relativeFrom="column">
                  <wp:posOffset>1650829</wp:posOffset>
                </wp:positionH>
                <wp:positionV relativeFrom="paragraph">
                  <wp:posOffset>400182</wp:posOffset>
                </wp:positionV>
                <wp:extent cx="1831975" cy="4025216"/>
                <wp:effectExtent l="1009650" t="57150" r="911225" b="52070"/>
                <wp:wrapNone/>
                <wp:docPr id="1555622957" name="Rectangle 4"/>
                <wp:cNvGraphicFramePr/>
                <a:graphic xmlns:a="http://schemas.openxmlformats.org/drawingml/2006/main">
                  <a:graphicData uri="http://schemas.microsoft.com/office/word/2010/wordprocessingShape">
                    <wps:wsp>
                      <wps:cNvSpPr/>
                      <wps:spPr>
                        <a:xfrm rot="2408282">
                          <a:off x="0" y="0"/>
                          <a:ext cx="1831975" cy="402521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B8A85E" w14:textId="77777777" w:rsidR="002C5860" w:rsidRPr="0091169B" w:rsidRDefault="002C5860" w:rsidP="002C5860">
                            <w:pPr>
                              <w:jc w:val="center"/>
                              <w:rPr>
                                <w:rFonts w:ascii="TH SarabunPSK" w:hAnsi="TH SarabunPSK" w:cs="TH SarabunPSK"/>
                                <w:b/>
                                <w:bCs/>
                                <w:color w:val="000000" w:themeColor="text1"/>
                                <w:sz w:val="60"/>
                                <w:szCs w:val="60"/>
                              </w:rPr>
                            </w:pPr>
                            <w:r w:rsidRPr="0091169B">
                              <w:rPr>
                                <w:rFonts w:ascii="TH SarabunPSK" w:hAnsi="TH SarabunPSK" w:cs="TH SarabunPSK"/>
                                <w:b/>
                                <w:bCs/>
                                <w:color w:val="000000" w:themeColor="text1"/>
                                <w:sz w:val="60"/>
                                <w:szCs w:val="60"/>
                                <w:cs/>
                              </w:rPr>
                              <w:t>ตัวอย่าง</w:t>
                            </w:r>
                            <w:r w:rsidRPr="0091169B">
                              <w:rPr>
                                <w:rFonts w:ascii="TH SarabunPSK" w:hAnsi="TH SarabunPSK" w:cs="TH SarabunPSK" w:hint="cs"/>
                                <w:b/>
                                <w:bCs/>
                                <w:color w:val="000000" w:themeColor="text1"/>
                                <w:sz w:val="60"/>
                                <w:szCs w:val="60"/>
                                <w:cs/>
                              </w:rPr>
                              <w:t xml:space="preserve"> กรุณาปรับให้สอดคล้อง</w:t>
                            </w:r>
                          </w:p>
                          <w:p w14:paraId="60200E8A" w14:textId="77777777" w:rsidR="002C5860" w:rsidRPr="0091169B" w:rsidRDefault="002C5860" w:rsidP="002C5860">
                            <w:pPr>
                              <w:jc w:val="center"/>
                              <w:rPr>
                                <w:rFonts w:ascii="TH SarabunPSK" w:hAnsi="TH SarabunPSK" w:cs="TH SarabunPSK"/>
                                <w:b/>
                                <w:bCs/>
                                <w:color w:val="000000" w:themeColor="text1"/>
                                <w:sz w:val="60"/>
                                <w:szCs w:val="60"/>
                                <w:cs/>
                              </w:rPr>
                            </w:pPr>
                            <w:r w:rsidRPr="0091169B">
                              <w:rPr>
                                <w:rFonts w:ascii="TH SarabunPSK" w:hAnsi="TH SarabunPSK" w:cs="TH SarabunPSK" w:hint="cs"/>
                                <w:b/>
                                <w:bCs/>
                                <w:color w:val="000000" w:themeColor="text1"/>
                                <w:sz w:val="60"/>
                                <w:szCs w:val="60"/>
                                <w:cs/>
                              </w:rPr>
                              <w:t>กับหลักสูตร</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918C9D" id="_x0000_s1070" style="position:absolute;left:0;text-align:left;margin-left:130pt;margin-top:31.5pt;width:144.25pt;height:316.95pt;rotation:2630486fd;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" filled="f" stroked="f" strokeweight="1pt">
                <v:textbox style="layout-flow:vertical;mso-layout-flow-alt:bottom-to-top">
                  <w:txbxContent>
                    <w:p w14:paraId="6DB8A85E" w14:textId="77777777" w:rsidR="002C5860" w:rsidRPr="0091169B" w:rsidRDefault="002C5860" w:rsidP="002C5860">
                      <w:pPr>
                        <w:jc w:val="center"/>
                        <w:rPr>
                          <w:rFonts w:ascii="TH SarabunPSK" w:hAnsi="TH SarabunPSK" w:cs="TH SarabunPSK"/>
                          <w:b/>
                          <w:bCs/>
                          <w:color w:val="000000" w:themeColor="text1"/>
                          <w:sz w:val="60"/>
                          <w:szCs w:val="60"/>
                        </w:rPr>
                      </w:pPr>
                      <w:r w:rsidRPr="0091169B">
                        <w:rPr>
                          <w:rFonts w:ascii="TH SarabunPSK" w:hAnsi="TH SarabunPSK" w:cs="TH SarabunPSK"/>
                          <w:b/>
                          <w:bCs/>
                          <w:color w:val="000000" w:themeColor="text1"/>
                          <w:sz w:val="60"/>
                          <w:szCs w:val="60"/>
                          <w:cs/>
                        </w:rPr>
                        <w:t>ตัวอย่าง</w:t>
                      </w:r>
                      <w:r w:rsidRPr="0091169B">
                        <w:rPr>
                          <w:rFonts w:ascii="TH SarabunPSK" w:hAnsi="TH SarabunPSK" w:cs="TH SarabunPSK" w:hint="cs"/>
                          <w:b/>
                          <w:bCs/>
                          <w:color w:val="000000" w:themeColor="text1"/>
                          <w:sz w:val="60"/>
                          <w:szCs w:val="60"/>
                          <w:cs/>
                        </w:rPr>
                        <w:t xml:space="preserve"> กรุณาปรับให้สอดคล้อง</w:t>
                      </w:r>
                    </w:p>
                    <w:p w14:paraId="60200E8A" w14:textId="77777777" w:rsidR="002C5860" w:rsidRPr="0091169B" w:rsidRDefault="002C5860" w:rsidP="002C5860">
                      <w:pPr>
                        <w:jc w:val="center"/>
                        <w:rPr>
                          <w:rFonts w:ascii="TH SarabunPSK" w:hAnsi="TH SarabunPSK" w:cs="TH SarabunPSK"/>
                          <w:b/>
                          <w:bCs/>
                          <w:color w:val="000000" w:themeColor="text1"/>
                          <w:sz w:val="60"/>
                          <w:szCs w:val="60"/>
                          <w:cs/>
                        </w:rPr>
                      </w:pPr>
                      <w:r w:rsidRPr="0091169B">
                        <w:rPr>
                          <w:rFonts w:ascii="TH SarabunPSK" w:hAnsi="TH SarabunPSK" w:cs="TH SarabunPSK" w:hint="cs"/>
                          <w:b/>
                          <w:bCs/>
                          <w:color w:val="000000" w:themeColor="text1"/>
                          <w:sz w:val="60"/>
                          <w:szCs w:val="60"/>
                          <w:cs/>
                        </w:rPr>
                        <w:t>กับหลักสูตร</w:t>
                      </w:r>
                    </w:p>
                  </w:txbxContent>
                </v:textbox>
              </v:rect>
            </w:pict>
          </mc:Fallback>
        </mc:AlternateContent>
      </w:r>
      <w:r w:rsidR="00C54601" w:rsidRPr="0029375B">
        <w:rPr>
          <w:rFonts w:ascii="TH SarabunPSK" w:hAnsi="TH SarabunPSK" w:cs="TH SarabunPSK"/>
          <w:color w:val="C00000"/>
          <w:sz w:val="32"/>
          <w:szCs w:val="32"/>
          <w:cs/>
        </w:rPr>
        <w:t>เพื่อให้คำปรึกษาแนะนำด้านวิชาการเกี่ยวกับ</w:t>
      </w:r>
      <w:r w:rsidR="006E375F" w:rsidRPr="0029375B">
        <w:rPr>
          <w:rFonts w:ascii="TH SarabunPSK" w:hAnsi="TH SarabunPSK" w:cs="TH SarabunPSK"/>
          <w:color w:val="C00000"/>
          <w:sz w:val="32"/>
          <w:szCs w:val="32"/>
          <w:cs/>
        </w:rPr>
        <w:t>หลักสูตรฯ</w:t>
      </w:r>
      <w:r w:rsidR="00C54601" w:rsidRPr="0029375B">
        <w:rPr>
          <w:rFonts w:ascii="TH SarabunPSK" w:hAnsi="TH SarabunPSK" w:cs="TH SarabunPSK"/>
          <w:color w:val="C00000"/>
          <w:sz w:val="32"/>
          <w:szCs w:val="32"/>
          <w:cs/>
        </w:rPr>
        <w:t xml:space="preserve"> ลักษณะรายวิชาที่เรียน การเลือกวิชาเรียน การลงทะเบียนเรียน วิธีการเรียนและการวัดผล ทั้งนี้เพื่อให้นักศึกษาสามารถศึกษาจนสำเร็จครบตาม</w:t>
      </w:r>
      <w:r w:rsidR="006E375F" w:rsidRPr="0029375B">
        <w:rPr>
          <w:rFonts w:ascii="TH SarabunPSK" w:hAnsi="TH SarabunPSK" w:cs="TH SarabunPSK"/>
          <w:color w:val="C00000"/>
          <w:sz w:val="32"/>
          <w:szCs w:val="32"/>
          <w:cs/>
        </w:rPr>
        <w:t>หลักสูตร</w:t>
      </w:r>
    </w:p>
    <w:p w14:paraId="16F326D0" w14:textId="77777777" w:rsidR="00C54601" w:rsidRPr="0029375B" w:rsidRDefault="00C54601" w:rsidP="00C54601">
      <w:pPr>
        <w:pStyle w:val="af"/>
        <w:numPr>
          <w:ilvl w:val="0"/>
          <w:numId w:val="43"/>
        </w:numPr>
        <w:spacing w:after="0" w:line="240" w:lineRule="auto"/>
        <w:jc w:val="thaiDistribute"/>
        <w:rPr>
          <w:rFonts w:ascii="TH SarabunPSK" w:hAnsi="TH SarabunPSK" w:cs="TH SarabunPSK"/>
          <w:color w:val="C00000"/>
          <w:sz w:val="32"/>
          <w:szCs w:val="32"/>
        </w:rPr>
      </w:pPr>
      <w:r w:rsidRPr="0029375B">
        <w:rPr>
          <w:rFonts w:ascii="TH SarabunPSK" w:hAnsi="TH SarabunPSK" w:cs="TH SarabunPSK"/>
          <w:color w:val="C00000"/>
          <w:sz w:val="32"/>
          <w:szCs w:val="32"/>
          <w:cs/>
        </w:rPr>
        <w:t>เพื่อสนับสนุนการบริหารงานของมหาวิทยาลัย ช่วยให้นักศึกษามีความเข้าใจกฎระเบียบข้อบังคับ ประกาศ คำสั่ง และบริการต่างๆ ของมหาวิทยาลัย</w:t>
      </w:r>
    </w:p>
    <w:p w14:paraId="5792A224" w14:textId="35DD75B9" w:rsidR="00293A68" w:rsidRPr="0029375B" w:rsidRDefault="00C54601" w:rsidP="002A67CD">
      <w:pPr>
        <w:pStyle w:val="af"/>
        <w:numPr>
          <w:ilvl w:val="0"/>
          <w:numId w:val="43"/>
        </w:numPr>
        <w:spacing w:after="0" w:line="240" w:lineRule="auto"/>
        <w:jc w:val="thaiDistribute"/>
        <w:rPr>
          <w:rFonts w:ascii="TH SarabunPSK" w:hAnsi="TH SarabunPSK" w:cs="TH SarabunPSK"/>
          <w:color w:val="C00000"/>
          <w:sz w:val="32"/>
          <w:szCs w:val="32"/>
        </w:rPr>
      </w:pPr>
      <w:r w:rsidRPr="0029375B">
        <w:rPr>
          <w:rFonts w:ascii="TH SarabunPSK" w:hAnsi="TH SarabunPSK" w:cs="TH SarabunPSK"/>
          <w:color w:val="C00000"/>
          <w:sz w:val="32"/>
          <w:szCs w:val="32"/>
          <w:cs/>
        </w:rPr>
        <w:t>เพื่อช่วยส่งเสริมนักศึกษาให้สามารถพัฒนาการดำเนินชีวิตอยู่ในมหาวิทยาลัยและแก้ปัญหาได้อย่างเหมาะสม</w:t>
      </w:r>
    </w:p>
    <w:p w14:paraId="625CA4F8" w14:textId="71F4BCF4" w:rsidR="008F1D18" w:rsidRPr="0029375B" w:rsidRDefault="00293A68" w:rsidP="009C3DD4">
      <w:pPr>
        <w:tabs>
          <w:tab w:val="left" w:pos="284"/>
          <w:tab w:val="left" w:pos="1080"/>
        </w:tabs>
        <w:spacing w:after="0" w:line="240" w:lineRule="auto"/>
        <w:rPr>
          <w:rFonts w:ascii="TH SarabunPSK" w:eastAsia="Sarabun" w:hAnsi="TH SarabunPSK" w:cs="TH SarabunPSK"/>
          <w:bCs/>
          <w:color w:val="C00000"/>
          <w:sz w:val="32"/>
          <w:szCs w:val="32"/>
        </w:rPr>
      </w:pPr>
      <w:r w:rsidRPr="0029375B">
        <w:rPr>
          <w:rFonts w:ascii="TH SarabunPSK" w:eastAsia="Sarabun" w:hAnsi="TH SarabunPSK" w:cs="TH SarabunPSK"/>
          <w:bCs/>
          <w:color w:val="C00000"/>
          <w:sz w:val="32"/>
          <w:szCs w:val="32"/>
          <w:cs/>
        </w:rPr>
        <w:t>กระบวนการในการดูแลนักศึกษา</w:t>
      </w:r>
    </w:p>
    <w:p w14:paraId="5501C10B" w14:textId="6973C688" w:rsidR="00C67F7A" w:rsidRPr="0029375B" w:rsidRDefault="00A5658F" w:rsidP="00C67F7A">
      <w:pPr>
        <w:tabs>
          <w:tab w:val="left" w:pos="284"/>
          <w:tab w:val="left" w:pos="1080"/>
        </w:tabs>
        <w:spacing w:after="0" w:line="240" w:lineRule="auto"/>
        <w:rPr>
          <w:rFonts w:ascii="TH SarabunPSK" w:eastAsia="Sarabun" w:hAnsi="TH SarabunPSK" w:cs="TH SarabunPSK"/>
          <w:b/>
          <w:color w:val="C00000"/>
          <w:sz w:val="32"/>
          <w:szCs w:val="32"/>
        </w:rPr>
      </w:pPr>
      <w:r w:rsidRPr="0029375B">
        <w:rPr>
          <w:rFonts w:ascii="TH SarabunPSK" w:eastAsia="Sarabun" w:hAnsi="TH SarabunPSK" w:cs="TH SarabunPSK"/>
          <w:bCs/>
          <w:color w:val="C00000"/>
          <w:sz w:val="32"/>
          <w:szCs w:val="32"/>
          <w:cs/>
        </w:rPr>
        <w:tab/>
      </w:r>
      <w:r w:rsidRPr="0029375B">
        <w:rPr>
          <w:rFonts w:ascii="TH SarabunPSK" w:eastAsia="Sarabun" w:hAnsi="TH SarabunPSK" w:cs="TH SarabunPSK"/>
          <w:b/>
          <w:color w:val="C00000"/>
          <w:sz w:val="32"/>
          <w:szCs w:val="32"/>
          <w:cs/>
        </w:rPr>
        <w:t xml:space="preserve">1. อาจารย์ที่ปรึกษาให้การดูแลตามบทบาทหน้าที่ที่ระบุในคู่มือ </w:t>
      </w:r>
    </w:p>
    <w:p w14:paraId="425BCCC3" w14:textId="77777777" w:rsidR="00C67F7A" w:rsidRPr="0029375B" w:rsidRDefault="00C67F7A" w:rsidP="00A5658F">
      <w:pPr>
        <w:tabs>
          <w:tab w:val="left" w:pos="284"/>
          <w:tab w:val="left" w:pos="1080"/>
        </w:tabs>
        <w:spacing w:after="0" w:line="240" w:lineRule="auto"/>
        <w:ind w:firstLine="426"/>
        <w:rPr>
          <w:rFonts w:ascii="TH SarabunPSK" w:eastAsia="Sarabun" w:hAnsi="TH SarabunPSK" w:cs="TH SarabunPSK"/>
          <w:b/>
          <w:color w:val="C00000"/>
          <w:sz w:val="32"/>
          <w:szCs w:val="32"/>
        </w:rPr>
      </w:pPr>
      <w:r w:rsidRPr="0029375B">
        <w:rPr>
          <w:rFonts w:ascii="TH SarabunPSK" w:eastAsia="Sarabun" w:hAnsi="TH SarabunPSK" w:cs="TH SarabunPSK"/>
          <w:b/>
          <w:color w:val="C00000"/>
          <w:sz w:val="32"/>
          <w:szCs w:val="32"/>
          <w:cs/>
        </w:rPr>
        <w:t>1.1 ชี้แจงให้นักศึกษาเข้าใจหน้าที่ของอาจารย์ที่ปรึกษาและข้อปฏิบัติของนักศึกษา</w:t>
      </w:r>
    </w:p>
    <w:p w14:paraId="3326550A" w14:textId="77777777" w:rsidR="004A72A6" w:rsidRPr="0029375B" w:rsidRDefault="00C67F7A" w:rsidP="00A5658F">
      <w:pPr>
        <w:tabs>
          <w:tab w:val="left" w:pos="284"/>
          <w:tab w:val="left" w:pos="1080"/>
        </w:tabs>
        <w:spacing w:after="0" w:line="240" w:lineRule="auto"/>
        <w:ind w:firstLine="426"/>
        <w:rPr>
          <w:rFonts w:ascii="TH SarabunPSK" w:eastAsia="Sarabun" w:hAnsi="TH SarabunPSK" w:cs="TH SarabunPSK"/>
          <w:b/>
          <w:color w:val="C00000"/>
          <w:sz w:val="32"/>
          <w:szCs w:val="32"/>
        </w:rPr>
      </w:pPr>
      <w:r w:rsidRPr="0029375B">
        <w:rPr>
          <w:rFonts w:ascii="TH SarabunPSK" w:eastAsia="Sarabun" w:hAnsi="TH SarabunPSK" w:cs="TH SarabunPSK"/>
          <w:b/>
          <w:color w:val="C00000"/>
          <w:sz w:val="32"/>
          <w:szCs w:val="32"/>
          <w:cs/>
        </w:rPr>
        <w:t xml:space="preserve">1.2 </w:t>
      </w:r>
      <w:r w:rsidR="004A72A6" w:rsidRPr="0029375B">
        <w:rPr>
          <w:rFonts w:ascii="TH SarabunPSK" w:eastAsia="Sarabun" w:hAnsi="TH SarabunPSK" w:cs="TH SarabunPSK"/>
          <w:b/>
          <w:color w:val="C00000"/>
          <w:sz w:val="32"/>
          <w:szCs w:val="32"/>
          <w:cs/>
        </w:rPr>
        <w:t>ให้ข้อมูลที่ถูกต้องแก่นักศึกษาเกี่ยวกับกฎ ระเบียบ และข้อบังคับที่สำคัญ</w:t>
      </w:r>
    </w:p>
    <w:p w14:paraId="004F6F02" w14:textId="0CD02433" w:rsidR="004A72A6" w:rsidRPr="0029375B" w:rsidRDefault="004A72A6" w:rsidP="00A5658F">
      <w:pPr>
        <w:tabs>
          <w:tab w:val="left" w:pos="284"/>
          <w:tab w:val="left" w:pos="1080"/>
        </w:tabs>
        <w:spacing w:after="0" w:line="240" w:lineRule="auto"/>
        <w:ind w:firstLine="426"/>
        <w:rPr>
          <w:rFonts w:ascii="TH SarabunPSK" w:eastAsia="Sarabun" w:hAnsi="TH SarabunPSK" w:cs="TH SarabunPSK"/>
          <w:b/>
          <w:color w:val="C00000"/>
          <w:sz w:val="32"/>
          <w:szCs w:val="32"/>
        </w:rPr>
      </w:pPr>
      <w:r w:rsidRPr="0029375B">
        <w:rPr>
          <w:rFonts w:ascii="TH SarabunPSK" w:eastAsia="Sarabun" w:hAnsi="TH SarabunPSK" w:cs="TH SarabunPSK"/>
          <w:b/>
          <w:color w:val="C00000"/>
          <w:sz w:val="32"/>
          <w:szCs w:val="32"/>
          <w:cs/>
        </w:rPr>
        <w:t>1.3 ชี้แจงรายละเอียดของ</w:t>
      </w:r>
      <w:r w:rsidR="006E375F" w:rsidRPr="0029375B">
        <w:rPr>
          <w:rFonts w:ascii="TH SarabunPSK" w:eastAsia="Sarabun" w:hAnsi="TH SarabunPSK" w:cs="TH SarabunPSK"/>
          <w:b/>
          <w:color w:val="C00000"/>
          <w:sz w:val="32"/>
          <w:szCs w:val="32"/>
          <w:cs/>
        </w:rPr>
        <w:t>หลักสูตร</w:t>
      </w:r>
      <w:r w:rsidRPr="0029375B">
        <w:rPr>
          <w:rFonts w:ascii="TH SarabunPSK" w:eastAsia="Sarabun" w:hAnsi="TH SarabunPSK" w:cs="TH SarabunPSK"/>
          <w:b/>
          <w:color w:val="C00000"/>
          <w:sz w:val="32"/>
          <w:szCs w:val="32"/>
          <w:cs/>
        </w:rPr>
        <w:t xml:space="preserve"> แผนการศึกษา </w:t>
      </w:r>
    </w:p>
    <w:p w14:paraId="75583E44" w14:textId="51073CE7" w:rsidR="004A72A6" w:rsidRPr="0029375B" w:rsidRDefault="004A72A6" w:rsidP="004A72A6">
      <w:pPr>
        <w:tabs>
          <w:tab w:val="left" w:pos="284"/>
          <w:tab w:val="left" w:pos="1080"/>
        </w:tabs>
        <w:spacing w:after="0" w:line="240" w:lineRule="auto"/>
        <w:ind w:left="851" w:hanging="425"/>
        <w:rPr>
          <w:rFonts w:ascii="TH SarabunPSK" w:eastAsia="Sarabun" w:hAnsi="TH SarabunPSK" w:cs="TH SarabunPSK"/>
          <w:b/>
          <w:color w:val="C00000"/>
          <w:sz w:val="32"/>
          <w:szCs w:val="32"/>
        </w:rPr>
      </w:pPr>
      <w:r w:rsidRPr="0029375B">
        <w:rPr>
          <w:rFonts w:ascii="TH SarabunPSK" w:eastAsia="Sarabun" w:hAnsi="TH SarabunPSK" w:cs="TH SarabunPSK"/>
          <w:b/>
          <w:color w:val="C00000"/>
          <w:sz w:val="32"/>
          <w:szCs w:val="32"/>
          <w:cs/>
        </w:rPr>
        <w:lastRenderedPageBreak/>
        <w:t>1.4 ให้คำปรึกษาในการวางแผนการเรียน การใช้ชีวิต และการพัฒนาในด้านที่นักศึกษามีความสนใจหรือถนัด</w:t>
      </w:r>
    </w:p>
    <w:p w14:paraId="25D2DAFA" w14:textId="5D664163" w:rsidR="00293A68" w:rsidRPr="0029375B" w:rsidRDefault="004A72A6" w:rsidP="00A5658F">
      <w:pPr>
        <w:tabs>
          <w:tab w:val="left" w:pos="284"/>
          <w:tab w:val="left" w:pos="1080"/>
        </w:tabs>
        <w:spacing w:after="0" w:line="240" w:lineRule="auto"/>
        <w:ind w:firstLine="426"/>
        <w:rPr>
          <w:rFonts w:ascii="TH SarabunPSK" w:eastAsia="Sarabun" w:hAnsi="TH SarabunPSK" w:cs="TH SarabunPSK"/>
          <w:b/>
          <w:color w:val="C00000"/>
          <w:sz w:val="32"/>
          <w:szCs w:val="32"/>
        </w:rPr>
      </w:pPr>
      <w:r w:rsidRPr="0029375B">
        <w:rPr>
          <w:rFonts w:ascii="TH SarabunPSK" w:eastAsia="Sarabun" w:hAnsi="TH SarabunPSK" w:cs="TH SarabunPSK"/>
          <w:b/>
          <w:color w:val="C00000"/>
          <w:sz w:val="32"/>
          <w:szCs w:val="32"/>
          <w:cs/>
        </w:rPr>
        <w:t xml:space="preserve">1.5 </w:t>
      </w:r>
      <w:r w:rsidR="00C67F7A" w:rsidRPr="0029375B">
        <w:rPr>
          <w:rFonts w:ascii="TH SarabunPSK" w:eastAsia="Sarabun" w:hAnsi="TH SarabunPSK" w:cs="TH SarabunPSK"/>
          <w:b/>
          <w:color w:val="C00000"/>
          <w:sz w:val="32"/>
          <w:szCs w:val="32"/>
          <w:cs/>
        </w:rPr>
        <w:t>พบนักศึกษาเพื่อติดตามการเรียน การใช้ชีวิต เป็นประจำทุกภาคการศึกษา</w:t>
      </w:r>
    </w:p>
    <w:p w14:paraId="7397137D" w14:textId="13A3B060" w:rsidR="00C67F7A" w:rsidRPr="0029375B" w:rsidRDefault="00C67F7A" w:rsidP="00A5658F">
      <w:pPr>
        <w:tabs>
          <w:tab w:val="left" w:pos="284"/>
          <w:tab w:val="left" w:pos="1080"/>
        </w:tabs>
        <w:spacing w:after="0" w:line="240" w:lineRule="auto"/>
        <w:ind w:firstLine="426"/>
        <w:rPr>
          <w:rFonts w:ascii="TH SarabunPSK" w:eastAsia="Sarabun" w:hAnsi="TH SarabunPSK" w:cs="TH SarabunPSK"/>
          <w:b/>
          <w:color w:val="C00000"/>
          <w:sz w:val="32"/>
          <w:szCs w:val="32"/>
        </w:rPr>
      </w:pPr>
      <w:r w:rsidRPr="0029375B">
        <w:rPr>
          <w:rFonts w:ascii="TH SarabunPSK" w:eastAsia="Sarabun" w:hAnsi="TH SarabunPSK" w:cs="TH SarabunPSK"/>
          <w:b/>
          <w:color w:val="C00000"/>
          <w:sz w:val="32"/>
          <w:szCs w:val="32"/>
          <w:cs/>
        </w:rPr>
        <w:t>1.</w:t>
      </w:r>
      <w:r w:rsidR="004A72A6" w:rsidRPr="0029375B">
        <w:rPr>
          <w:rFonts w:ascii="TH SarabunPSK" w:eastAsia="Sarabun" w:hAnsi="TH SarabunPSK" w:cs="TH SarabunPSK"/>
          <w:b/>
          <w:color w:val="C00000"/>
          <w:sz w:val="32"/>
          <w:szCs w:val="32"/>
          <w:cs/>
        </w:rPr>
        <w:t>6</w:t>
      </w:r>
      <w:r w:rsidRPr="0029375B">
        <w:rPr>
          <w:rFonts w:ascii="TH SarabunPSK" w:eastAsia="Sarabun" w:hAnsi="TH SarabunPSK" w:cs="TH SarabunPSK"/>
          <w:b/>
          <w:color w:val="C00000"/>
          <w:sz w:val="32"/>
          <w:szCs w:val="32"/>
          <w:cs/>
        </w:rPr>
        <w:t xml:space="preserve"> </w:t>
      </w:r>
      <w:r w:rsidR="004A72A6" w:rsidRPr="0029375B">
        <w:rPr>
          <w:rFonts w:ascii="TH SarabunPSK" w:eastAsia="Sarabun" w:hAnsi="TH SarabunPSK" w:cs="TH SarabunPSK"/>
          <w:b/>
          <w:color w:val="C00000"/>
          <w:sz w:val="32"/>
          <w:szCs w:val="32"/>
          <w:cs/>
        </w:rPr>
        <w:t xml:space="preserve">ให้คำปรึกษา ข้อเสนอแนะ แนวทาง รวมถึงการแก้ไขปัญหาเมื่อนักศึกษาต้องการ </w:t>
      </w:r>
    </w:p>
    <w:p w14:paraId="2E6A3C16" w14:textId="31A95A5F" w:rsidR="004A72A6" w:rsidRPr="0029375B" w:rsidRDefault="004A72A6" w:rsidP="00A5658F">
      <w:pPr>
        <w:tabs>
          <w:tab w:val="left" w:pos="284"/>
          <w:tab w:val="left" w:pos="1080"/>
        </w:tabs>
        <w:spacing w:after="0" w:line="240" w:lineRule="auto"/>
        <w:ind w:firstLine="426"/>
        <w:rPr>
          <w:rFonts w:ascii="TH SarabunPSK" w:hAnsi="TH SarabunPSK" w:cs="TH SarabunPSK"/>
          <w:color w:val="C00000"/>
          <w:sz w:val="32"/>
          <w:szCs w:val="32"/>
        </w:rPr>
      </w:pPr>
      <w:r w:rsidRPr="0029375B">
        <w:rPr>
          <w:rFonts w:ascii="TH SarabunPSK" w:eastAsia="Sarabun" w:hAnsi="TH SarabunPSK" w:cs="TH SarabunPSK"/>
          <w:b/>
          <w:color w:val="C00000"/>
          <w:sz w:val="32"/>
          <w:szCs w:val="32"/>
          <w:cs/>
        </w:rPr>
        <w:t xml:space="preserve">1.7 </w:t>
      </w:r>
      <w:r w:rsidRPr="0029375B">
        <w:rPr>
          <w:rFonts w:ascii="TH SarabunPSK" w:hAnsi="TH SarabunPSK" w:cs="TH SarabunPSK"/>
          <w:color w:val="C00000"/>
          <w:sz w:val="32"/>
          <w:szCs w:val="32"/>
          <w:cs/>
        </w:rPr>
        <w:t>ให้คำแนะนำและดูแลอย่างใกล้ชิดแก่นักศึกษาที่มีคะแนนเฉลี่ยสะสม ต่ำกว่า 2.00</w:t>
      </w:r>
    </w:p>
    <w:p w14:paraId="1E4E985F" w14:textId="458EDD90" w:rsidR="004A72A6" w:rsidRPr="0029375B" w:rsidRDefault="004A72A6" w:rsidP="00A5658F">
      <w:pPr>
        <w:tabs>
          <w:tab w:val="left" w:pos="284"/>
          <w:tab w:val="left" w:pos="1080"/>
        </w:tabs>
        <w:spacing w:after="0" w:line="240" w:lineRule="auto"/>
        <w:ind w:firstLine="426"/>
        <w:rPr>
          <w:rFonts w:ascii="TH SarabunPSK" w:hAnsi="TH SarabunPSK" w:cs="TH SarabunPSK"/>
          <w:color w:val="C00000"/>
          <w:sz w:val="32"/>
          <w:szCs w:val="32"/>
        </w:rPr>
      </w:pPr>
      <w:r w:rsidRPr="0029375B">
        <w:rPr>
          <w:rFonts w:ascii="TH SarabunPSK" w:hAnsi="TH SarabunPSK" w:cs="TH SarabunPSK"/>
          <w:color w:val="C00000"/>
          <w:sz w:val="32"/>
          <w:szCs w:val="32"/>
          <w:cs/>
        </w:rPr>
        <w:t>1.8 บันทึกข้อมูลการดูแลนักศึกษาในระบบฐานข้อมูล ของสำนักวิชา</w:t>
      </w:r>
    </w:p>
    <w:p w14:paraId="0F620342" w14:textId="09277843" w:rsidR="004A72A6" w:rsidRPr="0029375B" w:rsidRDefault="004A72A6" w:rsidP="00A5658F">
      <w:pPr>
        <w:tabs>
          <w:tab w:val="left" w:pos="284"/>
          <w:tab w:val="left" w:pos="1080"/>
        </w:tabs>
        <w:spacing w:after="0" w:line="240" w:lineRule="auto"/>
        <w:ind w:firstLine="426"/>
        <w:rPr>
          <w:rFonts w:ascii="TH SarabunPSK" w:eastAsia="Sarabun" w:hAnsi="TH SarabunPSK" w:cs="TH SarabunPSK"/>
          <w:b/>
          <w:color w:val="C00000"/>
          <w:sz w:val="32"/>
          <w:szCs w:val="32"/>
        </w:rPr>
      </w:pPr>
      <w:r w:rsidRPr="0029375B">
        <w:rPr>
          <w:rFonts w:ascii="TH SarabunPSK" w:hAnsi="TH SarabunPSK" w:cs="TH SarabunPSK"/>
          <w:color w:val="C00000"/>
          <w:sz w:val="32"/>
          <w:szCs w:val="32"/>
          <w:cs/>
        </w:rPr>
        <w:t>1.9 รายงานผล ปัญหาอุปสรรค ในการดูแลนักศึกษาแก่</w:t>
      </w:r>
      <w:r w:rsidR="006E375F" w:rsidRPr="0029375B">
        <w:rPr>
          <w:rFonts w:ascii="TH SarabunPSK" w:hAnsi="TH SarabunPSK" w:cs="TH SarabunPSK"/>
          <w:color w:val="C00000"/>
          <w:sz w:val="32"/>
          <w:szCs w:val="32"/>
          <w:cs/>
        </w:rPr>
        <w:t>หลักสูตรฯ</w:t>
      </w:r>
      <w:r w:rsidRPr="0029375B">
        <w:rPr>
          <w:rFonts w:ascii="TH SarabunPSK" w:hAnsi="TH SarabunPSK" w:cs="TH SarabunPSK"/>
          <w:color w:val="C00000"/>
          <w:sz w:val="32"/>
          <w:szCs w:val="32"/>
          <w:cs/>
        </w:rPr>
        <w:t xml:space="preserve"> เพื่อรับการสนับสนุน</w:t>
      </w:r>
    </w:p>
    <w:p w14:paraId="218F6995" w14:textId="42508F39" w:rsidR="00A5658F" w:rsidRPr="0029375B" w:rsidRDefault="00A5658F" w:rsidP="00A5658F">
      <w:pPr>
        <w:spacing w:after="0" w:line="240" w:lineRule="auto"/>
        <w:ind w:firstLine="284"/>
        <w:rPr>
          <w:rFonts w:ascii="TH SarabunPSK" w:eastAsia="Sarabun" w:hAnsi="TH SarabunPSK" w:cs="TH SarabunPSK"/>
          <w:b/>
          <w:color w:val="C00000"/>
          <w:sz w:val="32"/>
          <w:szCs w:val="32"/>
        </w:rPr>
      </w:pPr>
      <w:r w:rsidRPr="0029375B">
        <w:rPr>
          <w:rFonts w:ascii="TH SarabunPSK" w:eastAsia="Sarabun" w:hAnsi="TH SarabunPSK" w:cs="TH SarabunPSK"/>
          <w:b/>
          <w:color w:val="C00000"/>
          <w:sz w:val="32"/>
          <w:szCs w:val="32"/>
          <w:cs/>
        </w:rPr>
        <w:t xml:space="preserve">2. </w:t>
      </w:r>
      <w:r w:rsidR="006E375F" w:rsidRPr="0029375B">
        <w:rPr>
          <w:rFonts w:ascii="TH SarabunPSK" w:eastAsia="Sarabun" w:hAnsi="TH SarabunPSK" w:cs="TH SarabunPSK"/>
          <w:b/>
          <w:color w:val="C00000"/>
          <w:sz w:val="32"/>
          <w:szCs w:val="32"/>
          <w:cs/>
        </w:rPr>
        <w:t>หลักสูตรฯ</w:t>
      </w:r>
      <w:r w:rsidR="00D06F81" w:rsidRPr="0029375B">
        <w:rPr>
          <w:rFonts w:ascii="TH SarabunPSK" w:eastAsia="Sarabun" w:hAnsi="TH SarabunPSK" w:cs="TH SarabunPSK" w:hint="cs"/>
          <w:b/>
          <w:color w:val="C00000"/>
          <w:sz w:val="32"/>
          <w:szCs w:val="32"/>
          <w:cs/>
        </w:rPr>
        <w:t xml:space="preserve"> </w:t>
      </w:r>
      <w:r w:rsidRPr="0029375B">
        <w:rPr>
          <w:rFonts w:ascii="TH SarabunPSK" w:eastAsia="Sarabun" w:hAnsi="TH SarabunPSK" w:cs="TH SarabunPSK"/>
          <w:b/>
          <w:color w:val="C00000"/>
          <w:sz w:val="32"/>
          <w:szCs w:val="32"/>
          <w:cs/>
        </w:rPr>
        <w:t>กำกับติดตามผลการดูแลนักศึกษาให้บรรลุผลลัพธ์การเรียนรู้ ให้การช่วยเหลืออาจารย์ที่ปรึกษาในการปฏิบัติหน้าที่ รายงานผลแก่สำนักวิชา</w:t>
      </w:r>
    </w:p>
    <w:p w14:paraId="4656D4F9" w14:textId="0BFA1B8B" w:rsidR="00A5658F" w:rsidRPr="0029375B" w:rsidRDefault="00A5658F" w:rsidP="002A67CD">
      <w:pPr>
        <w:spacing w:after="0" w:line="240" w:lineRule="auto"/>
        <w:ind w:firstLine="284"/>
        <w:rPr>
          <w:rFonts w:ascii="TH SarabunPSK" w:eastAsia="Sarabun" w:hAnsi="TH SarabunPSK" w:cs="TH SarabunPSK"/>
          <w:b/>
          <w:color w:val="C00000"/>
          <w:sz w:val="32"/>
          <w:szCs w:val="32"/>
        </w:rPr>
      </w:pPr>
      <w:r w:rsidRPr="0029375B">
        <w:rPr>
          <w:rFonts w:ascii="TH SarabunPSK" w:eastAsia="Sarabun" w:hAnsi="TH SarabunPSK" w:cs="TH SarabunPSK"/>
          <w:b/>
          <w:color w:val="C00000"/>
          <w:sz w:val="32"/>
          <w:szCs w:val="32"/>
          <w:cs/>
        </w:rPr>
        <w:t xml:space="preserve">3. สำนักวิชาพิจารณาส่งเสริม </w:t>
      </w:r>
      <w:r w:rsidR="006E375F" w:rsidRPr="0029375B">
        <w:rPr>
          <w:rFonts w:ascii="TH SarabunPSK" w:eastAsia="Sarabun" w:hAnsi="TH SarabunPSK" w:cs="TH SarabunPSK"/>
          <w:b/>
          <w:color w:val="C00000"/>
          <w:sz w:val="32"/>
          <w:szCs w:val="32"/>
          <w:cs/>
        </w:rPr>
        <w:t>หลักสูตรฯ</w:t>
      </w:r>
      <w:r w:rsidRPr="0029375B">
        <w:rPr>
          <w:rFonts w:ascii="TH SarabunPSK" w:eastAsia="Sarabun" w:hAnsi="TH SarabunPSK" w:cs="TH SarabunPSK"/>
          <w:b/>
          <w:color w:val="C00000"/>
          <w:sz w:val="32"/>
          <w:szCs w:val="32"/>
          <w:cs/>
        </w:rPr>
        <w:t xml:space="preserve"> และอาจารย์ที่ปรึกษาให้สามารถดูแลนักศึกษาได้อย่างมีประสิทธิภาพ </w:t>
      </w:r>
    </w:p>
    <w:p w14:paraId="0BC6FA8A" w14:textId="1B8FB5EE" w:rsidR="00BA2B23" w:rsidRPr="00B344CA" w:rsidRDefault="00FD3A97" w:rsidP="00BA2B23">
      <w:pPr>
        <w:rPr>
          <w:rFonts w:ascii="TH SarabunPSK" w:hAnsi="TH SarabunPSK" w:cs="TH SarabunPSK"/>
          <w:b/>
          <w:bCs/>
          <w:sz w:val="32"/>
          <w:szCs w:val="32"/>
        </w:rPr>
      </w:pPr>
      <w:r w:rsidRPr="00B344CA">
        <w:rPr>
          <w:rFonts w:ascii="TH SarabunPSK" w:hAnsi="TH SarabunPSK" w:cs="TH SarabunPSK"/>
          <w:b/>
          <w:bCs/>
          <w:sz w:val="32"/>
          <w:szCs w:val="32"/>
          <w:cs/>
        </w:rPr>
        <w:t xml:space="preserve">2. </w:t>
      </w:r>
      <w:r w:rsidR="00BA2B23" w:rsidRPr="00B344CA">
        <w:rPr>
          <w:rFonts w:ascii="TH SarabunPSK" w:hAnsi="TH SarabunPSK" w:cs="TH SarabunPSK"/>
          <w:b/>
          <w:bCs/>
          <w:sz w:val="32"/>
          <w:szCs w:val="32"/>
          <w:cs/>
        </w:rPr>
        <w:t>ระบบที่ปรึกษาด้านการใช้ชีวิต และกระบวนการ</w:t>
      </w:r>
      <w:r w:rsidR="00C67F7A" w:rsidRPr="00B344CA">
        <w:rPr>
          <w:rFonts w:ascii="TH SarabunPSK" w:eastAsia="Sarabun" w:hAnsi="TH SarabunPSK" w:cs="TH SarabunPSK"/>
          <w:bCs/>
          <w:sz w:val="32"/>
          <w:szCs w:val="32"/>
          <w:cs/>
        </w:rPr>
        <w:t>ในการดูแลนักศึกษา</w:t>
      </w:r>
    </w:p>
    <w:p w14:paraId="5ABB7D14" w14:textId="60ED0F13" w:rsidR="00C67F7A" w:rsidRPr="002C5860" w:rsidRDefault="002C5860" w:rsidP="002A67CD">
      <w:pPr>
        <w:tabs>
          <w:tab w:val="left" w:pos="284"/>
          <w:tab w:val="left" w:pos="1080"/>
        </w:tabs>
        <w:spacing w:after="0" w:line="240" w:lineRule="auto"/>
        <w:jc w:val="thaiDistribute"/>
        <w:rPr>
          <w:rFonts w:ascii="TH SarabunPSK" w:eastAsia="Sarabun" w:hAnsi="TH SarabunPSK" w:cs="TH SarabunPSK"/>
          <w:b/>
          <w:color w:val="C00000"/>
          <w:sz w:val="32"/>
          <w:szCs w:val="32"/>
        </w:rPr>
      </w:pPr>
      <w:r>
        <w:rPr>
          <w:rFonts w:ascii="TH SarabunPSK" w:hAnsi="TH SarabunPSK" w:cs="TH SarabunPSK"/>
          <w:noProof/>
          <w:color w:val="FF0000"/>
          <w:sz w:val="32"/>
          <w:szCs w:val="32"/>
        </w:rPr>
        <mc:AlternateContent>
          <mc:Choice Requires="wps">
            <w:drawing>
              <wp:anchor distT="0" distB="0" distL="114300" distR="114300" simplePos="0" relativeHeight="251838464" behindDoc="0" locked="0" layoutInCell="1" allowOverlap="1" wp14:anchorId="01683FF8" wp14:editId="02E67C60">
                <wp:simplePos x="0" y="0"/>
                <wp:positionH relativeFrom="column">
                  <wp:posOffset>1779705</wp:posOffset>
                </wp:positionH>
                <wp:positionV relativeFrom="paragraph">
                  <wp:posOffset>333311</wp:posOffset>
                </wp:positionV>
                <wp:extent cx="1831975" cy="4025216"/>
                <wp:effectExtent l="1009650" t="57150" r="911225" b="52070"/>
                <wp:wrapNone/>
                <wp:docPr id="1186913728" name="Rectangle 4"/>
                <wp:cNvGraphicFramePr/>
                <a:graphic xmlns:a="http://schemas.openxmlformats.org/drawingml/2006/main">
                  <a:graphicData uri="http://schemas.microsoft.com/office/word/2010/wordprocessingShape">
                    <wps:wsp>
                      <wps:cNvSpPr/>
                      <wps:spPr>
                        <a:xfrm rot="2408282">
                          <a:off x="0" y="0"/>
                          <a:ext cx="1831975" cy="402521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AF17B0" w14:textId="77777777" w:rsidR="002C5860" w:rsidRPr="0091169B" w:rsidRDefault="002C5860" w:rsidP="002C5860">
                            <w:pPr>
                              <w:jc w:val="center"/>
                              <w:rPr>
                                <w:rFonts w:ascii="TH SarabunPSK" w:hAnsi="TH SarabunPSK" w:cs="TH SarabunPSK"/>
                                <w:b/>
                                <w:bCs/>
                                <w:color w:val="000000" w:themeColor="text1"/>
                                <w:sz w:val="60"/>
                                <w:szCs w:val="60"/>
                              </w:rPr>
                            </w:pPr>
                            <w:r w:rsidRPr="0091169B">
                              <w:rPr>
                                <w:rFonts w:ascii="TH SarabunPSK" w:hAnsi="TH SarabunPSK" w:cs="TH SarabunPSK"/>
                                <w:b/>
                                <w:bCs/>
                                <w:color w:val="000000" w:themeColor="text1"/>
                                <w:sz w:val="60"/>
                                <w:szCs w:val="60"/>
                                <w:cs/>
                              </w:rPr>
                              <w:t>ตัวอย่าง</w:t>
                            </w:r>
                            <w:r w:rsidRPr="0091169B">
                              <w:rPr>
                                <w:rFonts w:ascii="TH SarabunPSK" w:hAnsi="TH SarabunPSK" w:cs="TH SarabunPSK" w:hint="cs"/>
                                <w:b/>
                                <w:bCs/>
                                <w:color w:val="000000" w:themeColor="text1"/>
                                <w:sz w:val="60"/>
                                <w:szCs w:val="60"/>
                                <w:cs/>
                              </w:rPr>
                              <w:t xml:space="preserve"> กรุณาปรับให้สอดคล้อง</w:t>
                            </w:r>
                          </w:p>
                          <w:p w14:paraId="512C9C58" w14:textId="77777777" w:rsidR="002C5860" w:rsidRPr="0091169B" w:rsidRDefault="002C5860" w:rsidP="002C5860">
                            <w:pPr>
                              <w:jc w:val="center"/>
                              <w:rPr>
                                <w:rFonts w:ascii="TH SarabunPSK" w:hAnsi="TH SarabunPSK" w:cs="TH SarabunPSK"/>
                                <w:b/>
                                <w:bCs/>
                                <w:color w:val="000000" w:themeColor="text1"/>
                                <w:sz w:val="60"/>
                                <w:szCs w:val="60"/>
                                <w:cs/>
                              </w:rPr>
                            </w:pPr>
                            <w:r w:rsidRPr="0091169B">
                              <w:rPr>
                                <w:rFonts w:ascii="TH SarabunPSK" w:hAnsi="TH SarabunPSK" w:cs="TH SarabunPSK" w:hint="cs"/>
                                <w:b/>
                                <w:bCs/>
                                <w:color w:val="000000" w:themeColor="text1"/>
                                <w:sz w:val="60"/>
                                <w:szCs w:val="60"/>
                                <w:cs/>
                              </w:rPr>
                              <w:t>กับหลักสูตร</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683FF8" id="_x0000_s1071" style="position:absolute;left:0;text-align:left;margin-left:140.15pt;margin-top:26.25pt;width:144.25pt;height:316.95pt;rotation:2630486fd;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" filled="f" stroked="f" strokeweight="1pt">
                <v:textbox style="layout-flow:vertical;mso-layout-flow-alt:bottom-to-top">
                  <w:txbxContent>
                    <w:p w14:paraId="4DAF17B0" w14:textId="77777777" w:rsidR="002C5860" w:rsidRPr="0091169B" w:rsidRDefault="002C5860" w:rsidP="002C5860">
                      <w:pPr>
                        <w:jc w:val="center"/>
                        <w:rPr>
                          <w:rFonts w:ascii="TH SarabunPSK" w:hAnsi="TH SarabunPSK" w:cs="TH SarabunPSK"/>
                          <w:b/>
                          <w:bCs/>
                          <w:color w:val="000000" w:themeColor="text1"/>
                          <w:sz w:val="60"/>
                          <w:szCs w:val="60"/>
                        </w:rPr>
                      </w:pPr>
                      <w:r w:rsidRPr="0091169B">
                        <w:rPr>
                          <w:rFonts w:ascii="TH SarabunPSK" w:hAnsi="TH SarabunPSK" w:cs="TH SarabunPSK"/>
                          <w:b/>
                          <w:bCs/>
                          <w:color w:val="000000" w:themeColor="text1"/>
                          <w:sz w:val="60"/>
                          <w:szCs w:val="60"/>
                          <w:cs/>
                        </w:rPr>
                        <w:t>ตัวอย่าง</w:t>
                      </w:r>
                      <w:r w:rsidRPr="0091169B">
                        <w:rPr>
                          <w:rFonts w:ascii="TH SarabunPSK" w:hAnsi="TH SarabunPSK" w:cs="TH SarabunPSK" w:hint="cs"/>
                          <w:b/>
                          <w:bCs/>
                          <w:color w:val="000000" w:themeColor="text1"/>
                          <w:sz w:val="60"/>
                          <w:szCs w:val="60"/>
                          <w:cs/>
                        </w:rPr>
                        <w:t xml:space="preserve"> กรุณาปรับให้สอดคล้อง</w:t>
                      </w:r>
                    </w:p>
                    <w:p w14:paraId="512C9C58" w14:textId="77777777" w:rsidR="002C5860" w:rsidRPr="0091169B" w:rsidRDefault="002C5860" w:rsidP="002C5860">
                      <w:pPr>
                        <w:jc w:val="center"/>
                        <w:rPr>
                          <w:rFonts w:ascii="TH SarabunPSK" w:hAnsi="TH SarabunPSK" w:cs="TH SarabunPSK"/>
                          <w:b/>
                          <w:bCs/>
                          <w:color w:val="000000" w:themeColor="text1"/>
                          <w:sz w:val="60"/>
                          <w:szCs w:val="60"/>
                          <w:cs/>
                        </w:rPr>
                      </w:pPr>
                      <w:r w:rsidRPr="0091169B">
                        <w:rPr>
                          <w:rFonts w:ascii="TH SarabunPSK" w:hAnsi="TH SarabunPSK" w:cs="TH SarabunPSK" w:hint="cs"/>
                          <w:b/>
                          <w:bCs/>
                          <w:color w:val="000000" w:themeColor="text1"/>
                          <w:sz w:val="60"/>
                          <w:szCs w:val="60"/>
                          <w:cs/>
                        </w:rPr>
                        <w:t>กับหลักสูตร</w:t>
                      </w:r>
                    </w:p>
                  </w:txbxContent>
                </v:textbox>
              </v:rect>
            </w:pict>
          </mc:Fallback>
        </mc:AlternateContent>
      </w:r>
      <w:r w:rsidR="00C67F7A" w:rsidRPr="00B344CA">
        <w:rPr>
          <w:rFonts w:ascii="TH SarabunPSK" w:eastAsia="Sarabun" w:hAnsi="TH SarabunPSK" w:cs="TH SarabunPSK"/>
          <w:b/>
          <w:sz w:val="32"/>
          <w:szCs w:val="32"/>
          <w:cs/>
        </w:rPr>
        <w:tab/>
      </w:r>
      <w:r w:rsidR="006E375F" w:rsidRPr="002C5860">
        <w:rPr>
          <w:rFonts w:ascii="TH SarabunPSK" w:eastAsia="Sarabun" w:hAnsi="TH SarabunPSK" w:cs="TH SarabunPSK"/>
          <w:b/>
          <w:color w:val="C00000"/>
          <w:sz w:val="32"/>
          <w:szCs w:val="32"/>
          <w:cs/>
        </w:rPr>
        <w:t>หลักสูตรฯ</w:t>
      </w:r>
      <w:r w:rsidR="00C67F7A" w:rsidRPr="002C5860">
        <w:rPr>
          <w:rFonts w:ascii="TH SarabunPSK" w:eastAsia="Sarabun" w:hAnsi="TH SarabunPSK" w:cs="TH SarabunPSK"/>
          <w:b/>
          <w:color w:val="C00000"/>
          <w:sz w:val="32"/>
          <w:szCs w:val="32"/>
          <w:cs/>
        </w:rPr>
        <w:t>ได้ยึดถือตามแนวทางของสำนักวิชาในการดูแลนักศึกษาในด้านการใช้ชีวิต โดยสำนักวิชาจัดตั้งศูนย์ให้การปรึกษาและแนะแนว (</w:t>
      </w:r>
      <w:r w:rsidR="00C67F7A" w:rsidRPr="002C5860">
        <w:rPr>
          <w:rFonts w:ascii="TH SarabunPSK" w:eastAsia="Sarabun" w:hAnsi="TH SarabunPSK" w:cs="TH SarabunPSK"/>
          <w:bCs/>
          <w:color w:val="C00000"/>
          <w:sz w:val="32"/>
          <w:szCs w:val="32"/>
        </w:rPr>
        <w:t>PHWU Counseling Center</w:t>
      </w:r>
      <w:r w:rsidR="00C67F7A" w:rsidRPr="002C5860">
        <w:rPr>
          <w:rFonts w:ascii="TH SarabunPSK" w:eastAsia="Sarabun" w:hAnsi="TH SarabunPSK" w:cs="TH SarabunPSK"/>
          <w:bCs/>
          <w:color w:val="C00000"/>
          <w:sz w:val="32"/>
          <w:szCs w:val="32"/>
          <w:cs/>
        </w:rPr>
        <w:t>)</w:t>
      </w:r>
      <w:r w:rsidR="00C67F7A" w:rsidRPr="002C5860">
        <w:rPr>
          <w:rFonts w:ascii="TH SarabunPSK" w:eastAsia="Sarabun" w:hAnsi="TH SarabunPSK" w:cs="TH SarabunPSK"/>
          <w:b/>
          <w:bCs/>
          <w:color w:val="C00000"/>
          <w:sz w:val="32"/>
          <w:szCs w:val="32"/>
          <w:cs/>
        </w:rPr>
        <w:t xml:space="preserve"> </w:t>
      </w:r>
      <w:r w:rsidR="00C67F7A" w:rsidRPr="002C5860">
        <w:rPr>
          <w:rFonts w:ascii="TH SarabunPSK" w:eastAsia="Sarabun" w:hAnsi="TH SarabunPSK" w:cs="TH SarabunPSK"/>
          <w:b/>
          <w:color w:val="C00000"/>
          <w:sz w:val="32"/>
          <w:szCs w:val="32"/>
          <w:cs/>
        </w:rPr>
        <w:t xml:space="preserve">ขึ้นมา โดยมีวัตถุประสงค์หลักเพื่อพัฒนาและเสริมสร้างศักยภาพของนักศึกษาให้เป็นผู้เรียนที่มีความพร้อมทั้งเรื่องเรียน กิจกรรม และการใช้ชีวิต ผ่านกระบวนการพัฒนานักศึกษาที่เรียกว่า “เก่ง ดี มีความสุข” ตามนโยบายของมหาวิทยาลัยวลัยลักษณ์ที่ต้องการให้บัณฑิตเป็นทั้งคนเก่งและคนดี สามารถสร้างคุณประโยชน์ต่อชุมชน สังคม ประเทศชาติ และอยู่ร่วมกับผู้อื่นอย่างมีความสุข </w:t>
      </w:r>
    </w:p>
    <w:p w14:paraId="03AFBAC2" w14:textId="7E6DF0CA" w:rsidR="008F1D18" w:rsidRPr="002C5860" w:rsidRDefault="00C67F7A" w:rsidP="009C3DD4">
      <w:pPr>
        <w:tabs>
          <w:tab w:val="left" w:pos="284"/>
          <w:tab w:val="left" w:pos="1080"/>
        </w:tabs>
        <w:spacing w:after="0" w:line="240" w:lineRule="auto"/>
        <w:rPr>
          <w:rFonts w:ascii="TH SarabunPSK" w:eastAsia="Sarabun" w:hAnsi="TH SarabunPSK" w:cs="TH SarabunPSK"/>
          <w:bCs/>
          <w:color w:val="C00000"/>
          <w:sz w:val="32"/>
          <w:szCs w:val="32"/>
        </w:rPr>
      </w:pPr>
      <w:r w:rsidRPr="002C5860">
        <w:rPr>
          <w:rFonts w:ascii="TH SarabunPSK" w:hAnsi="TH SarabunPSK" w:cs="TH SarabunPSK"/>
          <w:b/>
          <w:bCs/>
          <w:color w:val="C00000"/>
          <w:sz w:val="32"/>
          <w:szCs w:val="32"/>
          <w:cs/>
        </w:rPr>
        <w:t>กระบวนการ</w:t>
      </w:r>
      <w:r w:rsidRPr="002C5860">
        <w:rPr>
          <w:rFonts w:ascii="TH SarabunPSK" w:eastAsia="Sarabun" w:hAnsi="TH SarabunPSK" w:cs="TH SarabunPSK"/>
          <w:bCs/>
          <w:color w:val="C00000"/>
          <w:sz w:val="32"/>
          <w:szCs w:val="32"/>
          <w:cs/>
        </w:rPr>
        <w:t>ในการดูแลนักศึกษา</w:t>
      </w:r>
    </w:p>
    <w:p w14:paraId="210F378D" w14:textId="0C4420AF" w:rsidR="00C67F7A" w:rsidRPr="002C5860" w:rsidRDefault="00C67F7A" w:rsidP="00C67F7A">
      <w:pPr>
        <w:tabs>
          <w:tab w:val="left" w:pos="284"/>
          <w:tab w:val="left" w:pos="1080"/>
        </w:tabs>
        <w:spacing w:after="0" w:line="240" w:lineRule="auto"/>
        <w:ind w:firstLine="284"/>
        <w:rPr>
          <w:rFonts w:ascii="TH SarabunPSK" w:hAnsi="TH SarabunPSK" w:cs="TH SarabunPSK"/>
          <w:color w:val="C00000"/>
          <w:sz w:val="32"/>
          <w:szCs w:val="32"/>
        </w:rPr>
      </w:pPr>
      <w:r w:rsidRPr="002C5860">
        <w:rPr>
          <w:rFonts w:ascii="TH SarabunPSK" w:eastAsia="Sarabun" w:hAnsi="TH SarabunPSK" w:cs="TH SarabunPSK"/>
          <w:b/>
          <w:color w:val="C00000"/>
          <w:sz w:val="32"/>
          <w:szCs w:val="32"/>
          <w:cs/>
        </w:rPr>
        <w:t xml:space="preserve">1. </w:t>
      </w:r>
      <w:r w:rsidRPr="002C5860">
        <w:rPr>
          <w:rFonts w:ascii="TH SarabunPSK" w:hAnsi="TH SarabunPSK" w:cs="TH SarabunPSK"/>
          <w:color w:val="C00000"/>
          <w:sz w:val="32"/>
          <w:szCs w:val="32"/>
          <w:cs/>
        </w:rPr>
        <w:t>การดูแลและช่วยเหลือนักศึกษาผ่านระบบอาจารย์ที่ปรึกษา</w:t>
      </w:r>
    </w:p>
    <w:p w14:paraId="2CA6A148" w14:textId="68545843" w:rsidR="00C67F7A" w:rsidRPr="002C5860" w:rsidRDefault="00C67F7A" w:rsidP="00C67F7A">
      <w:pPr>
        <w:tabs>
          <w:tab w:val="left" w:pos="284"/>
          <w:tab w:val="left" w:pos="1080"/>
        </w:tabs>
        <w:spacing w:after="0" w:line="240" w:lineRule="auto"/>
        <w:ind w:firstLine="284"/>
        <w:rPr>
          <w:rFonts w:ascii="TH SarabunPSK" w:hAnsi="TH SarabunPSK" w:cs="TH SarabunPSK"/>
          <w:color w:val="C00000"/>
          <w:sz w:val="32"/>
          <w:szCs w:val="32"/>
        </w:rPr>
      </w:pPr>
      <w:r w:rsidRPr="002C5860">
        <w:rPr>
          <w:rFonts w:ascii="TH SarabunPSK" w:hAnsi="TH SarabunPSK" w:cs="TH SarabunPSK"/>
          <w:color w:val="C00000"/>
          <w:sz w:val="32"/>
          <w:szCs w:val="32"/>
          <w:cs/>
        </w:rPr>
        <w:t>2. กรณีที่ปัญหาของนักศึกษามีความซับซ้อนและ/หรือเกินกำลังความสามารถของอาจารย์ที่ปรึกษา อาจารย์ที่ปรึกษาก็จะส่งต่อไปยังหัวหน้าสาขา/ประธาน</w:t>
      </w:r>
      <w:r w:rsidR="006E375F" w:rsidRPr="002C5860">
        <w:rPr>
          <w:rFonts w:ascii="TH SarabunPSK" w:hAnsi="TH SarabunPSK" w:cs="TH SarabunPSK"/>
          <w:color w:val="C00000"/>
          <w:sz w:val="32"/>
          <w:szCs w:val="32"/>
          <w:cs/>
        </w:rPr>
        <w:t>หลักสูตรฯ</w:t>
      </w:r>
    </w:p>
    <w:p w14:paraId="178F8C90" w14:textId="46724BF2" w:rsidR="00C67F7A" w:rsidRPr="002C5860" w:rsidRDefault="00C67F7A" w:rsidP="00C67F7A">
      <w:pPr>
        <w:tabs>
          <w:tab w:val="left" w:pos="284"/>
          <w:tab w:val="left" w:pos="1080"/>
        </w:tabs>
        <w:spacing w:after="0" w:line="240" w:lineRule="auto"/>
        <w:ind w:firstLine="284"/>
        <w:rPr>
          <w:rFonts w:ascii="TH SarabunPSK" w:hAnsi="TH SarabunPSK" w:cs="TH SarabunPSK"/>
          <w:color w:val="C00000"/>
          <w:sz w:val="32"/>
          <w:szCs w:val="32"/>
        </w:rPr>
      </w:pPr>
      <w:r w:rsidRPr="002C5860">
        <w:rPr>
          <w:rFonts w:ascii="TH SarabunPSK" w:hAnsi="TH SarabunPSK" w:cs="TH SarabunPSK"/>
          <w:color w:val="C00000"/>
          <w:sz w:val="32"/>
          <w:szCs w:val="32"/>
          <w:cs/>
        </w:rPr>
        <w:t xml:space="preserve">3. กรณีที่ปัญหาของนักศึกษามีความซับซ้อนมากขึ้น โดยเฉพาะด้านการใช้ชีวิต ความสัมพันธ์ ครอบครัว อาจารย์ที่ปรึกษาสามารถส่งต่อมายังศูนย์ให้การปรึกษาและแนะแนวของสำนักวิชา ซึ่งจะมีคณะทำงานหรือ </w:t>
      </w:r>
      <w:r w:rsidRPr="002C5860">
        <w:rPr>
          <w:rFonts w:ascii="TH SarabunPSK" w:hAnsi="TH SarabunPSK" w:cs="TH SarabunPSK"/>
          <w:color w:val="C00000"/>
          <w:sz w:val="32"/>
          <w:szCs w:val="32"/>
        </w:rPr>
        <w:t xml:space="preserve">Helpers </w:t>
      </w:r>
      <w:r w:rsidRPr="002C5860">
        <w:rPr>
          <w:rFonts w:ascii="TH SarabunPSK" w:hAnsi="TH SarabunPSK" w:cs="TH SarabunPSK"/>
          <w:color w:val="C00000"/>
          <w:sz w:val="32"/>
          <w:szCs w:val="32"/>
          <w:cs/>
        </w:rPr>
        <w:t>ซึ่งเป็นตัวแทนจากแต่ละสาขาวิชา</w:t>
      </w:r>
    </w:p>
    <w:p w14:paraId="29D84B12" w14:textId="5EAA44D6" w:rsidR="00C67F7A" w:rsidRPr="002C5860" w:rsidRDefault="00C67F7A" w:rsidP="00C67F7A">
      <w:pPr>
        <w:tabs>
          <w:tab w:val="left" w:pos="284"/>
          <w:tab w:val="left" w:pos="1080"/>
        </w:tabs>
        <w:spacing w:after="0" w:line="240" w:lineRule="auto"/>
        <w:ind w:firstLine="284"/>
        <w:rPr>
          <w:rFonts w:ascii="TH SarabunPSK" w:hAnsi="TH SarabunPSK" w:cs="TH SarabunPSK"/>
          <w:color w:val="C00000"/>
          <w:sz w:val="32"/>
          <w:szCs w:val="32"/>
        </w:rPr>
      </w:pPr>
      <w:r w:rsidRPr="002C5860">
        <w:rPr>
          <w:rFonts w:ascii="TH SarabunPSK" w:hAnsi="TH SarabunPSK" w:cs="TH SarabunPSK"/>
          <w:color w:val="C00000"/>
          <w:sz w:val="32"/>
          <w:szCs w:val="32"/>
          <w:cs/>
        </w:rPr>
        <w:t xml:space="preserve">4. หากพบกรณีที่ปัญหามีความซับซ้อนเกินกำลังความสามารถของศูนย์ ก็จะพิจารณาส่งต่อไปยัง </w:t>
      </w:r>
      <w:r w:rsidRPr="002C5860">
        <w:rPr>
          <w:rFonts w:ascii="TH SarabunPSK" w:hAnsi="TH SarabunPSK" w:cs="TH SarabunPSK"/>
          <w:color w:val="C00000"/>
          <w:sz w:val="32"/>
          <w:szCs w:val="32"/>
        </w:rPr>
        <w:t xml:space="preserve">Smile &amp; Smart Center </w:t>
      </w:r>
      <w:r w:rsidRPr="002C5860">
        <w:rPr>
          <w:rFonts w:ascii="TH SarabunPSK" w:hAnsi="TH SarabunPSK" w:cs="TH SarabunPSK"/>
          <w:color w:val="C00000"/>
          <w:sz w:val="32"/>
          <w:szCs w:val="32"/>
          <w:cs/>
        </w:rPr>
        <w:t>และ/หรือโรงพยาบาลศูนย์การแพทย์ตามความเหมาะสม</w:t>
      </w:r>
    </w:p>
    <w:p w14:paraId="11E19498" w14:textId="3D652EDE" w:rsidR="008F1D18" w:rsidRPr="002C5860" w:rsidRDefault="008F1D18" w:rsidP="009C3DD4">
      <w:pPr>
        <w:tabs>
          <w:tab w:val="left" w:pos="284"/>
          <w:tab w:val="left" w:pos="1080"/>
        </w:tabs>
        <w:spacing w:after="0" w:line="240" w:lineRule="auto"/>
        <w:rPr>
          <w:rFonts w:ascii="TH SarabunPSK" w:eastAsia="Sarabun" w:hAnsi="TH SarabunPSK" w:cs="TH SarabunPSK"/>
          <w:b/>
          <w:color w:val="C00000"/>
          <w:sz w:val="32"/>
          <w:szCs w:val="32"/>
        </w:rPr>
      </w:pPr>
      <w:r w:rsidRPr="002C5860">
        <w:rPr>
          <w:rFonts w:ascii="TH SarabunPSK" w:eastAsia="Sarabun" w:hAnsi="TH SarabunPSK" w:cs="TH SarabunPSK"/>
          <w:b/>
          <w:bCs/>
          <w:color w:val="C00000"/>
          <w:sz w:val="32"/>
          <w:szCs w:val="32"/>
          <w:cs/>
        </w:rPr>
        <w:br w:type="page"/>
      </w:r>
    </w:p>
    <w:p w14:paraId="7F12B044" w14:textId="77777777" w:rsidR="00EC5063" w:rsidRPr="00B344CA" w:rsidRDefault="00AC2793">
      <w:pPr>
        <w:pStyle w:val="21"/>
        <w:spacing w:before="0" w:after="0"/>
        <w:rPr>
          <w:rFonts w:ascii="TH SarabunPSK" w:hAnsi="TH SarabunPSK" w:cs="TH SarabunPSK"/>
          <w:i/>
          <w:sz w:val="32"/>
          <w:szCs w:val="32"/>
        </w:rPr>
      </w:pPr>
      <w:bookmarkStart w:id="26" w:name="_heading=h.krpjrd3qgfi9" w:colFirst="0" w:colLast="0"/>
      <w:bookmarkEnd w:id="26"/>
      <w:r w:rsidRPr="00B344CA">
        <w:rPr>
          <w:rFonts w:ascii="TH SarabunPSK" w:hAnsi="TH SarabunPSK" w:cs="TH SarabunPSK"/>
          <w:sz w:val="32"/>
          <w:szCs w:val="32"/>
          <w:cs/>
        </w:rPr>
        <w:lastRenderedPageBreak/>
        <w:t>ภาคผนวก</w:t>
      </w:r>
    </w:p>
    <w:p w14:paraId="0B011E23" w14:textId="77777777" w:rsidR="00EC5063" w:rsidRDefault="00AC2793">
      <w:pPr>
        <w:spacing w:after="0" w:line="240" w:lineRule="auto"/>
        <w:rPr>
          <w:rFonts w:ascii="TH SarabunPSK" w:eastAsia="Sarabun" w:hAnsi="TH SarabunPSK" w:cs="TH SarabunPSK"/>
          <w:sz w:val="32"/>
          <w:szCs w:val="32"/>
        </w:rPr>
      </w:pPr>
      <w:bookmarkStart w:id="27" w:name="_heading=h.q38irqwuca0q" w:colFirst="0" w:colLast="0"/>
      <w:bookmarkEnd w:id="27"/>
      <w:r w:rsidRPr="00B344CA">
        <w:rPr>
          <w:rFonts w:ascii="TH SarabunPSK" w:eastAsia="Sarabun" w:hAnsi="TH SarabunPSK" w:cs="TH SarabunPSK"/>
          <w:b/>
          <w:bCs/>
          <w:sz w:val="32"/>
          <w:szCs w:val="32"/>
          <w:cs/>
        </w:rPr>
        <w:t xml:space="preserve">ภาคผนวกควรประกอบด้วยเอกสารต่างๆ ดังนี้ </w:t>
      </w:r>
    </w:p>
    <w:p w14:paraId="62EA51C3" w14:textId="4F95EED0" w:rsidR="008629E6" w:rsidRPr="00A04CDA" w:rsidRDefault="008629E6">
      <w:pPr>
        <w:spacing w:after="0" w:line="240" w:lineRule="auto"/>
        <w:rPr>
          <w:rFonts w:ascii="TH SarabunPSK" w:eastAsia="Sarabun" w:hAnsi="TH SarabunPSK" w:cs="TH SarabunPSK"/>
          <w:b/>
          <w:bCs/>
          <w:color w:val="C00000"/>
          <w:sz w:val="32"/>
          <w:szCs w:val="32"/>
          <w:cs/>
        </w:rPr>
      </w:pPr>
    </w:p>
    <w:tbl>
      <w:tblPr>
        <w:tblStyle w:val="106"/>
        <w:tblW w:w="8361" w:type="dxa"/>
        <w:tblInd w:w="-113" w:type="dxa"/>
        <w:tblBorders>
          <w:top w:val="nil"/>
          <w:left w:val="nil"/>
          <w:bottom w:val="nil"/>
          <w:right w:val="nil"/>
          <w:insideH w:val="nil"/>
          <w:insideV w:val="nil"/>
        </w:tblBorders>
        <w:tblLayout w:type="fixed"/>
        <w:tblLook w:val="0400" w:firstRow="0" w:lastRow="0" w:firstColumn="0" w:lastColumn="0" w:noHBand="0" w:noVBand="1"/>
      </w:tblPr>
      <w:tblGrid>
        <w:gridCol w:w="1405"/>
        <w:gridCol w:w="6956"/>
      </w:tblGrid>
      <w:tr w:rsidR="00EC5063" w:rsidRPr="00B344CA" w14:paraId="50A55C69" w14:textId="77777777">
        <w:tc>
          <w:tcPr>
            <w:tcW w:w="1405" w:type="dxa"/>
          </w:tcPr>
          <w:p w14:paraId="44EDDAE3" w14:textId="77777777" w:rsidR="00EC5063" w:rsidRPr="00B344CA" w:rsidRDefault="00AC2793">
            <w:pPr>
              <w:jc w:val="center"/>
              <w:rPr>
                <w:rFonts w:ascii="TH SarabunPSK" w:eastAsia="Sarabun" w:hAnsi="TH SarabunPSK" w:cs="TH SarabunPSK"/>
                <w:sz w:val="32"/>
                <w:szCs w:val="32"/>
              </w:rPr>
            </w:pPr>
            <w:bookmarkStart w:id="28" w:name="_heading=h.44sinio" w:colFirst="0" w:colLast="0"/>
            <w:bookmarkEnd w:id="28"/>
            <w:r w:rsidRPr="00B344CA">
              <w:rPr>
                <w:rFonts w:ascii="TH SarabunPSK" w:eastAsia="Sarabun" w:hAnsi="TH SarabunPSK" w:cs="TH SarabunPSK"/>
                <w:sz w:val="32"/>
                <w:szCs w:val="32"/>
                <w:cs/>
              </w:rPr>
              <w:t xml:space="preserve">ภาคผนวก </w:t>
            </w:r>
            <w:r w:rsidRPr="00B344CA">
              <w:rPr>
                <w:rFonts w:ascii="TH SarabunPSK" w:eastAsia="Sarabun" w:hAnsi="TH SarabunPSK" w:cs="TH SarabunPSK"/>
                <w:sz w:val="32"/>
                <w:szCs w:val="32"/>
              </w:rPr>
              <w:t>1</w:t>
            </w:r>
          </w:p>
        </w:tc>
        <w:tc>
          <w:tcPr>
            <w:tcW w:w="6956" w:type="dxa"/>
          </w:tcPr>
          <w:p w14:paraId="73F31CD0" w14:textId="77777777" w:rsidR="00EC5063" w:rsidRPr="00B344CA" w:rsidRDefault="00AC2793">
            <w:pPr>
              <w:rPr>
                <w:rFonts w:ascii="TH SarabunPSK" w:eastAsia="Sarabun" w:hAnsi="TH SarabunPSK" w:cs="TH SarabunPSK"/>
                <w:sz w:val="32"/>
                <w:szCs w:val="32"/>
              </w:rPr>
            </w:pPr>
            <w:r w:rsidRPr="00B344CA">
              <w:rPr>
                <w:rFonts w:ascii="TH SarabunPSK" w:eastAsia="Sarabun" w:hAnsi="TH SarabunPSK" w:cs="TH SarabunPSK"/>
                <w:sz w:val="32"/>
                <w:szCs w:val="32"/>
                <w:cs/>
              </w:rPr>
              <w:t xml:space="preserve">ข้อบังคับมหาวิทยาลัยวลัยลักษณ์ ว่าด้วยการศึกษาขั้นปริญญาตรี ระบบทวิภาค พ.ศ. </w:t>
            </w:r>
            <w:r w:rsidRPr="00B344CA">
              <w:rPr>
                <w:rFonts w:ascii="TH SarabunPSK" w:eastAsia="Sarabun" w:hAnsi="TH SarabunPSK" w:cs="TH SarabunPSK"/>
                <w:sz w:val="32"/>
                <w:szCs w:val="32"/>
              </w:rPr>
              <w:t>2566</w:t>
            </w:r>
          </w:p>
        </w:tc>
      </w:tr>
      <w:tr w:rsidR="00EC5063" w:rsidRPr="00B344CA" w14:paraId="5746E8E4" w14:textId="77777777">
        <w:tc>
          <w:tcPr>
            <w:tcW w:w="1405" w:type="dxa"/>
          </w:tcPr>
          <w:p w14:paraId="72D703EE" w14:textId="77777777" w:rsidR="00EC5063" w:rsidRPr="00B344CA" w:rsidRDefault="00AC2793">
            <w:pPr>
              <w:rPr>
                <w:rFonts w:ascii="TH SarabunPSK" w:eastAsia="Sarabun" w:hAnsi="TH SarabunPSK" w:cs="TH SarabunPSK"/>
                <w:sz w:val="32"/>
                <w:szCs w:val="32"/>
              </w:rPr>
            </w:pPr>
            <w:r w:rsidRPr="00B344CA">
              <w:rPr>
                <w:rFonts w:ascii="TH SarabunPSK" w:eastAsia="Sarabun" w:hAnsi="TH SarabunPSK" w:cs="TH SarabunPSK"/>
                <w:sz w:val="32"/>
                <w:szCs w:val="32"/>
                <w:cs/>
              </w:rPr>
              <w:t xml:space="preserve"> ภาคผนวก </w:t>
            </w:r>
            <w:r w:rsidRPr="00B344CA">
              <w:rPr>
                <w:rFonts w:ascii="TH SarabunPSK" w:eastAsia="Sarabun" w:hAnsi="TH SarabunPSK" w:cs="TH SarabunPSK"/>
                <w:sz w:val="32"/>
                <w:szCs w:val="32"/>
              </w:rPr>
              <w:t>2</w:t>
            </w:r>
          </w:p>
        </w:tc>
        <w:tc>
          <w:tcPr>
            <w:tcW w:w="6956" w:type="dxa"/>
          </w:tcPr>
          <w:p w14:paraId="3DBEAEDB" w14:textId="77777777" w:rsidR="00EC5063" w:rsidRPr="00B344CA" w:rsidRDefault="00AC2793">
            <w:pPr>
              <w:rPr>
                <w:rFonts w:ascii="TH SarabunPSK" w:eastAsia="Sarabun" w:hAnsi="TH SarabunPSK" w:cs="TH SarabunPSK"/>
                <w:sz w:val="32"/>
                <w:szCs w:val="32"/>
              </w:rPr>
            </w:pPr>
            <w:r w:rsidRPr="00B344CA">
              <w:rPr>
                <w:rFonts w:ascii="TH SarabunPSK" w:eastAsia="Sarabun" w:hAnsi="TH SarabunPSK" w:cs="TH SarabunPSK"/>
                <w:sz w:val="32"/>
                <w:szCs w:val="32"/>
                <w:cs/>
              </w:rPr>
              <w:t xml:space="preserve">ข้อบังคับของมหาวิทยาลัยวลัยลักษณ์ว่าด้วยระบบคลังหน่วยกิต พ.ศ. </w:t>
            </w:r>
            <w:r w:rsidRPr="00B344CA">
              <w:rPr>
                <w:rFonts w:ascii="TH SarabunPSK" w:eastAsia="Sarabun" w:hAnsi="TH SarabunPSK" w:cs="TH SarabunPSK"/>
                <w:sz w:val="32"/>
                <w:szCs w:val="32"/>
              </w:rPr>
              <w:t>2564</w:t>
            </w:r>
          </w:p>
        </w:tc>
      </w:tr>
      <w:tr w:rsidR="00EC781B" w:rsidRPr="00B344CA" w14:paraId="4388A6DE" w14:textId="77777777">
        <w:tc>
          <w:tcPr>
            <w:tcW w:w="1405" w:type="dxa"/>
          </w:tcPr>
          <w:p w14:paraId="7D028EE8" w14:textId="77777777" w:rsidR="00EC781B" w:rsidRDefault="00EC781B" w:rsidP="00EC781B">
            <w:pPr>
              <w:jc w:val="center"/>
              <w:rPr>
                <w:rFonts w:ascii="TH SarabunPSK" w:eastAsia="Sarabun" w:hAnsi="TH SarabunPSK" w:cs="TH SarabunPSK"/>
                <w:sz w:val="32"/>
                <w:szCs w:val="32"/>
              </w:rPr>
            </w:pPr>
            <w:r w:rsidRPr="00B344CA">
              <w:rPr>
                <w:rFonts w:ascii="TH SarabunPSK" w:eastAsia="Sarabun" w:hAnsi="TH SarabunPSK" w:cs="TH SarabunPSK"/>
                <w:sz w:val="32"/>
                <w:szCs w:val="32"/>
                <w:cs/>
              </w:rPr>
              <w:t xml:space="preserve">ภาคผนวก </w:t>
            </w:r>
            <w:r>
              <w:rPr>
                <w:rFonts w:ascii="TH SarabunPSK" w:eastAsia="Sarabun" w:hAnsi="TH SarabunPSK" w:cs="TH SarabunPSK"/>
                <w:sz w:val="32"/>
                <w:szCs w:val="32"/>
              </w:rPr>
              <w:t>3</w:t>
            </w:r>
          </w:p>
          <w:p w14:paraId="0BF0B540" w14:textId="77777777" w:rsidR="00EC781B" w:rsidRDefault="00EC781B" w:rsidP="00EC781B">
            <w:pPr>
              <w:jc w:val="center"/>
              <w:rPr>
                <w:rFonts w:ascii="TH SarabunPSK" w:eastAsia="Sarabun" w:hAnsi="TH SarabunPSK" w:cs="TH SarabunPSK"/>
                <w:sz w:val="32"/>
                <w:szCs w:val="32"/>
              </w:rPr>
            </w:pPr>
          </w:p>
          <w:p w14:paraId="56614ACB" w14:textId="3B56B7C0" w:rsidR="00EC781B" w:rsidRPr="00B344CA" w:rsidRDefault="00EC781B" w:rsidP="00EC781B">
            <w:pPr>
              <w:jc w:val="center"/>
              <w:rPr>
                <w:rFonts w:ascii="TH SarabunPSK" w:eastAsia="Sarabun" w:hAnsi="TH SarabunPSK" w:cs="TH SarabunPSK"/>
                <w:sz w:val="32"/>
                <w:szCs w:val="32"/>
              </w:rPr>
            </w:pPr>
            <w:r>
              <w:rPr>
                <w:rFonts w:ascii="TH SarabunPSK" w:eastAsia="Sarabun" w:hAnsi="TH SarabunPSK" w:cs="TH SarabunPSK" w:hint="cs"/>
                <w:sz w:val="32"/>
                <w:szCs w:val="32"/>
                <w:cs/>
              </w:rPr>
              <w:t xml:space="preserve">ภาคผนวก </w:t>
            </w:r>
            <w:r>
              <w:rPr>
                <w:rFonts w:ascii="TH SarabunPSK" w:eastAsia="Sarabun" w:hAnsi="TH SarabunPSK" w:cs="TH SarabunPSK"/>
                <w:sz w:val="32"/>
                <w:szCs w:val="32"/>
              </w:rPr>
              <w:t>4</w:t>
            </w:r>
          </w:p>
        </w:tc>
        <w:tc>
          <w:tcPr>
            <w:tcW w:w="6956" w:type="dxa"/>
          </w:tcPr>
          <w:p w14:paraId="2BD21AB0" w14:textId="10936848" w:rsidR="00EC781B" w:rsidRPr="00E10CED" w:rsidRDefault="00EC781B" w:rsidP="00EC781B">
            <w:pPr>
              <w:rPr>
                <w:rFonts w:ascii="TH SarabunPSK" w:eastAsia="Sarabun" w:hAnsi="TH SarabunPSK" w:cs="TH SarabunPSK"/>
                <w:sz w:val="32"/>
                <w:szCs w:val="32"/>
              </w:rPr>
            </w:pPr>
            <w:r w:rsidRPr="00E10CED">
              <w:rPr>
                <w:rFonts w:ascii="TH SarabunPSK" w:eastAsia="Sarabun" w:hAnsi="TH SarabunPSK" w:cs="TH SarabunPSK" w:hint="cs"/>
                <w:b/>
                <w:bCs/>
                <w:sz w:val="32"/>
                <w:szCs w:val="32"/>
                <w:highlight w:val="yellow"/>
                <w:cs/>
              </w:rPr>
              <w:t>ประกาศมหาวิทยาลัยวลัยลักษณ์</w:t>
            </w:r>
            <w:r w:rsidRPr="00E10CED">
              <w:rPr>
                <w:rFonts w:ascii="TH SarabunPSK" w:eastAsia="Sarabun" w:hAnsi="TH SarabunPSK" w:cs="TH SarabunPSK"/>
                <w:b/>
                <w:bCs/>
                <w:sz w:val="32"/>
                <w:szCs w:val="32"/>
                <w:highlight w:val="yellow"/>
                <w:cs/>
              </w:rPr>
              <w:t xml:space="preserve"> </w:t>
            </w:r>
            <w:r w:rsidRPr="00E10CED">
              <w:rPr>
                <w:rFonts w:ascii="TH SarabunPSK" w:eastAsia="Sarabun" w:hAnsi="TH SarabunPSK" w:cs="TH SarabunPSK" w:hint="cs"/>
                <w:b/>
                <w:bCs/>
                <w:sz w:val="32"/>
                <w:szCs w:val="32"/>
                <w:highlight w:val="yellow"/>
                <w:cs/>
              </w:rPr>
              <w:t>เรื่อง</w:t>
            </w:r>
            <w:r w:rsidRPr="00E10CED">
              <w:rPr>
                <w:rFonts w:ascii="TH SarabunPSK" w:eastAsia="Sarabun" w:hAnsi="TH SarabunPSK" w:cs="TH SarabunPSK"/>
                <w:b/>
                <w:bCs/>
                <w:sz w:val="32"/>
                <w:szCs w:val="32"/>
                <w:highlight w:val="yellow"/>
                <w:cs/>
              </w:rPr>
              <w:t xml:space="preserve">  </w:t>
            </w:r>
            <w:r w:rsidRPr="00E10CED">
              <w:rPr>
                <w:rFonts w:ascii="TH SarabunPSK" w:eastAsia="Sarabun" w:hAnsi="TH SarabunPSK" w:cs="TH SarabunPSK" w:hint="cs"/>
                <w:b/>
                <w:bCs/>
                <w:sz w:val="32"/>
                <w:szCs w:val="32"/>
                <w:highlight w:val="yellow"/>
                <w:cs/>
              </w:rPr>
              <w:t>นโยบายและทิศทางในการผลิตบัณฑิตและพัฒนาผู้เรียนของมหาวิทยาลัยวลัยลักษณ์</w:t>
            </w:r>
          </w:p>
          <w:p w14:paraId="6D7F3106" w14:textId="4473DC2A" w:rsidR="00EC781B" w:rsidRPr="00B344CA" w:rsidRDefault="00EC781B" w:rsidP="00EC781B">
            <w:pPr>
              <w:rPr>
                <w:rFonts w:ascii="TH SarabunPSK" w:eastAsia="Sarabun" w:hAnsi="TH SarabunPSK" w:cs="TH SarabunPSK"/>
                <w:sz w:val="32"/>
                <w:szCs w:val="32"/>
              </w:rPr>
            </w:pPr>
            <w:r w:rsidRPr="00B344CA">
              <w:rPr>
                <w:rFonts w:ascii="TH SarabunPSK" w:eastAsia="Sarabun" w:hAnsi="TH SarabunPSK" w:cs="TH SarabunPSK"/>
                <w:sz w:val="32"/>
                <w:szCs w:val="32"/>
                <w:cs/>
              </w:rPr>
              <w:t>ประกาศมหาวิทยาลัย เรื่องแนวทางการจัดการเรียนการสอนเป็นภาษาอังกฤษสำหรับรายวิชาใน</w:t>
            </w:r>
            <w:r>
              <w:rPr>
                <w:rFonts w:ascii="TH SarabunPSK" w:eastAsia="Sarabun" w:hAnsi="TH SarabunPSK" w:cs="TH SarabunPSK"/>
                <w:sz w:val="32"/>
                <w:szCs w:val="32"/>
                <w:cs/>
              </w:rPr>
              <w:t>หลักสูตร</w:t>
            </w:r>
          </w:p>
        </w:tc>
      </w:tr>
      <w:tr w:rsidR="00EC781B" w:rsidRPr="00B344CA" w14:paraId="3EFAFACD" w14:textId="77777777">
        <w:tc>
          <w:tcPr>
            <w:tcW w:w="1405" w:type="dxa"/>
          </w:tcPr>
          <w:p w14:paraId="6C767DDE" w14:textId="387F5552" w:rsidR="00EC781B" w:rsidRPr="00B344CA" w:rsidRDefault="00EC781B" w:rsidP="00EC781B">
            <w:pPr>
              <w:jc w:val="center"/>
              <w:rPr>
                <w:rFonts w:ascii="TH SarabunPSK" w:eastAsia="Sarabun" w:hAnsi="TH SarabunPSK" w:cs="TH SarabunPSK"/>
                <w:sz w:val="32"/>
                <w:szCs w:val="32"/>
              </w:rPr>
            </w:pPr>
            <w:r w:rsidRPr="00B344CA">
              <w:rPr>
                <w:rFonts w:ascii="TH SarabunPSK" w:eastAsia="Sarabun" w:hAnsi="TH SarabunPSK" w:cs="TH SarabunPSK"/>
                <w:sz w:val="32"/>
                <w:szCs w:val="32"/>
                <w:cs/>
              </w:rPr>
              <w:t xml:space="preserve">ภาคผนวก </w:t>
            </w:r>
            <w:r w:rsidRPr="00B344CA">
              <w:rPr>
                <w:rFonts w:ascii="TH SarabunPSK" w:eastAsia="Sarabun" w:hAnsi="TH SarabunPSK" w:cs="TH SarabunPSK"/>
                <w:sz w:val="32"/>
                <w:szCs w:val="32"/>
              </w:rPr>
              <w:t>5</w:t>
            </w:r>
          </w:p>
        </w:tc>
        <w:tc>
          <w:tcPr>
            <w:tcW w:w="6956" w:type="dxa"/>
          </w:tcPr>
          <w:p w14:paraId="18C7AB15" w14:textId="07567048" w:rsidR="00EC781B" w:rsidRPr="00B344CA" w:rsidRDefault="00EC781B" w:rsidP="00EC781B">
            <w:pPr>
              <w:rPr>
                <w:rFonts w:ascii="TH SarabunPSK" w:eastAsia="Sarabun" w:hAnsi="TH SarabunPSK" w:cs="TH SarabunPSK"/>
                <w:sz w:val="32"/>
                <w:szCs w:val="32"/>
              </w:rPr>
            </w:pPr>
            <w:r w:rsidRPr="00484831">
              <w:rPr>
                <w:rFonts w:ascii="TH SarabunPSK" w:eastAsia="Sarabun" w:hAnsi="TH SarabunPSK" w:cs="TH SarabunPSK" w:hint="cs"/>
                <w:sz w:val="32"/>
                <w:szCs w:val="32"/>
                <w:cs/>
              </w:rPr>
              <w:t>คำสั่งแต่งตั้งคณะกรรมการ</w:t>
            </w:r>
            <w:r w:rsidRPr="00484831">
              <w:rPr>
                <w:rFonts w:ascii="TH SarabunPSK" w:eastAsia="Sarabun" w:hAnsi="TH SarabunPSK" w:cs="TH SarabunPSK"/>
                <w:sz w:val="32"/>
                <w:szCs w:val="32"/>
                <w:cs/>
              </w:rPr>
              <w:t xml:space="preserve"> [ </w:t>
            </w:r>
            <w:r w:rsidRPr="00484831">
              <w:rPr>
                <w:rFonts w:ascii="TH SarabunPSK" w:eastAsia="Sarabun" w:hAnsi="TH SarabunPSK" w:cs="TH SarabunPSK" w:hint="cs"/>
                <w:sz w:val="32"/>
                <w:szCs w:val="32"/>
                <w:cs/>
              </w:rPr>
              <w:t>พัฒนา</w:t>
            </w:r>
            <w:r w:rsidRPr="00484831">
              <w:rPr>
                <w:rFonts w:ascii="TH SarabunPSK" w:eastAsia="Sarabun" w:hAnsi="TH SarabunPSK" w:cs="TH SarabunPSK"/>
                <w:sz w:val="32"/>
                <w:szCs w:val="32"/>
                <w:cs/>
              </w:rPr>
              <w:t>/</w:t>
            </w:r>
            <w:r w:rsidRPr="00484831">
              <w:rPr>
                <w:rFonts w:ascii="TH SarabunPSK" w:eastAsia="Sarabun" w:hAnsi="TH SarabunPSK" w:cs="TH SarabunPSK" w:hint="cs"/>
                <w:sz w:val="32"/>
                <w:szCs w:val="32"/>
                <w:cs/>
              </w:rPr>
              <w:t>ปรับปรุง</w:t>
            </w:r>
            <w:r w:rsidRPr="00484831">
              <w:rPr>
                <w:rFonts w:ascii="TH SarabunPSK" w:eastAsia="Sarabun" w:hAnsi="TH SarabunPSK" w:cs="TH SarabunPSK"/>
                <w:sz w:val="32"/>
                <w:szCs w:val="32"/>
                <w:cs/>
              </w:rPr>
              <w:t xml:space="preserve"> ] </w:t>
            </w:r>
            <w:r w:rsidRPr="00484831">
              <w:rPr>
                <w:rFonts w:ascii="TH SarabunPSK" w:eastAsia="Sarabun" w:hAnsi="TH SarabunPSK" w:cs="TH SarabunPSK" w:hint="cs"/>
                <w:sz w:val="32"/>
                <w:szCs w:val="32"/>
                <w:cs/>
              </w:rPr>
              <w:t>หลักสูตร</w:t>
            </w:r>
            <w:r w:rsidRPr="00484831">
              <w:rPr>
                <w:rFonts w:ascii="TH SarabunPSK" w:eastAsia="Sarabun" w:hAnsi="TH SarabunPSK" w:cs="TH SarabunPSK"/>
                <w:sz w:val="32"/>
                <w:szCs w:val="32"/>
                <w:cs/>
              </w:rPr>
              <w:t xml:space="preserve"> [ </w:t>
            </w:r>
            <w:r w:rsidRPr="00484831">
              <w:rPr>
                <w:rFonts w:ascii="TH SarabunPSK" w:eastAsia="Sarabun" w:hAnsi="TH SarabunPSK" w:cs="TH SarabunPSK" w:hint="cs"/>
                <w:sz w:val="32"/>
                <w:szCs w:val="32"/>
                <w:cs/>
              </w:rPr>
              <w:t>ชื่อหลักสูตร</w:t>
            </w:r>
            <w:r w:rsidRPr="00484831">
              <w:rPr>
                <w:rFonts w:ascii="TH SarabunPSK" w:eastAsia="Sarabun" w:hAnsi="TH SarabunPSK" w:cs="TH SarabunPSK"/>
                <w:sz w:val="32"/>
                <w:szCs w:val="32"/>
                <w:cs/>
              </w:rPr>
              <w:t xml:space="preserve"> ]  </w:t>
            </w:r>
          </w:p>
        </w:tc>
      </w:tr>
      <w:tr w:rsidR="00EC781B" w:rsidRPr="00B344CA" w14:paraId="5BE5736D" w14:textId="77777777">
        <w:tc>
          <w:tcPr>
            <w:tcW w:w="1405" w:type="dxa"/>
          </w:tcPr>
          <w:p w14:paraId="3D7470D3" w14:textId="07F8F233" w:rsidR="00EC781B" w:rsidRPr="00B344CA" w:rsidRDefault="00EC781B" w:rsidP="00EC781B">
            <w:pPr>
              <w:jc w:val="center"/>
              <w:rPr>
                <w:rFonts w:ascii="TH SarabunPSK" w:eastAsia="Sarabun" w:hAnsi="TH SarabunPSK" w:cs="TH SarabunPSK"/>
                <w:sz w:val="32"/>
                <w:szCs w:val="32"/>
              </w:rPr>
            </w:pPr>
            <w:r w:rsidRPr="00B344CA">
              <w:rPr>
                <w:rFonts w:ascii="TH SarabunPSK" w:eastAsia="Sarabun" w:hAnsi="TH SarabunPSK" w:cs="TH SarabunPSK"/>
                <w:sz w:val="32"/>
                <w:szCs w:val="32"/>
                <w:cs/>
              </w:rPr>
              <w:t xml:space="preserve">ภาคผนวก </w:t>
            </w:r>
            <w:r w:rsidRPr="00B344CA">
              <w:rPr>
                <w:rFonts w:ascii="TH SarabunPSK" w:eastAsia="Sarabun" w:hAnsi="TH SarabunPSK" w:cs="TH SarabunPSK"/>
                <w:sz w:val="32"/>
                <w:szCs w:val="32"/>
              </w:rPr>
              <w:t>6</w:t>
            </w:r>
          </w:p>
        </w:tc>
        <w:tc>
          <w:tcPr>
            <w:tcW w:w="6956" w:type="dxa"/>
          </w:tcPr>
          <w:p w14:paraId="37192D23" w14:textId="0DF6E33A" w:rsidR="00EC781B" w:rsidRPr="00B344CA" w:rsidRDefault="00EC781B" w:rsidP="00EC781B">
            <w:pPr>
              <w:rPr>
                <w:rFonts w:ascii="TH SarabunPSK" w:eastAsia="Sarabun" w:hAnsi="TH SarabunPSK" w:cs="TH SarabunPSK"/>
                <w:sz w:val="32"/>
                <w:szCs w:val="32"/>
              </w:rPr>
            </w:pPr>
            <w:r w:rsidRPr="00B344CA">
              <w:rPr>
                <w:rFonts w:ascii="TH SarabunPSK" w:eastAsia="Sarabun" w:hAnsi="TH SarabunPSK" w:cs="TH SarabunPSK"/>
                <w:sz w:val="32"/>
                <w:szCs w:val="32"/>
                <w:cs/>
              </w:rPr>
              <w:t>ประวัติอาจารย์และเจ้าหน้าที่ใน</w:t>
            </w:r>
            <w:r>
              <w:rPr>
                <w:rFonts w:ascii="TH SarabunPSK" w:eastAsia="Sarabun" w:hAnsi="TH SarabunPSK" w:cs="TH SarabunPSK"/>
                <w:sz w:val="32"/>
                <w:szCs w:val="32"/>
                <w:cs/>
              </w:rPr>
              <w:t>หลักสูตร</w:t>
            </w:r>
          </w:p>
        </w:tc>
      </w:tr>
      <w:tr w:rsidR="00EC781B" w:rsidRPr="00B344CA" w14:paraId="3D4B42FA" w14:textId="77777777">
        <w:tc>
          <w:tcPr>
            <w:tcW w:w="1405" w:type="dxa"/>
          </w:tcPr>
          <w:p w14:paraId="65CB2DDA" w14:textId="747045F9" w:rsidR="00EC781B" w:rsidRPr="00B344CA" w:rsidRDefault="00EC781B" w:rsidP="00EC781B">
            <w:pPr>
              <w:jc w:val="center"/>
              <w:rPr>
                <w:rFonts w:ascii="TH SarabunPSK" w:eastAsia="Sarabun" w:hAnsi="TH SarabunPSK" w:cs="TH SarabunPSK"/>
                <w:sz w:val="32"/>
                <w:szCs w:val="32"/>
              </w:rPr>
            </w:pPr>
            <w:r w:rsidRPr="00B344CA">
              <w:rPr>
                <w:rFonts w:ascii="TH SarabunPSK" w:eastAsia="Sarabun" w:hAnsi="TH SarabunPSK" w:cs="TH SarabunPSK"/>
                <w:sz w:val="32"/>
                <w:szCs w:val="32"/>
                <w:cs/>
              </w:rPr>
              <w:t xml:space="preserve">ภาคผนวก </w:t>
            </w:r>
            <w:r w:rsidRPr="00B344CA">
              <w:rPr>
                <w:rFonts w:ascii="TH SarabunPSK" w:eastAsia="Sarabun" w:hAnsi="TH SarabunPSK" w:cs="TH SarabunPSK"/>
                <w:sz w:val="32"/>
                <w:szCs w:val="32"/>
              </w:rPr>
              <w:t>7</w:t>
            </w:r>
          </w:p>
        </w:tc>
        <w:tc>
          <w:tcPr>
            <w:tcW w:w="6956" w:type="dxa"/>
          </w:tcPr>
          <w:p w14:paraId="3EAAE621" w14:textId="3850D9FB" w:rsidR="00EC781B" w:rsidRPr="00B344CA" w:rsidRDefault="00EC781B" w:rsidP="00EC781B">
            <w:pPr>
              <w:rPr>
                <w:rFonts w:ascii="TH SarabunPSK" w:eastAsia="Sarabun" w:hAnsi="TH SarabunPSK" w:cs="TH SarabunPSK"/>
                <w:sz w:val="32"/>
                <w:szCs w:val="32"/>
              </w:rPr>
            </w:pPr>
            <w:r w:rsidRPr="00B344CA">
              <w:rPr>
                <w:rFonts w:ascii="TH SarabunPSK" w:eastAsia="Sarabun" w:hAnsi="TH SarabunPSK" w:cs="TH SarabunPSK"/>
                <w:sz w:val="32"/>
                <w:szCs w:val="32"/>
                <w:cs/>
              </w:rPr>
              <w:t>รายละเอียดการบริหารจัดการของชุดวิชา (</w:t>
            </w:r>
            <w:r w:rsidRPr="00B344CA">
              <w:rPr>
                <w:rFonts w:ascii="TH SarabunPSK" w:eastAsia="Sarabun" w:hAnsi="TH SarabunPSK" w:cs="TH SarabunPSK"/>
                <w:sz w:val="32"/>
                <w:szCs w:val="32"/>
              </w:rPr>
              <w:t>Module</w:t>
            </w:r>
            <w:r w:rsidRPr="00B344CA">
              <w:rPr>
                <w:rFonts w:ascii="TH SarabunPSK" w:eastAsia="Sarabun" w:hAnsi="TH SarabunPSK" w:cs="TH SarabunPSK"/>
                <w:sz w:val="32"/>
                <w:szCs w:val="32"/>
                <w:cs/>
              </w:rPr>
              <w:t>) ใน</w:t>
            </w:r>
            <w:r>
              <w:rPr>
                <w:rFonts w:ascii="TH SarabunPSK" w:eastAsia="Sarabun" w:hAnsi="TH SarabunPSK" w:cs="TH SarabunPSK"/>
                <w:sz w:val="32"/>
                <w:szCs w:val="32"/>
                <w:cs/>
              </w:rPr>
              <w:t>หลักสูตร</w:t>
            </w:r>
          </w:p>
        </w:tc>
      </w:tr>
      <w:tr w:rsidR="00EC781B" w:rsidRPr="00B344CA" w14:paraId="72A40EE5" w14:textId="77777777">
        <w:tc>
          <w:tcPr>
            <w:tcW w:w="1405" w:type="dxa"/>
          </w:tcPr>
          <w:p w14:paraId="0B553323" w14:textId="12394B2F" w:rsidR="00EC781B" w:rsidRPr="00B344CA" w:rsidRDefault="00EC781B" w:rsidP="00EC781B">
            <w:pPr>
              <w:jc w:val="center"/>
              <w:rPr>
                <w:rFonts w:ascii="TH SarabunPSK" w:eastAsia="Sarabun" w:hAnsi="TH SarabunPSK" w:cs="TH SarabunPSK"/>
                <w:sz w:val="32"/>
                <w:szCs w:val="32"/>
              </w:rPr>
            </w:pPr>
            <w:r w:rsidRPr="00B344CA">
              <w:rPr>
                <w:rFonts w:ascii="TH SarabunPSK" w:eastAsia="Sarabun" w:hAnsi="TH SarabunPSK" w:cs="TH SarabunPSK"/>
                <w:sz w:val="32"/>
                <w:szCs w:val="32"/>
                <w:cs/>
              </w:rPr>
              <w:t xml:space="preserve">ภาคผนวก </w:t>
            </w:r>
            <w:r w:rsidRPr="00B344CA">
              <w:rPr>
                <w:rFonts w:ascii="TH SarabunPSK" w:eastAsia="Sarabun" w:hAnsi="TH SarabunPSK" w:cs="TH SarabunPSK"/>
                <w:sz w:val="32"/>
                <w:szCs w:val="32"/>
              </w:rPr>
              <w:t>8</w:t>
            </w:r>
          </w:p>
        </w:tc>
        <w:tc>
          <w:tcPr>
            <w:tcW w:w="6956" w:type="dxa"/>
          </w:tcPr>
          <w:p w14:paraId="5E976FAC" w14:textId="10C7407D" w:rsidR="00EC781B" w:rsidRPr="00B344CA" w:rsidRDefault="00EC781B" w:rsidP="00EC781B">
            <w:pPr>
              <w:rPr>
                <w:rFonts w:ascii="TH SarabunPSK" w:eastAsia="Sarabun" w:hAnsi="TH SarabunPSK" w:cs="TH SarabunPSK"/>
                <w:sz w:val="32"/>
                <w:szCs w:val="32"/>
              </w:rPr>
            </w:pPr>
            <w:r w:rsidRPr="00B344CA">
              <w:rPr>
                <w:rFonts w:ascii="TH SarabunPSK" w:eastAsia="Sarabun" w:hAnsi="TH SarabunPSK" w:cs="TH SarabunPSK"/>
                <w:sz w:val="32"/>
                <w:szCs w:val="32"/>
                <w:cs/>
              </w:rPr>
              <w:t>ตารางเปรียบเทียบ</w:t>
            </w:r>
            <w:r>
              <w:rPr>
                <w:rFonts w:ascii="TH SarabunPSK" w:eastAsia="Sarabun" w:hAnsi="TH SarabunPSK" w:cs="TH SarabunPSK"/>
                <w:sz w:val="32"/>
                <w:szCs w:val="32"/>
                <w:cs/>
              </w:rPr>
              <w:t>หลักสูตร</w:t>
            </w:r>
            <w:r w:rsidRPr="00B344CA">
              <w:rPr>
                <w:rFonts w:ascii="TH SarabunPSK" w:eastAsia="Sarabun" w:hAnsi="TH SarabunPSK" w:cs="TH SarabunPSK"/>
                <w:sz w:val="32"/>
                <w:szCs w:val="32"/>
                <w:cs/>
              </w:rPr>
              <w:t>เดิมกับหลักสูตรปรับปรุง (กรณีหลักสูตรปรับปรุง)</w:t>
            </w:r>
          </w:p>
        </w:tc>
      </w:tr>
      <w:tr w:rsidR="00EC781B" w:rsidRPr="00B344CA" w14:paraId="589BDE94" w14:textId="77777777">
        <w:tc>
          <w:tcPr>
            <w:tcW w:w="1405" w:type="dxa"/>
          </w:tcPr>
          <w:p w14:paraId="1ADC593C" w14:textId="3B0608F1" w:rsidR="00EC781B" w:rsidRPr="00B344CA" w:rsidRDefault="00EC781B" w:rsidP="00EC781B">
            <w:pPr>
              <w:jc w:val="center"/>
              <w:rPr>
                <w:rFonts w:ascii="TH SarabunPSK" w:eastAsia="Sarabun" w:hAnsi="TH SarabunPSK" w:cs="TH SarabunPSK"/>
                <w:sz w:val="32"/>
                <w:szCs w:val="32"/>
              </w:rPr>
            </w:pPr>
            <w:r w:rsidRPr="00B344CA">
              <w:rPr>
                <w:rFonts w:ascii="TH SarabunPSK" w:eastAsia="Sarabun" w:hAnsi="TH SarabunPSK" w:cs="TH SarabunPSK"/>
                <w:sz w:val="32"/>
                <w:szCs w:val="32"/>
                <w:cs/>
              </w:rPr>
              <w:t>ภาคผนวก 9</w:t>
            </w:r>
          </w:p>
        </w:tc>
        <w:tc>
          <w:tcPr>
            <w:tcW w:w="6956" w:type="dxa"/>
          </w:tcPr>
          <w:p w14:paraId="125817F5" w14:textId="4701A7C5" w:rsidR="00EC781B" w:rsidRPr="00B344CA" w:rsidRDefault="00EC781B" w:rsidP="00EC781B">
            <w:pPr>
              <w:rPr>
                <w:rFonts w:ascii="TH SarabunPSK" w:eastAsia="Sarabun" w:hAnsi="TH SarabunPSK" w:cs="TH SarabunPSK"/>
                <w:sz w:val="32"/>
                <w:szCs w:val="32"/>
              </w:rPr>
            </w:pPr>
            <w:r w:rsidRPr="00B344CA">
              <w:rPr>
                <w:rFonts w:ascii="TH SarabunPSK" w:eastAsia="Sarabun" w:hAnsi="TH SarabunPSK" w:cs="TH SarabunPSK"/>
                <w:sz w:val="32"/>
                <w:szCs w:val="32"/>
                <w:cs/>
              </w:rPr>
              <w:t>การเปรียบเทียบโครงสร้าง</w:t>
            </w:r>
            <w:r>
              <w:rPr>
                <w:rFonts w:ascii="TH SarabunPSK" w:eastAsia="Sarabun" w:hAnsi="TH SarabunPSK" w:cs="TH SarabunPSK"/>
                <w:sz w:val="32"/>
                <w:szCs w:val="32"/>
                <w:cs/>
              </w:rPr>
              <w:t>หลักสูตร</w:t>
            </w:r>
            <w:r w:rsidRPr="00B344CA">
              <w:rPr>
                <w:rFonts w:ascii="TH SarabunPSK" w:eastAsia="Sarabun" w:hAnsi="TH SarabunPSK" w:cs="TH SarabunPSK"/>
                <w:sz w:val="32"/>
                <w:szCs w:val="32"/>
                <w:cs/>
              </w:rPr>
              <w:t xml:space="preserve"> ที่สอดคล้องกับมาตรฐานตามที่สภาวิชาชีพกำหนด (กรณีมีสภาวิชาชีพ)</w:t>
            </w:r>
          </w:p>
        </w:tc>
      </w:tr>
      <w:tr w:rsidR="00EC781B" w:rsidRPr="00B344CA" w14:paraId="7ED21EE3" w14:textId="77777777">
        <w:tc>
          <w:tcPr>
            <w:tcW w:w="1405" w:type="dxa"/>
          </w:tcPr>
          <w:p w14:paraId="454ED9CE" w14:textId="2F6500DE" w:rsidR="00EC781B" w:rsidRPr="00B344CA" w:rsidRDefault="00EC781B" w:rsidP="00EC781B">
            <w:pPr>
              <w:jc w:val="center"/>
              <w:rPr>
                <w:rFonts w:ascii="TH SarabunPSK" w:eastAsia="Sarabun" w:hAnsi="TH SarabunPSK" w:cs="TH SarabunPSK"/>
                <w:sz w:val="32"/>
                <w:szCs w:val="32"/>
              </w:rPr>
            </w:pPr>
            <w:r>
              <w:rPr>
                <w:rFonts w:ascii="TH SarabunPSK" w:eastAsia="Sarabun" w:hAnsi="TH SarabunPSK" w:cs="TH SarabunPSK" w:hint="cs"/>
                <w:sz w:val="32"/>
                <w:szCs w:val="32"/>
                <w:cs/>
              </w:rPr>
              <w:t xml:space="preserve">ภาคผนวก </w:t>
            </w:r>
            <w:r>
              <w:rPr>
                <w:rFonts w:ascii="TH SarabunPSK" w:eastAsia="Sarabun" w:hAnsi="TH SarabunPSK" w:cs="TH SarabunPSK"/>
                <w:sz w:val="32"/>
                <w:szCs w:val="32"/>
              </w:rPr>
              <w:t>10</w:t>
            </w:r>
          </w:p>
        </w:tc>
        <w:tc>
          <w:tcPr>
            <w:tcW w:w="6956" w:type="dxa"/>
          </w:tcPr>
          <w:p w14:paraId="7D068967" w14:textId="77777777" w:rsidR="00EC781B" w:rsidRPr="00B344CA" w:rsidRDefault="00EC781B" w:rsidP="00EC781B">
            <w:pPr>
              <w:rPr>
                <w:rFonts w:ascii="TH SarabunPSK" w:eastAsia="Sarabun" w:hAnsi="TH SarabunPSK" w:cs="TH SarabunPSK"/>
                <w:sz w:val="32"/>
                <w:szCs w:val="32"/>
              </w:rPr>
            </w:pPr>
            <w:r w:rsidRPr="00B344CA">
              <w:rPr>
                <w:rFonts w:ascii="TH SarabunPSK" w:eastAsia="Sarabun" w:hAnsi="TH SarabunPSK" w:cs="TH SarabunPSK"/>
                <w:sz w:val="32"/>
                <w:szCs w:val="32"/>
                <w:cs/>
              </w:rPr>
              <w:t>หนังสือความร่วมมือกับสถาบันอื่น (ถ้ามี)</w:t>
            </w:r>
          </w:p>
        </w:tc>
      </w:tr>
      <w:tr w:rsidR="00EC781B" w:rsidRPr="00B344CA" w14:paraId="0E47E9AB" w14:textId="77777777">
        <w:tc>
          <w:tcPr>
            <w:tcW w:w="1405" w:type="dxa"/>
            <w:shd w:val="clear" w:color="auto" w:fill="D9D9D9"/>
          </w:tcPr>
          <w:p w14:paraId="5DF7EF03" w14:textId="77777777" w:rsidR="00EC781B" w:rsidRPr="00B344CA" w:rsidRDefault="00EC781B" w:rsidP="00EC781B">
            <w:pPr>
              <w:rPr>
                <w:rFonts w:ascii="TH SarabunPSK" w:eastAsia="Sarabun" w:hAnsi="TH SarabunPSK" w:cs="TH SarabunPSK"/>
                <w:b/>
                <w:sz w:val="32"/>
                <w:szCs w:val="32"/>
              </w:rPr>
            </w:pPr>
          </w:p>
        </w:tc>
        <w:tc>
          <w:tcPr>
            <w:tcW w:w="6956" w:type="dxa"/>
            <w:shd w:val="clear" w:color="auto" w:fill="D9D9D9"/>
          </w:tcPr>
          <w:p w14:paraId="0B992C5F" w14:textId="29DE77BF" w:rsidR="00EC781B" w:rsidRPr="009F7F87" w:rsidRDefault="00EC781B" w:rsidP="00EC781B">
            <w:pPr>
              <w:rPr>
                <w:rFonts w:ascii="TH SarabunPSK" w:eastAsia="Sarabun" w:hAnsi="TH SarabunPSK" w:cs="TH SarabunPSK"/>
                <w:b/>
                <w:color w:val="C00000"/>
                <w:sz w:val="32"/>
                <w:szCs w:val="32"/>
              </w:rPr>
            </w:pPr>
            <w:r w:rsidRPr="009F7F87">
              <w:rPr>
                <w:rFonts w:ascii="TH SarabunPSK" w:eastAsia="Sarabun" w:hAnsi="TH SarabunPSK" w:cs="TH SarabunPSK"/>
                <w:b/>
                <w:bCs/>
                <w:color w:val="C00000"/>
                <w:sz w:val="32"/>
                <w:szCs w:val="32"/>
                <w:cs/>
              </w:rPr>
              <w:t xml:space="preserve">ภาคผนวก </w:t>
            </w:r>
            <w:r w:rsidRPr="009F7F87">
              <w:rPr>
                <w:rFonts w:ascii="TH SarabunPSK" w:eastAsia="Sarabun" w:hAnsi="TH SarabunPSK" w:cs="TH SarabunPSK"/>
                <w:b/>
                <w:color w:val="C00000"/>
                <w:sz w:val="32"/>
                <w:szCs w:val="32"/>
              </w:rPr>
              <w:t>1</w:t>
            </w:r>
            <w:r w:rsidR="009F7F87" w:rsidRPr="009F7F87">
              <w:rPr>
                <w:rFonts w:ascii="TH SarabunPSK" w:eastAsia="Sarabun" w:hAnsi="TH SarabunPSK" w:cs="TH SarabunPSK"/>
                <w:b/>
                <w:color w:val="C00000"/>
                <w:sz w:val="32"/>
                <w:szCs w:val="32"/>
              </w:rPr>
              <w:t>1</w:t>
            </w:r>
            <w:r w:rsidRPr="009F7F87">
              <w:rPr>
                <w:rFonts w:ascii="TH SarabunPSK" w:eastAsia="Sarabun" w:hAnsi="TH SarabunPSK" w:cs="TH SarabunPSK"/>
                <w:b/>
                <w:color w:val="C00000"/>
                <w:sz w:val="32"/>
                <w:szCs w:val="32"/>
                <w:cs/>
              </w:rPr>
              <w:t xml:space="preserve"> </w:t>
            </w:r>
            <w:r w:rsidRPr="009F7F87">
              <w:rPr>
                <w:rFonts w:ascii="TH SarabunPSK" w:eastAsia="Sarabun" w:hAnsi="TH SarabunPSK" w:cs="TH SarabunPSK"/>
                <w:b/>
                <w:bCs/>
                <w:color w:val="C00000"/>
                <w:sz w:val="32"/>
                <w:szCs w:val="32"/>
                <w:cs/>
              </w:rPr>
              <w:t xml:space="preserve">เป็นต้นไป ให้ตัดออกเมื่อทำเป็นไฟล์ </w:t>
            </w:r>
            <w:r w:rsidRPr="009F7F87">
              <w:rPr>
                <w:rFonts w:ascii="TH SarabunPSK" w:eastAsia="Sarabun" w:hAnsi="TH SarabunPSK" w:cs="TH SarabunPSK"/>
                <w:b/>
                <w:color w:val="C00000"/>
                <w:sz w:val="32"/>
                <w:szCs w:val="32"/>
              </w:rPr>
              <w:t xml:space="preserve">PDF </w:t>
            </w:r>
            <w:r w:rsidRPr="009F7F87">
              <w:rPr>
                <w:rFonts w:ascii="TH SarabunPSK" w:eastAsia="Sarabun" w:hAnsi="TH SarabunPSK" w:cs="TH SarabunPSK"/>
                <w:b/>
                <w:bCs/>
                <w:color w:val="C00000"/>
                <w:sz w:val="32"/>
                <w:szCs w:val="32"/>
                <w:cs/>
              </w:rPr>
              <w:t xml:space="preserve">แนบในระบบ </w:t>
            </w:r>
            <w:r w:rsidRPr="009F7F87">
              <w:rPr>
                <w:rFonts w:ascii="TH SarabunPSK" w:eastAsia="Sarabun" w:hAnsi="TH SarabunPSK" w:cs="TH SarabunPSK"/>
                <w:b/>
                <w:color w:val="C00000"/>
                <w:sz w:val="32"/>
                <w:szCs w:val="32"/>
              </w:rPr>
              <w:t>CHECO</w:t>
            </w:r>
          </w:p>
        </w:tc>
      </w:tr>
      <w:tr w:rsidR="00EC781B" w:rsidRPr="00B344CA" w14:paraId="453BC968" w14:textId="77777777">
        <w:tc>
          <w:tcPr>
            <w:tcW w:w="1405" w:type="dxa"/>
          </w:tcPr>
          <w:p w14:paraId="77DBFE97" w14:textId="199BDEDA" w:rsidR="00EC781B" w:rsidRPr="00B344CA" w:rsidRDefault="00EC781B" w:rsidP="00EC781B">
            <w:pPr>
              <w:jc w:val="center"/>
              <w:rPr>
                <w:rFonts w:ascii="TH SarabunPSK" w:eastAsia="Sarabun" w:hAnsi="TH SarabunPSK" w:cs="TH SarabunPSK"/>
                <w:sz w:val="32"/>
                <w:szCs w:val="32"/>
              </w:rPr>
            </w:pPr>
            <w:r w:rsidRPr="00B344CA">
              <w:rPr>
                <w:rFonts w:ascii="TH SarabunPSK" w:eastAsia="Sarabun" w:hAnsi="TH SarabunPSK" w:cs="TH SarabunPSK"/>
                <w:sz w:val="32"/>
                <w:szCs w:val="32"/>
                <w:cs/>
              </w:rPr>
              <w:t xml:space="preserve">ภาคผนวก </w:t>
            </w:r>
            <w:r w:rsidRPr="00B344CA">
              <w:rPr>
                <w:rFonts w:ascii="TH SarabunPSK" w:eastAsia="Sarabun" w:hAnsi="TH SarabunPSK" w:cs="TH SarabunPSK"/>
                <w:sz w:val="32"/>
                <w:szCs w:val="32"/>
              </w:rPr>
              <w:t>1</w:t>
            </w:r>
            <w:r>
              <w:rPr>
                <w:rFonts w:ascii="TH SarabunPSK" w:eastAsia="Sarabun" w:hAnsi="TH SarabunPSK" w:cs="TH SarabunPSK"/>
                <w:sz w:val="32"/>
                <w:szCs w:val="32"/>
              </w:rPr>
              <w:t>1</w:t>
            </w:r>
          </w:p>
        </w:tc>
        <w:tc>
          <w:tcPr>
            <w:tcW w:w="6956" w:type="dxa"/>
          </w:tcPr>
          <w:p w14:paraId="4DC2CCE8" w14:textId="27EEE04A" w:rsidR="00EC781B" w:rsidRPr="00B344CA" w:rsidRDefault="00EC781B" w:rsidP="00EC781B">
            <w:pPr>
              <w:rPr>
                <w:rFonts w:ascii="TH SarabunPSK" w:eastAsia="Sarabun" w:hAnsi="TH SarabunPSK" w:cs="TH SarabunPSK"/>
                <w:sz w:val="32"/>
                <w:szCs w:val="32"/>
              </w:rPr>
            </w:pPr>
            <w:r w:rsidRPr="00B344CA">
              <w:rPr>
                <w:rFonts w:ascii="TH SarabunPSK" w:eastAsia="TH SarabunPSK" w:hAnsi="TH SarabunPSK" w:cs="TH SarabunPSK"/>
                <w:sz w:val="32"/>
                <w:szCs w:val="32"/>
                <w:cs/>
              </w:rPr>
              <w:t xml:space="preserve">บทสรุปผู้บริหารผลการประเมินคุณภาพย้อนหลัง </w:t>
            </w:r>
            <w:r w:rsidRPr="00B344CA">
              <w:rPr>
                <w:rFonts w:ascii="TH SarabunPSK" w:eastAsia="TH SarabunPSK" w:hAnsi="TH SarabunPSK" w:cs="TH SarabunPSK"/>
                <w:sz w:val="32"/>
                <w:szCs w:val="32"/>
              </w:rPr>
              <w:t xml:space="preserve">3 </w:t>
            </w:r>
            <w:r w:rsidRPr="00B344CA">
              <w:rPr>
                <w:rFonts w:ascii="TH SarabunPSK" w:eastAsia="TH SarabunPSK" w:hAnsi="TH SarabunPSK" w:cs="TH SarabunPSK"/>
                <w:sz w:val="32"/>
                <w:szCs w:val="32"/>
                <w:cs/>
              </w:rPr>
              <w:t>ปี</w:t>
            </w:r>
          </w:p>
        </w:tc>
      </w:tr>
      <w:tr w:rsidR="00EC781B" w:rsidRPr="00B344CA" w14:paraId="561CFF92" w14:textId="77777777">
        <w:tc>
          <w:tcPr>
            <w:tcW w:w="1405" w:type="dxa"/>
          </w:tcPr>
          <w:p w14:paraId="21AA6E8E" w14:textId="0B40F998" w:rsidR="00EC781B" w:rsidRPr="00B344CA" w:rsidRDefault="00EC781B" w:rsidP="00EC781B">
            <w:pPr>
              <w:jc w:val="center"/>
              <w:rPr>
                <w:rFonts w:ascii="TH SarabunPSK" w:eastAsia="Sarabun" w:hAnsi="TH SarabunPSK" w:cs="TH SarabunPSK"/>
                <w:sz w:val="32"/>
                <w:szCs w:val="32"/>
              </w:rPr>
            </w:pPr>
            <w:r w:rsidRPr="00B344CA">
              <w:rPr>
                <w:rFonts w:ascii="TH SarabunPSK" w:eastAsia="Sarabun" w:hAnsi="TH SarabunPSK" w:cs="TH SarabunPSK"/>
                <w:sz w:val="32"/>
                <w:szCs w:val="32"/>
                <w:cs/>
              </w:rPr>
              <w:t xml:space="preserve">ภาคผนวก </w:t>
            </w:r>
            <w:r w:rsidRPr="00B344CA">
              <w:rPr>
                <w:rFonts w:ascii="TH SarabunPSK" w:eastAsia="Sarabun" w:hAnsi="TH SarabunPSK" w:cs="TH SarabunPSK"/>
                <w:sz w:val="32"/>
                <w:szCs w:val="32"/>
              </w:rPr>
              <w:t>1</w:t>
            </w:r>
            <w:r>
              <w:rPr>
                <w:rFonts w:ascii="TH SarabunPSK" w:eastAsia="Sarabun" w:hAnsi="TH SarabunPSK" w:cs="TH SarabunPSK"/>
                <w:sz w:val="32"/>
                <w:szCs w:val="32"/>
              </w:rPr>
              <w:t>2</w:t>
            </w:r>
          </w:p>
        </w:tc>
        <w:tc>
          <w:tcPr>
            <w:tcW w:w="6956" w:type="dxa"/>
          </w:tcPr>
          <w:p w14:paraId="225FF3E9" w14:textId="675C4DCF" w:rsidR="00EC781B" w:rsidRPr="00B344CA" w:rsidRDefault="00EC781B" w:rsidP="00EC781B">
            <w:pPr>
              <w:rPr>
                <w:rFonts w:ascii="TH SarabunPSK" w:eastAsia="Sarabun" w:hAnsi="TH SarabunPSK" w:cs="TH SarabunPSK"/>
                <w:sz w:val="32"/>
                <w:szCs w:val="32"/>
              </w:rPr>
            </w:pPr>
            <w:r w:rsidRPr="00B344CA">
              <w:rPr>
                <w:rFonts w:ascii="TH SarabunPSK" w:eastAsia="Sarabun" w:hAnsi="TH SarabunPSK" w:cs="TH SarabunPSK"/>
                <w:sz w:val="32"/>
                <w:szCs w:val="32"/>
                <w:cs/>
              </w:rPr>
              <w:t>ตารางแสดงความต้องการจำเป็น การวิเคราะห์และจัดลำดับผู้มีส่วนได้ส่วนเสียกับ</w:t>
            </w:r>
            <w:r>
              <w:rPr>
                <w:rFonts w:ascii="TH SarabunPSK" w:eastAsia="Sarabun" w:hAnsi="TH SarabunPSK" w:cs="TH SarabunPSK"/>
                <w:sz w:val="32"/>
                <w:szCs w:val="32"/>
                <w:cs/>
              </w:rPr>
              <w:t>หลักสูตร</w:t>
            </w:r>
          </w:p>
        </w:tc>
      </w:tr>
      <w:tr w:rsidR="00EC781B" w:rsidRPr="00B344CA" w14:paraId="708584C8" w14:textId="77777777">
        <w:tc>
          <w:tcPr>
            <w:tcW w:w="1405" w:type="dxa"/>
          </w:tcPr>
          <w:p w14:paraId="31855A48" w14:textId="4FEB323E" w:rsidR="00EC781B" w:rsidRPr="00B344CA" w:rsidRDefault="00EC781B" w:rsidP="00EC781B">
            <w:pPr>
              <w:jc w:val="center"/>
              <w:rPr>
                <w:rFonts w:ascii="TH SarabunPSK" w:eastAsia="Sarabun" w:hAnsi="TH SarabunPSK" w:cs="TH SarabunPSK"/>
                <w:sz w:val="32"/>
                <w:szCs w:val="32"/>
              </w:rPr>
            </w:pPr>
            <w:r w:rsidRPr="00B344CA">
              <w:rPr>
                <w:rFonts w:ascii="TH SarabunPSK" w:eastAsia="Sarabun" w:hAnsi="TH SarabunPSK" w:cs="TH SarabunPSK"/>
                <w:sz w:val="32"/>
                <w:szCs w:val="32"/>
                <w:cs/>
              </w:rPr>
              <w:t xml:space="preserve">ภาคผนวก </w:t>
            </w:r>
            <w:r w:rsidRPr="00B344CA">
              <w:rPr>
                <w:rFonts w:ascii="TH SarabunPSK" w:eastAsia="Sarabun" w:hAnsi="TH SarabunPSK" w:cs="TH SarabunPSK"/>
                <w:sz w:val="32"/>
                <w:szCs w:val="32"/>
              </w:rPr>
              <w:t>1</w:t>
            </w:r>
            <w:r>
              <w:rPr>
                <w:rFonts w:ascii="TH SarabunPSK" w:eastAsia="Sarabun" w:hAnsi="TH SarabunPSK" w:cs="TH SarabunPSK"/>
                <w:sz w:val="32"/>
                <w:szCs w:val="32"/>
              </w:rPr>
              <w:t>3</w:t>
            </w:r>
          </w:p>
        </w:tc>
        <w:tc>
          <w:tcPr>
            <w:tcW w:w="6956" w:type="dxa"/>
          </w:tcPr>
          <w:p w14:paraId="63E5589E" w14:textId="65AAECEA" w:rsidR="00EC781B" w:rsidRPr="00B344CA" w:rsidRDefault="00EC781B" w:rsidP="00EC781B">
            <w:pPr>
              <w:rPr>
                <w:rFonts w:ascii="TH SarabunPSK" w:eastAsia="Sarabun" w:hAnsi="TH SarabunPSK" w:cs="TH SarabunPSK"/>
                <w:sz w:val="32"/>
                <w:szCs w:val="32"/>
              </w:rPr>
            </w:pPr>
            <w:r w:rsidRPr="00B344CA">
              <w:rPr>
                <w:rFonts w:ascii="TH SarabunPSK" w:eastAsia="Sarabun" w:hAnsi="TH SarabunPSK" w:cs="TH SarabunPSK"/>
                <w:sz w:val="32"/>
                <w:szCs w:val="32"/>
                <w:cs/>
              </w:rPr>
              <w:t>ตารางแสดงความสอดคล้องของผลลัพธ์การเรียนรู้ของ</w:t>
            </w:r>
            <w:r>
              <w:rPr>
                <w:rFonts w:ascii="TH SarabunPSK" w:eastAsia="Sarabun" w:hAnsi="TH SarabunPSK" w:cs="TH SarabunPSK"/>
                <w:sz w:val="32"/>
                <w:szCs w:val="32"/>
                <w:cs/>
              </w:rPr>
              <w:t>หลักสูตร</w:t>
            </w:r>
            <w:r w:rsidRPr="00B344CA">
              <w:rPr>
                <w:rFonts w:ascii="TH SarabunPSK" w:eastAsia="Sarabun" w:hAnsi="TH SarabunPSK" w:cs="TH SarabunPSK"/>
                <w:sz w:val="32"/>
                <w:szCs w:val="32"/>
                <w:cs/>
              </w:rPr>
              <w:t xml:space="preserve"> (</w:t>
            </w:r>
            <w:r w:rsidRPr="00B344CA">
              <w:rPr>
                <w:rFonts w:ascii="TH SarabunPSK" w:eastAsia="Sarabun" w:hAnsi="TH SarabunPSK" w:cs="TH SarabunPSK"/>
                <w:sz w:val="32"/>
                <w:szCs w:val="32"/>
              </w:rPr>
              <w:t>Program Learning Outcomes</w:t>
            </w:r>
            <w:r w:rsidRPr="00B344CA">
              <w:rPr>
                <w:rFonts w:ascii="TH SarabunPSK" w:eastAsia="Sarabun" w:hAnsi="TH SarabunPSK" w:cs="TH SarabunPSK"/>
                <w:sz w:val="32"/>
                <w:szCs w:val="32"/>
                <w:cs/>
              </w:rPr>
              <w:t xml:space="preserve">: </w:t>
            </w:r>
            <w:r w:rsidRPr="00B344CA">
              <w:rPr>
                <w:rFonts w:ascii="TH SarabunPSK" w:eastAsia="Sarabun" w:hAnsi="TH SarabunPSK" w:cs="TH SarabunPSK"/>
                <w:sz w:val="32"/>
                <w:szCs w:val="32"/>
              </w:rPr>
              <w:t>PLO</w:t>
            </w:r>
            <w:r w:rsidRPr="00B344CA">
              <w:rPr>
                <w:rFonts w:ascii="TH SarabunPSK" w:eastAsia="Sarabun" w:hAnsi="TH SarabunPSK" w:cs="TH SarabunPSK"/>
                <w:sz w:val="32"/>
                <w:szCs w:val="32"/>
                <w:cs/>
              </w:rPr>
              <w:t xml:space="preserve">) กับวิสัยทัศน์ พันธกิจ  </w:t>
            </w:r>
            <w:proofErr w:type="spellStart"/>
            <w:r w:rsidRPr="00B344CA">
              <w:rPr>
                <w:rFonts w:ascii="TH SarabunPSK" w:eastAsia="Sarabun" w:hAnsi="TH SarabunPSK" w:cs="TH SarabunPSK"/>
                <w:sz w:val="32"/>
                <w:szCs w:val="32"/>
                <w:cs/>
              </w:rPr>
              <w:t>อัต</w:t>
            </w:r>
            <w:proofErr w:type="spellEnd"/>
            <w:r w:rsidRPr="00B344CA">
              <w:rPr>
                <w:rFonts w:ascii="TH SarabunPSK" w:eastAsia="Sarabun" w:hAnsi="TH SarabunPSK" w:cs="TH SarabunPSK"/>
                <w:sz w:val="32"/>
                <w:szCs w:val="32"/>
                <w:cs/>
              </w:rPr>
              <w:t>ลักษณ์บัณฑิต และ</w:t>
            </w:r>
            <w:r w:rsidRPr="00B344CA">
              <w:rPr>
                <w:rFonts w:ascii="TH SarabunPSK" w:eastAsia="Sarabun" w:hAnsi="TH SarabunPSK" w:cs="TH SarabunPSK"/>
                <w:sz w:val="32"/>
                <w:szCs w:val="32"/>
                <w:cs/>
              </w:rPr>
              <w:lastRenderedPageBreak/>
              <w:t>คุณลักษณะบัณฑิตที่พึงประสงค์และความต้องการของผู้มีส่วนได้ส่วนเสียของมหาวิทยาลัยวลัยลักษณ์</w:t>
            </w:r>
          </w:p>
        </w:tc>
      </w:tr>
      <w:tr w:rsidR="00EC781B" w:rsidRPr="00B344CA" w14:paraId="677184F2" w14:textId="77777777">
        <w:tc>
          <w:tcPr>
            <w:tcW w:w="1405" w:type="dxa"/>
          </w:tcPr>
          <w:p w14:paraId="4EDEAF8D" w14:textId="6B93C8A8" w:rsidR="00EC781B" w:rsidRPr="00B344CA" w:rsidRDefault="00EC781B" w:rsidP="00EC781B">
            <w:pPr>
              <w:jc w:val="center"/>
              <w:rPr>
                <w:rFonts w:ascii="TH SarabunPSK" w:eastAsia="Sarabun" w:hAnsi="TH SarabunPSK" w:cs="TH SarabunPSK"/>
                <w:sz w:val="32"/>
                <w:szCs w:val="32"/>
                <w:cs/>
              </w:rPr>
            </w:pPr>
            <w:r>
              <w:rPr>
                <w:rFonts w:ascii="TH SarabunPSK" w:eastAsia="Sarabun" w:hAnsi="TH SarabunPSK" w:cs="TH SarabunPSK" w:hint="cs"/>
                <w:sz w:val="32"/>
                <w:szCs w:val="32"/>
                <w:cs/>
              </w:rPr>
              <w:lastRenderedPageBreak/>
              <w:t>ภาคผนวก 1</w:t>
            </w:r>
            <w:r>
              <w:rPr>
                <w:rFonts w:ascii="TH SarabunPSK" w:eastAsia="Sarabun" w:hAnsi="TH SarabunPSK" w:cs="TH SarabunPSK"/>
                <w:sz w:val="32"/>
                <w:szCs w:val="32"/>
              </w:rPr>
              <w:t>4</w:t>
            </w:r>
          </w:p>
        </w:tc>
        <w:tc>
          <w:tcPr>
            <w:tcW w:w="6956" w:type="dxa"/>
          </w:tcPr>
          <w:p w14:paraId="50019302" w14:textId="1139401E" w:rsidR="00EC781B" w:rsidRPr="00B344CA" w:rsidRDefault="00EC781B" w:rsidP="00EC781B">
            <w:pPr>
              <w:rPr>
                <w:rFonts w:ascii="TH SarabunPSK" w:eastAsia="Sarabun" w:hAnsi="TH SarabunPSK" w:cs="TH SarabunPSK"/>
                <w:sz w:val="32"/>
                <w:szCs w:val="32"/>
                <w:cs/>
              </w:rPr>
            </w:pPr>
            <w:r w:rsidRPr="00820262">
              <w:rPr>
                <w:rFonts w:ascii="TH SarabunPSK" w:eastAsia="Sarabun" w:hAnsi="TH SarabunPSK" w:cs="TH SarabunPSK" w:hint="cs"/>
                <w:sz w:val="32"/>
                <w:szCs w:val="32"/>
                <w:cs/>
              </w:rPr>
              <w:t>ข้อเสนอแนะของกรรมการผู้ทรงคุณวุฒิและการดำเนินการของหลักสูตร</w:t>
            </w:r>
          </w:p>
        </w:tc>
      </w:tr>
      <w:tr w:rsidR="00EC781B" w:rsidRPr="00B344CA" w14:paraId="19332367" w14:textId="77777777">
        <w:tc>
          <w:tcPr>
            <w:tcW w:w="1405" w:type="dxa"/>
          </w:tcPr>
          <w:p w14:paraId="10E9CE35" w14:textId="6827C072" w:rsidR="00EC781B" w:rsidRPr="00B344CA" w:rsidRDefault="00EC781B" w:rsidP="00EC781B">
            <w:pPr>
              <w:jc w:val="center"/>
              <w:rPr>
                <w:rFonts w:ascii="TH SarabunPSK" w:eastAsia="Sarabun" w:hAnsi="TH SarabunPSK" w:cs="TH SarabunPSK"/>
                <w:sz w:val="32"/>
                <w:szCs w:val="32"/>
                <w:cs/>
              </w:rPr>
            </w:pPr>
            <w:r w:rsidRPr="00B344CA">
              <w:rPr>
                <w:rFonts w:ascii="TH SarabunPSK" w:eastAsia="Sarabun" w:hAnsi="TH SarabunPSK" w:cs="TH SarabunPSK"/>
                <w:sz w:val="32"/>
                <w:szCs w:val="32"/>
                <w:cs/>
              </w:rPr>
              <w:t>ภาคผนวก 1</w:t>
            </w:r>
            <w:r>
              <w:rPr>
                <w:rFonts w:ascii="TH SarabunPSK" w:eastAsia="Sarabun" w:hAnsi="TH SarabunPSK" w:cs="TH SarabunPSK"/>
                <w:sz w:val="32"/>
                <w:szCs w:val="32"/>
              </w:rPr>
              <w:t>5</w:t>
            </w:r>
          </w:p>
        </w:tc>
        <w:tc>
          <w:tcPr>
            <w:tcW w:w="6956" w:type="dxa"/>
          </w:tcPr>
          <w:p w14:paraId="74987E53" w14:textId="1EF6F62C" w:rsidR="00EC781B" w:rsidRPr="00B344CA" w:rsidRDefault="00EC781B" w:rsidP="00EC781B">
            <w:pPr>
              <w:rPr>
                <w:rFonts w:ascii="TH SarabunPSK" w:eastAsia="Sarabun" w:hAnsi="TH SarabunPSK" w:cs="TH SarabunPSK"/>
                <w:sz w:val="32"/>
                <w:szCs w:val="32"/>
                <w:cs/>
              </w:rPr>
            </w:pPr>
            <w:r w:rsidRPr="00B344CA">
              <w:rPr>
                <w:rFonts w:ascii="TH SarabunPSK" w:eastAsia="Sarabun" w:hAnsi="TH SarabunPSK" w:cs="TH SarabunPSK"/>
                <w:sz w:val="32"/>
                <w:szCs w:val="32"/>
                <w:cs/>
              </w:rPr>
              <w:t>เงื่อนไขการเรียนรายวิชากลุ่มวิชาภาษาต่างประเทศและเงื่อนไขการเทียบคะแนนสอบวัดความรู้และทักษะทางเทคโนโลยีสารสนเทศ</w:t>
            </w:r>
          </w:p>
        </w:tc>
      </w:tr>
    </w:tbl>
    <w:p w14:paraId="67B9A0B0" w14:textId="77777777" w:rsidR="00EC5063" w:rsidRPr="00B344CA" w:rsidRDefault="00EC5063">
      <w:pPr>
        <w:spacing w:after="0" w:line="240" w:lineRule="auto"/>
        <w:jc w:val="center"/>
        <w:rPr>
          <w:rFonts w:ascii="TH SarabunPSK" w:eastAsia="Sarabun" w:hAnsi="TH SarabunPSK" w:cs="TH SarabunPSK"/>
          <w:b/>
          <w:sz w:val="32"/>
          <w:szCs w:val="32"/>
        </w:rPr>
      </w:pPr>
    </w:p>
    <w:p w14:paraId="57566FCE" w14:textId="77777777" w:rsidR="00EC5063" w:rsidRPr="00B344CA" w:rsidRDefault="00AC2793">
      <w:pPr>
        <w:spacing w:after="0" w:line="240" w:lineRule="auto"/>
        <w:rPr>
          <w:rFonts w:ascii="TH SarabunPSK" w:eastAsia="Sarabun" w:hAnsi="TH SarabunPSK" w:cs="TH SarabunPSK"/>
          <w:b/>
          <w:sz w:val="32"/>
          <w:szCs w:val="32"/>
        </w:rPr>
      </w:pPr>
      <w:r w:rsidRPr="00B344CA">
        <w:rPr>
          <w:rFonts w:ascii="TH SarabunPSK" w:hAnsi="TH SarabunPSK" w:cs="TH SarabunPSK"/>
          <w:sz w:val="32"/>
          <w:szCs w:val="32"/>
          <w:cs/>
        </w:rPr>
        <w:br w:type="page"/>
      </w:r>
    </w:p>
    <w:p w14:paraId="2A0C12F2" w14:textId="77777777" w:rsidR="00EC5063" w:rsidRPr="00B344CA" w:rsidRDefault="00AC2793" w:rsidP="00136942">
      <w:pPr>
        <w:pStyle w:val="3"/>
        <w:numPr>
          <w:ilvl w:val="0"/>
          <w:numId w:val="0"/>
        </w:numPr>
        <w:shd w:val="clear" w:color="auto" w:fill="D9D9D9"/>
        <w:jc w:val="center"/>
        <w:rPr>
          <w:rFonts w:ascii="TH SarabunPSK" w:eastAsia="Sarabun" w:hAnsi="TH SarabunPSK" w:cs="TH SarabunPSK"/>
          <w:color w:val="auto"/>
        </w:rPr>
      </w:pPr>
      <w:bookmarkStart w:id="29" w:name="_Hlk143873411"/>
      <w:r w:rsidRPr="00B344CA">
        <w:rPr>
          <w:rFonts w:ascii="TH SarabunPSK" w:eastAsia="Sarabun" w:hAnsi="TH SarabunPSK" w:cs="TH SarabunPSK"/>
          <w:color w:val="auto"/>
          <w:cs/>
        </w:rPr>
        <w:lastRenderedPageBreak/>
        <w:t xml:space="preserve">ภาคผนวก </w:t>
      </w:r>
      <w:r w:rsidRPr="00B344CA">
        <w:rPr>
          <w:rFonts w:ascii="TH SarabunPSK" w:eastAsia="Sarabun" w:hAnsi="TH SarabunPSK" w:cs="TH SarabunPSK"/>
          <w:color w:val="auto"/>
        </w:rPr>
        <w:t xml:space="preserve">1  </w:t>
      </w:r>
      <w:r w:rsidRPr="00B344CA">
        <w:rPr>
          <w:rFonts w:ascii="TH SarabunPSK" w:eastAsia="Sarabun" w:hAnsi="TH SarabunPSK" w:cs="TH SarabunPSK"/>
          <w:color w:val="auto"/>
          <w:cs/>
        </w:rPr>
        <w:t xml:space="preserve">ข้อบังคับมหาวิทยาลัยวลัยลักษณ์ ว่าด้วยการศึกษาขั้นปริญญาตรี </w:t>
      </w:r>
      <w:r w:rsidRPr="00B344CA">
        <w:rPr>
          <w:rFonts w:ascii="TH SarabunPSK" w:eastAsia="Sarabun" w:hAnsi="TH SarabunPSK" w:cs="TH SarabunPSK"/>
          <w:color w:val="auto"/>
        </w:rPr>
        <w:br/>
      </w:r>
      <w:r w:rsidRPr="00B344CA">
        <w:rPr>
          <w:rFonts w:ascii="TH SarabunPSK" w:eastAsia="Sarabun" w:hAnsi="TH SarabunPSK" w:cs="TH SarabunPSK"/>
          <w:color w:val="auto"/>
          <w:cs/>
        </w:rPr>
        <w:t xml:space="preserve">ระบบทวิภาค พ.ศ. </w:t>
      </w:r>
      <w:r w:rsidRPr="00B344CA">
        <w:rPr>
          <w:rFonts w:ascii="TH SarabunPSK" w:eastAsia="Sarabun" w:hAnsi="TH SarabunPSK" w:cs="TH SarabunPSK"/>
          <w:color w:val="auto"/>
        </w:rPr>
        <w:t>2566</w:t>
      </w:r>
    </w:p>
    <w:bookmarkEnd w:id="29"/>
    <w:p w14:paraId="2C3F90FA" w14:textId="77777777" w:rsidR="00EC5063" w:rsidRPr="00B344CA" w:rsidRDefault="00EC5063">
      <w:pPr>
        <w:rPr>
          <w:rFonts w:ascii="TH SarabunPSK" w:eastAsia="Sarabun" w:hAnsi="TH SarabunPSK" w:cs="TH SarabunPSK"/>
          <w:sz w:val="32"/>
          <w:szCs w:val="32"/>
        </w:rPr>
      </w:pPr>
    </w:p>
    <w:p w14:paraId="1DA9901A" w14:textId="77777777" w:rsidR="00EC5063" w:rsidRPr="00B344CA" w:rsidRDefault="00EC5063">
      <w:pPr>
        <w:spacing w:after="0" w:line="240" w:lineRule="auto"/>
        <w:jc w:val="center"/>
        <w:rPr>
          <w:rFonts w:ascii="TH SarabunPSK" w:eastAsia="Sarabun" w:hAnsi="TH SarabunPSK" w:cs="TH SarabunPSK"/>
          <w:b/>
          <w:sz w:val="32"/>
          <w:szCs w:val="32"/>
        </w:rPr>
      </w:pPr>
    </w:p>
    <w:p w14:paraId="0D0A01A7" w14:textId="77777777" w:rsidR="00EC5063" w:rsidRPr="00B344CA" w:rsidRDefault="00EC5063">
      <w:pPr>
        <w:spacing w:after="0" w:line="240" w:lineRule="auto"/>
        <w:jc w:val="center"/>
        <w:rPr>
          <w:rFonts w:ascii="TH SarabunPSK" w:eastAsia="Sarabun" w:hAnsi="TH SarabunPSK" w:cs="TH SarabunPSK"/>
          <w:b/>
          <w:sz w:val="32"/>
          <w:szCs w:val="32"/>
        </w:rPr>
      </w:pPr>
    </w:p>
    <w:p w14:paraId="53EE0CBA" w14:textId="77777777" w:rsidR="00EC5063" w:rsidRPr="00B344CA" w:rsidRDefault="00EC5063">
      <w:pPr>
        <w:spacing w:after="0" w:line="240" w:lineRule="auto"/>
        <w:jc w:val="center"/>
        <w:rPr>
          <w:rFonts w:ascii="TH SarabunPSK" w:eastAsia="Sarabun" w:hAnsi="TH SarabunPSK" w:cs="TH SarabunPSK"/>
          <w:b/>
          <w:sz w:val="32"/>
          <w:szCs w:val="32"/>
        </w:rPr>
      </w:pPr>
    </w:p>
    <w:p w14:paraId="6E6B2A16" w14:textId="77777777" w:rsidR="00EC5063" w:rsidRPr="00B344CA" w:rsidRDefault="00EC5063">
      <w:pPr>
        <w:spacing w:after="0" w:line="240" w:lineRule="auto"/>
        <w:jc w:val="center"/>
        <w:rPr>
          <w:rFonts w:ascii="TH SarabunPSK" w:eastAsia="Sarabun" w:hAnsi="TH SarabunPSK" w:cs="TH SarabunPSK"/>
          <w:b/>
          <w:sz w:val="32"/>
          <w:szCs w:val="32"/>
        </w:rPr>
      </w:pPr>
    </w:p>
    <w:p w14:paraId="203A8B20" w14:textId="77777777" w:rsidR="00EC5063" w:rsidRPr="00B344CA" w:rsidRDefault="00EC5063">
      <w:pPr>
        <w:spacing w:after="0" w:line="240" w:lineRule="auto"/>
        <w:jc w:val="center"/>
        <w:rPr>
          <w:rFonts w:ascii="TH SarabunPSK" w:eastAsia="Sarabun" w:hAnsi="TH SarabunPSK" w:cs="TH SarabunPSK"/>
          <w:b/>
          <w:sz w:val="32"/>
          <w:szCs w:val="32"/>
        </w:rPr>
      </w:pPr>
    </w:p>
    <w:p w14:paraId="00F80B4B" w14:textId="77777777" w:rsidR="00EC5063" w:rsidRPr="00B344CA" w:rsidRDefault="00EC5063">
      <w:pPr>
        <w:spacing w:after="0" w:line="240" w:lineRule="auto"/>
        <w:jc w:val="center"/>
        <w:rPr>
          <w:rFonts w:ascii="TH SarabunPSK" w:eastAsia="Sarabun" w:hAnsi="TH SarabunPSK" w:cs="TH SarabunPSK"/>
          <w:b/>
          <w:sz w:val="32"/>
          <w:szCs w:val="32"/>
        </w:rPr>
      </w:pPr>
    </w:p>
    <w:p w14:paraId="46D5E65B" w14:textId="77777777" w:rsidR="00EC5063" w:rsidRPr="00B344CA" w:rsidRDefault="00EC5063">
      <w:pPr>
        <w:spacing w:after="0" w:line="240" w:lineRule="auto"/>
        <w:jc w:val="center"/>
        <w:rPr>
          <w:rFonts w:ascii="TH SarabunPSK" w:eastAsia="Sarabun" w:hAnsi="TH SarabunPSK" w:cs="TH SarabunPSK"/>
          <w:b/>
          <w:sz w:val="32"/>
          <w:szCs w:val="32"/>
        </w:rPr>
      </w:pPr>
    </w:p>
    <w:p w14:paraId="16F30E0C" w14:textId="77777777" w:rsidR="00EC5063" w:rsidRPr="00B344CA" w:rsidRDefault="00EC5063">
      <w:pPr>
        <w:spacing w:after="0" w:line="240" w:lineRule="auto"/>
        <w:jc w:val="center"/>
        <w:rPr>
          <w:rFonts w:ascii="TH SarabunPSK" w:eastAsia="Sarabun" w:hAnsi="TH SarabunPSK" w:cs="TH SarabunPSK"/>
          <w:b/>
          <w:sz w:val="32"/>
          <w:szCs w:val="32"/>
        </w:rPr>
      </w:pPr>
    </w:p>
    <w:p w14:paraId="056EB143" w14:textId="77777777" w:rsidR="00EC5063" w:rsidRPr="00B344CA" w:rsidRDefault="00EC5063">
      <w:pPr>
        <w:spacing w:after="0" w:line="240" w:lineRule="auto"/>
        <w:jc w:val="center"/>
        <w:rPr>
          <w:rFonts w:ascii="TH SarabunPSK" w:eastAsia="Sarabun" w:hAnsi="TH SarabunPSK" w:cs="TH SarabunPSK"/>
          <w:b/>
          <w:sz w:val="32"/>
          <w:szCs w:val="32"/>
        </w:rPr>
      </w:pPr>
    </w:p>
    <w:p w14:paraId="02931516" w14:textId="77777777" w:rsidR="00EC5063" w:rsidRPr="00B344CA" w:rsidRDefault="00EC5063">
      <w:pPr>
        <w:spacing w:after="0" w:line="240" w:lineRule="auto"/>
        <w:jc w:val="center"/>
        <w:rPr>
          <w:rFonts w:ascii="TH SarabunPSK" w:eastAsia="Sarabun" w:hAnsi="TH SarabunPSK" w:cs="TH SarabunPSK"/>
          <w:b/>
          <w:sz w:val="32"/>
          <w:szCs w:val="32"/>
        </w:rPr>
      </w:pPr>
    </w:p>
    <w:p w14:paraId="5F9C93E1" w14:textId="77777777" w:rsidR="00EC5063" w:rsidRPr="00B344CA" w:rsidRDefault="00EC5063">
      <w:pPr>
        <w:spacing w:after="0" w:line="240" w:lineRule="auto"/>
        <w:jc w:val="center"/>
        <w:rPr>
          <w:rFonts w:ascii="TH SarabunPSK" w:eastAsia="Sarabun" w:hAnsi="TH SarabunPSK" w:cs="TH SarabunPSK"/>
          <w:b/>
          <w:sz w:val="32"/>
          <w:szCs w:val="32"/>
        </w:rPr>
      </w:pPr>
    </w:p>
    <w:p w14:paraId="14E202FF" w14:textId="77777777" w:rsidR="00EC5063" w:rsidRPr="00B344CA" w:rsidRDefault="00EC5063">
      <w:pPr>
        <w:spacing w:after="0" w:line="240" w:lineRule="auto"/>
        <w:rPr>
          <w:rFonts w:ascii="TH SarabunPSK" w:eastAsia="Sarabun" w:hAnsi="TH SarabunPSK" w:cs="TH SarabunPSK"/>
          <w:b/>
          <w:sz w:val="32"/>
          <w:szCs w:val="32"/>
        </w:rPr>
      </w:pPr>
    </w:p>
    <w:p w14:paraId="3D99BC77" w14:textId="77777777" w:rsidR="00EC5063" w:rsidRPr="00B344CA" w:rsidRDefault="00AC2793">
      <w:pPr>
        <w:spacing w:after="0" w:line="240" w:lineRule="auto"/>
        <w:jc w:val="center"/>
        <w:rPr>
          <w:rFonts w:ascii="TH SarabunPSK" w:eastAsia="Sarabun" w:hAnsi="TH SarabunPSK" w:cs="TH SarabunPSK"/>
          <w:b/>
          <w:sz w:val="32"/>
          <w:szCs w:val="32"/>
        </w:rPr>
      </w:pPr>
      <w:r w:rsidRPr="00B344CA">
        <w:rPr>
          <w:rFonts w:ascii="TH SarabunPSK" w:eastAsia="Sarabun" w:hAnsi="TH SarabunPSK" w:cs="TH SarabunPSK"/>
          <w:b/>
          <w:noProof/>
          <w:sz w:val="32"/>
          <w:szCs w:val="32"/>
        </w:rPr>
        <w:lastRenderedPageBreak/>
        <w:drawing>
          <wp:inline distT="0" distB="0" distL="0" distR="0" wp14:anchorId="7487CE9D" wp14:editId="17C5A7A6">
            <wp:extent cx="6015990" cy="8662670"/>
            <wp:effectExtent l="0" t="0" r="0" b="0"/>
            <wp:docPr id="2109577390" name="image97.jpg"/>
            <wp:cNvGraphicFramePr/>
            <a:graphic xmlns:a="http://schemas.openxmlformats.org/drawingml/2006/main">
              <a:graphicData uri="http://schemas.openxmlformats.org/drawingml/2006/picture">
                <pic:pic xmlns:pic="http://schemas.openxmlformats.org/drawingml/2006/picture">
                  <pic:nvPicPr>
                    <pic:cNvPr id="0" name="image97.jpg"/>
                    <pic:cNvPicPr preferRelativeResize="0"/>
                  </pic:nvPicPr>
                  <pic:blipFill>
                    <a:blip r:embed="rId35"/>
                    <a:srcRect/>
                    <a:stretch>
                      <a:fillRect/>
                    </a:stretch>
                  </pic:blipFill>
                  <pic:spPr>
                    <a:xfrm>
                      <a:off x="0" y="0"/>
                      <a:ext cx="6015990" cy="8662670"/>
                    </a:xfrm>
                    <a:prstGeom prst="rect">
                      <a:avLst/>
                    </a:prstGeom>
                    <a:ln/>
                  </pic:spPr>
                </pic:pic>
              </a:graphicData>
            </a:graphic>
          </wp:inline>
        </w:drawing>
      </w:r>
    </w:p>
    <w:p w14:paraId="4DDFF42D" w14:textId="77777777" w:rsidR="00EC5063" w:rsidRPr="00B344CA" w:rsidRDefault="00AC2793">
      <w:pPr>
        <w:spacing w:after="0" w:line="240" w:lineRule="auto"/>
        <w:jc w:val="center"/>
        <w:rPr>
          <w:rFonts w:ascii="TH SarabunPSK" w:eastAsia="Sarabun" w:hAnsi="TH SarabunPSK" w:cs="TH SarabunPSK"/>
          <w:b/>
          <w:sz w:val="32"/>
          <w:szCs w:val="32"/>
        </w:rPr>
      </w:pPr>
      <w:r w:rsidRPr="00B344CA">
        <w:rPr>
          <w:rFonts w:ascii="TH SarabunPSK" w:eastAsia="Sarabun" w:hAnsi="TH SarabunPSK" w:cs="TH SarabunPSK"/>
          <w:b/>
          <w:noProof/>
          <w:sz w:val="32"/>
          <w:szCs w:val="32"/>
        </w:rPr>
        <w:lastRenderedPageBreak/>
        <w:drawing>
          <wp:inline distT="0" distB="0" distL="0" distR="0" wp14:anchorId="536A0987" wp14:editId="25FC747C">
            <wp:extent cx="6015990" cy="8517890"/>
            <wp:effectExtent l="0" t="0" r="0" b="0"/>
            <wp:docPr id="2109577389" name="image98.jpg"/>
            <wp:cNvGraphicFramePr/>
            <a:graphic xmlns:a="http://schemas.openxmlformats.org/drawingml/2006/main">
              <a:graphicData uri="http://schemas.openxmlformats.org/drawingml/2006/picture">
                <pic:pic xmlns:pic="http://schemas.openxmlformats.org/drawingml/2006/picture">
                  <pic:nvPicPr>
                    <pic:cNvPr id="0" name="image98.jpg"/>
                    <pic:cNvPicPr preferRelativeResize="0"/>
                  </pic:nvPicPr>
                  <pic:blipFill>
                    <a:blip r:embed="rId36"/>
                    <a:srcRect/>
                    <a:stretch>
                      <a:fillRect/>
                    </a:stretch>
                  </pic:blipFill>
                  <pic:spPr>
                    <a:xfrm>
                      <a:off x="0" y="0"/>
                      <a:ext cx="6015990" cy="8517890"/>
                    </a:xfrm>
                    <a:prstGeom prst="rect">
                      <a:avLst/>
                    </a:prstGeom>
                    <a:ln/>
                  </pic:spPr>
                </pic:pic>
              </a:graphicData>
            </a:graphic>
          </wp:inline>
        </w:drawing>
      </w:r>
    </w:p>
    <w:p w14:paraId="23A73F1C" w14:textId="77777777" w:rsidR="00EC5063" w:rsidRPr="00B344CA" w:rsidRDefault="00AC2793">
      <w:pPr>
        <w:spacing w:after="0" w:line="240" w:lineRule="auto"/>
        <w:jc w:val="center"/>
        <w:rPr>
          <w:rFonts w:ascii="TH SarabunPSK" w:eastAsia="Sarabun" w:hAnsi="TH SarabunPSK" w:cs="TH SarabunPSK"/>
          <w:b/>
          <w:sz w:val="32"/>
          <w:szCs w:val="32"/>
        </w:rPr>
      </w:pPr>
      <w:r w:rsidRPr="00B344CA">
        <w:rPr>
          <w:rFonts w:ascii="TH SarabunPSK" w:eastAsia="Sarabun" w:hAnsi="TH SarabunPSK" w:cs="TH SarabunPSK"/>
          <w:b/>
          <w:noProof/>
          <w:sz w:val="32"/>
          <w:szCs w:val="32"/>
        </w:rPr>
        <w:lastRenderedPageBreak/>
        <w:drawing>
          <wp:inline distT="0" distB="0" distL="0" distR="0" wp14:anchorId="610D76DC" wp14:editId="5C95D081">
            <wp:extent cx="6015990" cy="8533765"/>
            <wp:effectExtent l="0" t="0" r="0" b="0"/>
            <wp:docPr id="2109577393" name="image100.jpg"/>
            <wp:cNvGraphicFramePr/>
            <a:graphic xmlns:a="http://schemas.openxmlformats.org/drawingml/2006/main">
              <a:graphicData uri="http://schemas.openxmlformats.org/drawingml/2006/picture">
                <pic:pic xmlns:pic="http://schemas.openxmlformats.org/drawingml/2006/picture">
                  <pic:nvPicPr>
                    <pic:cNvPr id="0" name="image100.jpg"/>
                    <pic:cNvPicPr preferRelativeResize="0"/>
                  </pic:nvPicPr>
                  <pic:blipFill>
                    <a:blip r:embed="rId37"/>
                    <a:srcRect/>
                    <a:stretch>
                      <a:fillRect/>
                    </a:stretch>
                  </pic:blipFill>
                  <pic:spPr>
                    <a:xfrm>
                      <a:off x="0" y="0"/>
                      <a:ext cx="6015990" cy="8533765"/>
                    </a:xfrm>
                    <a:prstGeom prst="rect">
                      <a:avLst/>
                    </a:prstGeom>
                    <a:ln/>
                  </pic:spPr>
                </pic:pic>
              </a:graphicData>
            </a:graphic>
          </wp:inline>
        </w:drawing>
      </w:r>
    </w:p>
    <w:p w14:paraId="622CEA10" w14:textId="77777777" w:rsidR="00EC5063" w:rsidRPr="00B344CA" w:rsidRDefault="00AC2793">
      <w:pPr>
        <w:spacing w:after="0" w:line="240" w:lineRule="auto"/>
        <w:rPr>
          <w:rFonts w:ascii="TH SarabunPSK" w:eastAsia="Sarabun" w:hAnsi="TH SarabunPSK" w:cs="TH SarabunPSK"/>
          <w:b/>
          <w:sz w:val="32"/>
          <w:szCs w:val="32"/>
        </w:rPr>
      </w:pPr>
      <w:r w:rsidRPr="00B344CA">
        <w:rPr>
          <w:rFonts w:ascii="TH SarabunPSK" w:eastAsia="Sarabun" w:hAnsi="TH SarabunPSK" w:cs="TH SarabunPSK"/>
          <w:b/>
          <w:noProof/>
          <w:sz w:val="32"/>
          <w:szCs w:val="32"/>
        </w:rPr>
        <w:lastRenderedPageBreak/>
        <w:drawing>
          <wp:inline distT="0" distB="0" distL="0" distR="0" wp14:anchorId="7A6CC4FE" wp14:editId="39CE4633">
            <wp:extent cx="6015990" cy="8538845"/>
            <wp:effectExtent l="0" t="0" r="0" b="0"/>
            <wp:docPr id="2109577391" name="image99.jpg"/>
            <wp:cNvGraphicFramePr/>
            <a:graphic xmlns:a="http://schemas.openxmlformats.org/drawingml/2006/main">
              <a:graphicData uri="http://schemas.openxmlformats.org/drawingml/2006/picture">
                <pic:pic xmlns:pic="http://schemas.openxmlformats.org/drawingml/2006/picture">
                  <pic:nvPicPr>
                    <pic:cNvPr id="0" name="image99.jpg"/>
                    <pic:cNvPicPr preferRelativeResize="0"/>
                  </pic:nvPicPr>
                  <pic:blipFill>
                    <a:blip r:embed="rId38"/>
                    <a:srcRect/>
                    <a:stretch>
                      <a:fillRect/>
                    </a:stretch>
                  </pic:blipFill>
                  <pic:spPr>
                    <a:xfrm>
                      <a:off x="0" y="0"/>
                      <a:ext cx="6015990" cy="8538845"/>
                    </a:xfrm>
                    <a:prstGeom prst="rect">
                      <a:avLst/>
                    </a:prstGeom>
                    <a:ln/>
                  </pic:spPr>
                </pic:pic>
              </a:graphicData>
            </a:graphic>
          </wp:inline>
        </w:drawing>
      </w:r>
      <w:r w:rsidRPr="00B344CA">
        <w:rPr>
          <w:rFonts w:ascii="TH SarabunPSK" w:eastAsia="Sarabun" w:hAnsi="TH SarabunPSK" w:cs="TH SarabunPSK"/>
          <w:b/>
          <w:noProof/>
          <w:sz w:val="32"/>
          <w:szCs w:val="32"/>
        </w:rPr>
        <w:lastRenderedPageBreak/>
        <w:drawing>
          <wp:inline distT="0" distB="0" distL="0" distR="0" wp14:anchorId="3967EB2B" wp14:editId="62B5A5E3">
            <wp:extent cx="6015990" cy="8528050"/>
            <wp:effectExtent l="0" t="0" r="0" b="0"/>
            <wp:docPr id="2109577392" name="image101.jpg"/>
            <wp:cNvGraphicFramePr/>
            <a:graphic xmlns:a="http://schemas.openxmlformats.org/drawingml/2006/main">
              <a:graphicData uri="http://schemas.openxmlformats.org/drawingml/2006/picture">
                <pic:pic xmlns:pic="http://schemas.openxmlformats.org/drawingml/2006/picture">
                  <pic:nvPicPr>
                    <pic:cNvPr id="0" name="image101.jpg"/>
                    <pic:cNvPicPr preferRelativeResize="0"/>
                  </pic:nvPicPr>
                  <pic:blipFill>
                    <a:blip r:embed="rId39"/>
                    <a:srcRect/>
                    <a:stretch>
                      <a:fillRect/>
                    </a:stretch>
                  </pic:blipFill>
                  <pic:spPr>
                    <a:xfrm>
                      <a:off x="0" y="0"/>
                      <a:ext cx="6015990" cy="8528050"/>
                    </a:xfrm>
                    <a:prstGeom prst="rect">
                      <a:avLst/>
                    </a:prstGeom>
                    <a:ln/>
                  </pic:spPr>
                </pic:pic>
              </a:graphicData>
            </a:graphic>
          </wp:inline>
        </w:drawing>
      </w:r>
    </w:p>
    <w:p w14:paraId="701C604B" w14:textId="77777777" w:rsidR="00EC5063" w:rsidRPr="00B344CA" w:rsidRDefault="00AC2793">
      <w:pPr>
        <w:spacing w:after="0" w:line="240" w:lineRule="auto"/>
        <w:rPr>
          <w:rFonts w:ascii="TH SarabunPSK" w:eastAsia="Sarabun" w:hAnsi="TH SarabunPSK" w:cs="TH SarabunPSK"/>
          <w:b/>
          <w:sz w:val="32"/>
          <w:szCs w:val="32"/>
        </w:rPr>
      </w:pPr>
      <w:r w:rsidRPr="00B344CA">
        <w:rPr>
          <w:rFonts w:ascii="TH SarabunPSK" w:eastAsia="Sarabun" w:hAnsi="TH SarabunPSK" w:cs="TH SarabunPSK"/>
          <w:b/>
          <w:noProof/>
          <w:sz w:val="32"/>
          <w:szCs w:val="32"/>
        </w:rPr>
        <w:lastRenderedPageBreak/>
        <w:drawing>
          <wp:inline distT="0" distB="0" distL="0" distR="0" wp14:anchorId="6DA9EA6D" wp14:editId="2A934632">
            <wp:extent cx="6015990" cy="8547100"/>
            <wp:effectExtent l="0" t="0" r="0" b="0"/>
            <wp:docPr id="2109577394" name="image103.jpg"/>
            <wp:cNvGraphicFramePr/>
            <a:graphic xmlns:a="http://schemas.openxmlformats.org/drawingml/2006/main">
              <a:graphicData uri="http://schemas.openxmlformats.org/drawingml/2006/picture">
                <pic:pic xmlns:pic="http://schemas.openxmlformats.org/drawingml/2006/picture">
                  <pic:nvPicPr>
                    <pic:cNvPr id="0" name="image103.jpg"/>
                    <pic:cNvPicPr preferRelativeResize="0"/>
                  </pic:nvPicPr>
                  <pic:blipFill>
                    <a:blip r:embed="rId40"/>
                    <a:srcRect/>
                    <a:stretch>
                      <a:fillRect/>
                    </a:stretch>
                  </pic:blipFill>
                  <pic:spPr>
                    <a:xfrm>
                      <a:off x="0" y="0"/>
                      <a:ext cx="6015990" cy="8547100"/>
                    </a:xfrm>
                    <a:prstGeom prst="rect">
                      <a:avLst/>
                    </a:prstGeom>
                    <a:ln/>
                  </pic:spPr>
                </pic:pic>
              </a:graphicData>
            </a:graphic>
          </wp:inline>
        </w:drawing>
      </w:r>
    </w:p>
    <w:p w14:paraId="0BA72073" w14:textId="77777777" w:rsidR="00EC5063" w:rsidRPr="00B344CA" w:rsidRDefault="00AC2793">
      <w:pPr>
        <w:spacing w:after="0" w:line="240" w:lineRule="auto"/>
        <w:rPr>
          <w:rFonts w:ascii="TH SarabunPSK" w:eastAsia="Sarabun" w:hAnsi="TH SarabunPSK" w:cs="TH SarabunPSK"/>
          <w:b/>
          <w:sz w:val="32"/>
          <w:szCs w:val="32"/>
        </w:rPr>
      </w:pPr>
      <w:r w:rsidRPr="00B344CA">
        <w:rPr>
          <w:rFonts w:ascii="TH SarabunPSK" w:eastAsia="Sarabun" w:hAnsi="TH SarabunPSK" w:cs="TH SarabunPSK"/>
          <w:b/>
          <w:noProof/>
          <w:sz w:val="32"/>
          <w:szCs w:val="32"/>
        </w:rPr>
        <w:lastRenderedPageBreak/>
        <w:drawing>
          <wp:inline distT="0" distB="0" distL="0" distR="0" wp14:anchorId="6EF8A389" wp14:editId="53A6A186">
            <wp:extent cx="6015990" cy="8546465"/>
            <wp:effectExtent l="0" t="0" r="0" b="0"/>
            <wp:docPr id="2109577395" name="image105.jpg"/>
            <wp:cNvGraphicFramePr/>
            <a:graphic xmlns:a="http://schemas.openxmlformats.org/drawingml/2006/main">
              <a:graphicData uri="http://schemas.openxmlformats.org/drawingml/2006/picture">
                <pic:pic xmlns:pic="http://schemas.openxmlformats.org/drawingml/2006/picture">
                  <pic:nvPicPr>
                    <pic:cNvPr id="0" name="image105.jpg"/>
                    <pic:cNvPicPr preferRelativeResize="0"/>
                  </pic:nvPicPr>
                  <pic:blipFill>
                    <a:blip r:embed="rId41"/>
                    <a:srcRect/>
                    <a:stretch>
                      <a:fillRect/>
                    </a:stretch>
                  </pic:blipFill>
                  <pic:spPr>
                    <a:xfrm>
                      <a:off x="0" y="0"/>
                      <a:ext cx="6015990" cy="8546465"/>
                    </a:xfrm>
                    <a:prstGeom prst="rect">
                      <a:avLst/>
                    </a:prstGeom>
                    <a:ln/>
                  </pic:spPr>
                </pic:pic>
              </a:graphicData>
            </a:graphic>
          </wp:inline>
        </w:drawing>
      </w:r>
    </w:p>
    <w:p w14:paraId="2594915A" w14:textId="77777777" w:rsidR="00EC5063" w:rsidRPr="00B344CA" w:rsidRDefault="00AC2793">
      <w:pPr>
        <w:spacing w:after="0" w:line="240" w:lineRule="auto"/>
        <w:rPr>
          <w:rFonts w:ascii="TH SarabunPSK" w:eastAsia="Sarabun" w:hAnsi="TH SarabunPSK" w:cs="TH SarabunPSK"/>
          <w:b/>
          <w:sz w:val="32"/>
          <w:szCs w:val="32"/>
        </w:rPr>
      </w:pPr>
      <w:r w:rsidRPr="00B344CA">
        <w:rPr>
          <w:rFonts w:ascii="TH SarabunPSK" w:eastAsia="Sarabun" w:hAnsi="TH SarabunPSK" w:cs="TH SarabunPSK"/>
          <w:b/>
          <w:noProof/>
          <w:sz w:val="32"/>
          <w:szCs w:val="32"/>
        </w:rPr>
        <w:lastRenderedPageBreak/>
        <w:drawing>
          <wp:inline distT="0" distB="0" distL="0" distR="0" wp14:anchorId="3A8F7B1B" wp14:editId="2D728417">
            <wp:extent cx="6015990" cy="8544560"/>
            <wp:effectExtent l="0" t="0" r="0" b="0"/>
            <wp:docPr id="2109577396" name="image108.jpg"/>
            <wp:cNvGraphicFramePr/>
            <a:graphic xmlns:a="http://schemas.openxmlformats.org/drawingml/2006/main">
              <a:graphicData uri="http://schemas.openxmlformats.org/drawingml/2006/picture">
                <pic:pic xmlns:pic="http://schemas.openxmlformats.org/drawingml/2006/picture">
                  <pic:nvPicPr>
                    <pic:cNvPr id="0" name="image108.jpg"/>
                    <pic:cNvPicPr preferRelativeResize="0"/>
                  </pic:nvPicPr>
                  <pic:blipFill>
                    <a:blip r:embed="rId42"/>
                    <a:srcRect/>
                    <a:stretch>
                      <a:fillRect/>
                    </a:stretch>
                  </pic:blipFill>
                  <pic:spPr>
                    <a:xfrm>
                      <a:off x="0" y="0"/>
                      <a:ext cx="6015990" cy="8544560"/>
                    </a:xfrm>
                    <a:prstGeom prst="rect">
                      <a:avLst/>
                    </a:prstGeom>
                    <a:ln/>
                  </pic:spPr>
                </pic:pic>
              </a:graphicData>
            </a:graphic>
          </wp:inline>
        </w:drawing>
      </w:r>
    </w:p>
    <w:p w14:paraId="4F98FEAA" w14:textId="77777777" w:rsidR="00EC5063" w:rsidRPr="00B344CA" w:rsidRDefault="00AC2793">
      <w:pPr>
        <w:spacing w:after="0" w:line="240" w:lineRule="auto"/>
        <w:rPr>
          <w:rFonts w:ascii="TH SarabunPSK" w:eastAsia="Sarabun" w:hAnsi="TH SarabunPSK" w:cs="TH SarabunPSK"/>
          <w:b/>
          <w:sz w:val="32"/>
          <w:szCs w:val="32"/>
        </w:rPr>
      </w:pPr>
      <w:r w:rsidRPr="00B344CA">
        <w:rPr>
          <w:rFonts w:ascii="TH SarabunPSK" w:eastAsia="Sarabun" w:hAnsi="TH SarabunPSK" w:cs="TH SarabunPSK"/>
          <w:b/>
          <w:noProof/>
          <w:sz w:val="32"/>
          <w:szCs w:val="32"/>
        </w:rPr>
        <w:lastRenderedPageBreak/>
        <w:drawing>
          <wp:inline distT="0" distB="0" distL="0" distR="0" wp14:anchorId="1D42328F" wp14:editId="0F9A6760">
            <wp:extent cx="6015990" cy="8540750"/>
            <wp:effectExtent l="0" t="0" r="0" b="0"/>
            <wp:docPr id="2109577397" name="image109.jpg"/>
            <wp:cNvGraphicFramePr/>
            <a:graphic xmlns:a="http://schemas.openxmlformats.org/drawingml/2006/main">
              <a:graphicData uri="http://schemas.openxmlformats.org/drawingml/2006/picture">
                <pic:pic xmlns:pic="http://schemas.openxmlformats.org/drawingml/2006/picture">
                  <pic:nvPicPr>
                    <pic:cNvPr id="0" name="image109.jpg"/>
                    <pic:cNvPicPr preferRelativeResize="0"/>
                  </pic:nvPicPr>
                  <pic:blipFill>
                    <a:blip r:embed="rId43"/>
                    <a:srcRect/>
                    <a:stretch>
                      <a:fillRect/>
                    </a:stretch>
                  </pic:blipFill>
                  <pic:spPr>
                    <a:xfrm>
                      <a:off x="0" y="0"/>
                      <a:ext cx="6015990" cy="8540750"/>
                    </a:xfrm>
                    <a:prstGeom prst="rect">
                      <a:avLst/>
                    </a:prstGeom>
                    <a:ln/>
                  </pic:spPr>
                </pic:pic>
              </a:graphicData>
            </a:graphic>
          </wp:inline>
        </w:drawing>
      </w:r>
      <w:r w:rsidRPr="00B344CA">
        <w:rPr>
          <w:rFonts w:ascii="TH SarabunPSK" w:eastAsia="Sarabun" w:hAnsi="TH SarabunPSK" w:cs="TH SarabunPSK"/>
          <w:b/>
          <w:noProof/>
          <w:sz w:val="32"/>
          <w:szCs w:val="32"/>
        </w:rPr>
        <w:lastRenderedPageBreak/>
        <w:drawing>
          <wp:inline distT="0" distB="0" distL="0" distR="0" wp14:anchorId="317C9608" wp14:editId="139487AD">
            <wp:extent cx="6015990" cy="8522970"/>
            <wp:effectExtent l="0" t="0" r="0" b="0"/>
            <wp:docPr id="2109577398" name="image114.jpg"/>
            <wp:cNvGraphicFramePr/>
            <a:graphic xmlns:a="http://schemas.openxmlformats.org/drawingml/2006/main">
              <a:graphicData uri="http://schemas.openxmlformats.org/drawingml/2006/picture">
                <pic:pic xmlns:pic="http://schemas.openxmlformats.org/drawingml/2006/picture">
                  <pic:nvPicPr>
                    <pic:cNvPr id="0" name="image114.jpg"/>
                    <pic:cNvPicPr preferRelativeResize="0"/>
                  </pic:nvPicPr>
                  <pic:blipFill>
                    <a:blip r:embed="rId44"/>
                    <a:srcRect/>
                    <a:stretch>
                      <a:fillRect/>
                    </a:stretch>
                  </pic:blipFill>
                  <pic:spPr>
                    <a:xfrm>
                      <a:off x="0" y="0"/>
                      <a:ext cx="6015990" cy="8522970"/>
                    </a:xfrm>
                    <a:prstGeom prst="rect">
                      <a:avLst/>
                    </a:prstGeom>
                    <a:ln/>
                  </pic:spPr>
                </pic:pic>
              </a:graphicData>
            </a:graphic>
          </wp:inline>
        </w:drawing>
      </w:r>
      <w:r w:rsidRPr="00B344CA">
        <w:rPr>
          <w:rFonts w:ascii="TH SarabunPSK" w:eastAsia="Sarabun" w:hAnsi="TH SarabunPSK" w:cs="TH SarabunPSK"/>
          <w:b/>
          <w:noProof/>
          <w:sz w:val="32"/>
          <w:szCs w:val="32"/>
        </w:rPr>
        <w:lastRenderedPageBreak/>
        <w:drawing>
          <wp:inline distT="0" distB="0" distL="0" distR="0" wp14:anchorId="4425B85C" wp14:editId="761E8A52">
            <wp:extent cx="6015990" cy="8536305"/>
            <wp:effectExtent l="0" t="0" r="0" b="0"/>
            <wp:docPr id="2109577399" name="image112.jpg"/>
            <wp:cNvGraphicFramePr/>
            <a:graphic xmlns:a="http://schemas.openxmlformats.org/drawingml/2006/main">
              <a:graphicData uri="http://schemas.openxmlformats.org/drawingml/2006/picture">
                <pic:pic xmlns:pic="http://schemas.openxmlformats.org/drawingml/2006/picture">
                  <pic:nvPicPr>
                    <pic:cNvPr id="0" name="image112.jpg"/>
                    <pic:cNvPicPr preferRelativeResize="0"/>
                  </pic:nvPicPr>
                  <pic:blipFill>
                    <a:blip r:embed="rId45"/>
                    <a:srcRect/>
                    <a:stretch>
                      <a:fillRect/>
                    </a:stretch>
                  </pic:blipFill>
                  <pic:spPr>
                    <a:xfrm>
                      <a:off x="0" y="0"/>
                      <a:ext cx="6015990" cy="8536305"/>
                    </a:xfrm>
                    <a:prstGeom prst="rect">
                      <a:avLst/>
                    </a:prstGeom>
                    <a:ln/>
                  </pic:spPr>
                </pic:pic>
              </a:graphicData>
            </a:graphic>
          </wp:inline>
        </w:drawing>
      </w:r>
      <w:r w:rsidRPr="00B344CA">
        <w:rPr>
          <w:rFonts w:ascii="TH SarabunPSK" w:eastAsia="Sarabun" w:hAnsi="TH SarabunPSK" w:cs="TH SarabunPSK"/>
          <w:b/>
          <w:noProof/>
          <w:sz w:val="32"/>
          <w:szCs w:val="32"/>
        </w:rPr>
        <w:lastRenderedPageBreak/>
        <w:drawing>
          <wp:inline distT="0" distB="0" distL="0" distR="0" wp14:anchorId="0CAD5105" wp14:editId="7009EF93">
            <wp:extent cx="6015990" cy="8535035"/>
            <wp:effectExtent l="0" t="0" r="0" b="0"/>
            <wp:docPr id="2109577400" name="image115.jpg"/>
            <wp:cNvGraphicFramePr/>
            <a:graphic xmlns:a="http://schemas.openxmlformats.org/drawingml/2006/main">
              <a:graphicData uri="http://schemas.openxmlformats.org/drawingml/2006/picture">
                <pic:pic xmlns:pic="http://schemas.openxmlformats.org/drawingml/2006/picture">
                  <pic:nvPicPr>
                    <pic:cNvPr id="0" name="image115.jpg"/>
                    <pic:cNvPicPr preferRelativeResize="0"/>
                  </pic:nvPicPr>
                  <pic:blipFill>
                    <a:blip r:embed="rId46"/>
                    <a:srcRect/>
                    <a:stretch>
                      <a:fillRect/>
                    </a:stretch>
                  </pic:blipFill>
                  <pic:spPr>
                    <a:xfrm>
                      <a:off x="0" y="0"/>
                      <a:ext cx="6015990" cy="8535035"/>
                    </a:xfrm>
                    <a:prstGeom prst="rect">
                      <a:avLst/>
                    </a:prstGeom>
                    <a:ln/>
                  </pic:spPr>
                </pic:pic>
              </a:graphicData>
            </a:graphic>
          </wp:inline>
        </w:drawing>
      </w:r>
      <w:r w:rsidRPr="00B344CA">
        <w:rPr>
          <w:rFonts w:ascii="TH SarabunPSK" w:eastAsia="Sarabun" w:hAnsi="TH SarabunPSK" w:cs="TH SarabunPSK"/>
          <w:b/>
          <w:noProof/>
          <w:sz w:val="32"/>
          <w:szCs w:val="32"/>
        </w:rPr>
        <w:lastRenderedPageBreak/>
        <w:drawing>
          <wp:inline distT="0" distB="0" distL="0" distR="0" wp14:anchorId="4838D489" wp14:editId="473E689B">
            <wp:extent cx="6015990" cy="8531860"/>
            <wp:effectExtent l="0" t="0" r="0" b="0"/>
            <wp:docPr id="2109577401" name="image116.jpg"/>
            <wp:cNvGraphicFramePr/>
            <a:graphic xmlns:a="http://schemas.openxmlformats.org/drawingml/2006/main">
              <a:graphicData uri="http://schemas.openxmlformats.org/drawingml/2006/picture">
                <pic:pic xmlns:pic="http://schemas.openxmlformats.org/drawingml/2006/picture">
                  <pic:nvPicPr>
                    <pic:cNvPr id="0" name="image116.jpg"/>
                    <pic:cNvPicPr preferRelativeResize="0"/>
                  </pic:nvPicPr>
                  <pic:blipFill>
                    <a:blip r:embed="rId47"/>
                    <a:srcRect/>
                    <a:stretch>
                      <a:fillRect/>
                    </a:stretch>
                  </pic:blipFill>
                  <pic:spPr>
                    <a:xfrm>
                      <a:off x="0" y="0"/>
                      <a:ext cx="6015990" cy="8531860"/>
                    </a:xfrm>
                    <a:prstGeom prst="rect">
                      <a:avLst/>
                    </a:prstGeom>
                    <a:ln/>
                  </pic:spPr>
                </pic:pic>
              </a:graphicData>
            </a:graphic>
          </wp:inline>
        </w:drawing>
      </w:r>
      <w:r w:rsidRPr="00B344CA">
        <w:rPr>
          <w:rFonts w:ascii="TH SarabunPSK" w:eastAsia="Sarabun" w:hAnsi="TH SarabunPSK" w:cs="TH SarabunPSK"/>
          <w:b/>
          <w:noProof/>
          <w:sz w:val="32"/>
          <w:szCs w:val="32"/>
        </w:rPr>
        <w:lastRenderedPageBreak/>
        <w:drawing>
          <wp:inline distT="0" distB="0" distL="0" distR="0" wp14:anchorId="403FDE2C" wp14:editId="6D3B0BFB">
            <wp:extent cx="6015990" cy="8526780"/>
            <wp:effectExtent l="0" t="0" r="0" b="0"/>
            <wp:docPr id="2109577372" name="image72.jpg"/>
            <wp:cNvGraphicFramePr/>
            <a:graphic xmlns:a="http://schemas.openxmlformats.org/drawingml/2006/main">
              <a:graphicData uri="http://schemas.openxmlformats.org/drawingml/2006/picture">
                <pic:pic xmlns:pic="http://schemas.openxmlformats.org/drawingml/2006/picture">
                  <pic:nvPicPr>
                    <pic:cNvPr id="0" name="image72.jpg"/>
                    <pic:cNvPicPr preferRelativeResize="0"/>
                  </pic:nvPicPr>
                  <pic:blipFill>
                    <a:blip r:embed="rId48"/>
                    <a:srcRect/>
                    <a:stretch>
                      <a:fillRect/>
                    </a:stretch>
                  </pic:blipFill>
                  <pic:spPr>
                    <a:xfrm>
                      <a:off x="0" y="0"/>
                      <a:ext cx="6015990" cy="8526780"/>
                    </a:xfrm>
                    <a:prstGeom prst="rect">
                      <a:avLst/>
                    </a:prstGeom>
                    <a:ln/>
                  </pic:spPr>
                </pic:pic>
              </a:graphicData>
            </a:graphic>
          </wp:inline>
        </w:drawing>
      </w:r>
      <w:r w:rsidRPr="00B344CA">
        <w:rPr>
          <w:rFonts w:ascii="TH SarabunPSK" w:eastAsia="Sarabun" w:hAnsi="TH SarabunPSK" w:cs="TH SarabunPSK"/>
          <w:b/>
          <w:noProof/>
          <w:sz w:val="32"/>
          <w:szCs w:val="32"/>
        </w:rPr>
        <w:lastRenderedPageBreak/>
        <w:drawing>
          <wp:inline distT="0" distB="0" distL="0" distR="0" wp14:anchorId="0D479FC3" wp14:editId="0FC8ADD2">
            <wp:extent cx="6015990" cy="8537575"/>
            <wp:effectExtent l="0" t="0" r="0" b="0"/>
            <wp:docPr id="2109577373" name="image74.jpg"/>
            <wp:cNvGraphicFramePr/>
            <a:graphic xmlns:a="http://schemas.openxmlformats.org/drawingml/2006/main">
              <a:graphicData uri="http://schemas.openxmlformats.org/drawingml/2006/picture">
                <pic:pic xmlns:pic="http://schemas.openxmlformats.org/drawingml/2006/picture">
                  <pic:nvPicPr>
                    <pic:cNvPr id="0" name="image74.jpg"/>
                    <pic:cNvPicPr preferRelativeResize="0"/>
                  </pic:nvPicPr>
                  <pic:blipFill>
                    <a:blip r:embed="rId49"/>
                    <a:srcRect/>
                    <a:stretch>
                      <a:fillRect/>
                    </a:stretch>
                  </pic:blipFill>
                  <pic:spPr>
                    <a:xfrm>
                      <a:off x="0" y="0"/>
                      <a:ext cx="6015990" cy="8537575"/>
                    </a:xfrm>
                    <a:prstGeom prst="rect">
                      <a:avLst/>
                    </a:prstGeom>
                    <a:ln/>
                  </pic:spPr>
                </pic:pic>
              </a:graphicData>
            </a:graphic>
          </wp:inline>
        </w:drawing>
      </w:r>
      <w:r w:rsidRPr="00B344CA">
        <w:rPr>
          <w:rFonts w:ascii="TH SarabunPSK" w:eastAsia="Sarabun" w:hAnsi="TH SarabunPSK" w:cs="TH SarabunPSK"/>
          <w:b/>
          <w:noProof/>
          <w:sz w:val="32"/>
          <w:szCs w:val="32"/>
        </w:rPr>
        <w:lastRenderedPageBreak/>
        <w:drawing>
          <wp:inline distT="0" distB="0" distL="0" distR="0" wp14:anchorId="20C10AB0" wp14:editId="28C3BAA9">
            <wp:extent cx="6015990" cy="8546465"/>
            <wp:effectExtent l="0" t="0" r="0" b="0"/>
            <wp:docPr id="2109577374" name="image75.jpg"/>
            <wp:cNvGraphicFramePr/>
            <a:graphic xmlns:a="http://schemas.openxmlformats.org/drawingml/2006/main">
              <a:graphicData uri="http://schemas.openxmlformats.org/drawingml/2006/picture">
                <pic:pic xmlns:pic="http://schemas.openxmlformats.org/drawingml/2006/picture">
                  <pic:nvPicPr>
                    <pic:cNvPr id="0" name="image75.jpg"/>
                    <pic:cNvPicPr preferRelativeResize="0"/>
                  </pic:nvPicPr>
                  <pic:blipFill>
                    <a:blip r:embed="rId50"/>
                    <a:srcRect/>
                    <a:stretch>
                      <a:fillRect/>
                    </a:stretch>
                  </pic:blipFill>
                  <pic:spPr>
                    <a:xfrm>
                      <a:off x="0" y="0"/>
                      <a:ext cx="6015990" cy="8546465"/>
                    </a:xfrm>
                    <a:prstGeom prst="rect">
                      <a:avLst/>
                    </a:prstGeom>
                    <a:ln/>
                  </pic:spPr>
                </pic:pic>
              </a:graphicData>
            </a:graphic>
          </wp:inline>
        </w:drawing>
      </w:r>
    </w:p>
    <w:p w14:paraId="3B6E98D9" w14:textId="77777777" w:rsidR="00EC5063" w:rsidRPr="00B344CA" w:rsidRDefault="00AC2793" w:rsidP="00136942">
      <w:pPr>
        <w:pStyle w:val="3"/>
        <w:numPr>
          <w:ilvl w:val="0"/>
          <w:numId w:val="0"/>
        </w:numPr>
        <w:shd w:val="clear" w:color="auto" w:fill="D9D9D9"/>
        <w:jc w:val="center"/>
        <w:rPr>
          <w:rFonts w:ascii="TH SarabunPSK" w:eastAsia="Sarabun" w:hAnsi="TH SarabunPSK" w:cs="TH SarabunPSK"/>
          <w:color w:val="auto"/>
        </w:rPr>
      </w:pPr>
      <w:bookmarkStart w:id="30" w:name="_Hlk143873446"/>
      <w:r w:rsidRPr="00B344CA">
        <w:rPr>
          <w:rFonts w:ascii="TH SarabunPSK" w:eastAsia="Sarabun" w:hAnsi="TH SarabunPSK" w:cs="TH SarabunPSK"/>
          <w:color w:val="auto"/>
          <w:cs/>
        </w:rPr>
        <w:lastRenderedPageBreak/>
        <w:t xml:space="preserve">ภาคผนวก </w:t>
      </w:r>
      <w:r w:rsidRPr="00B344CA">
        <w:rPr>
          <w:rFonts w:ascii="TH SarabunPSK" w:eastAsia="Sarabun" w:hAnsi="TH SarabunPSK" w:cs="TH SarabunPSK"/>
          <w:color w:val="auto"/>
        </w:rPr>
        <w:t>2</w:t>
      </w:r>
    </w:p>
    <w:p w14:paraId="1CEA958D" w14:textId="77777777" w:rsidR="00EC5063" w:rsidRPr="00B344CA" w:rsidRDefault="00AC2793" w:rsidP="00136942">
      <w:pPr>
        <w:pStyle w:val="3"/>
        <w:numPr>
          <w:ilvl w:val="0"/>
          <w:numId w:val="0"/>
        </w:numPr>
        <w:shd w:val="clear" w:color="auto" w:fill="D9D9D9"/>
        <w:jc w:val="center"/>
        <w:rPr>
          <w:rFonts w:ascii="TH SarabunPSK" w:eastAsia="Sarabun" w:hAnsi="TH SarabunPSK" w:cs="TH SarabunPSK"/>
          <w:color w:val="auto"/>
        </w:rPr>
      </w:pPr>
      <w:r w:rsidRPr="00B344CA">
        <w:rPr>
          <w:rFonts w:ascii="TH SarabunPSK" w:eastAsia="Sarabun" w:hAnsi="TH SarabunPSK" w:cs="TH SarabunPSK"/>
          <w:color w:val="auto"/>
          <w:cs/>
        </w:rPr>
        <w:t xml:space="preserve">ข้อบังคับของมหาวิทยาลัยวลัยลักษณ์ว่าด้วยระบบคลังหน่วยกิต พ.ศ. </w:t>
      </w:r>
      <w:r w:rsidRPr="00B344CA">
        <w:rPr>
          <w:rFonts w:ascii="TH SarabunPSK" w:eastAsia="Sarabun" w:hAnsi="TH SarabunPSK" w:cs="TH SarabunPSK"/>
          <w:color w:val="auto"/>
        </w:rPr>
        <w:t>2564</w:t>
      </w:r>
    </w:p>
    <w:bookmarkEnd w:id="30"/>
    <w:p w14:paraId="6E77F818" w14:textId="77777777" w:rsidR="00EC5063" w:rsidRPr="00B344CA" w:rsidRDefault="00AC2793">
      <w:pPr>
        <w:spacing w:after="0" w:line="240" w:lineRule="auto"/>
        <w:rPr>
          <w:rFonts w:ascii="TH SarabunPSK" w:eastAsia="Sarabun" w:hAnsi="TH SarabunPSK" w:cs="TH SarabunPSK"/>
          <w:b/>
          <w:sz w:val="32"/>
          <w:szCs w:val="32"/>
        </w:rPr>
      </w:pPr>
      <w:r w:rsidRPr="00B344CA">
        <w:rPr>
          <w:rFonts w:ascii="TH SarabunPSK" w:hAnsi="TH SarabunPSK" w:cs="TH SarabunPSK"/>
          <w:sz w:val="32"/>
          <w:szCs w:val="32"/>
          <w:cs/>
        </w:rPr>
        <w:br w:type="page"/>
      </w:r>
      <w:r w:rsidRPr="00B344CA">
        <w:rPr>
          <w:rFonts w:ascii="TH SarabunPSK" w:eastAsia="Sarabun" w:hAnsi="TH SarabunPSK" w:cs="TH SarabunPSK"/>
          <w:b/>
          <w:noProof/>
          <w:sz w:val="32"/>
          <w:szCs w:val="32"/>
        </w:rPr>
        <w:lastRenderedPageBreak/>
        <w:drawing>
          <wp:inline distT="0" distB="0" distL="0" distR="0" wp14:anchorId="77DCAC20" wp14:editId="67C43372">
            <wp:extent cx="6015990" cy="8500110"/>
            <wp:effectExtent l="0" t="0" r="0" b="0"/>
            <wp:docPr id="2109577375" name="image77.jpg"/>
            <wp:cNvGraphicFramePr/>
            <a:graphic xmlns:a="http://schemas.openxmlformats.org/drawingml/2006/main">
              <a:graphicData uri="http://schemas.openxmlformats.org/drawingml/2006/picture">
                <pic:pic xmlns:pic="http://schemas.openxmlformats.org/drawingml/2006/picture">
                  <pic:nvPicPr>
                    <pic:cNvPr id="0" name="image77.jpg"/>
                    <pic:cNvPicPr preferRelativeResize="0"/>
                  </pic:nvPicPr>
                  <pic:blipFill>
                    <a:blip r:embed="rId51"/>
                    <a:srcRect/>
                    <a:stretch>
                      <a:fillRect/>
                    </a:stretch>
                  </pic:blipFill>
                  <pic:spPr>
                    <a:xfrm>
                      <a:off x="0" y="0"/>
                      <a:ext cx="6015990" cy="8500110"/>
                    </a:xfrm>
                    <a:prstGeom prst="rect">
                      <a:avLst/>
                    </a:prstGeom>
                    <a:ln/>
                  </pic:spPr>
                </pic:pic>
              </a:graphicData>
            </a:graphic>
          </wp:inline>
        </w:drawing>
      </w:r>
    </w:p>
    <w:p w14:paraId="0B75A190" w14:textId="77777777" w:rsidR="00EC5063" w:rsidRPr="00B344CA" w:rsidRDefault="00AC2793">
      <w:pPr>
        <w:spacing w:after="0" w:line="240" w:lineRule="auto"/>
        <w:rPr>
          <w:rFonts w:ascii="TH SarabunPSK" w:eastAsia="Sarabun" w:hAnsi="TH SarabunPSK" w:cs="TH SarabunPSK"/>
          <w:b/>
          <w:sz w:val="32"/>
          <w:szCs w:val="32"/>
        </w:rPr>
      </w:pPr>
      <w:r w:rsidRPr="00B344CA">
        <w:rPr>
          <w:rFonts w:ascii="TH SarabunPSK" w:eastAsia="Sarabun" w:hAnsi="TH SarabunPSK" w:cs="TH SarabunPSK"/>
          <w:noProof/>
          <w:sz w:val="32"/>
          <w:szCs w:val="32"/>
        </w:rPr>
        <w:lastRenderedPageBreak/>
        <w:drawing>
          <wp:inline distT="0" distB="0" distL="0" distR="0" wp14:anchorId="6CF684F0" wp14:editId="4856D3F0">
            <wp:extent cx="5731510" cy="8752205"/>
            <wp:effectExtent l="0" t="0" r="0" b="0"/>
            <wp:docPr id="2109577376"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52"/>
                    <a:srcRect/>
                    <a:stretch>
                      <a:fillRect/>
                    </a:stretch>
                  </pic:blipFill>
                  <pic:spPr>
                    <a:xfrm>
                      <a:off x="0" y="0"/>
                      <a:ext cx="5731510" cy="8752205"/>
                    </a:xfrm>
                    <a:prstGeom prst="rect">
                      <a:avLst/>
                    </a:prstGeom>
                    <a:ln/>
                  </pic:spPr>
                </pic:pic>
              </a:graphicData>
            </a:graphic>
          </wp:inline>
        </w:drawing>
      </w:r>
    </w:p>
    <w:p w14:paraId="3AC3DA12" w14:textId="77777777" w:rsidR="00EC5063" w:rsidRPr="00B344CA" w:rsidRDefault="00AC2793">
      <w:pPr>
        <w:spacing w:after="0" w:line="240" w:lineRule="auto"/>
        <w:rPr>
          <w:rFonts w:ascii="TH SarabunPSK" w:eastAsia="Sarabun" w:hAnsi="TH SarabunPSK" w:cs="TH SarabunPSK"/>
          <w:b/>
          <w:sz w:val="32"/>
          <w:szCs w:val="32"/>
        </w:rPr>
      </w:pPr>
      <w:r w:rsidRPr="00B344CA">
        <w:rPr>
          <w:rFonts w:ascii="TH SarabunPSK" w:eastAsia="Sarabun" w:hAnsi="TH SarabunPSK" w:cs="TH SarabunPSK"/>
          <w:b/>
          <w:noProof/>
          <w:sz w:val="32"/>
          <w:szCs w:val="32"/>
        </w:rPr>
        <w:lastRenderedPageBreak/>
        <w:drawing>
          <wp:inline distT="0" distB="0" distL="0" distR="0" wp14:anchorId="460D75A1" wp14:editId="0D667A5B">
            <wp:extent cx="6015990" cy="8500110"/>
            <wp:effectExtent l="0" t="0" r="0" b="0"/>
            <wp:docPr id="2109577377" name="image84.jpg"/>
            <wp:cNvGraphicFramePr/>
            <a:graphic xmlns:a="http://schemas.openxmlformats.org/drawingml/2006/main">
              <a:graphicData uri="http://schemas.openxmlformats.org/drawingml/2006/picture">
                <pic:pic xmlns:pic="http://schemas.openxmlformats.org/drawingml/2006/picture">
                  <pic:nvPicPr>
                    <pic:cNvPr id="0" name="image84.jpg"/>
                    <pic:cNvPicPr preferRelativeResize="0"/>
                  </pic:nvPicPr>
                  <pic:blipFill>
                    <a:blip r:embed="rId53"/>
                    <a:srcRect/>
                    <a:stretch>
                      <a:fillRect/>
                    </a:stretch>
                  </pic:blipFill>
                  <pic:spPr>
                    <a:xfrm>
                      <a:off x="0" y="0"/>
                      <a:ext cx="6015990" cy="8500110"/>
                    </a:xfrm>
                    <a:prstGeom prst="rect">
                      <a:avLst/>
                    </a:prstGeom>
                    <a:ln/>
                  </pic:spPr>
                </pic:pic>
              </a:graphicData>
            </a:graphic>
          </wp:inline>
        </w:drawing>
      </w:r>
    </w:p>
    <w:p w14:paraId="0691A654" w14:textId="77777777" w:rsidR="00EC5063" w:rsidRPr="00B344CA" w:rsidRDefault="00AC2793">
      <w:pPr>
        <w:spacing w:after="0" w:line="240" w:lineRule="auto"/>
        <w:rPr>
          <w:rFonts w:ascii="TH SarabunPSK" w:eastAsia="Sarabun" w:hAnsi="TH SarabunPSK" w:cs="TH SarabunPSK"/>
          <w:b/>
          <w:sz w:val="32"/>
          <w:szCs w:val="32"/>
        </w:rPr>
      </w:pPr>
      <w:r w:rsidRPr="00B344CA">
        <w:rPr>
          <w:rFonts w:ascii="TH SarabunPSK" w:eastAsia="Sarabun" w:hAnsi="TH SarabunPSK" w:cs="TH SarabunPSK"/>
          <w:b/>
          <w:noProof/>
          <w:sz w:val="32"/>
          <w:szCs w:val="32"/>
        </w:rPr>
        <w:lastRenderedPageBreak/>
        <w:drawing>
          <wp:inline distT="0" distB="0" distL="0" distR="0" wp14:anchorId="2F70B8DF" wp14:editId="12710540">
            <wp:extent cx="6015990" cy="8500110"/>
            <wp:effectExtent l="0" t="0" r="0" b="0"/>
            <wp:docPr id="2109577378" name="image83.jpg"/>
            <wp:cNvGraphicFramePr/>
            <a:graphic xmlns:a="http://schemas.openxmlformats.org/drawingml/2006/main">
              <a:graphicData uri="http://schemas.openxmlformats.org/drawingml/2006/picture">
                <pic:pic xmlns:pic="http://schemas.openxmlformats.org/drawingml/2006/picture">
                  <pic:nvPicPr>
                    <pic:cNvPr id="0" name="image83.jpg"/>
                    <pic:cNvPicPr preferRelativeResize="0"/>
                  </pic:nvPicPr>
                  <pic:blipFill>
                    <a:blip r:embed="rId54"/>
                    <a:srcRect/>
                    <a:stretch>
                      <a:fillRect/>
                    </a:stretch>
                  </pic:blipFill>
                  <pic:spPr>
                    <a:xfrm>
                      <a:off x="0" y="0"/>
                      <a:ext cx="6015990" cy="8500110"/>
                    </a:xfrm>
                    <a:prstGeom prst="rect">
                      <a:avLst/>
                    </a:prstGeom>
                    <a:ln/>
                  </pic:spPr>
                </pic:pic>
              </a:graphicData>
            </a:graphic>
          </wp:inline>
        </w:drawing>
      </w:r>
    </w:p>
    <w:p w14:paraId="1CA6AA6D" w14:textId="77777777" w:rsidR="00EC5063" w:rsidRPr="00B344CA" w:rsidRDefault="00AC2793">
      <w:pPr>
        <w:spacing w:after="0" w:line="240" w:lineRule="auto"/>
        <w:rPr>
          <w:rFonts w:ascii="TH SarabunPSK" w:eastAsia="Sarabun" w:hAnsi="TH SarabunPSK" w:cs="TH SarabunPSK"/>
          <w:b/>
          <w:sz w:val="32"/>
          <w:szCs w:val="32"/>
        </w:rPr>
      </w:pPr>
      <w:r w:rsidRPr="00B344CA">
        <w:rPr>
          <w:rFonts w:ascii="TH SarabunPSK" w:eastAsia="Sarabun" w:hAnsi="TH SarabunPSK" w:cs="TH SarabunPSK"/>
          <w:b/>
          <w:noProof/>
          <w:sz w:val="32"/>
          <w:szCs w:val="32"/>
        </w:rPr>
        <w:lastRenderedPageBreak/>
        <w:drawing>
          <wp:inline distT="0" distB="0" distL="0" distR="0" wp14:anchorId="14E3319C" wp14:editId="6AF2DA7A">
            <wp:extent cx="6015990" cy="8500110"/>
            <wp:effectExtent l="0" t="0" r="0" b="0"/>
            <wp:docPr id="2109577379" name="image85.jpg"/>
            <wp:cNvGraphicFramePr/>
            <a:graphic xmlns:a="http://schemas.openxmlformats.org/drawingml/2006/main">
              <a:graphicData uri="http://schemas.openxmlformats.org/drawingml/2006/picture">
                <pic:pic xmlns:pic="http://schemas.openxmlformats.org/drawingml/2006/picture">
                  <pic:nvPicPr>
                    <pic:cNvPr id="0" name="image85.jpg"/>
                    <pic:cNvPicPr preferRelativeResize="0"/>
                  </pic:nvPicPr>
                  <pic:blipFill>
                    <a:blip r:embed="rId55"/>
                    <a:srcRect/>
                    <a:stretch>
                      <a:fillRect/>
                    </a:stretch>
                  </pic:blipFill>
                  <pic:spPr>
                    <a:xfrm>
                      <a:off x="0" y="0"/>
                      <a:ext cx="6015990" cy="8500110"/>
                    </a:xfrm>
                    <a:prstGeom prst="rect">
                      <a:avLst/>
                    </a:prstGeom>
                    <a:ln/>
                  </pic:spPr>
                </pic:pic>
              </a:graphicData>
            </a:graphic>
          </wp:inline>
        </w:drawing>
      </w:r>
    </w:p>
    <w:p w14:paraId="40E4DD22" w14:textId="77777777" w:rsidR="00EC5063" w:rsidRPr="00B344CA" w:rsidRDefault="00AC2793">
      <w:pPr>
        <w:spacing w:after="0" w:line="240" w:lineRule="auto"/>
        <w:rPr>
          <w:rFonts w:ascii="TH SarabunPSK" w:eastAsia="Sarabun" w:hAnsi="TH SarabunPSK" w:cs="TH SarabunPSK"/>
          <w:b/>
          <w:sz w:val="32"/>
          <w:szCs w:val="32"/>
        </w:rPr>
      </w:pPr>
      <w:r w:rsidRPr="00B344CA">
        <w:rPr>
          <w:rFonts w:ascii="TH SarabunPSK" w:eastAsia="Sarabun" w:hAnsi="TH SarabunPSK" w:cs="TH SarabunPSK"/>
          <w:b/>
          <w:noProof/>
          <w:sz w:val="32"/>
          <w:szCs w:val="32"/>
        </w:rPr>
        <w:lastRenderedPageBreak/>
        <w:drawing>
          <wp:inline distT="0" distB="0" distL="0" distR="0" wp14:anchorId="01B46BFE" wp14:editId="019F9185">
            <wp:extent cx="6015990" cy="8500110"/>
            <wp:effectExtent l="0" t="0" r="0" b="0"/>
            <wp:docPr id="2109577380" name="image87.jpg"/>
            <wp:cNvGraphicFramePr/>
            <a:graphic xmlns:a="http://schemas.openxmlformats.org/drawingml/2006/main">
              <a:graphicData uri="http://schemas.openxmlformats.org/drawingml/2006/picture">
                <pic:pic xmlns:pic="http://schemas.openxmlformats.org/drawingml/2006/picture">
                  <pic:nvPicPr>
                    <pic:cNvPr id="0" name="image87.jpg"/>
                    <pic:cNvPicPr preferRelativeResize="0"/>
                  </pic:nvPicPr>
                  <pic:blipFill>
                    <a:blip r:embed="rId56"/>
                    <a:srcRect/>
                    <a:stretch>
                      <a:fillRect/>
                    </a:stretch>
                  </pic:blipFill>
                  <pic:spPr>
                    <a:xfrm>
                      <a:off x="0" y="0"/>
                      <a:ext cx="6015990" cy="8500110"/>
                    </a:xfrm>
                    <a:prstGeom prst="rect">
                      <a:avLst/>
                    </a:prstGeom>
                    <a:ln/>
                  </pic:spPr>
                </pic:pic>
              </a:graphicData>
            </a:graphic>
          </wp:inline>
        </w:drawing>
      </w:r>
    </w:p>
    <w:p w14:paraId="27042A69" w14:textId="77777777" w:rsidR="00EC5063" w:rsidRDefault="00AC2793">
      <w:pPr>
        <w:spacing w:after="0" w:line="240" w:lineRule="auto"/>
        <w:rPr>
          <w:rFonts w:ascii="TH SarabunPSK" w:eastAsia="Sarabun" w:hAnsi="TH SarabunPSK" w:cs="TH SarabunPSK"/>
          <w:b/>
          <w:sz w:val="32"/>
          <w:szCs w:val="32"/>
        </w:rPr>
      </w:pPr>
      <w:r w:rsidRPr="00B344CA">
        <w:rPr>
          <w:rFonts w:ascii="TH SarabunPSK" w:eastAsia="Sarabun" w:hAnsi="TH SarabunPSK" w:cs="TH SarabunPSK"/>
          <w:b/>
          <w:noProof/>
          <w:sz w:val="32"/>
          <w:szCs w:val="32"/>
        </w:rPr>
        <w:lastRenderedPageBreak/>
        <w:drawing>
          <wp:inline distT="0" distB="0" distL="0" distR="0" wp14:anchorId="619E4F2B" wp14:editId="115009C6">
            <wp:extent cx="6015990" cy="8500110"/>
            <wp:effectExtent l="0" t="0" r="0" b="0"/>
            <wp:docPr id="2109577381" name="image89.jpg"/>
            <wp:cNvGraphicFramePr/>
            <a:graphic xmlns:a="http://schemas.openxmlformats.org/drawingml/2006/main">
              <a:graphicData uri="http://schemas.openxmlformats.org/drawingml/2006/picture">
                <pic:pic xmlns:pic="http://schemas.openxmlformats.org/drawingml/2006/picture">
                  <pic:nvPicPr>
                    <pic:cNvPr id="0" name="image89.jpg"/>
                    <pic:cNvPicPr preferRelativeResize="0"/>
                  </pic:nvPicPr>
                  <pic:blipFill>
                    <a:blip r:embed="rId57"/>
                    <a:srcRect/>
                    <a:stretch>
                      <a:fillRect/>
                    </a:stretch>
                  </pic:blipFill>
                  <pic:spPr>
                    <a:xfrm>
                      <a:off x="0" y="0"/>
                      <a:ext cx="6015990" cy="8500110"/>
                    </a:xfrm>
                    <a:prstGeom prst="rect">
                      <a:avLst/>
                    </a:prstGeom>
                    <a:ln/>
                  </pic:spPr>
                </pic:pic>
              </a:graphicData>
            </a:graphic>
          </wp:inline>
        </w:drawing>
      </w:r>
    </w:p>
    <w:p w14:paraId="3B52C82E" w14:textId="77777777" w:rsidR="00213BBF" w:rsidRPr="00B344CA" w:rsidRDefault="00213BBF" w:rsidP="00213BBF">
      <w:pPr>
        <w:pStyle w:val="3"/>
        <w:numPr>
          <w:ilvl w:val="0"/>
          <w:numId w:val="0"/>
        </w:numPr>
        <w:shd w:val="clear" w:color="auto" w:fill="D9D9D9"/>
        <w:jc w:val="center"/>
        <w:rPr>
          <w:rFonts w:ascii="TH SarabunPSK" w:eastAsia="Sarabun" w:hAnsi="TH SarabunPSK" w:cs="TH SarabunPSK"/>
          <w:color w:val="auto"/>
        </w:rPr>
      </w:pPr>
      <w:r w:rsidRPr="00B344CA">
        <w:rPr>
          <w:rFonts w:ascii="TH SarabunPSK" w:eastAsia="Sarabun" w:hAnsi="TH SarabunPSK" w:cs="TH SarabunPSK"/>
          <w:color w:val="auto"/>
          <w:cs/>
        </w:rPr>
        <w:lastRenderedPageBreak/>
        <w:t xml:space="preserve">ภาคผนวก </w:t>
      </w:r>
      <w:r w:rsidRPr="00B344CA">
        <w:rPr>
          <w:rFonts w:ascii="TH SarabunPSK" w:eastAsia="Sarabun" w:hAnsi="TH SarabunPSK" w:cs="TH SarabunPSK"/>
          <w:color w:val="auto"/>
        </w:rPr>
        <w:t>3</w:t>
      </w:r>
    </w:p>
    <w:p w14:paraId="71D66F2A" w14:textId="1DB9CE6B" w:rsidR="00213BBF" w:rsidRPr="00B344CA" w:rsidRDefault="00213BBF" w:rsidP="00213BBF">
      <w:pPr>
        <w:pStyle w:val="3"/>
        <w:numPr>
          <w:ilvl w:val="0"/>
          <w:numId w:val="0"/>
        </w:numPr>
        <w:shd w:val="clear" w:color="auto" w:fill="D9D9D9"/>
        <w:jc w:val="center"/>
        <w:rPr>
          <w:rFonts w:ascii="TH SarabunPSK" w:eastAsia="Sarabun" w:hAnsi="TH SarabunPSK" w:cs="TH SarabunPSK"/>
          <w:color w:val="auto"/>
        </w:rPr>
      </w:pPr>
      <w:r w:rsidRPr="002D3846">
        <w:rPr>
          <w:rFonts w:ascii="TH SarabunPSK" w:eastAsia="Sarabun" w:hAnsi="TH SarabunPSK" w:cs="TH SarabunPSK" w:hint="cs"/>
          <w:color w:val="auto"/>
          <w:highlight w:val="yellow"/>
          <w:cs/>
        </w:rPr>
        <w:t>ประกาศมหาวิทยาลัยวลัยลักษณ์</w:t>
      </w:r>
      <w:r w:rsidRPr="002D3846">
        <w:rPr>
          <w:rFonts w:ascii="TH SarabunPSK" w:eastAsia="Sarabun" w:hAnsi="TH SarabunPSK" w:cs="TH SarabunPSK"/>
          <w:color w:val="auto"/>
          <w:highlight w:val="yellow"/>
          <w:cs/>
        </w:rPr>
        <w:t xml:space="preserve"> </w:t>
      </w:r>
      <w:r w:rsidRPr="002D3846">
        <w:rPr>
          <w:rFonts w:ascii="TH SarabunPSK" w:eastAsia="Sarabun" w:hAnsi="TH SarabunPSK" w:cs="TH SarabunPSK" w:hint="cs"/>
          <w:color w:val="auto"/>
          <w:highlight w:val="yellow"/>
          <w:cs/>
        </w:rPr>
        <w:t>เรื่อง</w:t>
      </w:r>
      <w:r w:rsidRPr="002D3846">
        <w:rPr>
          <w:rFonts w:ascii="TH SarabunPSK" w:eastAsia="Sarabun" w:hAnsi="TH SarabunPSK" w:cs="TH SarabunPSK"/>
          <w:color w:val="auto"/>
          <w:highlight w:val="yellow"/>
          <w:cs/>
        </w:rPr>
        <w:t xml:space="preserve">  </w:t>
      </w:r>
      <w:r w:rsidRPr="002D3846">
        <w:rPr>
          <w:rFonts w:ascii="TH SarabunPSK" w:eastAsia="Sarabun" w:hAnsi="TH SarabunPSK" w:cs="TH SarabunPSK" w:hint="cs"/>
          <w:color w:val="auto"/>
          <w:highlight w:val="yellow"/>
          <w:cs/>
        </w:rPr>
        <w:t>นโยบายและทิศทางในการผลิตบัณฑิตและพัฒนาผู้เรียนของมหาวิทยาลัยวลัยลักษณ์</w:t>
      </w:r>
    </w:p>
    <w:p w14:paraId="4EB5BC15" w14:textId="170EFEF7" w:rsidR="00213BBF" w:rsidRPr="00B344CA" w:rsidRDefault="00213BBF" w:rsidP="001411D0">
      <w:pPr>
        <w:rPr>
          <w:rFonts w:ascii="TH SarabunPSK" w:eastAsia="Sarabun" w:hAnsi="TH SarabunPSK" w:cs="TH SarabunPSK"/>
          <w:b/>
          <w:sz w:val="32"/>
          <w:szCs w:val="32"/>
        </w:rPr>
      </w:pPr>
      <w:r>
        <w:rPr>
          <w:rFonts w:ascii="TH SarabunPSK" w:eastAsia="Sarabun" w:hAnsi="TH SarabunPSK" w:cs="TH SarabunPSK"/>
          <w:b/>
          <w:sz w:val="32"/>
          <w:szCs w:val="32"/>
          <w:cs/>
        </w:rPr>
        <w:br w:type="page"/>
      </w:r>
    </w:p>
    <w:p w14:paraId="65DBB571" w14:textId="44A5E82F" w:rsidR="00EC5063" w:rsidRPr="00B344CA" w:rsidRDefault="00AC2793" w:rsidP="00136942">
      <w:pPr>
        <w:pStyle w:val="3"/>
        <w:numPr>
          <w:ilvl w:val="0"/>
          <w:numId w:val="0"/>
        </w:numPr>
        <w:shd w:val="clear" w:color="auto" w:fill="D9D9D9"/>
        <w:jc w:val="center"/>
        <w:rPr>
          <w:rFonts w:ascii="TH SarabunPSK" w:eastAsia="Sarabun" w:hAnsi="TH SarabunPSK" w:cs="TH SarabunPSK"/>
          <w:color w:val="auto"/>
        </w:rPr>
      </w:pPr>
      <w:bookmarkStart w:id="31" w:name="_Hlk143873461"/>
      <w:r w:rsidRPr="00B344CA">
        <w:rPr>
          <w:rFonts w:ascii="TH SarabunPSK" w:eastAsia="Sarabun" w:hAnsi="TH SarabunPSK" w:cs="TH SarabunPSK"/>
          <w:color w:val="auto"/>
          <w:cs/>
        </w:rPr>
        <w:lastRenderedPageBreak/>
        <w:t xml:space="preserve">ภาคผนวก </w:t>
      </w:r>
      <w:r w:rsidR="00643EE4">
        <w:rPr>
          <w:rFonts w:ascii="TH SarabunPSK" w:eastAsia="Sarabun" w:hAnsi="TH SarabunPSK" w:cs="TH SarabunPSK"/>
          <w:color w:val="auto"/>
        </w:rPr>
        <w:t>4</w:t>
      </w:r>
    </w:p>
    <w:p w14:paraId="38CC8BD7" w14:textId="3F410896" w:rsidR="00EC5063" w:rsidRPr="00B344CA" w:rsidRDefault="00AC2793" w:rsidP="00136942">
      <w:pPr>
        <w:pStyle w:val="3"/>
        <w:numPr>
          <w:ilvl w:val="0"/>
          <w:numId w:val="0"/>
        </w:numPr>
        <w:shd w:val="clear" w:color="auto" w:fill="D9D9D9"/>
        <w:jc w:val="center"/>
        <w:rPr>
          <w:rFonts w:ascii="TH SarabunPSK" w:eastAsia="Sarabun" w:hAnsi="TH SarabunPSK" w:cs="TH SarabunPSK"/>
          <w:color w:val="auto"/>
        </w:rPr>
      </w:pPr>
      <w:r w:rsidRPr="00B344CA">
        <w:rPr>
          <w:rFonts w:ascii="TH SarabunPSK" w:eastAsia="Sarabun" w:hAnsi="TH SarabunPSK" w:cs="TH SarabunPSK"/>
          <w:color w:val="auto"/>
          <w:cs/>
        </w:rPr>
        <w:t>ประกาศมหาวิทยาลัย เรื่องแนวทางการจัดการเรียนการสอนเป็นภาษาอังกฤษ</w:t>
      </w:r>
      <w:r w:rsidRPr="00B344CA">
        <w:rPr>
          <w:rFonts w:ascii="TH SarabunPSK" w:eastAsia="Sarabun" w:hAnsi="TH SarabunPSK" w:cs="TH SarabunPSK"/>
          <w:color w:val="auto"/>
        </w:rPr>
        <w:br/>
      </w:r>
      <w:r w:rsidRPr="00B344CA">
        <w:rPr>
          <w:rFonts w:ascii="TH SarabunPSK" w:eastAsia="Sarabun" w:hAnsi="TH SarabunPSK" w:cs="TH SarabunPSK"/>
          <w:color w:val="auto"/>
          <w:cs/>
        </w:rPr>
        <w:t>สำหรับรายวิชาใน</w:t>
      </w:r>
      <w:r w:rsidR="006E375F">
        <w:rPr>
          <w:rFonts w:ascii="TH SarabunPSK" w:eastAsia="Sarabun" w:hAnsi="TH SarabunPSK" w:cs="TH SarabunPSK"/>
          <w:color w:val="auto"/>
          <w:cs/>
        </w:rPr>
        <w:t>หลักสูตร</w:t>
      </w:r>
    </w:p>
    <w:bookmarkEnd w:id="31"/>
    <w:p w14:paraId="1A1D7E24" w14:textId="77777777" w:rsidR="00EC5063" w:rsidRPr="00B344CA" w:rsidRDefault="00AC2793">
      <w:pPr>
        <w:spacing w:after="0" w:line="240" w:lineRule="auto"/>
        <w:rPr>
          <w:rFonts w:ascii="TH SarabunPSK" w:eastAsia="Sarabun" w:hAnsi="TH SarabunPSK" w:cs="TH SarabunPSK"/>
          <w:b/>
          <w:sz w:val="32"/>
          <w:szCs w:val="32"/>
        </w:rPr>
      </w:pPr>
      <w:r w:rsidRPr="00B344CA">
        <w:rPr>
          <w:rFonts w:ascii="TH SarabunPSK" w:hAnsi="TH SarabunPSK" w:cs="TH SarabunPSK"/>
          <w:sz w:val="32"/>
          <w:szCs w:val="32"/>
          <w:cs/>
        </w:rPr>
        <w:br w:type="page"/>
      </w:r>
    </w:p>
    <w:p w14:paraId="787CE60B" w14:textId="77777777" w:rsidR="00EC5063" w:rsidRPr="00B344CA" w:rsidRDefault="00AC2793">
      <w:pPr>
        <w:spacing w:after="0" w:line="240" w:lineRule="auto"/>
        <w:rPr>
          <w:rFonts w:ascii="TH SarabunPSK" w:eastAsia="Sarabun" w:hAnsi="TH SarabunPSK" w:cs="TH SarabunPSK"/>
          <w:b/>
          <w:sz w:val="32"/>
          <w:szCs w:val="32"/>
        </w:rPr>
      </w:pPr>
      <w:r w:rsidRPr="00B344CA">
        <w:rPr>
          <w:rFonts w:ascii="TH SarabunPSK" w:eastAsia="Sarabun" w:hAnsi="TH SarabunPSK" w:cs="TH SarabunPSK"/>
          <w:b/>
          <w:noProof/>
          <w:sz w:val="32"/>
          <w:szCs w:val="32"/>
        </w:rPr>
        <w:lastRenderedPageBreak/>
        <w:drawing>
          <wp:inline distT="0" distB="0" distL="0" distR="0" wp14:anchorId="4693998A" wp14:editId="27762E35">
            <wp:extent cx="6015990" cy="8485505"/>
            <wp:effectExtent l="0" t="0" r="0" b="0"/>
            <wp:docPr id="2109577361"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58"/>
                    <a:srcRect/>
                    <a:stretch>
                      <a:fillRect/>
                    </a:stretch>
                  </pic:blipFill>
                  <pic:spPr>
                    <a:xfrm>
                      <a:off x="0" y="0"/>
                      <a:ext cx="6015990" cy="8485505"/>
                    </a:xfrm>
                    <a:prstGeom prst="rect">
                      <a:avLst/>
                    </a:prstGeom>
                    <a:ln/>
                  </pic:spPr>
                </pic:pic>
              </a:graphicData>
            </a:graphic>
          </wp:inline>
        </w:drawing>
      </w:r>
    </w:p>
    <w:p w14:paraId="6A923253" w14:textId="5E966CA5" w:rsidR="00EC5063" w:rsidRPr="00B344CA" w:rsidRDefault="00AC2793" w:rsidP="00A8110A">
      <w:pPr>
        <w:pStyle w:val="3"/>
        <w:numPr>
          <w:ilvl w:val="0"/>
          <w:numId w:val="0"/>
        </w:numPr>
        <w:shd w:val="clear" w:color="auto" w:fill="D9D9D9"/>
        <w:ind w:left="1164" w:hanging="360"/>
        <w:jc w:val="center"/>
        <w:rPr>
          <w:rFonts w:ascii="TH SarabunPSK" w:eastAsia="Sarabun" w:hAnsi="TH SarabunPSK" w:cs="TH SarabunPSK"/>
          <w:color w:val="auto"/>
        </w:rPr>
      </w:pPr>
      <w:bookmarkStart w:id="32" w:name="_Hlk143873474"/>
      <w:r w:rsidRPr="00B344CA">
        <w:rPr>
          <w:rFonts w:ascii="TH SarabunPSK" w:eastAsia="Sarabun" w:hAnsi="TH SarabunPSK" w:cs="TH SarabunPSK"/>
          <w:color w:val="auto"/>
          <w:cs/>
        </w:rPr>
        <w:lastRenderedPageBreak/>
        <w:t xml:space="preserve">ภาคผนวก </w:t>
      </w:r>
      <w:r w:rsidR="00643EE4">
        <w:rPr>
          <w:rFonts w:ascii="TH SarabunPSK" w:eastAsia="Sarabun" w:hAnsi="TH SarabunPSK" w:cs="TH SarabunPSK"/>
          <w:color w:val="auto"/>
        </w:rPr>
        <w:t>5</w:t>
      </w:r>
    </w:p>
    <w:p w14:paraId="39C99777" w14:textId="72F69228" w:rsidR="00C63E08" w:rsidRPr="00C63E08" w:rsidRDefault="00C63E08" w:rsidP="00C63E08">
      <w:pPr>
        <w:jc w:val="center"/>
        <w:rPr>
          <w:rFonts w:ascii="TH SarabunPSK" w:eastAsia="Sarabun" w:hAnsi="TH SarabunPSK" w:cs="TH SarabunPSK"/>
          <w:b/>
          <w:bCs/>
          <w:sz w:val="32"/>
          <w:szCs w:val="32"/>
        </w:rPr>
      </w:pPr>
      <w:r w:rsidRPr="00C63E08">
        <w:rPr>
          <w:rFonts w:ascii="TH SarabunPSK" w:eastAsia="Sarabun" w:hAnsi="TH SarabunPSK" w:cs="TH SarabunPSK" w:hint="cs"/>
          <w:b/>
          <w:bCs/>
          <w:sz w:val="32"/>
          <w:szCs w:val="32"/>
          <w:cs/>
        </w:rPr>
        <w:t>คำสั่งแต่งตั้งคณะกรรมการ</w:t>
      </w:r>
      <w:r w:rsidRPr="00C63E08">
        <w:rPr>
          <w:rFonts w:ascii="TH SarabunPSK" w:eastAsia="Sarabun" w:hAnsi="TH SarabunPSK" w:cs="TH SarabunPSK"/>
          <w:b/>
          <w:bCs/>
          <w:sz w:val="32"/>
          <w:szCs w:val="32"/>
          <w:cs/>
        </w:rPr>
        <w:t xml:space="preserve"> [ </w:t>
      </w:r>
      <w:r w:rsidRPr="00C63E08">
        <w:rPr>
          <w:rFonts w:ascii="TH SarabunPSK" w:eastAsia="Sarabun" w:hAnsi="TH SarabunPSK" w:cs="TH SarabunPSK" w:hint="cs"/>
          <w:b/>
          <w:bCs/>
          <w:sz w:val="32"/>
          <w:szCs w:val="32"/>
          <w:cs/>
        </w:rPr>
        <w:t>พัฒนา</w:t>
      </w:r>
      <w:r w:rsidRPr="00C63E08">
        <w:rPr>
          <w:rFonts w:ascii="TH SarabunPSK" w:eastAsia="Sarabun" w:hAnsi="TH SarabunPSK" w:cs="TH SarabunPSK"/>
          <w:b/>
          <w:bCs/>
          <w:sz w:val="32"/>
          <w:szCs w:val="32"/>
          <w:cs/>
        </w:rPr>
        <w:t>/</w:t>
      </w:r>
      <w:r w:rsidRPr="00C63E08">
        <w:rPr>
          <w:rFonts w:ascii="TH SarabunPSK" w:eastAsia="Sarabun" w:hAnsi="TH SarabunPSK" w:cs="TH SarabunPSK" w:hint="cs"/>
          <w:b/>
          <w:bCs/>
          <w:sz w:val="32"/>
          <w:szCs w:val="32"/>
          <w:cs/>
        </w:rPr>
        <w:t>ปรับปรุง</w:t>
      </w:r>
      <w:r w:rsidRPr="00C63E08">
        <w:rPr>
          <w:rFonts w:ascii="TH SarabunPSK" w:eastAsia="Sarabun" w:hAnsi="TH SarabunPSK" w:cs="TH SarabunPSK"/>
          <w:b/>
          <w:bCs/>
          <w:sz w:val="32"/>
          <w:szCs w:val="32"/>
          <w:cs/>
        </w:rPr>
        <w:t xml:space="preserve"> ] </w:t>
      </w:r>
      <w:r w:rsidRPr="00C63E08">
        <w:rPr>
          <w:rFonts w:ascii="TH SarabunPSK" w:eastAsia="Sarabun" w:hAnsi="TH SarabunPSK" w:cs="TH SarabunPSK" w:hint="cs"/>
          <w:b/>
          <w:bCs/>
          <w:sz w:val="32"/>
          <w:szCs w:val="32"/>
          <w:cs/>
        </w:rPr>
        <w:t>หลักสูตร</w:t>
      </w:r>
      <w:r w:rsidRPr="00C63E08">
        <w:rPr>
          <w:rFonts w:ascii="TH SarabunPSK" w:eastAsia="Sarabun" w:hAnsi="TH SarabunPSK" w:cs="TH SarabunPSK"/>
          <w:b/>
          <w:bCs/>
          <w:sz w:val="32"/>
          <w:szCs w:val="32"/>
          <w:cs/>
        </w:rPr>
        <w:t xml:space="preserve"> [ </w:t>
      </w:r>
      <w:r w:rsidRPr="00C63E08">
        <w:rPr>
          <w:rFonts w:ascii="TH SarabunPSK" w:eastAsia="Sarabun" w:hAnsi="TH SarabunPSK" w:cs="TH SarabunPSK" w:hint="cs"/>
          <w:b/>
          <w:bCs/>
          <w:sz w:val="32"/>
          <w:szCs w:val="32"/>
          <w:cs/>
        </w:rPr>
        <w:t>ชื่อหลักสูตร</w:t>
      </w:r>
      <w:r>
        <w:rPr>
          <w:rFonts w:ascii="TH SarabunPSK" w:eastAsia="Sarabun" w:hAnsi="TH SarabunPSK" w:cs="TH SarabunPSK"/>
          <w:b/>
          <w:bCs/>
          <w:sz w:val="32"/>
          <w:szCs w:val="32"/>
        </w:rPr>
        <w:t>]</w:t>
      </w:r>
    </w:p>
    <w:bookmarkEnd w:id="32"/>
    <w:p w14:paraId="17F21750" w14:textId="77777777" w:rsidR="00EC5063" w:rsidRPr="00B344CA" w:rsidRDefault="00EC5063">
      <w:pPr>
        <w:spacing w:after="0" w:line="240" w:lineRule="auto"/>
        <w:jc w:val="center"/>
        <w:rPr>
          <w:rFonts w:ascii="TH SarabunPSK" w:eastAsia="Sarabun" w:hAnsi="TH SarabunPSK" w:cs="TH SarabunPSK"/>
          <w:b/>
          <w:sz w:val="32"/>
          <w:szCs w:val="32"/>
        </w:rPr>
      </w:pPr>
    </w:p>
    <w:p w14:paraId="3D750984" w14:textId="4C8B04EC" w:rsidR="00EC5063" w:rsidRPr="00C96996" w:rsidRDefault="00EC5063">
      <w:pPr>
        <w:spacing w:after="0" w:line="240" w:lineRule="auto"/>
        <w:jc w:val="center"/>
        <w:rPr>
          <w:rFonts w:ascii="TH SarabunPSK" w:eastAsia="Sarabun" w:hAnsi="TH SarabunPSK" w:cs="TH SarabunPSK"/>
          <w:bCs/>
          <w:sz w:val="32"/>
          <w:szCs w:val="32"/>
        </w:rPr>
      </w:pPr>
    </w:p>
    <w:p w14:paraId="4DFAE24C" w14:textId="77BE71A8" w:rsidR="00EC5063" w:rsidRPr="00B344CA" w:rsidRDefault="00EC5063">
      <w:pPr>
        <w:spacing w:after="0" w:line="240" w:lineRule="auto"/>
        <w:jc w:val="center"/>
        <w:rPr>
          <w:rFonts w:ascii="TH SarabunPSK" w:eastAsia="Sarabun" w:hAnsi="TH SarabunPSK" w:cs="TH SarabunPSK"/>
          <w:b/>
          <w:sz w:val="32"/>
          <w:szCs w:val="32"/>
        </w:rPr>
      </w:pPr>
    </w:p>
    <w:p w14:paraId="2CC8532E" w14:textId="601B3224" w:rsidR="00EC5063" w:rsidRPr="00B344CA" w:rsidRDefault="00EC5063">
      <w:pPr>
        <w:spacing w:after="0" w:line="240" w:lineRule="auto"/>
        <w:jc w:val="center"/>
        <w:rPr>
          <w:rFonts w:ascii="TH SarabunPSK" w:eastAsia="Sarabun" w:hAnsi="TH SarabunPSK" w:cs="TH SarabunPSK"/>
          <w:b/>
          <w:sz w:val="32"/>
          <w:szCs w:val="32"/>
        </w:rPr>
      </w:pPr>
    </w:p>
    <w:p w14:paraId="1C2BCFD3" w14:textId="0E86AD00" w:rsidR="00EC5063" w:rsidRPr="00B344CA" w:rsidRDefault="00EC5063">
      <w:pPr>
        <w:spacing w:after="0" w:line="240" w:lineRule="auto"/>
        <w:jc w:val="center"/>
        <w:rPr>
          <w:rFonts w:ascii="TH SarabunPSK" w:eastAsia="Sarabun" w:hAnsi="TH SarabunPSK" w:cs="TH SarabunPSK"/>
          <w:b/>
          <w:sz w:val="32"/>
          <w:szCs w:val="32"/>
        </w:rPr>
      </w:pPr>
    </w:p>
    <w:p w14:paraId="2329983F" w14:textId="25932A77" w:rsidR="00A8110A" w:rsidRPr="00B344CA" w:rsidRDefault="00A8110A">
      <w:pPr>
        <w:spacing w:after="0" w:line="240" w:lineRule="auto"/>
        <w:jc w:val="center"/>
        <w:rPr>
          <w:rFonts w:ascii="TH SarabunPSK" w:eastAsia="Sarabun" w:hAnsi="TH SarabunPSK" w:cs="TH SarabunPSK"/>
          <w:b/>
          <w:sz w:val="32"/>
          <w:szCs w:val="32"/>
          <w:cs/>
        </w:rPr>
      </w:pPr>
      <w:r w:rsidRPr="00B344CA">
        <w:rPr>
          <w:rFonts w:ascii="TH SarabunPSK" w:eastAsia="Sarabun" w:hAnsi="TH SarabunPSK" w:cs="TH SarabunPSK"/>
          <w:b/>
          <w:sz w:val="32"/>
          <w:szCs w:val="32"/>
          <w:cs/>
        </w:rPr>
        <w:br w:type="page"/>
      </w:r>
    </w:p>
    <w:p w14:paraId="0DC265CF" w14:textId="74DE1645" w:rsidR="00EC5063" w:rsidRPr="00B344CA" w:rsidRDefault="00AC2793" w:rsidP="00BA2FE0">
      <w:pPr>
        <w:pStyle w:val="3"/>
        <w:numPr>
          <w:ilvl w:val="0"/>
          <w:numId w:val="0"/>
        </w:numPr>
        <w:shd w:val="clear" w:color="auto" w:fill="D9D9D9"/>
        <w:jc w:val="center"/>
        <w:rPr>
          <w:rFonts w:ascii="TH SarabunPSK" w:eastAsia="Sarabun" w:hAnsi="TH SarabunPSK" w:cs="TH SarabunPSK"/>
          <w:color w:val="auto"/>
        </w:rPr>
      </w:pPr>
      <w:bookmarkStart w:id="33" w:name="_Hlk143873487"/>
      <w:r w:rsidRPr="00B344CA">
        <w:rPr>
          <w:rFonts w:ascii="TH SarabunPSK" w:eastAsia="Sarabun" w:hAnsi="TH SarabunPSK" w:cs="TH SarabunPSK"/>
          <w:color w:val="auto"/>
          <w:cs/>
        </w:rPr>
        <w:lastRenderedPageBreak/>
        <w:t xml:space="preserve">ภาคผนวก </w:t>
      </w:r>
      <w:r w:rsidR="00643EE4">
        <w:rPr>
          <w:rFonts w:ascii="TH SarabunPSK" w:eastAsia="Sarabun" w:hAnsi="TH SarabunPSK" w:cs="TH SarabunPSK"/>
          <w:color w:val="auto"/>
        </w:rPr>
        <w:t>6</w:t>
      </w:r>
    </w:p>
    <w:p w14:paraId="75C85D29" w14:textId="77777777" w:rsidR="00EC5063" w:rsidRPr="00B344CA" w:rsidRDefault="00AC2793" w:rsidP="00BA2FE0">
      <w:pPr>
        <w:pStyle w:val="3"/>
        <w:numPr>
          <w:ilvl w:val="0"/>
          <w:numId w:val="0"/>
        </w:numPr>
        <w:shd w:val="clear" w:color="auto" w:fill="D9D9D9"/>
        <w:jc w:val="center"/>
        <w:rPr>
          <w:rFonts w:ascii="TH SarabunPSK" w:eastAsia="Sarabun" w:hAnsi="TH SarabunPSK" w:cs="TH SarabunPSK"/>
          <w:b w:val="0"/>
          <w:color w:val="auto"/>
          <w:cs/>
        </w:rPr>
      </w:pPr>
      <w:r w:rsidRPr="00B344CA">
        <w:rPr>
          <w:rFonts w:ascii="TH SarabunPSK" w:eastAsia="Sarabun" w:hAnsi="TH SarabunPSK" w:cs="TH SarabunPSK"/>
          <w:color w:val="auto"/>
          <w:cs/>
        </w:rPr>
        <w:t>ประวัติอาจารย์และเจ้าหน้าที่ในหลักสูตร</w:t>
      </w:r>
    </w:p>
    <w:bookmarkEnd w:id="33"/>
    <w:p w14:paraId="22AAD91E" w14:textId="3959436C" w:rsidR="000F16BE" w:rsidRDefault="000F16BE">
      <w:pPr>
        <w:rPr>
          <w:rFonts w:ascii="TH SarabunPSK" w:eastAsia="Sarabun" w:hAnsi="TH SarabunPSK" w:cs="TH SarabunPSK"/>
          <w:b/>
          <w:sz w:val="32"/>
          <w:szCs w:val="32"/>
          <w:cs/>
        </w:rPr>
      </w:pPr>
      <w:r>
        <w:rPr>
          <w:rFonts w:ascii="TH SarabunPSK" w:eastAsia="Sarabun" w:hAnsi="TH SarabunPSK" w:cs="TH SarabunPSK"/>
          <w:b/>
          <w:sz w:val="32"/>
          <w:szCs w:val="32"/>
          <w:cs/>
        </w:rPr>
        <w:br w:type="page"/>
      </w:r>
    </w:p>
    <w:p w14:paraId="677AE953" w14:textId="77777777" w:rsidR="00F3252E" w:rsidRPr="00D03292" w:rsidRDefault="00F3252E" w:rsidP="00F3252E">
      <w:pPr>
        <w:spacing w:after="0" w:line="240" w:lineRule="auto"/>
        <w:rPr>
          <w:rFonts w:ascii="TH SarabunPSK" w:hAnsi="TH SarabunPSK" w:cs="TH SarabunPSK"/>
          <w:b/>
          <w:bCs/>
          <w:color w:val="000000" w:themeColor="text1"/>
          <w:sz w:val="32"/>
          <w:szCs w:val="32"/>
        </w:rPr>
      </w:pPr>
    </w:p>
    <w:p w14:paraId="715611FB" w14:textId="77777777" w:rsidR="00F3252E" w:rsidRPr="00D03292" w:rsidRDefault="00F3252E" w:rsidP="00F3252E">
      <w:pPr>
        <w:spacing w:after="0" w:line="240" w:lineRule="auto"/>
        <w:rPr>
          <w:rFonts w:ascii="TH SarabunPSK" w:hAnsi="TH SarabunPSK" w:cs="TH SarabunPSK"/>
          <w:b/>
          <w:bCs/>
          <w:color w:val="000000" w:themeColor="text1"/>
          <w:sz w:val="32"/>
          <w:szCs w:val="32"/>
        </w:rPr>
      </w:pPr>
    </w:p>
    <w:p w14:paraId="0DFCBB8E" w14:textId="77777777" w:rsidR="00F3252E" w:rsidRPr="00D03292" w:rsidRDefault="00F3252E" w:rsidP="00F3252E">
      <w:pPr>
        <w:spacing w:after="0" w:line="240" w:lineRule="auto"/>
        <w:jc w:val="center"/>
        <w:rPr>
          <w:rFonts w:ascii="TH SarabunPSK" w:eastAsiaTheme="minorHAnsi" w:hAnsi="TH SarabunPSK" w:cs="TH SarabunPSK"/>
          <w:b/>
          <w:bCs/>
          <w:color w:val="FF0000"/>
          <w:sz w:val="32"/>
          <w:szCs w:val="32"/>
        </w:rPr>
      </w:pPr>
      <w:r w:rsidRPr="00D03292">
        <w:rPr>
          <w:rFonts w:ascii="TH SarabunPSK" w:hAnsi="TH SarabunPSK" w:cs="TH SarabunPSK"/>
          <w:noProof/>
          <w:color w:val="000000" w:themeColor="text1"/>
          <w:sz w:val="32"/>
          <w:szCs w:val="32"/>
        </w:rPr>
        <w:drawing>
          <wp:anchor distT="0" distB="0" distL="114300" distR="114300" simplePos="0" relativeHeight="251907072" behindDoc="0" locked="0" layoutInCell="1" hidden="0" allowOverlap="1" wp14:anchorId="538CB699" wp14:editId="5845E186">
            <wp:simplePos x="0" y="0"/>
            <wp:positionH relativeFrom="margin">
              <wp:align>center</wp:align>
            </wp:positionH>
            <wp:positionV relativeFrom="paragraph">
              <wp:posOffset>-710169</wp:posOffset>
            </wp:positionV>
            <wp:extent cx="501650" cy="779145"/>
            <wp:effectExtent l="0" t="0" r="0" b="1905"/>
            <wp:wrapNone/>
            <wp:docPr id="26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9"/>
                    <a:srcRect/>
                    <a:stretch>
                      <a:fillRect/>
                    </a:stretch>
                  </pic:blipFill>
                  <pic:spPr>
                    <a:xfrm>
                      <a:off x="0" y="0"/>
                      <a:ext cx="501650" cy="779145"/>
                    </a:xfrm>
                    <a:prstGeom prst="rect">
                      <a:avLst/>
                    </a:prstGeom>
                    <a:ln/>
                  </pic:spPr>
                </pic:pic>
              </a:graphicData>
            </a:graphic>
            <wp14:sizeRelH relativeFrom="margin">
              <wp14:pctWidth>0</wp14:pctWidth>
            </wp14:sizeRelH>
            <wp14:sizeRelV relativeFrom="margin">
              <wp14:pctHeight>0</wp14:pctHeight>
            </wp14:sizeRelV>
          </wp:anchor>
        </w:drawing>
      </w:r>
    </w:p>
    <w:p w14:paraId="33B3E352" w14:textId="77777777" w:rsidR="00F3252E" w:rsidRPr="00D03292" w:rsidRDefault="00F3252E" w:rsidP="00F3252E">
      <w:pPr>
        <w:spacing w:after="0" w:line="240" w:lineRule="auto"/>
        <w:jc w:val="center"/>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cs/>
        </w:rPr>
        <w:t>แบบฟอร์มประวัติและผลงานของอาจารย์ (</w:t>
      </w:r>
      <w:r w:rsidRPr="00D03292">
        <w:rPr>
          <w:rFonts w:ascii="TH SarabunPSK" w:eastAsiaTheme="minorHAnsi" w:hAnsi="TH SarabunPSK" w:cs="TH SarabunPSK"/>
          <w:b/>
          <w:bCs/>
          <w:sz w:val="32"/>
          <w:szCs w:val="32"/>
        </w:rPr>
        <w:t>Curriculum Vitae</w:t>
      </w:r>
      <w:r w:rsidRPr="00D03292">
        <w:rPr>
          <w:rFonts w:ascii="TH SarabunPSK" w:eastAsiaTheme="minorHAnsi" w:hAnsi="TH SarabunPSK" w:cs="TH SarabunPSK"/>
          <w:b/>
          <w:bCs/>
          <w:sz w:val="32"/>
          <w:szCs w:val="32"/>
          <w:cs/>
        </w:rPr>
        <w:t>)</w:t>
      </w:r>
    </w:p>
    <w:p w14:paraId="17248520" w14:textId="77777777" w:rsidR="00F3252E" w:rsidRPr="00D03292" w:rsidRDefault="00F3252E" w:rsidP="00F3252E">
      <w:pPr>
        <w:spacing w:after="0" w:line="240" w:lineRule="auto"/>
        <w:jc w:val="center"/>
        <w:rPr>
          <w:rFonts w:ascii="TH SarabunPSK" w:eastAsiaTheme="minorHAnsi" w:hAnsi="TH SarabunPSK" w:cs="TH SarabunPSK"/>
          <w:b/>
          <w:bCs/>
          <w:sz w:val="32"/>
          <w:szCs w:val="32"/>
        </w:rPr>
      </w:pPr>
    </w:p>
    <w:p w14:paraId="6F13E946" w14:textId="77777777" w:rsidR="00F3252E" w:rsidRPr="00D03292" w:rsidRDefault="00F3252E" w:rsidP="00F3252E">
      <w:pPr>
        <w:spacing w:after="0" w:line="240" w:lineRule="auto"/>
        <w:jc w:val="center"/>
        <w:rPr>
          <w:rFonts w:ascii="TH SarabunPSK" w:eastAsiaTheme="minorHAnsi" w:hAnsi="TH SarabunPSK" w:cs="TH SarabunPSK"/>
          <w:b/>
          <w:bCs/>
          <w:sz w:val="32"/>
          <w:szCs w:val="32"/>
          <w:cs/>
        </w:rPr>
      </w:pPr>
      <w:r w:rsidRPr="00D03292">
        <w:rPr>
          <w:rFonts w:ascii="TH SarabunPSK" w:eastAsiaTheme="minorHAnsi" w:hAnsi="TH SarabunPSK" w:cs="TH SarabunPSK"/>
          <w:b/>
          <w:bCs/>
          <w:sz w:val="32"/>
          <w:szCs w:val="32"/>
          <w:cs/>
        </w:rPr>
        <w:t xml:space="preserve">ชื่อ-สกุล </w:t>
      </w: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69E91BA9" w14:textId="77777777" w:rsidR="00F3252E" w:rsidRPr="00D03292" w:rsidRDefault="00F3252E" w:rsidP="00F3252E">
      <w:pPr>
        <w:spacing w:after="0" w:line="240" w:lineRule="auto"/>
        <w:rPr>
          <w:rFonts w:ascii="TH SarabunPSK" w:eastAsiaTheme="minorHAnsi" w:hAnsi="TH SarabunPSK" w:cs="TH SarabunPSK"/>
          <w:sz w:val="32"/>
          <w:szCs w:val="32"/>
        </w:rPr>
      </w:pPr>
    </w:p>
    <w:tbl>
      <w:tblPr>
        <w:tblStyle w:val="a7"/>
        <w:tblW w:w="0" w:type="auto"/>
        <w:tblInd w:w="108" w:type="dxa"/>
        <w:tblBorders>
          <w:top w:val="double" w:sz="4" w:space="0" w:color="auto"/>
          <w:left w:val="none" w:sz="0" w:space="0" w:color="auto"/>
          <w:bottom w:val="double" w:sz="4" w:space="0" w:color="auto"/>
          <w:right w:val="none" w:sz="0" w:space="0" w:color="auto"/>
          <w:insideH w:val="double" w:sz="4" w:space="0" w:color="auto"/>
          <w:insideV w:val="none" w:sz="0" w:space="0" w:color="auto"/>
        </w:tblBorders>
        <w:tblLook w:val="04A0" w:firstRow="1" w:lastRow="0" w:firstColumn="1" w:lastColumn="0" w:noHBand="0" w:noVBand="1"/>
      </w:tblPr>
      <w:tblGrid>
        <w:gridCol w:w="5308"/>
        <w:gridCol w:w="984"/>
        <w:gridCol w:w="1906"/>
      </w:tblGrid>
      <w:tr w:rsidR="00F3252E" w:rsidRPr="00D03292" w14:paraId="03DAF12A" w14:textId="77777777" w:rsidTr="00DA6DAD">
        <w:tc>
          <w:tcPr>
            <w:tcW w:w="5954" w:type="dxa"/>
          </w:tcPr>
          <w:p w14:paraId="2ED71EB4" w14:textId="77777777" w:rsidR="00F3252E" w:rsidRPr="00D03292" w:rsidRDefault="00F3252E" w:rsidP="00DA6DAD">
            <w:pPr>
              <w:rPr>
                <w:rFonts w:ascii="TH SarabunPSK" w:eastAsiaTheme="minorHAnsi" w:hAnsi="TH SarabunPSK" w:cs="TH SarabunPSK"/>
                <w:sz w:val="32"/>
                <w:szCs w:val="32"/>
              </w:rPr>
            </w:pPr>
            <w:r w:rsidRPr="00D03292">
              <w:rPr>
                <w:rFonts w:ascii="TH SarabunPSK" w:eastAsiaTheme="minorHAnsi" w:hAnsi="TH SarabunPSK" w:cs="TH SarabunPSK"/>
                <w:sz w:val="32"/>
                <w:szCs w:val="32"/>
                <w:cs/>
              </w:rPr>
              <w:t>มหาวิทยาลัยวลัยลักษณ์</w:t>
            </w:r>
          </w:p>
          <w:p w14:paraId="0DC19FFB" w14:textId="77777777" w:rsidR="00F3252E" w:rsidRPr="00D03292" w:rsidRDefault="00F3252E" w:rsidP="00DA6DAD">
            <w:pPr>
              <w:rPr>
                <w:rFonts w:ascii="TH SarabunPSK" w:eastAsiaTheme="minorHAnsi" w:hAnsi="TH SarabunPSK" w:cs="TH SarabunPSK"/>
                <w:sz w:val="32"/>
                <w:szCs w:val="32"/>
              </w:rPr>
            </w:pPr>
            <w:r w:rsidRPr="00D03292">
              <w:rPr>
                <w:rFonts w:ascii="TH SarabunPSK" w:eastAsiaTheme="minorHAnsi" w:hAnsi="TH SarabunPSK" w:cs="TH SarabunPSK"/>
                <w:sz w:val="32"/>
                <w:szCs w:val="32"/>
                <w:cs/>
              </w:rPr>
              <w:t xml:space="preserve">สำนักวิชา </w:t>
            </w: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582329B0" w14:textId="77777777" w:rsidR="00F3252E" w:rsidRPr="00D03292" w:rsidRDefault="00F3252E" w:rsidP="00DA6DAD">
            <w:pPr>
              <w:rPr>
                <w:rFonts w:ascii="TH SarabunPSK" w:eastAsiaTheme="minorHAnsi" w:hAnsi="TH SarabunPSK" w:cs="TH SarabunPSK"/>
                <w:sz w:val="32"/>
                <w:szCs w:val="32"/>
              </w:rPr>
            </w:pPr>
            <w:r w:rsidRPr="00D03292">
              <w:rPr>
                <w:rFonts w:ascii="TH SarabunPSK" w:eastAsiaTheme="minorHAnsi" w:hAnsi="TH SarabunPSK" w:cs="TH SarabunPSK"/>
                <w:sz w:val="32"/>
                <w:szCs w:val="32"/>
                <w:cs/>
              </w:rPr>
              <w:t>222 ต.ไทยบุรี อ.ท่าศาลา จ.นครศรีธรรมราช 80160</w:t>
            </w:r>
          </w:p>
        </w:tc>
        <w:tc>
          <w:tcPr>
            <w:tcW w:w="992" w:type="dxa"/>
          </w:tcPr>
          <w:p w14:paraId="5803260B" w14:textId="77777777" w:rsidR="00F3252E" w:rsidRPr="00D03292" w:rsidRDefault="00F3252E" w:rsidP="00DA6DAD">
            <w:pPr>
              <w:rPr>
                <w:rFonts w:ascii="TH SarabunPSK" w:eastAsiaTheme="minorHAnsi" w:hAnsi="TH SarabunPSK" w:cs="TH SarabunPSK"/>
                <w:sz w:val="32"/>
                <w:szCs w:val="32"/>
              </w:rPr>
            </w:pPr>
            <w:r w:rsidRPr="00D03292">
              <w:rPr>
                <w:rFonts w:ascii="TH SarabunPSK" w:eastAsiaTheme="minorHAnsi" w:hAnsi="TH SarabunPSK" w:cs="TH SarabunPSK"/>
                <w:sz w:val="32"/>
                <w:szCs w:val="32"/>
                <w:cs/>
              </w:rPr>
              <w:t>โทรศัพท์โทรสาร</w:t>
            </w:r>
          </w:p>
          <w:p w14:paraId="0BD75D6C" w14:textId="77777777" w:rsidR="00F3252E" w:rsidRPr="00D03292" w:rsidRDefault="00F3252E" w:rsidP="00DA6DAD">
            <w:pPr>
              <w:rPr>
                <w:rFonts w:ascii="TH SarabunPSK" w:eastAsiaTheme="minorHAnsi" w:hAnsi="TH SarabunPSK" w:cs="TH SarabunPSK"/>
                <w:sz w:val="32"/>
                <w:szCs w:val="32"/>
                <w:cs/>
              </w:rPr>
            </w:pPr>
            <w:r w:rsidRPr="00D03292">
              <w:rPr>
                <w:rFonts w:ascii="TH SarabunPSK" w:eastAsiaTheme="minorHAnsi" w:hAnsi="TH SarabunPSK" w:cs="TH SarabunPSK"/>
                <w:sz w:val="32"/>
                <w:szCs w:val="32"/>
              </w:rPr>
              <w:t>Email</w:t>
            </w:r>
          </w:p>
        </w:tc>
        <w:tc>
          <w:tcPr>
            <w:tcW w:w="2126" w:type="dxa"/>
          </w:tcPr>
          <w:p w14:paraId="6027C183" w14:textId="77777777" w:rsidR="00F3252E" w:rsidRPr="00D03292" w:rsidRDefault="00F3252E" w:rsidP="00DA6DAD">
            <w:pPr>
              <w:rPr>
                <w:rFonts w:ascii="TH SarabunPSK" w:eastAsiaTheme="minorHAnsi"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7037B127" w14:textId="77777777" w:rsidR="00F3252E" w:rsidRPr="00D03292" w:rsidRDefault="00F3252E" w:rsidP="00DA6DAD">
            <w:pPr>
              <w:rPr>
                <w:rFonts w:ascii="TH SarabunPSK" w:eastAsiaTheme="minorHAnsi"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23941AF5" w14:textId="77777777" w:rsidR="00F3252E" w:rsidRPr="00D03292" w:rsidRDefault="00F3252E" w:rsidP="00DA6DAD">
            <w:pPr>
              <w:rPr>
                <w:rFonts w:ascii="TH SarabunPSK" w:eastAsiaTheme="minorHAnsi"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r>
    </w:tbl>
    <w:p w14:paraId="016288AA" w14:textId="77777777" w:rsidR="00F3252E" w:rsidRPr="00D03292" w:rsidRDefault="00F3252E" w:rsidP="00F3252E">
      <w:pPr>
        <w:spacing w:after="0" w:line="240" w:lineRule="auto"/>
        <w:rPr>
          <w:rFonts w:ascii="TH SarabunPSK" w:eastAsiaTheme="minorHAnsi" w:hAnsi="TH SarabunPSK" w:cs="TH SarabunPSK"/>
          <w:b/>
          <w:bCs/>
          <w:sz w:val="32"/>
          <w:szCs w:val="32"/>
        </w:rPr>
      </w:pPr>
    </w:p>
    <w:p w14:paraId="3C21A246" w14:textId="77777777" w:rsidR="00F3252E" w:rsidRPr="00D03292" w:rsidRDefault="00F3252E" w:rsidP="00F3252E">
      <w:pPr>
        <w:spacing w:after="0" w:line="240" w:lineRule="auto"/>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rPr>
        <w:t>1</w:t>
      </w:r>
      <w:r w:rsidRPr="00D03292">
        <w:rPr>
          <w:rFonts w:ascii="TH SarabunPSK" w:eastAsiaTheme="minorHAnsi" w:hAnsi="TH SarabunPSK" w:cs="TH SarabunPSK"/>
          <w:b/>
          <w:bCs/>
          <w:sz w:val="32"/>
          <w:szCs w:val="32"/>
          <w:cs/>
        </w:rPr>
        <w:t>. การศึกษา (เรียงลำดับจากปีล่าสุด)</w:t>
      </w:r>
    </w:p>
    <w:p w14:paraId="715B19F7" w14:textId="77777777" w:rsidR="00F3252E" w:rsidRPr="00D03292" w:rsidRDefault="00F3252E" w:rsidP="00F3252E">
      <w:pPr>
        <w:spacing w:after="0" w:line="240" w:lineRule="auto"/>
        <w:rPr>
          <w:rFonts w:ascii="TH SarabunPSK" w:eastAsiaTheme="minorHAnsi" w:hAnsi="TH SarabunPSK" w:cs="TH SarabunPSK"/>
          <w:b/>
          <w:bCs/>
          <w:sz w:val="32"/>
          <w:szCs w:val="32"/>
        </w:rPr>
      </w:pPr>
    </w:p>
    <w:tbl>
      <w:tblPr>
        <w:tblStyle w:val="a7"/>
        <w:tblW w:w="4884" w:type="pct"/>
        <w:tblInd w:w="108" w:type="dxa"/>
        <w:tblLook w:val="04A0" w:firstRow="1" w:lastRow="0" w:firstColumn="1" w:lastColumn="0" w:noHBand="0" w:noVBand="1"/>
      </w:tblPr>
      <w:tblGrid>
        <w:gridCol w:w="1201"/>
        <w:gridCol w:w="5576"/>
        <w:gridCol w:w="1327"/>
      </w:tblGrid>
      <w:tr w:rsidR="00F3252E" w:rsidRPr="00D03292" w14:paraId="0AF0964D" w14:textId="77777777" w:rsidTr="00583E06">
        <w:trPr>
          <w:tblHeader/>
        </w:trPr>
        <w:tc>
          <w:tcPr>
            <w:tcW w:w="741" w:type="pct"/>
            <w:shd w:val="clear" w:color="auto" w:fill="D9D9D9" w:themeFill="background1" w:themeFillShade="D9"/>
          </w:tcPr>
          <w:p w14:paraId="4F00096C" w14:textId="77777777" w:rsidR="00F3252E" w:rsidRPr="00D03292" w:rsidRDefault="00F3252E" w:rsidP="00DA6DAD">
            <w:pPr>
              <w:jc w:val="center"/>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cs/>
              </w:rPr>
              <w:t>คุณวุฒิ</w:t>
            </w:r>
          </w:p>
        </w:tc>
        <w:tc>
          <w:tcPr>
            <w:tcW w:w="3440" w:type="pct"/>
            <w:shd w:val="clear" w:color="auto" w:fill="D9D9D9" w:themeFill="background1" w:themeFillShade="D9"/>
          </w:tcPr>
          <w:p w14:paraId="4F765544" w14:textId="77777777" w:rsidR="00F3252E" w:rsidRPr="00D03292" w:rsidRDefault="00F3252E" w:rsidP="00DA6DAD">
            <w:pPr>
              <w:jc w:val="center"/>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cs/>
              </w:rPr>
              <w:t xml:space="preserve">สาขาวิชา/สถาบันการศึกษา   </w:t>
            </w:r>
          </w:p>
        </w:tc>
        <w:tc>
          <w:tcPr>
            <w:tcW w:w="819" w:type="pct"/>
            <w:shd w:val="clear" w:color="auto" w:fill="D9D9D9" w:themeFill="background1" w:themeFillShade="D9"/>
          </w:tcPr>
          <w:p w14:paraId="09B1F42A" w14:textId="77777777" w:rsidR="00F3252E" w:rsidRPr="00D03292" w:rsidRDefault="00F3252E" w:rsidP="00DA6DAD">
            <w:pPr>
              <w:jc w:val="center"/>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cs/>
              </w:rPr>
              <w:t>ปี พ.ศ.</w:t>
            </w:r>
          </w:p>
        </w:tc>
      </w:tr>
      <w:tr w:rsidR="00F3252E" w:rsidRPr="00D03292" w14:paraId="697726ED" w14:textId="77777777" w:rsidTr="00DA6DAD">
        <w:tc>
          <w:tcPr>
            <w:tcW w:w="741" w:type="pct"/>
          </w:tcPr>
          <w:p w14:paraId="4AC2AD70" w14:textId="77777777" w:rsidR="00F3252E" w:rsidRPr="00D03292" w:rsidRDefault="00F3252E" w:rsidP="00DA6DAD">
            <w:pPr>
              <w:ind w:right="-57"/>
              <w:rPr>
                <w:rFonts w:ascii="TH SarabunPSK" w:eastAsiaTheme="minorHAnsi" w:hAnsi="TH SarabunPSK" w:cs="TH SarabunPSK"/>
                <w:b/>
                <w:bCs/>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3440" w:type="pct"/>
          </w:tcPr>
          <w:p w14:paraId="298474A3" w14:textId="77777777" w:rsidR="00F3252E" w:rsidRPr="00D03292" w:rsidRDefault="00F3252E" w:rsidP="00DA6DAD">
            <w:pPr>
              <w:rPr>
                <w:rFonts w:ascii="TH SarabunPSK" w:eastAsiaTheme="minorHAnsi" w:hAnsi="TH SarabunPSK" w:cs="TH SarabunPSK"/>
                <w:b/>
                <w:bCs/>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819" w:type="pct"/>
          </w:tcPr>
          <w:p w14:paraId="597B479D" w14:textId="77777777" w:rsidR="00F3252E" w:rsidRPr="00D03292" w:rsidRDefault="00F3252E" w:rsidP="00DA6DAD">
            <w:pPr>
              <w:rPr>
                <w:rFonts w:ascii="TH SarabunPSK" w:eastAsiaTheme="minorHAnsi"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r>
      <w:tr w:rsidR="00F3252E" w:rsidRPr="00D03292" w14:paraId="63CEBA38" w14:textId="77777777" w:rsidTr="00DA6DAD">
        <w:tc>
          <w:tcPr>
            <w:tcW w:w="741" w:type="pct"/>
          </w:tcPr>
          <w:p w14:paraId="1B1D4A96" w14:textId="77777777" w:rsidR="00F3252E" w:rsidRPr="00D03292" w:rsidRDefault="00F3252E" w:rsidP="00DA6DAD">
            <w:pPr>
              <w:rPr>
                <w:rFonts w:ascii="TH SarabunPSK" w:eastAsiaTheme="minorHAnsi" w:hAnsi="TH SarabunPSK" w:cs="TH SarabunPSK"/>
                <w:b/>
                <w:bCs/>
                <w:sz w:val="32"/>
                <w:szCs w:val="32"/>
              </w:rPr>
            </w:pPr>
          </w:p>
        </w:tc>
        <w:tc>
          <w:tcPr>
            <w:tcW w:w="3440" w:type="pct"/>
          </w:tcPr>
          <w:p w14:paraId="4DC312F7" w14:textId="77777777" w:rsidR="00F3252E" w:rsidRPr="00D03292" w:rsidRDefault="00F3252E" w:rsidP="00DA6DAD">
            <w:pPr>
              <w:rPr>
                <w:rFonts w:ascii="TH SarabunPSK" w:eastAsiaTheme="minorHAnsi" w:hAnsi="TH SarabunPSK" w:cs="TH SarabunPSK"/>
                <w:b/>
                <w:bCs/>
                <w:sz w:val="32"/>
                <w:szCs w:val="32"/>
              </w:rPr>
            </w:pPr>
          </w:p>
        </w:tc>
        <w:tc>
          <w:tcPr>
            <w:tcW w:w="819" w:type="pct"/>
          </w:tcPr>
          <w:p w14:paraId="4FBB6998" w14:textId="77777777" w:rsidR="00F3252E" w:rsidRPr="00D03292" w:rsidRDefault="00F3252E" w:rsidP="00DA6DAD">
            <w:pPr>
              <w:rPr>
                <w:rFonts w:ascii="TH SarabunPSK" w:eastAsiaTheme="minorHAnsi" w:hAnsi="TH SarabunPSK" w:cs="TH SarabunPSK"/>
                <w:b/>
                <w:bCs/>
                <w:sz w:val="32"/>
                <w:szCs w:val="32"/>
              </w:rPr>
            </w:pPr>
          </w:p>
        </w:tc>
      </w:tr>
    </w:tbl>
    <w:p w14:paraId="0CCAD38F" w14:textId="77777777" w:rsidR="00F3252E" w:rsidRPr="00D03292" w:rsidRDefault="00F3252E" w:rsidP="00F3252E">
      <w:pPr>
        <w:spacing w:after="0" w:line="240" w:lineRule="auto"/>
        <w:ind w:firstLine="360"/>
        <w:rPr>
          <w:rFonts w:ascii="TH SarabunPSK" w:eastAsiaTheme="minorHAnsi" w:hAnsi="TH SarabunPSK" w:cs="TH SarabunPSK"/>
          <w:b/>
          <w:bCs/>
          <w:color w:val="FF0000"/>
          <w:sz w:val="32"/>
          <w:szCs w:val="32"/>
          <w:u w:val="single"/>
        </w:rPr>
      </w:pPr>
      <w:r w:rsidRPr="00D03292">
        <w:rPr>
          <w:rFonts w:ascii="TH SarabunPSK" w:eastAsiaTheme="minorHAnsi" w:hAnsi="TH SarabunPSK" w:cs="TH SarabunPSK"/>
          <w:b/>
          <w:bCs/>
          <w:color w:val="FF0000"/>
          <w:sz w:val="32"/>
          <w:szCs w:val="32"/>
          <w:u w:val="single"/>
          <w:cs/>
        </w:rPr>
        <w:t>ตัวอย่าง</w:t>
      </w: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1"/>
        <w:gridCol w:w="5576"/>
        <w:gridCol w:w="1327"/>
      </w:tblGrid>
      <w:tr w:rsidR="00F3252E" w:rsidRPr="00082CE4" w14:paraId="5B5109AC" w14:textId="77777777" w:rsidTr="00DA6DAD">
        <w:tc>
          <w:tcPr>
            <w:tcW w:w="741" w:type="pct"/>
            <w:shd w:val="clear" w:color="auto" w:fill="D9D9D9"/>
          </w:tcPr>
          <w:p w14:paraId="5C22C6ED" w14:textId="77777777" w:rsidR="00F3252E" w:rsidRPr="00082CE4" w:rsidRDefault="00F3252E" w:rsidP="00DA6DAD">
            <w:pPr>
              <w:spacing w:after="0" w:line="240" w:lineRule="auto"/>
              <w:jc w:val="center"/>
              <w:rPr>
                <w:rFonts w:ascii="TH SarabunPSK" w:hAnsi="TH SarabunPSK" w:cs="TH SarabunPSK"/>
                <w:b/>
                <w:bCs/>
                <w:color w:val="FF0000"/>
                <w:sz w:val="28"/>
                <w:szCs w:val="28"/>
              </w:rPr>
            </w:pPr>
            <w:r w:rsidRPr="00082CE4">
              <w:rPr>
                <w:rFonts w:ascii="TH SarabunPSK" w:hAnsi="TH SarabunPSK" w:cs="TH SarabunPSK"/>
                <w:b/>
                <w:bCs/>
                <w:color w:val="FF0000"/>
                <w:sz w:val="28"/>
                <w:szCs w:val="28"/>
                <w:cs/>
              </w:rPr>
              <w:t>คุณวุฒิ</w:t>
            </w:r>
          </w:p>
        </w:tc>
        <w:tc>
          <w:tcPr>
            <w:tcW w:w="3440" w:type="pct"/>
            <w:shd w:val="clear" w:color="auto" w:fill="D9D9D9"/>
          </w:tcPr>
          <w:p w14:paraId="3D3651DB" w14:textId="77777777" w:rsidR="00F3252E" w:rsidRPr="00082CE4" w:rsidRDefault="00F3252E" w:rsidP="00DA6DAD">
            <w:pPr>
              <w:spacing w:after="0" w:line="240" w:lineRule="auto"/>
              <w:jc w:val="center"/>
              <w:rPr>
                <w:rFonts w:ascii="TH SarabunPSK" w:hAnsi="TH SarabunPSK" w:cs="TH SarabunPSK"/>
                <w:b/>
                <w:bCs/>
                <w:color w:val="FF0000"/>
                <w:sz w:val="28"/>
                <w:szCs w:val="28"/>
              </w:rPr>
            </w:pPr>
            <w:r w:rsidRPr="00082CE4">
              <w:rPr>
                <w:rFonts w:ascii="TH SarabunPSK" w:hAnsi="TH SarabunPSK" w:cs="TH SarabunPSK"/>
                <w:b/>
                <w:bCs/>
                <w:color w:val="FF0000"/>
                <w:sz w:val="28"/>
                <w:szCs w:val="28"/>
                <w:cs/>
              </w:rPr>
              <w:t>สาขาวิชา/สถาบันการศึกษา</w:t>
            </w:r>
          </w:p>
        </w:tc>
        <w:tc>
          <w:tcPr>
            <w:tcW w:w="819" w:type="pct"/>
            <w:shd w:val="clear" w:color="auto" w:fill="D9D9D9"/>
          </w:tcPr>
          <w:p w14:paraId="67EF1DA4" w14:textId="77777777" w:rsidR="00F3252E" w:rsidRPr="00082CE4" w:rsidRDefault="00F3252E" w:rsidP="00DA6DAD">
            <w:pPr>
              <w:spacing w:after="0" w:line="240" w:lineRule="auto"/>
              <w:jc w:val="center"/>
              <w:rPr>
                <w:rFonts w:ascii="TH SarabunPSK" w:hAnsi="TH SarabunPSK" w:cs="TH SarabunPSK"/>
                <w:b/>
                <w:bCs/>
                <w:color w:val="FF0000"/>
                <w:sz w:val="28"/>
                <w:szCs w:val="28"/>
              </w:rPr>
            </w:pPr>
            <w:r w:rsidRPr="00082CE4">
              <w:rPr>
                <w:rFonts w:ascii="TH SarabunPSK" w:hAnsi="TH SarabunPSK" w:cs="TH SarabunPSK"/>
                <w:b/>
                <w:bCs/>
                <w:color w:val="FF0000"/>
                <w:sz w:val="28"/>
                <w:szCs w:val="28"/>
                <w:cs/>
              </w:rPr>
              <w:t>ปี พ.ศ.</w:t>
            </w:r>
          </w:p>
        </w:tc>
      </w:tr>
      <w:tr w:rsidR="00F3252E" w:rsidRPr="00082CE4" w14:paraId="72EABEF5" w14:textId="77777777" w:rsidTr="00DA6DAD">
        <w:tc>
          <w:tcPr>
            <w:tcW w:w="741" w:type="pct"/>
            <w:shd w:val="clear" w:color="auto" w:fill="auto"/>
          </w:tcPr>
          <w:p w14:paraId="4EECF74E" w14:textId="77777777" w:rsidR="00F3252E" w:rsidRPr="00082CE4" w:rsidRDefault="00F3252E" w:rsidP="00DA6DAD">
            <w:pPr>
              <w:spacing w:after="0" w:line="240" w:lineRule="auto"/>
              <w:jc w:val="center"/>
              <w:rPr>
                <w:rFonts w:ascii="TH SarabunPSK" w:hAnsi="TH SarabunPSK" w:cs="TH SarabunPSK"/>
                <w:color w:val="FF0000"/>
                <w:sz w:val="28"/>
                <w:szCs w:val="28"/>
              </w:rPr>
            </w:pPr>
            <w:r w:rsidRPr="00082CE4">
              <w:rPr>
                <w:rFonts w:ascii="TH SarabunPSK" w:hAnsi="TH SarabunPSK" w:cs="TH SarabunPSK"/>
                <w:color w:val="FF0000"/>
                <w:sz w:val="28"/>
                <w:szCs w:val="28"/>
              </w:rPr>
              <w:t>Ph</w:t>
            </w:r>
            <w:r w:rsidRPr="00082CE4">
              <w:rPr>
                <w:rFonts w:ascii="TH SarabunPSK" w:hAnsi="TH SarabunPSK" w:cs="TH SarabunPSK"/>
                <w:color w:val="FF0000"/>
                <w:sz w:val="28"/>
                <w:szCs w:val="28"/>
                <w:cs/>
              </w:rPr>
              <w:t>.</w:t>
            </w:r>
            <w:r w:rsidRPr="00082CE4">
              <w:rPr>
                <w:rFonts w:ascii="TH SarabunPSK" w:hAnsi="TH SarabunPSK" w:cs="TH SarabunPSK"/>
                <w:color w:val="FF0000"/>
                <w:sz w:val="28"/>
                <w:szCs w:val="28"/>
              </w:rPr>
              <w:t>D</w:t>
            </w:r>
            <w:r w:rsidRPr="00082CE4">
              <w:rPr>
                <w:rFonts w:ascii="TH SarabunPSK" w:hAnsi="TH SarabunPSK" w:cs="TH SarabunPSK"/>
                <w:color w:val="FF0000"/>
                <w:sz w:val="28"/>
                <w:szCs w:val="28"/>
                <w:cs/>
              </w:rPr>
              <w:t>.</w:t>
            </w:r>
          </w:p>
        </w:tc>
        <w:tc>
          <w:tcPr>
            <w:tcW w:w="3440" w:type="pct"/>
            <w:shd w:val="clear" w:color="auto" w:fill="auto"/>
          </w:tcPr>
          <w:p w14:paraId="73D853C8" w14:textId="77777777" w:rsidR="00F3252E" w:rsidRPr="00082CE4" w:rsidRDefault="00F3252E" w:rsidP="00DA6DAD">
            <w:pPr>
              <w:spacing w:after="0" w:line="240" w:lineRule="auto"/>
              <w:rPr>
                <w:rFonts w:ascii="TH SarabunPSK" w:hAnsi="TH SarabunPSK" w:cs="TH SarabunPSK"/>
                <w:color w:val="FF0000"/>
                <w:sz w:val="28"/>
                <w:szCs w:val="28"/>
              </w:rPr>
            </w:pPr>
            <w:r w:rsidRPr="00082CE4">
              <w:rPr>
                <w:rFonts w:ascii="TH SarabunPSK" w:hAnsi="TH SarabunPSK" w:cs="TH SarabunPSK"/>
                <w:color w:val="FF0000"/>
                <w:sz w:val="28"/>
                <w:szCs w:val="28"/>
              </w:rPr>
              <w:t>Materials science and metallurgy</w:t>
            </w:r>
            <w:r w:rsidRPr="00082CE4">
              <w:rPr>
                <w:rFonts w:ascii="TH SarabunPSK" w:hAnsi="TH SarabunPSK" w:cs="TH SarabunPSK"/>
                <w:color w:val="FF0000"/>
                <w:sz w:val="28"/>
                <w:szCs w:val="28"/>
                <w:cs/>
              </w:rPr>
              <w:t xml:space="preserve">/ </w:t>
            </w:r>
            <w:r w:rsidRPr="00082CE4">
              <w:rPr>
                <w:rFonts w:ascii="TH SarabunPSK" w:hAnsi="TH SarabunPSK" w:cs="TH SarabunPSK"/>
                <w:color w:val="FF0000"/>
                <w:sz w:val="28"/>
                <w:szCs w:val="28"/>
              </w:rPr>
              <w:t>University of Cambridge</w:t>
            </w:r>
            <w:r w:rsidRPr="00082CE4">
              <w:rPr>
                <w:rFonts w:ascii="TH SarabunPSK" w:hAnsi="TH SarabunPSK" w:cs="TH SarabunPSK"/>
                <w:color w:val="FF0000"/>
                <w:sz w:val="28"/>
                <w:szCs w:val="28"/>
                <w:cs/>
              </w:rPr>
              <w:t>/</w:t>
            </w:r>
            <w:r w:rsidRPr="00082CE4">
              <w:rPr>
                <w:rFonts w:ascii="TH SarabunPSK" w:hAnsi="TH SarabunPSK" w:cs="TH SarabunPSK"/>
                <w:color w:val="FF0000"/>
                <w:sz w:val="28"/>
                <w:szCs w:val="28"/>
              </w:rPr>
              <w:t xml:space="preserve"> UK</w:t>
            </w:r>
          </w:p>
        </w:tc>
        <w:tc>
          <w:tcPr>
            <w:tcW w:w="819" w:type="pct"/>
            <w:shd w:val="clear" w:color="auto" w:fill="auto"/>
          </w:tcPr>
          <w:p w14:paraId="4D1327CD" w14:textId="77777777" w:rsidR="00F3252E" w:rsidRPr="00082CE4" w:rsidRDefault="00F3252E" w:rsidP="00DA6DAD">
            <w:pPr>
              <w:spacing w:after="0" w:line="240" w:lineRule="auto"/>
              <w:jc w:val="center"/>
              <w:rPr>
                <w:rFonts w:ascii="TH SarabunPSK" w:hAnsi="TH SarabunPSK" w:cs="TH SarabunPSK"/>
                <w:color w:val="FF0000"/>
                <w:sz w:val="28"/>
                <w:szCs w:val="28"/>
              </w:rPr>
            </w:pPr>
            <w:r w:rsidRPr="00082CE4">
              <w:rPr>
                <w:rFonts w:ascii="TH SarabunPSK" w:hAnsi="TH SarabunPSK" w:cs="TH SarabunPSK"/>
                <w:color w:val="FF0000"/>
                <w:sz w:val="28"/>
                <w:szCs w:val="28"/>
              </w:rPr>
              <w:t>2542</w:t>
            </w:r>
          </w:p>
        </w:tc>
      </w:tr>
      <w:tr w:rsidR="00F3252E" w:rsidRPr="00082CE4" w14:paraId="47F68F21" w14:textId="77777777" w:rsidTr="00DA6DAD">
        <w:tc>
          <w:tcPr>
            <w:tcW w:w="741" w:type="pct"/>
            <w:shd w:val="clear" w:color="auto" w:fill="auto"/>
          </w:tcPr>
          <w:p w14:paraId="32ACB4E4" w14:textId="77777777" w:rsidR="00F3252E" w:rsidRPr="00082CE4" w:rsidRDefault="00F3252E" w:rsidP="00DA6DAD">
            <w:pPr>
              <w:spacing w:after="0" w:line="240" w:lineRule="auto"/>
              <w:jc w:val="center"/>
              <w:rPr>
                <w:rFonts w:ascii="TH SarabunPSK" w:hAnsi="TH SarabunPSK" w:cs="TH SarabunPSK"/>
                <w:color w:val="FF0000"/>
                <w:sz w:val="28"/>
                <w:szCs w:val="28"/>
              </w:rPr>
            </w:pPr>
            <w:r w:rsidRPr="00082CE4">
              <w:rPr>
                <w:rFonts w:ascii="TH SarabunPSK" w:hAnsi="TH SarabunPSK" w:cs="TH SarabunPSK"/>
                <w:color w:val="FF0000"/>
                <w:sz w:val="28"/>
                <w:szCs w:val="28"/>
              </w:rPr>
              <w:t>M</w:t>
            </w:r>
            <w:r w:rsidRPr="00082CE4">
              <w:rPr>
                <w:rFonts w:ascii="TH SarabunPSK" w:hAnsi="TH SarabunPSK" w:cs="TH SarabunPSK"/>
                <w:color w:val="FF0000"/>
                <w:sz w:val="28"/>
                <w:szCs w:val="28"/>
                <w:cs/>
              </w:rPr>
              <w:t>.</w:t>
            </w:r>
            <w:r w:rsidRPr="00082CE4">
              <w:rPr>
                <w:rFonts w:ascii="TH SarabunPSK" w:hAnsi="TH SarabunPSK" w:cs="TH SarabunPSK"/>
                <w:color w:val="FF0000"/>
                <w:sz w:val="28"/>
                <w:szCs w:val="28"/>
              </w:rPr>
              <w:t>Sc</w:t>
            </w:r>
            <w:r w:rsidRPr="00082CE4">
              <w:rPr>
                <w:rFonts w:ascii="TH SarabunPSK" w:hAnsi="TH SarabunPSK" w:cs="TH SarabunPSK"/>
                <w:color w:val="FF0000"/>
                <w:sz w:val="28"/>
                <w:szCs w:val="28"/>
                <w:cs/>
              </w:rPr>
              <w:t>.</w:t>
            </w:r>
          </w:p>
        </w:tc>
        <w:tc>
          <w:tcPr>
            <w:tcW w:w="3440" w:type="pct"/>
            <w:shd w:val="clear" w:color="auto" w:fill="auto"/>
          </w:tcPr>
          <w:p w14:paraId="26A45A48" w14:textId="77777777" w:rsidR="00F3252E" w:rsidRPr="00082CE4" w:rsidRDefault="00F3252E" w:rsidP="00DA6DAD">
            <w:pPr>
              <w:spacing w:after="0" w:line="240" w:lineRule="auto"/>
              <w:ind w:right="-249"/>
              <w:rPr>
                <w:rFonts w:ascii="TH SarabunPSK" w:hAnsi="TH SarabunPSK" w:cs="TH SarabunPSK"/>
                <w:color w:val="FF0000"/>
                <w:sz w:val="28"/>
                <w:szCs w:val="28"/>
              </w:rPr>
            </w:pPr>
            <w:r w:rsidRPr="00082CE4">
              <w:rPr>
                <w:rFonts w:ascii="TH SarabunPSK" w:hAnsi="TH SarabunPSK" w:cs="TH SarabunPSK"/>
                <w:color w:val="FF0000"/>
                <w:sz w:val="28"/>
                <w:szCs w:val="28"/>
              </w:rPr>
              <w:t xml:space="preserve">Physical methods of materials characterization </w:t>
            </w:r>
            <w:r w:rsidRPr="00082CE4">
              <w:rPr>
                <w:rFonts w:ascii="TH SarabunPSK" w:hAnsi="TH SarabunPSK" w:cs="TH SarabunPSK"/>
                <w:color w:val="FF0000"/>
                <w:sz w:val="28"/>
                <w:szCs w:val="28"/>
                <w:cs/>
              </w:rPr>
              <w:t>(</w:t>
            </w:r>
            <w:r w:rsidRPr="00082CE4">
              <w:rPr>
                <w:rFonts w:ascii="TH SarabunPSK" w:hAnsi="TH SarabunPSK" w:cs="TH SarabunPSK"/>
                <w:color w:val="FF0000"/>
                <w:sz w:val="28"/>
                <w:szCs w:val="28"/>
              </w:rPr>
              <w:t>Distinction</w:t>
            </w:r>
            <w:r w:rsidRPr="00082CE4">
              <w:rPr>
                <w:rFonts w:ascii="TH SarabunPSK" w:hAnsi="TH SarabunPSK" w:cs="TH SarabunPSK"/>
                <w:color w:val="FF0000"/>
                <w:sz w:val="28"/>
                <w:szCs w:val="28"/>
                <w:cs/>
              </w:rPr>
              <w:t>)/</w:t>
            </w:r>
            <w:r w:rsidRPr="00082CE4">
              <w:rPr>
                <w:rFonts w:ascii="TH SarabunPSK" w:hAnsi="TH SarabunPSK" w:cs="TH SarabunPSK"/>
                <w:color w:val="FF0000"/>
                <w:sz w:val="28"/>
                <w:szCs w:val="28"/>
              </w:rPr>
              <w:t xml:space="preserve"> </w:t>
            </w:r>
            <w:proofErr w:type="spellStart"/>
            <w:r w:rsidRPr="00082CE4">
              <w:rPr>
                <w:rFonts w:ascii="TH SarabunPSK" w:hAnsi="TH SarabunPSK" w:cs="TH SarabunPSK"/>
                <w:color w:val="FF0000"/>
                <w:sz w:val="28"/>
                <w:szCs w:val="28"/>
              </w:rPr>
              <w:t>Depaertment</w:t>
            </w:r>
            <w:proofErr w:type="spellEnd"/>
            <w:r w:rsidRPr="00082CE4">
              <w:rPr>
                <w:rFonts w:ascii="TH SarabunPSK" w:hAnsi="TH SarabunPSK" w:cs="TH SarabunPSK"/>
                <w:color w:val="FF0000"/>
                <w:sz w:val="28"/>
                <w:szCs w:val="28"/>
              </w:rPr>
              <w:t xml:space="preserve"> of Physics</w:t>
            </w:r>
            <w:r w:rsidRPr="00082CE4">
              <w:rPr>
                <w:rFonts w:ascii="TH SarabunPSK" w:hAnsi="TH SarabunPSK" w:cs="TH SarabunPSK"/>
                <w:color w:val="FF0000"/>
                <w:sz w:val="28"/>
                <w:szCs w:val="28"/>
                <w:cs/>
              </w:rPr>
              <w:t>/</w:t>
            </w:r>
            <w:r w:rsidRPr="00082CE4">
              <w:rPr>
                <w:rFonts w:ascii="TH SarabunPSK" w:hAnsi="TH SarabunPSK" w:cs="TH SarabunPSK"/>
                <w:color w:val="FF0000"/>
                <w:sz w:val="28"/>
                <w:szCs w:val="28"/>
              </w:rPr>
              <w:t>University of Warwick</w:t>
            </w:r>
            <w:r w:rsidRPr="00082CE4">
              <w:rPr>
                <w:rFonts w:ascii="TH SarabunPSK" w:hAnsi="TH SarabunPSK" w:cs="TH SarabunPSK"/>
                <w:color w:val="FF0000"/>
                <w:sz w:val="28"/>
                <w:szCs w:val="28"/>
                <w:cs/>
              </w:rPr>
              <w:t>/</w:t>
            </w:r>
            <w:r w:rsidRPr="00082CE4">
              <w:rPr>
                <w:rFonts w:ascii="TH SarabunPSK" w:hAnsi="TH SarabunPSK" w:cs="TH SarabunPSK"/>
                <w:color w:val="FF0000"/>
                <w:sz w:val="28"/>
                <w:szCs w:val="28"/>
              </w:rPr>
              <w:t>UK</w:t>
            </w:r>
          </w:p>
        </w:tc>
        <w:tc>
          <w:tcPr>
            <w:tcW w:w="819" w:type="pct"/>
            <w:shd w:val="clear" w:color="auto" w:fill="auto"/>
          </w:tcPr>
          <w:p w14:paraId="0A2852A1" w14:textId="77777777" w:rsidR="00F3252E" w:rsidRPr="00082CE4" w:rsidRDefault="00F3252E" w:rsidP="00DA6DAD">
            <w:pPr>
              <w:spacing w:after="0" w:line="240" w:lineRule="auto"/>
              <w:jc w:val="center"/>
              <w:rPr>
                <w:rFonts w:ascii="TH SarabunPSK" w:hAnsi="TH SarabunPSK" w:cs="TH SarabunPSK"/>
                <w:color w:val="FF0000"/>
                <w:sz w:val="28"/>
                <w:szCs w:val="28"/>
              </w:rPr>
            </w:pPr>
            <w:r w:rsidRPr="00082CE4">
              <w:rPr>
                <w:rFonts w:ascii="TH SarabunPSK" w:hAnsi="TH SarabunPSK" w:cs="TH SarabunPSK"/>
                <w:color w:val="FF0000"/>
                <w:sz w:val="28"/>
                <w:szCs w:val="28"/>
                <w:cs/>
              </w:rPr>
              <w:t>2537</w:t>
            </w:r>
          </w:p>
        </w:tc>
      </w:tr>
      <w:tr w:rsidR="00F3252E" w:rsidRPr="00082CE4" w14:paraId="5C33134A" w14:textId="77777777" w:rsidTr="00DA6DAD">
        <w:tc>
          <w:tcPr>
            <w:tcW w:w="741" w:type="pct"/>
            <w:shd w:val="clear" w:color="auto" w:fill="auto"/>
          </w:tcPr>
          <w:p w14:paraId="58DDB802" w14:textId="77777777" w:rsidR="00F3252E" w:rsidRPr="00082CE4" w:rsidRDefault="00F3252E" w:rsidP="00DA6DAD">
            <w:pPr>
              <w:spacing w:after="0" w:line="240" w:lineRule="auto"/>
              <w:jc w:val="center"/>
              <w:rPr>
                <w:rFonts w:ascii="TH SarabunPSK" w:hAnsi="TH SarabunPSK" w:cs="TH SarabunPSK"/>
                <w:color w:val="FF0000"/>
                <w:sz w:val="28"/>
                <w:szCs w:val="28"/>
              </w:rPr>
            </w:pPr>
            <w:r w:rsidRPr="00082CE4">
              <w:rPr>
                <w:rFonts w:ascii="TH SarabunPSK" w:hAnsi="TH SarabunPSK" w:cs="TH SarabunPSK"/>
                <w:color w:val="FF0000"/>
                <w:sz w:val="28"/>
                <w:szCs w:val="28"/>
                <w:cs/>
              </w:rPr>
              <w:t>วท.บ.</w:t>
            </w:r>
          </w:p>
        </w:tc>
        <w:tc>
          <w:tcPr>
            <w:tcW w:w="3440" w:type="pct"/>
            <w:shd w:val="clear" w:color="auto" w:fill="auto"/>
          </w:tcPr>
          <w:p w14:paraId="4CE90875" w14:textId="77777777" w:rsidR="00F3252E" w:rsidRPr="00082CE4" w:rsidRDefault="00F3252E" w:rsidP="00DA6DAD">
            <w:pPr>
              <w:spacing w:after="0" w:line="240" w:lineRule="auto"/>
              <w:rPr>
                <w:rFonts w:ascii="TH SarabunPSK" w:hAnsi="TH SarabunPSK" w:cs="TH SarabunPSK"/>
                <w:color w:val="FF0000"/>
                <w:sz w:val="28"/>
                <w:szCs w:val="28"/>
                <w:cs/>
              </w:rPr>
            </w:pPr>
            <w:r w:rsidRPr="00082CE4">
              <w:rPr>
                <w:rFonts w:ascii="TH SarabunPSK" w:hAnsi="TH SarabunPSK" w:cs="TH SarabunPSK"/>
                <w:color w:val="FF0000"/>
                <w:sz w:val="28"/>
                <w:szCs w:val="28"/>
                <w:cs/>
              </w:rPr>
              <w:t>ฟิสิกส์/มหาวิทยาลัยสงขลานครินทร์</w:t>
            </w:r>
          </w:p>
        </w:tc>
        <w:tc>
          <w:tcPr>
            <w:tcW w:w="819" w:type="pct"/>
            <w:shd w:val="clear" w:color="auto" w:fill="auto"/>
          </w:tcPr>
          <w:p w14:paraId="22F64147" w14:textId="77777777" w:rsidR="00F3252E" w:rsidRPr="00082CE4" w:rsidRDefault="00F3252E" w:rsidP="00DA6DAD">
            <w:pPr>
              <w:spacing w:after="0" w:line="240" w:lineRule="auto"/>
              <w:jc w:val="center"/>
              <w:rPr>
                <w:rFonts w:ascii="TH SarabunPSK" w:hAnsi="TH SarabunPSK" w:cs="TH SarabunPSK"/>
                <w:color w:val="FF0000"/>
                <w:sz w:val="28"/>
                <w:szCs w:val="28"/>
              </w:rPr>
            </w:pPr>
            <w:r w:rsidRPr="00082CE4">
              <w:rPr>
                <w:rFonts w:ascii="TH SarabunPSK" w:hAnsi="TH SarabunPSK" w:cs="TH SarabunPSK"/>
                <w:color w:val="FF0000"/>
                <w:sz w:val="28"/>
                <w:szCs w:val="28"/>
                <w:cs/>
              </w:rPr>
              <w:t>2536</w:t>
            </w:r>
          </w:p>
        </w:tc>
      </w:tr>
    </w:tbl>
    <w:p w14:paraId="2E77D733" w14:textId="77777777" w:rsidR="00F3252E" w:rsidRPr="00D03292" w:rsidRDefault="00F3252E" w:rsidP="00F3252E">
      <w:pPr>
        <w:spacing w:after="0" w:line="240" w:lineRule="auto"/>
        <w:rPr>
          <w:rFonts w:ascii="TH SarabunPSK" w:eastAsiaTheme="minorHAnsi" w:hAnsi="TH SarabunPSK" w:cs="TH SarabunPSK"/>
          <w:b/>
          <w:bCs/>
          <w:sz w:val="32"/>
          <w:szCs w:val="32"/>
        </w:rPr>
      </w:pPr>
    </w:p>
    <w:p w14:paraId="468786C9" w14:textId="77777777" w:rsidR="00F3252E" w:rsidRPr="00D03292" w:rsidRDefault="00F3252E" w:rsidP="00F3252E">
      <w:pPr>
        <w:spacing w:after="0" w:line="240" w:lineRule="auto"/>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rPr>
        <w:t>2</w:t>
      </w:r>
      <w:r w:rsidRPr="00D03292">
        <w:rPr>
          <w:rFonts w:ascii="TH SarabunPSK" w:eastAsiaTheme="minorHAnsi" w:hAnsi="TH SarabunPSK" w:cs="TH SarabunPSK"/>
          <w:b/>
          <w:bCs/>
          <w:sz w:val="32"/>
          <w:szCs w:val="32"/>
          <w:cs/>
        </w:rPr>
        <w:t xml:space="preserve">. ประสบการณ์การทำงาน (เรียงลำดับจากปีล่าสุด) </w:t>
      </w:r>
    </w:p>
    <w:tbl>
      <w:tblPr>
        <w:tblStyle w:val="a7"/>
        <w:tblW w:w="4884" w:type="pct"/>
        <w:tblInd w:w="108" w:type="dxa"/>
        <w:tblLook w:val="04A0" w:firstRow="1" w:lastRow="0" w:firstColumn="1" w:lastColumn="0" w:noHBand="0" w:noVBand="1"/>
      </w:tblPr>
      <w:tblGrid>
        <w:gridCol w:w="6777"/>
        <w:gridCol w:w="1327"/>
      </w:tblGrid>
      <w:tr w:rsidR="00F3252E" w:rsidRPr="00D03292" w14:paraId="4530F826" w14:textId="77777777" w:rsidTr="00583E06">
        <w:trPr>
          <w:tblHeader/>
        </w:trPr>
        <w:tc>
          <w:tcPr>
            <w:tcW w:w="4181" w:type="pct"/>
            <w:shd w:val="clear" w:color="auto" w:fill="D9D9D9" w:themeFill="background1" w:themeFillShade="D9"/>
          </w:tcPr>
          <w:p w14:paraId="584A9CE4" w14:textId="77777777" w:rsidR="00F3252E" w:rsidRPr="00D03292" w:rsidRDefault="00F3252E" w:rsidP="00DA6DAD">
            <w:pPr>
              <w:jc w:val="center"/>
              <w:rPr>
                <w:rFonts w:ascii="TH SarabunPSK" w:eastAsiaTheme="minorHAnsi" w:hAnsi="TH SarabunPSK" w:cs="TH SarabunPSK"/>
                <w:b/>
                <w:bCs/>
                <w:sz w:val="32"/>
                <w:szCs w:val="32"/>
                <w:cs/>
              </w:rPr>
            </w:pPr>
            <w:r w:rsidRPr="00D03292">
              <w:rPr>
                <w:rFonts w:ascii="TH SarabunPSK" w:eastAsiaTheme="minorHAnsi" w:hAnsi="TH SarabunPSK" w:cs="TH SarabunPSK"/>
                <w:b/>
                <w:bCs/>
                <w:sz w:val="32"/>
                <w:szCs w:val="32"/>
                <w:cs/>
              </w:rPr>
              <w:t>ตำแหน่งงาน - องค์กรหรือหน่วยงาน</w:t>
            </w:r>
          </w:p>
        </w:tc>
        <w:tc>
          <w:tcPr>
            <w:tcW w:w="819" w:type="pct"/>
            <w:shd w:val="clear" w:color="auto" w:fill="D9D9D9" w:themeFill="background1" w:themeFillShade="D9"/>
          </w:tcPr>
          <w:p w14:paraId="4171C8CB" w14:textId="77777777" w:rsidR="00F3252E" w:rsidRPr="00D03292" w:rsidRDefault="00F3252E" w:rsidP="00DA6DAD">
            <w:pPr>
              <w:jc w:val="center"/>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cs/>
              </w:rPr>
              <w:t>ปี พ.ศ.</w:t>
            </w:r>
          </w:p>
        </w:tc>
      </w:tr>
      <w:tr w:rsidR="00F3252E" w:rsidRPr="00D03292" w14:paraId="15693C20" w14:textId="77777777" w:rsidTr="00DA6DAD">
        <w:tc>
          <w:tcPr>
            <w:tcW w:w="4181" w:type="pct"/>
          </w:tcPr>
          <w:p w14:paraId="02ACB2EF" w14:textId="77777777" w:rsidR="00F3252E" w:rsidRPr="00D03292" w:rsidRDefault="00F3252E" w:rsidP="00DA6DAD">
            <w:pPr>
              <w:rPr>
                <w:rFonts w:ascii="TH SarabunPSK" w:eastAsiaTheme="minorHAnsi" w:hAnsi="TH SarabunPSK" w:cs="TH SarabunPSK"/>
                <w:sz w:val="32"/>
                <w:szCs w:val="32"/>
                <w:cs/>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819" w:type="pct"/>
          </w:tcPr>
          <w:p w14:paraId="3659283B" w14:textId="77777777" w:rsidR="00F3252E" w:rsidRPr="00D03292" w:rsidRDefault="00F3252E" w:rsidP="00DA6DAD">
            <w:pPr>
              <w:rPr>
                <w:rFonts w:ascii="TH SarabunPSK" w:eastAsiaTheme="minorHAnsi" w:hAnsi="TH SarabunPSK" w:cs="TH SarabunPSK"/>
                <w:sz w:val="32"/>
                <w:szCs w:val="32"/>
                <w:cs/>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r>
      <w:tr w:rsidR="00F3252E" w:rsidRPr="00D03292" w14:paraId="2E70EE1C" w14:textId="77777777" w:rsidTr="00DA6DAD">
        <w:tc>
          <w:tcPr>
            <w:tcW w:w="4181" w:type="pct"/>
          </w:tcPr>
          <w:p w14:paraId="01345632" w14:textId="77777777" w:rsidR="00F3252E" w:rsidRPr="00D03292" w:rsidRDefault="00F3252E" w:rsidP="00DA6DAD">
            <w:pPr>
              <w:rPr>
                <w:rFonts w:ascii="TH SarabunPSK" w:eastAsiaTheme="minorHAnsi" w:hAnsi="TH SarabunPSK" w:cs="TH SarabunPSK"/>
                <w:sz w:val="32"/>
                <w:szCs w:val="32"/>
                <w:cs/>
              </w:rPr>
            </w:pPr>
          </w:p>
        </w:tc>
        <w:tc>
          <w:tcPr>
            <w:tcW w:w="819" w:type="pct"/>
          </w:tcPr>
          <w:p w14:paraId="4FDB62FA" w14:textId="77777777" w:rsidR="00F3252E" w:rsidRPr="00D03292" w:rsidRDefault="00F3252E" w:rsidP="00DA6DAD">
            <w:pPr>
              <w:rPr>
                <w:rFonts w:ascii="TH SarabunPSK" w:eastAsiaTheme="minorHAnsi" w:hAnsi="TH SarabunPSK" w:cs="TH SarabunPSK"/>
                <w:sz w:val="32"/>
                <w:szCs w:val="32"/>
                <w:cs/>
              </w:rPr>
            </w:pPr>
          </w:p>
        </w:tc>
      </w:tr>
    </w:tbl>
    <w:p w14:paraId="3D6B6C95" w14:textId="77777777" w:rsidR="00F3252E" w:rsidRPr="00D03292" w:rsidRDefault="00F3252E" w:rsidP="00F3252E">
      <w:pPr>
        <w:spacing w:after="0" w:line="240" w:lineRule="auto"/>
        <w:ind w:firstLine="360"/>
        <w:rPr>
          <w:rFonts w:ascii="TH SarabunPSK" w:eastAsiaTheme="minorHAnsi" w:hAnsi="TH SarabunPSK" w:cs="TH SarabunPSK"/>
          <w:b/>
          <w:bCs/>
          <w:color w:val="FF0000"/>
          <w:sz w:val="32"/>
          <w:szCs w:val="32"/>
          <w:u w:val="single"/>
        </w:rPr>
      </w:pPr>
      <w:r w:rsidRPr="00D03292">
        <w:rPr>
          <w:rFonts w:ascii="TH SarabunPSK" w:eastAsiaTheme="minorHAnsi" w:hAnsi="TH SarabunPSK" w:cs="TH SarabunPSK"/>
          <w:b/>
          <w:bCs/>
          <w:color w:val="FF0000"/>
          <w:sz w:val="32"/>
          <w:szCs w:val="32"/>
          <w:u w:val="single"/>
          <w:cs/>
        </w:rPr>
        <w:t>ตัวอย่าง</w:t>
      </w: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77"/>
        <w:gridCol w:w="1327"/>
      </w:tblGrid>
      <w:tr w:rsidR="00F3252E" w:rsidRPr="00082CE4" w14:paraId="241083AB" w14:textId="77777777" w:rsidTr="00583E06">
        <w:trPr>
          <w:tblHeader/>
        </w:trPr>
        <w:tc>
          <w:tcPr>
            <w:tcW w:w="4181" w:type="pct"/>
            <w:shd w:val="clear" w:color="auto" w:fill="D9D9D9"/>
          </w:tcPr>
          <w:p w14:paraId="5D3163BF" w14:textId="77777777" w:rsidR="00F3252E" w:rsidRPr="00082CE4" w:rsidRDefault="00F3252E" w:rsidP="00DA6DAD">
            <w:pPr>
              <w:spacing w:after="0" w:line="240" w:lineRule="auto"/>
              <w:jc w:val="center"/>
              <w:rPr>
                <w:rFonts w:ascii="TH SarabunPSK" w:hAnsi="TH SarabunPSK" w:cs="TH SarabunPSK"/>
                <w:b/>
                <w:bCs/>
                <w:color w:val="FF0000"/>
                <w:sz w:val="28"/>
                <w:szCs w:val="28"/>
                <w:cs/>
              </w:rPr>
            </w:pPr>
            <w:r w:rsidRPr="00082CE4">
              <w:rPr>
                <w:rFonts w:ascii="TH SarabunPSK" w:hAnsi="TH SarabunPSK" w:cs="TH SarabunPSK"/>
                <w:b/>
                <w:bCs/>
                <w:color w:val="FF0000"/>
                <w:sz w:val="28"/>
                <w:szCs w:val="28"/>
                <w:cs/>
              </w:rPr>
              <w:t>ตำแหน่งงาน - องค์กรหรือหน่วยงาน</w:t>
            </w:r>
          </w:p>
        </w:tc>
        <w:tc>
          <w:tcPr>
            <w:tcW w:w="819" w:type="pct"/>
            <w:shd w:val="clear" w:color="auto" w:fill="D9D9D9"/>
          </w:tcPr>
          <w:p w14:paraId="4ACC8B80" w14:textId="77777777" w:rsidR="00F3252E" w:rsidRPr="00082CE4" w:rsidRDefault="00F3252E" w:rsidP="00DA6DAD">
            <w:pPr>
              <w:spacing w:after="0" w:line="240" w:lineRule="auto"/>
              <w:jc w:val="center"/>
              <w:rPr>
                <w:rFonts w:ascii="TH SarabunPSK" w:hAnsi="TH SarabunPSK" w:cs="TH SarabunPSK"/>
                <w:b/>
                <w:bCs/>
                <w:color w:val="FF0000"/>
                <w:sz w:val="28"/>
                <w:szCs w:val="28"/>
              </w:rPr>
            </w:pPr>
            <w:r w:rsidRPr="00082CE4">
              <w:rPr>
                <w:rFonts w:ascii="TH SarabunPSK" w:hAnsi="TH SarabunPSK" w:cs="TH SarabunPSK"/>
                <w:b/>
                <w:bCs/>
                <w:color w:val="FF0000"/>
                <w:sz w:val="28"/>
                <w:szCs w:val="28"/>
                <w:cs/>
              </w:rPr>
              <w:t>ปี พ.ศ.</w:t>
            </w:r>
          </w:p>
        </w:tc>
      </w:tr>
      <w:tr w:rsidR="00F3252E" w:rsidRPr="00082CE4" w14:paraId="73557E5C" w14:textId="77777777" w:rsidTr="00DA6DAD">
        <w:tc>
          <w:tcPr>
            <w:tcW w:w="4181" w:type="pct"/>
            <w:shd w:val="clear" w:color="auto" w:fill="auto"/>
          </w:tcPr>
          <w:p w14:paraId="28980C9E" w14:textId="77777777" w:rsidR="00F3252E" w:rsidRPr="00082CE4" w:rsidRDefault="00F3252E" w:rsidP="00DA6DAD">
            <w:pPr>
              <w:spacing w:after="0" w:line="240" w:lineRule="auto"/>
              <w:rPr>
                <w:rFonts w:ascii="TH SarabunPSK" w:hAnsi="TH SarabunPSK" w:cs="TH SarabunPSK"/>
                <w:color w:val="FF0000"/>
                <w:sz w:val="28"/>
                <w:szCs w:val="28"/>
                <w:cs/>
              </w:rPr>
            </w:pPr>
            <w:r w:rsidRPr="00082CE4">
              <w:rPr>
                <w:rFonts w:ascii="TH SarabunPSK" w:hAnsi="TH SarabunPSK" w:cs="TH SarabunPSK"/>
                <w:color w:val="FF0000"/>
                <w:sz w:val="28"/>
                <w:szCs w:val="28"/>
                <w:cs/>
              </w:rPr>
              <w:t>รองศาสตราจารย์ สำนักวิชาวิศวกรรมศาสตร์และทรัพยากร มหาวิทยาลัยวลัยลักษณ์</w:t>
            </w:r>
          </w:p>
        </w:tc>
        <w:tc>
          <w:tcPr>
            <w:tcW w:w="819" w:type="pct"/>
            <w:shd w:val="clear" w:color="auto" w:fill="auto"/>
          </w:tcPr>
          <w:p w14:paraId="6C28C68A" w14:textId="77777777" w:rsidR="00F3252E" w:rsidRPr="00082CE4" w:rsidRDefault="00F3252E" w:rsidP="00DA6DAD">
            <w:pPr>
              <w:spacing w:after="0" w:line="240" w:lineRule="auto"/>
              <w:jc w:val="center"/>
              <w:rPr>
                <w:rFonts w:ascii="TH SarabunPSK" w:hAnsi="TH SarabunPSK" w:cs="TH SarabunPSK"/>
                <w:color w:val="FF0000"/>
                <w:sz w:val="28"/>
                <w:szCs w:val="28"/>
                <w:cs/>
              </w:rPr>
            </w:pPr>
            <w:r w:rsidRPr="00082CE4">
              <w:rPr>
                <w:rFonts w:ascii="TH SarabunPSK" w:hAnsi="TH SarabunPSK" w:cs="TH SarabunPSK"/>
                <w:color w:val="FF0000"/>
                <w:sz w:val="28"/>
                <w:szCs w:val="28"/>
              </w:rPr>
              <w:t>2558</w:t>
            </w:r>
            <w:r w:rsidRPr="00082CE4">
              <w:rPr>
                <w:rFonts w:ascii="TH SarabunPSK" w:hAnsi="TH SarabunPSK" w:cs="TH SarabunPSK"/>
                <w:color w:val="FF0000"/>
                <w:sz w:val="28"/>
                <w:szCs w:val="28"/>
                <w:cs/>
              </w:rPr>
              <w:t>-ปัจจุบัน</w:t>
            </w:r>
          </w:p>
        </w:tc>
      </w:tr>
      <w:tr w:rsidR="00F3252E" w:rsidRPr="00082CE4" w14:paraId="22EA71F0" w14:textId="77777777" w:rsidTr="00DA6DAD">
        <w:tc>
          <w:tcPr>
            <w:tcW w:w="4181" w:type="pct"/>
            <w:shd w:val="clear" w:color="auto" w:fill="auto"/>
          </w:tcPr>
          <w:p w14:paraId="31DD94B8" w14:textId="77777777" w:rsidR="00F3252E" w:rsidRPr="00082CE4" w:rsidRDefault="00F3252E" w:rsidP="00DA6DAD">
            <w:pPr>
              <w:spacing w:after="0" w:line="240" w:lineRule="auto"/>
              <w:rPr>
                <w:rFonts w:ascii="TH SarabunPSK" w:hAnsi="TH SarabunPSK" w:cs="TH SarabunPSK"/>
                <w:color w:val="FF0000"/>
                <w:sz w:val="28"/>
                <w:szCs w:val="28"/>
                <w:cs/>
              </w:rPr>
            </w:pPr>
            <w:r w:rsidRPr="00082CE4">
              <w:rPr>
                <w:rFonts w:ascii="TH SarabunPSK" w:hAnsi="TH SarabunPSK" w:cs="TH SarabunPSK"/>
                <w:color w:val="FF0000"/>
                <w:sz w:val="28"/>
                <w:szCs w:val="28"/>
                <w:cs/>
              </w:rPr>
              <w:t>ผู้ช่วยศาสตราจารย์ สำนักวิชาวิศวกรรมศาสตร์และทรัพยากร มหาวิทยาลัยวลัยลักษณ์</w:t>
            </w:r>
          </w:p>
        </w:tc>
        <w:tc>
          <w:tcPr>
            <w:tcW w:w="819" w:type="pct"/>
            <w:shd w:val="clear" w:color="auto" w:fill="auto"/>
          </w:tcPr>
          <w:p w14:paraId="1C9F3615" w14:textId="77777777" w:rsidR="00F3252E" w:rsidRPr="00082CE4" w:rsidRDefault="00F3252E" w:rsidP="00DA6DAD">
            <w:pPr>
              <w:spacing w:after="0" w:line="240" w:lineRule="auto"/>
              <w:jc w:val="center"/>
              <w:rPr>
                <w:rFonts w:ascii="TH SarabunPSK" w:hAnsi="TH SarabunPSK" w:cs="TH SarabunPSK"/>
                <w:color w:val="FF0000"/>
                <w:sz w:val="28"/>
                <w:szCs w:val="28"/>
                <w:cs/>
              </w:rPr>
            </w:pPr>
            <w:r w:rsidRPr="00082CE4">
              <w:rPr>
                <w:rFonts w:ascii="TH SarabunPSK" w:hAnsi="TH SarabunPSK" w:cs="TH SarabunPSK"/>
                <w:color w:val="FF0000"/>
                <w:sz w:val="28"/>
                <w:szCs w:val="28"/>
              </w:rPr>
              <w:t>2549</w:t>
            </w:r>
            <w:r w:rsidRPr="00082CE4">
              <w:rPr>
                <w:rFonts w:ascii="TH SarabunPSK" w:hAnsi="TH SarabunPSK" w:cs="TH SarabunPSK"/>
                <w:color w:val="FF0000"/>
                <w:sz w:val="28"/>
                <w:szCs w:val="28"/>
                <w:cs/>
              </w:rPr>
              <w:t>-</w:t>
            </w:r>
            <w:r w:rsidRPr="00082CE4">
              <w:rPr>
                <w:rFonts w:ascii="TH SarabunPSK" w:hAnsi="TH SarabunPSK" w:cs="TH SarabunPSK"/>
                <w:color w:val="FF0000"/>
                <w:sz w:val="28"/>
                <w:szCs w:val="28"/>
              </w:rPr>
              <w:t>2558</w:t>
            </w:r>
          </w:p>
        </w:tc>
      </w:tr>
      <w:tr w:rsidR="00F3252E" w:rsidRPr="00082CE4" w14:paraId="3D7E0923" w14:textId="77777777" w:rsidTr="00DA6DAD">
        <w:tc>
          <w:tcPr>
            <w:tcW w:w="4181" w:type="pct"/>
            <w:shd w:val="clear" w:color="auto" w:fill="auto"/>
          </w:tcPr>
          <w:p w14:paraId="1721C168" w14:textId="77777777" w:rsidR="00F3252E" w:rsidRPr="00082CE4" w:rsidRDefault="00F3252E" w:rsidP="00DA6DAD">
            <w:pPr>
              <w:spacing w:after="0" w:line="240" w:lineRule="auto"/>
              <w:rPr>
                <w:rFonts w:ascii="TH SarabunPSK" w:hAnsi="TH SarabunPSK" w:cs="TH SarabunPSK"/>
                <w:color w:val="FF0000"/>
                <w:sz w:val="28"/>
                <w:szCs w:val="28"/>
                <w:cs/>
              </w:rPr>
            </w:pPr>
            <w:r w:rsidRPr="00082CE4">
              <w:rPr>
                <w:rFonts w:ascii="TH SarabunPSK" w:hAnsi="TH SarabunPSK" w:cs="TH SarabunPSK"/>
                <w:color w:val="FF0000"/>
                <w:sz w:val="28"/>
                <w:szCs w:val="28"/>
                <w:cs/>
              </w:rPr>
              <w:lastRenderedPageBreak/>
              <w:t>อาจารย์ สำนักวิชาวิศวกรรมศาสตร์และทรัพยากร มหาวิทยาลัยวลัยลักษณ์</w:t>
            </w:r>
          </w:p>
        </w:tc>
        <w:tc>
          <w:tcPr>
            <w:tcW w:w="819" w:type="pct"/>
            <w:shd w:val="clear" w:color="auto" w:fill="auto"/>
          </w:tcPr>
          <w:p w14:paraId="0505759F" w14:textId="77777777" w:rsidR="00F3252E" w:rsidRPr="00082CE4" w:rsidRDefault="00F3252E" w:rsidP="00DA6DAD">
            <w:pPr>
              <w:spacing w:after="0" w:line="240" w:lineRule="auto"/>
              <w:jc w:val="center"/>
              <w:rPr>
                <w:rFonts w:ascii="TH SarabunPSK" w:hAnsi="TH SarabunPSK" w:cs="TH SarabunPSK"/>
                <w:color w:val="FF0000"/>
                <w:sz w:val="28"/>
                <w:szCs w:val="28"/>
                <w:cs/>
              </w:rPr>
            </w:pPr>
            <w:r w:rsidRPr="00082CE4">
              <w:rPr>
                <w:rFonts w:ascii="TH SarabunPSK" w:hAnsi="TH SarabunPSK" w:cs="TH SarabunPSK"/>
                <w:color w:val="FF0000"/>
                <w:sz w:val="28"/>
                <w:szCs w:val="28"/>
              </w:rPr>
              <w:t>2547</w:t>
            </w:r>
            <w:r w:rsidRPr="00082CE4">
              <w:rPr>
                <w:rFonts w:ascii="TH SarabunPSK" w:hAnsi="TH SarabunPSK" w:cs="TH SarabunPSK"/>
                <w:color w:val="FF0000"/>
                <w:sz w:val="28"/>
                <w:szCs w:val="28"/>
                <w:cs/>
              </w:rPr>
              <w:t>-</w:t>
            </w:r>
            <w:r w:rsidRPr="00082CE4">
              <w:rPr>
                <w:rFonts w:ascii="TH SarabunPSK" w:hAnsi="TH SarabunPSK" w:cs="TH SarabunPSK"/>
                <w:color w:val="FF0000"/>
                <w:sz w:val="28"/>
                <w:szCs w:val="28"/>
              </w:rPr>
              <w:t>2549</w:t>
            </w:r>
          </w:p>
        </w:tc>
      </w:tr>
      <w:tr w:rsidR="00F3252E" w:rsidRPr="00082CE4" w14:paraId="4DEDCF39" w14:textId="77777777" w:rsidTr="00DA6DAD">
        <w:tc>
          <w:tcPr>
            <w:tcW w:w="4181" w:type="pct"/>
            <w:shd w:val="clear" w:color="auto" w:fill="auto"/>
          </w:tcPr>
          <w:p w14:paraId="27315C48" w14:textId="77777777" w:rsidR="00F3252E" w:rsidRPr="00082CE4" w:rsidRDefault="00F3252E" w:rsidP="00DA6DAD">
            <w:pPr>
              <w:spacing w:after="0" w:line="240" w:lineRule="auto"/>
              <w:rPr>
                <w:rFonts w:ascii="TH SarabunPSK" w:hAnsi="TH SarabunPSK" w:cs="TH SarabunPSK"/>
                <w:color w:val="FF0000"/>
                <w:sz w:val="28"/>
                <w:szCs w:val="28"/>
                <w:cs/>
              </w:rPr>
            </w:pPr>
            <w:r w:rsidRPr="00082CE4">
              <w:rPr>
                <w:rFonts w:ascii="TH SarabunPSK" w:hAnsi="TH SarabunPSK" w:cs="TH SarabunPSK"/>
                <w:color w:val="FF0000"/>
                <w:sz w:val="28"/>
                <w:szCs w:val="28"/>
                <w:cs/>
              </w:rPr>
              <w:t>อาจารย์ สำนักวิชาวิทยาศาสตร์ มหาวิทยาลัยวลัยลักษณ์</w:t>
            </w:r>
          </w:p>
        </w:tc>
        <w:tc>
          <w:tcPr>
            <w:tcW w:w="819" w:type="pct"/>
            <w:shd w:val="clear" w:color="auto" w:fill="auto"/>
          </w:tcPr>
          <w:p w14:paraId="2BAE0475" w14:textId="77777777" w:rsidR="00F3252E" w:rsidRPr="00082CE4" w:rsidRDefault="00F3252E" w:rsidP="00DA6DAD">
            <w:pPr>
              <w:spacing w:after="0" w:line="240" w:lineRule="auto"/>
              <w:jc w:val="center"/>
              <w:rPr>
                <w:rFonts w:ascii="TH SarabunPSK" w:hAnsi="TH SarabunPSK" w:cs="TH SarabunPSK"/>
                <w:color w:val="FF0000"/>
                <w:sz w:val="28"/>
                <w:szCs w:val="28"/>
                <w:cs/>
              </w:rPr>
            </w:pPr>
            <w:r w:rsidRPr="00082CE4">
              <w:rPr>
                <w:rFonts w:ascii="TH SarabunPSK" w:hAnsi="TH SarabunPSK" w:cs="TH SarabunPSK"/>
                <w:color w:val="FF0000"/>
                <w:sz w:val="28"/>
                <w:szCs w:val="28"/>
              </w:rPr>
              <w:t>2542</w:t>
            </w:r>
            <w:r w:rsidRPr="00082CE4">
              <w:rPr>
                <w:rFonts w:ascii="TH SarabunPSK" w:hAnsi="TH SarabunPSK" w:cs="TH SarabunPSK"/>
                <w:color w:val="FF0000"/>
                <w:sz w:val="28"/>
                <w:szCs w:val="28"/>
                <w:cs/>
              </w:rPr>
              <w:t>-</w:t>
            </w:r>
            <w:r w:rsidRPr="00082CE4">
              <w:rPr>
                <w:rFonts w:ascii="TH SarabunPSK" w:hAnsi="TH SarabunPSK" w:cs="TH SarabunPSK"/>
                <w:color w:val="FF0000"/>
                <w:sz w:val="28"/>
                <w:szCs w:val="28"/>
              </w:rPr>
              <w:t>2547</w:t>
            </w:r>
          </w:p>
        </w:tc>
      </w:tr>
    </w:tbl>
    <w:p w14:paraId="3733ABED" w14:textId="77777777" w:rsidR="00F3252E" w:rsidRPr="00D03292" w:rsidRDefault="00F3252E" w:rsidP="00F3252E">
      <w:pPr>
        <w:spacing w:after="0" w:line="240" w:lineRule="auto"/>
        <w:rPr>
          <w:rFonts w:ascii="TH SarabunPSK" w:eastAsiaTheme="minorHAnsi" w:hAnsi="TH SarabunPSK" w:cs="TH SarabunPSK"/>
          <w:b/>
          <w:bCs/>
          <w:sz w:val="32"/>
          <w:szCs w:val="32"/>
        </w:rPr>
      </w:pPr>
    </w:p>
    <w:p w14:paraId="5457845B" w14:textId="77777777" w:rsidR="00F3252E" w:rsidRPr="00D03292" w:rsidRDefault="00F3252E" w:rsidP="00F3252E">
      <w:pPr>
        <w:spacing w:after="0" w:line="240" w:lineRule="auto"/>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rPr>
        <w:t>3</w:t>
      </w:r>
      <w:r w:rsidRPr="00D03292">
        <w:rPr>
          <w:rFonts w:ascii="TH SarabunPSK" w:eastAsiaTheme="minorHAnsi" w:hAnsi="TH SarabunPSK" w:cs="TH SarabunPSK"/>
          <w:b/>
          <w:bCs/>
          <w:sz w:val="32"/>
          <w:szCs w:val="32"/>
          <w:cs/>
        </w:rPr>
        <w:t xml:space="preserve">. ความเชี่ยวชาญ </w:t>
      </w:r>
    </w:p>
    <w:p w14:paraId="3C7D680E" w14:textId="77777777" w:rsidR="00F3252E" w:rsidRPr="00D03292" w:rsidRDefault="00F3252E" w:rsidP="00F3252E">
      <w:pPr>
        <w:spacing w:after="0" w:line="240" w:lineRule="auto"/>
        <w:ind w:firstLine="720"/>
        <w:rPr>
          <w:rFonts w:ascii="TH SarabunPSK" w:eastAsiaTheme="minorHAnsi" w:hAnsi="TH SarabunPSK" w:cs="TH SarabunPSK"/>
          <w:sz w:val="32"/>
          <w:szCs w:val="32"/>
        </w:rPr>
      </w:pPr>
      <w:r w:rsidRPr="00D03292">
        <w:rPr>
          <w:rFonts w:ascii="TH SarabunPSK" w:eastAsiaTheme="minorHAnsi" w:hAnsi="TH SarabunPSK" w:cs="TH SarabunPSK"/>
          <w:sz w:val="32"/>
          <w:szCs w:val="32"/>
          <w:cs/>
        </w:rPr>
        <w:t xml:space="preserve">1) </w:t>
      </w: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320DC87D" w14:textId="77777777" w:rsidR="00F3252E" w:rsidRPr="00D03292" w:rsidRDefault="00F3252E" w:rsidP="00F3252E">
      <w:pPr>
        <w:spacing w:after="0" w:line="240" w:lineRule="auto"/>
        <w:ind w:firstLine="720"/>
        <w:rPr>
          <w:rFonts w:ascii="TH SarabunPSK" w:eastAsiaTheme="minorHAnsi" w:hAnsi="TH SarabunPSK" w:cs="TH SarabunPSK"/>
          <w:sz w:val="32"/>
          <w:szCs w:val="32"/>
        </w:rPr>
      </w:pPr>
      <w:r w:rsidRPr="00D03292">
        <w:rPr>
          <w:rFonts w:ascii="TH SarabunPSK" w:eastAsiaTheme="minorHAnsi" w:hAnsi="TH SarabunPSK" w:cs="TH SarabunPSK"/>
          <w:sz w:val="32"/>
          <w:szCs w:val="32"/>
          <w:cs/>
        </w:rPr>
        <w:t xml:space="preserve">2) </w:t>
      </w: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55D1305C" w14:textId="77777777" w:rsidR="00F3252E" w:rsidRPr="00D03292" w:rsidRDefault="00F3252E" w:rsidP="00F3252E">
      <w:pPr>
        <w:spacing w:after="0" w:line="240" w:lineRule="auto"/>
        <w:ind w:firstLine="720"/>
        <w:rPr>
          <w:rFonts w:ascii="TH SarabunPSK" w:eastAsiaTheme="minorHAnsi" w:hAnsi="TH SarabunPSK" w:cs="TH SarabunPSK"/>
          <w:sz w:val="32"/>
          <w:szCs w:val="32"/>
        </w:rPr>
      </w:pPr>
    </w:p>
    <w:p w14:paraId="5539282A" w14:textId="77777777" w:rsidR="00F3252E" w:rsidRPr="00082CE4" w:rsidRDefault="00F3252E" w:rsidP="00F3252E">
      <w:pPr>
        <w:spacing w:after="0" w:line="240" w:lineRule="auto"/>
        <w:ind w:firstLine="360"/>
        <w:rPr>
          <w:rFonts w:ascii="TH SarabunPSK" w:eastAsiaTheme="minorHAnsi" w:hAnsi="TH SarabunPSK" w:cs="TH SarabunPSK"/>
          <w:b/>
          <w:bCs/>
          <w:color w:val="FF0000"/>
          <w:sz w:val="28"/>
          <w:szCs w:val="28"/>
          <w:u w:val="single"/>
        </w:rPr>
      </w:pPr>
      <w:r w:rsidRPr="00082CE4">
        <w:rPr>
          <w:rFonts w:ascii="TH SarabunPSK" w:eastAsiaTheme="minorHAnsi" w:hAnsi="TH SarabunPSK" w:cs="TH SarabunPSK"/>
          <w:b/>
          <w:bCs/>
          <w:color w:val="FF0000"/>
          <w:sz w:val="28"/>
          <w:szCs w:val="28"/>
          <w:u w:val="single"/>
          <w:cs/>
        </w:rPr>
        <w:t>ตัวอย่าง</w:t>
      </w:r>
    </w:p>
    <w:p w14:paraId="0CC6BEEF" w14:textId="77777777" w:rsidR="00F3252E" w:rsidRPr="00082CE4" w:rsidRDefault="00F3252E" w:rsidP="00F3252E">
      <w:pPr>
        <w:spacing w:after="0" w:line="240" w:lineRule="auto"/>
        <w:ind w:firstLine="720"/>
        <w:rPr>
          <w:rFonts w:ascii="TH SarabunPSK" w:hAnsi="TH SarabunPSK" w:cs="TH SarabunPSK"/>
          <w:color w:val="FF0000"/>
          <w:sz w:val="28"/>
          <w:szCs w:val="28"/>
        </w:rPr>
      </w:pPr>
      <w:r w:rsidRPr="00082CE4">
        <w:rPr>
          <w:rFonts w:ascii="TH SarabunPSK" w:hAnsi="TH SarabunPSK" w:cs="TH SarabunPSK"/>
          <w:color w:val="FF0000"/>
          <w:sz w:val="28"/>
          <w:szCs w:val="28"/>
          <w:cs/>
        </w:rPr>
        <w:t xml:space="preserve">1) ฟิสิกส์ของไม้ </w:t>
      </w:r>
    </w:p>
    <w:p w14:paraId="3F978AFA" w14:textId="77777777" w:rsidR="00F3252E" w:rsidRPr="00082CE4" w:rsidRDefault="00F3252E" w:rsidP="00F3252E">
      <w:pPr>
        <w:spacing w:after="0" w:line="240" w:lineRule="auto"/>
        <w:ind w:firstLine="720"/>
        <w:rPr>
          <w:rFonts w:ascii="TH SarabunPSK" w:hAnsi="TH SarabunPSK" w:cs="TH SarabunPSK"/>
          <w:color w:val="FF0000"/>
          <w:sz w:val="28"/>
          <w:szCs w:val="28"/>
          <w:cs/>
        </w:rPr>
      </w:pPr>
      <w:r w:rsidRPr="00082CE4">
        <w:rPr>
          <w:rFonts w:ascii="TH SarabunPSK" w:hAnsi="TH SarabunPSK" w:cs="TH SarabunPSK"/>
          <w:color w:val="FF0000"/>
          <w:sz w:val="28"/>
          <w:szCs w:val="28"/>
          <w:cs/>
        </w:rPr>
        <w:t>2) กระบวนการแปรรูปไม้</w:t>
      </w:r>
    </w:p>
    <w:p w14:paraId="33BB5C7B" w14:textId="77777777" w:rsidR="00F3252E" w:rsidRPr="00082CE4" w:rsidRDefault="00F3252E" w:rsidP="00F3252E">
      <w:pPr>
        <w:spacing w:after="0" w:line="240" w:lineRule="auto"/>
        <w:ind w:firstLine="720"/>
        <w:rPr>
          <w:rFonts w:ascii="TH SarabunPSK" w:hAnsi="TH SarabunPSK" w:cs="TH SarabunPSK"/>
          <w:color w:val="FF0000"/>
          <w:sz w:val="28"/>
          <w:szCs w:val="28"/>
          <w:cs/>
        </w:rPr>
      </w:pPr>
      <w:r w:rsidRPr="00082CE4">
        <w:rPr>
          <w:rFonts w:ascii="TH SarabunPSK" w:hAnsi="TH SarabunPSK" w:cs="TH SarabunPSK"/>
          <w:color w:val="FF0000"/>
          <w:sz w:val="28"/>
          <w:szCs w:val="28"/>
          <w:cs/>
        </w:rPr>
        <w:t>3) การอบไม้</w:t>
      </w:r>
    </w:p>
    <w:p w14:paraId="35D7B559" w14:textId="77777777" w:rsidR="00F3252E" w:rsidRPr="00082CE4" w:rsidRDefault="00F3252E" w:rsidP="00F3252E">
      <w:pPr>
        <w:spacing w:after="0" w:line="240" w:lineRule="auto"/>
        <w:ind w:firstLine="720"/>
        <w:rPr>
          <w:rFonts w:ascii="TH SarabunPSK" w:hAnsi="TH SarabunPSK" w:cs="TH SarabunPSK"/>
          <w:color w:val="FF0000"/>
          <w:sz w:val="28"/>
          <w:szCs w:val="28"/>
        </w:rPr>
      </w:pPr>
      <w:r w:rsidRPr="00082CE4">
        <w:rPr>
          <w:rFonts w:ascii="TH SarabunPSK" w:hAnsi="TH SarabunPSK" w:cs="TH SarabunPSK"/>
          <w:color w:val="FF0000"/>
          <w:sz w:val="28"/>
          <w:szCs w:val="28"/>
          <w:cs/>
        </w:rPr>
        <w:t>4) เทคนิคการวิเคราะห์สมบัติของวัสดุ</w:t>
      </w:r>
    </w:p>
    <w:p w14:paraId="2F54E8EE" w14:textId="77777777" w:rsidR="00F3252E" w:rsidRPr="00082CE4" w:rsidRDefault="00F3252E" w:rsidP="00F3252E">
      <w:pPr>
        <w:spacing w:after="0" w:line="240" w:lineRule="auto"/>
        <w:ind w:firstLine="720"/>
        <w:rPr>
          <w:rFonts w:ascii="TH SarabunPSK" w:hAnsi="TH SarabunPSK" w:cs="TH SarabunPSK"/>
          <w:color w:val="FF0000"/>
          <w:sz w:val="28"/>
          <w:szCs w:val="28"/>
        </w:rPr>
      </w:pPr>
      <w:r w:rsidRPr="00082CE4">
        <w:rPr>
          <w:rFonts w:ascii="TH SarabunPSK" w:hAnsi="TH SarabunPSK" w:cs="TH SarabunPSK"/>
          <w:color w:val="FF0000"/>
          <w:sz w:val="28"/>
          <w:szCs w:val="28"/>
        </w:rPr>
        <w:t>5</w:t>
      </w:r>
      <w:r w:rsidRPr="00082CE4">
        <w:rPr>
          <w:rFonts w:ascii="TH SarabunPSK" w:hAnsi="TH SarabunPSK" w:cs="TH SarabunPSK"/>
          <w:color w:val="FF0000"/>
          <w:sz w:val="28"/>
          <w:szCs w:val="28"/>
          <w:cs/>
        </w:rPr>
        <w:t xml:space="preserve">) </w:t>
      </w:r>
      <w:r w:rsidRPr="00082CE4">
        <w:rPr>
          <w:rFonts w:ascii="TH SarabunPSK" w:hAnsi="TH SarabunPSK" w:cs="TH SarabunPSK"/>
          <w:color w:val="FF0000"/>
          <w:sz w:val="28"/>
          <w:szCs w:val="28"/>
        </w:rPr>
        <w:t>Cellular and Molecular Immunology</w:t>
      </w:r>
    </w:p>
    <w:p w14:paraId="6778C4E1" w14:textId="77777777" w:rsidR="00F3252E" w:rsidRPr="00082CE4" w:rsidRDefault="00F3252E" w:rsidP="00F3252E">
      <w:pPr>
        <w:spacing w:after="0" w:line="240" w:lineRule="auto"/>
        <w:ind w:firstLine="720"/>
        <w:rPr>
          <w:rFonts w:ascii="TH SarabunPSK" w:hAnsi="TH SarabunPSK" w:cs="TH SarabunPSK"/>
          <w:color w:val="FF0000"/>
          <w:sz w:val="28"/>
          <w:szCs w:val="28"/>
          <w:cs/>
        </w:rPr>
      </w:pPr>
      <w:r w:rsidRPr="00082CE4">
        <w:rPr>
          <w:rFonts w:ascii="TH SarabunPSK" w:hAnsi="TH SarabunPSK" w:cs="TH SarabunPSK"/>
          <w:color w:val="FF0000"/>
          <w:sz w:val="28"/>
          <w:szCs w:val="28"/>
          <w:cs/>
        </w:rPr>
        <w:t xml:space="preserve">6) </w:t>
      </w:r>
      <w:r w:rsidRPr="00082CE4">
        <w:rPr>
          <w:rFonts w:ascii="TH SarabunPSK" w:hAnsi="TH SarabunPSK" w:cs="TH SarabunPSK"/>
          <w:color w:val="FF0000"/>
          <w:sz w:val="28"/>
          <w:szCs w:val="28"/>
        </w:rPr>
        <w:t>Immunopathology</w:t>
      </w:r>
    </w:p>
    <w:p w14:paraId="1F25E473" w14:textId="77777777" w:rsidR="00F3252E" w:rsidRPr="00D03292" w:rsidRDefault="00F3252E" w:rsidP="00F3252E">
      <w:pPr>
        <w:spacing w:after="0" w:line="240" w:lineRule="auto"/>
        <w:rPr>
          <w:rFonts w:ascii="TH SarabunPSK" w:eastAsiaTheme="minorHAnsi" w:hAnsi="TH SarabunPSK" w:cs="TH SarabunPSK"/>
          <w:color w:val="000000" w:themeColor="text1"/>
          <w:sz w:val="32"/>
          <w:szCs w:val="32"/>
          <w:cs/>
        </w:rPr>
      </w:pPr>
      <w:r w:rsidRPr="00D03292">
        <w:rPr>
          <w:rFonts w:ascii="TH SarabunPSK" w:eastAsiaTheme="minorHAnsi" w:hAnsi="TH SarabunPSK" w:cs="TH SarabunPSK"/>
          <w:b/>
          <w:bCs/>
          <w:sz w:val="32"/>
          <w:szCs w:val="32"/>
        </w:rPr>
        <w:t>4</w:t>
      </w:r>
      <w:r w:rsidRPr="00D03292">
        <w:rPr>
          <w:rFonts w:ascii="TH SarabunPSK" w:eastAsiaTheme="minorHAnsi" w:hAnsi="TH SarabunPSK" w:cs="TH SarabunPSK"/>
          <w:b/>
          <w:bCs/>
          <w:sz w:val="32"/>
          <w:szCs w:val="32"/>
          <w:cs/>
        </w:rPr>
        <w:t xml:space="preserve">. ประสบการณ์การสอน </w:t>
      </w:r>
      <w:r w:rsidRPr="00D03292">
        <w:rPr>
          <w:rFonts w:ascii="TH SarabunPSK" w:eastAsiaTheme="minorHAnsi" w:hAnsi="TH SarabunPSK" w:cs="TH SarabunPSK"/>
          <w:color w:val="000000" w:themeColor="text1"/>
          <w:sz w:val="32"/>
          <w:szCs w:val="32"/>
          <w:cs/>
        </w:rPr>
        <w:t xml:space="preserve">(โดยเรียงจากปีล่าสุด ระบุไม่เกิน 5 ปีย้อนหลัง) </w:t>
      </w:r>
    </w:p>
    <w:p w14:paraId="0BB9DB29" w14:textId="77777777" w:rsidR="00F3252E" w:rsidRPr="00D03292" w:rsidRDefault="00F3252E" w:rsidP="00F3252E">
      <w:pPr>
        <w:spacing w:after="0" w:line="240" w:lineRule="auto"/>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cs/>
        </w:rPr>
        <w:tab/>
      </w:r>
      <w:r w:rsidRPr="00D03292">
        <w:rPr>
          <w:rFonts w:ascii="TH SarabunPSK" w:eastAsiaTheme="minorHAnsi" w:hAnsi="TH SarabunPSK" w:cs="TH SarabunPSK"/>
          <w:b/>
          <w:bCs/>
          <w:sz w:val="32"/>
          <w:szCs w:val="32"/>
        </w:rPr>
        <w:sym w:font="Wingdings" w:char="F072"/>
      </w:r>
      <w:r w:rsidRPr="00D03292">
        <w:rPr>
          <w:rFonts w:ascii="TH SarabunPSK" w:eastAsiaTheme="minorHAnsi" w:hAnsi="TH SarabunPSK" w:cs="TH SarabunPSK"/>
          <w:b/>
          <w:bCs/>
          <w:sz w:val="32"/>
          <w:szCs w:val="32"/>
          <w:cs/>
        </w:rPr>
        <w:t xml:space="preserve"> มี</w:t>
      </w:r>
      <w:r w:rsidRPr="00D03292">
        <w:rPr>
          <w:rFonts w:ascii="TH SarabunPSK" w:eastAsiaTheme="minorHAnsi" w:hAnsi="TH SarabunPSK" w:cs="TH SarabunPSK"/>
          <w:b/>
          <w:bCs/>
          <w:sz w:val="32"/>
          <w:szCs w:val="32"/>
        </w:rPr>
        <w:tab/>
      </w:r>
      <w:r w:rsidRPr="00D03292">
        <w:rPr>
          <w:rFonts w:ascii="TH SarabunPSK" w:eastAsiaTheme="minorHAnsi" w:hAnsi="TH SarabunPSK" w:cs="TH SarabunPSK"/>
          <w:b/>
          <w:bCs/>
          <w:sz w:val="32"/>
          <w:szCs w:val="32"/>
        </w:rPr>
        <w:tab/>
      </w:r>
      <w:r w:rsidRPr="00D03292">
        <w:rPr>
          <w:rFonts w:ascii="TH SarabunPSK" w:eastAsiaTheme="minorHAnsi" w:hAnsi="TH SarabunPSK" w:cs="TH SarabunPSK"/>
          <w:b/>
          <w:bCs/>
          <w:sz w:val="32"/>
          <w:szCs w:val="32"/>
        </w:rPr>
        <w:tab/>
      </w:r>
      <w:r w:rsidRPr="00D03292">
        <w:rPr>
          <w:rFonts w:ascii="TH SarabunPSK" w:eastAsiaTheme="minorHAnsi" w:hAnsi="TH SarabunPSK" w:cs="TH SarabunPSK"/>
          <w:b/>
          <w:bCs/>
          <w:sz w:val="32"/>
          <w:szCs w:val="32"/>
        </w:rPr>
        <w:sym w:font="Wingdings" w:char="F072"/>
      </w:r>
      <w:r w:rsidRPr="00D03292">
        <w:rPr>
          <w:rFonts w:ascii="TH SarabunPSK" w:eastAsiaTheme="minorHAnsi" w:hAnsi="TH SarabunPSK" w:cs="TH SarabunPSK"/>
          <w:b/>
          <w:bCs/>
          <w:sz w:val="32"/>
          <w:szCs w:val="32"/>
          <w:cs/>
        </w:rPr>
        <w:t xml:space="preserve"> ไม่มี</w:t>
      </w:r>
    </w:p>
    <w:tbl>
      <w:tblPr>
        <w:tblStyle w:val="a7"/>
        <w:tblW w:w="5107" w:type="pct"/>
        <w:tblLook w:val="04A0" w:firstRow="1" w:lastRow="0" w:firstColumn="1" w:lastColumn="0" w:noHBand="0" w:noVBand="1"/>
      </w:tblPr>
      <w:tblGrid>
        <w:gridCol w:w="1563"/>
        <w:gridCol w:w="2121"/>
        <w:gridCol w:w="1799"/>
        <w:gridCol w:w="1862"/>
        <w:gridCol w:w="1129"/>
      </w:tblGrid>
      <w:tr w:rsidR="00F3252E" w:rsidRPr="00D03292" w14:paraId="3576BB35" w14:textId="77777777" w:rsidTr="00583E06">
        <w:trPr>
          <w:tblHeader/>
        </w:trPr>
        <w:tc>
          <w:tcPr>
            <w:tcW w:w="880" w:type="pct"/>
            <w:shd w:val="clear" w:color="auto" w:fill="D9D9D9" w:themeFill="background1" w:themeFillShade="D9"/>
          </w:tcPr>
          <w:p w14:paraId="74195D07" w14:textId="77777777" w:rsidR="00F3252E" w:rsidRPr="00D03292" w:rsidRDefault="00F3252E" w:rsidP="00DA6DAD">
            <w:pPr>
              <w:ind w:left="-142" w:right="-106"/>
              <w:jc w:val="center"/>
              <w:rPr>
                <w:rFonts w:ascii="TH SarabunPSK" w:eastAsiaTheme="minorHAnsi" w:hAnsi="TH SarabunPSK" w:cs="TH SarabunPSK"/>
                <w:b/>
                <w:bCs/>
                <w:sz w:val="32"/>
                <w:szCs w:val="32"/>
                <w:cs/>
              </w:rPr>
            </w:pPr>
            <w:r w:rsidRPr="00D03292">
              <w:rPr>
                <w:rFonts w:ascii="TH SarabunPSK" w:eastAsiaTheme="minorHAnsi" w:hAnsi="TH SarabunPSK" w:cs="TH SarabunPSK"/>
                <w:b/>
                <w:bCs/>
                <w:sz w:val="32"/>
                <w:szCs w:val="32"/>
                <w:cs/>
              </w:rPr>
              <w:t>ชื่อสถาบันการศึกษา</w:t>
            </w:r>
          </w:p>
        </w:tc>
        <w:tc>
          <w:tcPr>
            <w:tcW w:w="1262" w:type="pct"/>
            <w:shd w:val="clear" w:color="auto" w:fill="D9D9D9" w:themeFill="background1" w:themeFillShade="D9"/>
          </w:tcPr>
          <w:p w14:paraId="0C12CB09" w14:textId="77777777" w:rsidR="00F3252E" w:rsidRPr="00D03292" w:rsidRDefault="00F3252E" w:rsidP="00DA6DAD">
            <w:pPr>
              <w:ind w:left="-110" w:right="-107"/>
              <w:jc w:val="center"/>
              <w:rPr>
                <w:rFonts w:ascii="TH SarabunPSK" w:eastAsiaTheme="minorHAnsi" w:hAnsi="TH SarabunPSK" w:cs="TH SarabunPSK"/>
                <w:b/>
                <w:bCs/>
                <w:sz w:val="32"/>
                <w:szCs w:val="32"/>
                <w:cs/>
              </w:rPr>
            </w:pPr>
            <w:r w:rsidRPr="00D03292">
              <w:rPr>
                <w:rFonts w:ascii="TH SarabunPSK" w:eastAsiaTheme="minorHAnsi" w:hAnsi="TH SarabunPSK" w:cs="TH SarabunPSK"/>
                <w:b/>
                <w:bCs/>
                <w:sz w:val="32"/>
                <w:szCs w:val="32"/>
                <w:cs/>
              </w:rPr>
              <w:t>คณะ/สำนักวิชา/ภาควิชา</w:t>
            </w:r>
          </w:p>
        </w:tc>
        <w:tc>
          <w:tcPr>
            <w:tcW w:w="1072" w:type="pct"/>
            <w:shd w:val="clear" w:color="auto" w:fill="D9D9D9" w:themeFill="background1" w:themeFillShade="D9"/>
          </w:tcPr>
          <w:p w14:paraId="4803C48D" w14:textId="77777777" w:rsidR="00F3252E" w:rsidRPr="00D03292" w:rsidRDefault="00F3252E" w:rsidP="00DA6DAD">
            <w:pPr>
              <w:ind w:left="-109" w:right="-66"/>
              <w:jc w:val="center"/>
              <w:rPr>
                <w:rFonts w:ascii="TH SarabunPSK" w:eastAsiaTheme="minorHAnsi" w:hAnsi="TH SarabunPSK" w:cs="TH SarabunPSK"/>
                <w:b/>
                <w:bCs/>
                <w:sz w:val="32"/>
                <w:szCs w:val="32"/>
                <w:cs/>
              </w:rPr>
            </w:pPr>
            <w:r w:rsidRPr="00D03292">
              <w:rPr>
                <w:rFonts w:ascii="TH SarabunPSK" w:eastAsiaTheme="minorHAnsi" w:hAnsi="TH SarabunPSK" w:cs="TH SarabunPSK"/>
                <w:b/>
                <w:bCs/>
                <w:sz w:val="32"/>
                <w:szCs w:val="32"/>
                <w:cs/>
              </w:rPr>
              <w:t>หลักสูตร/สาขาวิชา</w:t>
            </w:r>
          </w:p>
        </w:tc>
        <w:tc>
          <w:tcPr>
            <w:tcW w:w="1109" w:type="pct"/>
            <w:shd w:val="clear" w:color="auto" w:fill="D9D9D9" w:themeFill="background1" w:themeFillShade="D9"/>
          </w:tcPr>
          <w:p w14:paraId="53983C79" w14:textId="77777777" w:rsidR="00F3252E" w:rsidRPr="00D03292" w:rsidRDefault="00F3252E" w:rsidP="00DA6DAD">
            <w:pPr>
              <w:ind w:left="-150" w:right="-162"/>
              <w:jc w:val="center"/>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cs/>
              </w:rPr>
              <w:t>ชื่อรายวิชา*</w:t>
            </w:r>
          </w:p>
          <w:p w14:paraId="1254D357" w14:textId="77777777" w:rsidR="00F3252E" w:rsidRPr="00D03292" w:rsidRDefault="00F3252E" w:rsidP="00DA6DAD">
            <w:pPr>
              <w:ind w:left="-150" w:right="-162"/>
              <w:rPr>
                <w:rFonts w:ascii="TH SarabunPSK" w:eastAsiaTheme="minorHAnsi" w:hAnsi="TH SarabunPSK" w:cs="TH SarabunPSK"/>
                <w:sz w:val="32"/>
                <w:szCs w:val="32"/>
                <w:cs/>
              </w:rPr>
            </w:pPr>
          </w:p>
        </w:tc>
        <w:tc>
          <w:tcPr>
            <w:tcW w:w="677" w:type="pct"/>
            <w:shd w:val="clear" w:color="auto" w:fill="D9D9D9" w:themeFill="background1" w:themeFillShade="D9"/>
          </w:tcPr>
          <w:p w14:paraId="5B3C5ADD" w14:textId="77777777" w:rsidR="00F3252E" w:rsidRPr="00D03292" w:rsidRDefault="00F3252E" w:rsidP="00DA6DAD">
            <w:pPr>
              <w:ind w:left="-151" w:right="-143"/>
              <w:jc w:val="center"/>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cs/>
              </w:rPr>
              <w:t>ปี พ.ศ.</w:t>
            </w:r>
          </w:p>
        </w:tc>
      </w:tr>
      <w:tr w:rsidR="00F3252E" w:rsidRPr="00D03292" w14:paraId="4FBEC896" w14:textId="77777777" w:rsidTr="00DA6DAD">
        <w:tc>
          <w:tcPr>
            <w:tcW w:w="880" w:type="pct"/>
            <w:shd w:val="clear" w:color="auto" w:fill="auto"/>
          </w:tcPr>
          <w:p w14:paraId="26F8C1D0" w14:textId="77777777" w:rsidR="00F3252E" w:rsidRPr="00D03292" w:rsidRDefault="00F3252E" w:rsidP="00DA6DAD">
            <w:pPr>
              <w:ind w:left="-142" w:right="-106"/>
              <w:jc w:val="center"/>
              <w:rPr>
                <w:rFonts w:ascii="TH SarabunPSK" w:eastAsiaTheme="minorHAnsi" w:hAnsi="TH SarabunPSK" w:cs="TH SarabunPSK"/>
                <w:sz w:val="32"/>
                <w:szCs w:val="32"/>
                <w:cs/>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1262" w:type="pct"/>
            <w:shd w:val="clear" w:color="auto" w:fill="auto"/>
          </w:tcPr>
          <w:p w14:paraId="30300F12" w14:textId="77777777" w:rsidR="00F3252E" w:rsidRPr="00D03292" w:rsidRDefault="00F3252E" w:rsidP="00DA6DAD">
            <w:pPr>
              <w:ind w:left="-110" w:right="-107"/>
              <w:jc w:val="center"/>
              <w:rPr>
                <w:rFonts w:ascii="TH SarabunPSK" w:eastAsiaTheme="minorHAnsi" w:hAnsi="TH SarabunPSK" w:cs="TH SarabunPSK"/>
                <w:sz w:val="32"/>
                <w:szCs w:val="32"/>
                <w:cs/>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1072" w:type="pct"/>
            <w:shd w:val="clear" w:color="auto" w:fill="auto"/>
          </w:tcPr>
          <w:p w14:paraId="3EBEFC75" w14:textId="77777777" w:rsidR="00F3252E" w:rsidRPr="00D03292" w:rsidRDefault="00F3252E" w:rsidP="00DA6DAD">
            <w:pPr>
              <w:ind w:left="-109" w:right="-66"/>
              <w:jc w:val="center"/>
              <w:rPr>
                <w:rFonts w:ascii="TH SarabunPSK" w:eastAsiaTheme="minorHAnsi" w:hAnsi="TH SarabunPSK" w:cs="TH SarabunPSK"/>
                <w:sz w:val="32"/>
                <w:szCs w:val="32"/>
                <w:cs/>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1109" w:type="pct"/>
            <w:shd w:val="clear" w:color="auto" w:fill="auto"/>
          </w:tcPr>
          <w:p w14:paraId="3FE7E2F4" w14:textId="77777777" w:rsidR="00F3252E" w:rsidRPr="00D03292" w:rsidRDefault="00F3252E" w:rsidP="00DA6DAD">
            <w:pPr>
              <w:ind w:left="-150" w:right="-162"/>
              <w:jc w:val="center"/>
              <w:rPr>
                <w:rFonts w:ascii="TH SarabunPSK" w:eastAsiaTheme="minorHAnsi" w:hAnsi="TH SarabunPSK" w:cs="TH SarabunPSK"/>
                <w:sz w:val="32"/>
                <w:szCs w:val="32"/>
                <w:cs/>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677" w:type="pct"/>
            <w:shd w:val="clear" w:color="auto" w:fill="auto"/>
          </w:tcPr>
          <w:p w14:paraId="3DFA8B4C" w14:textId="77777777" w:rsidR="00F3252E" w:rsidRPr="00D03292" w:rsidRDefault="00F3252E" w:rsidP="00DA6DAD">
            <w:pPr>
              <w:ind w:left="-54" w:right="-143"/>
              <w:jc w:val="center"/>
              <w:rPr>
                <w:rFonts w:ascii="TH SarabunPSK" w:eastAsiaTheme="minorHAnsi" w:hAnsi="TH SarabunPSK" w:cs="TH SarabunPSK"/>
                <w:b/>
                <w:bCs/>
                <w:sz w:val="32"/>
                <w:szCs w:val="32"/>
                <w:cs/>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r>
      <w:tr w:rsidR="00F3252E" w:rsidRPr="00D03292" w14:paraId="5D71787F" w14:textId="77777777" w:rsidTr="00DA6DAD">
        <w:tc>
          <w:tcPr>
            <w:tcW w:w="880" w:type="pct"/>
            <w:shd w:val="clear" w:color="auto" w:fill="auto"/>
          </w:tcPr>
          <w:p w14:paraId="6522047F" w14:textId="77777777" w:rsidR="00F3252E" w:rsidRPr="00D03292" w:rsidRDefault="00F3252E" w:rsidP="00DA6DAD">
            <w:pPr>
              <w:ind w:left="-142" w:right="-106"/>
              <w:jc w:val="center"/>
              <w:rPr>
                <w:rFonts w:ascii="TH SarabunPSK" w:eastAsiaTheme="minorHAnsi" w:hAnsi="TH SarabunPSK" w:cs="TH SarabunPSK"/>
                <w:sz w:val="32"/>
                <w:szCs w:val="32"/>
                <w:cs/>
              </w:rPr>
            </w:pPr>
          </w:p>
        </w:tc>
        <w:tc>
          <w:tcPr>
            <w:tcW w:w="1262" w:type="pct"/>
            <w:shd w:val="clear" w:color="auto" w:fill="auto"/>
          </w:tcPr>
          <w:p w14:paraId="65136C74" w14:textId="77777777" w:rsidR="00F3252E" w:rsidRPr="00D03292" w:rsidRDefault="00F3252E" w:rsidP="00DA6DAD">
            <w:pPr>
              <w:ind w:left="-110" w:right="-107"/>
              <w:jc w:val="center"/>
              <w:rPr>
                <w:rFonts w:ascii="TH SarabunPSK" w:eastAsiaTheme="minorHAnsi" w:hAnsi="TH SarabunPSK" w:cs="TH SarabunPSK"/>
                <w:sz w:val="32"/>
                <w:szCs w:val="32"/>
                <w:cs/>
              </w:rPr>
            </w:pPr>
          </w:p>
        </w:tc>
        <w:tc>
          <w:tcPr>
            <w:tcW w:w="1072" w:type="pct"/>
            <w:shd w:val="clear" w:color="auto" w:fill="auto"/>
          </w:tcPr>
          <w:p w14:paraId="353482B2" w14:textId="77777777" w:rsidR="00F3252E" w:rsidRPr="00D03292" w:rsidRDefault="00F3252E" w:rsidP="00DA6DAD">
            <w:pPr>
              <w:ind w:left="-109" w:right="-66"/>
              <w:jc w:val="center"/>
              <w:rPr>
                <w:rFonts w:ascii="TH SarabunPSK" w:eastAsiaTheme="minorHAnsi" w:hAnsi="TH SarabunPSK" w:cs="TH SarabunPSK"/>
                <w:sz w:val="32"/>
                <w:szCs w:val="32"/>
                <w:cs/>
              </w:rPr>
            </w:pPr>
          </w:p>
        </w:tc>
        <w:tc>
          <w:tcPr>
            <w:tcW w:w="1109" w:type="pct"/>
            <w:shd w:val="clear" w:color="auto" w:fill="auto"/>
          </w:tcPr>
          <w:p w14:paraId="3A86B75D" w14:textId="77777777" w:rsidR="00F3252E" w:rsidRPr="00D03292" w:rsidRDefault="00F3252E" w:rsidP="00DA6DAD">
            <w:pPr>
              <w:ind w:left="-150" w:right="-162"/>
              <w:jc w:val="center"/>
              <w:rPr>
                <w:rFonts w:ascii="TH SarabunPSK" w:eastAsiaTheme="minorHAnsi" w:hAnsi="TH SarabunPSK" w:cs="TH SarabunPSK"/>
                <w:sz w:val="32"/>
                <w:szCs w:val="32"/>
                <w:cs/>
              </w:rPr>
            </w:pPr>
          </w:p>
        </w:tc>
        <w:tc>
          <w:tcPr>
            <w:tcW w:w="677" w:type="pct"/>
            <w:shd w:val="clear" w:color="auto" w:fill="auto"/>
          </w:tcPr>
          <w:p w14:paraId="5D353650" w14:textId="77777777" w:rsidR="00F3252E" w:rsidRPr="00D03292" w:rsidRDefault="00F3252E" w:rsidP="00DA6DAD">
            <w:pPr>
              <w:ind w:left="-54" w:right="-143"/>
              <w:jc w:val="center"/>
              <w:rPr>
                <w:rFonts w:ascii="TH SarabunPSK" w:eastAsiaTheme="minorHAnsi" w:hAnsi="TH SarabunPSK" w:cs="TH SarabunPSK"/>
                <w:b/>
                <w:bCs/>
                <w:sz w:val="32"/>
                <w:szCs w:val="32"/>
                <w:cs/>
              </w:rPr>
            </w:pPr>
          </w:p>
        </w:tc>
      </w:tr>
    </w:tbl>
    <w:p w14:paraId="65288D61" w14:textId="7AD45F32" w:rsidR="00F3252E" w:rsidRPr="00D03292" w:rsidRDefault="00F3252E" w:rsidP="00F3252E">
      <w:pPr>
        <w:spacing w:after="0" w:line="240" w:lineRule="auto"/>
        <w:rPr>
          <w:rFonts w:ascii="TH SarabunPSK" w:eastAsiaTheme="minorHAnsi" w:hAnsi="TH SarabunPSK" w:cs="TH SarabunPSK"/>
          <w:color w:val="000000" w:themeColor="text1"/>
          <w:sz w:val="32"/>
          <w:szCs w:val="32"/>
          <w:cs/>
        </w:rPr>
      </w:pPr>
      <w:r w:rsidRPr="00D03292">
        <w:rPr>
          <w:rFonts w:ascii="TH SarabunPSK" w:eastAsiaTheme="minorHAnsi" w:hAnsi="TH SarabunPSK" w:cs="TH SarabunPSK"/>
          <w:b/>
          <w:bCs/>
          <w:color w:val="000000" w:themeColor="text1"/>
          <w:sz w:val="32"/>
          <w:szCs w:val="32"/>
          <w:cs/>
        </w:rPr>
        <w:t>หมายเหตุ</w:t>
      </w:r>
      <w:r w:rsidRPr="00D03292">
        <w:rPr>
          <w:rFonts w:ascii="TH SarabunPSK" w:eastAsiaTheme="minorHAnsi" w:hAnsi="TH SarabunPSK" w:cs="TH SarabunPSK"/>
          <w:color w:val="000000" w:themeColor="text1"/>
          <w:sz w:val="32"/>
          <w:szCs w:val="32"/>
          <w:cs/>
        </w:rPr>
        <w:t xml:space="preserve"> : * กรณีที่เป็นรายวิชาที่สอน ณ มหาวิทยาลัยวลัยลักษณ์ ขอให้ระบุรหัสรายวิชาและชื่อรายวิชาตามที่ปรากฏในเอกสาร</w:t>
      </w:r>
      <w:r w:rsidR="00A8757F">
        <w:rPr>
          <w:rFonts w:ascii="TH SarabunPSK" w:eastAsiaTheme="minorHAnsi" w:hAnsi="TH SarabunPSK" w:cs="TH SarabunPSK" w:hint="cs"/>
          <w:color w:val="000000" w:themeColor="text1"/>
          <w:sz w:val="32"/>
          <w:szCs w:val="32"/>
          <w:cs/>
        </w:rPr>
        <w:t>รายละเอียดเล่มหลักสูตร (</w:t>
      </w:r>
      <w:r w:rsidRPr="00D03292">
        <w:rPr>
          <w:rFonts w:ascii="TH SarabunPSK" w:eastAsiaTheme="minorHAnsi" w:hAnsi="TH SarabunPSK" w:cs="TH SarabunPSK"/>
          <w:color w:val="000000" w:themeColor="text1"/>
          <w:sz w:val="32"/>
          <w:szCs w:val="32"/>
          <w:cs/>
        </w:rPr>
        <w:t>มคอ.2</w:t>
      </w:r>
      <w:r w:rsidR="00A8757F">
        <w:rPr>
          <w:rFonts w:ascii="TH SarabunPSK" w:eastAsiaTheme="minorHAnsi" w:hAnsi="TH SarabunPSK" w:cs="TH SarabunPSK" w:hint="cs"/>
          <w:color w:val="000000" w:themeColor="text1"/>
          <w:sz w:val="32"/>
          <w:szCs w:val="32"/>
          <w:cs/>
        </w:rPr>
        <w:t>)</w:t>
      </w:r>
      <w:r w:rsidRPr="00D03292">
        <w:rPr>
          <w:rFonts w:ascii="TH SarabunPSK" w:eastAsiaTheme="minorHAnsi" w:hAnsi="TH SarabunPSK" w:cs="TH SarabunPSK"/>
          <w:color w:val="000000" w:themeColor="text1"/>
          <w:sz w:val="32"/>
          <w:szCs w:val="32"/>
          <w:cs/>
        </w:rPr>
        <w:t xml:space="preserve"> ของหลักสูตรนั้นๆ</w:t>
      </w:r>
    </w:p>
    <w:p w14:paraId="5FC4BBFF" w14:textId="77777777" w:rsidR="00F3252E" w:rsidRPr="00D03292" w:rsidRDefault="00F3252E" w:rsidP="00F3252E">
      <w:pPr>
        <w:spacing w:after="0" w:line="240" w:lineRule="auto"/>
        <w:ind w:firstLine="360"/>
        <w:rPr>
          <w:rFonts w:ascii="TH SarabunPSK" w:eastAsiaTheme="minorHAnsi" w:hAnsi="TH SarabunPSK" w:cs="TH SarabunPSK"/>
          <w:b/>
          <w:bCs/>
          <w:color w:val="FF0000"/>
          <w:sz w:val="32"/>
          <w:szCs w:val="32"/>
          <w:u w:val="single"/>
        </w:rPr>
      </w:pPr>
      <w:r w:rsidRPr="00D03292">
        <w:rPr>
          <w:rFonts w:ascii="TH SarabunPSK" w:eastAsiaTheme="minorHAnsi" w:hAnsi="TH SarabunPSK" w:cs="TH SarabunPSK"/>
          <w:b/>
          <w:bCs/>
          <w:color w:val="FF0000"/>
          <w:sz w:val="32"/>
          <w:szCs w:val="32"/>
          <w:u w:val="single"/>
          <w:cs/>
        </w:rPr>
        <w:t>ตัวอย่าง</w:t>
      </w:r>
    </w:p>
    <w:tbl>
      <w:tblPr>
        <w:tblW w:w="5107" w:type="pct"/>
        <w:tblLook w:val="04A0" w:firstRow="1" w:lastRow="0" w:firstColumn="1" w:lastColumn="0" w:noHBand="0" w:noVBand="1"/>
      </w:tblPr>
      <w:tblGrid>
        <w:gridCol w:w="1493"/>
        <w:gridCol w:w="2137"/>
        <w:gridCol w:w="1817"/>
        <w:gridCol w:w="2247"/>
        <w:gridCol w:w="780"/>
      </w:tblGrid>
      <w:tr w:rsidR="00F3252E" w:rsidRPr="00082CE4" w14:paraId="1BC24800" w14:textId="77777777" w:rsidTr="00DA6DAD">
        <w:trPr>
          <w:trHeight w:val="341"/>
          <w:tblHeader/>
        </w:trPr>
        <w:tc>
          <w:tcPr>
            <w:tcW w:w="88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96D05D9" w14:textId="77777777" w:rsidR="00F3252E" w:rsidRPr="00082CE4" w:rsidRDefault="00F3252E" w:rsidP="00DA6DAD">
            <w:pPr>
              <w:spacing w:after="0" w:line="240" w:lineRule="auto"/>
              <w:ind w:left="-142" w:right="-106"/>
              <w:jc w:val="center"/>
              <w:rPr>
                <w:rFonts w:ascii="TH SarabunPSK" w:hAnsi="TH SarabunPSK" w:cs="TH SarabunPSK"/>
                <w:b/>
                <w:bCs/>
                <w:color w:val="FF0000"/>
                <w:sz w:val="28"/>
                <w:szCs w:val="28"/>
                <w:cs/>
              </w:rPr>
            </w:pPr>
            <w:r w:rsidRPr="00082CE4">
              <w:rPr>
                <w:rFonts w:ascii="TH SarabunPSK" w:hAnsi="TH SarabunPSK" w:cs="TH SarabunPSK"/>
                <w:b/>
                <w:bCs/>
                <w:color w:val="FF0000"/>
                <w:sz w:val="28"/>
                <w:szCs w:val="28"/>
                <w:cs/>
              </w:rPr>
              <w:t>ชื่อสถาบันการศึกษา</w:t>
            </w:r>
          </w:p>
        </w:tc>
        <w:tc>
          <w:tcPr>
            <w:tcW w:w="126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6861201" w14:textId="77777777" w:rsidR="00F3252E" w:rsidRPr="00082CE4" w:rsidRDefault="00F3252E" w:rsidP="00DA6DAD">
            <w:pPr>
              <w:spacing w:after="0" w:line="240" w:lineRule="auto"/>
              <w:ind w:left="-110" w:right="-107"/>
              <w:jc w:val="center"/>
              <w:rPr>
                <w:rFonts w:ascii="TH SarabunPSK" w:hAnsi="TH SarabunPSK" w:cs="TH SarabunPSK"/>
                <w:b/>
                <w:bCs/>
                <w:color w:val="FF0000"/>
                <w:sz w:val="28"/>
                <w:szCs w:val="28"/>
                <w:cs/>
              </w:rPr>
            </w:pPr>
            <w:r w:rsidRPr="00082CE4">
              <w:rPr>
                <w:rFonts w:ascii="TH SarabunPSK" w:hAnsi="TH SarabunPSK" w:cs="TH SarabunPSK"/>
                <w:b/>
                <w:bCs/>
                <w:color w:val="FF0000"/>
                <w:sz w:val="28"/>
                <w:szCs w:val="28"/>
                <w:cs/>
              </w:rPr>
              <w:t>คณะ/สำนักวิชา/ภาควิชา</w:t>
            </w:r>
          </w:p>
        </w:tc>
        <w:tc>
          <w:tcPr>
            <w:tcW w:w="1072"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06D5E5E" w14:textId="77777777" w:rsidR="00F3252E" w:rsidRPr="00082CE4" w:rsidRDefault="00F3252E" w:rsidP="00DA6DAD">
            <w:pPr>
              <w:spacing w:after="0" w:line="240" w:lineRule="auto"/>
              <w:ind w:left="-109" w:right="-66"/>
              <w:jc w:val="center"/>
              <w:rPr>
                <w:rFonts w:ascii="TH SarabunPSK" w:hAnsi="TH SarabunPSK" w:cs="TH SarabunPSK"/>
                <w:b/>
                <w:bCs/>
                <w:color w:val="FF0000"/>
                <w:sz w:val="28"/>
                <w:szCs w:val="28"/>
                <w:cs/>
              </w:rPr>
            </w:pPr>
            <w:r w:rsidRPr="00082CE4">
              <w:rPr>
                <w:rFonts w:ascii="TH SarabunPSK" w:hAnsi="TH SarabunPSK" w:cs="TH SarabunPSK"/>
                <w:b/>
                <w:bCs/>
                <w:color w:val="FF0000"/>
                <w:sz w:val="28"/>
                <w:szCs w:val="28"/>
                <w:cs/>
              </w:rPr>
              <w:t>หลักสูตร/สาขาวิชา</w:t>
            </w:r>
          </w:p>
        </w:tc>
        <w:tc>
          <w:tcPr>
            <w:tcW w:w="1326"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ECA2A37" w14:textId="77777777" w:rsidR="00F3252E" w:rsidRPr="00082CE4" w:rsidRDefault="00F3252E" w:rsidP="00DA6DAD">
            <w:pPr>
              <w:spacing w:after="0" w:line="240" w:lineRule="auto"/>
              <w:ind w:right="-162"/>
              <w:jc w:val="center"/>
              <w:rPr>
                <w:rFonts w:ascii="TH SarabunPSK" w:hAnsi="TH SarabunPSK" w:cs="TH SarabunPSK"/>
                <w:b/>
                <w:bCs/>
                <w:color w:val="FF0000"/>
                <w:sz w:val="28"/>
                <w:szCs w:val="28"/>
                <w:cs/>
              </w:rPr>
            </w:pPr>
            <w:r w:rsidRPr="00082CE4">
              <w:rPr>
                <w:rFonts w:ascii="TH SarabunPSK" w:hAnsi="TH SarabunPSK" w:cs="TH SarabunPSK"/>
                <w:b/>
                <w:bCs/>
                <w:color w:val="FF0000"/>
                <w:sz w:val="28"/>
                <w:szCs w:val="28"/>
                <w:cs/>
              </w:rPr>
              <w:t>ชื่อรายวิชา</w:t>
            </w:r>
          </w:p>
        </w:tc>
        <w:tc>
          <w:tcPr>
            <w:tcW w:w="460"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CC279AB" w14:textId="77777777" w:rsidR="00F3252E" w:rsidRPr="00082CE4" w:rsidRDefault="00F3252E" w:rsidP="00DA6DAD">
            <w:pPr>
              <w:spacing w:after="0" w:line="240" w:lineRule="auto"/>
              <w:ind w:left="-151" w:right="-143"/>
              <w:jc w:val="center"/>
              <w:rPr>
                <w:rFonts w:ascii="TH SarabunPSK" w:hAnsi="TH SarabunPSK" w:cs="TH SarabunPSK"/>
                <w:b/>
                <w:bCs/>
                <w:color w:val="FF0000"/>
                <w:sz w:val="28"/>
                <w:szCs w:val="28"/>
              </w:rPr>
            </w:pPr>
            <w:r w:rsidRPr="00082CE4">
              <w:rPr>
                <w:rFonts w:ascii="TH SarabunPSK" w:hAnsi="TH SarabunPSK" w:cs="TH SarabunPSK"/>
                <w:b/>
                <w:bCs/>
                <w:color w:val="FF0000"/>
                <w:sz w:val="28"/>
                <w:szCs w:val="28"/>
                <w:cs/>
              </w:rPr>
              <w:t>ปี พ.ศ.</w:t>
            </w:r>
          </w:p>
        </w:tc>
      </w:tr>
      <w:tr w:rsidR="00F3252E" w:rsidRPr="00082CE4" w14:paraId="35BA8BB2" w14:textId="77777777" w:rsidTr="00DA6D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81" w:type="pct"/>
            <w:shd w:val="clear" w:color="auto" w:fill="auto"/>
          </w:tcPr>
          <w:p w14:paraId="0750E84B" w14:textId="77777777" w:rsidR="00F3252E" w:rsidRPr="00082CE4" w:rsidRDefault="00F3252E" w:rsidP="00DA6DAD">
            <w:pPr>
              <w:spacing w:after="0" w:line="240" w:lineRule="auto"/>
              <w:jc w:val="center"/>
              <w:rPr>
                <w:rFonts w:ascii="TH SarabunPSK" w:hAnsi="TH SarabunPSK" w:cs="TH SarabunPSK"/>
                <w:color w:val="FF0000"/>
                <w:sz w:val="28"/>
                <w:szCs w:val="28"/>
                <w:cs/>
              </w:rPr>
            </w:pPr>
            <w:r w:rsidRPr="00082CE4">
              <w:rPr>
                <w:rFonts w:ascii="TH SarabunPSK" w:hAnsi="TH SarabunPSK" w:cs="TH SarabunPSK"/>
                <w:color w:val="FF0000"/>
                <w:sz w:val="28"/>
                <w:szCs w:val="28"/>
                <w:cs/>
              </w:rPr>
              <w:t>มหาวิทยาลัยวลัยลักษณ์</w:t>
            </w:r>
          </w:p>
        </w:tc>
        <w:tc>
          <w:tcPr>
            <w:tcW w:w="1261" w:type="pct"/>
            <w:shd w:val="clear" w:color="auto" w:fill="auto"/>
          </w:tcPr>
          <w:p w14:paraId="45EC32E1" w14:textId="77777777" w:rsidR="00F3252E" w:rsidRPr="00082CE4" w:rsidRDefault="00F3252E" w:rsidP="00DA6DAD">
            <w:pPr>
              <w:spacing w:after="0" w:line="240" w:lineRule="auto"/>
              <w:rPr>
                <w:rFonts w:ascii="TH SarabunPSK" w:hAnsi="TH SarabunPSK" w:cs="TH SarabunPSK"/>
                <w:color w:val="FF0000"/>
                <w:sz w:val="28"/>
                <w:szCs w:val="28"/>
                <w:cs/>
              </w:rPr>
            </w:pPr>
            <w:r w:rsidRPr="00082CE4">
              <w:rPr>
                <w:rFonts w:ascii="TH SarabunPSK" w:hAnsi="TH SarabunPSK" w:cs="TH SarabunPSK"/>
                <w:color w:val="FF0000"/>
                <w:sz w:val="28"/>
                <w:szCs w:val="28"/>
                <w:cs/>
              </w:rPr>
              <w:t>สำนักวิชาสหเวชศาสตร์</w:t>
            </w:r>
          </w:p>
        </w:tc>
        <w:tc>
          <w:tcPr>
            <w:tcW w:w="1072" w:type="pct"/>
            <w:shd w:val="clear" w:color="auto" w:fill="auto"/>
          </w:tcPr>
          <w:p w14:paraId="1168ACF8" w14:textId="77777777" w:rsidR="00F3252E" w:rsidRPr="00082CE4" w:rsidRDefault="00F3252E" w:rsidP="00DA6DAD">
            <w:pPr>
              <w:spacing w:after="0" w:line="240" w:lineRule="auto"/>
              <w:rPr>
                <w:rFonts w:ascii="TH SarabunPSK" w:hAnsi="TH SarabunPSK" w:cs="TH SarabunPSK"/>
                <w:color w:val="FF0000"/>
                <w:sz w:val="28"/>
                <w:szCs w:val="28"/>
              </w:rPr>
            </w:pPr>
            <w:r w:rsidRPr="00082CE4">
              <w:rPr>
                <w:rFonts w:ascii="TH SarabunPSK" w:hAnsi="TH SarabunPSK" w:cs="TH SarabunPSK"/>
                <w:color w:val="FF0000"/>
                <w:sz w:val="28"/>
                <w:szCs w:val="28"/>
                <w:cs/>
              </w:rPr>
              <w:t>วท.บ. (เทคนิคการแพทย์)</w:t>
            </w:r>
          </w:p>
          <w:p w14:paraId="77C067A7" w14:textId="77777777" w:rsidR="00F3252E" w:rsidRPr="00082CE4" w:rsidRDefault="00F3252E" w:rsidP="00DA6DAD">
            <w:pPr>
              <w:spacing w:after="0" w:line="240" w:lineRule="auto"/>
              <w:ind w:right="-18"/>
              <w:rPr>
                <w:rFonts w:ascii="TH SarabunPSK" w:hAnsi="TH SarabunPSK" w:cs="TH SarabunPSK"/>
                <w:color w:val="FF0000"/>
                <w:sz w:val="28"/>
                <w:szCs w:val="28"/>
                <w:cs/>
              </w:rPr>
            </w:pPr>
            <w:r w:rsidRPr="00082CE4">
              <w:rPr>
                <w:rFonts w:ascii="TH SarabunPSK" w:hAnsi="TH SarabunPSK" w:cs="TH SarabunPSK"/>
                <w:color w:val="FF0000"/>
                <w:sz w:val="28"/>
                <w:szCs w:val="28"/>
                <w:cs/>
              </w:rPr>
              <w:t>หลักสูตรปรับปรุง พ.ศ. 25</w:t>
            </w:r>
            <w:r w:rsidRPr="00082CE4">
              <w:rPr>
                <w:rFonts w:ascii="TH SarabunPSK" w:hAnsi="TH SarabunPSK" w:cs="TH SarabunPSK"/>
                <w:color w:val="FF0000"/>
                <w:sz w:val="28"/>
                <w:szCs w:val="28"/>
              </w:rPr>
              <w:t>60</w:t>
            </w:r>
          </w:p>
        </w:tc>
        <w:tc>
          <w:tcPr>
            <w:tcW w:w="1326" w:type="pct"/>
            <w:shd w:val="clear" w:color="auto" w:fill="auto"/>
          </w:tcPr>
          <w:p w14:paraId="2B556F66" w14:textId="77777777" w:rsidR="00F3252E" w:rsidRPr="00082CE4" w:rsidRDefault="00F3252E" w:rsidP="00DA6DAD">
            <w:pPr>
              <w:spacing w:after="0" w:line="240" w:lineRule="auto"/>
              <w:ind w:left="-19"/>
              <w:rPr>
                <w:rFonts w:ascii="TH SarabunPSK" w:hAnsi="TH SarabunPSK" w:cs="TH SarabunPSK"/>
                <w:color w:val="FF0000"/>
                <w:sz w:val="28"/>
                <w:szCs w:val="28"/>
              </w:rPr>
            </w:pPr>
            <w:r w:rsidRPr="00082CE4">
              <w:rPr>
                <w:rFonts w:ascii="TH SarabunPSK" w:hAnsi="TH SarabunPSK" w:cs="TH SarabunPSK"/>
                <w:color w:val="FF0000"/>
                <w:sz w:val="28"/>
                <w:szCs w:val="28"/>
              </w:rPr>
              <w:t>MTH60</w:t>
            </w:r>
            <w:r w:rsidRPr="00082CE4">
              <w:rPr>
                <w:rFonts w:ascii="TH SarabunPSK" w:hAnsi="TH SarabunPSK" w:cs="TH SarabunPSK"/>
                <w:color w:val="FF0000"/>
                <w:sz w:val="28"/>
                <w:szCs w:val="28"/>
                <w:cs/>
              </w:rPr>
              <w:t>-</w:t>
            </w:r>
            <w:r w:rsidRPr="00082CE4">
              <w:rPr>
                <w:rFonts w:ascii="TH SarabunPSK" w:hAnsi="TH SarabunPSK" w:cs="TH SarabunPSK"/>
                <w:color w:val="FF0000"/>
                <w:sz w:val="28"/>
                <w:szCs w:val="28"/>
              </w:rPr>
              <w:t>204 Pathology</w:t>
            </w:r>
          </w:p>
          <w:p w14:paraId="079F6E1B" w14:textId="77777777" w:rsidR="00F3252E" w:rsidRPr="00082CE4" w:rsidRDefault="00F3252E" w:rsidP="00DA6DAD">
            <w:pPr>
              <w:spacing w:after="0" w:line="240" w:lineRule="auto"/>
              <w:ind w:left="-19"/>
              <w:rPr>
                <w:rFonts w:ascii="TH SarabunPSK" w:hAnsi="TH SarabunPSK" w:cs="TH SarabunPSK"/>
                <w:color w:val="FF0000"/>
                <w:sz w:val="28"/>
                <w:szCs w:val="28"/>
              </w:rPr>
            </w:pPr>
            <w:r w:rsidRPr="00082CE4">
              <w:rPr>
                <w:rFonts w:ascii="TH SarabunPSK" w:hAnsi="TH SarabunPSK" w:cs="TH SarabunPSK"/>
                <w:color w:val="FF0000"/>
                <w:sz w:val="28"/>
                <w:szCs w:val="28"/>
              </w:rPr>
              <w:t>MTH60</w:t>
            </w:r>
            <w:r w:rsidRPr="00082CE4">
              <w:rPr>
                <w:rFonts w:ascii="TH SarabunPSK" w:hAnsi="TH SarabunPSK" w:cs="TH SarabunPSK"/>
                <w:color w:val="FF0000"/>
                <w:sz w:val="28"/>
                <w:szCs w:val="28"/>
                <w:cs/>
              </w:rPr>
              <w:t>-</w:t>
            </w:r>
            <w:r w:rsidRPr="00082CE4">
              <w:rPr>
                <w:rFonts w:ascii="TH SarabunPSK" w:hAnsi="TH SarabunPSK" w:cs="TH SarabunPSK"/>
                <w:color w:val="FF0000"/>
                <w:sz w:val="28"/>
                <w:szCs w:val="28"/>
              </w:rPr>
              <w:t xml:space="preserve">341 </w:t>
            </w:r>
            <w:r w:rsidRPr="00082CE4">
              <w:rPr>
                <w:rFonts w:ascii="TH SarabunPSK" w:hAnsi="TH SarabunPSK" w:cs="TH SarabunPSK"/>
                <w:color w:val="FF0000"/>
                <w:sz w:val="28"/>
                <w:szCs w:val="28"/>
              </w:rPr>
              <w:tab/>
              <w:t>Fundamental Immunology</w:t>
            </w:r>
          </w:p>
          <w:p w14:paraId="0A4FB151" w14:textId="77777777" w:rsidR="00F3252E" w:rsidRPr="00082CE4" w:rsidRDefault="00F3252E" w:rsidP="00DA6DAD">
            <w:pPr>
              <w:spacing w:after="0" w:line="240" w:lineRule="auto"/>
              <w:ind w:left="-19"/>
              <w:rPr>
                <w:rFonts w:ascii="TH SarabunPSK" w:hAnsi="TH SarabunPSK" w:cs="TH SarabunPSK"/>
                <w:color w:val="FF0000"/>
                <w:sz w:val="28"/>
                <w:szCs w:val="28"/>
              </w:rPr>
            </w:pPr>
            <w:r w:rsidRPr="00082CE4">
              <w:rPr>
                <w:rFonts w:ascii="TH SarabunPSK" w:hAnsi="TH SarabunPSK" w:cs="TH SarabunPSK"/>
                <w:color w:val="FF0000"/>
                <w:sz w:val="28"/>
                <w:szCs w:val="28"/>
              </w:rPr>
              <w:t>MTH60</w:t>
            </w:r>
            <w:r w:rsidRPr="00082CE4">
              <w:rPr>
                <w:rFonts w:ascii="TH SarabunPSK" w:hAnsi="TH SarabunPSK" w:cs="TH SarabunPSK"/>
                <w:color w:val="FF0000"/>
                <w:sz w:val="28"/>
                <w:szCs w:val="28"/>
                <w:cs/>
              </w:rPr>
              <w:t>-</w:t>
            </w:r>
            <w:r w:rsidRPr="00082CE4">
              <w:rPr>
                <w:rFonts w:ascii="TH SarabunPSK" w:hAnsi="TH SarabunPSK" w:cs="TH SarabunPSK"/>
                <w:color w:val="FF0000"/>
                <w:sz w:val="28"/>
                <w:szCs w:val="28"/>
              </w:rPr>
              <w:t>342 Clinical Immunology</w:t>
            </w:r>
          </w:p>
          <w:p w14:paraId="2E522A0C" w14:textId="77777777" w:rsidR="00F3252E" w:rsidRPr="00082CE4" w:rsidRDefault="00F3252E" w:rsidP="00DA6DAD">
            <w:pPr>
              <w:spacing w:after="0" w:line="240" w:lineRule="auto"/>
              <w:ind w:left="-19"/>
              <w:rPr>
                <w:rFonts w:ascii="TH SarabunPSK" w:hAnsi="TH SarabunPSK" w:cs="TH SarabunPSK"/>
                <w:color w:val="FF0000"/>
                <w:sz w:val="28"/>
                <w:szCs w:val="28"/>
              </w:rPr>
            </w:pPr>
            <w:r w:rsidRPr="00082CE4">
              <w:rPr>
                <w:rFonts w:ascii="TH SarabunPSK" w:hAnsi="TH SarabunPSK" w:cs="TH SarabunPSK"/>
                <w:color w:val="FF0000"/>
                <w:sz w:val="28"/>
                <w:szCs w:val="28"/>
              </w:rPr>
              <w:lastRenderedPageBreak/>
              <w:t>MTH60</w:t>
            </w:r>
            <w:r w:rsidRPr="00082CE4">
              <w:rPr>
                <w:rFonts w:ascii="TH SarabunPSK" w:hAnsi="TH SarabunPSK" w:cs="TH SarabunPSK"/>
                <w:color w:val="FF0000"/>
                <w:sz w:val="28"/>
                <w:szCs w:val="28"/>
                <w:cs/>
              </w:rPr>
              <w:t>-</w:t>
            </w:r>
            <w:r w:rsidRPr="00082CE4">
              <w:rPr>
                <w:rFonts w:ascii="TH SarabunPSK" w:hAnsi="TH SarabunPSK" w:cs="TH SarabunPSK"/>
                <w:color w:val="FF0000"/>
                <w:sz w:val="28"/>
                <w:szCs w:val="28"/>
              </w:rPr>
              <w:t>343E Methods in Clinical Immunology</w:t>
            </w:r>
          </w:p>
          <w:p w14:paraId="2123DBFD" w14:textId="77777777" w:rsidR="00F3252E" w:rsidRPr="00082CE4" w:rsidRDefault="00F3252E" w:rsidP="00DA6DAD">
            <w:pPr>
              <w:spacing w:after="0" w:line="240" w:lineRule="auto"/>
              <w:ind w:left="-19"/>
              <w:rPr>
                <w:rFonts w:ascii="TH SarabunPSK" w:hAnsi="TH SarabunPSK" w:cs="TH SarabunPSK"/>
                <w:color w:val="FF0000"/>
                <w:sz w:val="28"/>
                <w:szCs w:val="28"/>
              </w:rPr>
            </w:pPr>
            <w:r w:rsidRPr="00082CE4">
              <w:rPr>
                <w:rFonts w:ascii="TH SarabunPSK" w:hAnsi="TH SarabunPSK" w:cs="TH SarabunPSK"/>
                <w:color w:val="FF0000"/>
                <w:sz w:val="28"/>
                <w:szCs w:val="28"/>
              </w:rPr>
              <w:t>MTH60</w:t>
            </w:r>
            <w:r w:rsidRPr="00082CE4">
              <w:rPr>
                <w:rFonts w:ascii="TH SarabunPSK" w:hAnsi="TH SarabunPSK" w:cs="TH SarabunPSK"/>
                <w:color w:val="FF0000"/>
                <w:sz w:val="28"/>
                <w:szCs w:val="28"/>
                <w:cs/>
              </w:rPr>
              <w:t>-</w:t>
            </w:r>
            <w:r w:rsidRPr="00082CE4">
              <w:rPr>
                <w:rFonts w:ascii="TH SarabunPSK" w:hAnsi="TH SarabunPSK" w:cs="TH SarabunPSK"/>
                <w:color w:val="FF0000"/>
                <w:sz w:val="28"/>
                <w:szCs w:val="28"/>
              </w:rPr>
              <w:t>344 Diagnostic in Clinical Immunology</w:t>
            </w:r>
          </w:p>
          <w:p w14:paraId="77BB3347" w14:textId="77777777" w:rsidR="00F3252E" w:rsidRPr="00082CE4" w:rsidRDefault="00F3252E" w:rsidP="00DA6DAD">
            <w:pPr>
              <w:spacing w:after="0" w:line="240" w:lineRule="auto"/>
              <w:ind w:left="-19"/>
              <w:rPr>
                <w:rFonts w:ascii="TH SarabunPSK" w:hAnsi="TH SarabunPSK" w:cs="TH SarabunPSK"/>
                <w:color w:val="FF0000"/>
                <w:sz w:val="28"/>
                <w:szCs w:val="28"/>
                <w:cs/>
              </w:rPr>
            </w:pPr>
            <w:r w:rsidRPr="00082CE4">
              <w:rPr>
                <w:rFonts w:ascii="TH SarabunPSK" w:hAnsi="TH SarabunPSK" w:cs="TH SarabunPSK"/>
                <w:color w:val="FF0000"/>
                <w:sz w:val="28"/>
                <w:szCs w:val="28"/>
              </w:rPr>
              <w:t>MTH60</w:t>
            </w:r>
            <w:r w:rsidRPr="00082CE4">
              <w:rPr>
                <w:rFonts w:ascii="TH SarabunPSK" w:hAnsi="TH SarabunPSK" w:cs="TH SarabunPSK"/>
                <w:color w:val="FF0000"/>
                <w:sz w:val="28"/>
                <w:szCs w:val="28"/>
                <w:cs/>
              </w:rPr>
              <w:t>-</w:t>
            </w:r>
            <w:r w:rsidRPr="00082CE4">
              <w:rPr>
                <w:rFonts w:ascii="TH SarabunPSK" w:hAnsi="TH SarabunPSK" w:cs="TH SarabunPSK"/>
                <w:color w:val="FF0000"/>
                <w:sz w:val="28"/>
                <w:szCs w:val="28"/>
              </w:rPr>
              <w:t>476 Marketing in Medical Technology Services</w:t>
            </w:r>
          </w:p>
        </w:tc>
        <w:tc>
          <w:tcPr>
            <w:tcW w:w="460" w:type="pct"/>
            <w:shd w:val="clear" w:color="auto" w:fill="auto"/>
          </w:tcPr>
          <w:p w14:paraId="63AB17BD" w14:textId="77777777" w:rsidR="00F3252E" w:rsidRPr="00082CE4" w:rsidRDefault="00F3252E" w:rsidP="00DA6DAD">
            <w:pPr>
              <w:spacing w:after="0" w:line="240" w:lineRule="auto"/>
              <w:ind w:left="-54" w:right="-143"/>
              <w:jc w:val="center"/>
              <w:rPr>
                <w:rFonts w:ascii="TH SarabunPSK" w:hAnsi="TH SarabunPSK" w:cs="TH SarabunPSK"/>
                <w:color w:val="FF0000"/>
                <w:sz w:val="28"/>
                <w:szCs w:val="28"/>
                <w:cs/>
              </w:rPr>
            </w:pPr>
            <w:r w:rsidRPr="00082CE4">
              <w:rPr>
                <w:rFonts w:ascii="TH SarabunPSK" w:hAnsi="TH SarabunPSK" w:cs="TH SarabunPSK"/>
                <w:color w:val="FF0000"/>
                <w:sz w:val="28"/>
                <w:szCs w:val="28"/>
              </w:rPr>
              <w:lastRenderedPageBreak/>
              <w:t>2561</w:t>
            </w:r>
          </w:p>
        </w:tc>
      </w:tr>
      <w:tr w:rsidR="00F3252E" w:rsidRPr="00082CE4" w14:paraId="61CDA66A" w14:textId="77777777" w:rsidTr="00DA6D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81" w:type="pct"/>
            <w:shd w:val="clear" w:color="auto" w:fill="auto"/>
          </w:tcPr>
          <w:p w14:paraId="508E03EE" w14:textId="77777777" w:rsidR="00F3252E" w:rsidRPr="00082CE4" w:rsidRDefault="00F3252E" w:rsidP="00DA6DAD">
            <w:pPr>
              <w:spacing w:after="0" w:line="240" w:lineRule="auto"/>
              <w:jc w:val="center"/>
              <w:rPr>
                <w:rFonts w:ascii="TH SarabunPSK" w:hAnsi="TH SarabunPSK" w:cs="TH SarabunPSK"/>
                <w:color w:val="FF0000"/>
                <w:sz w:val="28"/>
                <w:szCs w:val="28"/>
                <w:cs/>
              </w:rPr>
            </w:pPr>
            <w:r w:rsidRPr="00082CE4">
              <w:rPr>
                <w:rFonts w:ascii="TH SarabunPSK" w:hAnsi="TH SarabunPSK" w:cs="TH SarabunPSK"/>
                <w:color w:val="FF0000"/>
                <w:sz w:val="28"/>
                <w:szCs w:val="28"/>
                <w:cs/>
              </w:rPr>
              <w:t>มหาวิทยาลัยวลัยลักษณ์</w:t>
            </w:r>
          </w:p>
        </w:tc>
        <w:tc>
          <w:tcPr>
            <w:tcW w:w="1261" w:type="pct"/>
            <w:shd w:val="clear" w:color="auto" w:fill="auto"/>
          </w:tcPr>
          <w:p w14:paraId="73399A40" w14:textId="77777777" w:rsidR="00F3252E" w:rsidRPr="00082CE4" w:rsidRDefault="00F3252E" w:rsidP="00DA6DAD">
            <w:pPr>
              <w:spacing w:after="0" w:line="240" w:lineRule="auto"/>
              <w:jc w:val="thaiDistribute"/>
              <w:rPr>
                <w:rFonts w:ascii="TH SarabunPSK" w:hAnsi="TH SarabunPSK" w:cs="TH SarabunPSK"/>
                <w:color w:val="FF0000"/>
                <w:sz w:val="28"/>
                <w:szCs w:val="28"/>
                <w:cs/>
              </w:rPr>
            </w:pPr>
            <w:r w:rsidRPr="00082CE4">
              <w:rPr>
                <w:rFonts w:ascii="TH SarabunPSK" w:hAnsi="TH SarabunPSK" w:cs="TH SarabunPSK"/>
                <w:color w:val="FF0000"/>
                <w:sz w:val="28"/>
                <w:szCs w:val="28"/>
                <w:cs/>
              </w:rPr>
              <w:t>สำนักวิชาสหเวชศาสตร์และสาธารณสุขศาสตร์</w:t>
            </w:r>
          </w:p>
        </w:tc>
        <w:tc>
          <w:tcPr>
            <w:tcW w:w="1072" w:type="pct"/>
            <w:shd w:val="clear" w:color="auto" w:fill="auto"/>
          </w:tcPr>
          <w:p w14:paraId="03DF6C76" w14:textId="77777777" w:rsidR="00F3252E" w:rsidRPr="00082CE4" w:rsidRDefault="00F3252E" w:rsidP="00DA6DAD">
            <w:pPr>
              <w:spacing w:after="0" w:line="240" w:lineRule="auto"/>
              <w:jc w:val="thaiDistribute"/>
              <w:rPr>
                <w:rFonts w:ascii="TH SarabunPSK" w:hAnsi="TH SarabunPSK" w:cs="TH SarabunPSK"/>
                <w:color w:val="FF0000"/>
                <w:sz w:val="28"/>
                <w:szCs w:val="28"/>
              </w:rPr>
            </w:pPr>
            <w:r w:rsidRPr="00082CE4">
              <w:rPr>
                <w:rFonts w:ascii="TH SarabunPSK" w:hAnsi="TH SarabunPSK" w:cs="TH SarabunPSK"/>
                <w:color w:val="FF0000"/>
                <w:sz w:val="28"/>
                <w:szCs w:val="28"/>
                <w:cs/>
              </w:rPr>
              <w:t>วท.ม. (ชีวเวชศาสตร์)</w:t>
            </w:r>
          </w:p>
          <w:p w14:paraId="2D508ADD" w14:textId="77777777" w:rsidR="00F3252E" w:rsidRPr="00082CE4" w:rsidRDefault="00F3252E" w:rsidP="00DA6DAD">
            <w:pPr>
              <w:spacing w:after="0" w:line="240" w:lineRule="auto"/>
              <w:jc w:val="thaiDistribute"/>
              <w:rPr>
                <w:rFonts w:ascii="TH SarabunPSK" w:hAnsi="TH SarabunPSK" w:cs="TH SarabunPSK"/>
                <w:color w:val="FF0000"/>
                <w:sz w:val="28"/>
                <w:szCs w:val="28"/>
                <w:cs/>
              </w:rPr>
            </w:pPr>
            <w:proofErr w:type="spellStart"/>
            <w:r w:rsidRPr="00082CE4">
              <w:rPr>
                <w:rFonts w:ascii="TH SarabunPSK" w:hAnsi="TH SarabunPSK" w:cs="TH SarabunPSK"/>
                <w:color w:val="FF0000"/>
                <w:sz w:val="28"/>
                <w:szCs w:val="28"/>
                <w:cs/>
              </w:rPr>
              <w:t>ปร</w:t>
            </w:r>
            <w:proofErr w:type="spellEnd"/>
            <w:r w:rsidRPr="00082CE4">
              <w:rPr>
                <w:rFonts w:ascii="TH SarabunPSK" w:hAnsi="TH SarabunPSK" w:cs="TH SarabunPSK"/>
                <w:color w:val="FF0000"/>
                <w:sz w:val="28"/>
                <w:szCs w:val="28"/>
                <w:cs/>
              </w:rPr>
              <w:t>.ด. (ชีวเวชศาสตร์)</w:t>
            </w:r>
          </w:p>
          <w:p w14:paraId="05EC0945" w14:textId="77777777" w:rsidR="00F3252E" w:rsidRPr="00082CE4" w:rsidRDefault="00F3252E" w:rsidP="00DA6DAD">
            <w:pPr>
              <w:spacing w:after="0" w:line="240" w:lineRule="auto"/>
              <w:jc w:val="thaiDistribute"/>
              <w:rPr>
                <w:rFonts w:ascii="TH SarabunPSK" w:hAnsi="TH SarabunPSK" w:cs="TH SarabunPSK"/>
                <w:color w:val="FF0000"/>
                <w:sz w:val="28"/>
                <w:szCs w:val="28"/>
                <w:cs/>
              </w:rPr>
            </w:pPr>
            <w:r w:rsidRPr="00082CE4">
              <w:rPr>
                <w:rFonts w:ascii="TH SarabunPSK" w:hAnsi="TH SarabunPSK" w:cs="TH SarabunPSK"/>
                <w:color w:val="FF0000"/>
                <w:sz w:val="28"/>
                <w:szCs w:val="28"/>
                <w:cs/>
              </w:rPr>
              <w:t>หลักสูตรปรับปรุง พ.ศ. 2555</w:t>
            </w:r>
          </w:p>
        </w:tc>
        <w:tc>
          <w:tcPr>
            <w:tcW w:w="1326" w:type="pct"/>
            <w:shd w:val="clear" w:color="auto" w:fill="auto"/>
          </w:tcPr>
          <w:p w14:paraId="4B2C4C65" w14:textId="77777777" w:rsidR="00F3252E" w:rsidRPr="00082CE4" w:rsidRDefault="00F3252E" w:rsidP="00DA6DAD">
            <w:pPr>
              <w:spacing w:after="0" w:line="240" w:lineRule="auto"/>
              <w:ind w:left="-19"/>
              <w:rPr>
                <w:rFonts w:ascii="TH SarabunPSK" w:eastAsia="Times New Roman" w:hAnsi="TH SarabunPSK" w:cs="TH SarabunPSK"/>
                <w:color w:val="FF0000"/>
                <w:sz w:val="28"/>
                <w:szCs w:val="28"/>
              </w:rPr>
            </w:pPr>
            <w:r w:rsidRPr="00082CE4">
              <w:rPr>
                <w:rFonts w:ascii="TH SarabunPSK" w:eastAsia="Times New Roman" w:hAnsi="TH SarabunPSK" w:cs="TH SarabunPSK"/>
                <w:color w:val="FF0000"/>
                <w:sz w:val="28"/>
                <w:szCs w:val="28"/>
              </w:rPr>
              <w:t>BMS</w:t>
            </w:r>
            <w:r w:rsidRPr="00082CE4">
              <w:rPr>
                <w:rFonts w:ascii="TH SarabunPSK" w:eastAsia="Times New Roman" w:hAnsi="TH SarabunPSK" w:cs="TH SarabunPSK"/>
                <w:color w:val="FF0000"/>
                <w:sz w:val="28"/>
                <w:szCs w:val="28"/>
                <w:cs/>
              </w:rPr>
              <w:t>-</w:t>
            </w:r>
            <w:r w:rsidRPr="00082CE4">
              <w:rPr>
                <w:rFonts w:ascii="TH SarabunPSK" w:eastAsia="Times New Roman" w:hAnsi="TH SarabunPSK" w:cs="TH SarabunPSK"/>
                <w:color w:val="FF0000"/>
                <w:sz w:val="28"/>
                <w:szCs w:val="28"/>
              </w:rPr>
              <w:t>674</w:t>
            </w:r>
            <w:r w:rsidRPr="00082CE4">
              <w:rPr>
                <w:rFonts w:ascii="TH SarabunPSK" w:eastAsia="Times New Roman" w:hAnsi="TH SarabunPSK" w:cs="TH SarabunPSK"/>
                <w:color w:val="FF0000"/>
                <w:sz w:val="28"/>
                <w:szCs w:val="28"/>
              </w:rPr>
              <w:tab/>
              <w:t>Biomedical Sciences</w:t>
            </w:r>
          </w:p>
          <w:p w14:paraId="7D7B9E99" w14:textId="77777777" w:rsidR="00F3252E" w:rsidRPr="00082CE4" w:rsidRDefault="00F3252E" w:rsidP="00DA6DAD">
            <w:pPr>
              <w:spacing w:after="0" w:line="240" w:lineRule="auto"/>
              <w:ind w:left="-19"/>
              <w:rPr>
                <w:rFonts w:ascii="TH SarabunPSK" w:eastAsia="Times New Roman" w:hAnsi="TH SarabunPSK" w:cs="TH SarabunPSK"/>
                <w:color w:val="FF0000"/>
                <w:sz w:val="28"/>
                <w:szCs w:val="28"/>
              </w:rPr>
            </w:pPr>
            <w:r w:rsidRPr="00082CE4">
              <w:rPr>
                <w:rFonts w:ascii="TH SarabunPSK" w:eastAsia="Times New Roman" w:hAnsi="TH SarabunPSK" w:cs="TH SarabunPSK"/>
                <w:color w:val="FF0000"/>
                <w:sz w:val="28"/>
                <w:szCs w:val="28"/>
              </w:rPr>
              <w:t>BMS</w:t>
            </w:r>
            <w:r w:rsidRPr="00082CE4">
              <w:rPr>
                <w:rFonts w:ascii="TH SarabunPSK" w:eastAsia="Times New Roman" w:hAnsi="TH SarabunPSK" w:cs="TH SarabunPSK"/>
                <w:color w:val="FF0000"/>
                <w:sz w:val="28"/>
                <w:szCs w:val="28"/>
                <w:cs/>
              </w:rPr>
              <w:t>-</w:t>
            </w:r>
            <w:r w:rsidRPr="00082CE4">
              <w:rPr>
                <w:rFonts w:ascii="TH SarabunPSK" w:eastAsia="Times New Roman" w:hAnsi="TH SarabunPSK" w:cs="TH SarabunPSK"/>
                <w:color w:val="FF0000"/>
                <w:sz w:val="28"/>
                <w:szCs w:val="28"/>
              </w:rPr>
              <w:t>672</w:t>
            </w:r>
            <w:r w:rsidRPr="00082CE4">
              <w:rPr>
                <w:rFonts w:ascii="TH SarabunPSK" w:eastAsia="Times New Roman" w:hAnsi="TH SarabunPSK" w:cs="TH SarabunPSK"/>
                <w:color w:val="FF0000"/>
                <w:sz w:val="28"/>
                <w:szCs w:val="28"/>
              </w:rPr>
              <w:tab/>
              <w:t>Biostatistics</w:t>
            </w:r>
          </w:p>
          <w:p w14:paraId="0A80409B" w14:textId="77777777" w:rsidR="00F3252E" w:rsidRPr="00082CE4" w:rsidRDefault="00F3252E" w:rsidP="00DA6DAD">
            <w:pPr>
              <w:spacing w:after="0" w:line="240" w:lineRule="auto"/>
              <w:ind w:left="-19"/>
              <w:rPr>
                <w:rFonts w:ascii="TH SarabunPSK" w:eastAsia="Times New Roman" w:hAnsi="TH SarabunPSK" w:cs="TH SarabunPSK"/>
                <w:color w:val="FF0000"/>
                <w:sz w:val="28"/>
                <w:szCs w:val="28"/>
              </w:rPr>
            </w:pPr>
            <w:r w:rsidRPr="00082CE4">
              <w:rPr>
                <w:rFonts w:ascii="TH SarabunPSK" w:eastAsia="Times New Roman" w:hAnsi="TH SarabunPSK" w:cs="TH SarabunPSK"/>
                <w:color w:val="FF0000"/>
                <w:sz w:val="28"/>
                <w:szCs w:val="28"/>
              </w:rPr>
              <w:t>BMS</w:t>
            </w:r>
            <w:r w:rsidRPr="00082CE4">
              <w:rPr>
                <w:rFonts w:ascii="TH SarabunPSK" w:eastAsia="Times New Roman" w:hAnsi="TH SarabunPSK" w:cs="TH SarabunPSK"/>
                <w:color w:val="FF0000"/>
                <w:sz w:val="28"/>
                <w:szCs w:val="28"/>
                <w:cs/>
              </w:rPr>
              <w:t>-</w:t>
            </w:r>
            <w:r w:rsidRPr="00082CE4">
              <w:rPr>
                <w:rFonts w:ascii="TH SarabunPSK" w:eastAsia="Times New Roman" w:hAnsi="TH SarabunPSK" w:cs="TH SarabunPSK"/>
                <w:color w:val="FF0000"/>
                <w:sz w:val="28"/>
                <w:szCs w:val="28"/>
              </w:rPr>
              <w:t>673</w:t>
            </w:r>
            <w:r w:rsidRPr="00082CE4">
              <w:rPr>
                <w:rFonts w:ascii="TH SarabunPSK" w:eastAsia="Times New Roman" w:hAnsi="TH SarabunPSK" w:cs="TH SarabunPSK"/>
                <w:color w:val="FF0000"/>
                <w:sz w:val="28"/>
                <w:szCs w:val="28"/>
              </w:rPr>
              <w:tab/>
              <w:t>Research Methodology in Biomedical Sciences</w:t>
            </w:r>
          </w:p>
          <w:p w14:paraId="753B38DF" w14:textId="77777777" w:rsidR="00F3252E" w:rsidRPr="00082CE4" w:rsidRDefault="00F3252E" w:rsidP="00DA6DAD">
            <w:pPr>
              <w:spacing w:after="0" w:line="240" w:lineRule="auto"/>
              <w:ind w:left="-19"/>
              <w:rPr>
                <w:rFonts w:ascii="TH SarabunPSK" w:eastAsia="Times New Roman" w:hAnsi="TH SarabunPSK" w:cs="TH SarabunPSK"/>
                <w:color w:val="FF0000"/>
                <w:sz w:val="28"/>
                <w:szCs w:val="28"/>
              </w:rPr>
            </w:pPr>
            <w:r w:rsidRPr="00082CE4">
              <w:rPr>
                <w:rFonts w:ascii="TH SarabunPSK" w:eastAsia="Times New Roman" w:hAnsi="TH SarabunPSK" w:cs="TH SarabunPSK"/>
                <w:color w:val="FF0000"/>
                <w:sz w:val="28"/>
                <w:szCs w:val="28"/>
              </w:rPr>
              <w:t>BMS</w:t>
            </w:r>
            <w:r w:rsidRPr="00082CE4">
              <w:rPr>
                <w:rFonts w:ascii="TH SarabunPSK" w:eastAsia="Times New Roman" w:hAnsi="TH SarabunPSK" w:cs="TH SarabunPSK"/>
                <w:color w:val="FF0000"/>
                <w:sz w:val="28"/>
                <w:szCs w:val="28"/>
                <w:cs/>
              </w:rPr>
              <w:t>-</w:t>
            </w:r>
            <w:r w:rsidRPr="00082CE4">
              <w:rPr>
                <w:rFonts w:ascii="TH SarabunPSK" w:eastAsia="Times New Roman" w:hAnsi="TH SarabunPSK" w:cs="TH SarabunPSK"/>
                <w:color w:val="FF0000"/>
                <w:sz w:val="28"/>
                <w:szCs w:val="28"/>
              </w:rPr>
              <w:t>675</w:t>
            </w:r>
            <w:r w:rsidRPr="00082CE4">
              <w:rPr>
                <w:rFonts w:ascii="TH SarabunPSK" w:eastAsia="Times New Roman" w:hAnsi="TH SarabunPSK" w:cs="TH SarabunPSK"/>
                <w:color w:val="FF0000"/>
                <w:sz w:val="28"/>
                <w:szCs w:val="28"/>
              </w:rPr>
              <w:tab/>
              <w:t>Biomedical Sciences Laboratory Techniques</w:t>
            </w:r>
          </w:p>
          <w:p w14:paraId="7C01B68C" w14:textId="77777777" w:rsidR="00F3252E" w:rsidRPr="00082CE4" w:rsidRDefault="00F3252E" w:rsidP="00DA6DAD">
            <w:pPr>
              <w:spacing w:after="0" w:line="240" w:lineRule="auto"/>
              <w:ind w:left="-19"/>
              <w:rPr>
                <w:rFonts w:ascii="TH SarabunPSK" w:eastAsia="Times New Roman" w:hAnsi="TH SarabunPSK" w:cs="TH SarabunPSK"/>
                <w:color w:val="FF0000"/>
                <w:sz w:val="28"/>
                <w:szCs w:val="28"/>
              </w:rPr>
            </w:pPr>
            <w:r w:rsidRPr="00082CE4">
              <w:rPr>
                <w:rFonts w:ascii="TH SarabunPSK" w:eastAsia="Times New Roman" w:hAnsi="TH SarabunPSK" w:cs="TH SarabunPSK"/>
                <w:color w:val="FF0000"/>
                <w:sz w:val="28"/>
                <w:szCs w:val="28"/>
              </w:rPr>
              <w:t>BMS</w:t>
            </w:r>
            <w:r w:rsidRPr="00082CE4">
              <w:rPr>
                <w:rFonts w:ascii="TH SarabunPSK" w:eastAsia="Times New Roman" w:hAnsi="TH SarabunPSK" w:cs="TH SarabunPSK"/>
                <w:color w:val="FF0000"/>
                <w:sz w:val="28"/>
                <w:szCs w:val="28"/>
                <w:cs/>
              </w:rPr>
              <w:t>-</w:t>
            </w:r>
            <w:r w:rsidRPr="00082CE4">
              <w:rPr>
                <w:rFonts w:ascii="TH SarabunPSK" w:eastAsia="Times New Roman" w:hAnsi="TH SarabunPSK" w:cs="TH SarabunPSK"/>
                <w:color w:val="FF0000"/>
                <w:sz w:val="28"/>
                <w:szCs w:val="28"/>
              </w:rPr>
              <w:t>687</w:t>
            </w:r>
            <w:r w:rsidRPr="00082CE4">
              <w:rPr>
                <w:rFonts w:ascii="TH SarabunPSK" w:eastAsia="Times New Roman" w:hAnsi="TH SarabunPSK" w:cs="TH SarabunPSK"/>
                <w:color w:val="FF0000"/>
                <w:sz w:val="28"/>
                <w:szCs w:val="28"/>
              </w:rPr>
              <w:tab/>
              <w:t>Advanced Immunology</w:t>
            </w:r>
          </w:p>
          <w:p w14:paraId="68C51CA8" w14:textId="77777777" w:rsidR="00F3252E" w:rsidRPr="00082CE4" w:rsidRDefault="00F3252E" w:rsidP="00DA6DAD">
            <w:pPr>
              <w:spacing w:after="0" w:line="240" w:lineRule="auto"/>
              <w:ind w:left="-19"/>
              <w:rPr>
                <w:rFonts w:ascii="TH SarabunPSK" w:eastAsia="Times New Roman" w:hAnsi="TH SarabunPSK" w:cs="TH SarabunPSK"/>
                <w:color w:val="FF0000"/>
                <w:sz w:val="28"/>
                <w:szCs w:val="28"/>
              </w:rPr>
            </w:pPr>
            <w:r w:rsidRPr="00082CE4">
              <w:rPr>
                <w:rFonts w:ascii="TH SarabunPSK" w:eastAsia="Times New Roman" w:hAnsi="TH SarabunPSK" w:cs="TH SarabunPSK"/>
                <w:color w:val="FF0000"/>
                <w:sz w:val="28"/>
                <w:szCs w:val="28"/>
              </w:rPr>
              <w:t>BMS</w:t>
            </w:r>
            <w:r w:rsidRPr="00082CE4">
              <w:rPr>
                <w:rFonts w:ascii="TH SarabunPSK" w:eastAsia="Times New Roman" w:hAnsi="TH SarabunPSK" w:cs="TH SarabunPSK"/>
                <w:color w:val="FF0000"/>
                <w:sz w:val="28"/>
                <w:szCs w:val="28"/>
                <w:cs/>
              </w:rPr>
              <w:t>-</w:t>
            </w:r>
            <w:r w:rsidRPr="00082CE4">
              <w:rPr>
                <w:rFonts w:ascii="TH SarabunPSK" w:eastAsia="Times New Roman" w:hAnsi="TH SarabunPSK" w:cs="TH SarabunPSK"/>
                <w:color w:val="FF0000"/>
                <w:sz w:val="28"/>
                <w:szCs w:val="28"/>
              </w:rPr>
              <w:t>689</w:t>
            </w:r>
            <w:r w:rsidRPr="00082CE4">
              <w:rPr>
                <w:rFonts w:ascii="TH SarabunPSK" w:eastAsia="Times New Roman" w:hAnsi="TH SarabunPSK" w:cs="TH SarabunPSK"/>
                <w:color w:val="FF0000"/>
                <w:sz w:val="28"/>
                <w:szCs w:val="28"/>
              </w:rPr>
              <w:tab/>
              <w:t>Advanced Medical Laboratory Investigation</w:t>
            </w:r>
          </w:p>
          <w:p w14:paraId="6CE94659" w14:textId="77777777" w:rsidR="00F3252E" w:rsidRPr="00082CE4" w:rsidRDefault="00F3252E" w:rsidP="00DA6DAD">
            <w:pPr>
              <w:spacing w:after="0" w:line="240" w:lineRule="auto"/>
              <w:ind w:left="-19"/>
              <w:rPr>
                <w:rFonts w:ascii="TH SarabunPSK" w:eastAsia="Times New Roman" w:hAnsi="TH SarabunPSK" w:cs="TH SarabunPSK"/>
                <w:color w:val="FF0000"/>
                <w:sz w:val="28"/>
                <w:szCs w:val="28"/>
              </w:rPr>
            </w:pPr>
            <w:r w:rsidRPr="00082CE4">
              <w:rPr>
                <w:rFonts w:ascii="TH SarabunPSK" w:eastAsia="Times New Roman" w:hAnsi="TH SarabunPSK" w:cs="TH SarabunPSK"/>
                <w:color w:val="FF0000"/>
                <w:sz w:val="28"/>
                <w:szCs w:val="28"/>
              </w:rPr>
              <w:t>BMS</w:t>
            </w:r>
            <w:r w:rsidRPr="00082CE4">
              <w:rPr>
                <w:rFonts w:ascii="TH SarabunPSK" w:eastAsia="Times New Roman" w:hAnsi="TH SarabunPSK" w:cs="TH SarabunPSK"/>
                <w:color w:val="FF0000"/>
                <w:sz w:val="28"/>
                <w:szCs w:val="28"/>
                <w:cs/>
              </w:rPr>
              <w:t>-</w:t>
            </w:r>
            <w:r w:rsidRPr="00082CE4">
              <w:rPr>
                <w:rFonts w:ascii="TH SarabunPSK" w:eastAsia="Times New Roman" w:hAnsi="TH SarabunPSK" w:cs="TH SarabunPSK"/>
                <w:color w:val="FF0000"/>
                <w:sz w:val="28"/>
                <w:szCs w:val="28"/>
              </w:rPr>
              <w:t>698</w:t>
            </w:r>
            <w:r w:rsidRPr="00082CE4">
              <w:rPr>
                <w:rFonts w:ascii="TH SarabunPSK" w:eastAsia="Times New Roman" w:hAnsi="TH SarabunPSK" w:cs="TH SarabunPSK"/>
                <w:color w:val="FF0000"/>
                <w:sz w:val="28"/>
                <w:szCs w:val="28"/>
              </w:rPr>
              <w:tab/>
              <w:t>Biotechnology in Medicine</w:t>
            </w:r>
          </w:p>
          <w:p w14:paraId="4C3CC50F" w14:textId="77777777" w:rsidR="00F3252E" w:rsidRPr="00082CE4" w:rsidRDefault="00F3252E" w:rsidP="00DA6DAD">
            <w:pPr>
              <w:spacing w:after="0" w:line="240" w:lineRule="auto"/>
              <w:ind w:left="-19"/>
              <w:rPr>
                <w:rFonts w:ascii="TH SarabunPSK" w:eastAsia="Times New Roman" w:hAnsi="TH SarabunPSK" w:cs="TH SarabunPSK"/>
                <w:color w:val="FF0000"/>
                <w:sz w:val="28"/>
                <w:szCs w:val="28"/>
              </w:rPr>
            </w:pPr>
            <w:r w:rsidRPr="00082CE4">
              <w:rPr>
                <w:rFonts w:ascii="TH SarabunPSK" w:eastAsia="Times New Roman" w:hAnsi="TH SarabunPSK" w:cs="TH SarabunPSK"/>
                <w:color w:val="FF0000"/>
                <w:sz w:val="28"/>
                <w:szCs w:val="28"/>
              </w:rPr>
              <w:t>BMS</w:t>
            </w:r>
            <w:r w:rsidRPr="00082CE4">
              <w:rPr>
                <w:rFonts w:ascii="TH SarabunPSK" w:eastAsia="Times New Roman" w:hAnsi="TH SarabunPSK" w:cs="TH SarabunPSK"/>
                <w:color w:val="FF0000"/>
                <w:sz w:val="28"/>
                <w:szCs w:val="28"/>
                <w:cs/>
              </w:rPr>
              <w:t>-</w:t>
            </w:r>
            <w:r w:rsidRPr="00082CE4">
              <w:rPr>
                <w:rFonts w:ascii="TH SarabunPSK" w:eastAsia="Times New Roman" w:hAnsi="TH SarabunPSK" w:cs="TH SarabunPSK"/>
                <w:color w:val="FF0000"/>
                <w:sz w:val="28"/>
                <w:szCs w:val="28"/>
              </w:rPr>
              <w:t>694</w:t>
            </w:r>
            <w:r w:rsidRPr="00082CE4">
              <w:rPr>
                <w:rFonts w:ascii="TH SarabunPSK" w:eastAsia="Times New Roman" w:hAnsi="TH SarabunPSK" w:cs="TH SarabunPSK"/>
                <w:color w:val="FF0000"/>
                <w:sz w:val="28"/>
                <w:szCs w:val="28"/>
              </w:rPr>
              <w:tab/>
              <w:t>Molecular Carcinogenesis</w:t>
            </w:r>
          </w:p>
        </w:tc>
        <w:tc>
          <w:tcPr>
            <w:tcW w:w="460" w:type="pct"/>
            <w:shd w:val="clear" w:color="auto" w:fill="auto"/>
          </w:tcPr>
          <w:p w14:paraId="5260ACAF" w14:textId="77777777" w:rsidR="00F3252E" w:rsidRPr="00082CE4" w:rsidRDefault="00F3252E" w:rsidP="00DA6DAD">
            <w:pPr>
              <w:spacing w:after="0" w:line="240" w:lineRule="auto"/>
              <w:ind w:left="-54" w:right="-143"/>
              <w:jc w:val="center"/>
              <w:rPr>
                <w:rFonts w:ascii="TH SarabunPSK" w:hAnsi="TH SarabunPSK" w:cs="TH SarabunPSK"/>
                <w:color w:val="FF0000"/>
                <w:sz w:val="28"/>
                <w:szCs w:val="28"/>
                <w:cs/>
              </w:rPr>
            </w:pPr>
            <w:r w:rsidRPr="00082CE4">
              <w:rPr>
                <w:rFonts w:ascii="TH SarabunPSK" w:hAnsi="TH SarabunPSK" w:cs="TH SarabunPSK"/>
                <w:color w:val="FF0000"/>
                <w:sz w:val="28"/>
                <w:szCs w:val="28"/>
                <w:cs/>
              </w:rPr>
              <w:t>2555</w:t>
            </w:r>
          </w:p>
        </w:tc>
      </w:tr>
    </w:tbl>
    <w:p w14:paraId="29761F7A" w14:textId="77777777" w:rsidR="00F3252E" w:rsidRPr="00D03292" w:rsidRDefault="00F3252E" w:rsidP="00F3252E">
      <w:pPr>
        <w:spacing w:after="0" w:line="240" w:lineRule="auto"/>
        <w:rPr>
          <w:rFonts w:ascii="TH SarabunPSK" w:eastAsiaTheme="minorHAnsi" w:hAnsi="TH SarabunPSK" w:cs="TH SarabunPSK"/>
          <w:b/>
          <w:bCs/>
          <w:sz w:val="32"/>
          <w:szCs w:val="32"/>
        </w:rPr>
      </w:pPr>
    </w:p>
    <w:p w14:paraId="33A26589" w14:textId="77777777" w:rsidR="00F3252E" w:rsidRPr="00D03292" w:rsidRDefault="00F3252E" w:rsidP="00F3252E">
      <w:pPr>
        <w:spacing w:after="0" w:line="240" w:lineRule="auto"/>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rPr>
        <w:t>5</w:t>
      </w:r>
      <w:r w:rsidRPr="00D03292">
        <w:rPr>
          <w:rFonts w:ascii="TH SarabunPSK" w:eastAsiaTheme="minorHAnsi" w:hAnsi="TH SarabunPSK" w:cs="TH SarabunPSK"/>
          <w:b/>
          <w:bCs/>
          <w:sz w:val="32"/>
          <w:szCs w:val="32"/>
          <w:cs/>
        </w:rPr>
        <w:t>.  ผลงานที่ขอสำเร็จการศึกษา/ผลงานที่เกี่ยวข้องกับวิทยานิพนธ์</w:t>
      </w:r>
    </w:p>
    <w:p w14:paraId="781E06EB" w14:textId="77777777" w:rsidR="00F3252E" w:rsidRPr="00D03292" w:rsidRDefault="00F3252E" w:rsidP="00F3252E">
      <w:pPr>
        <w:tabs>
          <w:tab w:val="left" w:pos="284"/>
        </w:tabs>
        <w:spacing w:after="0" w:line="240" w:lineRule="auto"/>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cs/>
        </w:rPr>
        <w:tab/>
        <w:t>5.1 ชื่อวิทยานิพนธ์ ระดับปริญญาโท</w:t>
      </w:r>
    </w:p>
    <w:p w14:paraId="32FC5085" w14:textId="77777777" w:rsidR="00F3252E" w:rsidRPr="00D03292" w:rsidRDefault="00F3252E" w:rsidP="00F3252E">
      <w:pPr>
        <w:spacing w:after="0" w:line="240" w:lineRule="auto"/>
        <w:ind w:firstLine="360"/>
        <w:rPr>
          <w:rFonts w:ascii="TH SarabunPSK" w:eastAsiaTheme="minorHAnsi" w:hAnsi="TH SarabunPSK" w:cs="TH SarabunPSK"/>
          <w:sz w:val="32"/>
          <w:szCs w:val="32"/>
          <w:cs/>
        </w:rPr>
      </w:pPr>
      <w:r w:rsidRPr="00D03292">
        <w:rPr>
          <w:rFonts w:ascii="TH SarabunPSK" w:eastAsiaTheme="minorHAnsi" w:hAnsi="TH SarabunPSK" w:cs="TH SarabunPSK"/>
          <w:sz w:val="32"/>
          <w:szCs w:val="32"/>
        </w:rPr>
        <w:t>1</w:t>
      </w:r>
      <w:r w:rsidRPr="00D03292">
        <w:rPr>
          <w:rFonts w:ascii="TH SarabunPSK" w:eastAsiaTheme="minorHAnsi" w:hAnsi="TH SarabunPSK" w:cs="TH SarabunPSK"/>
          <w:sz w:val="32"/>
          <w:szCs w:val="32"/>
          <w:cs/>
        </w:rPr>
        <w:t xml:space="preserve">)   </w:t>
      </w: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14A9CE91" w14:textId="77777777" w:rsidR="00F3252E" w:rsidRPr="00D03292" w:rsidRDefault="00F3252E" w:rsidP="00F3252E">
      <w:pPr>
        <w:tabs>
          <w:tab w:val="left" w:pos="284"/>
          <w:tab w:val="left" w:pos="426"/>
        </w:tabs>
        <w:spacing w:after="0" w:line="240" w:lineRule="auto"/>
        <w:rPr>
          <w:rFonts w:ascii="TH SarabunPSK" w:eastAsiaTheme="minorHAnsi" w:hAnsi="TH SarabunPSK" w:cs="TH SarabunPSK"/>
          <w:b/>
          <w:bCs/>
          <w:sz w:val="32"/>
          <w:szCs w:val="32"/>
          <w:cs/>
        </w:rPr>
      </w:pPr>
      <w:r w:rsidRPr="00D03292">
        <w:rPr>
          <w:rFonts w:ascii="TH SarabunPSK" w:eastAsiaTheme="minorHAnsi" w:hAnsi="TH SarabunPSK" w:cs="TH SarabunPSK"/>
          <w:b/>
          <w:bCs/>
          <w:sz w:val="32"/>
          <w:szCs w:val="32"/>
          <w:cs/>
        </w:rPr>
        <w:tab/>
        <w:t xml:space="preserve">5.2 ผลงานที่เกี่ยวข้องกับวิทยานิพนธ์ ระดับปริญญาโท </w:t>
      </w:r>
      <w:r w:rsidRPr="00D03292">
        <w:rPr>
          <w:rFonts w:ascii="TH SarabunPSK" w:eastAsiaTheme="minorHAnsi" w:hAnsi="TH SarabunPSK" w:cs="TH SarabunPSK"/>
          <w:sz w:val="32"/>
          <w:szCs w:val="32"/>
          <w:cs/>
        </w:rPr>
        <w:t>(ถ้ามี)</w:t>
      </w:r>
    </w:p>
    <w:p w14:paraId="516658C2" w14:textId="77777777" w:rsidR="00F3252E" w:rsidRPr="00D03292" w:rsidRDefault="00F3252E" w:rsidP="00F3252E">
      <w:pPr>
        <w:spacing w:after="0" w:line="240" w:lineRule="auto"/>
        <w:ind w:firstLine="360"/>
        <w:rPr>
          <w:rFonts w:ascii="TH SarabunPSK" w:eastAsiaTheme="minorHAnsi" w:hAnsi="TH SarabunPSK" w:cs="TH SarabunPSK"/>
          <w:sz w:val="32"/>
          <w:szCs w:val="32"/>
          <w:cs/>
        </w:rPr>
      </w:pPr>
      <w:r w:rsidRPr="00D03292">
        <w:rPr>
          <w:rFonts w:ascii="TH SarabunPSK" w:eastAsiaTheme="minorHAnsi" w:hAnsi="TH SarabunPSK" w:cs="TH SarabunPSK"/>
          <w:sz w:val="32"/>
          <w:szCs w:val="32"/>
        </w:rPr>
        <w:t>1</w:t>
      </w:r>
      <w:r w:rsidRPr="00D03292">
        <w:rPr>
          <w:rFonts w:ascii="TH SarabunPSK" w:eastAsiaTheme="minorHAnsi" w:hAnsi="TH SarabunPSK" w:cs="TH SarabunPSK"/>
          <w:sz w:val="32"/>
          <w:szCs w:val="32"/>
          <w:cs/>
        </w:rPr>
        <w:t xml:space="preserve">)   </w:t>
      </w: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5E67DA46" w14:textId="77777777" w:rsidR="00F3252E" w:rsidRPr="00D03292" w:rsidRDefault="00F3252E" w:rsidP="00F3252E">
      <w:pPr>
        <w:tabs>
          <w:tab w:val="left" w:pos="284"/>
        </w:tabs>
        <w:spacing w:after="0" w:line="240" w:lineRule="auto"/>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cs/>
        </w:rPr>
        <w:tab/>
        <w:t>5.3 ชื่อวิทยานิพนธ์ ระดับปริญญาเอก</w:t>
      </w:r>
    </w:p>
    <w:p w14:paraId="512D9A6D" w14:textId="77777777" w:rsidR="00F3252E" w:rsidRPr="00D03292" w:rsidRDefault="00F3252E" w:rsidP="00F3252E">
      <w:pPr>
        <w:spacing w:after="0" w:line="240" w:lineRule="auto"/>
        <w:ind w:firstLine="360"/>
        <w:rPr>
          <w:rFonts w:ascii="TH SarabunPSK" w:eastAsiaTheme="minorHAnsi" w:hAnsi="TH SarabunPSK" w:cs="TH SarabunPSK"/>
          <w:sz w:val="32"/>
          <w:szCs w:val="32"/>
          <w:cs/>
        </w:rPr>
      </w:pPr>
      <w:r w:rsidRPr="00D03292">
        <w:rPr>
          <w:rFonts w:ascii="TH SarabunPSK" w:eastAsiaTheme="minorHAnsi" w:hAnsi="TH SarabunPSK" w:cs="TH SarabunPSK"/>
          <w:sz w:val="32"/>
          <w:szCs w:val="32"/>
        </w:rPr>
        <w:lastRenderedPageBreak/>
        <w:t>1</w:t>
      </w:r>
      <w:r w:rsidRPr="00D03292">
        <w:rPr>
          <w:rFonts w:ascii="TH SarabunPSK" w:eastAsiaTheme="minorHAnsi" w:hAnsi="TH SarabunPSK" w:cs="TH SarabunPSK"/>
          <w:sz w:val="32"/>
          <w:szCs w:val="32"/>
          <w:cs/>
        </w:rPr>
        <w:t xml:space="preserve">)   </w:t>
      </w: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5D8A301F" w14:textId="77777777" w:rsidR="00F3252E" w:rsidRPr="00D03292" w:rsidRDefault="00F3252E" w:rsidP="00F3252E">
      <w:pPr>
        <w:tabs>
          <w:tab w:val="left" w:pos="284"/>
          <w:tab w:val="left" w:pos="426"/>
        </w:tabs>
        <w:spacing w:after="0" w:line="240" w:lineRule="auto"/>
        <w:rPr>
          <w:rFonts w:ascii="TH SarabunPSK" w:eastAsiaTheme="minorHAnsi" w:hAnsi="TH SarabunPSK" w:cs="TH SarabunPSK"/>
          <w:b/>
          <w:bCs/>
          <w:sz w:val="32"/>
          <w:szCs w:val="32"/>
          <w:cs/>
        </w:rPr>
      </w:pPr>
      <w:r w:rsidRPr="00D03292">
        <w:rPr>
          <w:rFonts w:ascii="TH SarabunPSK" w:eastAsiaTheme="minorHAnsi" w:hAnsi="TH SarabunPSK" w:cs="TH SarabunPSK"/>
          <w:b/>
          <w:bCs/>
          <w:sz w:val="32"/>
          <w:szCs w:val="32"/>
          <w:cs/>
        </w:rPr>
        <w:tab/>
        <w:t xml:space="preserve">5.4 ผลงานที่เกี่ยวข้องกับวิทยานิพนธ์ ระดับปริญญาเอก </w:t>
      </w:r>
      <w:r w:rsidRPr="00D03292">
        <w:rPr>
          <w:rFonts w:ascii="TH SarabunPSK" w:eastAsiaTheme="minorHAnsi" w:hAnsi="TH SarabunPSK" w:cs="TH SarabunPSK"/>
          <w:sz w:val="32"/>
          <w:szCs w:val="32"/>
          <w:cs/>
        </w:rPr>
        <w:t>(ถ้ามี)</w:t>
      </w:r>
    </w:p>
    <w:p w14:paraId="1964FE04" w14:textId="77777777" w:rsidR="00F3252E" w:rsidRPr="00D03292" w:rsidRDefault="00F3252E" w:rsidP="00F3252E">
      <w:pPr>
        <w:spacing w:after="0" w:line="240" w:lineRule="auto"/>
        <w:ind w:firstLine="360"/>
        <w:rPr>
          <w:rFonts w:ascii="TH SarabunPSK" w:eastAsiaTheme="minorHAnsi" w:hAnsi="TH SarabunPSK" w:cs="TH SarabunPSK"/>
          <w:sz w:val="32"/>
          <w:szCs w:val="32"/>
          <w:cs/>
        </w:rPr>
      </w:pPr>
      <w:r w:rsidRPr="00D03292">
        <w:rPr>
          <w:rFonts w:ascii="TH SarabunPSK" w:eastAsiaTheme="minorHAnsi" w:hAnsi="TH SarabunPSK" w:cs="TH SarabunPSK"/>
          <w:sz w:val="32"/>
          <w:szCs w:val="32"/>
        </w:rPr>
        <w:t>1</w:t>
      </w:r>
      <w:r w:rsidRPr="00D03292">
        <w:rPr>
          <w:rFonts w:ascii="TH SarabunPSK" w:eastAsiaTheme="minorHAnsi" w:hAnsi="TH SarabunPSK" w:cs="TH SarabunPSK"/>
          <w:sz w:val="32"/>
          <w:szCs w:val="32"/>
          <w:cs/>
        </w:rPr>
        <w:t xml:space="preserve">)  </w:t>
      </w: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p w14:paraId="52719061" w14:textId="77777777" w:rsidR="00F3252E" w:rsidRPr="00D03292" w:rsidRDefault="00F3252E" w:rsidP="00F3252E">
      <w:pPr>
        <w:tabs>
          <w:tab w:val="left" w:pos="284"/>
          <w:tab w:val="left" w:pos="426"/>
        </w:tabs>
        <w:spacing w:after="0" w:line="240" w:lineRule="auto"/>
        <w:rPr>
          <w:rFonts w:ascii="TH SarabunPSK" w:eastAsiaTheme="minorHAnsi" w:hAnsi="TH SarabunPSK" w:cs="TH SarabunPSK"/>
          <w:b/>
          <w:bCs/>
          <w:sz w:val="32"/>
          <w:szCs w:val="32"/>
          <w:cs/>
        </w:rPr>
      </w:pPr>
    </w:p>
    <w:p w14:paraId="69BCCA87" w14:textId="449DBC04" w:rsidR="00F3252E" w:rsidRPr="0031515E" w:rsidRDefault="00F3252E" w:rsidP="00F3252E">
      <w:pPr>
        <w:spacing w:after="0" w:line="240" w:lineRule="auto"/>
        <w:ind w:right="-188"/>
        <w:rPr>
          <w:rFonts w:ascii="TH SarabunPSK" w:eastAsiaTheme="minorHAnsi" w:hAnsi="TH SarabunPSK" w:cs="TH SarabunPSK"/>
          <w:color w:val="FF0000"/>
          <w:sz w:val="28"/>
          <w:szCs w:val="28"/>
          <w:cs/>
        </w:rPr>
      </w:pPr>
      <w:r w:rsidRPr="00D03292">
        <w:rPr>
          <w:rFonts w:ascii="TH SarabunPSK" w:eastAsiaTheme="minorHAnsi" w:hAnsi="TH SarabunPSK" w:cs="TH SarabunPSK"/>
          <w:b/>
          <w:bCs/>
          <w:sz w:val="32"/>
          <w:szCs w:val="32"/>
        </w:rPr>
        <w:t>6</w:t>
      </w:r>
      <w:r w:rsidRPr="00D03292">
        <w:rPr>
          <w:rFonts w:ascii="TH SarabunPSK" w:eastAsiaTheme="minorHAnsi" w:hAnsi="TH SarabunPSK" w:cs="TH SarabunPSK"/>
          <w:b/>
          <w:bCs/>
          <w:sz w:val="32"/>
          <w:szCs w:val="32"/>
          <w:cs/>
        </w:rPr>
        <w:t xml:space="preserve">. ผลงานทางวิชาการย้อนหลัง 5 ปี </w:t>
      </w:r>
      <w:r w:rsidRPr="00D03292">
        <w:rPr>
          <w:rFonts w:ascii="TH SarabunPSK" w:eastAsiaTheme="minorHAnsi" w:hAnsi="TH SarabunPSK" w:cs="TH SarabunPSK"/>
          <w:sz w:val="32"/>
          <w:szCs w:val="32"/>
          <w:cs/>
        </w:rPr>
        <w:t>(ที่ไม่ใช่ส่วนหนึ่งของการศึกษาเพื่อรับปริญญา)</w:t>
      </w:r>
      <w:r w:rsidRPr="0031515E">
        <w:rPr>
          <w:rFonts w:ascii="TH SarabunPSK" w:eastAsiaTheme="minorHAnsi" w:hAnsi="TH SarabunPSK" w:cs="TH SarabunPSK"/>
          <w:color w:val="FF0000"/>
          <w:sz w:val="28"/>
          <w:szCs w:val="28"/>
          <w:cs/>
        </w:rPr>
        <w:t xml:space="preserve"> [หัวข้อไหนไม่มีให้ตัดออก]</w:t>
      </w:r>
      <w:r w:rsidR="00331D5F">
        <w:rPr>
          <w:rFonts w:ascii="TH SarabunPSK" w:eastAsiaTheme="minorHAnsi" w:hAnsi="TH SarabunPSK" w:cs="TH SarabunPSK"/>
          <w:color w:val="FF0000"/>
          <w:sz w:val="28"/>
          <w:szCs w:val="28"/>
        </w:rPr>
        <w:t xml:space="preserve"> </w:t>
      </w:r>
      <w:r w:rsidR="0089322F">
        <w:rPr>
          <w:rFonts w:ascii="TH SarabunPSK" w:eastAsia="BrowalliaNew" w:hAnsi="TH SarabunPSK" w:cs="TH SarabunPSK" w:hint="cs"/>
          <w:color w:val="7030A0"/>
          <w:spacing w:val="-2"/>
          <w:sz w:val="28"/>
          <w:szCs w:val="28"/>
          <w:cs/>
        </w:rPr>
        <w:t>(</w:t>
      </w:r>
      <w:r w:rsidR="0089322F" w:rsidRPr="007F4149">
        <w:rPr>
          <w:rFonts w:ascii="TH SarabunPSK" w:eastAsia="BrowalliaNew" w:hAnsi="TH SarabunPSK" w:cs="TH SarabunPSK" w:hint="cs"/>
          <w:color w:val="7030A0"/>
          <w:spacing w:val="-2"/>
          <w:sz w:val="28"/>
          <w:szCs w:val="28"/>
          <w:cs/>
        </w:rPr>
        <w:t xml:space="preserve">กำหนดเปิดสอนปีการศึกษา </w:t>
      </w:r>
      <w:r w:rsidR="0089322F" w:rsidRPr="007F4149">
        <w:rPr>
          <w:rFonts w:ascii="TH SarabunPSK" w:eastAsia="BrowalliaNew" w:hAnsi="TH SarabunPSK" w:cs="TH SarabunPSK"/>
          <w:color w:val="7030A0"/>
          <w:spacing w:val="-2"/>
          <w:sz w:val="28"/>
          <w:szCs w:val="28"/>
        </w:rPr>
        <w:t>256</w:t>
      </w:r>
      <w:r w:rsidR="0089322F">
        <w:rPr>
          <w:rFonts w:ascii="TH SarabunPSK" w:eastAsia="BrowalliaNew" w:hAnsi="TH SarabunPSK" w:cs="TH SarabunPSK"/>
          <w:color w:val="7030A0"/>
          <w:spacing w:val="-2"/>
          <w:sz w:val="28"/>
          <w:szCs w:val="28"/>
        </w:rPr>
        <w:t>7</w:t>
      </w:r>
      <w:r w:rsidR="0089322F" w:rsidRPr="007F4149">
        <w:rPr>
          <w:rFonts w:ascii="TH SarabunPSK" w:eastAsia="BrowalliaNew" w:hAnsi="TH SarabunPSK" w:cs="TH SarabunPSK"/>
          <w:color w:val="7030A0"/>
          <w:spacing w:val="-2"/>
          <w:sz w:val="28"/>
          <w:szCs w:val="28"/>
          <w:cs/>
        </w:rPr>
        <w:t xml:space="preserve"> </w:t>
      </w:r>
      <w:r w:rsidR="0089322F" w:rsidRPr="007F4149">
        <w:rPr>
          <w:rFonts w:ascii="TH SarabunPSK" w:eastAsia="BrowalliaNew" w:hAnsi="TH SarabunPSK" w:cs="TH SarabunPSK" w:hint="cs"/>
          <w:color w:val="7030A0"/>
          <w:spacing w:val="-2"/>
          <w:sz w:val="28"/>
          <w:szCs w:val="28"/>
          <w:cs/>
        </w:rPr>
        <w:t xml:space="preserve">ดังนั้นผลงานฯ จะต้องอยู่ในช่วง </w:t>
      </w:r>
      <w:r w:rsidR="0089322F" w:rsidRPr="007F4149">
        <w:rPr>
          <w:rFonts w:ascii="TH SarabunPSK" w:eastAsia="BrowalliaNew" w:hAnsi="TH SarabunPSK" w:cs="TH SarabunPSK"/>
          <w:color w:val="7030A0"/>
          <w:spacing w:val="-2"/>
          <w:sz w:val="28"/>
          <w:szCs w:val="28"/>
        </w:rPr>
        <w:t>256</w:t>
      </w:r>
      <w:r w:rsidR="0089322F">
        <w:rPr>
          <w:rFonts w:ascii="TH SarabunPSK" w:eastAsia="BrowalliaNew" w:hAnsi="TH SarabunPSK" w:cs="TH SarabunPSK"/>
          <w:color w:val="7030A0"/>
          <w:spacing w:val="-2"/>
          <w:sz w:val="28"/>
          <w:szCs w:val="28"/>
        </w:rPr>
        <w:t>3</w:t>
      </w:r>
      <w:r w:rsidR="0089322F" w:rsidRPr="007F4149">
        <w:rPr>
          <w:rFonts w:ascii="TH SarabunPSK" w:eastAsia="BrowalliaNew" w:hAnsi="TH SarabunPSK" w:cs="TH SarabunPSK"/>
          <w:color w:val="7030A0"/>
          <w:spacing w:val="-2"/>
          <w:sz w:val="28"/>
          <w:szCs w:val="28"/>
          <w:cs/>
        </w:rPr>
        <w:t>-</w:t>
      </w:r>
      <w:r w:rsidR="0089322F" w:rsidRPr="007F4149">
        <w:rPr>
          <w:rFonts w:ascii="TH SarabunPSK" w:eastAsia="BrowalliaNew" w:hAnsi="TH SarabunPSK" w:cs="TH SarabunPSK"/>
          <w:color w:val="7030A0"/>
          <w:spacing w:val="-2"/>
          <w:sz w:val="28"/>
          <w:szCs w:val="28"/>
        </w:rPr>
        <w:t>256</w:t>
      </w:r>
      <w:r w:rsidR="0089322F">
        <w:rPr>
          <w:rFonts w:ascii="TH SarabunPSK" w:eastAsia="BrowalliaNew" w:hAnsi="TH SarabunPSK" w:cs="TH SarabunPSK"/>
          <w:color w:val="7030A0"/>
          <w:spacing w:val="-2"/>
          <w:sz w:val="28"/>
          <w:szCs w:val="28"/>
        </w:rPr>
        <w:t>7</w:t>
      </w:r>
      <w:r w:rsidR="00331D5F" w:rsidRPr="0089322F">
        <w:rPr>
          <w:rFonts w:ascii="TH SarabunPSK" w:eastAsiaTheme="minorHAnsi" w:hAnsi="TH SarabunPSK" w:cs="TH SarabunPSK" w:hint="cs"/>
          <w:color w:val="7030A0"/>
          <w:sz w:val="28"/>
          <w:szCs w:val="28"/>
          <w:cs/>
        </w:rPr>
        <w:t>)</w:t>
      </w:r>
    </w:p>
    <w:p w14:paraId="0AB28F76" w14:textId="77777777" w:rsidR="00F3252E" w:rsidRPr="00D03292" w:rsidRDefault="00F3252E" w:rsidP="00F3252E">
      <w:pPr>
        <w:spacing w:after="0" w:line="240" w:lineRule="auto"/>
        <w:rPr>
          <w:rFonts w:ascii="TH SarabunPSK" w:eastAsiaTheme="minorHAnsi" w:hAnsi="TH SarabunPSK" w:cs="TH SarabunPSK"/>
          <w:color w:val="7030A0"/>
          <w:sz w:val="32"/>
          <w:szCs w:val="32"/>
        </w:rPr>
      </w:pPr>
      <w:r w:rsidRPr="00D03292">
        <w:rPr>
          <w:rFonts w:ascii="TH SarabunPSK" w:eastAsiaTheme="minorHAnsi" w:hAnsi="TH SarabunPSK" w:cs="TH SarabunPSK"/>
          <w:color w:val="7030A0"/>
          <w:sz w:val="32"/>
          <w:szCs w:val="32"/>
          <w:cs/>
        </w:rPr>
        <w:t>-</w:t>
      </w:r>
      <w:r w:rsidRPr="00D03292">
        <w:rPr>
          <w:rFonts w:ascii="TH SarabunPSK" w:eastAsiaTheme="minorHAnsi" w:hAnsi="TH SarabunPSK" w:cs="TH SarabunPSK"/>
          <w:color w:val="7030A0"/>
          <w:sz w:val="32"/>
          <w:szCs w:val="32"/>
        </w:rPr>
        <w:tab/>
      </w:r>
      <w:r w:rsidRPr="00D03292">
        <w:rPr>
          <w:rFonts w:ascii="TH SarabunPSK" w:eastAsiaTheme="minorHAnsi" w:hAnsi="TH SarabunPSK" w:cs="TH SarabunPSK"/>
          <w:color w:val="7030A0"/>
          <w:sz w:val="32"/>
          <w:szCs w:val="32"/>
          <w:cs/>
        </w:rPr>
        <w:t>แยกผลงานระหว่างภาษาไทยและภาษาต่างประเทศ โดยให้พิมพ์ภาษาไทยก่อน</w:t>
      </w:r>
    </w:p>
    <w:p w14:paraId="7F36635A" w14:textId="77777777" w:rsidR="00F3252E" w:rsidRPr="00D03292" w:rsidRDefault="00F3252E" w:rsidP="00F3252E">
      <w:pPr>
        <w:spacing w:after="0" w:line="240" w:lineRule="auto"/>
        <w:rPr>
          <w:rFonts w:ascii="TH SarabunPSK" w:eastAsiaTheme="minorHAnsi" w:hAnsi="TH SarabunPSK" w:cs="TH SarabunPSK"/>
          <w:color w:val="7030A0"/>
          <w:sz w:val="32"/>
          <w:szCs w:val="32"/>
        </w:rPr>
      </w:pPr>
      <w:r w:rsidRPr="00D03292">
        <w:rPr>
          <w:rFonts w:ascii="TH SarabunPSK" w:eastAsiaTheme="minorHAnsi" w:hAnsi="TH SarabunPSK" w:cs="TH SarabunPSK"/>
          <w:color w:val="7030A0"/>
          <w:sz w:val="32"/>
          <w:szCs w:val="32"/>
          <w:cs/>
        </w:rPr>
        <w:t>-</w:t>
      </w:r>
      <w:r w:rsidRPr="00D03292">
        <w:rPr>
          <w:rFonts w:ascii="TH SarabunPSK" w:eastAsiaTheme="minorHAnsi" w:hAnsi="TH SarabunPSK" w:cs="TH SarabunPSK"/>
          <w:color w:val="7030A0"/>
          <w:sz w:val="32"/>
          <w:szCs w:val="32"/>
        </w:rPr>
        <w:tab/>
      </w:r>
      <w:r w:rsidRPr="00D03292">
        <w:rPr>
          <w:rFonts w:ascii="TH SarabunPSK" w:eastAsiaTheme="minorHAnsi" w:hAnsi="TH SarabunPSK" w:cs="TH SarabunPSK"/>
          <w:color w:val="7030A0"/>
          <w:sz w:val="32"/>
          <w:szCs w:val="32"/>
          <w:cs/>
        </w:rPr>
        <w:t xml:space="preserve">กรณีหลักสูตร พ.ศ. </w:t>
      </w:r>
      <w:r w:rsidRPr="00D03292">
        <w:rPr>
          <w:rFonts w:ascii="TH SarabunPSK" w:eastAsiaTheme="minorHAnsi" w:hAnsi="TH SarabunPSK" w:cs="TH SarabunPSK"/>
          <w:color w:val="7030A0"/>
          <w:sz w:val="32"/>
          <w:szCs w:val="32"/>
        </w:rPr>
        <w:t xml:space="preserve">2566 </w:t>
      </w:r>
      <w:r w:rsidRPr="00D03292">
        <w:rPr>
          <w:rFonts w:ascii="TH SarabunPSK" w:eastAsiaTheme="minorHAnsi" w:hAnsi="TH SarabunPSK" w:cs="TH SarabunPSK"/>
          <w:color w:val="7030A0"/>
          <w:sz w:val="32"/>
          <w:szCs w:val="32"/>
          <w:cs/>
        </w:rPr>
        <w:t xml:space="preserve">(ใช้ผลงานทางวิชาการตั้งแต่ พ.ศ. </w:t>
      </w:r>
      <w:r w:rsidRPr="00D03292">
        <w:rPr>
          <w:rFonts w:ascii="TH SarabunPSK" w:eastAsiaTheme="minorHAnsi" w:hAnsi="TH SarabunPSK" w:cs="TH SarabunPSK"/>
          <w:color w:val="7030A0"/>
          <w:sz w:val="32"/>
          <w:szCs w:val="32"/>
        </w:rPr>
        <w:t xml:space="preserve">2562 </w:t>
      </w:r>
      <w:r w:rsidRPr="00D03292">
        <w:rPr>
          <w:rFonts w:ascii="TH SarabunPSK" w:eastAsiaTheme="minorHAnsi" w:hAnsi="TH SarabunPSK" w:cs="TH SarabunPSK"/>
          <w:color w:val="7030A0"/>
          <w:sz w:val="32"/>
          <w:szCs w:val="32"/>
          <w:cs/>
        </w:rPr>
        <w:t xml:space="preserve">– </w:t>
      </w:r>
      <w:r w:rsidRPr="00D03292">
        <w:rPr>
          <w:rFonts w:ascii="TH SarabunPSK" w:eastAsiaTheme="minorHAnsi" w:hAnsi="TH SarabunPSK" w:cs="TH SarabunPSK"/>
          <w:color w:val="7030A0"/>
          <w:sz w:val="32"/>
          <w:szCs w:val="32"/>
        </w:rPr>
        <w:t>2566</w:t>
      </w:r>
      <w:r w:rsidRPr="00D03292">
        <w:rPr>
          <w:rFonts w:ascii="TH SarabunPSK" w:eastAsiaTheme="minorHAnsi" w:hAnsi="TH SarabunPSK" w:cs="TH SarabunPSK"/>
          <w:color w:val="7030A0"/>
          <w:sz w:val="32"/>
          <w:szCs w:val="32"/>
          <w:cs/>
        </w:rPr>
        <w:t xml:space="preserve">) </w:t>
      </w:r>
    </w:p>
    <w:p w14:paraId="648E6A74" w14:textId="77777777" w:rsidR="00F3252E" w:rsidRPr="00D03292" w:rsidRDefault="00F3252E" w:rsidP="00F3252E">
      <w:pPr>
        <w:spacing w:after="0" w:line="240" w:lineRule="auto"/>
        <w:rPr>
          <w:rFonts w:ascii="TH SarabunPSK" w:eastAsiaTheme="minorHAnsi" w:hAnsi="TH SarabunPSK" w:cs="TH SarabunPSK"/>
          <w:color w:val="7030A0"/>
          <w:sz w:val="32"/>
          <w:szCs w:val="32"/>
        </w:rPr>
      </w:pPr>
      <w:r w:rsidRPr="00D03292">
        <w:rPr>
          <w:rFonts w:ascii="TH SarabunPSK" w:eastAsiaTheme="minorHAnsi" w:hAnsi="TH SarabunPSK" w:cs="TH SarabunPSK"/>
          <w:color w:val="7030A0"/>
          <w:sz w:val="32"/>
          <w:szCs w:val="32"/>
          <w:cs/>
        </w:rPr>
        <w:t>-</w:t>
      </w:r>
      <w:r w:rsidRPr="00D03292">
        <w:rPr>
          <w:rFonts w:ascii="TH SarabunPSK" w:eastAsiaTheme="minorHAnsi" w:hAnsi="TH SarabunPSK" w:cs="TH SarabunPSK"/>
          <w:color w:val="7030A0"/>
          <w:sz w:val="32"/>
          <w:szCs w:val="32"/>
        </w:rPr>
        <w:tab/>
      </w:r>
      <w:r w:rsidRPr="00D03292">
        <w:rPr>
          <w:rFonts w:ascii="TH SarabunPSK" w:eastAsiaTheme="minorHAnsi" w:hAnsi="TH SarabunPSK" w:cs="TH SarabunPSK"/>
          <w:color w:val="7030A0"/>
          <w:sz w:val="32"/>
          <w:szCs w:val="32"/>
          <w:cs/>
        </w:rPr>
        <w:t xml:space="preserve">กรณีหลักสูตร พ.ศ. </w:t>
      </w:r>
      <w:r w:rsidRPr="00D03292">
        <w:rPr>
          <w:rFonts w:ascii="TH SarabunPSK" w:eastAsiaTheme="minorHAnsi" w:hAnsi="TH SarabunPSK" w:cs="TH SarabunPSK"/>
          <w:color w:val="7030A0"/>
          <w:sz w:val="32"/>
          <w:szCs w:val="32"/>
        </w:rPr>
        <w:t xml:space="preserve">2567 </w:t>
      </w:r>
      <w:r w:rsidRPr="00D03292">
        <w:rPr>
          <w:rFonts w:ascii="TH SarabunPSK" w:eastAsiaTheme="minorHAnsi" w:hAnsi="TH SarabunPSK" w:cs="TH SarabunPSK"/>
          <w:color w:val="7030A0"/>
          <w:sz w:val="32"/>
          <w:szCs w:val="32"/>
          <w:cs/>
        </w:rPr>
        <w:t xml:space="preserve">(ใช้ผลงานทางวิชาการตั้งแต่ พ.ศ. </w:t>
      </w:r>
      <w:r w:rsidRPr="00D03292">
        <w:rPr>
          <w:rFonts w:ascii="TH SarabunPSK" w:eastAsiaTheme="minorHAnsi" w:hAnsi="TH SarabunPSK" w:cs="TH SarabunPSK"/>
          <w:color w:val="7030A0"/>
          <w:sz w:val="32"/>
          <w:szCs w:val="32"/>
        </w:rPr>
        <w:t xml:space="preserve">2563 </w:t>
      </w:r>
      <w:r w:rsidRPr="00D03292">
        <w:rPr>
          <w:rFonts w:ascii="TH SarabunPSK" w:eastAsiaTheme="minorHAnsi" w:hAnsi="TH SarabunPSK" w:cs="TH SarabunPSK"/>
          <w:color w:val="7030A0"/>
          <w:sz w:val="32"/>
          <w:szCs w:val="32"/>
          <w:cs/>
        </w:rPr>
        <w:t xml:space="preserve">– </w:t>
      </w:r>
      <w:r w:rsidRPr="00D03292">
        <w:rPr>
          <w:rFonts w:ascii="TH SarabunPSK" w:eastAsiaTheme="minorHAnsi" w:hAnsi="TH SarabunPSK" w:cs="TH SarabunPSK"/>
          <w:color w:val="7030A0"/>
          <w:sz w:val="32"/>
          <w:szCs w:val="32"/>
        </w:rPr>
        <w:t>2567</w:t>
      </w:r>
      <w:r w:rsidRPr="00D03292">
        <w:rPr>
          <w:rFonts w:ascii="TH SarabunPSK" w:eastAsiaTheme="minorHAnsi" w:hAnsi="TH SarabunPSK" w:cs="TH SarabunPSK"/>
          <w:color w:val="7030A0"/>
          <w:sz w:val="32"/>
          <w:szCs w:val="32"/>
          <w:cs/>
        </w:rPr>
        <w:t>)</w:t>
      </w:r>
    </w:p>
    <w:p w14:paraId="4696E099" w14:textId="77777777" w:rsidR="00F3252E" w:rsidRPr="00D03292" w:rsidRDefault="00F3252E" w:rsidP="00F3252E">
      <w:pPr>
        <w:spacing w:after="0" w:line="240" w:lineRule="auto"/>
        <w:ind w:firstLine="360"/>
        <w:jc w:val="thaiDistribute"/>
        <w:rPr>
          <w:rFonts w:ascii="TH SarabunPSK" w:eastAsiaTheme="minorHAnsi" w:hAnsi="TH SarabunPSK" w:cs="TH SarabunPSK"/>
          <w:i/>
          <w:iCs/>
          <w:sz w:val="32"/>
          <w:szCs w:val="32"/>
        </w:rPr>
      </w:pPr>
      <w:r w:rsidRPr="00D03292">
        <w:rPr>
          <w:rFonts w:ascii="TH SarabunPSK" w:eastAsiaTheme="minorHAnsi" w:hAnsi="TH SarabunPSK" w:cs="TH SarabunPSK"/>
          <w:b/>
          <w:bCs/>
          <w:sz w:val="32"/>
          <w:szCs w:val="32"/>
        </w:rPr>
        <w:t>6</w:t>
      </w:r>
      <w:r w:rsidRPr="00D03292">
        <w:rPr>
          <w:rFonts w:ascii="TH SarabunPSK" w:eastAsiaTheme="minorHAnsi" w:hAnsi="TH SarabunPSK" w:cs="TH SarabunPSK"/>
          <w:b/>
          <w:bCs/>
          <w:sz w:val="32"/>
          <w:szCs w:val="32"/>
          <w:cs/>
        </w:rPr>
        <w:t>.</w:t>
      </w:r>
      <w:r w:rsidRPr="00D03292">
        <w:rPr>
          <w:rFonts w:ascii="TH SarabunPSK" w:eastAsiaTheme="minorHAnsi" w:hAnsi="TH SarabunPSK" w:cs="TH SarabunPSK"/>
          <w:b/>
          <w:bCs/>
          <w:sz w:val="32"/>
          <w:szCs w:val="32"/>
        </w:rPr>
        <w:t xml:space="preserve">1 </w:t>
      </w:r>
      <w:r w:rsidRPr="00D03292">
        <w:rPr>
          <w:rFonts w:ascii="TH SarabunPSK" w:eastAsiaTheme="minorHAnsi" w:hAnsi="TH SarabunPSK" w:cs="TH SarabunPSK"/>
          <w:b/>
          <w:bCs/>
          <w:sz w:val="32"/>
          <w:szCs w:val="32"/>
          <w:cs/>
        </w:rPr>
        <w:t xml:space="preserve">บทความวิจัย/บทความวิชาการ ที่ตีพิมพ์เผยแพร่ในวารสาร </w:t>
      </w:r>
      <w:r w:rsidRPr="00D03292">
        <w:rPr>
          <w:rFonts w:ascii="TH SarabunPSK" w:eastAsiaTheme="minorHAnsi" w:hAnsi="TH SarabunPSK" w:cs="TH SarabunPSK"/>
          <w:i/>
          <w:iCs/>
          <w:sz w:val="32"/>
          <w:szCs w:val="32"/>
          <w:cs/>
        </w:rPr>
        <w:t xml:space="preserve">(เขียนรูปแบบบรรณานุกรมของมหาวิทยาลัยตามระบบ </w:t>
      </w:r>
      <w:r w:rsidRPr="00D03292">
        <w:rPr>
          <w:rFonts w:ascii="TH SarabunPSK" w:eastAsiaTheme="minorHAnsi" w:hAnsi="TH SarabunPSK" w:cs="TH SarabunPSK"/>
          <w:i/>
          <w:iCs/>
          <w:sz w:val="32"/>
          <w:szCs w:val="32"/>
        </w:rPr>
        <w:t>American Psychological Association APA 7</w:t>
      </w:r>
      <w:r w:rsidRPr="00D03292">
        <w:rPr>
          <w:rFonts w:ascii="TH SarabunPSK" w:eastAsiaTheme="minorHAnsi" w:hAnsi="TH SarabunPSK" w:cs="TH SarabunPSK"/>
          <w:i/>
          <w:iCs/>
          <w:sz w:val="32"/>
          <w:szCs w:val="32"/>
          <w:vertAlign w:val="superscript"/>
        </w:rPr>
        <w:t>th</w:t>
      </w:r>
      <w:r w:rsidRPr="00D03292">
        <w:rPr>
          <w:rFonts w:ascii="TH SarabunPSK" w:eastAsiaTheme="minorHAnsi" w:hAnsi="TH SarabunPSK" w:cs="TH SarabunPSK"/>
          <w:i/>
          <w:iCs/>
          <w:sz w:val="32"/>
          <w:szCs w:val="32"/>
        </w:rPr>
        <w:t xml:space="preserve"> edition</w:t>
      </w:r>
      <w:r w:rsidRPr="00D03292">
        <w:rPr>
          <w:rFonts w:ascii="TH SarabunPSK" w:eastAsiaTheme="minorHAnsi" w:hAnsi="TH SarabunPSK" w:cs="TH SarabunPSK"/>
          <w:i/>
          <w:iCs/>
          <w:sz w:val="32"/>
          <w:szCs w:val="32"/>
          <w:cs/>
        </w:rPr>
        <w:t xml:space="preserve"> โดยเรียงจากปีล่าสุด) สำหรับการระบุผลงานทางวิชาการในคอลัมน์สุดท้ายให้เป็นไปตามการอ้างอิงในระบบ </w:t>
      </w:r>
      <w:r w:rsidRPr="00D03292">
        <w:rPr>
          <w:rFonts w:ascii="TH SarabunPSK" w:eastAsiaTheme="minorHAnsi" w:hAnsi="TH SarabunPSK" w:cs="TH SarabunPSK"/>
          <w:i/>
          <w:iCs/>
          <w:sz w:val="32"/>
          <w:szCs w:val="32"/>
        </w:rPr>
        <w:t xml:space="preserve">APA 7th edition </w:t>
      </w:r>
      <w:r w:rsidRPr="00D03292">
        <w:rPr>
          <w:rFonts w:ascii="TH SarabunPSK" w:eastAsiaTheme="minorHAnsi" w:hAnsi="TH SarabunPSK" w:cs="TH SarabunPSK"/>
          <w:i/>
          <w:iCs/>
          <w:sz w:val="32"/>
          <w:szCs w:val="32"/>
          <w:cs/>
        </w:rPr>
        <w:t>ซึ่งสามารถศึกษา และดูตัวอย่างการเขียนอ้างอิงได้จาก</w:t>
      </w:r>
    </w:p>
    <w:p w14:paraId="25331C1C" w14:textId="77777777" w:rsidR="00F3252E" w:rsidRPr="00D03292" w:rsidRDefault="00000000" w:rsidP="00F3252E">
      <w:pPr>
        <w:spacing w:after="0" w:line="240" w:lineRule="auto"/>
        <w:ind w:firstLine="360"/>
        <w:jc w:val="thaiDistribute"/>
        <w:rPr>
          <w:rFonts w:ascii="TH SarabunPSK" w:eastAsiaTheme="minorHAnsi" w:hAnsi="TH SarabunPSK" w:cs="TH SarabunPSK"/>
          <w:i/>
          <w:iCs/>
          <w:sz w:val="32"/>
          <w:szCs w:val="32"/>
        </w:rPr>
      </w:pPr>
      <w:hyperlink r:id="rId60" w:history="1">
        <w:r w:rsidR="00F3252E" w:rsidRPr="00D03292">
          <w:rPr>
            <w:rStyle w:val="ae"/>
            <w:rFonts w:ascii="TH SarabunPSK" w:eastAsiaTheme="minorHAnsi" w:hAnsi="TH SarabunPSK" w:cs="TH SarabunPSK"/>
            <w:i/>
            <w:iCs/>
            <w:sz w:val="32"/>
            <w:szCs w:val="32"/>
          </w:rPr>
          <w:t>https</w:t>
        </w:r>
        <w:r w:rsidR="00F3252E" w:rsidRPr="00D03292">
          <w:rPr>
            <w:rStyle w:val="ae"/>
            <w:rFonts w:ascii="TH SarabunPSK" w:eastAsiaTheme="minorHAnsi" w:hAnsi="TH SarabunPSK" w:cs="TH SarabunPSK"/>
            <w:i/>
            <w:iCs/>
            <w:sz w:val="32"/>
            <w:szCs w:val="32"/>
            <w:cs/>
          </w:rPr>
          <w:t>://</w:t>
        </w:r>
        <w:r w:rsidR="00F3252E" w:rsidRPr="00D03292">
          <w:rPr>
            <w:rStyle w:val="ae"/>
            <w:rFonts w:ascii="TH SarabunPSK" w:eastAsiaTheme="minorHAnsi" w:hAnsi="TH SarabunPSK" w:cs="TH SarabunPSK"/>
            <w:i/>
            <w:iCs/>
            <w:sz w:val="32"/>
            <w:szCs w:val="32"/>
          </w:rPr>
          <w:t>so02</w:t>
        </w:r>
        <w:r w:rsidR="00F3252E" w:rsidRPr="00D03292">
          <w:rPr>
            <w:rStyle w:val="ae"/>
            <w:rFonts w:ascii="TH SarabunPSK" w:eastAsiaTheme="minorHAnsi" w:hAnsi="TH SarabunPSK" w:cs="TH SarabunPSK"/>
            <w:i/>
            <w:iCs/>
            <w:sz w:val="32"/>
            <w:szCs w:val="32"/>
            <w:cs/>
          </w:rPr>
          <w:t>.</w:t>
        </w:r>
        <w:proofErr w:type="spellStart"/>
        <w:r w:rsidR="00F3252E" w:rsidRPr="00D03292">
          <w:rPr>
            <w:rStyle w:val="ae"/>
            <w:rFonts w:ascii="TH SarabunPSK" w:eastAsiaTheme="minorHAnsi" w:hAnsi="TH SarabunPSK" w:cs="TH SarabunPSK"/>
            <w:i/>
            <w:iCs/>
            <w:sz w:val="32"/>
            <w:szCs w:val="32"/>
          </w:rPr>
          <w:t>tci</w:t>
        </w:r>
        <w:proofErr w:type="spellEnd"/>
        <w:r w:rsidR="00F3252E" w:rsidRPr="00D03292">
          <w:rPr>
            <w:rStyle w:val="ae"/>
            <w:rFonts w:ascii="TH SarabunPSK" w:eastAsiaTheme="minorHAnsi" w:hAnsi="TH SarabunPSK" w:cs="TH SarabunPSK"/>
            <w:i/>
            <w:iCs/>
            <w:sz w:val="32"/>
            <w:szCs w:val="32"/>
            <w:cs/>
          </w:rPr>
          <w:t>-</w:t>
        </w:r>
        <w:proofErr w:type="spellStart"/>
        <w:r w:rsidR="00F3252E" w:rsidRPr="00D03292">
          <w:rPr>
            <w:rStyle w:val="ae"/>
            <w:rFonts w:ascii="TH SarabunPSK" w:eastAsiaTheme="minorHAnsi" w:hAnsi="TH SarabunPSK" w:cs="TH SarabunPSK"/>
            <w:i/>
            <w:iCs/>
            <w:sz w:val="32"/>
            <w:szCs w:val="32"/>
          </w:rPr>
          <w:t>thaijo</w:t>
        </w:r>
        <w:proofErr w:type="spellEnd"/>
        <w:r w:rsidR="00F3252E" w:rsidRPr="00D03292">
          <w:rPr>
            <w:rStyle w:val="ae"/>
            <w:rFonts w:ascii="TH SarabunPSK" w:eastAsiaTheme="minorHAnsi" w:hAnsi="TH SarabunPSK" w:cs="TH SarabunPSK"/>
            <w:i/>
            <w:iCs/>
            <w:sz w:val="32"/>
            <w:szCs w:val="32"/>
            <w:cs/>
          </w:rPr>
          <w:t>.</w:t>
        </w:r>
        <w:r w:rsidR="00F3252E" w:rsidRPr="00D03292">
          <w:rPr>
            <w:rStyle w:val="ae"/>
            <w:rFonts w:ascii="TH SarabunPSK" w:eastAsiaTheme="minorHAnsi" w:hAnsi="TH SarabunPSK" w:cs="TH SarabunPSK"/>
            <w:i/>
            <w:iCs/>
            <w:sz w:val="32"/>
            <w:szCs w:val="32"/>
          </w:rPr>
          <w:t>org</w:t>
        </w:r>
        <w:r w:rsidR="00F3252E" w:rsidRPr="00D03292">
          <w:rPr>
            <w:rStyle w:val="ae"/>
            <w:rFonts w:ascii="TH SarabunPSK" w:eastAsiaTheme="minorHAnsi" w:hAnsi="TH SarabunPSK" w:cs="TH SarabunPSK"/>
            <w:i/>
            <w:iCs/>
            <w:sz w:val="32"/>
            <w:szCs w:val="32"/>
            <w:cs/>
          </w:rPr>
          <w:t>/</w:t>
        </w:r>
        <w:r w:rsidR="00F3252E" w:rsidRPr="00D03292">
          <w:rPr>
            <w:rStyle w:val="ae"/>
            <w:rFonts w:ascii="TH SarabunPSK" w:eastAsiaTheme="minorHAnsi" w:hAnsi="TH SarabunPSK" w:cs="TH SarabunPSK"/>
            <w:i/>
            <w:iCs/>
            <w:sz w:val="32"/>
            <w:szCs w:val="32"/>
          </w:rPr>
          <w:t>index</w:t>
        </w:r>
        <w:r w:rsidR="00F3252E" w:rsidRPr="00D03292">
          <w:rPr>
            <w:rStyle w:val="ae"/>
            <w:rFonts w:ascii="TH SarabunPSK" w:eastAsiaTheme="minorHAnsi" w:hAnsi="TH SarabunPSK" w:cs="TH SarabunPSK"/>
            <w:i/>
            <w:iCs/>
            <w:sz w:val="32"/>
            <w:szCs w:val="32"/>
            <w:cs/>
          </w:rPr>
          <w:t>.</w:t>
        </w:r>
        <w:proofErr w:type="spellStart"/>
        <w:r w:rsidR="00F3252E" w:rsidRPr="00D03292">
          <w:rPr>
            <w:rStyle w:val="ae"/>
            <w:rFonts w:ascii="TH SarabunPSK" w:eastAsiaTheme="minorHAnsi" w:hAnsi="TH SarabunPSK" w:cs="TH SarabunPSK"/>
            <w:i/>
            <w:iCs/>
            <w:sz w:val="32"/>
            <w:szCs w:val="32"/>
          </w:rPr>
          <w:t>php</w:t>
        </w:r>
        <w:proofErr w:type="spellEnd"/>
        <w:r w:rsidR="00F3252E" w:rsidRPr="00D03292">
          <w:rPr>
            <w:rStyle w:val="ae"/>
            <w:rFonts w:ascii="TH SarabunPSK" w:eastAsiaTheme="minorHAnsi" w:hAnsi="TH SarabunPSK" w:cs="TH SarabunPSK"/>
            <w:i/>
            <w:iCs/>
            <w:sz w:val="32"/>
            <w:szCs w:val="32"/>
            <w:cs/>
          </w:rPr>
          <w:t>/</w:t>
        </w:r>
        <w:r w:rsidR="00F3252E" w:rsidRPr="00D03292">
          <w:rPr>
            <w:rStyle w:val="ae"/>
            <w:rFonts w:ascii="TH SarabunPSK" w:eastAsiaTheme="minorHAnsi" w:hAnsi="TH SarabunPSK" w:cs="TH SarabunPSK"/>
            <w:i/>
            <w:iCs/>
            <w:sz w:val="32"/>
            <w:szCs w:val="32"/>
          </w:rPr>
          <w:t>EDUCU</w:t>
        </w:r>
        <w:r w:rsidR="00F3252E" w:rsidRPr="00D03292">
          <w:rPr>
            <w:rStyle w:val="ae"/>
            <w:rFonts w:ascii="TH SarabunPSK" w:eastAsiaTheme="minorHAnsi" w:hAnsi="TH SarabunPSK" w:cs="TH SarabunPSK"/>
            <w:i/>
            <w:iCs/>
            <w:sz w:val="32"/>
            <w:szCs w:val="32"/>
            <w:cs/>
          </w:rPr>
          <w:t>/</w:t>
        </w:r>
        <w:r w:rsidR="00F3252E" w:rsidRPr="00D03292">
          <w:rPr>
            <w:rStyle w:val="ae"/>
            <w:rFonts w:ascii="TH SarabunPSK" w:eastAsiaTheme="minorHAnsi" w:hAnsi="TH SarabunPSK" w:cs="TH SarabunPSK"/>
            <w:i/>
            <w:iCs/>
            <w:sz w:val="32"/>
            <w:szCs w:val="32"/>
          </w:rPr>
          <w:t>article</w:t>
        </w:r>
        <w:r w:rsidR="00F3252E" w:rsidRPr="00D03292">
          <w:rPr>
            <w:rStyle w:val="ae"/>
            <w:rFonts w:ascii="TH SarabunPSK" w:eastAsiaTheme="minorHAnsi" w:hAnsi="TH SarabunPSK" w:cs="TH SarabunPSK"/>
            <w:i/>
            <w:iCs/>
            <w:sz w:val="32"/>
            <w:szCs w:val="32"/>
            <w:cs/>
          </w:rPr>
          <w:t>/</w:t>
        </w:r>
        <w:r w:rsidR="00F3252E" w:rsidRPr="00D03292">
          <w:rPr>
            <w:rStyle w:val="ae"/>
            <w:rFonts w:ascii="TH SarabunPSK" w:eastAsiaTheme="minorHAnsi" w:hAnsi="TH SarabunPSK" w:cs="TH SarabunPSK"/>
            <w:i/>
            <w:iCs/>
            <w:sz w:val="32"/>
            <w:szCs w:val="32"/>
          </w:rPr>
          <w:t>view</w:t>
        </w:r>
        <w:r w:rsidR="00F3252E" w:rsidRPr="00D03292">
          <w:rPr>
            <w:rStyle w:val="ae"/>
            <w:rFonts w:ascii="TH SarabunPSK" w:eastAsiaTheme="minorHAnsi" w:hAnsi="TH SarabunPSK" w:cs="TH SarabunPSK"/>
            <w:i/>
            <w:iCs/>
            <w:sz w:val="32"/>
            <w:szCs w:val="32"/>
            <w:cs/>
          </w:rPr>
          <w:t>/</w:t>
        </w:r>
        <w:r w:rsidR="00F3252E" w:rsidRPr="00D03292">
          <w:rPr>
            <w:rStyle w:val="ae"/>
            <w:rFonts w:ascii="TH SarabunPSK" w:eastAsiaTheme="minorHAnsi" w:hAnsi="TH SarabunPSK" w:cs="TH SarabunPSK"/>
            <w:i/>
            <w:iCs/>
            <w:sz w:val="32"/>
            <w:szCs w:val="32"/>
          </w:rPr>
          <w:t>153329</w:t>
        </w:r>
        <w:r w:rsidR="00F3252E" w:rsidRPr="00D03292">
          <w:rPr>
            <w:rStyle w:val="ae"/>
            <w:rFonts w:ascii="TH SarabunPSK" w:eastAsiaTheme="minorHAnsi" w:hAnsi="TH SarabunPSK" w:cs="TH SarabunPSK"/>
            <w:i/>
            <w:iCs/>
            <w:sz w:val="32"/>
            <w:szCs w:val="32"/>
            <w:cs/>
          </w:rPr>
          <w:t>/</w:t>
        </w:r>
        <w:r w:rsidR="00F3252E" w:rsidRPr="00D03292">
          <w:rPr>
            <w:rStyle w:val="ae"/>
            <w:rFonts w:ascii="TH SarabunPSK" w:eastAsiaTheme="minorHAnsi" w:hAnsi="TH SarabunPSK" w:cs="TH SarabunPSK"/>
            <w:i/>
            <w:iCs/>
            <w:sz w:val="32"/>
            <w:szCs w:val="32"/>
          </w:rPr>
          <w:t>111738</w:t>
        </w:r>
      </w:hyperlink>
    </w:p>
    <w:p w14:paraId="34CA1F6F" w14:textId="77777777" w:rsidR="00F3252E" w:rsidRPr="00D03292" w:rsidRDefault="00F3252E" w:rsidP="00F3252E">
      <w:pPr>
        <w:spacing w:after="0" w:line="240" w:lineRule="auto"/>
        <w:jc w:val="thaiDistribute"/>
        <w:rPr>
          <w:rFonts w:ascii="TH SarabunPSK" w:eastAsiaTheme="minorHAnsi" w:hAnsi="TH SarabunPSK" w:cs="TH SarabunPSK"/>
          <w:sz w:val="32"/>
          <w:szCs w:val="32"/>
          <w:cs/>
        </w:rPr>
      </w:pPr>
    </w:p>
    <w:tbl>
      <w:tblPr>
        <w:tblStyle w:val="a7"/>
        <w:tblW w:w="0" w:type="auto"/>
        <w:tblLook w:val="04A0" w:firstRow="1" w:lastRow="0" w:firstColumn="1" w:lastColumn="0" w:noHBand="0" w:noVBand="1"/>
      </w:tblPr>
      <w:tblGrid>
        <w:gridCol w:w="724"/>
        <w:gridCol w:w="4552"/>
        <w:gridCol w:w="1167"/>
        <w:gridCol w:w="861"/>
        <w:gridCol w:w="992"/>
      </w:tblGrid>
      <w:tr w:rsidR="00F3252E" w:rsidRPr="00D03292" w14:paraId="62CB68E6" w14:textId="77777777" w:rsidTr="0089322F">
        <w:trPr>
          <w:tblHeader/>
        </w:trPr>
        <w:tc>
          <w:tcPr>
            <w:tcW w:w="724" w:type="dxa"/>
            <w:vMerge w:val="restart"/>
          </w:tcPr>
          <w:p w14:paraId="4924C72E" w14:textId="77777777" w:rsidR="00F3252E" w:rsidRPr="00D03292" w:rsidRDefault="00F3252E" w:rsidP="00DA6DAD">
            <w:pPr>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cs/>
              </w:rPr>
              <w:t>ลำดับ</w:t>
            </w:r>
          </w:p>
        </w:tc>
        <w:tc>
          <w:tcPr>
            <w:tcW w:w="5325" w:type="dxa"/>
            <w:vMerge w:val="restart"/>
          </w:tcPr>
          <w:p w14:paraId="22FA1218" w14:textId="77777777" w:rsidR="00F3252E" w:rsidRPr="00D03292" w:rsidRDefault="00F3252E" w:rsidP="00DA6DAD">
            <w:pPr>
              <w:jc w:val="center"/>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cs/>
              </w:rPr>
              <w:t>บทความวิจัย/บทความวิชาการ</w:t>
            </w:r>
          </w:p>
          <w:p w14:paraId="6E94E926" w14:textId="77777777" w:rsidR="00F3252E" w:rsidRPr="00D03292" w:rsidRDefault="00F3252E" w:rsidP="00DA6DAD">
            <w:pPr>
              <w:jc w:val="center"/>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cs/>
              </w:rPr>
              <w:t>ที่ตีพิมพ์เผยแพร่ในวารสาร</w:t>
            </w:r>
          </w:p>
        </w:tc>
        <w:tc>
          <w:tcPr>
            <w:tcW w:w="1167" w:type="dxa"/>
            <w:vMerge w:val="restart"/>
          </w:tcPr>
          <w:p w14:paraId="61C14D1D" w14:textId="77777777" w:rsidR="00F3252E" w:rsidRPr="00D03292" w:rsidRDefault="00F3252E" w:rsidP="00DA6DAD">
            <w:pPr>
              <w:jc w:val="center"/>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cs/>
              </w:rPr>
              <w:t>เกณฑ์มาตรฐาน*</w:t>
            </w:r>
          </w:p>
          <w:p w14:paraId="4FB84A8B" w14:textId="77777777" w:rsidR="00F3252E" w:rsidRPr="00D03292" w:rsidRDefault="00F3252E" w:rsidP="00DA6DAD">
            <w:pPr>
              <w:jc w:val="center"/>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cs/>
              </w:rPr>
              <w:t>(ระบุข้อ)</w:t>
            </w:r>
          </w:p>
        </w:tc>
        <w:tc>
          <w:tcPr>
            <w:tcW w:w="1993" w:type="dxa"/>
            <w:gridSpan w:val="2"/>
          </w:tcPr>
          <w:p w14:paraId="6C109DBF" w14:textId="77777777" w:rsidR="00F3252E" w:rsidRPr="00D03292" w:rsidRDefault="00F3252E" w:rsidP="00DA6DAD">
            <w:pPr>
              <w:jc w:val="center"/>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cs/>
              </w:rPr>
              <w:t>การเผยแพร่</w:t>
            </w:r>
          </w:p>
          <w:p w14:paraId="54808DC4" w14:textId="77777777" w:rsidR="00F3252E" w:rsidRPr="00D03292" w:rsidRDefault="00F3252E" w:rsidP="00DA6DAD">
            <w:pPr>
              <w:jc w:val="center"/>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cs/>
              </w:rPr>
              <w:t>ผลงานทางวิชาการ</w:t>
            </w:r>
          </w:p>
        </w:tc>
      </w:tr>
      <w:tr w:rsidR="00F3252E" w:rsidRPr="00D03292" w14:paraId="7A2D8879" w14:textId="77777777" w:rsidTr="00DA6DAD">
        <w:tc>
          <w:tcPr>
            <w:tcW w:w="724" w:type="dxa"/>
            <w:vMerge/>
          </w:tcPr>
          <w:p w14:paraId="30843172" w14:textId="77777777" w:rsidR="00F3252E" w:rsidRPr="00D03292" w:rsidRDefault="00F3252E" w:rsidP="00DA6DAD">
            <w:pPr>
              <w:rPr>
                <w:rFonts w:ascii="TH SarabunPSK" w:eastAsiaTheme="minorHAnsi" w:hAnsi="TH SarabunPSK" w:cs="TH SarabunPSK"/>
                <w:sz w:val="32"/>
                <w:szCs w:val="32"/>
              </w:rPr>
            </w:pPr>
          </w:p>
        </w:tc>
        <w:tc>
          <w:tcPr>
            <w:tcW w:w="5325" w:type="dxa"/>
            <w:vMerge/>
          </w:tcPr>
          <w:p w14:paraId="5A69BFD9" w14:textId="77777777" w:rsidR="00F3252E" w:rsidRPr="00D03292" w:rsidRDefault="00F3252E" w:rsidP="00DA6DAD">
            <w:pPr>
              <w:rPr>
                <w:rFonts w:ascii="TH SarabunPSK" w:eastAsiaTheme="minorHAnsi" w:hAnsi="TH SarabunPSK" w:cs="TH SarabunPSK"/>
                <w:sz w:val="32"/>
                <w:szCs w:val="32"/>
              </w:rPr>
            </w:pPr>
          </w:p>
        </w:tc>
        <w:tc>
          <w:tcPr>
            <w:tcW w:w="1167" w:type="dxa"/>
            <w:vMerge/>
          </w:tcPr>
          <w:p w14:paraId="25F1D514" w14:textId="77777777" w:rsidR="00F3252E" w:rsidRPr="00D03292" w:rsidRDefault="00F3252E" w:rsidP="00DA6DAD">
            <w:pPr>
              <w:rPr>
                <w:rFonts w:ascii="TH SarabunPSK" w:eastAsiaTheme="minorHAnsi" w:hAnsi="TH SarabunPSK" w:cs="TH SarabunPSK"/>
                <w:sz w:val="32"/>
                <w:szCs w:val="32"/>
              </w:rPr>
            </w:pPr>
          </w:p>
        </w:tc>
        <w:tc>
          <w:tcPr>
            <w:tcW w:w="933" w:type="dxa"/>
          </w:tcPr>
          <w:p w14:paraId="498833A9" w14:textId="77777777" w:rsidR="00F3252E" w:rsidRPr="00D03292" w:rsidRDefault="00F3252E" w:rsidP="00DA6DAD">
            <w:pPr>
              <w:jc w:val="center"/>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cs/>
              </w:rPr>
              <w:t>ปี</w:t>
            </w:r>
          </w:p>
        </w:tc>
        <w:tc>
          <w:tcPr>
            <w:tcW w:w="1060" w:type="dxa"/>
          </w:tcPr>
          <w:p w14:paraId="0932BA9B" w14:textId="77777777" w:rsidR="00F3252E" w:rsidRPr="00D03292" w:rsidRDefault="00F3252E" w:rsidP="00DA6DAD">
            <w:pPr>
              <w:jc w:val="center"/>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cs/>
              </w:rPr>
              <w:t>เดือน</w:t>
            </w:r>
          </w:p>
        </w:tc>
      </w:tr>
      <w:tr w:rsidR="00F3252E" w:rsidRPr="00D03292" w14:paraId="742DAA88" w14:textId="77777777" w:rsidTr="00DA6DAD">
        <w:tc>
          <w:tcPr>
            <w:tcW w:w="724" w:type="dxa"/>
          </w:tcPr>
          <w:p w14:paraId="3FD984B1" w14:textId="77777777" w:rsidR="00F3252E" w:rsidRPr="00D03292" w:rsidRDefault="00F3252E" w:rsidP="00DA6DAD">
            <w:pPr>
              <w:rPr>
                <w:rFonts w:ascii="TH SarabunPSK" w:eastAsiaTheme="minorHAnsi" w:hAnsi="TH SarabunPSK" w:cs="TH SarabunPSK"/>
                <w:sz w:val="32"/>
                <w:szCs w:val="32"/>
              </w:rPr>
            </w:pPr>
          </w:p>
        </w:tc>
        <w:tc>
          <w:tcPr>
            <w:tcW w:w="5325" w:type="dxa"/>
          </w:tcPr>
          <w:p w14:paraId="16C44229" w14:textId="77777777" w:rsidR="00F3252E" w:rsidRPr="00D03292" w:rsidRDefault="00F3252E" w:rsidP="00DA6DAD">
            <w:pPr>
              <w:rPr>
                <w:rFonts w:ascii="TH SarabunPSK" w:eastAsiaTheme="minorHAnsi"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1167" w:type="dxa"/>
          </w:tcPr>
          <w:p w14:paraId="022AD9CB" w14:textId="77777777" w:rsidR="00F3252E" w:rsidRPr="00D03292" w:rsidRDefault="00F3252E" w:rsidP="00DA6DAD">
            <w:pPr>
              <w:ind w:right="-121"/>
              <w:rPr>
                <w:rFonts w:ascii="TH SarabunPSK" w:eastAsiaTheme="minorHAnsi"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933" w:type="dxa"/>
          </w:tcPr>
          <w:p w14:paraId="40F1EB61" w14:textId="77777777" w:rsidR="00F3252E" w:rsidRPr="00D03292" w:rsidRDefault="00F3252E" w:rsidP="00DA6DAD">
            <w:pPr>
              <w:ind w:left="-99" w:right="-321"/>
              <w:rPr>
                <w:rFonts w:ascii="TH SarabunPSK" w:eastAsiaTheme="minorHAnsi"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1060" w:type="dxa"/>
          </w:tcPr>
          <w:p w14:paraId="1BDFCFA5" w14:textId="77777777" w:rsidR="00F3252E" w:rsidRPr="00D03292" w:rsidRDefault="00F3252E" w:rsidP="00DA6DAD">
            <w:pPr>
              <w:ind w:left="-41" w:right="-262"/>
              <w:rPr>
                <w:rFonts w:ascii="TH SarabunPSK" w:eastAsiaTheme="minorHAnsi"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r>
      <w:tr w:rsidR="00F3252E" w:rsidRPr="00D03292" w14:paraId="20C7CEEB" w14:textId="77777777" w:rsidTr="00DA6DAD">
        <w:tc>
          <w:tcPr>
            <w:tcW w:w="724" w:type="dxa"/>
          </w:tcPr>
          <w:p w14:paraId="16F40916" w14:textId="77777777" w:rsidR="00F3252E" w:rsidRPr="00D03292" w:rsidRDefault="00F3252E" w:rsidP="00DA6DAD">
            <w:pPr>
              <w:rPr>
                <w:rFonts w:ascii="TH SarabunPSK" w:eastAsiaTheme="minorHAnsi" w:hAnsi="TH SarabunPSK" w:cs="TH SarabunPSK"/>
                <w:sz w:val="32"/>
                <w:szCs w:val="32"/>
              </w:rPr>
            </w:pPr>
          </w:p>
        </w:tc>
        <w:tc>
          <w:tcPr>
            <w:tcW w:w="5325" w:type="dxa"/>
          </w:tcPr>
          <w:p w14:paraId="2B0D5734" w14:textId="77777777" w:rsidR="00F3252E" w:rsidRPr="00D03292" w:rsidRDefault="00F3252E" w:rsidP="00DA6DAD">
            <w:pPr>
              <w:rPr>
                <w:rFonts w:ascii="TH SarabunPSK" w:eastAsiaTheme="minorHAnsi" w:hAnsi="TH SarabunPSK" w:cs="TH SarabunPSK"/>
                <w:sz w:val="32"/>
                <w:szCs w:val="32"/>
              </w:rPr>
            </w:pPr>
          </w:p>
        </w:tc>
        <w:tc>
          <w:tcPr>
            <w:tcW w:w="1167" w:type="dxa"/>
          </w:tcPr>
          <w:p w14:paraId="39D720EF" w14:textId="77777777" w:rsidR="00F3252E" w:rsidRPr="00D03292" w:rsidRDefault="00F3252E" w:rsidP="00DA6DAD">
            <w:pPr>
              <w:rPr>
                <w:rFonts w:ascii="TH SarabunPSK" w:eastAsiaTheme="minorHAnsi" w:hAnsi="TH SarabunPSK" w:cs="TH SarabunPSK"/>
                <w:sz w:val="32"/>
                <w:szCs w:val="32"/>
              </w:rPr>
            </w:pPr>
          </w:p>
        </w:tc>
        <w:tc>
          <w:tcPr>
            <w:tcW w:w="933" w:type="dxa"/>
          </w:tcPr>
          <w:p w14:paraId="0D174FC3" w14:textId="77777777" w:rsidR="00F3252E" w:rsidRPr="00D03292" w:rsidRDefault="00F3252E" w:rsidP="00DA6DAD">
            <w:pPr>
              <w:rPr>
                <w:rFonts w:ascii="TH SarabunPSK" w:eastAsiaTheme="minorHAnsi" w:hAnsi="TH SarabunPSK" w:cs="TH SarabunPSK"/>
                <w:sz w:val="32"/>
                <w:szCs w:val="32"/>
              </w:rPr>
            </w:pPr>
          </w:p>
        </w:tc>
        <w:tc>
          <w:tcPr>
            <w:tcW w:w="1060" w:type="dxa"/>
          </w:tcPr>
          <w:p w14:paraId="525BA4A2" w14:textId="77777777" w:rsidR="00F3252E" w:rsidRPr="00D03292" w:rsidRDefault="00F3252E" w:rsidP="00DA6DAD">
            <w:pPr>
              <w:rPr>
                <w:rFonts w:ascii="TH SarabunPSK" w:eastAsiaTheme="minorHAnsi" w:hAnsi="TH SarabunPSK" w:cs="TH SarabunPSK"/>
                <w:sz w:val="32"/>
                <w:szCs w:val="32"/>
              </w:rPr>
            </w:pPr>
          </w:p>
        </w:tc>
      </w:tr>
      <w:tr w:rsidR="00F3252E" w:rsidRPr="00D03292" w14:paraId="54773397" w14:textId="77777777" w:rsidTr="00DA6DAD">
        <w:tc>
          <w:tcPr>
            <w:tcW w:w="724" w:type="dxa"/>
          </w:tcPr>
          <w:p w14:paraId="2C59CEB6" w14:textId="77777777" w:rsidR="00F3252E" w:rsidRPr="00D03292" w:rsidRDefault="00F3252E" w:rsidP="00DA6DAD">
            <w:pPr>
              <w:rPr>
                <w:rFonts w:ascii="TH SarabunPSK" w:eastAsiaTheme="minorHAnsi" w:hAnsi="TH SarabunPSK" w:cs="TH SarabunPSK"/>
                <w:sz w:val="32"/>
                <w:szCs w:val="32"/>
              </w:rPr>
            </w:pPr>
          </w:p>
        </w:tc>
        <w:tc>
          <w:tcPr>
            <w:tcW w:w="5325" w:type="dxa"/>
          </w:tcPr>
          <w:p w14:paraId="0C5BDE95" w14:textId="77777777" w:rsidR="00F3252E" w:rsidRPr="00D03292" w:rsidRDefault="00F3252E" w:rsidP="00DA6DAD">
            <w:pPr>
              <w:rPr>
                <w:rFonts w:ascii="TH SarabunPSK" w:eastAsiaTheme="minorHAnsi" w:hAnsi="TH SarabunPSK" w:cs="TH SarabunPSK"/>
                <w:sz w:val="32"/>
                <w:szCs w:val="32"/>
              </w:rPr>
            </w:pPr>
          </w:p>
        </w:tc>
        <w:tc>
          <w:tcPr>
            <w:tcW w:w="1167" w:type="dxa"/>
          </w:tcPr>
          <w:p w14:paraId="3B76B207" w14:textId="77777777" w:rsidR="00F3252E" w:rsidRPr="00D03292" w:rsidRDefault="00F3252E" w:rsidP="00DA6DAD">
            <w:pPr>
              <w:rPr>
                <w:rFonts w:ascii="TH SarabunPSK" w:eastAsiaTheme="minorHAnsi" w:hAnsi="TH SarabunPSK" w:cs="TH SarabunPSK"/>
                <w:sz w:val="32"/>
                <w:szCs w:val="32"/>
              </w:rPr>
            </w:pPr>
          </w:p>
        </w:tc>
        <w:tc>
          <w:tcPr>
            <w:tcW w:w="933" w:type="dxa"/>
          </w:tcPr>
          <w:p w14:paraId="53987D59" w14:textId="77777777" w:rsidR="00F3252E" w:rsidRPr="00D03292" w:rsidRDefault="00F3252E" w:rsidP="00DA6DAD">
            <w:pPr>
              <w:rPr>
                <w:rFonts w:ascii="TH SarabunPSK" w:eastAsiaTheme="minorHAnsi" w:hAnsi="TH SarabunPSK" w:cs="TH SarabunPSK"/>
                <w:sz w:val="32"/>
                <w:szCs w:val="32"/>
              </w:rPr>
            </w:pPr>
          </w:p>
        </w:tc>
        <w:tc>
          <w:tcPr>
            <w:tcW w:w="1060" w:type="dxa"/>
          </w:tcPr>
          <w:p w14:paraId="1C0DB220" w14:textId="77777777" w:rsidR="00F3252E" w:rsidRPr="00D03292" w:rsidRDefault="00F3252E" w:rsidP="00DA6DAD">
            <w:pPr>
              <w:rPr>
                <w:rFonts w:ascii="TH SarabunPSK" w:eastAsiaTheme="minorHAnsi" w:hAnsi="TH SarabunPSK" w:cs="TH SarabunPSK"/>
                <w:sz w:val="32"/>
                <w:szCs w:val="32"/>
              </w:rPr>
            </w:pPr>
          </w:p>
        </w:tc>
      </w:tr>
    </w:tbl>
    <w:p w14:paraId="21BB1ADF" w14:textId="2FF88791" w:rsidR="00F3252E" w:rsidRPr="00247097" w:rsidRDefault="00F3252E" w:rsidP="00247097">
      <w:pPr>
        <w:spacing w:after="0" w:line="240" w:lineRule="auto"/>
        <w:rPr>
          <w:rFonts w:ascii="TH SarabunPSK" w:eastAsiaTheme="minorHAnsi" w:hAnsi="TH SarabunPSK" w:cs="TH SarabunPSK"/>
          <w:b/>
          <w:bCs/>
          <w:color w:val="FF0000"/>
          <w:sz w:val="32"/>
          <w:szCs w:val="32"/>
        </w:rPr>
      </w:pPr>
      <w:r w:rsidRPr="00D03292">
        <w:rPr>
          <w:rFonts w:ascii="TH SarabunPSK" w:hAnsi="TH SarabunPSK" w:cs="TH SarabunPSK"/>
          <w:b/>
          <w:bCs/>
          <w:sz w:val="32"/>
          <w:szCs w:val="32"/>
          <w:cs/>
        </w:rPr>
        <w:t>หมายเหตุ</w:t>
      </w:r>
      <w:r w:rsidRPr="00D03292">
        <w:rPr>
          <w:rFonts w:ascii="TH SarabunPSK" w:hAnsi="TH SarabunPSK" w:cs="TH SarabunPSK"/>
          <w:sz w:val="32"/>
          <w:szCs w:val="32"/>
          <w:cs/>
        </w:rPr>
        <w:t xml:space="preserve"> :   * ระบุเลขข้อเกณฑ์มาตรฐาน เพื่อนำไปบันทีกในในระบบ </w:t>
      </w:r>
      <w:proofErr w:type="spellStart"/>
      <w:r w:rsidRPr="00D03292">
        <w:rPr>
          <w:rFonts w:ascii="TH SarabunPSK" w:hAnsi="TH SarabunPSK" w:cs="TH SarabunPSK"/>
          <w:color w:val="000000" w:themeColor="text1"/>
          <w:sz w:val="32"/>
          <w:szCs w:val="32"/>
        </w:rPr>
        <w:t>checo</w:t>
      </w:r>
      <w:proofErr w:type="spellEnd"/>
      <w:r w:rsidRPr="00D03292">
        <w:rPr>
          <w:rFonts w:ascii="TH SarabunPSK" w:eastAsiaTheme="minorHAnsi" w:hAnsi="TH SarabunPSK" w:cs="TH SarabunPSK"/>
          <w:color w:val="000000" w:themeColor="text1"/>
          <w:sz w:val="32"/>
          <w:szCs w:val="32"/>
          <w:cs/>
        </w:rPr>
        <w:t xml:space="preserve"> ตามที่ปรากฎในตารางที่ 1</w:t>
      </w:r>
    </w:p>
    <w:p w14:paraId="2202919D" w14:textId="77777777" w:rsidR="00F3252E" w:rsidRDefault="00F3252E" w:rsidP="00F3252E">
      <w:pPr>
        <w:spacing w:after="0" w:line="240" w:lineRule="auto"/>
        <w:ind w:firstLine="720"/>
        <w:rPr>
          <w:rFonts w:ascii="TH SarabunPSK" w:eastAsiaTheme="minorHAnsi" w:hAnsi="TH SarabunPSK" w:cs="TH SarabunPSK"/>
          <w:b/>
          <w:bCs/>
          <w:color w:val="FF0000"/>
          <w:sz w:val="32"/>
          <w:szCs w:val="32"/>
          <w:u w:val="single"/>
        </w:rPr>
      </w:pPr>
    </w:p>
    <w:p w14:paraId="5798FB24" w14:textId="77777777" w:rsidR="00F3252E" w:rsidRPr="00D03292" w:rsidRDefault="00F3252E" w:rsidP="00F3252E">
      <w:pPr>
        <w:spacing w:after="0" w:line="240" w:lineRule="auto"/>
        <w:ind w:firstLine="720"/>
        <w:rPr>
          <w:rFonts w:ascii="TH SarabunPSK" w:eastAsiaTheme="minorHAnsi" w:hAnsi="TH SarabunPSK" w:cs="TH SarabunPSK"/>
          <w:b/>
          <w:bCs/>
          <w:color w:val="FF0000"/>
          <w:sz w:val="32"/>
          <w:szCs w:val="32"/>
          <w:u w:val="single"/>
        </w:rPr>
      </w:pPr>
      <w:r w:rsidRPr="00D03292">
        <w:rPr>
          <w:rFonts w:ascii="TH SarabunPSK" w:eastAsiaTheme="minorHAnsi" w:hAnsi="TH SarabunPSK" w:cs="TH SarabunPSK"/>
          <w:b/>
          <w:bCs/>
          <w:color w:val="FF0000"/>
          <w:sz w:val="32"/>
          <w:szCs w:val="32"/>
          <w:u w:val="single"/>
          <w:cs/>
        </w:rPr>
        <w:t>ตัวอย่าง</w:t>
      </w:r>
    </w:p>
    <w:tbl>
      <w:tblPr>
        <w:tblStyle w:val="TableGrid1"/>
        <w:tblW w:w="0" w:type="auto"/>
        <w:tblLook w:val="04A0" w:firstRow="1" w:lastRow="0" w:firstColumn="1" w:lastColumn="0" w:noHBand="0" w:noVBand="1"/>
      </w:tblPr>
      <w:tblGrid>
        <w:gridCol w:w="714"/>
        <w:gridCol w:w="4717"/>
        <w:gridCol w:w="1040"/>
        <w:gridCol w:w="898"/>
        <w:gridCol w:w="927"/>
      </w:tblGrid>
      <w:tr w:rsidR="00F3252E" w:rsidRPr="00082CE4" w14:paraId="512BF4B6" w14:textId="77777777" w:rsidTr="0089322F">
        <w:trPr>
          <w:tblHeader/>
        </w:trPr>
        <w:tc>
          <w:tcPr>
            <w:tcW w:w="724" w:type="dxa"/>
            <w:vMerge w:val="restart"/>
          </w:tcPr>
          <w:p w14:paraId="22E77C61" w14:textId="77777777" w:rsidR="00F3252E" w:rsidRPr="00082CE4" w:rsidRDefault="00F3252E" w:rsidP="00DA6DAD">
            <w:pPr>
              <w:rPr>
                <w:rFonts w:ascii="TH SarabunPSK" w:hAnsi="TH SarabunPSK" w:cs="TH SarabunPSK"/>
                <w:b/>
                <w:bCs/>
                <w:color w:val="FF0000"/>
                <w:sz w:val="28"/>
              </w:rPr>
            </w:pPr>
            <w:r w:rsidRPr="00082CE4">
              <w:rPr>
                <w:rFonts w:ascii="TH SarabunPSK" w:hAnsi="TH SarabunPSK" w:cs="TH SarabunPSK"/>
                <w:b/>
                <w:bCs/>
                <w:color w:val="FF0000"/>
                <w:sz w:val="28"/>
                <w:cs/>
              </w:rPr>
              <w:t>ลำดับ</w:t>
            </w:r>
          </w:p>
        </w:tc>
        <w:tc>
          <w:tcPr>
            <w:tcW w:w="5365" w:type="dxa"/>
            <w:vMerge w:val="restart"/>
          </w:tcPr>
          <w:p w14:paraId="259B6916" w14:textId="77777777" w:rsidR="00F3252E" w:rsidRPr="00082CE4" w:rsidRDefault="00F3252E" w:rsidP="00DA6DAD">
            <w:pPr>
              <w:jc w:val="center"/>
              <w:rPr>
                <w:rFonts w:ascii="TH SarabunPSK" w:hAnsi="TH SarabunPSK" w:cs="TH SarabunPSK"/>
                <w:b/>
                <w:bCs/>
                <w:color w:val="FF0000"/>
                <w:sz w:val="28"/>
              </w:rPr>
            </w:pPr>
            <w:r w:rsidRPr="00082CE4">
              <w:rPr>
                <w:rFonts w:ascii="TH SarabunPSK" w:hAnsi="TH SarabunPSK" w:cs="TH SarabunPSK"/>
                <w:b/>
                <w:bCs/>
                <w:color w:val="FF0000"/>
                <w:sz w:val="28"/>
                <w:cs/>
              </w:rPr>
              <w:t>บทความวิจัย/บทความวิชาการ</w:t>
            </w:r>
          </w:p>
          <w:p w14:paraId="561B2E48" w14:textId="77777777" w:rsidR="00F3252E" w:rsidRPr="00082CE4" w:rsidRDefault="00F3252E" w:rsidP="00DA6DAD">
            <w:pPr>
              <w:jc w:val="center"/>
              <w:rPr>
                <w:rFonts w:ascii="TH SarabunPSK" w:hAnsi="TH SarabunPSK" w:cs="TH SarabunPSK"/>
                <w:b/>
                <w:bCs/>
                <w:color w:val="FF0000"/>
                <w:sz w:val="28"/>
              </w:rPr>
            </w:pPr>
            <w:r w:rsidRPr="00082CE4">
              <w:rPr>
                <w:rFonts w:ascii="TH SarabunPSK" w:hAnsi="TH SarabunPSK" w:cs="TH SarabunPSK"/>
                <w:b/>
                <w:bCs/>
                <w:color w:val="FF0000"/>
                <w:sz w:val="28"/>
                <w:cs/>
              </w:rPr>
              <w:t>ที่ตีพิมพ์เผยแพร่ในวารสาร</w:t>
            </w:r>
          </w:p>
        </w:tc>
        <w:tc>
          <w:tcPr>
            <w:tcW w:w="1057" w:type="dxa"/>
            <w:vMerge w:val="restart"/>
          </w:tcPr>
          <w:p w14:paraId="6BCB7052" w14:textId="77777777" w:rsidR="00F3252E" w:rsidRPr="00082CE4" w:rsidRDefault="00F3252E" w:rsidP="00DA6DAD">
            <w:pPr>
              <w:jc w:val="center"/>
              <w:rPr>
                <w:rFonts w:ascii="TH SarabunPSK" w:hAnsi="TH SarabunPSK" w:cs="TH SarabunPSK"/>
                <w:b/>
                <w:bCs/>
                <w:color w:val="FF0000"/>
                <w:sz w:val="28"/>
              </w:rPr>
            </w:pPr>
            <w:r w:rsidRPr="00082CE4">
              <w:rPr>
                <w:rFonts w:ascii="TH SarabunPSK" w:hAnsi="TH SarabunPSK" w:cs="TH SarabunPSK"/>
                <w:b/>
                <w:bCs/>
                <w:color w:val="FF0000"/>
                <w:sz w:val="28"/>
                <w:cs/>
              </w:rPr>
              <w:t>เกณฑ์มาตรฐาน</w:t>
            </w:r>
          </w:p>
          <w:p w14:paraId="76A0F6C4" w14:textId="77777777" w:rsidR="00F3252E" w:rsidRPr="00082CE4" w:rsidRDefault="00F3252E" w:rsidP="00DA6DAD">
            <w:pPr>
              <w:jc w:val="center"/>
              <w:rPr>
                <w:rFonts w:ascii="TH SarabunPSK" w:hAnsi="TH SarabunPSK" w:cs="TH SarabunPSK"/>
                <w:b/>
                <w:bCs/>
                <w:color w:val="FF0000"/>
                <w:sz w:val="28"/>
              </w:rPr>
            </w:pPr>
            <w:r w:rsidRPr="00082CE4">
              <w:rPr>
                <w:rFonts w:ascii="TH SarabunPSK" w:hAnsi="TH SarabunPSK" w:cs="TH SarabunPSK"/>
                <w:b/>
                <w:bCs/>
                <w:color w:val="FF0000"/>
                <w:sz w:val="28"/>
                <w:cs/>
              </w:rPr>
              <w:t>(ระบุข้อ)</w:t>
            </w:r>
          </w:p>
        </w:tc>
        <w:tc>
          <w:tcPr>
            <w:tcW w:w="1914" w:type="dxa"/>
            <w:gridSpan w:val="2"/>
          </w:tcPr>
          <w:p w14:paraId="1827BC82" w14:textId="77777777" w:rsidR="00F3252E" w:rsidRPr="00082CE4" w:rsidRDefault="00F3252E" w:rsidP="00DA6DAD">
            <w:pPr>
              <w:jc w:val="center"/>
              <w:rPr>
                <w:rFonts w:ascii="TH SarabunPSK" w:hAnsi="TH SarabunPSK" w:cs="TH SarabunPSK"/>
                <w:b/>
                <w:bCs/>
                <w:color w:val="FF0000"/>
                <w:sz w:val="28"/>
              </w:rPr>
            </w:pPr>
            <w:r w:rsidRPr="00082CE4">
              <w:rPr>
                <w:rFonts w:ascii="TH SarabunPSK" w:hAnsi="TH SarabunPSK" w:cs="TH SarabunPSK"/>
                <w:b/>
                <w:bCs/>
                <w:color w:val="FF0000"/>
                <w:sz w:val="28"/>
                <w:cs/>
              </w:rPr>
              <w:t>การเผยแพร่</w:t>
            </w:r>
          </w:p>
          <w:p w14:paraId="47779214" w14:textId="77777777" w:rsidR="00F3252E" w:rsidRPr="00082CE4" w:rsidRDefault="00F3252E" w:rsidP="00DA6DAD">
            <w:pPr>
              <w:jc w:val="center"/>
              <w:rPr>
                <w:rFonts w:ascii="TH SarabunPSK" w:hAnsi="TH SarabunPSK" w:cs="TH SarabunPSK"/>
                <w:b/>
                <w:bCs/>
                <w:color w:val="FF0000"/>
                <w:sz w:val="28"/>
              </w:rPr>
            </w:pPr>
            <w:r w:rsidRPr="00082CE4">
              <w:rPr>
                <w:rFonts w:ascii="TH SarabunPSK" w:hAnsi="TH SarabunPSK" w:cs="TH SarabunPSK"/>
                <w:b/>
                <w:bCs/>
                <w:color w:val="FF0000"/>
                <w:sz w:val="28"/>
                <w:cs/>
              </w:rPr>
              <w:t>ผลงานทางวิชาการ</w:t>
            </w:r>
          </w:p>
        </w:tc>
      </w:tr>
      <w:tr w:rsidR="00F3252E" w:rsidRPr="00082CE4" w14:paraId="3EB58A2E" w14:textId="77777777" w:rsidTr="00DA6DAD">
        <w:tc>
          <w:tcPr>
            <w:tcW w:w="724" w:type="dxa"/>
            <w:vMerge/>
          </w:tcPr>
          <w:p w14:paraId="1E57D617" w14:textId="77777777" w:rsidR="00F3252E" w:rsidRPr="00082CE4" w:rsidRDefault="00F3252E" w:rsidP="00DA6DAD">
            <w:pPr>
              <w:jc w:val="center"/>
              <w:rPr>
                <w:rFonts w:ascii="TH SarabunPSK" w:hAnsi="TH SarabunPSK" w:cs="TH SarabunPSK"/>
                <w:color w:val="FF0000"/>
                <w:sz w:val="28"/>
              </w:rPr>
            </w:pPr>
          </w:p>
        </w:tc>
        <w:tc>
          <w:tcPr>
            <w:tcW w:w="5365" w:type="dxa"/>
            <w:vMerge/>
          </w:tcPr>
          <w:p w14:paraId="2ABD0061" w14:textId="77777777" w:rsidR="00F3252E" w:rsidRPr="00082CE4" w:rsidRDefault="00F3252E" w:rsidP="00DA6DAD">
            <w:pPr>
              <w:rPr>
                <w:rFonts w:ascii="TH SarabunPSK" w:hAnsi="TH SarabunPSK" w:cs="TH SarabunPSK"/>
                <w:color w:val="FF0000"/>
                <w:sz w:val="28"/>
              </w:rPr>
            </w:pPr>
          </w:p>
        </w:tc>
        <w:tc>
          <w:tcPr>
            <w:tcW w:w="1057" w:type="dxa"/>
            <w:vMerge/>
          </w:tcPr>
          <w:p w14:paraId="2FC462C7" w14:textId="77777777" w:rsidR="00F3252E" w:rsidRPr="00082CE4" w:rsidRDefault="00F3252E" w:rsidP="00DA6DAD">
            <w:pPr>
              <w:jc w:val="center"/>
              <w:rPr>
                <w:rFonts w:ascii="TH SarabunPSK" w:hAnsi="TH SarabunPSK" w:cs="TH SarabunPSK"/>
                <w:color w:val="FF0000"/>
                <w:sz w:val="28"/>
              </w:rPr>
            </w:pPr>
          </w:p>
        </w:tc>
        <w:tc>
          <w:tcPr>
            <w:tcW w:w="951" w:type="dxa"/>
          </w:tcPr>
          <w:p w14:paraId="1C0E4875" w14:textId="77777777" w:rsidR="00F3252E" w:rsidRPr="00082CE4" w:rsidRDefault="00F3252E" w:rsidP="00DA6DAD">
            <w:pPr>
              <w:jc w:val="center"/>
              <w:rPr>
                <w:rFonts w:ascii="TH SarabunPSK" w:hAnsi="TH SarabunPSK" w:cs="TH SarabunPSK"/>
                <w:b/>
                <w:bCs/>
                <w:color w:val="FF0000"/>
                <w:sz w:val="28"/>
              </w:rPr>
            </w:pPr>
            <w:r w:rsidRPr="00082CE4">
              <w:rPr>
                <w:rFonts w:ascii="TH SarabunPSK" w:hAnsi="TH SarabunPSK" w:cs="TH SarabunPSK"/>
                <w:b/>
                <w:bCs/>
                <w:color w:val="FF0000"/>
                <w:sz w:val="28"/>
                <w:cs/>
              </w:rPr>
              <w:t>ปี</w:t>
            </w:r>
          </w:p>
        </w:tc>
        <w:tc>
          <w:tcPr>
            <w:tcW w:w="963" w:type="dxa"/>
          </w:tcPr>
          <w:p w14:paraId="6AFE7403" w14:textId="77777777" w:rsidR="00F3252E" w:rsidRPr="00082CE4" w:rsidRDefault="00F3252E" w:rsidP="00DA6DAD">
            <w:pPr>
              <w:jc w:val="center"/>
              <w:rPr>
                <w:rFonts w:ascii="TH SarabunPSK" w:hAnsi="TH SarabunPSK" w:cs="TH SarabunPSK"/>
                <w:b/>
                <w:bCs/>
                <w:color w:val="FF0000"/>
                <w:sz w:val="28"/>
              </w:rPr>
            </w:pPr>
            <w:r w:rsidRPr="00082CE4">
              <w:rPr>
                <w:rFonts w:ascii="TH SarabunPSK" w:hAnsi="TH SarabunPSK" w:cs="TH SarabunPSK"/>
                <w:b/>
                <w:bCs/>
                <w:color w:val="FF0000"/>
                <w:sz w:val="28"/>
                <w:cs/>
              </w:rPr>
              <w:t>เดือน</w:t>
            </w:r>
          </w:p>
        </w:tc>
      </w:tr>
      <w:tr w:rsidR="00F3252E" w:rsidRPr="00082CE4" w14:paraId="1143639E" w14:textId="77777777" w:rsidTr="00DA6DAD">
        <w:tc>
          <w:tcPr>
            <w:tcW w:w="724" w:type="dxa"/>
          </w:tcPr>
          <w:p w14:paraId="5582E08D" w14:textId="77777777" w:rsidR="00F3252E" w:rsidRPr="00082CE4" w:rsidRDefault="00F3252E" w:rsidP="00DA6DAD">
            <w:pPr>
              <w:jc w:val="center"/>
              <w:rPr>
                <w:rFonts w:ascii="TH SarabunPSK" w:hAnsi="TH SarabunPSK" w:cs="TH SarabunPSK"/>
                <w:color w:val="FF0000"/>
                <w:sz w:val="28"/>
              </w:rPr>
            </w:pPr>
            <w:r w:rsidRPr="00082CE4">
              <w:rPr>
                <w:rFonts w:ascii="TH SarabunPSK" w:hAnsi="TH SarabunPSK" w:cs="TH SarabunPSK"/>
                <w:color w:val="FF0000"/>
                <w:sz w:val="28"/>
              </w:rPr>
              <w:t>1</w:t>
            </w:r>
          </w:p>
        </w:tc>
        <w:tc>
          <w:tcPr>
            <w:tcW w:w="5365" w:type="dxa"/>
          </w:tcPr>
          <w:p w14:paraId="18ED52E6" w14:textId="77777777" w:rsidR="00F3252E" w:rsidRPr="00082CE4" w:rsidRDefault="00F3252E" w:rsidP="00DA6DAD">
            <w:pPr>
              <w:rPr>
                <w:rFonts w:ascii="TH SarabunPSK" w:hAnsi="TH SarabunPSK" w:cs="TH SarabunPSK"/>
                <w:color w:val="FF0000"/>
                <w:sz w:val="28"/>
              </w:rPr>
            </w:pPr>
            <w:r w:rsidRPr="00082CE4">
              <w:rPr>
                <w:rFonts w:ascii="TH SarabunPSK" w:hAnsi="TH SarabunPSK" w:cs="TH SarabunPSK"/>
                <w:color w:val="FF0000"/>
                <w:sz w:val="28"/>
                <w:lang w:val="sv-SE" w:eastAsia="zh-CN"/>
              </w:rPr>
              <w:t>Jantawee, S</w:t>
            </w:r>
            <w:r w:rsidRPr="00082CE4">
              <w:rPr>
                <w:rFonts w:ascii="TH SarabunPSK" w:hAnsi="TH SarabunPSK" w:cs="TH SarabunPSK"/>
                <w:color w:val="FF0000"/>
                <w:sz w:val="28"/>
                <w:cs/>
                <w:lang w:val="sv-SE" w:eastAsia="zh-CN"/>
              </w:rPr>
              <w:t>.</w:t>
            </w:r>
            <w:r w:rsidRPr="00082CE4">
              <w:rPr>
                <w:rFonts w:ascii="TH SarabunPSK" w:hAnsi="TH SarabunPSK" w:cs="TH SarabunPSK"/>
                <w:color w:val="FF0000"/>
                <w:sz w:val="28"/>
                <w:lang w:val="sv-SE" w:eastAsia="zh-CN"/>
              </w:rPr>
              <w:t>, Leelatanon, S</w:t>
            </w:r>
            <w:r w:rsidRPr="00082CE4">
              <w:rPr>
                <w:rFonts w:ascii="TH SarabunPSK" w:hAnsi="TH SarabunPSK" w:cs="TH SarabunPSK"/>
                <w:color w:val="FF0000"/>
                <w:sz w:val="28"/>
                <w:cs/>
                <w:lang w:val="sv-SE" w:eastAsia="zh-CN"/>
              </w:rPr>
              <w:t>.</w:t>
            </w:r>
            <w:r w:rsidRPr="00082CE4">
              <w:rPr>
                <w:rFonts w:ascii="TH SarabunPSK" w:hAnsi="TH SarabunPSK" w:cs="TH SarabunPSK"/>
                <w:color w:val="FF0000"/>
                <w:sz w:val="28"/>
                <w:lang w:val="sv-SE" w:eastAsia="zh-CN"/>
              </w:rPr>
              <w:t>, Diawanich, P</w:t>
            </w:r>
            <w:r w:rsidRPr="00082CE4">
              <w:rPr>
                <w:rFonts w:ascii="TH SarabunPSK" w:hAnsi="TH SarabunPSK" w:cs="TH SarabunPSK"/>
                <w:color w:val="FF0000"/>
                <w:sz w:val="28"/>
                <w:cs/>
                <w:lang w:val="sv-SE" w:eastAsia="zh-CN"/>
              </w:rPr>
              <w:t>.</w:t>
            </w:r>
            <w:r w:rsidRPr="00082CE4">
              <w:rPr>
                <w:rFonts w:ascii="TH SarabunPSK" w:hAnsi="TH SarabunPSK" w:cs="TH SarabunPSK"/>
                <w:color w:val="FF0000"/>
                <w:sz w:val="28"/>
                <w:lang w:val="sv-SE" w:eastAsia="zh-CN"/>
              </w:rPr>
              <w:t>, Vannarat S</w:t>
            </w:r>
            <w:r w:rsidRPr="00082CE4">
              <w:rPr>
                <w:rFonts w:ascii="TH SarabunPSK" w:hAnsi="TH SarabunPSK" w:cs="TH SarabunPSK"/>
                <w:color w:val="FF0000"/>
                <w:sz w:val="28"/>
                <w:cs/>
                <w:lang w:val="sv-SE" w:eastAsia="zh-CN"/>
              </w:rPr>
              <w:t>.</w:t>
            </w:r>
            <w:r w:rsidRPr="00082CE4">
              <w:rPr>
                <w:rFonts w:ascii="TH SarabunPSK" w:hAnsi="TH SarabunPSK" w:cs="TH SarabunPSK"/>
                <w:color w:val="FF0000"/>
                <w:sz w:val="28"/>
                <w:lang w:val="sv-SE" w:eastAsia="zh-CN"/>
              </w:rPr>
              <w:t>, &amp; Matan, N</w:t>
            </w:r>
            <w:r w:rsidRPr="00082CE4">
              <w:rPr>
                <w:rFonts w:ascii="TH SarabunPSK" w:hAnsi="TH SarabunPSK" w:cs="TH SarabunPSK"/>
                <w:color w:val="FF0000"/>
                <w:sz w:val="28"/>
                <w:cs/>
                <w:lang w:val="sv-SE" w:eastAsia="zh-CN"/>
              </w:rPr>
              <w:t>. (</w:t>
            </w:r>
            <w:r w:rsidRPr="00082CE4">
              <w:rPr>
                <w:rFonts w:ascii="TH SarabunPSK" w:hAnsi="TH SarabunPSK" w:cs="TH SarabunPSK"/>
                <w:color w:val="FF0000"/>
                <w:sz w:val="28"/>
                <w:lang w:val="sv-SE" w:eastAsia="zh-CN"/>
              </w:rPr>
              <w:t>2018</w:t>
            </w:r>
            <w:r w:rsidRPr="00082CE4">
              <w:rPr>
                <w:rFonts w:ascii="TH SarabunPSK" w:hAnsi="TH SarabunPSK" w:cs="TH SarabunPSK"/>
                <w:color w:val="FF0000"/>
                <w:sz w:val="28"/>
                <w:cs/>
                <w:lang w:val="sv-SE" w:eastAsia="zh-CN"/>
              </w:rPr>
              <w:t xml:space="preserve">). </w:t>
            </w:r>
            <w:r w:rsidRPr="00082CE4">
              <w:rPr>
                <w:rFonts w:ascii="TH SarabunPSK" w:hAnsi="TH SarabunPSK" w:cs="TH SarabunPSK"/>
                <w:color w:val="FF0000"/>
                <w:sz w:val="28"/>
                <w:lang w:val="sv-SE" w:eastAsia="zh-CN"/>
              </w:rPr>
              <w:t>Comparison of techniques for quantification of internal stress within industrial kiln</w:t>
            </w:r>
            <w:r w:rsidRPr="00082CE4">
              <w:rPr>
                <w:rFonts w:ascii="TH SarabunPSK" w:hAnsi="TH SarabunPSK" w:cs="TH SarabunPSK"/>
                <w:color w:val="FF0000"/>
                <w:sz w:val="28"/>
                <w:cs/>
                <w:lang w:val="sv-SE" w:eastAsia="zh-CN"/>
              </w:rPr>
              <w:t>-</w:t>
            </w:r>
            <w:r w:rsidRPr="00082CE4">
              <w:rPr>
                <w:rFonts w:ascii="TH SarabunPSK" w:hAnsi="TH SarabunPSK" w:cs="TH SarabunPSK"/>
                <w:color w:val="FF0000"/>
                <w:sz w:val="28"/>
                <w:lang w:val="sv-SE" w:eastAsia="zh-CN"/>
              </w:rPr>
              <w:lastRenderedPageBreak/>
              <w:t>dried timber</w:t>
            </w:r>
            <w:r w:rsidRPr="00082CE4">
              <w:rPr>
                <w:rFonts w:ascii="TH SarabunPSK" w:hAnsi="TH SarabunPSK" w:cs="TH SarabunPSK"/>
                <w:color w:val="FF0000"/>
                <w:sz w:val="28"/>
                <w:cs/>
                <w:lang w:val="sv-SE" w:eastAsia="zh-CN"/>
              </w:rPr>
              <w:t xml:space="preserve">. </w:t>
            </w:r>
            <w:r w:rsidRPr="00082CE4">
              <w:rPr>
                <w:rFonts w:ascii="TH SarabunPSK" w:hAnsi="TH SarabunPSK" w:cs="TH SarabunPSK"/>
                <w:color w:val="FF0000"/>
                <w:sz w:val="28"/>
                <w:lang w:val="sv-SE" w:eastAsia="zh-CN"/>
              </w:rPr>
              <w:t>European Journal of Wood and Wood Products, 76</w:t>
            </w:r>
            <w:r w:rsidRPr="00082CE4">
              <w:rPr>
                <w:rFonts w:ascii="TH SarabunPSK" w:hAnsi="TH SarabunPSK" w:cs="TH SarabunPSK"/>
                <w:color w:val="FF0000"/>
                <w:sz w:val="28"/>
                <w:cs/>
                <w:lang w:val="sv-SE" w:eastAsia="zh-CN"/>
              </w:rPr>
              <w:t>(</w:t>
            </w:r>
            <w:r w:rsidRPr="00082CE4">
              <w:rPr>
                <w:rFonts w:ascii="TH SarabunPSK" w:hAnsi="TH SarabunPSK" w:cs="TH SarabunPSK"/>
                <w:color w:val="FF0000"/>
                <w:sz w:val="28"/>
                <w:lang w:val="sv-SE" w:eastAsia="zh-CN"/>
              </w:rPr>
              <w:t>2</w:t>
            </w:r>
            <w:r w:rsidRPr="00082CE4">
              <w:rPr>
                <w:rFonts w:ascii="TH SarabunPSK" w:hAnsi="TH SarabunPSK" w:cs="TH SarabunPSK"/>
                <w:color w:val="FF0000"/>
                <w:sz w:val="28"/>
                <w:cs/>
                <w:lang w:val="sv-SE" w:eastAsia="zh-CN"/>
              </w:rPr>
              <w:t>)</w:t>
            </w:r>
            <w:r w:rsidRPr="00082CE4">
              <w:rPr>
                <w:rFonts w:ascii="TH SarabunPSK" w:hAnsi="TH SarabunPSK" w:cs="TH SarabunPSK"/>
                <w:color w:val="FF0000"/>
                <w:sz w:val="28"/>
                <w:lang w:val="sv-SE" w:eastAsia="zh-CN"/>
              </w:rPr>
              <w:t>, 617</w:t>
            </w:r>
            <w:r w:rsidRPr="00082CE4">
              <w:rPr>
                <w:rFonts w:ascii="TH SarabunPSK" w:hAnsi="TH SarabunPSK" w:cs="TH SarabunPSK"/>
                <w:color w:val="FF0000"/>
                <w:sz w:val="28"/>
                <w:cs/>
                <w:lang w:val="sv-SE" w:eastAsia="zh-CN"/>
              </w:rPr>
              <w:t>-</w:t>
            </w:r>
            <w:r w:rsidRPr="00082CE4">
              <w:rPr>
                <w:rFonts w:ascii="TH SarabunPSK" w:hAnsi="TH SarabunPSK" w:cs="TH SarabunPSK"/>
                <w:color w:val="FF0000"/>
                <w:sz w:val="28"/>
                <w:lang w:val="sv-SE" w:eastAsia="zh-CN"/>
              </w:rPr>
              <w:t>627</w:t>
            </w:r>
            <w:r w:rsidRPr="00082CE4">
              <w:rPr>
                <w:rFonts w:ascii="TH SarabunPSK" w:hAnsi="TH SarabunPSK" w:cs="TH SarabunPSK"/>
                <w:color w:val="FF0000"/>
                <w:sz w:val="28"/>
                <w:cs/>
                <w:lang w:val="sv-SE" w:eastAsia="zh-CN"/>
              </w:rPr>
              <w:t>.</w:t>
            </w:r>
          </w:p>
        </w:tc>
        <w:tc>
          <w:tcPr>
            <w:tcW w:w="1057" w:type="dxa"/>
          </w:tcPr>
          <w:p w14:paraId="6391F494" w14:textId="77777777" w:rsidR="00F3252E" w:rsidRPr="00082CE4" w:rsidRDefault="00F3252E" w:rsidP="00DA6DAD">
            <w:pPr>
              <w:jc w:val="center"/>
              <w:rPr>
                <w:rFonts w:ascii="TH SarabunPSK" w:hAnsi="TH SarabunPSK" w:cs="TH SarabunPSK"/>
                <w:color w:val="FF0000"/>
                <w:sz w:val="28"/>
              </w:rPr>
            </w:pPr>
            <w:r w:rsidRPr="00082CE4">
              <w:rPr>
                <w:rFonts w:ascii="TH SarabunPSK" w:hAnsi="TH SarabunPSK" w:cs="TH SarabunPSK"/>
                <w:color w:val="FF0000"/>
                <w:sz w:val="28"/>
              </w:rPr>
              <w:lastRenderedPageBreak/>
              <w:t>12</w:t>
            </w:r>
          </w:p>
        </w:tc>
        <w:tc>
          <w:tcPr>
            <w:tcW w:w="951" w:type="dxa"/>
          </w:tcPr>
          <w:p w14:paraId="7160C65A" w14:textId="77777777" w:rsidR="00F3252E" w:rsidRPr="00082CE4" w:rsidRDefault="00F3252E" w:rsidP="00DA6DAD">
            <w:pPr>
              <w:jc w:val="center"/>
              <w:rPr>
                <w:rFonts w:ascii="TH SarabunPSK" w:hAnsi="TH SarabunPSK" w:cs="TH SarabunPSK"/>
                <w:color w:val="FF0000"/>
                <w:sz w:val="28"/>
              </w:rPr>
            </w:pPr>
            <w:r w:rsidRPr="00082CE4">
              <w:rPr>
                <w:rFonts w:ascii="TH SarabunPSK" w:hAnsi="TH SarabunPSK" w:cs="TH SarabunPSK"/>
                <w:color w:val="FF0000"/>
                <w:sz w:val="28"/>
              </w:rPr>
              <w:t>2561</w:t>
            </w:r>
          </w:p>
        </w:tc>
        <w:tc>
          <w:tcPr>
            <w:tcW w:w="963" w:type="dxa"/>
          </w:tcPr>
          <w:p w14:paraId="28A65CD0" w14:textId="77777777" w:rsidR="00F3252E" w:rsidRPr="00082CE4" w:rsidRDefault="00F3252E" w:rsidP="00DA6DAD">
            <w:pPr>
              <w:jc w:val="center"/>
              <w:rPr>
                <w:rFonts w:ascii="TH SarabunPSK" w:hAnsi="TH SarabunPSK" w:cs="TH SarabunPSK"/>
                <w:color w:val="FF0000"/>
                <w:sz w:val="28"/>
                <w:cs/>
              </w:rPr>
            </w:pPr>
            <w:r w:rsidRPr="00082CE4">
              <w:rPr>
                <w:rFonts w:ascii="TH SarabunPSK" w:hAnsi="TH SarabunPSK" w:cs="TH SarabunPSK"/>
                <w:color w:val="FF0000"/>
                <w:sz w:val="28"/>
                <w:cs/>
              </w:rPr>
              <w:t>ตุลาคม</w:t>
            </w:r>
          </w:p>
        </w:tc>
      </w:tr>
    </w:tbl>
    <w:p w14:paraId="615165E2" w14:textId="77777777" w:rsidR="00F3252E" w:rsidRPr="00D03292" w:rsidRDefault="00F3252E" w:rsidP="00F3252E">
      <w:pPr>
        <w:spacing w:after="0" w:line="240" w:lineRule="auto"/>
        <w:ind w:firstLine="360"/>
        <w:rPr>
          <w:rFonts w:ascii="TH SarabunPSK" w:eastAsiaTheme="minorHAnsi" w:hAnsi="TH SarabunPSK" w:cs="TH SarabunPSK"/>
          <w:sz w:val="32"/>
          <w:szCs w:val="32"/>
          <w:cs/>
        </w:rPr>
      </w:pPr>
    </w:p>
    <w:p w14:paraId="0ABE85DE" w14:textId="77777777" w:rsidR="00F3252E" w:rsidRPr="00D03292" w:rsidRDefault="00F3252E" w:rsidP="00F3252E">
      <w:pPr>
        <w:spacing w:after="0" w:line="240" w:lineRule="auto"/>
        <w:ind w:right="-188" w:firstLine="360"/>
        <w:rPr>
          <w:rFonts w:ascii="TH SarabunPSK" w:eastAsiaTheme="minorHAnsi" w:hAnsi="TH SarabunPSK" w:cs="TH SarabunPSK"/>
          <w:b/>
          <w:bCs/>
          <w:i/>
          <w:iCs/>
          <w:sz w:val="32"/>
          <w:szCs w:val="32"/>
          <w:u w:val="single"/>
        </w:rPr>
      </w:pPr>
      <w:r w:rsidRPr="00D03292">
        <w:rPr>
          <w:rFonts w:ascii="TH SarabunPSK" w:eastAsiaTheme="minorHAnsi" w:hAnsi="TH SarabunPSK" w:cs="TH SarabunPSK"/>
          <w:b/>
          <w:bCs/>
          <w:sz w:val="32"/>
          <w:szCs w:val="32"/>
        </w:rPr>
        <w:t>6</w:t>
      </w:r>
      <w:r w:rsidRPr="00D03292">
        <w:rPr>
          <w:rFonts w:ascii="TH SarabunPSK" w:eastAsiaTheme="minorHAnsi" w:hAnsi="TH SarabunPSK" w:cs="TH SarabunPSK"/>
          <w:b/>
          <w:bCs/>
          <w:sz w:val="32"/>
          <w:szCs w:val="32"/>
          <w:cs/>
        </w:rPr>
        <w:t>.</w:t>
      </w:r>
      <w:r w:rsidRPr="00D03292">
        <w:rPr>
          <w:rFonts w:ascii="TH SarabunPSK" w:eastAsiaTheme="minorHAnsi" w:hAnsi="TH SarabunPSK" w:cs="TH SarabunPSK"/>
          <w:b/>
          <w:bCs/>
          <w:sz w:val="32"/>
          <w:szCs w:val="32"/>
        </w:rPr>
        <w:t xml:space="preserve">2 </w:t>
      </w:r>
      <w:r w:rsidRPr="00D03292">
        <w:rPr>
          <w:rFonts w:ascii="TH SarabunPSK" w:eastAsiaTheme="minorHAnsi" w:hAnsi="TH SarabunPSK" w:cs="TH SarabunPSK"/>
          <w:b/>
          <w:bCs/>
          <w:sz w:val="32"/>
          <w:szCs w:val="32"/>
          <w:cs/>
        </w:rPr>
        <w:t xml:space="preserve">บทความวิจัย/วิชาการที่เสนอในที่ประชุมวิชาการที่เป็น </w:t>
      </w:r>
      <w:r w:rsidRPr="00D03292">
        <w:rPr>
          <w:rFonts w:ascii="TH SarabunPSK" w:eastAsiaTheme="minorHAnsi" w:hAnsi="TH SarabunPSK" w:cs="TH SarabunPSK"/>
          <w:b/>
          <w:bCs/>
          <w:sz w:val="32"/>
          <w:szCs w:val="32"/>
        </w:rPr>
        <w:t>Proceeding</w:t>
      </w:r>
      <w:r w:rsidRPr="00D03292">
        <w:rPr>
          <w:rFonts w:ascii="TH SarabunPSK" w:eastAsiaTheme="minorHAnsi" w:hAnsi="TH SarabunPSK" w:cs="TH SarabunPSK"/>
          <w:b/>
          <w:bCs/>
          <w:sz w:val="32"/>
          <w:szCs w:val="32"/>
          <w:cs/>
        </w:rPr>
        <w:t xml:space="preserve"> </w:t>
      </w:r>
      <w:r w:rsidRPr="00D03292">
        <w:rPr>
          <w:rFonts w:ascii="TH SarabunPSK" w:eastAsiaTheme="minorHAnsi" w:hAnsi="TH SarabunPSK" w:cs="TH SarabunPSK"/>
          <w:i/>
          <w:iCs/>
          <w:sz w:val="32"/>
          <w:szCs w:val="32"/>
          <w:cs/>
        </w:rPr>
        <w:t xml:space="preserve">(เขียนรูปแบบบรรณานุกรมของมหาวิทยาลัยตามระบบ </w:t>
      </w:r>
      <w:r w:rsidRPr="00D03292">
        <w:rPr>
          <w:rFonts w:ascii="TH SarabunPSK" w:eastAsiaTheme="minorHAnsi" w:hAnsi="TH SarabunPSK" w:cs="TH SarabunPSK"/>
          <w:i/>
          <w:iCs/>
          <w:sz w:val="32"/>
          <w:szCs w:val="32"/>
        </w:rPr>
        <w:t>American Psychological Association APA 7</w:t>
      </w:r>
      <w:r w:rsidRPr="00D03292">
        <w:rPr>
          <w:rFonts w:ascii="TH SarabunPSK" w:eastAsiaTheme="minorHAnsi" w:hAnsi="TH SarabunPSK" w:cs="TH SarabunPSK"/>
          <w:i/>
          <w:iCs/>
          <w:sz w:val="32"/>
          <w:szCs w:val="32"/>
          <w:vertAlign w:val="superscript"/>
        </w:rPr>
        <w:t>th</w:t>
      </w:r>
      <w:r w:rsidRPr="00D03292">
        <w:rPr>
          <w:rFonts w:ascii="TH SarabunPSK" w:eastAsiaTheme="minorHAnsi" w:hAnsi="TH SarabunPSK" w:cs="TH SarabunPSK"/>
          <w:i/>
          <w:iCs/>
          <w:sz w:val="32"/>
          <w:szCs w:val="32"/>
          <w:cs/>
        </w:rPr>
        <w:t xml:space="preserve"> </w:t>
      </w:r>
      <w:r w:rsidRPr="00D03292">
        <w:rPr>
          <w:rFonts w:ascii="TH SarabunPSK" w:eastAsiaTheme="minorHAnsi" w:hAnsi="TH SarabunPSK" w:cs="TH SarabunPSK"/>
          <w:i/>
          <w:iCs/>
          <w:sz w:val="32"/>
          <w:szCs w:val="32"/>
        </w:rPr>
        <w:t>edition</w:t>
      </w:r>
      <w:r w:rsidRPr="00D03292">
        <w:rPr>
          <w:rFonts w:ascii="TH SarabunPSK" w:eastAsiaTheme="minorHAnsi" w:hAnsi="TH SarabunPSK" w:cs="TH SarabunPSK"/>
          <w:i/>
          <w:iCs/>
          <w:sz w:val="32"/>
          <w:szCs w:val="32"/>
          <w:cs/>
        </w:rPr>
        <w:t xml:space="preserve"> โดยเรียงจากปีล่าสุด)</w:t>
      </w:r>
      <w:r w:rsidRPr="00D03292">
        <w:rPr>
          <w:rFonts w:ascii="TH SarabunPSK" w:eastAsiaTheme="minorHAnsi" w:hAnsi="TH SarabunPSK" w:cs="TH SarabunPSK"/>
          <w:b/>
          <w:bCs/>
          <w:i/>
          <w:iCs/>
          <w:sz w:val="32"/>
          <w:szCs w:val="32"/>
          <w:u w:val="single"/>
          <w:cs/>
        </w:rPr>
        <w:t xml:space="preserve"> </w:t>
      </w:r>
    </w:p>
    <w:p w14:paraId="4A22454D" w14:textId="77777777" w:rsidR="00F3252E" w:rsidRPr="00D03292" w:rsidRDefault="00F3252E" w:rsidP="00F3252E">
      <w:pPr>
        <w:spacing w:after="0" w:line="240" w:lineRule="auto"/>
        <w:rPr>
          <w:rFonts w:ascii="TH SarabunPSK" w:eastAsiaTheme="minorHAnsi" w:hAnsi="TH SarabunPSK" w:cs="TH SarabunPSK"/>
          <w:sz w:val="32"/>
          <w:szCs w:val="32"/>
        </w:rPr>
      </w:pPr>
      <w:r w:rsidRPr="00D03292">
        <w:rPr>
          <w:rFonts w:ascii="TH SarabunPSK" w:eastAsiaTheme="minorHAnsi" w:hAnsi="TH SarabunPSK" w:cs="TH SarabunPSK"/>
          <w:sz w:val="32"/>
          <w:szCs w:val="32"/>
          <w:cs/>
        </w:rPr>
        <w:t>(จำแนกตามรายชื่ออาจารย์ผู้รับผิดชอบหลักสูตรและอาจารย์ประจำหลักสูตร โดยระบุประเภทและค่าน้ำหนักของผลงาน ทั้งนี้ต้องเป็นไปตาม ประกาศ กพอ. เรื่อง หลักเกณ</w:t>
      </w:r>
      <w:proofErr w:type="spellStart"/>
      <w:r w:rsidRPr="00D03292">
        <w:rPr>
          <w:rFonts w:ascii="TH SarabunPSK" w:eastAsiaTheme="minorHAnsi" w:hAnsi="TH SarabunPSK" w:cs="TH SarabunPSK"/>
          <w:sz w:val="32"/>
          <w:szCs w:val="32"/>
          <w:cs/>
        </w:rPr>
        <w:t>ฑแ์</w:t>
      </w:r>
      <w:proofErr w:type="spellEnd"/>
      <w:r w:rsidRPr="00D03292">
        <w:rPr>
          <w:rFonts w:ascii="TH SarabunPSK" w:eastAsiaTheme="minorHAnsi" w:hAnsi="TH SarabunPSK" w:cs="TH SarabunPSK"/>
          <w:sz w:val="32"/>
          <w:szCs w:val="32"/>
          <w:cs/>
        </w:rPr>
        <w:t>ละวิธีการพิจารณาแต่งตั้งบุคคลให้ดำรงตาแหน</w:t>
      </w:r>
      <w:proofErr w:type="spellStart"/>
      <w:r w:rsidRPr="00D03292">
        <w:rPr>
          <w:rFonts w:ascii="TH SarabunPSK" w:eastAsiaTheme="minorHAnsi" w:hAnsi="TH SarabunPSK" w:cs="TH SarabunPSK"/>
          <w:sz w:val="32"/>
          <w:szCs w:val="32"/>
          <w:cs/>
        </w:rPr>
        <w:t>่ง</w:t>
      </w:r>
      <w:proofErr w:type="spellEnd"/>
      <w:r w:rsidRPr="00D03292">
        <w:rPr>
          <w:rFonts w:ascii="TH SarabunPSK" w:eastAsiaTheme="minorHAnsi" w:hAnsi="TH SarabunPSK" w:cs="TH SarabunPSK"/>
          <w:sz w:val="32"/>
          <w:szCs w:val="32"/>
          <w:cs/>
        </w:rPr>
        <w:t xml:space="preserve"> ผู้ช่วยศาสตราจารย์ รองศาสตราจารย์ และศาสตราจารย์ พ.ศ. 2564)</w:t>
      </w:r>
    </w:p>
    <w:p w14:paraId="1FC988E5" w14:textId="77777777" w:rsidR="00F3252E" w:rsidRPr="00D03292" w:rsidRDefault="00F3252E" w:rsidP="00F3252E">
      <w:pPr>
        <w:spacing w:after="0" w:line="240" w:lineRule="auto"/>
        <w:rPr>
          <w:rFonts w:ascii="TH SarabunPSK" w:eastAsiaTheme="minorHAnsi" w:hAnsi="TH SarabunPSK" w:cs="TH SarabunPSK"/>
          <w:b/>
          <w:bCs/>
          <w:i/>
          <w:iCs/>
          <w:sz w:val="32"/>
          <w:szCs w:val="32"/>
          <w:u w:val="single"/>
        </w:rPr>
      </w:pPr>
      <w:r w:rsidRPr="00D03292">
        <w:rPr>
          <w:rFonts w:ascii="TH SarabunPSK" w:eastAsiaTheme="minorHAnsi" w:hAnsi="TH SarabunPSK" w:cs="TH SarabunPSK"/>
          <w:b/>
          <w:bCs/>
          <w:i/>
          <w:iCs/>
          <w:sz w:val="32"/>
          <w:szCs w:val="32"/>
          <w:u w:val="single"/>
          <w:cs/>
        </w:rPr>
        <w:t>สามารถศึกษาวิธีการเขียนได้จาก</w:t>
      </w:r>
      <w:r w:rsidRPr="00D03292">
        <w:rPr>
          <w:rFonts w:ascii="TH SarabunPSK" w:hAnsi="TH SarabunPSK" w:cs="TH SarabunPSK"/>
          <w:cs/>
        </w:rPr>
        <w:t xml:space="preserve"> </w:t>
      </w:r>
      <w:hyperlink r:id="rId61" w:history="1">
        <w:r w:rsidRPr="00D03292">
          <w:rPr>
            <w:rStyle w:val="ae"/>
            <w:rFonts w:ascii="TH SarabunPSK" w:hAnsi="TH SarabunPSK" w:cs="TH SarabunPSK"/>
          </w:rPr>
          <w:t xml:space="preserve">View of </w:t>
        </w:r>
        <w:r w:rsidRPr="00D03292">
          <w:rPr>
            <w:rStyle w:val="ae"/>
            <w:rFonts w:ascii="TH SarabunPSK" w:hAnsi="TH SarabunPSK" w:cs="TH SarabunPSK"/>
            <w:cs/>
          </w:rPr>
          <w:t xml:space="preserve">การอ้างอิงสารสนเทศตามแบบ </w:t>
        </w:r>
        <w:r w:rsidRPr="00D03292">
          <w:rPr>
            <w:rStyle w:val="ae"/>
            <w:rFonts w:ascii="TH SarabunPSK" w:hAnsi="TH SarabunPSK" w:cs="TH SarabunPSK"/>
          </w:rPr>
          <w:t xml:space="preserve">APA </w:t>
        </w:r>
        <w:r w:rsidRPr="00D03292">
          <w:rPr>
            <w:rStyle w:val="ae"/>
            <w:rFonts w:ascii="TH SarabunPSK" w:hAnsi="TH SarabunPSK" w:cs="TH SarabunPSK"/>
            <w:cs/>
          </w:rPr>
          <w:t>(</w:t>
        </w:r>
        <w:r w:rsidRPr="00D03292">
          <w:rPr>
            <w:rStyle w:val="ae"/>
            <w:rFonts w:ascii="TH SarabunPSK" w:hAnsi="TH SarabunPSK" w:cs="TH SarabunPSK"/>
          </w:rPr>
          <w:t>7th edition</w:t>
        </w:r>
        <w:r w:rsidRPr="00D03292">
          <w:rPr>
            <w:rStyle w:val="ae"/>
            <w:rFonts w:ascii="TH SarabunPSK" w:hAnsi="TH SarabunPSK" w:cs="TH SarabunPSK"/>
            <w:cs/>
          </w:rPr>
          <w:t>) (</w:t>
        </w:r>
        <w:proofErr w:type="spellStart"/>
        <w:r w:rsidRPr="00D03292">
          <w:rPr>
            <w:rStyle w:val="ae"/>
            <w:rFonts w:ascii="TH SarabunPSK" w:hAnsi="TH SarabunPSK" w:cs="TH SarabunPSK"/>
          </w:rPr>
          <w:t>tci</w:t>
        </w:r>
        <w:proofErr w:type="spellEnd"/>
        <w:r w:rsidRPr="00D03292">
          <w:rPr>
            <w:rStyle w:val="ae"/>
            <w:rFonts w:ascii="TH SarabunPSK" w:hAnsi="TH SarabunPSK" w:cs="TH SarabunPSK"/>
            <w:cs/>
          </w:rPr>
          <w:t>-</w:t>
        </w:r>
        <w:proofErr w:type="spellStart"/>
        <w:r w:rsidRPr="00D03292">
          <w:rPr>
            <w:rStyle w:val="ae"/>
            <w:rFonts w:ascii="TH SarabunPSK" w:hAnsi="TH SarabunPSK" w:cs="TH SarabunPSK"/>
          </w:rPr>
          <w:t>thaijo</w:t>
        </w:r>
        <w:proofErr w:type="spellEnd"/>
        <w:r w:rsidRPr="00D03292">
          <w:rPr>
            <w:rStyle w:val="ae"/>
            <w:rFonts w:ascii="TH SarabunPSK" w:hAnsi="TH SarabunPSK" w:cs="TH SarabunPSK"/>
            <w:cs/>
          </w:rPr>
          <w:t>.</w:t>
        </w:r>
        <w:r w:rsidRPr="00D03292">
          <w:rPr>
            <w:rStyle w:val="ae"/>
            <w:rFonts w:ascii="TH SarabunPSK" w:hAnsi="TH SarabunPSK" w:cs="TH SarabunPSK"/>
          </w:rPr>
          <w:t>org</w:t>
        </w:r>
        <w:r w:rsidRPr="00D03292">
          <w:rPr>
            <w:rStyle w:val="ae"/>
            <w:rFonts w:ascii="TH SarabunPSK" w:hAnsi="TH SarabunPSK" w:cs="TH SarabunPSK"/>
            <w:cs/>
          </w:rPr>
          <w:t>)</w:t>
        </w:r>
      </w:hyperlink>
    </w:p>
    <w:p w14:paraId="11957E94" w14:textId="77777777" w:rsidR="00F3252E" w:rsidRPr="00D03292" w:rsidRDefault="00F3252E" w:rsidP="00F3252E">
      <w:pPr>
        <w:spacing w:after="0" w:line="240" w:lineRule="auto"/>
        <w:ind w:firstLine="360"/>
        <w:rPr>
          <w:rFonts w:ascii="TH SarabunPSK" w:eastAsiaTheme="minorHAnsi" w:hAnsi="TH SarabunPSK" w:cs="TH SarabunPSK"/>
          <w:b/>
          <w:bCs/>
          <w:i/>
          <w:iCs/>
          <w:sz w:val="32"/>
          <w:szCs w:val="32"/>
          <w:u w:val="single"/>
          <w:cs/>
        </w:rPr>
      </w:pPr>
    </w:p>
    <w:tbl>
      <w:tblPr>
        <w:tblStyle w:val="a7"/>
        <w:tblW w:w="0" w:type="auto"/>
        <w:tblLook w:val="04A0" w:firstRow="1" w:lastRow="0" w:firstColumn="1" w:lastColumn="0" w:noHBand="0" w:noVBand="1"/>
      </w:tblPr>
      <w:tblGrid>
        <w:gridCol w:w="724"/>
        <w:gridCol w:w="4366"/>
        <w:gridCol w:w="1255"/>
        <w:gridCol w:w="1019"/>
        <w:gridCol w:w="932"/>
      </w:tblGrid>
      <w:tr w:rsidR="00F3252E" w:rsidRPr="00D03292" w14:paraId="4BE1EDB9" w14:textId="77777777" w:rsidTr="0089322F">
        <w:trPr>
          <w:tblHeader/>
        </w:trPr>
        <w:tc>
          <w:tcPr>
            <w:tcW w:w="724" w:type="dxa"/>
            <w:vMerge w:val="restart"/>
          </w:tcPr>
          <w:p w14:paraId="2F25AEE3" w14:textId="77777777" w:rsidR="00F3252E" w:rsidRPr="00D03292" w:rsidRDefault="00F3252E" w:rsidP="00DA6DAD">
            <w:pPr>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cs/>
              </w:rPr>
              <w:t>ลำดับ</w:t>
            </w:r>
          </w:p>
        </w:tc>
        <w:tc>
          <w:tcPr>
            <w:tcW w:w="5083" w:type="dxa"/>
            <w:vMerge w:val="restart"/>
          </w:tcPr>
          <w:p w14:paraId="53B2FA01" w14:textId="77777777" w:rsidR="00F3252E" w:rsidRPr="00D03292" w:rsidRDefault="00F3252E" w:rsidP="00DA6DAD">
            <w:pPr>
              <w:jc w:val="center"/>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cs/>
              </w:rPr>
              <w:t>บทความวิจัย/วิชาการที่เสนอในที่ประชุมวิชาการ</w:t>
            </w:r>
          </w:p>
          <w:p w14:paraId="142DD367" w14:textId="77777777" w:rsidR="00F3252E" w:rsidRPr="00D03292" w:rsidRDefault="00F3252E" w:rsidP="00DA6DAD">
            <w:pPr>
              <w:jc w:val="center"/>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cs/>
              </w:rPr>
              <w:t xml:space="preserve">ที่เป็น </w:t>
            </w:r>
            <w:r w:rsidRPr="00D03292">
              <w:rPr>
                <w:rFonts w:ascii="TH SarabunPSK" w:eastAsiaTheme="minorHAnsi" w:hAnsi="TH SarabunPSK" w:cs="TH SarabunPSK"/>
                <w:b/>
                <w:bCs/>
                <w:sz w:val="32"/>
                <w:szCs w:val="32"/>
              </w:rPr>
              <w:t>Proceeding</w:t>
            </w:r>
          </w:p>
        </w:tc>
        <w:tc>
          <w:tcPr>
            <w:tcW w:w="1276" w:type="dxa"/>
            <w:vMerge w:val="restart"/>
          </w:tcPr>
          <w:p w14:paraId="3D13E47E" w14:textId="77777777" w:rsidR="00F3252E" w:rsidRPr="00D03292" w:rsidRDefault="00F3252E" w:rsidP="00DA6DAD">
            <w:pPr>
              <w:jc w:val="center"/>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cs/>
              </w:rPr>
              <w:t>เกณฑ์มาตรฐาน*</w:t>
            </w:r>
          </w:p>
          <w:p w14:paraId="3F3199F4" w14:textId="77777777" w:rsidR="00F3252E" w:rsidRPr="00D03292" w:rsidRDefault="00F3252E" w:rsidP="00DA6DAD">
            <w:pPr>
              <w:jc w:val="center"/>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cs/>
              </w:rPr>
              <w:t>(ระบุข้อ)</w:t>
            </w:r>
          </w:p>
        </w:tc>
        <w:tc>
          <w:tcPr>
            <w:tcW w:w="2126" w:type="dxa"/>
            <w:gridSpan w:val="2"/>
          </w:tcPr>
          <w:p w14:paraId="6CEBF9DC" w14:textId="77777777" w:rsidR="00F3252E" w:rsidRPr="00D03292" w:rsidRDefault="00F3252E" w:rsidP="00DA6DAD">
            <w:pPr>
              <w:jc w:val="center"/>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cs/>
              </w:rPr>
              <w:t>การเผยแพร่</w:t>
            </w:r>
          </w:p>
          <w:p w14:paraId="33DD4D0E" w14:textId="77777777" w:rsidR="00F3252E" w:rsidRPr="00D03292" w:rsidRDefault="00F3252E" w:rsidP="00DA6DAD">
            <w:pPr>
              <w:jc w:val="center"/>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cs/>
              </w:rPr>
              <w:t>ผลงานทางวิชาการ</w:t>
            </w:r>
          </w:p>
        </w:tc>
      </w:tr>
      <w:tr w:rsidR="00F3252E" w:rsidRPr="00D03292" w14:paraId="1CA6A619" w14:textId="77777777" w:rsidTr="00DA6DAD">
        <w:tc>
          <w:tcPr>
            <w:tcW w:w="724" w:type="dxa"/>
            <w:vMerge/>
          </w:tcPr>
          <w:p w14:paraId="3569B1AB" w14:textId="77777777" w:rsidR="00F3252E" w:rsidRPr="00D03292" w:rsidRDefault="00F3252E" w:rsidP="00DA6DAD">
            <w:pPr>
              <w:jc w:val="center"/>
              <w:rPr>
                <w:rFonts w:ascii="TH SarabunPSK" w:eastAsiaTheme="minorHAnsi" w:hAnsi="TH SarabunPSK" w:cs="TH SarabunPSK"/>
                <w:sz w:val="32"/>
                <w:szCs w:val="32"/>
              </w:rPr>
            </w:pPr>
          </w:p>
        </w:tc>
        <w:tc>
          <w:tcPr>
            <w:tcW w:w="5083" w:type="dxa"/>
            <w:vMerge/>
          </w:tcPr>
          <w:p w14:paraId="32D1B055" w14:textId="77777777" w:rsidR="00F3252E" w:rsidRPr="00D03292" w:rsidRDefault="00F3252E" w:rsidP="00DA6DAD">
            <w:pPr>
              <w:rPr>
                <w:rFonts w:ascii="TH SarabunPSK" w:eastAsiaTheme="minorHAnsi" w:hAnsi="TH SarabunPSK" w:cs="TH SarabunPSK"/>
                <w:color w:val="000000" w:themeColor="text1"/>
                <w:sz w:val="32"/>
                <w:szCs w:val="32"/>
              </w:rPr>
            </w:pPr>
          </w:p>
        </w:tc>
        <w:tc>
          <w:tcPr>
            <w:tcW w:w="1276" w:type="dxa"/>
            <w:vMerge/>
          </w:tcPr>
          <w:p w14:paraId="31668419" w14:textId="77777777" w:rsidR="00F3252E" w:rsidRPr="00D03292" w:rsidRDefault="00F3252E" w:rsidP="00DA6DAD">
            <w:pPr>
              <w:rPr>
                <w:rFonts w:ascii="TH SarabunPSK" w:eastAsiaTheme="minorHAnsi" w:hAnsi="TH SarabunPSK" w:cs="TH SarabunPSK"/>
                <w:sz w:val="32"/>
                <w:szCs w:val="32"/>
              </w:rPr>
            </w:pPr>
          </w:p>
        </w:tc>
        <w:tc>
          <w:tcPr>
            <w:tcW w:w="1134" w:type="dxa"/>
          </w:tcPr>
          <w:p w14:paraId="44E6770B" w14:textId="77777777" w:rsidR="00F3252E" w:rsidRPr="00D03292" w:rsidRDefault="00F3252E" w:rsidP="00DA6DAD">
            <w:pPr>
              <w:jc w:val="center"/>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cs/>
              </w:rPr>
              <w:t>ปี</w:t>
            </w:r>
          </w:p>
        </w:tc>
        <w:tc>
          <w:tcPr>
            <w:tcW w:w="992" w:type="dxa"/>
          </w:tcPr>
          <w:p w14:paraId="5871B12B" w14:textId="77777777" w:rsidR="00F3252E" w:rsidRPr="00D03292" w:rsidRDefault="00F3252E" w:rsidP="00DA6DAD">
            <w:pPr>
              <w:jc w:val="center"/>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cs/>
              </w:rPr>
              <w:t>เดือน</w:t>
            </w:r>
          </w:p>
        </w:tc>
      </w:tr>
      <w:tr w:rsidR="00F3252E" w:rsidRPr="00D03292" w14:paraId="120667E2" w14:textId="77777777" w:rsidTr="00DA6DAD">
        <w:trPr>
          <w:trHeight w:val="345"/>
        </w:trPr>
        <w:tc>
          <w:tcPr>
            <w:tcW w:w="724" w:type="dxa"/>
          </w:tcPr>
          <w:p w14:paraId="403EE101" w14:textId="77777777" w:rsidR="00F3252E" w:rsidRPr="00D03292" w:rsidRDefault="00F3252E" w:rsidP="00DA6DAD">
            <w:pPr>
              <w:jc w:val="center"/>
              <w:rPr>
                <w:rFonts w:ascii="TH SarabunPSK" w:eastAsiaTheme="minorHAnsi" w:hAnsi="TH SarabunPSK" w:cs="TH SarabunPSK"/>
                <w:sz w:val="32"/>
                <w:szCs w:val="32"/>
              </w:rPr>
            </w:pPr>
          </w:p>
        </w:tc>
        <w:tc>
          <w:tcPr>
            <w:tcW w:w="5083" w:type="dxa"/>
          </w:tcPr>
          <w:p w14:paraId="474AA79F" w14:textId="77777777" w:rsidR="00F3252E" w:rsidRPr="00D03292" w:rsidRDefault="00F3252E" w:rsidP="00DA6DAD">
            <w:pPr>
              <w:rPr>
                <w:rFonts w:ascii="TH SarabunPSK" w:eastAsiaTheme="minorHAnsi" w:hAnsi="TH SarabunPSK" w:cs="TH SarabunPSK"/>
                <w:color w:val="000000" w:themeColor="text1"/>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1276" w:type="dxa"/>
          </w:tcPr>
          <w:p w14:paraId="160D6AD0" w14:textId="77777777" w:rsidR="00F3252E" w:rsidRPr="00D03292" w:rsidRDefault="00F3252E" w:rsidP="00DA6DAD">
            <w:pPr>
              <w:ind w:right="-121"/>
              <w:rPr>
                <w:rFonts w:ascii="TH SarabunPSK" w:eastAsiaTheme="minorHAnsi"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1134" w:type="dxa"/>
          </w:tcPr>
          <w:p w14:paraId="1BC75E32" w14:textId="77777777" w:rsidR="00F3252E" w:rsidRPr="00D03292" w:rsidRDefault="00F3252E" w:rsidP="00DA6DAD">
            <w:pPr>
              <w:ind w:left="-99" w:right="-179"/>
              <w:rPr>
                <w:rFonts w:ascii="TH SarabunPSK" w:eastAsiaTheme="minorHAnsi"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992" w:type="dxa"/>
          </w:tcPr>
          <w:p w14:paraId="4A755338" w14:textId="77777777" w:rsidR="00F3252E" w:rsidRPr="00D03292" w:rsidRDefault="00F3252E" w:rsidP="00DA6DAD">
            <w:pPr>
              <w:ind w:left="-183" w:right="-120"/>
              <w:rPr>
                <w:rFonts w:ascii="TH SarabunPSK" w:eastAsiaTheme="minorHAnsi"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r>
      <w:tr w:rsidR="00F3252E" w:rsidRPr="00D03292" w14:paraId="74FF1F8B" w14:textId="77777777" w:rsidTr="00DA6DAD">
        <w:tc>
          <w:tcPr>
            <w:tcW w:w="724" w:type="dxa"/>
          </w:tcPr>
          <w:p w14:paraId="1ACC0918" w14:textId="77777777" w:rsidR="00F3252E" w:rsidRPr="00D03292" w:rsidRDefault="00F3252E" w:rsidP="00DA6DAD">
            <w:pPr>
              <w:rPr>
                <w:rFonts w:ascii="TH SarabunPSK" w:eastAsiaTheme="minorHAnsi" w:hAnsi="TH SarabunPSK" w:cs="TH SarabunPSK"/>
                <w:sz w:val="32"/>
                <w:szCs w:val="32"/>
              </w:rPr>
            </w:pPr>
          </w:p>
        </w:tc>
        <w:tc>
          <w:tcPr>
            <w:tcW w:w="5083" w:type="dxa"/>
          </w:tcPr>
          <w:p w14:paraId="208595D8" w14:textId="77777777" w:rsidR="00F3252E" w:rsidRPr="00D03292" w:rsidRDefault="00F3252E" w:rsidP="00DA6DAD">
            <w:pPr>
              <w:rPr>
                <w:rFonts w:ascii="TH SarabunPSK" w:eastAsiaTheme="minorHAnsi" w:hAnsi="TH SarabunPSK" w:cs="TH SarabunPSK"/>
                <w:sz w:val="32"/>
                <w:szCs w:val="32"/>
              </w:rPr>
            </w:pPr>
          </w:p>
        </w:tc>
        <w:tc>
          <w:tcPr>
            <w:tcW w:w="1276" w:type="dxa"/>
          </w:tcPr>
          <w:p w14:paraId="3FD234D1" w14:textId="77777777" w:rsidR="00F3252E" w:rsidRPr="00D03292" w:rsidRDefault="00F3252E" w:rsidP="00DA6DAD">
            <w:pPr>
              <w:rPr>
                <w:rFonts w:ascii="TH SarabunPSK" w:eastAsiaTheme="minorHAnsi" w:hAnsi="TH SarabunPSK" w:cs="TH SarabunPSK"/>
                <w:sz w:val="32"/>
                <w:szCs w:val="32"/>
              </w:rPr>
            </w:pPr>
          </w:p>
        </w:tc>
        <w:tc>
          <w:tcPr>
            <w:tcW w:w="1134" w:type="dxa"/>
          </w:tcPr>
          <w:p w14:paraId="7E411C59" w14:textId="77777777" w:rsidR="00F3252E" w:rsidRPr="00D03292" w:rsidRDefault="00F3252E" w:rsidP="00DA6DAD">
            <w:pPr>
              <w:rPr>
                <w:rFonts w:ascii="TH SarabunPSK" w:eastAsiaTheme="minorHAnsi" w:hAnsi="TH SarabunPSK" w:cs="TH SarabunPSK"/>
                <w:sz w:val="32"/>
                <w:szCs w:val="32"/>
              </w:rPr>
            </w:pPr>
          </w:p>
        </w:tc>
        <w:tc>
          <w:tcPr>
            <w:tcW w:w="992" w:type="dxa"/>
          </w:tcPr>
          <w:p w14:paraId="22E98E26" w14:textId="77777777" w:rsidR="00F3252E" w:rsidRPr="00D03292" w:rsidRDefault="00F3252E" w:rsidP="00DA6DAD">
            <w:pPr>
              <w:rPr>
                <w:rFonts w:ascii="TH SarabunPSK" w:eastAsiaTheme="minorHAnsi" w:hAnsi="TH SarabunPSK" w:cs="TH SarabunPSK"/>
                <w:sz w:val="32"/>
                <w:szCs w:val="32"/>
              </w:rPr>
            </w:pPr>
          </w:p>
        </w:tc>
      </w:tr>
      <w:tr w:rsidR="00F3252E" w:rsidRPr="00D03292" w14:paraId="75155C0C" w14:textId="77777777" w:rsidTr="00DA6DAD">
        <w:tc>
          <w:tcPr>
            <w:tcW w:w="724" w:type="dxa"/>
          </w:tcPr>
          <w:p w14:paraId="7A6A0C3B" w14:textId="77777777" w:rsidR="00F3252E" w:rsidRPr="00D03292" w:rsidRDefault="00F3252E" w:rsidP="00DA6DAD">
            <w:pPr>
              <w:rPr>
                <w:rFonts w:ascii="TH SarabunPSK" w:eastAsiaTheme="minorHAnsi" w:hAnsi="TH SarabunPSK" w:cs="TH SarabunPSK"/>
                <w:sz w:val="32"/>
                <w:szCs w:val="32"/>
              </w:rPr>
            </w:pPr>
          </w:p>
        </w:tc>
        <w:tc>
          <w:tcPr>
            <w:tcW w:w="5083" w:type="dxa"/>
          </w:tcPr>
          <w:p w14:paraId="516433A3" w14:textId="77777777" w:rsidR="00F3252E" w:rsidRPr="00D03292" w:rsidRDefault="00F3252E" w:rsidP="00DA6DAD">
            <w:pPr>
              <w:rPr>
                <w:rFonts w:ascii="TH SarabunPSK" w:eastAsiaTheme="minorHAnsi" w:hAnsi="TH SarabunPSK" w:cs="TH SarabunPSK"/>
                <w:sz w:val="32"/>
                <w:szCs w:val="32"/>
              </w:rPr>
            </w:pPr>
          </w:p>
        </w:tc>
        <w:tc>
          <w:tcPr>
            <w:tcW w:w="1276" w:type="dxa"/>
          </w:tcPr>
          <w:p w14:paraId="0C1DC5F7" w14:textId="77777777" w:rsidR="00F3252E" w:rsidRPr="00D03292" w:rsidRDefault="00F3252E" w:rsidP="00DA6DAD">
            <w:pPr>
              <w:rPr>
                <w:rFonts w:ascii="TH SarabunPSK" w:eastAsiaTheme="minorHAnsi" w:hAnsi="TH SarabunPSK" w:cs="TH SarabunPSK"/>
                <w:sz w:val="32"/>
                <w:szCs w:val="32"/>
              </w:rPr>
            </w:pPr>
          </w:p>
        </w:tc>
        <w:tc>
          <w:tcPr>
            <w:tcW w:w="1134" w:type="dxa"/>
          </w:tcPr>
          <w:p w14:paraId="6D404EB9" w14:textId="77777777" w:rsidR="00F3252E" w:rsidRPr="00D03292" w:rsidRDefault="00F3252E" w:rsidP="00DA6DAD">
            <w:pPr>
              <w:rPr>
                <w:rFonts w:ascii="TH SarabunPSK" w:eastAsiaTheme="minorHAnsi" w:hAnsi="TH SarabunPSK" w:cs="TH SarabunPSK"/>
                <w:sz w:val="32"/>
                <w:szCs w:val="32"/>
              </w:rPr>
            </w:pPr>
          </w:p>
        </w:tc>
        <w:tc>
          <w:tcPr>
            <w:tcW w:w="992" w:type="dxa"/>
          </w:tcPr>
          <w:p w14:paraId="5718FFAC" w14:textId="77777777" w:rsidR="00F3252E" w:rsidRPr="00D03292" w:rsidRDefault="00F3252E" w:rsidP="00DA6DAD">
            <w:pPr>
              <w:rPr>
                <w:rFonts w:ascii="TH SarabunPSK" w:eastAsiaTheme="minorHAnsi" w:hAnsi="TH SarabunPSK" w:cs="TH SarabunPSK"/>
                <w:sz w:val="32"/>
                <w:szCs w:val="32"/>
              </w:rPr>
            </w:pPr>
          </w:p>
        </w:tc>
      </w:tr>
    </w:tbl>
    <w:p w14:paraId="4F792E25" w14:textId="77777777" w:rsidR="00F3252E" w:rsidRPr="00D03292" w:rsidRDefault="00F3252E" w:rsidP="00F3252E">
      <w:pPr>
        <w:spacing w:after="0" w:line="240" w:lineRule="auto"/>
        <w:rPr>
          <w:rFonts w:ascii="TH SarabunPSK" w:eastAsiaTheme="minorHAnsi" w:hAnsi="TH SarabunPSK" w:cs="TH SarabunPSK"/>
          <w:b/>
          <w:bCs/>
          <w:color w:val="FF0000"/>
          <w:sz w:val="32"/>
          <w:szCs w:val="32"/>
          <w:cs/>
        </w:rPr>
      </w:pPr>
      <w:r w:rsidRPr="00D03292">
        <w:rPr>
          <w:rFonts w:ascii="TH SarabunPSK" w:hAnsi="TH SarabunPSK" w:cs="TH SarabunPSK"/>
          <w:b/>
          <w:bCs/>
          <w:sz w:val="32"/>
          <w:szCs w:val="32"/>
          <w:cs/>
        </w:rPr>
        <w:t>หมายเหตุ</w:t>
      </w:r>
      <w:r w:rsidRPr="00D03292">
        <w:rPr>
          <w:rFonts w:ascii="TH SarabunPSK" w:hAnsi="TH SarabunPSK" w:cs="TH SarabunPSK"/>
          <w:sz w:val="32"/>
          <w:szCs w:val="32"/>
          <w:cs/>
        </w:rPr>
        <w:t xml:space="preserve"> :   * ระบุเลขข้อเกณฑ์มาตรฐาน เพื่อนำไปบันทีกในในระบบ </w:t>
      </w:r>
      <w:proofErr w:type="spellStart"/>
      <w:r w:rsidRPr="00D03292">
        <w:rPr>
          <w:rFonts w:ascii="TH SarabunPSK" w:hAnsi="TH SarabunPSK" w:cs="TH SarabunPSK"/>
          <w:color w:val="000000" w:themeColor="text1"/>
          <w:sz w:val="32"/>
          <w:szCs w:val="32"/>
        </w:rPr>
        <w:t>checo</w:t>
      </w:r>
      <w:proofErr w:type="spellEnd"/>
      <w:r w:rsidRPr="00D03292">
        <w:rPr>
          <w:rFonts w:ascii="TH SarabunPSK" w:eastAsiaTheme="minorHAnsi" w:hAnsi="TH SarabunPSK" w:cs="TH SarabunPSK"/>
          <w:color w:val="000000" w:themeColor="text1"/>
          <w:sz w:val="32"/>
          <w:szCs w:val="32"/>
          <w:cs/>
        </w:rPr>
        <w:t xml:space="preserve"> ตามที่ปรากฎในตารางที่ 1</w:t>
      </w:r>
    </w:p>
    <w:p w14:paraId="76EC2FF5" w14:textId="77777777" w:rsidR="00F3252E" w:rsidRPr="00D03292" w:rsidRDefault="00F3252E" w:rsidP="00F3252E">
      <w:pPr>
        <w:spacing w:after="0" w:line="240" w:lineRule="auto"/>
        <w:ind w:firstLine="720"/>
        <w:jc w:val="thaiDistribute"/>
        <w:rPr>
          <w:rFonts w:ascii="TH SarabunPSK" w:hAnsi="TH SarabunPSK" w:cs="TH SarabunPSK"/>
          <w:b/>
          <w:bCs/>
          <w:color w:val="FF0000"/>
          <w:sz w:val="32"/>
          <w:szCs w:val="32"/>
          <w:u w:val="single"/>
        </w:rPr>
      </w:pPr>
      <w:r w:rsidRPr="00D03292">
        <w:rPr>
          <w:rFonts w:ascii="TH SarabunPSK" w:hAnsi="TH SarabunPSK" w:cs="TH SarabunPSK"/>
          <w:b/>
          <w:bCs/>
          <w:color w:val="FF0000"/>
          <w:sz w:val="32"/>
          <w:szCs w:val="32"/>
          <w:u w:val="single"/>
          <w:cs/>
        </w:rPr>
        <w:t>ตัวอย่าง</w:t>
      </w:r>
    </w:p>
    <w:tbl>
      <w:tblPr>
        <w:tblStyle w:val="a7"/>
        <w:tblW w:w="9351" w:type="dxa"/>
        <w:tblLook w:val="04A0" w:firstRow="1" w:lastRow="0" w:firstColumn="1" w:lastColumn="0" w:noHBand="0" w:noVBand="1"/>
      </w:tblPr>
      <w:tblGrid>
        <w:gridCol w:w="724"/>
        <w:gridCol w:w="5175"/>
        <w:gridCol w:w="1167"/>
        <w:gridCol w:w="838"/>
        <w:gridCol w:w="1447"/>
      </w:tblGrid>
      <w:tr w:rsidR="00F3252E" w:rsidRPr="00082CE4" w14:paraId="5DE5ED5D" w14:textId="77777777" w:rsidTr="00DA6DAD">
        <w:trPr>
          <w:tblHeader/>
        </w:trPr>
        <w:tc>
          <w:tcPr>
            <w:tcW w:w="724" w:type="dxa"/>
            <w:vMerge w:val="restart"/>
          </w:tcPr>
          <w:p w14:paraId="5DF8C722" w14:textId="77777777" w:rsidR="00F3252E" w:rsidRPr="00082CE4" w:rsidRDefault="00F3252E" w:rsidP="00DA6DAD">
            <w:pPr>
              <w:rPr>
                <w:rFonts w:ascii="TH SarabunPSK" w:eastAsiaTheme="minorHAnsi" w:hAnsi="TH SarabunPSK" w:cs="TH SarabunPSK"/>
                <w:b/>
                <w:bCs/>
                <w:color w:val="FF0000"/>
                <w:sz w:val="28"/>
                <w:szCs w:val="28"/>
              </w:rPr>
            </w:pPr>
            <w:r w:rsidRPr="00082CE4">
              <w:rPr>
                <w:rFonts w:ascii="TH SarabunPSK" w:eastAsiaTheme="minorHAnsi" w:hAnsi="TH SarabunPSK" w:cs="TH SarabunPSK"/>
                <w:b/>
                <w:bCs/>
                <w:color w:val="FF0000"/>
                <w:sz w:val="28"/>
                <w:szCs w:val="28"/>
                <w:cs/>
              </w:rPr>
              <w:t>ลำดับ</w:t>
            </w:r>
          </w:p>
        </w:tc>
        <w:tc>
          <w:tcPr>
            <w:tcW w:w="5175" w:type="dxa"/>
            <w:vMerge w:val="restart"/>
          </w:tcPr>
          <w:p w14:paraId="2BFC4A61" w14:textId="77777777" w:rsidR="00F3252E" w:rsidRPr="00082CE4" w:rsidRDefault="00F3252E" w:rsidP="00DA6DAD">
            <w:pPr>
              <w:jc w:val="center"/>
              <w:rPr>
                <w:rFonts w:ascii="TH SarabunPSK" w:eastAsiaTheme="minorHAnsi" w:hAnsi="TH SarabunPSK" w:cs="TH SarabunPSK"/>
                <w:b/>
                <w:bCs/>
                <w:color w:val="FF0000"/>
                <w:sz w:val="28"/>
                <w:szCs w:val="28"/>
              </w:rPr>
            </w:pPr>
            <w:r w:rsidRPr="00082CE4">
              <w:rPr>
                <w:rFonts w:ascii="TH SarabunPSK" w:eastAsiaTheme="minorHAnsi" w:hAnsi="TH SarabunPSK" w:cs="TH SarabunPSK"/>
                <w:b/>
                <w:bCs/>
                <w:color w:val="FF0000"/>
                <w:sz w:val="28"/>
                <w:szCs w:val="28"/>
                <w:cs/>
              </w:rPr>
              <w:t>บทความวิจัย/วิชาการที่เสนอในที่ประชุมวิชาการ</w:t>
            </w:r>
          </w:p>
          <w:p w14:paraId="08BE3BB7" w14:textId="77777777" w:rsidR="00F3252E" w:rsidRPr="00082CE4" w:rsidRDefault="00F3252E" w:rsidP="00DA6DAD">
            <w:pPr>
              <w:jc w:val="center"/>
              <w:rPr>
                <w:rFonts w:ascii="TH SarabunPSK" w:eastAsiaTheme="minorHAnsi" w:hAnsi="TH SarabunPSK" w:cs="TH SarabunPSK"/>
                <w:b/>
                <w:bCs/>
                <w:color w:val="FF0000"/>
                <w:sz w:val="28"/>
                <w:szCs w:val="28"/>
              </w:rPr>
            </w:pPr>
            <w:r w:rsidRPr="00082CE4">
              <w:rPr>
                <w:rFonts w:ascii="TH SarabunPSK" w:eastAsiaTheme="minorHAnsi" w:hAnsi="TH SarabunPSK" w:cs="TH SarabunPSK"/>
                <w:b/>
                <w:bCs/>
                <w:color w:val="FF0000"/>
                <w:sz w:val="28"/>
                <w:szCs w:val="28"/>
                <w:cs/>
              </w:rPr>
              <w:t xml:space="preserve">ที่เป็น </w:t>
            </w:r>
            <w:r w:rsidRPr="00082CE4">
              <w:rPr>
                <w:rFonts w:ascii="TH SarabunPSK" w:eastAsiaTheme="minorHAnsi" w:hAnsi="TH SarabunPSK" w:cs="TH SarabunPSK"/>
                <w:b/>
                <w:bCs/>
                <w:color w:val="FF0000"/>
                <w:sz w:val="28"/>
                <w:szCs w:val="28"/>
              </w:rPr>
              <w:t>Proceeding</w:t>
            </w:r>
          </w:p>
        </w:tc>
        <w:tc>
          <w:tcPr>
            <w:tcW w:w="1167" w:type="dxa"/>
            <w:vMerge w:val="restart"/>
          </w:tcPr>
          <w:p w14:paraId="0505921B" w14:textId="77777777" w:rsidR="00F3252E" w:rsidRPr="00082CE4" w:rsidRDefault="00F3252E" w:rsidP="00DA6DAD">
            <w:pPr>
              <w:jc w:val="center"/>
              <w:rPr>
                <w:rFonts w:ascii="TH SarabunPSK" w:eastAsiaTheme="minorHAnsi" w:hAnsi="TH SarabunPSK" w:cs="TH SarabunPSK"/>
                <w:b/>
                <w:bCs/>
                <w:color w:val="FF0000"/>
                <w:sz w:val="28"/>
                <w:szCs w:val="28"/>
              </w:rPr>
            </w:pPr>
            <w:r w:rsidRPr="00082CE4">
              <w:rPr>
                <w:rFonts w:ascii="TH SarabunPSK" w:eastAsiaTheme="minorHAnsi" w:hAnsi="TH SarabunPSK" w:cs="TH SarabunPSK"/>
                <w:b/>
                <w:bCs/>
                <w:color w:val="FF0000"/>
                <w:sz w:val="28"/>
                <w:szCs w:val="28"/>
                <w:cs/>
              </w:rPr>
              <w:t>เกณฑ์มาตรฐาน*</w:t>
            </w:r>
          </w:p>
          <w:p w14:paraId="41C2D93F" w14:textId="77777777" w:rsidR="00F3252E" w:rsidRPr="00082CE4" w:rsidRDefault="00F3252E" w:rsidP="00DA6DAD">
            <w:pPr>
              <w:jc w:val="center"/>
              <w:rPr>
                <w:rFonts w:ascii="TH SarabunPSK" w:eastAsiaTheme="minorHAnsi" w:hAnsi="TH SarabunPSK" w:cs="TH SarabunPSK"/>
                <w:b/>
                <w:bCs/>
                <w:color w:val="FF0000"/>
                <w:sz w:val="28"/>
                <w:szCs w:val="28"/>
              </w:rPr>
            </w:pPr>
            <w:r w:rsidRPr="00082CE4">
              <w:rPr>
                <w:rFonts w:ascii="TH SarabunPSK" w:eastAsiaTheme="minorHAnsi" w:hAnsi="TH SarabunPSK" w:cs="TH SarabunPSK"/>
                <w:b/>
                <w:bCs/>
                <w:color w:val="FF0000"/>
                <w:sz w:val="28"/>
                <w:szCs w:val="28"/>
                <w:cs/>
              </w:rPr>
              <w:t>(ระบุข้อ)</w:t>
            </w:r>
          </w:p>
        </w:tc>
        <w:tc>
          <w:tcPr>
            <w:tcW w:w="2285" w:type="dxa"/>
            <w:gridSpan w:val="2"/>
          </w:tcPr>
          <w:p w14:paraId="6B150BA5" w14:textId="77777777" w:rsidR="00F3252E" w:rsidRPr="00082CE4" w:rsidRDefault="00F3252E" w:rsidP="00DA6DAD">
            <w:pPr>
              <w:jc w:val="center"/>
              <w:rPr>
                <w:rFonts w:ascii="TH SarabunPSK" w:eastAsiaTheme="minorHAnsi" w:hAnsi="TH SarabunPSK" w:cs="TH SarabunPSK"/>
                <w:b/>
                <w:bCs/>
                <w:color w:val="FF0000"/>
                <w:sz w:val="28"/>
                <w:szCs w:val="28"/>
              </w:rPr>
            </w:pPr>
            <w:r w:rsidRPr="00082CE4">
              <w:rPr>
                <w:rFonts w:ascii="TH SarabunPSK" w:eastAsiaTheme="minorHAnsi" w:hAnsi="TH SarabunPSK" w:cs="TH SarabunPSK"/>
                <w:b/>
                <w:bCs/>
                <w:color w:val="FF0000"/>
                <w:sz w:val="28"/>
                <w:szCs w:val="28"/>
                <w:cs/>
              </w:rPr>
              <w:t>การเผยแพร่</w:t>
            </w:r>
          </w:p>
          <w:p w14:paraId="216C96E7" w14:textId="77777777" w:rsidR="00F3252E" w:rsidRPr="00082CE4" w:rsidRDefault="00F3252E" w:rsidP="00DA6DAD">
            <w:pPr>
              <w:jc w:val="center"/>
              <w:rPr>
                <w:rFonts w:ascii="TH SarabunPSK" w:eastAsiaTheme="minorHAnsi" w:hAnsi="TH SarabunPSK" w:cs="TH SarabunPSK"/>
                <w:b/>
                <w:bCs/>
                <w:color w:val="FF0000"/>
                <w:sz w:val="28"/>
                <w:szCs w:val="28"/>
              </w:rPr>
            </w:pPr>
            <w:r w:rsidRPr="00082CE4">
              <w:rPr>
                <w:rFonts w:ascii="TH SarabunPSK" w:eastAsiaTheme="minorHAnsi" w:hAnsi="TH SarabunPSK" w:cs="TH SarabunPSK"/>
                <w:b/>
                <w:bCs/>
                <w:color w:val="FF0000"/>
                <w:sz w:val="28"/>
                <w:szCs w:val="28"/>
                <w:cs/>
              </w:rPr>
              <w:t>ผลงานทางวิชาการ</w:t>
            </w:r>
          </w:p>
        </w:tc>
      </w:tr>
      <w:tr w:rsidR="00F3252E" w:rsidRPr="00082CE4" w14:paraId="1BAB96E5" w14:textId="77777777" w:rsidTr="00DA6DAD">
        <w:tc>
          <w:tcPr>
            <w:tcW w:w="724" w:type="dxa"/>
            <w:vMerge/>
          </w:tcPr>
          <w:p w14:paraId="58CFF3A2" w14:textId="77777777" w:rsidR="00F3252E" w:rsidRPr="00082CE4" w:rsidRDefault="00F3252E" w:rsidP="00DA6DAD">
            <w:pPr>
              <w:jc w:val="center"/>
              <w:rPr>
                <w:rFonts w:ascii="TH SarabunPSK" w:eastAsiaTheme="minorHAnsi" w:hAnsi="TH SarabunPSK" w:cs="TH SarabunPSK"/>
                <w:color w:val="FF0000"/>
                <w:sz w:val="28"/>
                <w:szCs w:val="28"/>
              </w:rPr>
            </w:pPr>
          </w:p>
        </w:tc>
        <w:tc>
          <w:tcPr>
            <w:tcW w:w="5175" w:type="dxa"/>
            <w:vMerge/>
          </w:tcPr>
          <w:p w14:paraId="3CC26871" w14:textId="77777777" w:rsidR="00F3252E" w:rsidRPr="00082CE4" w:rsidRDefault="00F3252E" w:rsidP="00DA6DAD">
            <w:pPr>
              <w:rPr>
                <w:rFonts w:ascii="TH SarabunPSK" w:eastAsiaTheme="minorHAnsi" w:hAnsi="TH SarabunPSK" w:cs="TH SarabunPSK"/>
                <w:color w:val="FF0000"/>
                <w:sz w:val="28"/>
                <w:szCs w:val="28"/>
              </w:rPr>
            </w:pPr>
          </w:p>
        </w:tc>
        <w:tc>
          <w:tcPr>
            <w:tcW w:w="1167" w:type="dxa"/>
            <w:vMerge/>
          </w:tcPr>
          <w:p w14:paraId="092D81AF" w14:textId="77777777" w:rsidR="00F3252E" w:rsidRPr="00082CE4" w:rsidRDefault="00F3252E" w:rsidP="00DA6DAD">
            <w:pPr>
              <w:rPr>
                <w:rFonts w:ascii="TH SarabunPSK" w:eastAsiaTheme="minorHAnsi" w:hAnsi="TH SarabunPSK" w:cs="TH SarabunPSK"/>
                <w:color w:val="FF0000"/>
                <w:sz w:val="28"/>
                <w:szCs w:val="28"/>
              </w:rPr>
            </w:pPr>
          </w:p>
        </w:tc>
        <w:tc>
          <w:tcPr>
            <w:tcW w:w="838" w:type="dxa"/>
          </w:tcPr>
          <w:p w14:paraId="31D4C6C1" w14:textId="77777777" w:rsidR="00F3252E" w:rsidRPr="00082CE4" w:rsidRDefault="00F3252E" w:rsidP="00DA6DAD">
            <w:pPr>
              <w:jc w:val="center"/>
              <w:rPr>
                <w:rFonts w:ascii="TH SarabunPSK" w:eastAsiaTheme="minorHAnsi" w:hAnsi="TH SarabunPSK" w:cs="TH SarabunPSK"/>
                <w:b/>
                <w:bCs/>
                <w:color w:val="FF0000"/>
                <w:sz w:val="28"/>
                <w:szCs w:val="28"/>
              </w:rPr>
            </w:pPr>
            <w:r w:rsidRPr="00082CE4">
              <w:rPr>
                <w:rFonts w:ascii="TH SarabunPSK" w:eastAsiaTheme="minorHAnsi" w:hAnsi="TH SarabunPSK" w:cs="TH SarabunPSK"/>
                <w:b/>
                <w:bCs/>
                <w:color w:val="FF0000"/>
                <w:sz w:val="28"/>
                <w:szCs w:val="28"/>
                <w:cs/>
              </w:rPr>
              <w:t>ปี</w:t>
            </w:r>
          </w:p>
        </w:tc>
        <w:tc>
          <w:tcPr>
            <w:tcW w:w="1447" w:type="dxa"/>
          </w:tcPr>
          <w:p w14:paraId="4AD9AC16" w14:textId="77777777" w:rsidR="00F3252E" w:rsidRPr="00082CE4" w:rsidRDefault="00F3252E" w:rsidP="00DA6DAD">
            <w:pPr>
              <w:jc w:val="center"/>
              <w:rPr>
                <w:rFonts w:ascii="TH SarabunPSK" w:eastAsiaTheme="minorHAnsi" w:hAnsi="TH SarabunPSK" w:cs="TH SarabunPSK"/>
                <w:b/>
                <w:bCs/>
                <w:color w:val="FF0000"/>
                <w:sz w:val="28"/>
                <w:szCs w:val="28"/>
              </w:rPr>
            </w:pPr>
            <w:r w:rsidRPr="00082CE4">
              <w:rPr>
                <w:rFonts w:ascii="TH SarabunPSK" w:eastAsiaTheme="minorHAnsi" w:hAnsi="TH SarabunPSK" w:cs="TH SarabunPSK"/>
                <w:b/>
                <w:bCs/>
                <w:color w:val="FF0000"/>
                <w:sz w:val="28"/>
                <w:szCs w:val="28"/>
                <w:cs/>
              </w:rPr>
              <w:t>เดือน</w:t>
            </w:r>
          </w:p>
        </w:tc>
      </w:tr>
      <w:tr w:rsidR="00F3252E" w:rsidRPr="00082CE4" w14:paraId="70E92F5D" w14:textId="77777777" w:rsidTr="00DA6DAD">
        <w:tc>
          <w:tcPr>
            <w:tcW w:w="724" w:type="dxa"/>
          </w:tcPr>
          <w:p w14:paraId="20C88CEF" w14:textId="77777777" w:rsidR="00F3252E" w:rsidRPr="00082CE4" w:rsidRDefault="00F3252E" w:rsidP="00DA6DAD">
            <w:pPr>
              <w:jc w:val="center"/>
              <w:rPr>
                <w:rFonts w:ascii="TH SarabunPSK" w:eastAsiaTheme="minorHAnsi" w:hAnsi="TH SarabunPSK" w:cs="TH SarabunPSK"/>
                <w:color w:val="FF0000"/>
                <w:sz w:val="28"/>
                <w:szCs w:val="28"/>
              </w:rPr>
            </w:pPr>
            <w:r w:rsidRPr="00082CE4">
              <w:rPr>
                <w:rFonts w:ascii="TH SarabunPSK" w:eastAsiaTheme="minorHAnsi" w:hAnsi="TH SarabunPSK" w:cs="TH SarabunPSK"/>
                <w:color w:val="FF0000"/>
                <w:sz w:val="28"/>
                <w:szCs w:val="28"/>
                <w:cs/>
              </w:rPr>
              <w:t>1</w:t>
            </w:r>
          </w:p>
        </w:tc>
        <w:tc>
          <w:tcPr>
            <w:tcW w:w="5175" w:type="dxa"/>
          </w:tcPr>
          <w:p w14:paraId="48D37A13" w14:textId="77777777" w:rsidR="00F3252E" w:rsidRPr="00082CE4" w:rsidRDefault="00F3252E" w:rsidP="00DA6DAD">
            <w:pPr>
              <w:rPr>
                <w:rFonts w:ascii="TH SarabunPSK" w:eastAsiaTheme="minorHAnsi" w:hAnsi="TH SarabunPSK" w:cs="TH SarabunPSK"/>
                <w:color w:val="FF0000"/>
                <w:sz w:val="28"/>
                <w:szCs w:val="28"/>
              </w:rPr>
            </w:pPr>
            <w:r w:rsidRPr="00082CE4">
              <w:rPr>
                <w:rFonts w:ascii="TH SarabunPSK" w:eastAsiaTheme="minorHAnsi" w:hAnsi="TH SarabunPSK" w:cs="TH SarabunPSK"/>
                <w:color w:val="FF0000"/>
                <w:sz w:val="28"/>
                <w:szCs w:val="28"/>
              </w:rPr>
              <w:t>Manop, P</w:t>
            </w:r>
            <w:r w:rsidRPr="00082CE4">
              <w:rPr>
                <w:rFonts w:ascii="TH SarabunPSK" w:eastAsiaTheme="minorHAnsi" w:hAnsi="TH SarabunPSK" w:cs="TH SarabunPSK"/>
                <w:color w:val="FF0000"/>
                <w:sz w:val="28"/>
                <w:szCs w:val="28"/>
                <w:cs/>
              </w:rPr>
              <w:t>.</w:t>
            </w:r>
            <w:r w:rsidRPr="00082CE4">
              <w:rPr>
                <w:rFonts w:ascii="TH SarabunPSK" w:eastAsiaTheme="minorHAnsi" w:hAnsi="TH SarabunPSK" w:cs="TH SarabunPSK"/>
                <w:color w:val="FF0000"/>
                <w:sz w:val="28"/>
                <w:szCs w:val="28"/>
              </w:rPr>
              <w:t xml:space="preserve">, </w:t>
            </w:r>
            <w:proofErr w:type="spellStart"/>
            <w:r w:rsidRPr="00082CE4">
              <w:rPr>
                <w:rFonts w:ascii="TH SarabunPSK" w:eastAsiaTheme="minorHAnsi" w:hAnsi="TH SarabunPSK" w:cs="TH SarabunPSK"/>
                <w:color w:val="FF0000"/>
                <w:sz w:val="28"/>
                <w:szCs w:val="28"/>
              </w:rPr>
              <w:t>Keangin</w:t>
            </w:r>
            <w:proofErr w:type="spellEnd"/>
            <w:r w:rsidRPr="00082CE4">
              <w:rPr>
                <w:rFonts w:ascii="TH SarabunPSK" w:eastAsiaTheme="minorHAnsi" w:hAnsi="TH SarabunPSK" w:cs="TH SarabunPSK"/>
                <w:color w:val="FF0000"/>
                <w:sz w:val="28"/>
                <w:szCs w:val="28"/>
              </w:rPr>
              <w:t>, P</w:t>
            </w:r>
            <w:r w:rsidRPr="00082CE4">
              <w:rPr>
                <w:rFonts w:ascii="TH SarabunPSK" w:eastAsiaTheme="minorHAnsi" w:hAnsi="TH SarabunPSK" w:cs="TH SarabunPSK"/>
                <w:color w:val="FF0000"/>
                <w:sz w:val="28"/>
                <w:szCs w:val="28"/>
                <w:cs/>
              </w:rPr>
              <w:t>.</w:t>
            </w:r>
            <w:r w:rsidRPr="00082CE4">
              <w:rPr>
                <w:rFonts w:ascii="TH SarabunPSK" w:eastAsiaTheme="minorHAnsi" w:hAnsi="TH SarabunPSK" w:cs="TH SarabunPSK"/>
                <w:color w:val="FF0000"/>
                <w:sz w:val="28"/>
                <w:szCs w:val="28"/>
              </w:rPr>
              <w:t xml:space="preserve">, </w:t>
            </w:r>
            <w:proofErr w:type="spellStart"/>
            <w:r w:rsidRPr="00082CE4">
              <w:rPr>
                <w:rFonts w:ascii="TH SarabunPSK" w:eastAsiaTheme="minorHAnsi" w:hAnsi="TH SarabunPSK" w:cs="TH SarabunPSK"/>
                <w:color w:val="FF0000"/>
                <w:sz w:val="28"/>
                <w:szCs w:val="28"/>
              </w:rPr>
              <w:t>Nasongkla</w:t>
            </w:r>
            <w:proofErr w:type="spellEnd"/>
            <w:r w:rsidRPr="00082CE4">
              <w:rPr>
                <w:rFonts w:ascii="TH SarabunPSK" w:eastAsiaTheme="minorHAnsi" w:hAnsi="TH SarabunPSK" w:cs="TH SarabunPSK"/>
                <w:color w:val="FF0000"/>
                <w:sz w:val="28"/>
                <w:szCs w:val="28"/>
              </w:rPr>
              <w:t>, N</w:t>
            </w:r>
            <w:r w:rsidRPr="00082CE4">
              <w:rPr>
                <w:rFonts w:ascii="TH SarabunPSK" w:eastAsiaTheme="minorHAnsi" w:hAnsi="TH SarabunPSK" w:cs="TH SarabunPSK"/>
                <w:color w:val="FF0000"/>
                <w:sz w:val="28"/>
                <w:szCs w:val="28"/>
                <w:cs/>
              </w:rPr>
              <w:t>.</w:t>
            </w:r>
            <w:r w:rsidRPr="00082CE4">
              <w:rPr>
                <w:rFonts w:ascii="TH SarabunPSK" w:eastAsiaTheme="minorHAnsi" w:hAnsi="TH SarabunPSK" w:cs="TH SarabunPSK"/>
                <w:color w:val="FF0000"/>
                <w:sz w:val="28"/>
                <w:szCs w:val="28"/>
              </w:rPr>
              <w:t xml:space="preserve">, &amp; </w:t>
            </w:r>
            <w:proofErr w:type="spellStart"/>
            <w:r w:rsidRPr="00082CE4">
              <w:rPr>
                <w:rFonts w:ascii="TH SarabunPSK" w:eastAsiaTheme="minorHAnsi" w:hAnsi="TH SarabunPSK" w:cs="TH SarabunPSK"/>
                <w:color w:val="FF0000"/>
                <w:sz w:val="28"/>
                <w:szCs w:val="28"/>
              </w:rPr>
              <w:t>Eawsakul</w:t>
            </w:r>
            <w:proofErr w:type="spellEnd"/>
            <w:r w:rsidRPr="00082CE4">
              <w:rPr>
                <w:rFonts w:ascii="TH SarabunPSK" w:eastAsiaTheme="minorHAnsi" w:hAnsi="TH SarabunPSK" w:cs="TH SarabunPSK"/>
                <w:color w:val="FF0000"/>
                <w:sz w:val="28"/>
                <w:szCs w:val="28"/>
              </w:rPr>
              <w:t>, K</w:t>
            </w:r>
            <w:r w:rsidRPr="00082CE4">
              <w:rPr>
                <w:rFonts w:ascii="TH SarabunPSK" w:eastAsiaTheme="minorHAnsi" w:hAnsi="TH SarabunPSK" w:cs="TH SarabunPSK"/>
                <w:color w:val="FF0000"/>
                <w:sz w:val="28"/>
                <w:szCs w:val="28"/>
                <w:cs/>
              </w:rPr>
              <w:t>. (</w:t>
            </w:r>
            <w:r w:rsidRPr="00082CE4">
              <w:rPr>
                <w:rFonts w:ascii="TH SarabunPSK" w:eastAsiaTheme="minorHAnsi" w:hAnsi="TH SarabunPSK" w:cs="TH SarabunPSK"/>
                <w:color w:val="FF0000"/>
                <w:sz w:val="28"/>
                <w:szCs w:val="28"/>
              </w:rPr>
              <w:t>2020</w:t>
            </w:r>
            <w:r w:rsidRPr="00082CE4">
              <w:rPr>
                <w:rFonts w:ascii="TH SarabunPSK" w:eastAsiaTheme="minorHAnsi" w:hAnsi="TH SarabunPSK" w:cs="TH SarabunPSK"/>
                <w:color w:val="FF0000"/>
                <w:sz w:val="28"/>
                <w:szCs w:val="28"/>
                <w:cs/>
              </w:rPr>
              <w:t xml:space="preserve">). </w:t>
            </w:r>
            <w:r w:rsidRPr="00082CE4">
              <w:rPr>
                <w:rFonts w:ascii="TH SarabunPSK" w:eastAsiaTheme="minorHAnsi" w:hAnsi="TH SarabunPSK" w:cs="TH SarabunPSK"/>
                <w:color w:val="FF0000"/>
                <w:sz w:val="28"/>
                <w:szCs w:val="28"/>
              </w:rPr>
              <w:t xml:space="preserve">In vitro experiments of microwave ablation in liver cancer cells </w:t>
            </w:r>
            <w:r w:rsidRPr="00082CE4">
              <w:rPr>
                <w:rFonts w:ascii="TH SarabunPSK" w:eastAsiaTheme="minorHAnsi" w:hAnsi="TH SarabunPSK" w:cs="TH SarabunPSK"/>
                <w:color w:val="FF0000"/>
                <w:sz w:val="28"/>
                <w:szCs w:val="28"/>
                <w:cs/>
              </w:rPr>
              <w:t>(</w:t>
            </w:r>
            <w:r w:rsidRPr="00082CE4">
              <w:rPr>
                <w:rFonts w:ascii="TH SarabunPSK" w:eastAsiaTheme="minorHAnsi" w:hAnsi="TH SarabunPSK" w:cs="TH SarabunPSK"/>
                <w:color w:val="FF0000"/>
                <w:sz w:val="28"/>
                <w:szCs w:val="28"/>
              </w:rPr>
              <w:t>effects of microwave power and heating time</w:t>
            </w:r>
            <w:r w:rsidRPr="00082CE4">
              <w:rPr>
                <w:rFonts w:ascii="TH SarabunPSK" w:eastAsiaTheme="minorHAnsi" w:hAnsi="TH SarabunPSK" w:cs="TH SarabunPSK"/>
                <w:color w:val="FF0000"/>
                <w:sz w:val="28"/>
                <w:szCs w:val="28"/>
                <w:cs/>
              </w:rPr>
              <w:t xml:space="preserve">). </w:t>
            </w:r>
            <w:r w:rsidRPr="00082CE4">
              <w:rPr>
                <w:rFonts w:ascii="TH SarabunPSK" w:eastAsiaTheme="minorHAnsi" w:hAnsi="TH SarabunPSK" w:cs="TH SarabunPSK"/>
                <w:color w:val="FF0000"/>
                <w:sz w:val="28"/>
                <w:szCs w:val="28"/>
              </w:rPr>
              <w:t xml:space="preserve">2020 IEEE 7th International Conference on Industrial </w:t>
            </w:r>
            <w:r w:rsidRPr="00082CE4">
              <w:rPr>
                <w:rFonts w:ascii="TH SarabunPSK" w:eastAsiaTheme="minorHAnsi" w:hAnsi="TH SarabunPSK" w:cs="TH SarabunPSK"/>
                <w:color w:val="FF0000"/>
                <w:sz w:val="28"/>
                <w:szCs w:val="28"/>
              </w:rPr>
              <w:lastRenderedPageBreak/>
              <w:t xml:space="preserve">Engineering and Applications </w:t>
            </w:r>
            <w:r w:rsidRPr="00082CE4">
              <w:rPr>
                <w:rFonts w:ascii="TH SarabunPSK" w:eastAsiaTheme="minorHAnsi" w:hAnsi="TH SarabunPSK" w:cs="TH SarabunPSK"/>
                <w:color w:val="FF0000"/>
                <w:sz w:val="28"/>
                <w:szCs w:val="28"/>
                <w:cs/>
              </w:rPr>
              <w:t>(</w:t>
            </w:r>
            <w:r w:rsidRPr="00082CE4">
              <w:rPr>
                <w:rFonts w:ascii="TH SarabunPSK" w:eastAsiaTheme="minorHAnsi" w:hAnsi="TH SarabunPSK" w:cs="TH SarabunPSK"/>
                <w:color w:val="FF0000"/>
                <w:sz w:val="28"/>
                <w:szCs w:val="28"/>
              </w:rPr>
              <w:t>ICIEA</w:t>
            </w:r>
            <w:r w:rsidRPr="00082CE4">
              <w:rPr>
                <w:rFonts w:ascii="TH SarabunPSK" w:eastAsiaTheme="minorHAnsi" w:hAnsi="TH SarabunPSK" w:cs="TH SarabunPSK"/>
                <w:color w:val="FF0000"/>
                <w:sz w:val="28"/>
                <w:szCs w:val="28"/>
                <w:cs/>
              </w:rPr>
              <w:t>)</w:t>
            </w:r>
            <w:r w:rsidRPr="00082CE4">
              <w:rPr>
                <w:rFonts w:ascii="TH SarabunPSK" w:eastAsiaTheme="minorHAnsi" w:hAnsi="TH SarabunPSK" w:cs="TH SarabunPSK"/>
                <w:color w:val="FF0000"/>
                <w:sz w:val="28"/>
                <w:szCs w:val="28"/>
              </w:rPr>
              <w:t>, vol</w:t>
            </w:r>
            <w:r w:rsidRPr="00082CE4">
              <w:rPr>
                <w:rFonts w:ascii="TH SarabunPSK" w:eastAsiaTheme="minorHAnsi" w:hAnsi="TH SarabunPSK" w:cs="TH SarabunPSK"/>
                <w:color w:val="FF0000"/>
                <w:sz w:val="28"/>
                <w:szCs w:val="28"/>
                <w:cs/>
              </w:rPr>
              <w:t>.(</w:t>
            </w:r>
            <w:r w:rsidRPr="00082CE4">
              <w:rPr>
                <w:rFonts w:ascii="TH SarabunPSK" w:eastAsiaTheme="minorHAnsi" w:hAnsi="TH SarabunPSK" w:cs="TH SarabunPSK"/>
                <w:color w:val="FF0000"/>
                <w:sz w:val="28"/>
                <w:szCs w:val="28"/>
              </w:rPr>
              <w:t>no</w:t>
            </w:r>
            <w:r w:rsidRPr="00082CE4">
              <w:rPr>
                <w:rFonts w:ascii="TH SarabunPSK" w:eastAsiaTheme="minorHAnsi" w:hAnsi="TH SarabunPSK" w:cs="TH SarabunPSK"/>
                <w:color w:val="FF0000"/>
                <w:sz w:val="28"/>
                <w:szCs w:val="28"/>
                <w:cs/>
              </w:rPr>
              <w:t>.)</w:t>
            </w:r>
            <w:r w:rsidRPr="00082CE4">
              <w:rPr>
                <w:rFonts w:ascii="TH SarabunPSK" w:eastAsiaTheme="minorHAnsi" w:hAnsi="TH SarabunPSK" w:cs="TH SarabunPSK"/>
                <w:color w:val="FF0000"/>
                <w:sz w:val="28"/>
                <w:szCs w:val="28"/>
              </w:rPr>
              <w:t>, 805</w:t>
            </w:r>
            <w:r w:rsidRPr="00082CE4">
              <w:rPr>
                <w:rFonts w:ascii="TH SarabunPSK" w:eastAsiaTheme="minorHAnsi" w:hAnsi="TH SarabunPSK" w:cs="TH SarabunPSK"/>
                <w:color w:val="FF0000"/>
                <w:sz w:val="28"/>
                <w:szCs w:val="28"/>
                <w:cs/>
              </w:rPr>
              <w:t>-</w:t>
            </w:r>
            <w:r w:rsidRPr="00082CE4">
              <w:rPr>
                <w:rFonts w:ascii="TH SarabunPSK" w:eastAsiaTheme="minorHAnsi" w:hAnsi="TH SarabunPSK" w:cs="TH SarabunPSK"/>
                <w:color w:val="FF0000"/>
                <w:sz w:val="28"/>
                <w:szCs w:val="28"/>
              </w:rPr>
              <w:t>813</w:t>
            </w:r>
            <w:r w:rsidRPr="00082CE4">
              <w:rPr>
                <w:rFonts w:ascii="TH SarabunPSK" w:eastAsiaTheme="minorHAnsi" w:hAnsi="TH SarabunPSK" w:cs="TH SarabunPSK"/>
                <w:color w:val="FF0000"/>
                <w:sz w:val="28"/>
                <w:szCs w:val="28"/>
                <w:cs/>
              </w:rPr>
              <w:t xml:space="preserve">. </w:t>
            </w:r>
            <w:r w:rsidRPr="00082CE4">
              <w:rPr>
                <w:rFonts w:ascii="TH SarabunPSK" w:eastAsiaTheme="minorHAnsi" w:hAnsi="TH SarabunPSK" w:cs="TH SarabunPSK"/>
                <w:color w:val="FF0000"/>
                <w:sz w:val="28"/>
                <w:szCs w:val="28"/>
              </w:rPr>
              <w:t>https</w:t>
            </w:r>
            <w:r w:rsidRPr="00082CE4">
              <w:rPr>
                <w:rFonts w:ascii="TH SarabunPSK" w:eastAsiaTheme="minorHAnsi" w:hAnsi="TH SarabunPSK" w:cs="TH SarabunPSK"/>
                <w:color w:val="FF0000"/>
                <w:sz w:val="28"/>
                <w:szCs w:val="28"/>
                <w:cs/>
              </w:rPr>
              <w:t>://</w:t>
            </w:r>
            <w:proofErr w:type="spellStart"/>
            <w:r w:rsidRPr="00082CE4">
              <w:rPr>
                <w:rFonts w:ascii="TH SarabunPSK" w:eastAsiaTheme="minorHAnsi" w:hAnsi="TH SarabunPSK" w:cs="TH SarabunPSK"/>
                <w:color w:val="FF0000"/>
                <w:sz w:val="28"/>
                <w:szCs w:val="28"/>
              </w:rPr>
              <w:t>doi</w:t>
            </w:r>
            <w:proofErr w:type="spellEnd"/>
            <w:r w:rsidRPr="00082CE4">
              <w:rPr>
                <w:rFonts w:ascii="TH SarabunPSK" w:eastAsiaTheme="minorHAnsi" w:hAnsi="TH SarabunPSK" w:cs="TH SarabunPSK"/>
                <w:color w:val="FF0000"/>
                <w:sz w:val="28"/>
                <w:szCs w:val="28"/>
                <w:cs/>
              </w:rPr>
              <w:t>.</w:t>
            </w:r>
            <w:r w:rsidRPr="00082CE4">
              <w:rPr>
                <w:rFonts w:ascii="TH SarabunPSK" w:eastAsiaTheme="minorHAnsi" w:hAnsi="TH SarabunPSK" w:cs="TH SarabunPSK"/>
                <w:color w:val="FF0000"/>
                <w:sz w:val="28"/>
                <w:szCs w:val="28"/>
              </w:rPr>
              <w:t>org</w:t>
            </w:r>
            <w:r w:rsidRPr="00082CE4">
              <w:rPr>
                <w:rFonts w:ascii="TH SarabunPSK" w:eastAsiaTheme="minorHAnsi" w:hAnsi="TH SarabunPSK" w:cs="TH SarabunPSK"/>
                <w:color w:val="FF0000"/>
                <w:sz w:val="28"/>
                <w:szCs w:val="28"/>
                <w:cs/>
              </w:rPr>
              <w:t>/</w:t>
            </w:r>
            <w:r w:rsidRPr="00082CE4">
              <w:rPr>
                <w:rFonts w:ascii="TH SarabunPSK" w:eastAsiaTheme="minorHAnsi" w:hAnsi="TH SarabunPSK" w:cs="TH SarabunPSK"/>
                <w:color w:val="FF0000"/>
                <w:sz w:val="28"/>
                <w:szCs w:val="28"/>
              </w:rPr>
              <w:t>10</w:t>
            </w:r>
            <w:r w:rsidRPr="00082CE4">
              <w:rPr>
                <w:rFonts w:ascii="TH SarabunPSK" w:eastAsiaTheme="minorHAnsi" w:hAnsi="TH SarabunPSK" w:cs="TH SarabunPSK"/>
                <w:color w:val="FF0000"/>
                <w:sz w:val="28"/>
                <w:szCs w:val="28"/>
                <w:cs/>
              </w:rPr>
              <w:t>.</w:t>
            </w:r>
            <w:r w:rsidRPr="00082CE4">
              <w:rPr>
                <w:rFonts w:ascii="TH SarabunPSK" w:eastAsiaTheme="minorHAnsi" w:hAnsi="TH SarabunPSK" w:cs="TH SarabunPSK"/>
                <w:color w:val="FF0000"/>
                <w:sz w:val="28"/>
                <w:szCs w:val="28"/>
              </w:rPr>
              <w:t>1109</w:t>
            </w:r>
            <w:r w:rsidRPr="00082CE4">
              <w:rPr>
                <w:rFonts w:ascii="TH SarabunPSK" w:eastAsiaTheme="minorHAnsi" w:hAnsi="TH SarabunPSK" w:cs="TH SarabunPSK"/>
                <w:color w:val="FF0000"/>
                <w:sz w:val="28"/>
                <w:szCs w:val="28"/>
                <w:cs/>
              </w:rPr>
              <w:t>/</w:t>
            </w:r>
            <w:r w:rsidRPr="00082CE4">
              <w:rPr>
                <w:rFonts w:ascii="TH SarabunPSK" w:eastAsiaTheme="minorHAnsi" w:hAnsi="TH SarabunPSK" w:cs="TH SarabunPSK"/>
                <w:color w:val="FF0000"/>
                <w:sz w:val="28"/>
                <w:szCs w:val="28"/>
              </w:rPr>
              <w:t>ICIEA49774</w:t>
            </w:r>
            <w:r w:rsidRPr="00082CE4">
              <w:rPr>
                <w:rFonts w:ascii="TH SarabunPSK" w:eastAsiaTheme="minorHAnsi" w:hAnsi="TH SarabunPSK" w:cs="TH SarabunPSK"/>
                <w:color w:val="FF0000"/>
                <w:sz w:val="28"/>
                <w:szCs w:val="28"/>
                <w:cs/>
              </w:rPr>
              <w:t>.</w:t>
            </w:r>
            <w:r w:rsidRPr="00082CE4">
              <w:rPr>
                <w:rFonts w:ascii="TH SarabunPSK" w:eastAsiaTheme="minorHAnsi" w:hAnsi="TH SarabunPSK" w:cs="TH SarabunPSK"/>
                <w:color w:val="FF0000"/>
                <w:sz w:val="28"/>
                <w:szCs w:val="28"/>
              </w:rPr>
              <w:t>2020</w:t>
            </w:r>
            <w:r w:rsidRPr="00082CE4">
              <w:rPr>
                <w:rFonts w:ascii="TH SarabunPSK" w:eastAsiaTheme="minorHAnsi" w:hAnsi="TH SarabunPSK" w:cs="TH SarabunPSK"/>
                <w:color w:val="FF0000"/>
                <w:sz w:val="28"/>
                <w:szCs w:val="28"/>
                <w:cs/>
              </w:rPr>
              <w:t>.</w:t>
            </w:r>
            <w:r w:rsidRPr="00082CE4">
              <w:rPr>
                <w:rFonts w:ascii="TH SarabunPSK" w:eastAsiaTheme="minorHAnsi" w:hAnsi="TH SarabunPSK" w:cs="TH SarabunPSK"/>
                <w:color w:val="FF0000"/>
                <w:sz w:val="28"/>
                <w:szCs w:val="28"/>
              </w:rPr>
              <w:t>9102010</w:t>
            </w:r>
          </w:p>
        </w:tc>
        <w:tc>
          <w:tcPr>
            <w:tcW w:w="1167" w:type="dxa"/>
          </w:tcPr>
          <w:p w14:paraId="73FF0F27" w14:textId="77777777" w:rsidR="00F3252E" w:rsidRPr="00082CE4" w:rsidRDefault="00F3252E" w:rsidP="00DA6DAD">
            <w:pPr>
              <w:jc w:val="center"/>
              <w:rPr>
                <w:rFonts w:ascii="TH SarabunPSK" w:eastAsiaTheme="minorHAnsi" w:hAnsi="TH SarabunPSK" w:cs="TH SarabunPSK"/>
                <w:color w:val="FF0000"/>
                <w:sz w:val="28"/>
                <w:szCs w:val="28"/>
              </w:rPr>
            </w:pPr>
            <w:r w:rsidRPr="00082CE4">
              <w:rPr>
                <w:rFonts w:ascii="TH SarabunPSK" w:eastAsiaTheme="minorHAnsi" w:hAnsi="TH SarabunPSK" w:cs="TH SarabunPSK"/>
                <w:color w:val="FF0000"/>
                <w:sz w:val="28"/>
                <w:szCs w:val="28"/>
                <w:cs/>
              </w:rPr>
              <w:lastRenderedPageBreak/>
              <w:t>13</w:t>
            </w:r>
          </w:p>
        </w:tc>
        <w:tc>
          <w:tcPr>
            <w:tcW w:w="838" w:type="dxa"/>
          </w:tcPr>
          <w:p w14:paraId="1AF54CB9" w14:textId="77777777" w:rsidR="00F3252E" w:rsidRPr="00082CE4" w:rsidRDefault="00F3252E" w:rsidP="00DA6DAD">
            <w:pPr>
              <w:rPr>
                <w:rFonts w:ascii="TH SarabunPSK" w:eastAsiaTheme="minorHAnsi" w:hAnsi="TH SarabunPSK" w:cs="TH SarabunPSK"/>
                <w:color w:val="FF0000"/>
                <w:sz w:val="28"/>
                <w:szCs w:val="28"/>
              </w:rPr>
            </w:pPr>
            <w:r w:rsidRPr="00082CE4">
              <w:rPr>
                <w:rFonts w:ascii="TH SarabunPSK" w:eastAsiaTheme="minorHAnsi" w:hAnsi="TH SarabunPSK" w:cs="TH SarabunPSK"/>
                <w:color w:val="FF0000"/>
                <w:sz w:val="28"/>
                <w:szCs w:val="28"/>
                <w:cs/>
              </w:rPr>
              <w:t>2020</w:t>
            </w:r>
          </w:p>
        </w:tc>
        <w:tc>
          <w:tcPr>
            <w:tcW w:w="1447" w:type="dxa"/>
          </w:tcPr>
          <w:p w14:paraId="4F8D0AEE" w14:textId="77777777" w:rsidR="00F3252E" w:rsidRPr="00082CE4" w:rsidRDefault="00F3252E" w:rsidP="00DA6DAD">
            <w:pPr>
              <w:rPr>
                <w:rFonts w:ascii="TH SarabunPSK" w:eastAsiaTheme="minorHAnsi" w:hAnsi="TH SarabunPSK" w:cs="TH SarabunPSK"/>
                <w:color w:val="FF0000"/>
                <w:sz w:val="28"/>
                <w:szCs w:val="28"/>
              </w:rPr>
            </w:pPr>
            <w:r w:rsidRPr="00082CE4">
              <w:rPr>
                <w:rFonts w:ascii="TH SarabunPSK" w:eastAsiaTheme="minorHAnsi" w:hAnsi="TH SarabunPSK" w:cs="TH SarabunPSK"/>
                <w:color w:val="FF0000"/>
                <w:sz w:val="28"/>
                <w:szCs w:val="28"/>
                <w:cs/>
              </w:rPr>
              <w:t>พฤษภาคม</w:t>
            </w:r>
          </w:p>
        </w:tc>
      </w:tr>
      <w:tr w:rsidR="00F3252E" w:rsidRPr="00082CE4" w14:paraId="1729DFB2" w14:textId="77777777" w:rsidTr="00DA6DAD">
        <w:tc>
          <w:tcPr>
            <w:tcW w:w="724" w:type="dxa"/>
          </w:tcPr>
          <w:p w14:paraId="3CCAF9FF" w14:textId="77777777" w:rsidR="00F3252E" w:rsidRPr="00082CE4" w:rsidRDefault="00F3252E" w:rsidP="00DA6DAD">
            <w:pPr>
              <w:jc w:val="center"/>
              <w:rPr>
                <w:rFonts w:ascii="TH SarabunPSK" w:eastAsiaTheme="minorHAnsi" w:hAnsi="TH SarabunPSK" w:cs="TH SarabunPSK"/>
                <w:color w:val="FF0000"/>
                <w:sz w:val="28"/>
                <w:szCs w:val="28"/>
              </w:rPr>
            </w:pPr>
            <w:r w:rsidRPr="00082CE4">
              <w:rPr>
                <w:rFonts w:ascii="TH SarabunPSK" w:eastAsiaTheme="minorHAnsi" w:hAnsi="TH SarabunPSK" w:cs="TH SarabunPSK"/>
                <w:color w:val="FF0000"/>
                <w:sz w:val="28"/>
                <w:szCs w:val="28"/>
              </w:rPr>
              <w:t>2</w:t>
            </w:r>
          </w:p>
        </w:tc>
        <w:tc>
          <w:tcPr>
            <w:tcW w:w="5175" w:type="dxa"/>
          </w:tcPr>
          <w:p w14:paraId="51E5852D" w14:textId="77777777" w:rsidR="00F3252E" w:rsidRPr="00082CE4" w:rsidRDefault="00F3252E" w:rsidP="00DA6DAD">
            <w:pPr>
              <w:rPr>
                <w:rFonts w:ascii="TH SarabunPSK" w:eastAsiaTheme="minorHAnsi" w:hAnsi="TH SarabunPSK" w:cs="TH SarabunPSK"/>
                <w:color w:val="FF0000"/>
                <w:sz w:val="28"/>
                <w:szCs w:val="28"/>
              </w:rPr>
            </w:pPr>
            <w:proofErr w:type="spellStart"/>
            <w:r w:rsidRPr="00082CE4">
              <w:rPr>
                <w:rFonts w:ascii="TH SarabunPSK" w:eastAsiaTheme="minorHAnsi" w:hAnsi="TH SarabunPSK" w:cs="TH SarabunPSK"/>
                <w:color w:val="FF0000"/>
                <w:sz w:val="28"/>
                <w:szCs w:val="28"/>
              </w:rPr>
              <w:t>Hiransai</w:t>
            </w:r>
            <w:proofErr w:type="spellEnd"/>
            <w:r w:rsidRPr="00082CE4">
              <w:rPr>
                <w:rFonts w:ascii="TH SarabunPSK" w:eastAsiaTheme="minorHAnsi" w:hAnsi="TH SarabunPSK" w:cs="TH SarabunPSK"/>
                <w:color w:val="FF0000"/>
                <w:sz w:val="28"/>
                <w:szCs w:val="28"/>
              </w:rPr>
              <w:t>, P</w:t>
            </w:r>
            <w:r w:rsidRPr="00082CE4">
              <w:rPr>
                <w:rFonts w:ascii="TH SarabunPSK" w:eastAsiaTheme="minorHAnsi" w:hAnsi="TH SarabunPSK" w:cs="TH SarabunPSK"/>
                <w:color w:val="FF0000"/>
                <w:sz w:val="28"/>
                <w:szCs w:val="28"/>
                <w:cs/>
              </w:rPr>
              <w:t>.</w:t>
            </w:r>
            <w:r w:rsidRPr="00082CE4">
              <w:rPr>
                <w:rFonts w:ascii="TH SarabunPSK" w:eastAsiaTheme="minorHAnsi" w:hAnsi="TH SarabunPSK" w:cs="TH SarabunPSK"/>
                <w:color w:val="FF0000"/>
                <w:sz w:val="28"/>
                <w:szCs w:val="28"/>
              </w:rPr>
              <w:t xml:space="preserve">, </w:t>
            </w:r>
            <w:proofErr w:type="spellStart"/>
            <w:r w:rsidRPr="00082CE4">
              <w:rPr>
                <w:rFonts w:ascii="TH SarabunPSK" w:eastAsiaTheme="minorHAnsi" w:hAnsi="TH SarabunPSK" w:cs="TH SarabunPSK"/>
                <w:color w:val="FF0000"/>
                <w:sz w:val="28"/>
                <w:szCs w:val="28"/>
              </w:rPr>
              <w:t>Kommen</w:t>
            </w:r>
            <w:proofErr w:type="spellEnd"/>
            <w:r w:rsidRPr="00082CE4">
              <w:rPr>
                <w:rFonts w:ascii="TH SarabunPSK" w:eastAsiaTheme="minorHAnsi" w:hAnsi="TH SarabunPSK" w:cs="TH SarabunPSK"/>
                <w:color w:val="FF0000"/>
                <w:sz w:val="28"/>
                <w:szCs w:val="28"/>
              </w:rPr>
              <w:t>, H</w:t>
            </w:r>
            <w:r w:rsidRPr="00082CE4">
              <w:rPr>
                <w:rFonts w:ascii="TH SarabunPSK" w:eastAsiaTheme="minorHAnsi" w:hAnsi="TH SarabunPSK" w:cs="TH SarabunPSK"/>
                <w:color w:val="FF0000"/>
                <w:sz w:val="28"/>
                <w:szCs w:val="28"/>
                <w:cs/>
              </w:rPr>
              <w:t>.</w:t>
            </w:r>
            <w:r w:rsidRPr="00082CE4">
              <w:rPr>
                <w:rFonts w:ascii="TH SarabunPSK" w:eastAsiaTheme="minorHAnsi" w:hAnsi="TH SarabunPSK" w:cs="TH SarabunPSK"/>
                <w:color w:val="FF0000"/>
                <w:sz w:val="28"/>
                <w:szCs w:val="28"/>
              </w:rPr>
              <w:t xml:space="preserve">, </w:t>
            </w:r>
            <w:proofErr w:type="spellStart"/>
            <w:r w:rsidRPr="00082CE4">
              <w:rPr>
                <w:rFonts w:ascii="TH SarabunPSK" w:eastAsiaTheme="minorHAnsi" w:hAnsi="TH SarabunPSK" w:cs="TH SarabunPSK"/>
                <w:color w:val="FF0000"/>
                <w:sz w:val="28"/>
                <w:szCs w:val="28"/>
              </w:rPr>
              <w:t>Limpaiboon</w:t>
            </w:r>
            <w:proofErr w:type="spellEnd"/>
            <w:r w:rsidRPr="00082CE4">
              <w:rPr>
                <w:rFonts w:ascii="TH SarabunPSK" w:eastAsiaTheme="minorHAnsi" w:hAnsi="TH SarabunPSK" w:cs="TH SarabunPSK"/>
                <w:color w:val="FF0000"/>
                <w:sz w:val="28"/>
                <w:szCs w:val="28"/>
              </w:rPr>
              <w:t>, K</w:t>
            </w:r>
            <w:r w:rsidRPr="00082CE4">
              <w:rPr>
                <w:rFonts w:ascii="TH SarabunPSK" w:eastAsiaTheme="minorHAnsi" w:hAnsi="TH SarabunPSK" w:cs="TH SarabunPSK"/>
                <w:color w:val="FF0000"/>
                <w:sz w:val="28"/>
                <w:szCs w:val="28"/>
                <w:cs/>
              </w:rPr>
              <w:t>.</w:t>
            </w:r>
            <w:r w:rsidRPr="00082CE4">
              <w:rPr>
                <w:rFonts w:ascii="TH SarabunPSK" w:eastAsiaTheme="minorHAnsi" w:hAnsi="TH SarabunPSK" w:cs="TH SarabunPSK"/>
                <w:color w:val="FF0000"/>
                <w:sz w:val="28"/>
                <w:szCs w:val="28"/>
              </w:rPr>
              <w:t xml:space="preserve">, </w:t>
            </w:r>
            <w:proofErr w:type="spellStart"/>
            <w:r w:rsidRPr="00082CE4">
              <w:rPr>
                <w:rFonts w:ascii="TH SarabunPSK" w:eastAsiaTheme="minorHAnsi" w:hAnsi="TH SarabunPSK" w:cs="TH SarabunPSK"/>
                <w:color w:val="FF0000"/>
                <w:sz w:val="28"/>
                <w:szCs w:val="28"/>
              </w:rPr>
              <w:t>Sae</w:t>
            </w:r>
            <w:proofErr w:type="spellEnd"/>
            <w:r w:rsidRPr="00082CE4">
              <w:rPr>
                <w:rFonts w:ascii="TH SarabunPSK" w:eastAsiaTheme="minorHAnsi" w:hAnsi="TH SarabunPSK" w:cs="TH SarabunPSK"/>
                <w:color w:val="FF0000"/>
                <w:sz w:val="28"/>
                <w:szCs w:val="28"/>
              </w:rPr>
              <w:t xml:space="preserve"> Yoon, A</w:t>
            </w:r>
            <w:r w:rsidRPr="00082CE4">
              <w:rPr>
                <w:rFonts w:ascii="TH SarabunPSK" w:eastAsiaTheme="minorHAnsi" w:hAnsi="TH SarabunPSK" w:cs="TH SarabunPSK"/>
                <w:color w:val="FF0000"/>
                <w:sz w:val="28"/>
                <w:szCs w:val="28"/>
                <w:cs/>
              </w:rPr>
              <w:t>.</w:t>
            </w:r>
            <w:r w:rsidRPr="00082CE4">
              <w:rPr>
                <w:rFonts w:ascii="TH SarabunPSK" w:eastAsiaTheme="minorHAnsi" w:hAnsi="TH SarabunPSK" w:cs="TH SarabunPSK"/>
                <w:color w:val="FF0000"/>
                <w:sz w:val="28"/>
                <w:szCs w:val="28"/>
              </w:rPr>
              <w:t xml:space="preserve">, &amp; </w:t>
            </w:r>
            <w:proofErr w:type="spellStart"/>
            <w:r w:rsidRPr="00082CE4">
              <w:rPr>
                <w:rFonts w:ascii="TH SarabunPSK" w:eastAsiaTheme="minorHAnsi" w:hAnsi="TH SarabunPSK" w:cs="TH SarabunPSK"/>
                <w:color w:val="FF0000"/>
                <w:sz w:val="28"/>
                <w:szCs w:val="28"/>
              </w:rPr>
              <w:t>Wisessombat</w:t>
            </w:r>
            <w:proofErr w:type="spellEnd"/>
            <w:r w:rsidRPr="00082CE4">
              <w:rPr>
                <w:rFonts w:ascii="TH SarabunPSK" w:eastAsiaTheme="minorHAnsi" w:hAnsi="TH SarabunPSK" w:cs="TH SarabunPSK"/>
                <w:color w:val="FF0000"/>
                <w:sz w:val="28"/>
                <w:szCs w:val="28"/>
              </w:rPr>
              <w:t>, S</w:t>
            </w:r>
            <w:r w:rsidRPr="00082CE4">
              <w:rPr>
                <w:rFonts w:ascii="TH SarabunPSK" w:eastAsiaTheme="minorHAnsi" w:hAnsi="TH SarabunPSK" w:cs="TH SarabunPSK"/>
                <w:color w:val="FF0000"/>
                <w:sz w:val="28"/>
                <w:szCs w:val="28"/>
                <w:cs/>
              </w:rPr>
              <w:t>. (</w:t>
            </w:r>
            <w:r w:rsidRPr="00082CE4">
              <w:rPr>
                <w:rFonts w:ascii="TH SarabunPSK" w:eastAsiaTheme="minorHAnsi" w:hAnsi="TH SarabunPSK" w:cs="TH SarabunPSK"/>
                <w:color w:val="FF0000"/>
                <w:sz w:val="28"/>
                <w:szCs w:val="28"/>
              </w:rPr>
              <w:t>2016</w:t>
            </w:r>
            <w:r w:rsidRPr="00082CE4">
              <w:rPr>
                <w:rFonts w:ascii="TH SarabunPSK" w:eastAsiaTheme="minorHAnsi" w:hAnsi="TH SarabunPSK" w:cs="TH SarabunPSK"/>
                <w:color w:val="FF0000"/>
                <w:sz w:val="28"/>
                <w:szCs w:val="28"/>
                <w:cs/>
              </w:rPr>
              <w:t xml:space="preserve">). </w:t>
            </w:r>
            <w:r w:rsidRPr="00082CE4">
              <w:rPr>
                <w:rFonts w:ascii="TH SarabunPSK" w:eastAsiaTheme="minorHAnsi" w:hAnsi="TH SarabunPSK" w:cs="TH SarabunPSK"/>
                <w:color w:val="FF0000"/>
                <w:sz w:val="28"/>
                <w:szCs w:val="28"/>
              </w:rPr>
              <w:t xml:space="preserve">antioxidative activity of </w:t>
            </w:r>
            <w:proofErr w:type="spellStart"/>
            <w:r w:rsidRPr="00082CE4">
              <w:rPr>
                <w:rFonts w:ascii="TH SarabunPSK" w:eastAsiaTheme="minorHAnsi" w:hAnsi="TH SarabunPSK" w:cs="TH SarabunPSK"/>
                <w:color w:val="FF0000"/>
                <w:sz w:val="28"/>
                <w:szCs w:val="28"/>
              </w:rPr>
              <w:t>clerodendrum</w:t>
            </w:r>
            <w:proofErr w:type="spellEnd"/>
            <w:r w:rsidRPr="00082CE4">
              <w:rPr>
                <w:rFonts w:ascii="TH SarabunPSK" w:eastAsiaTheme="minorHAnsi" w:hAnsi="TH SarabunPSK" w:cs="TH SarabunPSK"/>
                <w:color w:val="FF0000"/>
                <w:sz w:val="28"/>
                <w:szCs w:val="28"/>
              </w:rPr>
              <w:t xml:space="preserve"> </w:t>
            </w:r>
            <w:proofErr w:type="spellStart"/>
            <w:r w:rsidRPr="00082CE4">
              <w:rPr>
                <w:rFonts w:ascii="TH SarabunPSK" w:eastAsiaTheme="minorHAnsi" w:hAnsi="TH SarabunPSK" w:cs="TH SarabunPSK"/>
                <w:color w:val="FF0000"/>
                <w:sz w:val="28"/>
                <w:szCs w:val="28"/>
              </w:rPr>
              <w:t>inerme</w:t>
            </w:r>
            <w:proofErr w:type="spellEnd"/>
            <w:r w:rsidRPr="00082CE4">
              <w:rPr>
                <w:rFonts w:ascii="TH SarabunPSK" w:eastAsiaTheme="minorHAnsi" w:hAnsi="TH SarabunPSK" w:cs="TH SarabunPSK"/>
                <w:color w:val="FF0000"/>
                <w:sz w:val="28"/>
                <w:szCs w:val="28"/>
              </w:rPr>
              <w:t xml:space="preserve"> </w:t>
            </w:r>
            <w:r w:rsidRPr="00082CE4">
              <w:rPr>
                <w:rFonts w:ascii="TH SarabunPSK" w:eastAsiaTheme="minorHAnsi" w:hAnsi="TH SarabunPSK" w:cs="TH SarabunPSK"/>
                <w:color w:val="FF0000"/>
                <w:sz w:val="28"/>
                <w:szCs w:val="28"/>
                <w:cs/>
              </w:rPr>
              <w:t>(</w:t>
            </w:r>
            <w:r w:rsidRPr="00082CE4">
              <w:rPr>
                <w:rFonts w:ascii="TH SarabunPSK" w:eastAsiaTheme="minorHAnsi" w:hAnsi="TH SarabunPSK" w:cs="TH SarabunPSK"/>
                <w:color w:val="FF0000"/>
                <w:sz w:val="28"/>
                <w:szCs w:val="28"/>
              </w:rPr>
              <w:t>l</w:t>
            </w:r>
            <w:r w:rsidRPr="00082CE4">
              <w:rPr>
                <w:rFonts w:ascii="TH SarabunPSK" w:eastAsiaTheme="minorHAnsi" w:hAnsi="TH SarabunPSK" w:cs="TH SarabunPSK"/>
                <w:color w:val="FF0000"/>
                <w:sz w:val="28"/>
                <w:szCs w:val="28"/>
                <w:cs/>
              </w:rPr>
              <w:t xml:space="preserve">.) </w:t>
            </w:r>
            <w:proofErr w:type="spellStart"/>
            <w:r w:rsidRPr="00082CE4">
              <w:rPr>
                <w:rFonts w:ascii="TH SarabunPSK" w:eastAsiaTheme="minorHAnsi" w:hAnsi="TH SarabunPSK" w:cs="TH SarabunPSK"/>
                <w:color w:val="FF0000"/>
                <w:sz w:val="28"/>
                <w:szCs w:val="28"/>
              </w:rPr>
              <w:t>gaertn</w:t>
            </w:r>
            <w:proofErr w:type="spellEnd"/>
            <w:r w:rsidRPr="00082CE4">
              <w:rPr>
                <w:rFonts w:ascii="TH SarabunPSK" w:eastAsiaTheme="minorHAnsi" w:hAnsi="TH SarabunPSK" w:cs="TH SarabunPSK"/>
                <w:color w:val="FF0000"/>
                <w:sz w:val="28"/>
                <w:szCs w:val="28"/>
                <w:cs/>
              </w:rPr>
              <w:t xml:space="preserve">. </w:t>
            </w:r>
            <w:r w:rsidRPr="00082CE4">
              <w:rPr>
                <w:rFonts w:ascii="TH SarabunPSK" w:eastAsiaTheme="minorHAnsi" w:hAnsi="TH SarabunPSK" w:cs="TH SarabunPSK"/>
                <w:color w:val="FF0000"/>
                <w:sz w:val="28"/>
                <w:szCs w:val="28"/>
              </w:rPr>
              <w:t>extracts</w:t>
            </w:r>
            <w:r w:rsidRPr="00082CE4">
              <w:rPr>
                <w:rFonts w:ascii="TH SarabunPSK" w:eastAsiaTheme="minorHAnsi" w:hAnsi="TH SarabunPSK" w:cs="TH SarabunPSK"/>
                <w:color w:val="FF0000"/>
                <w:sz w:val="28"/>
                <w:szCs w:val="28"/>
                <w:cs/>
              </w:rPr>
              <w:t xml:space="preserve">. </w:t>
            </w:r>
            <w:r w:rsidRPr="00082CE4">
              <w:rPr>
                <w:rFonts w:ascii="TH SarabunPSK" w:eastAsiaTheme="minorHAnsi" w:hAnsi="TH SarabunPSK" w:cs="TH SarabunPSK"/>
                <w:color w:val="FF0000"/>
                <w:sz w:val="28"/>
                <w:szCs w:val="28"/>
              </w:rPr>
              <w:t xml:space="preserve">The 4th Current Drug Development International Conference </w:t>
            </w:r>
            <w:r w:rsidRPr="00082CE4">
              <w:rPr>
                <w:rFonts w:ascii="TH SarabunPSK" w:eastAsiaTheme="minorHAnsi" w:hAnsi="TH SarabunPSK" w:cs="TH SarabunPSK"/>
                <w:color w:val="FF0000"/>
                <w:sz w:val="28"/>
                <w:szCs w:val="28"/>
                <w:cs/>
              </w:rPr>
              <w:t>(</w:t>
            </w:r>
            <w:r w:rsidRPr="00082CE4">
              <w:rPr>
                <w:rFonts w:ascii="TH SarabunPSK" w:eastAsiaTheme="minorHAnsi" w:hAnsi="TH SarabunPSK" w:cs="TH SarabunPSK"/>
                <w:color w:val="FF0000"/>
                <w:sz w:val="28"/>
                <w:szCs w:val="28"/>
              </w:rPr>
              <w:t>CDD2016</w:t>
            </w:r>
            <w:r w:rsidRPr="00082CE4">
              <w:rPr>
                <w:rFonts w:ascii="TH SarabunPSK" w:eastAsiaTheme="minorHAnsi" w:hAnsi="TH SarabunPSK" w:cs="TH SarabunPSK"/>
                <w:color w:val="FF0000"/>
                <w:sz w:val="28"/>
                <w:szCs w:val="28"/>
                <w:cs/>
              </w:rPr>
              <w:t xml:space="preserve">). </w:t>
            </w:r>
            <w:r w:rsidRPr="00082CE4">
              <w:rPr>
                <w:rFonts w:ascii="TH SarabunPSK" w:eastAsiaTheme="minorHAnsi" w:hAnsi="TH SarabunPSK" w:cs="TH SarabunPSK"/>
                <w:color w:val="FF0000"/>
                <w:sz w:val="28"/>
                <w:szCs w:val="28"/>
              </w:rPr>
              <w:t xml:space="preserve">Faculty of Pharmaceutical Sciences, Prince of </w:t>
            </w:r>
            <w:proofErr w:type="spellStart"/>
            <w:r w:rsidRPr="00082CE4">
              <w:rPr>
                <w:rFonts w:ascii="TH SarabunPSK" w:eastAsiaTheme="minorHAnsi" w:hAnsi="TH SarabunPSK" w:cs="TH SarabunPSK"/>
                <w:color w:val="FF0000"/>
                <w:sz w:val="28"/>
                <w:szCs w:val="28"/>
              </w:rPr>
              <w:t>Songkla</w:t>
            </w:r>
            <w:proofErr w:type="spellEnd"/>
            <w:r w:rsidRPr="00082CE4">
              <w:rPr>
                <w:rFonts w:ascii="TH SarabunPSK" w:eastAsiaTheme="minorHAnsi" w:hAnsi="TH SarabunPSK" w:cs="TH SarabunPSK"/>
                <w:color w:val="FF0000"/>
                <w:sz w:val="28"/>
                <w:szCs w:val="28"/>
              </w:rPr>
              <w:t xml:space="preserve"> University</w:t>
            </w:r>
            <w:r w:rsidRPr="00082CE4">
              <w:rPr>
                <w:rFonts w:ascii="TH SarabunPSK" w:eastAsiaTheme="minorHAnsi" w:hAnsi="TH SarabunPSK" w:cs="TH SarabunPSK"/>
                <w:color w:val="FF0000"/>
                <w:sz w:val="28"/>
                <w:szCs w:val="28"/>
                <w:cs/>
              </w:rPr>
              <w:t xml:space="preserve">. </w:t>
            </w:r>
            <w:proofErr w:type="spellStart"/>
            <w:r w:rsidRPr="00082CE4">
              <w:rPr>
                <w:rFonts w:ascii="TH SarabunPSK" w:eastAsiaTheme="minorHAnsi" w:hAnsi="TH SarabunPSK" w:cs="TH SarabunPSK"/>
                <w:color w:val="FF0000"/>
                <w:sz w:val="28"/>
                <w:szCs w:val="28"/>
              </w:rPr>
              <w:t>doi</w:t>
            </w:r>
            <w:proofErr w:type="spellEnd"/>
            <w:r w:rsidRPr="00082CE4">
              <w:rPr>
                <w:rFonts w:ascii="TH SarabunPSK" w:eastAsiaTheme="minorHAnsi" w:hAnsi="TH SarabunPSK" w:cs="TH SarabunPSK"/>
                <w:color w:val="FF0000"/>
                <w:sz w:val="28"/>
                <w:szCs w:val="28"/>
                <w:cs/>
              </w:rPr>
              <w:t>/</w:t>
            </w:r>
            <w:proofErr w:type="spellStart"/>
            <w:r w:rsidRPr="00082CE4">
              <w:rPr>
                <w:rFonts w:ascii="TH SarabunPSK" w:eastAsiaTheme="minorHAnsi" w:hAnsi="TH SarabunPSK" w:cs="TH SarabunPSK"/>
                <w:color w:val="FF0000"/>
                <w:sz w:val="28"/>
                <w:szCs w:val="28"/>
              </w:rPr>
              <w:t>url</w:t>
            </w:r>
            <w:proofErr w:type="spellEnd"/>
            <w:r w:rsidRPr="00082CE4">
              <w:rPr>
                <w:rFonts w:ascii="TH SarabunPSK" w:eastAsiaTheme="minorHAnsi" w:hAnsi="TH SarabunPSK" w:cs="TH SarabunPSK"/>
                <w:color w:val="FF0000"/>
                <w:sz w:val="28"/>
                <w:szCs w:val="28"/>
                <w:cs/>
              </w:rPr>
              <w:t>.</w:t>
            </w:r>
          </w:p>
        </w:tc>
        <w:tc>
          <w:tcPr>
            <w:tcW w:w="1167" w:type="dxa"/>
          </w:tcPr>
          <w:p w14:paraId="6D32EB82" w14:textId="77777777" w:rsidR="00F3252E" w:rsidRPr="00082CE4" w:rsidRDefault="00F3252E" w:rsidP="00DA6DAD">
            <w:pPr>
              <w:jc w:val="center"/>
              <w:rPr>
                <w:rFonts w:ascii="TH SarabunPSK" w:eastAsiaTheme="minorHAnsi" w:hAnsi="TH SarabunPSK" w:cs="TH SarabunPSK"/>
                <w:color w:val="FF0000"/>
                <w:sz w:val="28"/>
                <w:szCs w:val="28"/>
              </w:rPr>
            </w:pPr>
            <w:r w:rsidRPr="00082CE4">
              <w:rPr>
                <w:rFonts w:ascii="TH SarabunPSK" w:eastAsiaTheme="minorHAnsi" w:hAnsi="TH SarabunPSK" w:cs="TH SarabunPSK"/>
                <w:color w:val="FF0000"/>
                <w:sz w:val="28"/>
                <w:szCs w:val="28"/>
                <w:cs/>
              </w:rPr>
              <w:t>13</w:t>
            </w:r>
          </w:p>
        </w:tc>
        <w:tc>
          <w:tcPr>
            <w:tcW w:w="838" w:type="dxa"/>
          </w:tcPr>
          <w:p w14:paraId="5581C419" w14:textId="77777777" w:rsidR="00F3252E" w:rsidRPr="00082CE4" w:rsidRDefault="00F3252E" w:rsidP="00DA6DAD">
            <w:pPr>
              <w:jc w:val="center"/>
              <w:rPr>
                <w:rFonts w:ascii="TH SarabunPSK" w:eastAsiaTheme="minorHAnsi" w:hAnsi="TH SarabunPSK" w:cs="TH SarabunPSK"/>
                <w:color w:val="FF0000"/>
                <w:sz w:val="28"/>
                <w:szCs w:val="28"/>
              </w:rPr>
            </w:pPr>
            <w:r w:rsidRPr="00082CE4">
              <w:rPr>
                <w:rFonts w:ascii="TH SarabunPSK" w:eastAsiaTheme="minorHAnsi" w:hAnsi="TH SarabunPSK" w:cs="TH SarabunPSK"/>
                <w:color w:val="FF0000"/>
                <w:sz w:val="28"/>
                <w:szCs w:val="28"/>
                <w:cs/>
              </w:rPr>
              <w:t>2016</w:t>
            </w:r>
          </w:p>
        </w:tc>
        <w:tc>
          <w:tcPr>
            <w:tcW w:w="1447" w:type="dxa"/>
          </w:tcPr>
          <w:p w14:paraId="6E4CE63F" w14:textId="77777777" w:rsidR="00F3252E" w:rsidRPr="00082CE4" w:rsidRDefault="00F3252E" w:rsidP="00DA6DAD">
            <w:pPr>
              <w:jc w:val="center"/>
              <w:rPr>
                <w:rFonts w:ascii="TH SarabunPSK" w:eastAsiaTheme="minorHAnsi" w:hAnsi="TH SarabunPSK" w:cs="TH SarabunPSK"/>
                <w:color w:val="FF0000"/>
                <w:sz w:val="28"/>
                <w:szCs w:val="28"/>
              </w:rPr>
            </w:pPr>
            <w:r w:rsidRPr="00082CE4">
              <w:rPr>
                <w:rFonts w:ascii="TH SarabunPSK" w:eastAsiaTheme="minorHAnsi" w:hAnsi="TH SarabunPSK" w:cs="TH SarabunPSK"/>
                <w:color w:val="FF0000"/>
                <w:sz w:val="28"/>
                <w:szCs w:val="28"/>
                <w:cs/>
              </w:rPr>
              <w:t>มิถุนายน</w:t>
            </w:r>
          </w:p>
        </w:tc>
      </w:tr>
    </w:tbl>
    <w:p w14:paraId="3C777D37" w14:textId="77777777" w:rsidR="00F3252E" w:rsidRPr="00D03292" w:rsidRDefault="00F3252E" w:rsidP="00F3252E">
      <w:pPr>
        <w:spacing w:after="0" w:line="240" w:lineRule="auto"/>
        <w:ind w:firstLine="360"/>
        <w:jc w:val="thaiDistribute"/>
        <w:rPr>
          <w:rFonts w:ascii="TH SarabunPSK" w:eastAsiaTheme="minorHAnsi" w:hAnsi="TH SarabunPSK" w:cs="TH SarabunPSK"/>
          <w:b/>
          <w:bCs/>
          <w:sz w:val="32"/>
          <w:szCs w:val="32"/>
        </w:rPr>
      </w:pPr>
    </w:p>
    <w:p w14:paraId="4F0B80BE" w14:textId="77777777" w:rsidR="00F3252E" w:rsidRPr="00D03292" w:rsidRDefault="00F3252E" w:rsidP="00F3252E">
      <w:pPr>
        <w:spacing w:after="0" w:line="240" w:lineRule="auto"/>
        <w:ind w:firstLine="360"/>
        <w:jc w:val="thaiDistribute"/>
        <w:rPr>
          <w:rFonts w:ascii="TH SarabunPSK" w:eastAsiaTheme="minorHAnsi" w:hAnsi="TH SarabunPSK" w:cs="TH SarabunPSK"/>
          <w:i/>
          <w:iCs/>
          <w:sz w:val="32"/>
          <w:szCs w:val="32"/>
          <w:u w:val="single"/>
        </w:rPr>
      </w:pPr>
      <w:r w:rsidRPr="00D03292">
        <w:rPr>
          <w:rFonts w:ascii="TH SarabunPSK" w:eastAsiaTheme="minorHAnsi" w:hAnsi="TH SarabunPSK" w:cs="TH SarabunPSK"/>
          <w:b/>
          <w:bCs/>
          <w:sz w:val="32"/>
          <w:szCs w:val="32"/>
        </w:rPr>
        <w:t>6</w:t>
      </w:r>
      <w:r w:rsidRPr="00D03292">
        <w:rPr>
          <w:rFonts w:ascii="TH SarabunPSK" w:eastAsiaTheme="minorHAnsi" w:hAnsi="TH SarabunPSK" w:cs="TH SarabunPSK"/>
          <w:b/>
          <w:bCs/>
          <w:sz w:val="32"/>
          <w:szCs w:val="32"/>
          <w:cs/>
        </w:rPr>
        <w:t>.</w:t>
      </w:r>
      <w:r w:rsidRPr="00D03292">
        <w:rPr>
          <w:rFonts w:ascii="TH SarabunPSK" w:eastAsiaTheme="minorHAnsi" w:hAnsi="TH SarabunPSK" w:cs="TH SarabunPSK"/>
          <w:b/>
          <w:bCs/>
          <w:sz w:val="32"/>
          <w:szCs w:val="32"/>
        </w:rPr>
        <w:t>3</w:t>
      </w:r>
      <w:r w:rsidRPr="00D03292">
        <w:rPr>
          <w:rFonts w:ascii="TH SarabunPSK" w:eastAsiaTheme="minorHAnsi" w:hAnsi="TH SarabunPSK" w:cs="TH SarabunPSK"/>
          <w:b/>
          <w:bCs/>
          <w:sz w:val="32"/>
          <w:szCs w:val="32"/>
          <w:cs/>
        </w:rPr>
        <w:t xml:space="preserve"> หนังสือ/ตำรา</w:t>
      </w:r>
      <w:r w:rsidRPr="00D03292">
        <w:rPr>
          <w:rFonts w:ascii="TH SarabunPSK" w:eastAsiaTheme="minorHAnsi" w:hAnsi="TH SarabunPSK" w:cs="TH SarabunPSK"/>
          <w:i/>
          <w:iCs/>
          <w:sz w:val="32"/>
          <w:szCs w:val="32"/>
          <w:cs/>
        </w:rPr>
        <w:t xml:space="preserve"> (เขียนรูปแบบบรรณานุกรมของมหาวิทยาลัยตามระบบ </w:t>
      </w:r>
      <w:r w:rsidRPr="00D03292">
        <w:rPr>
          <w:rFonts w:ascii="TH SarabunPSK" w:eastAsiaTheme="minorHAnsi" w:hAnsi="TH SarabunPSK" w:cs="TH SarabunPSK"/>
          <w:i/>
          <w:iCs/>
          <w:sz w:val="32"/>
          <w:szCs w:val="32"/>
        </w:rPr>
        <w:t>American Psychological Association APA 7</w:t>
      </w:r>
      <w:r w:rsidRPr="00D03292">
        <w:rPr>
          <w:rFonts w:ascii="TH SarabunPSK" w:eastAsiaTheme="minorHAnsi" w:hAnsi="TH SarabunPSK" w:cs="TH SarabunPSK"/>
          <w:i/>
          <w:iCs/>
          <w:sz w:val="32"/>
          <w:szCs w:val="32"/>
          <w:vertAlign w:val="superscript"/>
        </w:rPr>
        <w:t>th</w:t>
      </w:r>
      <w:r w:rsidRPr="00D03292">
        <w:rPr>
          <w:rFonts w:ascii="TH SarabunPSK" w:eastAsiaTheme="minorHAnsi" w:hAnsi="TH SarabunPSK" w:cs="TH SarabunPSK"/>
          <w:i/>
          <w:iCs/>
          <w:sz w:val="32"/>
          <w:szCs w:val="32"/>
          <w:cs/>
        </w:rPr>
        <w:t xml:space="preserve"> </w:t>
      </w:r>
      <w:r w:rsidRPr="00D03292">
        <w:rPr>
          <w:rFonts w:ascii="TH SarabunPSK" w:eastAsiaTheme="minorHAnsi" w:hAnsi="TH SarabunPSK" w:cs="TH SarabunPSK"/>
          <w:i/>
          <w:iCs/>
          <w:sz w:val="32"/>
          <w:szCs w:val="32"/>
        </w:rPr>
        <w:t>edition</w:t>
      </w:r>
      <w:r w:rsidRPr="00D03292">
        <w:rPr>
          <w:rFonts w:ascii="TH SarabunPSK" w:eastAsiaTheme="minorHAnsi" w:hAnsi="TH SarabunPSK" w:cs="TH SarabunPSK"/>
          <w:i/>
          <w:iCs/>
          <w:sz w:val="32"/>
          <w:szCs w:val="32"/>
          <w:cs/>
        </w:rPr>
        <w:t xml:space="preserve"> โดยเรียงจากปีล่าสุด)</w:t>
      </w:r>
    </w:p>
    <w:tbl>
      <w:tblPr>
        <w:tblStyle w:val="a7"/>
        <w:tblW w:w="9493" w:type="dxa"/>
        <w:tblLayout w:type="fixed"/>
        <w:tblLook w:val="04A0" w:firstRow="1" w:lastRow="0" w:firstColumn="1" w:lastColumn="0" w:noHBand="0" w:noVBand="1"/>
      </w:tblPr>
      <w:tblGrid>
        <w:gridCol w:w="724"/>
        <w:gridCol w:w="4671"/>
        <w:gridCol w:w="1546"/>
        <w:gridCol w:w="1208"/>
        <w:gridCol w:w="1344"/>
      </w:tblGrid>
      <w:tr w:rsidR="00F3252E" w:rsidRPr="00D03292" w14:paraId="2295BF95" w14:textId="77777777" w:rsidTr="0089322F">
        <w:trPr>
          <w:tblHeader/>
        </w:trPr>
        <w:tc>
          <w:tcPr>
            <w:tcW w:w="724" w:type="dxa"/>
            <w:vMerge w:val="restart"/>
          </w:tcPr>
          <w:p w14:paraId="0756EA18" w14:textId="77777777" w:rsidR="00F3252E" w:rsidRPr="00D03292" w:rsidRDefault="00F3252E" w:rsidP="00DA6DAD">
            <w:pPr>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cs/>
              </w:rPr>
              <w:t>ลำดับ</w:t>
            </w:r>
          </w:p>
        </w:tc>
        <w:tc>
          <w:tcPr>
            <w:tcW w:w="4671" w:type="dxa"/>
            <w:vMerge w:val="restart"/>
          </w:tcPr>
          <w:p w14:paraId="2C5F51DE" w14:textId="77777777" w:rsidR="00F3252E" w:rsidRPr="00D03292" w:rsidRDefault="00F3252E" w:rsidP="00DA6DAD">
            <w:pPr>
              <w:jc w:val="center"/>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cs/>
              </w:rPr>
              <w:t>หนังสือ/ตำรา</w:t>
            </w:r>
          </w:p>
        </w:tc>
        <w:tc>
          <w:tcPr>
            <w:tcW w:w="1546" w:type="dxa"/>
            <w:vMerge w:val="restart"/>
          </w:tcPr>
          <w:p w14:paraId="5FD47F7F" w14:textId="77777777" w:rsidR="00F3252E" w:rsidRPr="00D03292" w:rsidRDefault="00F3252E" w:rsidP="00DA6DAD">
            <w:pPr>
              <w:jc w:val="center"/>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cs/>
              </w:rPr>
              <w:t>เกณฑ์มาตรฐาน*</w:t>
            </w:r>
          </w:p>
          <w:p w14:paraId="762C20C5" w14:textId="77777777" w:rsidR="00F3252E" w:rsidRPr="00D03292" w:rsidRDefault="00F3252E" w:rsidP="00DA6DAD">
            <w:pPr>
              <w:jc w:val="center"/>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cs/>
              </w:rPr>
              <w:t>(ระบุข้อ)</w:t>
            </w:r>
          </w:p>
        </w:tc>
        <w:tc>
          <w:tcPr>
            <w:tcW w:w="2552" w:type="dxa"/>
            <w:gridSpan w:val="2"/>
          </w:tcPr>
          <w:p w14:paraId="15F22C84" w14:textId="77777777" w:rsidR="00F3252E" w:rsidRPr="00D03292" w:rsidRDefault="00F3252E" w:rsidP="00DA6DAD">
            <w:pPr>
              <w:jc w:val="center"/>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cs/>
              </w:rPr>
              <w:t>การเผยแพร่</w:t>
            </w:r>
          </w:p>
          <w:p w14:paraId="06A27CAD" w14:textId="77777777" w:rsidR="00F3252E" w:rsidRPr="00D03292" w:rsidRDefault="00F3252E" w:rsidP="00DA6DAD">
            <w:pPr>
              <w:jc w:val="center"/>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cs/>
              </w:rPr>
              <w:t>ผลงานทางวิชาการ</w:t>
            </w:r>
          </w:p>
        </w:tc>
      </w:tr>
      <w:tr w:rsidR="00F3252E" w:rsidRPr="00D03292" w14:paraId="6368340B" w14:textId="77777777" w:rsidTr="00DA6DAD">
        <w:tc>
          <w:tcPr>
            <w:tcW w:w="724" w:type="dxa"/>
            <w:vMerge/>
          </w:tcPr>
          <w:p w14:paraId="65E37C96" w14:textId="77777777" w:rsidR="00F3252E" w:rsidRPr="00D03292" w:rsidRDefault="00F3252E" w:rsidP="00DA6DAD">
            <w:pPr>
              <w:rPr>
                <w:rFonts w:ascii="TH SarabunPSK" w:eastAsiaTheme="minorHAnsi" w:hAnsi="TH SarabunPSK" w:cs="TH SarabunPSK"/>
                <w:sz w:val="32"/>
                <w:szCs w:val="32"/>
              </w:rPr>
            </w:pPr>
          </w:p>
        </w:tc>
        <w:tc>
          <w:tcPr>
            <w:tcW w:w="4671" w:type="dxa"/>
            <w:vMerge/>
          </w:tcPr>
          <w:p w14:paraId="632F6EF1" w14:textId="77777777" w:rsidR="00F3252E" w:rsidRPr="00D03292" w:rsidRDefault="00F3252E" w:rsidP="00DA6DAD">
            <w:pPr>
              <w:rPr>
                <w:rFonts w:ascii="TH SarabunPSK" w:eastAsiaTheme="minorHAnsi" w:hAnsi="TH SarabunPSK" w:cs="TH SarabunPSK"/>
                <w:sz w:val="32"/>
                <w:szCs w:val="32"/>
              </w:rPr>
            </w:pPr>
          </w:p>
        </w:tc>
        <w:tc>
          <w:tcPr>
            <w:tcW w:w="1546" w:type="dxa"/>
            <w:vMerge/>
          </w:tcPr>
          <w:p w14:paraId="2DBFF555" w14:textId="77777777" w:rsidR="00F3252E" w:rsidRPr="00D03292" w:rsidRDefault="00F3252E" w:rsidP="00DA6DAD">
            <w:pPr>
              <w:rPr>
                <w:rFonts w:ascii="TH SarabunPSK" w:eastAsiaTheme="minorHAnsi" w:hAnsi="TH SarabunPSK" w:cs="TH SarabunPSK"/>
                <w:sz w:val="32"/>
                <w:szCs w:val="32"/>
              </w:rPr>
            </w:pPr>
          </w:p>
        </w:tc>
        <w:tc>
          <w:tcPr>
            <w:tcW w:w="1208" w:type="dxa"/>
          </w:tcPr>
          <w:p w14:paraId="3833994B" w14:textId="77777777" w:rsidR="00F3252E" w:rsidRPr="00D03292" w:rsidRDefault="00F3252E" w:rsidP="00DA6DAD">
            <w:pPr>
              <w:jc w:val="center"/>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cs/>
              </w:rPr>
              <w:t>ปี</w:t>
            </w:r>
          </w:p>
        </w:tc>
        <w:tc>
          <w:tcPr>
            <w:tcW w:w="1344" w:type="dxa"/>
          </w:tcPr>
          <w:p w14:paraId="2E8C9CCD" w14:textId="77777777" w:rsidR="00F3252E" w:rsidRPr="00D03292" w:rsidRDefault="00F3252E" w:rsidP="00DA6DAD">
            <w:pPr>
              <w:jc w:val="center"/>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cs/>
              </w:rPr>
              <w:t>เดือน</w:t>
            </w:r>
          </w:p>
        </w:tc>
      </w:tr>
      <w:tr w:rsidR="00F3252E" w:rsidRPr="00D03292" w14:paraId="551748E5" w14:textId="77777777" w:rsidTr="00DA6DAD">
        <w:tc>
          <w:tcPr>
            <w:tcW w:w="724" w:type="dxa"/>
          </w:tcPr>
          <w:p w14:paraId="2FA18674" w14:textId="77777777" w:rsidR="00F3252E" w:rsidRPr="00D03292" w:rsidRDefault="00F3252E" w:rsidP="00DA6DAD">
            <w:pPr>
              <w:rPr>
                <w:rFonts w:ascii="TH SarabunPSK" w:eastAsiaTheme="minorHAnsi" w:hAnsi="TH SarabunPSK" w:cs="TH SarabunPSK"/>
                <w:sz w:val="32"/>
                <w:szCs w:val="32"/>
              </w:rPr>
            </w:pPr>
          </w:p>
        </w:tc>
        <w:tc>
          <w:tcPr>
            <w:tcW w:w="4671" w:type="dxa"/>
          </w:tcPr>
          <w:p w14:paraId="62AFDEAA" w14:textId="77777777" w:rsidR="00F3252E" w:rsidRPr="00D03292" w:rsidRDefault="00F3252E" w:rsidP="00DA6DAD">
            <w:pPr>
              <w:rPr>
                <w:rFonts w:ascii="TH SarabunPSK" w:eastAsiaTheme="minorHAnsi"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1546" w:type="dxa"/>
          </w:tcPr>
          <w:p w14:paraId="0FFE0763" w14:textId="77777777" w:rsidR="00F3252E" w:rsidRPr="00D03292" w:rsidRDefault="00F3252E" w:rsidP="00DA6DAD">
            <w:pPr>
              <w:ind w:right="-121"/>
              <w:rPr>
                <w:rFonts w:ascii="TH SarabunPSK" w:eastAsiaTheme="minorHAnsi"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1208" w:type="dxa"/>
          </w:tcPr>
          <w:p w14:paraId="1F6E1C76" w14:textId="77777777" w:rsidR="00F3252E" w:rsidRPr="00D03292" w:rsidRDefault="00F3252E" w:rsidP="00DA6DAD">
            <w:pPr>
              <w:ind w:right="-179"/>
              <w:rPr>
                <w:rFonts w:ascii="TH SarabunPSK" w:eastAsiaTheme="minorHAnsi"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1344" w:type="dxa"/>
          </w:tcPr>
          <w:p w14:paraId="5E4696E2" w14:textId="77777777" w:rsidR="00F3252E" w:rsidRPr="00D03292" w:rsidRDefault="00F3252E" w:rsidP="00DA6DAD">
            <w:pPr>
              <w:rPr>
                <w:rFonts w:ascii="TH SarabunPSK" w:eastAsiaTheme="minorHAnsi"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r>
      <w:tr w:rsidR="00F3252E" w:rsidRPr="00D03292" w14:paraId="133AA444" w14:textId="77777777" w:rsidTr="00DA6DAD">
        <w:tc>
          <w:tcPr>
            <w:tcW w:w="724" w:type="dxa"/>
          </w:tcPr>
          <w:p w14:paraId="79546F80" w14:textId="77777777" w:rsidR="00F3252E" w:rsidRPr="00D03292" w:rsidRDefault="00F3252E" w:rsidP="00DA6DAD">
            <w:pPr>
              <w:rPr>
                <w:rFonts w:ascii="TH SarabunPSK" w:eastAsiaTheme="minorHAnsi" w:hAnsi="TH SarabunPSK" w:cs="TH SarabunPSK"/>
                <w:sz w:val="32"/>
                <w:szCs w:val="32"/>
              </w:rPr>
            </w:pPr>
          </w:p>
        </w:tc>
        <w:tc>
          <w:tcPr>
            <w:tcW w:w="4671" w:type="dxa"/>
          </w:tcPr>
          <w:p w14:paraId="37467A6F" w14:textId="77777777" w:rsidR="00F3252E" w:rsidRPr="00D03292" w:rsidRDefault="00F3252E" w:rsidP="00DA6DAD">
            <w:pPr>
              <w:rPr>
                <w:rFonts w:ascii="TH SarabunPSK" w:eastAsiaTheme="minorHAnsi" w:hAnsi="TH SarabunPSK" w:cs="TH SarabunPSK"/>
                <w:sz w:val="32"/>
                <w:szCs w:val="32"/>
              </w:rPr>
            </w:pPr>
          </w:p>
        </w:tc>
        <w:tc>
          <w:tcPr>
            <w:tcW w:w="1546" w:type="dxa"/>
          </w:tcPr>
          <w:p w14:paraId="25D3D4C2" w14:textId="77777777" w:rsidR="00F3252E" w:rsidRPr="00D03292" w:rsidRDefault="00F3252E" w:rsidP="00DA6DAD">
            <w:pPr>
              <w:rPr>
                <w:rFonts w:ascii="TH SarabunPSK" w:eastAsiaTheme="minorHAnsi" w:hAnsi="TH SarabunPSK" w:cs="TH SarabunPSK"/>
                <w:sz w:val="32"/>
                <w:szCs w:val="32"/>
              </w:rPr>
            </w:pPr>
          </w:p>
        </w:tc>
        <w:tc>
          <w:tcPr>
            <w:tcW w:w="1208" w:type="dxa"/>
          </w:tcPr>
          <w:p w14:paraId="4A95E78C" w14:textId="77777777" w:rsidR="00F3252E" w:rsidRPr="00D03292" w:rsidRDefault="00F3252E" w:rsidP="00DA6DAD">
            <w:pPr>
              <w:rPr>
                <w:rFonts w:ascii="TH SarabunPSK" w:eastAsiaTheme="minorHAnsi" w:hAnsi="TH SarabunPSK" w:cs="TH SarabunPSK"/>
                <w:sz w:val="32"/>
                <w:szCs w:val="32"/>
              </w:rPr>
            </w:pPr>
          </w:p>
        </w:tc>
        <w:tc>
          <w:tcPr>
            <w:tcW w:w="1344" w:type="dxa"/>
          </w:tcPr>
          <w:p w14:paraId="73E0D43A" w14:textId="77777777" w:rsidR="00F3252E" w:rsidRPr="00D03292" w:rsidRDefault="00F3252E" w:rsidP="00DA6DAD">
            <w:pPr>
              <w:rPr>
                <w:rFonts w:ascii="TH SarabunPSK" w:eastAsiaTheme="minorHAnsi" w:hAnsi="TH SarabunPSK" w:cs="TH SarabunPSK"/>
                <w:sz w:val="32"/>
                <w:szCs w:val="32"/>
              </w:rPr>
            </w:pPr>
          </w:p>
        </w:tc>
      </w:tr>
      <w:tr w:rsidR="00F3252E" w:rsidRPr="00D03292" w14:paraId="11CF3919" w14:textId="77777777" w:rsidTr="00DA6DAD">
        <w:tc>
          <w:tcPr>
            <w:tcW w:w="724" w:type="dxa"/>
          </w:tcPr>
          <w:p w14:paraId="4BBC8D75" w14:textId="77777777" w:rsidR="00F3252E" w:rsidRPr="00D03292" w:rsidRDefault="00F3252E" w:rsidP="00DA6DAD">
            <w:pPr>
              <w:rPr>
                <w:rFonts w:ascii="TH SarabunPSK" w:eastAsiaTheme="minorHAnsi" w:hAnsi="TH SarabunPSK" w:cs="TH SarabunPSK"/>
                <w:sz w:val="32"/>
                <w:szCs w:val="32"/>
              </w:rPr>
            </w:pPr>
          </w:p>
        </w:tc>
        <w:tc>
          <w:tcPr>
            <w:tcW w:w="4671" w:type="dxa"/>
          </w:tcPr>
          <w:p w14:paraId="1B8BA9A8" w14:textId="77777777" w:rsidR="00F3252E" w:rsidRPr="00D03292" w:rsidRDefault="00F3252E" w:rsidP="00DA6DAD">
            <w:pPr>
              <w:rPr>
                <w:rFonts w:ascii="TH SarabunPSK" w:eastAsiaTheme="minorHAnsi" w:hAnsi="TH SarabunPSK" w:cs="TH SarabunPSK"/>
                <w:sz w:val="32"/>
                <w:szCs w:val="32"/>
              </w:rPr>
            </w:pPr>
          </w:p>
        </w:tc>
        <w:tc>
          <w:tcPr>
            <w:tcW w:w="1546" w:type="dxa"/>
          </w:tcPr>
          <w:p w14:paraId="57F857F0" w14:textId="77777777" w:rsidR="00F3252E" w:rsidRPr="00D03292" w:rsidRDefault="00F3252E" w:rsidP="00DA6DAD">
            <w:pPr>
              <w:rPr>
                <w:rFonts w:ascii="TH SarabunPSK" w:eastAsiaTheme="minorHAnsi" w:hAnsi="TH SarabunPSK" w:cs="TH SarabunPSK"/>
                <w:sz w:val="32"/>
                <w:szCs w:val="32"/>
              </w:rPr>
            </w:pPr>
          </w:p>
        </w:tc>
        <w:tc>
          <w:tcPr>
            <w:tcW w:w="1208" w:type="dxa"/>
          </w:tcPr>
          <w:p w14:paraId="6D527E15" w14:textId="77777777" w:rsidR="00F3252E" w:rsidRPr="00D03292" w:rsidRDefault="00F3252E" w:rsidP="00DA6DAD">
            <w:pPr>
              <w:rPr>
                <w:rFonts w:ascii="TH SarabunPSK" w:eastAsiaTheme="minorHAnsi" w:hAnsi="TH SarabunPSK" w:cs="TH SarabunPSK"/>
                <w:sz w:val="32"/>
                <w:szCs w:val="32"/>
              </w:rPr>
            </w:pPr>
          </w:p>
        </w:tc>
        <w:tc>
          <w:tcPr>
            <w:tcW w:w="1344" w:type="dxa"/>
          </w:tcPr>
          <w:p w14:paraId="10BBDB0D" w14:textId="77777777" w:rsidR="00F3252E" w:rsidRPr="00D03292" w:rsidRDefault="00F3252E" w:rsidP="00DA6DAD">
            <w:pPr>
              <w:rPr>
                <w:rFonts w:ascii="TH SarabunPSK" w:eastAsiaTheme="minorHAnsi" w:hAnsi="TH SarabunPSK" w:cs="TH SarabunPSK"/>
                <w:sz w:val="32"/>
                <w:szCs w:val="32"/>
              </w:rPr>
            </w:pPr>
          </w:p>
        </w:tc>
      </w:tr>
    </w:tbl>
    <w:p w14:paraId="55CE3079" w14:textId="77777777" w:rsidR="00F3252E" w:rsidRPr="00D03292" w:rsidRDefault="00F3252E" w:rsidP="00F3252E">
      <w:pPr>
        <w:spacing w:after="0" w:line="240" w:lineRule="auto"/>
        <w:rPr>
          <w:rFonts w:ascii="TH SarabunPSK" w:eastAsiaTheme="minorHAnsi" w:hAnsi="TH SarabunPSK" w:cs="TH SarabunPSK"/>
          <w:b/>
          <w:bCs/>
          <w:color w:val="FF0000"/>
          <w:sz w:val="32"/>
          <w:szCs w:val="32"/>
          <w:cs/>
        </w:rPr>
      </w:pPr>
      <w:r w:rsidRPr="00D03292">
        <w:rPr>
          <w:rFonts w:ascii="TH SarabunPSK" w:hAnsi="TH SarabunPSK" w:cs="TH SarabunPSK"/>
          <w:b/>
          <w:bCs/>
          <w:sz w:val="32"/>
          <w:szCs w:val="32"/>
          <w:cs/>
        </w:rPr>
        <w:t>หมายเหตุ</w:t>
      </w:r>
      <w:r w:rsidRPr="00D03292">
        <w:rPr>
          <w:rFonts w:ascii="TH SarabunPSK" w:hAnsi="TH SarabunPSK" w:cs="TH SarabunPSK"/>
          <w:sz w:val="32"/>
          <w:szCs w:val="32"/>
          <w:cs/>
        </w:rPr>
        <w:t xml:space="preserve"> :   * ระบุเลขข้อเกณฑ์มาตรฐาน เพื่อนำไปบันทีกในในระบบ </w:t>
      </w:r>
      <w:proofErr w:type="spellStart"/>
      <w:r w:rsidRPr="00D03292">
        <w:rPr>
          <w:rFonts w:ascii="TH SarabunPSK" w:hAnsi="TH SarabunPSK" w:cs="TH SarabunPSK"/>
          <w:color w:val="000000" w:themeColor="text1"/>
          <w:sz w:val="32"/>
          <w:szCs w:val="32"/>
        </w:rPr>
        <w:t>checo</w:t>
      </w:r>
      <w:proofErr w:type="spellEnd"/>
      <w:r w:rsidRPr="00D03292">
        <w:rPr>
          <w:rFonts w:ascii="TH SarabunPSK" w:eastAsiaTheme="minorHAnsi" w:hAnsi="TH SarabunPSK" w:cs="TH SarabunPSK"/>
          <w:color w:val="000000" w:themeColor="text1"/>
          <w:sz w:val="32"/>
          <w:szCs w:val="32"/>
          <w:cs/>
        </w:rPr>
        <w:t xml:space="preserve"> ตามที่ปรากฎในตารางที่ 1</w:t>
      </w:r>
    </w:p>
    <w:p w14:paraId="62267B3B" w14:textId="77777777" w:rsidR="00F3252E" w:rsidRPr="00D03292" w:rsidRDefault="00F3252E" w:rsidP="00F3252E">
      <w:pPr>
        <w:spacing w:after="0" w:line="240" w:lineRule="auto"/>
        <w:ind w:firstLine="360"/>
        <w:rPr>
          <w:rFonts w:ascii="TH SarabunPSK" w:eastAsiaTheme="minorHAnsi" w:hAnsi="TH SarabunPSK" w:cs="TH SarabunPSK"/>
          <w:sz w:val="32"/>
          <w:szCs w:val="32"/>
        </w:rPr>
      </w:pPr>
    </w:p>
    <w:p w14:paraId="79526823" w14:textId="77777777" w:rsidR="00F3252E" w:rsidRPr="00D03292" w:rsidRDefault="00F3252E" w:rsidP="00F3252E">
      <w:pPr>
        <w:spacing w:after="0" w:line="240" w:lineRule="auto"/>
        <w:ind w:firstLine="720"/>
        <w:rPr>
          <w:rFonts w:ascii="TH SarabunPSK" w:eastAsiaTheme="minorHAnsi" w:hAnsi="TH SarabunPSK" w:cs="TH SarabunPSK"/>
          <w:b/>
          <w:bCs/>
          <w:color w:val="FF0000"/>
          <w:sz w:val="32"/>
          <w:szCs w:val="32"/>
          <w:u w:val="single"/>
        </w:rPr>
      </w:pPr>
      <w:r w:rsidRPr="00D03292">
        <w:rPr>
          <w:rFonts w:ascii="TH SarabunPSK" w:eastAsiaTheme="minorHAnsi" w:hAnsi="TH SarabunPSK" w:cs="TH SarabunPSK"/>
          <w:b/>
          <w:bCs/>
          <w:color w:val="FF0000"/>
          <w:sz w:val="32"/>
          <w:szCs w:val="32"/>
          <w:u w:val="single"/>
          <w:cs/>
        </w:rPr>
        <w:t>ตัวอย่าง</w:t>
      </w:r>
    </w:p>
    <w:tbl>
      <w:tblPr>
        <w:tblStyle w:val="a7"/>
        <w:tblW w:w="9493" w:type="dxa"/>
        <w:tblLook w:val="04A0" w:firstRow="1" w:lastRow="0" w:firstColumn="1" w:lastColumn="0" w:noHBand="0" w:noVBand="1"/>
      </w:tblPr>
      <w:tblGrid>
        <w:gridCol w:w="724"/>
        <w:gridCol w:w="5155"/>
        <w:gridCol w:w="1167"/>
        <w:gridCol w:w="921"/>
        <w:gridCol w:w="1526"/>
      </w:tblGrid>
      <w:tr w:rsidR="00F3252E" w:rsidRPr="00082CE4" w14:paraId="243BDCFB" w14:textId="77777777" w:rsidTr="00DA6DAD">
        <w:trPr>
          <w:tblHeader/>
        </w:trPr>
        <w:tc>
          <w:tcPr>
            <w:tcW w:w="724" w:type="dxa"/>
            <w:vMerge w:val="restart"/>
            <w:vAlign w:val="center"/>
          </w:tcPr>
          <w:p w14:paraId="69720185" w14:textId="77777777" w:rsidR="00F3252E" w:rsidRPr="00082CE4" w:rsidRDefault="00F3252E" w:rsidP="00DA6DAD">
            <w:pPr>
              <w:rPr>
                <w:rFonts w:ascii="TH SarabunPSK" w:eastAsiaTheme="minorHAnsi" w:hAnsi="TH SarabunPSK" w:cs="TH SarabunPSK"/>
                <w:b/>
                <w:bCs/>
                <w:color w:val="FF0000"/>
                <w:sz w:val="28"/>
                <w:szCs w:val="28"/>
              </w:rPr>
            </w:pPr>
            <w:r w:rsidRPr="00082CE4">
              <w:rPr>
                <w:rFonts w:ascii="TH SarabunPSK" w:eastAsiaTheme="minorHAnsi" w:hAnsi="TH SarabunPSK" w:cs="TH SarabunPSK"/>
                <w:b/>
                <w:bCs/>
                <w:color w:val="FF0000"/>
                <w:sz w:val="28"/>
                <w:szCs w:val="28"/>
                <w:cs/>
              </w:rPr>
              <w:t>ลำดับ</w:t>
            </w:r>
          </w:p>
        </w:tc>
        <w:tc>
          <w:tcPr>
            <w:tcW w:w="5155" w:type="dxa"/>
            <w:vMerge w:val="restart"/>
            <w:vAlign w:val="center"/>
          </w:tcPr>
          <w:p w14:paraId="55B1406E" w14:textId="77777777" w:rsidR="00F3252E" w:rsidRPr="00082CE4" w:rsidRDefault="00F3252E" w:rsidP="00DA6DAD">
            <w:pPr>
              <w:jc w:val="center"/>
              <w:rPr>
                <w:rFonts w:ascii="TH SarabunPSK" w:eastAsiaTheme="minorHAnsi" w:hAnsi="TH SarabunPSK" w:cs="TH SarabunPSK"/>
                <w:b/>
                <w:bCs/>
                <w:color w:val="FF0000"/>
                <w:sz w:val="28"/>
                <w:szCs w:val="28"/>
              </w:rPr>
            </w:pPr>
            <w:r w:rsidRPr="00082CE4">
              <w:rPr>
                <w:rFonts w:ascii="TH SarabunPSK" w:eastAsiaTheme="minorHAnsi" w:hAnsi="TH SarabunPSK" w:cs="TH SarabunPSK"/>
                <w:b/>
                <w:bCs/>
                <w:color w:val="FF0000"/>
                <w:sz w:val="28"/>
                <w:szCs w:val="28"/>
                <w:cs/>
              </w:rPr>
              <w:t>หนังสือ/ตำรา</w:t>
            </w:r>
          </w:p>
        </w:tc>
        <w:tc>
          <w:tcPr>
            <w:tcW w:w="1167" w:type="dxa"/>
            <w:vMerge w:val="restart"/>
            <w:vAlign w:val="center"/>
          </w:tcPr>
          <w:p w14:paraId="0C019222" w14:textId="77777777" w:rsidR="00F3252E" w:rsidRPr="00082CE4" w:rsidRDefault="00F3252E" w:rsidP="00DA6DAD">
            <w:pPr>
              <w:jc w:val="center"/>
              <w:rPr>
                <w:rFonts w:ascii="TH SarabunPSK" w:eastAsiaTheme="minorHAnsi" w:hAnsi="TH SarabunPSK" w:cs="TH SarabunPSK"/>
                <w:b/>
                <w:bCs/>
                <w:color w:val="FF0000"/>
                <w:sz w:val="28"/>
                <w:szCs w:val="28"/>
              </w:rPr>
            </w:pPr>
            <w:r w:rsidRPr="00082CE4">
              <w:rPr>
                <w:rFonts w:ascii="TH SarabunPSK" w:eastAsiaTheme="minorHAnsi" w:hAnsi="TH SarabunPSK" w:cs="TH SarabunPSK"/>
                <w:b/>
                <w:bCs/>
                <w:color w:val="FF0000"/>
                <w:sz w:val="28"/>
                <w:szCs w:val="28"/>
                <w:cs/>
              </w:rPr>
              <w:t>เกณฑ์มาตรฐาน*</w:t>
            </w:r>
          </w:p>
          <w:p w14:paraId="334FD17C" w14:textId="77777777" w:rsidR="00F3252E" w:rsidRPr="00082CE4" w:rsidRDefault="00F3252E" w:rsidP="00DA6DAD">
            <w:pPr>
              <w:jc w:val="center"/>
              <w:rPr>
                <w:rFonts w:ascii="TH SarabunPSK" w:eastAsiaTheme="minorHAnsi" w:hAnsi="TH SarabunPSK" w:cs="TH SarabunPSK"/>
                <w:b/>
                <w:bCs/>
                <w:color w:val="FF0000"/>
                <w:sz w:val="28"/>
                <w:szCs w:val="28"/>
              </w:rPr>
            </w:pPr>
            <w:r w:rsidRPr="00082CE4">
              <w:rPr>
                <w:rFonts w:ascii="TH SarabunPSK" w:eastAsiaTheme="minorHAnsi" w:hAnsi="TH SarabunPSK" w:cs="TH SarabunPSK"/>
                <w:b/>
                <w:bCs/>
                <w:color w:val="FF0000"/>
                <w:sz w:val="28"/>
                <w:szCs w:val="28"/>
                <w:cs/>
              </w:rPr>
              <w:t>(ระบุข้อ)</w:t>
            </w:r>
          </w:p>
        </w:tc>
        <w:tc>
          <w:tcPr>
            <w:tcW w:w="2447" w:type="dxa"/>
            <w:gridSpan w:val="2"/>
            <w:vAlign w:val="center"/>
          </w:tcPr>
          <w:p w14:paraId="18243F31" w14:textId="77777777" w:rsidR="00F3252E" w:rsidRPr="00082CE4" w:rsidRDefault="00F3252E" w:rsidP="00DA6DAD">
            <w:pPr>
              <w:jc w:val="center"/>
              <w:rPr>
                <w:rFonts w:ascii="TH SarabunPSK" w:eastAsiaTheme="minorHAnsi" w:hAnsi="TH SarabunPSK" w:cs="TH SarabunPSK"/>
                <w:b/>
                <w:bCs/>
                <w:color w:val="FF0000"/>
                <w:sz w:val="28"/>
                <w:szCs w:val="28"/>
              </w:rPr>
            </w:pPr>
            <w:r w:rsidRPr="00082CE4">
              <w:rPr>
                <w:rFonts w:ascii="TH SarabunPSK" w:eastAsiaTheme="minorHAnsi" w:hAnsi="TH SarabunPSK" w:cs="TH SarabunPSK"/>
                <w:b/>
                <w:bCs/>
                <w:color w:val="FF0000"/>
                <w:sz w:val="28"/>
                <w:szCs w:val="28"/>
                <w:cs/>
              </w:rPr>
              <w:t>การเผยแพร่</w:t>
            </w:r>
          </w:p>
          <w:p w14:paraId="4198F6AB" w14:textId="77777777" w:rsidR="00F3252E" w:rsidRPr="00082CE4" w:rsidRDefault="00F3252E" w:rsidP="00DA6DAD">
            <w:pPr>
              <w:jc w:val="center"/>
              <w:rPr>
                <w:rFonts w:ascii="TH SarabunPSK" w:eastAsiaTheme="minorHAnsi" w:hAnsi="TH SarabunPSK" w:cs="TH SarabunPSK"/>
                <w:b/>
                <w:bCs/>
                <w:color w:val="FF0000"/>
                <w:sz w:val="28"/>
                <w:szCs w:val="28"/>
              </w:rPr>
            </w:pPr>
            <w:r w:rsidRPr="00082CE4">
              <w:rPr>
                <w:rFonts w:ascii="TH SarabunPSK" w:eastAsiaTheme="minorHAnsi" w:hAnsi="TH SarabunPSK" w:cs="TH SarabunPSK"/>
                <w:b/>
                <w:bCs/>
                <w:color w:val="FF0000"/>
                <w:sz w:val="28"/>
                <w:szCs w:val="28"/>
                <w:cs/>
              </w:rPr>
              <w:t>ผลงานทางวิชาการ</w:t>
            </w:r>
          </w:p>
        </w:tc>
      </w:tr>
      <w:tr w:rsidR="00F3252E" w:rsidRPr="00082CE4" w14:paraId="465F499E" w14:textId="77777777" w:rsidTr="00DA6DAD">
        <w:tc>
          <w:tcPr>
            <w:tcW w:w="724" w:type="dxa"/>
            <w:vMerge/>
            <w:vAlign w:val="center"/>
          </w:tcPr>
          <w:p w14:paraId="27996160" w14:textId="77777777" w:rsidR="00F3252E" w:rsidRPr="00082CE4" w:rsidRDefault="00F3252E" w:rsidP="00DA6DAD">
            <w:pPr>
              <w:jc w:val="center"/>
              <w:rPr>
                <w:rFonts w:ascii="TH SarabunPSK" w:eastAsiaTheme="minorHAnsi" w:hAnsi="TH SarabunPSK" w:cs="TH SarabunPSK"/>
                <w:color w:val="FF0000"/>
                <w:sz w:val="28"/>
                <w:szCs w:val="28"/>
              </w:rPr>
            </w:pPr>
          </w:p>
        </w:tc>
        <w:tc>
          <w:tcPr>
            <w:tcW w:w="5155" w:type="dxa"/>
            <w:vMerge/>
            <w:vAlign w:val="center"/>
          </w:tcPr>
          <w:p w14:paraId="423971B2" w14:textId="77777777" w:rsidR="00F3252E" w:rsidRPr="00082CE4" w:rsidRDefault="00F3252E" w:rsidP="00DA6DAD">
            <w:pPr>
              <w:rPr>
                <w:rFonts w:ascii="TH SarabunPSK" w:eastAsiaTheme="minorHAnsi" w:hAnsi="TH SarabunPSK" w:cs="TH SarabunPSK"/>
                <w:color w:val="FF0000"/>
                <w:sz w:val="28"/>
                <w:szCs w:val="28"/>
              </w:rPr>
            </w:pPr>
          </w:p>
        </w:tc>
        <w:tc>
          <w:tcPr>
            <w:tcW w:w="1167" w:type="dxa"/>
            <w:vMerge/>
            <w:vAlign w:val="center"/>
          </w:tcPr>
          <w:p w14:paraId="30CBA0FE" w14:textId="77777777" w:rsidR="00F3252E" w:rsidRPr="00082CE4" w:rsidRDefault="00F3252E" w:rsidP="00DA6DAD">
            <w:pPr>
              <w:rPr>
                <w:rFonts w:ascii="TH SarabunPSK" w:eastAsiaTheme="minorHAnsi" w:hAnsi="TH SarabunPSK" w:cs="TH SarabunPSK"/>
                <w:color w:val="FF0000"/>
                <w:sz w:val="28"/>
                <w:szCs w:val="28"/>
              </w:rPr>
            </w:pPr>
          </w:p>
        </w:tc>
        <w:tc>
          <w:tcPr>
            <w:tcW w:w="921" w:type="dxa"/>
            <w:vAlign w:val="center"/>
          </w:tcPr>
          <w:p w14:paraId="0EEBF643" w14:textId="77777777" w:rsidR="00F3252E" w:rsidRPr="00082CE4" w:rsidRDefault="00F3252E" w:rsidP="00DA6DAD">
            <w:pPr>
              <w:jc w:val="center"/>
              <w:rPr>
                <w:rFonts w:ascii="TH SarabunPSK" w:eastAsiaTheme="minorHAnsi" w:hAnsi="TH SarabunPSK" w:cs="TH SarabunPSK"/>
                <w:b/>
                <w:bCs/>
                <w:color w:val="FF0000"/>
                <w:sz w:val="28"/>
                <w:szCs w:val="28"/>
              </w:rPr>
            </w:pPr>
            <w:r w:rsidRPr="00082CE4">
              <w:rPr>
                <w:rFonts w:ascii="TH SarabunPSK" w:eastAsiaTheme="minorHAnsi" w:hAnsi="TH SarabunPSK" w:cs="TH SarabunPSK"/>
                <w:b/>
                <w:bCs/>
                <w:color w:val="FF0000"/>
                <w:sz w:val="28"/>
                <w:szCs w:val="28"/>
                <w:cs/>
              </w:rPr>
              <w:t>ปี</w:t>
            </w:r>
          </w:p>
        </w:tc>
        <w:tc>
          <w:tcPr>
            <w:tcW w:w="1526" w:type="dxa"/>
            <w:vAlign w:val="center"/>
          </w:tcPr>
          <w:p w14:paraId="0D530E7B" w14:textId="77777777" w:rsidR="00F3252E" w:rsidRPr="00082CE4" w:rsidRDefault="00F3252E" w:rsidP="00DA6DAD">
            <w:pPr>
              <w:jc w:val="center"/>
              <w:rPr>
                <w:rFonts w:ascii="TH SarabunPSK" w:eastAsiaTheme="minorHAnsi" w:hAnsi="TH SarabunPSK" w:cs="TH SarabunPSK"/>
                <w:b/>
                <w:bCs/>
                <w:color w:val="FF0000"/>
                <w:sz w:val="28"/>
                <w:szCs w:val="28"/>
              </w:rPr>
            </w:pPr>
            <w:r w:rsidRPr="00082CE4">
              <w:rPr>
                <w:rFonts w:ascii="TH SarabunPSK" w:eastAsiaTheme="minorHAnsi" w:hAnsi="TH SarabunPSK" w:cs="TH SarabunPSK"/>
                <w:b/>
                <w:bCs/>
                <w:color w:val="FF0000"/>
                <w:sz w:val="28"/>
                <w:szCs w:val="28"/>
                <w:cs/>
              </w:rPr>
              <w:t>เดือน</w:t>
            </w:r>
          </w:p>
        </w:tc>
      </w:tr>
      <w:tr w:rsidR="00F3252E" w:rsidRPr="00082CE4" w14:paraId="36372221" w14:textId="77777777" w:rsidTr="00DA6DAD">
        <w:tc>
          <w:tcPr>
            <w:tcW w:w="724" w:type="dxa"/>
          </w:tcPr>
          <w:p w14:paraId="5098106F" w14:textId="77777777" w:rsidR="00F3252E" w:rsidRPr="00082CE4" w:rsidRDefault="00F3252E" w:rsidP="00DA6DAD">
            <w:pPr>
              <w:jc w:val="center"/>
              <w:rPr>
                <w:rFonts w:ascii="TH SarabunPSK" w:eastAsiaTheme="minorHAnsi" w:hAnsi="TH SarabunPSK" w:cs="TH SarabunPSK"/>
                <w:color w:val="FF0000"/>
                <w:sz w:val="28"/>
                <w:szCs w:val="28"/>
              </w:rPr>
            </w:pPr>
            <w:r w:rsidRPr="00082CE4">
              <w:rPr>
                <w:rFonts w:ascii="TH SarabunPSK" w:eastAsiaTheme="minorHAnsi" w:hAnsi="TH SarabunPSK" w:cs="TH SarabunPSK"/>
                <w:color w:val="FF0000"/>
                <w:sz w:val="28"/>
                <w:szCs w:val="28"/>
                <w:cs/>
              </w:rPr>
              <w:t>1</w:t>
            </w:r>
          </w:p>
        </w:tc>
        <w:tc>
          <w:tcPr>
            <w:tcW w:w="5155" w:type="dxa"/>
          </w:tcPr>
          <w:p w14:paraId="74BB4A96" w14:textId="77777777" w:rsidR="00F3252E" w:rsidRPr="00082CE4" w:rsidRDefault="00F3252E" w:rsidP="00DA6DAD">
            <w:pPr>
              <w:rPr>
                <w:rFonts w:ascii="TH SarabunPSK" w:eastAsiaTheme="minorHAnsi" w:hAnsi="TH SarabunPSK" w:cs="TH SarabunPSK"/>
                <w:color w:val="FF0000"/>
                <w:sz w:val="28"/>
                <w:szCs w:val="28"/>
              </w:rPr>
            </w:pPr>
            <w:r w:rsidRPr="00082CE4">
              <w:rPr>
                <w:rFonts w:ascii="TH SarabunPSK" w:eastAsiaTheme="minorHAnsi" w:hAnsi="TH SarabunPSK" w:cs="TH SarabunPSK"/>
                <w:color w:val="FF0000"/>
                <w:sz w:val="28"/>
                <w:szCs w:val="28"/>
              </w:rPr>
              <w:t>Matan, N</w:t>
            </w:r>
            <w:r w:rsidRPr="00082CE4">
              <w:rPr>
                <w:rFonts w:ascii="TH SarabunPSK" w:eastAsiaTheme="minorHAnsi" w:hAnsi="TH SarabunPSK" w:cs="TH SarabunPSK"/>
                <w:color w:val="FF0000"/>
                <w:sz w:val="28"/>
                <w:szCs w:val="28"/>
                <w:cs/>
              </w:rPr>
              <w:t>.</w:t>
            </w:r>
            <w:r w:rsidRPr="00082CE4">
              <w:rPr>
                <w:rFonts w:ascii="TH SarabunPSK" w:eastAsiaTheme="minorHAnsi" w:hAnsi="TH SarabunPSK" w:cs="TH SarabunPSK"/>
                <w:color w:val="FF0000"/>
                <w:sz w:val="28"/>
                <w:szCs w:val="28"/>
              </w:rPr>
              <w:t>, Matan, N</w:t>
            </w:r>
            <w:r w:rsidRPr="00082CE4">
              <w:rPr>
                <w:rFonts w:ascii="TH SarabunPSK" w:eastAsiaTheme="minorHAnsi" w:hAnsi="TH SarabunPSK" w:cs="TH SarabunPSK"/>
                <w:color w:val="FF0000"/>
                <w:sz w:val="28"/>
                <w:szCs w:val="28"/>
                <w:cs/>
              </w:rPr>
              <w:t>.</w:t>
            </w:r>
            <w:r w:rsidRPr="00082CE4">
              <w:rPr>
                <w:rFonts w:ascii="TH SarabunPSK" w:eastAsiaTheme="minorHAnsi" w:hAnsi="TH SarabunPSK" w:cs="TH SarabunPSK"/>
                <w:color w:val="FF0000"/>
                <w:sz w:val="28"/>
                <w:szCs w:val="28"/>
              </w:rPr>
              <w:t>,</w:t>
            </w:r>
            <w:r w:rsidRPr="00082CE4">
              <w:rPr>
                <w:rFonts w:ascii="TH SarabunPSK" w:eastAsiaTheme="minorHAnsi" w:hAnsi="TH SarabunPSK" w:cs="TH SarabunPSK"/>
                <w:b/>
                <w:bCs/>
                <w:color w:val="FF0000"/>
                <w:sz w:val="28"/>
                <w:szCs w:val="28"/>
                <w:cs/>
              </w:rPr>
              <w:t xml:space="preserve"> </w:t>
            </w:r>
            <w:r w:rsidRPr="00082CE4">
              <w:rPr>
                <w:rFonts w:ascii="TH SarabunPSK" w:eastAsiaTheme="minorHAnsi" w:hAnsi="TH SarabunPSK" w:cs="TH SarabunPSK"/>
                <w:color w:val="FF0000"/>
                <w:sz w:val="28"/>
                <w:szCs w:val="28"/>
              </w:rPr>
              <w:t>&amp; Ketsa, S</w:t>
            </w:r>
            <w:r w:rsidRPr="00082CE4">
              <w:rPr>
                <w:rFonts w:ascii="TH SarabunPSK" w:eastAsiaTheme="minorHAnsi" w:hAnsi="TH SarabunPSK" w:cs="TH SarabunPSK"/>
                <w:b/>
                <w:bCs/>
                <w:color w:val="FF0000"/>
                <w:sz w:val="28"/>
                <w:szCs w:val="28"/>
                <w:cs/>
              </w:rPr>
              <w:t xml:space="preserve">. </w:t>
            </w:r>
            <w:r w:rsidRPr="00082CE4">
              <w:rPr>
                <w:rFonts w:ascii="TH SarabunPSK" w:eastAsiaTheme="minorHAnsi" w:hAnsi="TH SarabunPSK" w:cs="TH SarabunPSK"/>
                <w:color w:val="FF0000"/>
                <w:sz w:val="28"/>
                <w:szCs w:val="28"/>
                <w:cs/>
              </w:rPr>
              <w:t>(</w:t>
            </w:r>
            <w:r w:rsidRPr="00082CE4">
              <w:rPr>
                <w:rFonts w:ascii="TH SarabunPSK" w:eastAsiaTheme="minorHAnsi" w:hAnsi="TH SarabunPSK" w:cs="TH SarabunPSK"/>
                <w:color w:val="FF0000"/>
                <w:sz w:val="28"/>
                <w:szCs w:val="28"/>
              </w:rPr>
              <w:t>2013</w:t>
            </w:r>
            <w:r w:rsidRPr="00082CE4">
              <w:rPr>
                <w:rFonts w:ascii="TH SarabunPSK" w:eastAsiaTheme="minorHAnsi" w:hAnsi="TH SarabunPSK" w:cs="TH SarabunPSK"/>
                <w:color w:val="FF0000"/>
                <w:sz w:val="28"/>
                <w:szCs w:val="28"/>
                <w:cs/>
              </w:rPr>
              <w:t xml:space="preserve">). </w:t>
            </w:r>
            <w:r w:rsidRPr="00082CE4">
              <w:rPr>
                <w:rFonts w:ascii="TH SarabunPSK" w:eastAsiaTheme="minorHAnsi" w:hAnsi="TH SarabunPSK" w:cs="TH SarabunPSK"/>
                <w:color w:val="FF0000"/>
                <w:sz w:val="28"/>
                <w:szCs w:val="28"/>
              </w:rPr>
              <w:t xml:space="preserve">Inhibitory effect of garlic oil against Aspergillus </w:t>
            </w:r>
            <w:proofErr w:type="spellStart"/>
            <w:r w:rsidRPr="00082CE4">
              <w:rPr>
                <w:rFonts w:ascii="TH SarabunPSK" w:eastAsiaTheme="minorHAnsi" w:hAnsi="TH SarabunPSK" w:cs="TH SarabunPSK"/>
                <w:color w:val="FF0000"/>
                <w:sz w:val="28"/>
                <w:szCs w:val="28"/>
              </w:rPr>
              <w:t>niger</w:t>
            </w:r>
            <w:proofErr w:type="spellEnd"/>
            <w:r w:rsidRPr="00082CE4">
              <w:rPr>
                <w:rFonts w:ascii="TH SarabunPSK" w:eastAsiaTheme="minorHAnsi" w:hAnsi="TH SarabunPSK" w:cs="TH SarabunPSK"/>
                <w:color w:val="FF0000"/>
                <w:sz w:val="28"/>
                <w:szCs w:val="28"/>
              </w:rPr>
              <w:t xml:space="preserve"> on rubberwood </w:t>
            </w:r>
            <w:r w:rsidRPr="00082CE4">
              <w:rPr>
                <w:rFonts w:ascii="TH SarabunPSK" w:eastAsiaTheme="minorHAnsi" w:hAnsi="TH SarabunPSK" w:cs="TH SarabunPSK"/>
                <w:color w:val="FF0000"/>
                <w:sz w:val="28"/>
                <w:szCs w:val="28"/>
                <w:cs/>
              </w:rPr>
              <w:t>(</w:t>
            </w:r>
            <w:r w:rsidRPr="00082CE4">
              <w:rPr>
                <w:rFonts w:ascii="TH SarabunPSK" w:eastAsiaTheme="minorHAnsi" w:hAnsi="TH SarabunPSK" w:cs="TH SarabunPSK"/>
                <w:i/>
                <w:iCs/>
                <w:color w:val="FF0000"/>
                <w:sz w:val="28"/>
                <w:szCs w:val="28"/>
              </w:rPr>
              <w:t xml:space="preserve">Hevea </w:t>
            </w:r>
            <w:proofErr w:type="spellStart"/>
            <w:r w:rsidRPr="00082CE4">
              <w:rPr>
                <w:rFonts w:ascii="TH SarabunPSK" w:eastAsiaTheme="minorHAnsi" w:hAnsi="TH SarabunPSK" w:cs="TH SarabunPSK"/>
                <w:i/>
                <w:iCs/>
                <w:color w:val="FF0000"/>
                <w:sz w:val="28"/>
                <w:szCs w:val="28"/>
              </w:rPr>
              <w:t>brasiliensis</w:t>
            </w:r>
            <w:proofErr w:type="spellEnd"/>
            <w:r w:rsidRPr="00082CE4">
              <w:rPr>
                <w:rFonts w:ascii="TH SarabunPSK" w:eastAsiaTheme="minorHAnsi" w:hAnsi="TH SarabunPSK" w:cs="TH SarabunPSK"/>
                <w:color w:val="FF0000"/>
                <w:sz w:val="28"/>
                <w:szCs w:val="28"/>
                <w:cs/>
              </w:rPr>
              <w:t xml:space="preserve">). </w:t>
            </w:r>
            <w:r w:rsidRPr="00082CE4">
              <w:rPr>
                <w:rFonts w:ascii="TH SarabunPSK" w:eastAsiaTheme="minorHAnsi" w:hAnsi="TH SarabunPSK" w:cs="TH SarabunPSK"/>
                <w:color w:val="FF0000"/>
                <w:sz w:val="28"/>
                <w:szCs w:val="28"/>
              </w:rPr>
              <w:t>In A</w:t>
            </w:r>
            <w:r w:rsidRPr="00082CE4">
              <w:rPr>
                <w:rFonts w:ascii="TH SarabunPSK" w:eastAsiaTheme="minorHAnsi" w:hAnsi="TH SarabunPSK" w:cs="TH SarabunPSK"/>
                <w:color w:val="FF0000"/>
                <w:sz w:val="28"/>
                <w:szCs w:val="28"/>
                <w:cs/>
              </w:rPr>
              <w:t xml:space="preserve">. </w:t>
            </w:r>
            <w:r w:rsidRPr="00082CE4">
              <w:rPr>
                <w:rFonts w:ascii="TH SarabunPSK" w:eastAsiaTheme="minorHAnsi" w:hAnsi="TH SarabunPSK" w:cs="TH SarabunPSK"/>
                <w:color w:val="FF0000"/>
                <w:sz w:val="28"/>
                <w:szCs w:val="28"/>
              </w:rPr>
              <w:t>Mendez</w:t>
            </w:r>
            <w:r w:rsidRPr="00082CE4">
              <w:rPr>
                <w:rFonts w:ascii="TH SarabunPSK" w:eastAsiaTheme="minorHAnsi" w:hAnsi="TH SarabunPSK" w:cs="TH SarabunPSK"/>
                <w:color w:val="FF0000"/>
                <w:sz w:val="28"/>
                <w:szCs w:val="28"/>
                <w:cs/>
              </w:rPr>
              <w:t>-</w:t>
            </w:r>
            <w:r w:rsidRPr="00082CE4">
              <w:rPr>
                <w:rFonts w:ascii="TH SarabunPSK" w:eastAsiaTheme="minorHAnsi" w:hAnsi="TH SarabunPSK" w:cs="TH SarabunPSK"/>
                <w:color w:val="FF0000"/>
                <w:sz w:val="28"/>
                <w:szCs w:val="28"/>
              </w:rPr>
              <w:t xml:space="preserve">Vilas </w:t>
            </w:r>
            <w:r w:rsidRPr="00082CE4">
              <w:rPr>
                <w:rFonts w:ascii="TH SarabunPSK" w:eastAsiaTheme="minorHAnsi" w:hAnsi="TH SarabunPSK" w:cs="TH SarabunPSK"/>
                <w:color w:val="FF0000"/>
                <w:sz w:val="28"/>
                <w:szCs w:val="28"/>
                <w:cs/>
              </w:rPr>
              <w:t>(</w:t>
            </w:r>
            <w:r w:rsidRPr="00082CE4">
              <w:rPr>
                <w:rFonts w:ascii="TH SarabunPSK" w:eastAsiaTheme="minorHAnsi" w:hAnsi="TH SarabunPSK" w:cs="TH SarabunPSK"/>
                <w:color w:val="FF0000"/>
                <w:sz w:val="28"/>
                <w:szCs w:val="28"/>
              </w:rPr>
              <w:t>Ed</w:t>
            </w:r>
            <w:r w:rsidRPr="00082CE4">
              <w:rPr>
                <w:rFonts w:ascii="TH SarabunPSK" w:eastAsiaTheme="minorHAnsi" w:hAnsi="TH SarabunPSK" w:cs="TH SarabunPSK"/>
                <w:color w:val="FF0000"/>
                <w:sz w:val="28"/>
                <w:szCs w:val="28"/>
                <w:cs/>
              </w:rPr>
              <w:t>.)</w:t>
            </w:r>
            <w:r w:rsidRPr="00082CE4">
              <w:rPr>
                <w:rFonts w:ascii="TH SarabunPSK" w:eastAsiaTheme="minorHAnsi" w:hAnsi="TH SarabunPSK" w:cs="TH SarabunPSK"/>
                <w:color w:val="FF0000"/>
                <w:sz w:val="28"/>
                <w:szCs w:val="28"/>
              </w:rPr>
              <w:t>, Worldwide Research Efforts in the Fighting against Microbial Pathogens</w:t>
            </w:r>
            <w:r w:rsidRPr="00082CE4">
              <w:rPr>
                <w:rFonts w:ascii="TH SarabunPSK" w:eastAsiaTheme="minorHAnsi" w:hAnsi="TH SarabunPSK" w:cs="TH SarabunPSK"/>
                <w:color w:val="FF0000"/>
                <w:sz w:val="28"/>
                <w:szCs w:val="28"/>
                <w:cs/>
              </w:rPr>
              <w:t xml:space="preserve">: </w:t>
            </w:r>
            <w:r w:rsidRPr="00082CE4">
              <w:rPr>
                <w:rFonts w:ascii="TH SarabunPSK" w:eastAsiaTheme="minorHAnsi" w:hAnsi="TH SarabunPSK" w:cs="TH SarabunPSK"/>
                <w:color w:val="FF0000"/>
                <w:sz w:val="28"/>
                <w:szCs w:val="28"/>
              </w:rPr>
              <w:t>From Basic Research to Technological Developments</w:t>
            </w:r>
            <w:r w:rsidRPr="00082CE4">
              <w:rPr>
                <w:rFonts w:ascii="TH SarabunPSK" w:eastAsiaTheme="minorHAnsi" w:hAnsi="TH SarabunPSK" w:cs="TH SarabunPSK"/>
                <w:color w:val="FF0000"/>
                <w:sz w:val="28"/>
                <w:szCs w:val="28"/>
                <w:cs/>
              </w:rPr>
              <w:t>. (</w:t>
            </w:r>
            <w:r w:rsidRPr="00082CE4">
              <w:rPr>
                <w:rFonts w:ascii="TH SarabunPSK" w:eastAsiaTheme="minorHAnsi" w:hAnsi="TH SarabunPSK" w:cs="TH SarabunPSK"/>
                <w:color w:val="FF0000"/>
                <w:sz w:val="28"/>
                <w:szCs w:val="28"/>
              </w:rPr>
              <w:t>pp</w:t>
            </w:r>
            <w:r w:rsidRPr="00082CE4">
              <w:rPr>
                <w:rFonts w:ascii="TH SarabunPSK" w:eastAsiaTheme="minorHAnsi" w:hAnsi="TH SarabunPSK" w:cs="TH SarabunPSK"/>
                <w:color w:val="FF0000"/>
                <w:sz w:val="28"/>
                <w:szCs w:val="28"/>
                <w:cs/>
              </w:rPr>
              <w:t xml:space="preserve">. </w:t>
            </w:r>
            <w:r w:rsidRPr="00082CE4">
              <w:rPr>
                <w:rFonts w:ascii="TH SarabunPSK" w:eastAsiaTheme="minorHAnsi" w:hAnsi="TH SarabunPSK" w:cs="TH SarabunPSK"/>
                <w:color w:val="FF0000"/>
                <w:sz w:val="28"/>
                <w:szCs w:val="28"/>
              </w:rPr>
              <w:t>176</w:t>
            </w:r>
            <w:r w:rsidRPr="00082CE4">
              <w:rPr>
                <w:rFonts w:ascii="TH SarabunPSK" w:eastAsiaTheme="minorHAnsi" w:hAnsi="TH SarabunPSK" w:cs="TH SarabunPSK"/>
                <w:color w:val="FF0000"/>
                <w:sz w:val="28"/>
                <w:szCs w:val="28"/>
                <w:cs/>
              </w:rPr>
              <w:t>-</w:t>
            </w:r>
            <w:r w:rsidRPr="00082CE4">
              <w:rPr>
                <w:rFonts w:ascii="TH SarabunPSK" w:eastAsiaTheme="minorHAnsi" w:hAnsi="TH SarabunPSK" w:cs="TH SarabunPSK"/>
                <w:color w:val="FF0000"/>
                <w:sz w:val="28"/>
                <w:szCs w:val="28"/>
              </w:rPr>
              <w:t>180</w:t>
            </w:r>
            <w:r w:rsidRPr="00082CE4">
              <w:rPr>
                <w:rFonts w:ascii="TH SarabunPSK" w:eastAsiaTheme="minorHAnsi" w:hAnsi="TH SarabunPSK" w:cs="TH SarabunPSK"/>
                <w:color w:val="FF0000"/>
                <w:sz w:val="28"/>
                <w:szCs w:val="28"/>
                <w:cs/>
              </w:rPr>
              <w:t xml:space="preserve">). </w:t>
            </w:r>
            <w:r w:rsidRPr="00082CE4">
              <w:rPr>
                <w:rFonts w:ascii="TH SarabunPSK" w:eastAsiaTheme="minorHAnsi" w:hAnsi="TH SarabunPSK" w:cs="TH SarabunPSK"/>
                <w:color w:val="FF0000"/>
                <w:sz w:val="28"/>
                <w:szCs w:val="28"/>
              </w:rPr>
              <w:t xml:space="preserve"> </w:t>
            </w:r>
            <w:proofErr w:type="spellStart"/>
            <w:r w:rsidRPr="00082CE4">
              <w:rPr>
                <w:rFonts w:ascii="TH SarabunPSK" w:eastAsiaTheme="minorHAnsi" w:hAnsi="TH SarabunPSK" w:cs="TH SarabunPSK"/>
                <w:color w:val="FF0000"/>
                <w:sz w:val="28"/>
                <w:szCs w:val="28"/>
              </w:rPr>
              <w:t>BrownWalker</w:t>
            </w:r>
            <w:proofErr w:type="spellEnd"/>
            <w:r w:rsidRPr="00082CE4">
              <w:rPr>
                <w:rFonts w:ascii="TH SarabunPSK" w:eastAsiaTheme="minorHAnsi" w:hAnsi="TH SarabunPSK" w:cs="TH SarabunPSK"/>
                <w:color w:val="FF0000"/>
                <w:sz w:val="28"/>
                <w:szCs w:val="28"/>
              </w:rPr>
              <w:t xml:space="preserve"> Press</w:t>
            </w:r>
            <w:r w:rsidRPr="00082CE4">
              <w:rPr>
                <w:rFonts w:ascii="TH SarabunPSK" w:eastAsiaTheme="minorHAnsi" w:hAnsi="TH SarabunPSK" w:cs="TH SarabunPSK"/>
                <w:b/>
                <w:bCs/>
                <w:color w:val="FF0000"/>
                <w:sz w:val="28"/>
                <w:szCs w:val="28"/>
                <w:cs/>
              </w:rPr>
              <w:t>.</w:t>
            </w:r>
          </w:p>
        </w:tc>
        <w:tc>
          <w:tcPr>
            <w:tcW w:w="1167" w:type="dxa"/>
          </w:tcPr>
          <w:p w14:paraId="50295BA5" w14:textId="77777777" w:rsidR="00F3252E" w:rsidRPr="00082CE4" w:rsidRDefault="00F3252E" w:rsidP="00DA6DAD">
            <w:pPr>
              <w:jc w:val="center"/>
              <w:rPr>
                <w:rFonts w:ascii="TH SarabunPSK" w:eastAsiaTheme="minorHAnsi" w:hAnsi="TH SarabunPSK" w:cs="TH SarabunPSK"/>
                <w:color w:val="FF0000"/>
                <w:sz w:val="28"/>
                <w:szCs w:val="28"/>
              </w:rPr>
            </w:pPr>
            <w:r w:rsidRPr="00082CE4">
              <w:rPr>
                <w:rFonts w:ascii="TH SarabunPSK" w:eastAsiaTheme="minorHAnsi" w:hAnsi="TH SarabunPSK" w:cs="TH SarabunPSK"/>
                <w:color w:val="FF0000"/>
                <w:sz w:val="28"/>
                <w:szCs w:val="28"/>
                <w:cs/>
              </w:rPr>
              <w:t>9</w:t>
            </w:r>
          </w:p>
        </w:tc>
        <w:tc>
          <w:tcPr>
            <w:tcW w:w="921" w:type="dxa"/>
          </w:tcPr>
          <w:p w14:paraId="5DADAC38" w14:textId="77777777" w:rsidR="00F3252E" w:rsidRPr="00082CE4" w:rsidRDefault="00F3252E" w:rsidP="00DA6DAD">
            <w:pPr>
              <w:jc w:val="center"/>
              <w:rPr>
                <w:rFonts w:ascii="TH SarabunPSK" w:eastAsiaTheme="minorHAnsi" w:hAnsi="TH SarabunPSK" w:cs="TH SarabunPSK"/>
                <w:color w:val="FF0000"/>
                <w:sz w:val="28"/>
                <w:szCs w:val="28"/>
              </w:rPr>
            </w:pPr>
            <w:r w:rsidRPr="00082CE4">
              <w:rPr>
                <w:rFonts w:ascii="TH SarabunPSK" w:eastAsiaTheme="minorHAnsi" w:hAnsi="TH SarabunPSK" w:cs="TH SarabunPSK"/>
                <w:color w:val="FF0000"/>
                <w:sz w:val="28"/>
                <w:szCs w:val="28"/>
              </w:rPr>
              <w:t>2013</w:t>
            </w:r>
          </w:p>
        </w:tc>
        <w:tc>
          <w:tcPr>
            <w:tcW w:w="1526" w:type="dxa"/>
          </w:tcPr>
          <w:p w14:paraId="6AB4D408" w14:textId="77777777" w:rsidR="00F3252E" w:rsidRPr="00082CE4" w:rsidRDefault="00F3252E" w:rsidP="00DA6DAD">
            <w:pPr>
              <w:jc w:val="center"/>
              <w:rPr>
                <w:rFonts w:ascii="TH SarabunPSK" w:eastAsiaTheme="minorHAnsi" w:hAnsi="TH SarabunPSK" w:cs="TH SarabunPSK"/>
                <w:color w:val="FF0000"/>
                <w:sz w:val="28"/>
                <w:szCs w:val="28"/>
                <w:cs/>
              </w:rPr>
            </w:pPr>
            <w:r w:rsidRPr="00082CE4">
              <w:rPr>
                <w:rFonts w:ascii="TH SarabunPSK" w:eastAsiaTheme="minorHAnsi" w:hAnsi="TH SarabunPSK" w:cs="TH SarabunPSK"/>
                <w:color w:val="FF0000"/>
                <w:sz w:val="28"/>
                <w:szCs w:val="28"/>
                <w:cs/>
              </w:rPr>
              <w:t>ตุลาคม</w:t>
            </w:r>
          </w:p>
        </w:tc>
      </w:tr>
    </w:tbl>
    <w:p w14:paraId="7C25230D" w14:textId="77777777" w:rsidR="00F3252E" w:rsidRDefault="00F3252E" w:rsidP="00F3252E">
      <w:pPr>
        <w:spacing w:after="0" w:line="240" w:lineRule="auto"/>
        <w:ind w:firstLine="360"/>
        <w:rPr>
          <w:rFonts w:ascii="TH SarabunPSK" w:eastAsiaTheme="minorHAnsi" w:hAnsi="TH SarabunPSK" w:cs="TH SarabunPSK"/>
          <w:sz w:val="32"/>
          <w:szCs w:val="32"/>
        </w:rPr>
      </w:pPr>
    </w:p>
    <w:p w14:paraId="37BEAC79" w14:textId="77777777" w:rsidR="00F3252E" w:rsidRPr="00D03292" w:rsidRDefault="00F3252E" w:rsidP="00F3252E">
      <w:pPr>
        <w:spacing w:after="0" w:line="240" w:lineRule="auto"/>
        <w:ind w:firstLine="360"/>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rPr>
        <w:t>6</w:t>
      </w:r>
      <w:r w:rsidRPr="00D03292">
        <w:rPr>
          <w:rFonts w:ascii="TH SarabunPSK" w:eastAsiaTheme="minorHAnsi" w:hAnsi="TH SarabunPSK" w:cs="TH SarabunPSK"/>
          <w:b/>
          <w:bCs/>
          <w:sz w:val="32"/>
          <w:szCs w:val="32"/>
          <w:cs/>
        </w:rPr>
        <w:t>.</w:t>
      </w:r>
      <w:r w:rsidRPr="00D03292">
        <w:rPr>
          <w:rFonts w:ascii="TH SarabunPSK" w:eastAsiaTheme="minorHAnsi" w:hAnsi="TH SarabunPSK" w:cs="TH SarabunPSK"/>
          <w:b/>
          <w:bCs/>
          <w:sz w:val="32"/>
          <w:szCs w:val="32"/>
        </w:rPr>
        <w:t>4</w:t>
      </w:r>
      <w:r w:rsidRPr="00D03292">
        <w:rPr>
          <w:rFonts w:ascii="TH SarabunPSK" w:eastAsiaTheme="minorHAnsi" w:hAnsi="TH SarabunPSK" w:cs="TH SarabunPSK"/>
          <w:b/>
          <w:bCs/>
          <w:sz w:val="32"/>
          <w:szCs w:val="32"/>
          <w:cs/>
        </w:rPr>
        <w:t xml:space="preserve"> สิทธิบัตร </w:t>
      </w:r>
    </w:p>
    <w:tbl>
      <w:tblPr>
        <w:tblStyle w:val="a7"/>
        <w:tblW w:w="9493" w:type="dxa"/>
        <w:tblLook w:val="04A0" w:firstRow="1" w:lastRow="0" w:firstColumn="1" w:lastColumn="0" w:noHBand="0" w:noVBand="1"/>
      </w:tblPr>
      <w:tblGrid>
        <w:gridCol w:w="724"/>
        <w:gridCol w:w="4761"/>
        <w:gridCol w:w="1785"/>
        <w:gridCol w:w="1089"/>
        <w:gridCol w:w="1134"/>
      </w:tblGrid>
      <w:tr w:rsidR="00F3252E" w:rsidRPr="00D03292" w14:paraId="24FA4898" w14:textId="77777777" w:rsidTr="00DA6DAD">
        <w:tc>
          <w:tcPr>
            <w:tcW w:w="724" w:type="dxa"/>
            <w:vMerge w:val="restart"/>
          </w:tcPr>
          <w:p w14:paraId="28EB7673" w14:textId="77777777" w:rsidR="00F3252E" w:rsidRPr="00D03292" w:rsidRDefault="00F3252E" w:rsidP="00DA6DAD">
            <w:pPr>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cs/>
              </w:rPr>
              <w:t>ลำดับ</w:t>
            </w:r>
          </w:p>
        </w:tc>
        <w:tc>
          <w:tcPr>
            <w:tcW w:w="4761" w:type="dxa"/>
            <w:vMerge w:val="restart"/>
          </w:tcPr>
          <w:p w14:paraId="6C2BE11B" w14:textId="77777777" w:rsidR="00F3252E" w:rsidRPr="00D03292" w:rsidRDefault="00F3252E" w:rsidP="00DA6DAD">
            <w:pPr>
              <w:jc w:val="center"/>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cs/>
              </w:rPr>
              <w:t>สิทธิบัตร</w:t>
            </w:r>
          </w:p>
        </w:tc>
        <w:tc>
          <w:tcPr>
            <w:tcW w:w="1785" w:type="dxa"/>
            <w:vMerge w:val="restart"/>
          </w:tcPr>
          <w:p w14:paraId="6A67C603" w14:textId="77777777" w:rsidR="00F3252E" w:rsidRPr="00D03292" w:rsidRDefault="00F3252E" w:rsidP="00DA6DAD">
            <w:pPr>
              <w:jc w:val="center"/>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cs/>
              </w:rPr>
              <w:t>เกณฑ์มาตรฐาน*</w:t>
            </w:r>
          </w:p>
          <w:p w14:paraId="2A244F03" w14:textId="77777777" w:rsidR="00F3252E" w:rsidRPr="00D03292" w:rsidRDefault="00F3252E" w:rsidP="00DA6DAD">
            <w:pPr>
              <w:jc w:val="center"/>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cs/>
              </w:rPr>
              <w:t>(ระบุข้อ)</w:t>
            </w:r>
          </w:p>
        </w:tc>
        <w:tc>
          <w:tcPr>
            <w:tcW w:w="2223" w:type="dxa"/>
            <w:gridSpan w:val="2"/>
          </w:tcPr>
          <w:p w14:paraId="4DF7EB79" w14:textId="77777777" w:rsidR="00F3252E" w:rsidRPr="00D03292" w:rsidRDefault="00F3252E" w:rsidP="00DA6DAD">
            <w:pPr>
              <w:jc w:val="center"/>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cs/>
              </w:rPr>
              <w:t>การเผยแพร่</w:t>
            </w:r>
          </w:p>
          <w:p w14:paraId="3B116270" w14:textId="77777777" w:rsidR="00F3252E" w:rsidRPr="00D03292" w:rsidRDefault="00F3252E" w:rsidP="00DA6DAD">
            <w:pPr>
              <w:jc w:val="center"/>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cs/>
              </w:rPr>
              <w:t>ผลงานทางวิชาการ</w:t>
            </w:r>
          </w:p>
        </w:tc>
      </w:tr>
      <w:tr w:rsidR="00F3252E" w:rsidRPr="00D03292" w14:paraId="07A07A4D" w14:textId="77777777" w:rsidTr="00DA6DAD">
        <w:tc>
          <w:tcPr>
            <w:tcW w:w="724" w:type="dxa"/>
            <w:vMerge/>
          </w:tcPr>
          <w:p w14:paraId="30BFA3E5" w14:textId="77777777" w:rsidR="00F3252E" w:rsidRPr="00D03292" w:rsidRDefault="00F3252E" w:rsidP="00DA6DAD">
            <w:pPr>
              <w:ind w:firstLine="360"/>
              <w:rPr>
                <w:rFonts w:ascii="TH SarabunPSK" w:eastAsiaTheme="minorHAnsi" w:hAnsi="TH SarabunPSK" w:cs="TH SarabunPSK"/>
                <w:b/>
                <w:bCs/>
                <w:sz w:val="32"/>
                <w:szCs w:val="32"/>
              </w:rPr>
            </w:pPr>
          </w:p>
        </w:tc>
        <w:tc>
          <w:tcPr>
            <w:tcW w:w="4761" w:type="dxa"/>
            <w:vMerge/>
          </w:tcPr>
          <w:p w14:paraId="42FF5644" w14:textId="77777777" w:rsidR="00F3252E" w:rsidRPr="00D03292" w:rsidRDefault="00F3252E" w:rsidP="00DA6DAD">
            <w:pPr>
              <w:ind w:firstLine="360"/>
              <w:rPr>
                <w:rFonts w:ascii="TH SarabunPSK" w:eastAsiaTheme="minorHAnsi" w:hAnsi="TH SarabunPSK" w:cs="TH SarabunPSK"/>
                <w:b/>
                <w:bCs/>
                <w:sz w:val="32"/>
                <w:szCs w:val="32"/>
              </w:rPr>
            </w:pPr>
          </w:p>
        </w:tc>
        <w:tc>
          <w:tcPr>
            <w:tcW w:w="1785" w:type="dxa"/>
            <w:vMerge/>
          </w:tcPr>
          <w:p w14:paraId="589D52E2" w14:textId="77777777" w:rsidR="00F3252E" w:rsidRPr="00D03292" w:rsidRDefault="00F3252E" w:rsidP="00DA6DAD">
            <w:pPr>
              <w:ind w:firstLine="360"/>
              <w:rPr>
                <w:rFonts w:ascii="TH SarabunPSK" w:eastAsiaTheme="minorHAnsi" w:hAnsi="TH SarabunPSK" w:cs="TH SarabunPSK"/>
                <w:b/>
                <w:bCs/>
                <w:sz w:val="32"/>
                <w:szCs w:val="32"/>
              </w:rPr>
            </w:pPr>
          </w:p>
        </w:tc>
        <w:tc>
          <w:tcPr>
            <w:tcW w:w="1089" w:type="dxa"/>
          </w:tcPr>
          <w:p w14:paraId="26817C53" w14:textId="77777777" w:rsidR="00F3252E" w:rsidRPr="00D03292" w:rsidRDefault="00F3252E" w:rsidP="00DA6DAD">
            <w:pPr>
              <w:jc w:val="center"/>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cs/>
              </w:rPr>
              <w:t>ปี</w:t>
            </w:r>
          </w:p>
        </w:tc>
        <w:tc>
          <w:tcPr>
            <w:tcW w:w="1134" w:type="dxa"/>
          </w:tcPr>
          <w:p w14:paraId="508B35EC" w14:textId="77777777" w:rsidR="00F3252E" w:rsidRPr="00D03292" w:rsidRDefault="00F3252E" w:rsidP="00DA6DAD">
            <w:pPr>
              <w:jc w:val="center"/>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cs/>
              </w:rPr>
              <w:t>เดือน</w:t>
            </w:r>
          </w:p>
        </w:tc>
      </w:tr>
      <w:tr w:rsidR="00F3252E" w:rsidRPr="00D03292" w14:paraId="23B841E6" w14:textId="77777777" w:rsidTr="00DA6DAD">
        <w:tc>
          <w:tcPr>
            <w:tcW w:w="724" w:type="dxa"/>
          </w:tcPr>
          <w:p w14:paraId="32808E1A" w14:textId="77777777" w:rsidR="00F3252E" w:rsidRPr="00D03292" w:rsidRDefault="00F3252E" w:rsidP="00DA6DAD">
            <w:pPr>
              <w:ind w:firstLine="360"/>
              <w:rPr>
                <w:rFonts w:ascii="TH SarabunPSK" w:eastAsiaTheme="minorHAnsi" w:hAnsi="TH SarabunPSK" w:cs="TH SarabunPSK"/>
                <w:b/>
                <w:bCs/>
                <w:sz w:val="32"/>
                <w:szCs w:val="32"/>
              </w:rPr>
            </w:pPr>
          </w:p>
        </w:tc>
        <w:tc>
          <w:tcPr>
            <w:tcW w:w="4761" w:type="dxa"/>
          </w:tcPr>
          <w:p w14:paraId="08D842C8" w14:textId="77777777" w:rsidR="00F3252E" w:rsidRPr="00D03292" w:rsidRDefault="00F3252E" w:rsidP="00DA6DAD">
            <w:pPr>
              <w:ind w:firstLine="360"/>
              <w:rPr>
                <w:rFonts w:ascii="TH SarabunPSK" w:eastAsiaTheme="minorHAnsi" w:hAnsi="TH SarabunPSK" w:cs="TH SarabunPSK"/>
                <w:b/>
                <w:bCs/>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1785" w:type="dxa"/>
          </w:tcPr>
          <w:p w14:paraId="6B86A322" w14:textId="77777777" w:rsidR="00F3252E" w:rsidRPr="00D03292" w:rsidRDefault="00F3252E" w:rsidP="00DA6DAD">
            <w:pPr>
              <w:ind w:left="-117" w:right="-69"/>
              <w:rPr>
                <w:rFonts w:ascii="TH SarabunPSK" w:eastAsiaTheme="minorHAnsi" w:hAnsi="TH SarabunPSK" w:cs="TH SarabunPSK"/>
                <w:b/>
                <w:bCs/>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1089" w:type="dxa"/>
          </w:tcPr>
          <w:p w14:paraId="272D3D33" w14:textId="77777777" w:rsidR="00F3252E" w:rsidRPr="00D03292" w:rsidRDefault="00F3252E" w:rsidP="00DA6DAD">
            <w:pPr>
              <w:ind w:left="-151" w:right="-140"/>
              <w:rPr>
                <w:rFonts w:ascii="TH SarabunPSK" w:eastAsiaTheme="minorHAnsi" w:hAnsi="TH SarabunPSK" w:cs="TH SarabunPSK"/>
                <w:b/>
                <w:bCs/>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1134" w:type="dxa"/>
          </w:tcPr>
          <w:p w14:paraId="0D918C19" w14:textId="77777777" w:rsidR="00F3252E" w:rsidRPr="00D03292" w:rsidRDefault="00F3252E" w:rsidP="00DA6DAD">
            <w:pPr>
              <w:ind w:left="-107" w:right="-105"/>
              <w:rPr>
                <w:rFonts w:ascii="TH SarabunPSK" w:eastAsiaTheme="minorHAnsi" w:hAnsi="TH SarabunPSK" w:cs="TH SarabunPSK"/>
                <w:b/>
                <w:bCs/>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r>
      <w:tr w:rsidR="00F3252E" w:rsidRPr="00D03292" w14:paraId="6C3F0A1B" w14:textId="77777777" w:rsidTr="00DA6DAD">
        <w:tc>
          <w:tcPr>
            <w:tcW w:w="724" w:type="dxa"/>
          </w:tcPr>
          <w:p w14:paraId="6EC4CB79" w14:textId="77777777" w:rsidR="00F3252E" w:rsidRPr="00D03292" w:rsidRDefault="00F3252E" w:rsidP="00DA6DAD">
            <w:pPr>
              <w:ind w:firstLine="360"/>
              <w:rPr>
                <w:rFonts w:ascii="TH SarabunPSK" w:eastAsiaTheme="minorHAnsi" w:hAnsi="TH SarabunPSK" w:cs="TH SarabunPSK"/>
                <w:b/>
                <w:bCs/>
                <w:sz w:val="32"/>
                <w:szCs w:val="32"/>
              </w:rPr>
            </w:pPr>
          </w:p>
        </w:tc>
        <w:tc>
          <w:tcPr>
            <w:tcW w:w="4761" w:type="dxa"/>
          </w:tcPr>
          <w:p w14:paraId="0EBEE6A2" w14:textId="77777777" w:rsidR="00F3252E" w:rsidRPr="00D03292" w:rsidRDefault="00F3252E" w:rsidP="00DA6DAD">
            <w:pPr>
              <w:ind w:firstLine="360"/>
              <w:rPr>
                <w:rFonts w:ascii="TH SarabunPSK" w:eastAsiaTheme="minorHAnsi" w:hAnsi="TH SarabunPSK" w:cs="TH SarabunPSK"/>
                <w:b/>
                <w:bCs/>
                <w:sz w:val="32"/>
                <w:szCs w:val="32"/>
              </w:rPr>
            </w:pPr>
          </w:p>
        </w:tc>
        <w:tc>
          <w:tcPr>
            <w:tcW w:w="1785" w:type="dxa"/>
          </w:tcPr>
          <w:p w14:paraId="4CA28A20" w14:textId="77777777" w:rsidR="00F3252E" w:rsidRPr="00D03292" w:rsidRDefault="00F3252E" w:rsidP="00DA6DAD">
            <w:pPr>
              <w:ind w:firstLine="360"/>
              <w:rPr>
                <w:rFonts w:ascii="TH SarabunPSK" w:eastAsiaTheme="minorHAnsi" w:hAnsi="TH SarabunPSK" w:cs="TH SarabunPSK"/>
                <w:b/>
                <w:bCs/>
                <w:sz w:val="32"/>
                <w:szCs w:val="32"/>
              </w:rPr>
            </w:pPr>
          </w:p>
        </w:tc>
        <w:tc>
          <w:tcPr>
            <w:tcW w:w="1089" w:type="dxa"/>
          </w:tcPr>
          <w:p w14:paraId="1299CD16" w14:textId="77777777" w:rsidR="00F3252E" w:rsidRPr="00D03292" w:rsidRDefault="00F3252E" w:rsidP="00DA6DAD">
            <w:pPr>
              <w:ind w:firstLine="360"/>
              <w:rPr>
                <w:rFonts w:ascii="TH SarabunPSK" w:eastAsiaTheme="minorHAnsi" w:hAnsi="TH SarabunPSK" w:cs="TH SarabunPSK"/>
                <w:b/>
                <w:bCs/>
                <w:sz w:val="32"/>
                <w:szCs w:val="32"/>
              </w:rPr>
            </w:pPr>
          </w:p>
        </w:tc>
        <w:tc>
          <w:tcPr>
            <w:tcW w:w="1134" w:type="dxa"/>
          </w:tcPr>
          <w:p w14:paraId="315D8834" w14:textId="77777777" w:rsidR="00F3252E" w:rsidRPr="00D03292" w:rsidRDefault="00F3252E" w:rsidP="00DA6DAD">
            <w:pPr>
              <w:ind w:firstLine="360"/>
              <w:rPr>
                <w:rFonts w:ascii="TH SarabunPSK" w:eastAsiaTheme="minorHAnsi" w:hAnsi="TH SarabunPSK" w:cs="TH SarabunPSK"/>
                <w:b/>
                <w:bCs/>
                <w:sz w:val="32"/>
                <w:szCs w:val="32"/>
              </w:rPr>
            </w:pPr>
          </w:p>
        </w:tc>
      </w:tr>
      <w:tr w:rsidR="00F3252E" w:rsidRPr="00D03292" w14:paraId="28D19C41" w14:textId="77777777" w:rsidTr="00DA6DAD">
        <w:tc>
          <w:tcPr>
            <w:tcW w:w="724" w:type="dxa"/>
          </w:tcPr>
          <w:p w14:paraId="49739822" w14:textId="77777777" w:rsidR="00F3252E" w:rsidRPr="00D03292" w:rsidRDefault="00F3252E" w:rsidP="00DA6DAD">
            <w:pPr>
              <w:ind w:firstLine="360"/>
              <w:rPr>
                <w:rFonts w:ascii="TH SarabunPSK" w:eastAsiaTheme="minorHAnsi" w:hAnsi="TH SarabunPSK" w:cs="TH SarabunPSK"/>
                <w:b/>
                <w:bCs/>
                <w:sz w:val="32"/>
                <w:szCs w:val="32"/>
              </w:rPr>
            </w:pPr>
          </w:p>
        </w:tc>
        <w:tc>
          <w:tcPr>
            <w:tcW w:w="4761" w:type="dxa"/>
          </w:tcPr>
          <w:p w14:paraId="72A02099" w14:textId="77777777" w:rsidR="00F3252E" w:rsidRPr="00D03292" w:rsidRDefault="00F3252E" w:rsidP="00DA6DAD">
            <w:pPr>
              <w:ind w:firstLine="360"/>
              <w:rPr>
                <w:rFonts w:ascii="TH SarabunPSK" w:eastAsiaTheme="minorHAnsi" w:hAnsi="TH SarabunPSK" w:cs="TH SarabunPSK"/>
                <w:b/>
                <w:bCs/>
                <w:sz w:val="32"/>
                <w:szCs w:val="32"/>
              </w:rPr>
            </w:pPr>
          </w:p>
        </w:tc>
        <w:tc>
          <w:tcPr>
            <w:tcW w:w="1785" w:type="dxa"/>
          </w:tcPr>
          <w:p w14:paraId="040F7C08" w14:textId="77777777" w:rsidR="00F3252E" w:rsidRPr="00D03292" w:rsidRDefault="00F3252E" w:rsidP="00DA6DAD">
            <w:pPr>
              <w:ind w:firstLine="360"/>
              <w:rPr>
                <w:rFonts w:ascii="TH SarabunPSK" w:eastAsiaTheme="minorHAnsi" w:hAnsi="TH SarabunPSK" w:cs="TH SarabunPSK"/>
                <w:b/>
                <w:bCs/>
                <w:sz w:val="32"/>
                <w:szCs w:val="32"/>
              </w:rPr>
            </w:pPr>
          </w:p>
        </w:tc>
        <w:tc>
          <w:tcPr>
            <w:tcW w:w="1089" w:type="dxa"/>
          </w:tcPr>
          <w:p w14:paraId="6115E87D" w14:textId="77777777" w:rsidR="00F3252E" w:rsidRPr="00D03292" w:rsidRDefault="00F3252E" w:rsidP="00DA6DAD">
            <w:pPr>
              <w:ind w:firstLine="360"/>
              <w:rPr>
                <w:rFonts w:ascii="TH SarabunPSK" w:eastAsiaTheme="minorHAnsi" w:hAnsi="TH SarabunPSK" w:cs="TH SarabunPSK"/>
                <w:b/>
                <w:bCs/>
                <w:sz w:val="32"/>
                <w:szCs w:val="32"/>
              </w:rPr>
            </w:pPr>
          </w:p>
        </w:tc>
        <w:tc>
          <w:tcPr>
            <w:tcW w:w="1134" w:type="dxa"/>
          </w:tcPr>
          <w:p w14:paraId="2084FC59" w14:textId="77777777" w:rsidR="00F3252E" w:rsidRPr="00D03292" w:rsidRDefault="00F3252E" w:rsidP="00DA6DAD">
            <w:pPr>
              <w:ind w:firstLine="360"/>
              <w:rPr>
                <w:rFonts w:ascii="TH SarabunPSK" w:eastAsiaTheme="minorHAnsi" w:hAnsi="TH SarabunPSK" w:cs="TH SarabunPSK"/>
                <w:b/>
                <w:bCs/>
                <w:sz w:val="32"/>
                <w:szCs w:val="32"/>
              </w:rPr>
            </w:pPr>
          </w:p>
        </w:tc>
      </w:tr>
    </w:tbl>
    <w:p w14:paraId="0C642CC1" w14:textId="77777777" w:rsidR="00F3252E" w:rsidRPr="00D03292" w:rsidRDefault="00F3252E" w:rsidP="00F3252E">
      <w:pPr>
        <w:spacing w:after="0" w:line="240" w:lineRule="auto"/>
        <w:rPr>
          <w:rFonts w:ascii="TH SarabunPSK" w:eastAsiaTheme="minorHAnsi" w:hAnsi="TH SarabunPSK" w:cs="TH SarabunPSK"/>
          <w:sz w:val="32"/>
          <w:szCs w:val="32"/>
          <w:cs/>
        </w:rPr>
      </w:pPr>
      <w:r w:rsidRPr="00D03292">
        <w:rPr>
          <w:rFonts w:ascii="TH SarabunPSK" w:eastAsiaTheme="minorHAnsi" w:hAnsi="TH SarabunPSK" w:cs="TH SarabunPSK"/>
          <w:b/>
          <w:bCs/>
          <w:sz w:val="32"/>
          <w:szCs w:val="32"/>
          <w:cs/>
        </w:rPr>
        <w:t>หมายเหตุ</w:t>
      </w:r>
      <w:r w:rsidRPr="00D03292">
        <w:rPr>
          <w:rFonts w:ascii="TH SarabunPSK" w:eastAsiaTheme="minorHAnsi" w:hAnsi="TH SarabunPSK" w:cs="TH SarabunPSK"/>
          <w:sz w:val="32"/>
          <w:szCs w:val="32"/>
          <w:cs/>
        </w:rPr>
        <w:t xml:space="preserve"> :   * ระบุเลขข้อเกณฑ์มาตรฐาน เพื่อนำไปบันทีกในในระบบ </w:t>
      </w:r>
      <w:proofErr w:type="spellStart"/>
      <w:r w:rsidRPr="00D03292">
        <w:rPr>
          <w:rFonts w:ascii="TH SarabunPSK" w:eastAsiaTheme="minorHAnsi" w:hAnsi="TH SarabunPSK" w:cs="TH SarabunPSK"/>
          <w:sz w:val="32"/>
          <w:szCs w:val="32"/>
        </w:rPr>
        <w:t>checo</w:t>
      </w:r>
      <w:proofErr w:type="spellEnd"/>
      <w:r w:rsidRPr="00D03292">
        <w:rPr>
          <w:rFonts w:ascii="TH SarabunPSK" w:eastAsiaTheme="minorHAnsi" w:hAnsi="TH SarabunPSK" w:cs="TH SarabunPSK"/>
          <w:sz w:val="32"/>
          <w:szCs w:val="32"/>
        </w:rPr>
        <w:t xml:space="preserve"> </w:t>
      </w:r>
      <w:r w:rsidRPr="00D03292">
        <w:rPr>
          <w:rFonts w:ascii="TH SarabunPSK" w:eastAsiaTheme="minorHAnsi" w:hAnsi="TH SarabunPSK" w:cs="TH SarabunPSK"/>
          <w:sz w:val="32"/>
          <w:szCs w:val="32"/>
          <w:cs/>
        </w:rPr>
        <w:t>ตามที่ปรากฎในตารางที่ 1</w:t>
      </w:r>
    </w:p>
    <w:p w14:paraId="7A1591FF" w14:textId="77777777" w:rsidR="00F3252E" w:rsidRPr="00D03292" w:rsidRDefault="00F3252E" w:rsidP="00F3252E">
      <w:pPr>
        <w:spacing w:after="0" w:line="240" w:lineRule="auto"/>
        <w:rPr>
          <w:rFonts w:ascii="TH SarabunPSK" w:eastAsiaTheme="minorHAnsi" w:hAnsi="TH SarabunPSK" w:cs="TH SarabunPSK"/>
          <w:b/>
          <w:bCs/>
          <w:color w:val="FF0000"/>
          <w:sz w:val="32"/>
          <w:szCs w:val="32"/>
        </w:rPr>
      </w:pPr>
    </w:p>
    <w:p w14:paraId="288ED215" w14:textId="77777777" w:rsidR="00F3252E" w:rsidRPr="00D03292" w:rsidRDefault="00F3252E" w:rsidP="00F3252E">
      <w:pPr>
        <w:spacing w:after="0" w:line="240" w:lineRule="auto"/>
        <w:ind w:firstLine="360"/>
        <w:rPr>
          <w:rFonts w:ascii="TH SarabunPSK" w:eastAsiaTheme="minorHAnsi" w:hAnsi="TH SarabunPSK" w:cs="TH SarabunPSK"/>
          <w:b/>
          <w:bCs/>
          <w:color w:val="FF0000"/>
          <w:sz w:val="32"/>
          <w:szCs w:val="32"/>
        </w:rPr>
      </w:pPr>
      <w:r w:rsidRPr="00D03292">
        <w:rPr>
          <w:rFonts w:ascii="TH SarabunPSK" w:eastAsiaTheme="minorHAnsi" w:hAnsi="TH SarabunPSK" w:cs="TH SarabunPSK"/>
          <w:b/>
          <w:bCs/>
          <w:color w:val="FF0000"/>
          <w:sz w:val="32"/>
          <w:szCs w:val="32"/>
          <w:cs/>
        </w:rPr>
        <w:t>ตัวอย่าง</w:t>
      </w:r>
    </w:p>
    <w:tbl>
      <w:tblPr>
        <w:tblStyle w:val="a7"/>
        <w:tblW w:w="9493" w:type="dxa"/>
        <w:tblLook w:val="04A0" w:firstRow="1" w:lastRow="0" w:firstColumn="1" w:lastColumn="0" w:noHBand="0" w:noVBand="1"/>
      </w:tblPr>
      <w:tblGrid>
        <w:gridCol w:w="724"/>
        <w:gridCol w:w="5203"/>
        <w:gridCol w:w="1167"/>
        <w:gridCol w:w="904"/>
        <w:gridCol w:w="1495"/>
      </w:tblGrid>
      <w:tr w:rsidR="00F3252E" w:rsidRPr="00082CE4" w14:paraId="191EA094" w14:textId="77777777" w:rsidTr="0089322F">
        <w:trPr>
          <w:tblHeader/>
        </w:trPr>
        <w:tc>
          <w:tcPr>
            <w:tcW w:w="724" w:type="dxa"/>
            <w:vMerge w:val="restart"/>
          </w:tcPr>
          <w:p w14:paraId="0A1E3F95" w14:textId="77777777" w:rsidR="00F3252E" w:rsidRPr="00082CE4" w:rsidRDefault="00F3252E" w:rsidP="00DA6DAD">
            <w:pPr>
              <w:rPr>
                <w:rFonts w:ascii="TH SarabunPSK" w:eastAsiaTheme="minorHAnsi" w:hAnsi="TH SarabunPSK" w:cs="TH SarabunPSK"/>
                <w:b/>
                <w:bCs/>
                <w:color w:val="FF0000"/>
                <w:sz w:val="28"/>
                <w:szCs w:val="28"/>
              </w:rPr>
            </w:pPr>
            <w:r w:rsidRPr="00082CE4">
              <w:rPr>
                <w:rFonts w:ascii="TH SarabunPSK" w:eastAsiaTheme="minorHAnsi" w:hAnsi="TH SarabunPSK" w:cs="TH SarabunPSK"/>
                <w:b/>
                <w:bCs/>
                <w:color w:val="FF0000"/>
                <w:sz w:val="28"/>
                <w:szCs w:val="28"/>
                <w:cs/>
              </w:rPr>
              <w:t>ลำดับ</w:t>
            </w:r>
          </w:p>
        </w:tc>
        <w:tc>
          <w:tcPr>
            <w:tcW w:w="5203" w:type="dxa"/>
            <w:vMerge w:val="restart"/>
          </w:tcPr>
          <w:p w14:paraId="4579E356" w14:textId="77777777" w:rsidR="00F3252E" w:rsidRPr="00082CE4" w:rsidRDefault="00F3252E" w:rsidP="00DA6DAD">
            <w:pPr>
              <w:jc w:val="center"/>
              <w:rPr>
                <w:rFonts w:ascii="TH SarabunPSK" w:eastAsiaTheme="minorHAnsi" w:hAnsi="TH SarabunPSK" w:cs="TH SarabunPSK"/>
                <w:b/>
                <w:bCs/>
                <w:color w:val="FF0000"/>
                <w:sz w:val="28"/>
                <w:szCs w:val="28"/>
              </w:rPr>
            </w:pPr>
            <w:r w:rsidRPr="00082CE4">
              <w:rPr>
                <w:rFonts w:ascii="TH SarabunPSK" w:eastAsiaTheme="minorHAnsi" w:hAnsi="TH SarabunPSK" w:cs="TH SarabunPSK"/>
                <w:b/>
                <w:bCs/>
                <w:color w:val="FF0000"/>
                <w:sz w:val="28"/>
                <w:szCs w:val="28"/>
                <w:cs/>
              </w:rPr>
              <w:t>สิทธิบัตร</w:t>
            </w:r>
          </w:p>
        </w:tc>
        <w:tc>
          <w:tcPr>
            <w:tcW w:w="1167" w:type="dxa"/>
            <w:vMerge w:val="restart"/>
          </w:tcPr>
          <w:p w14:paraId="70133A86" w14:textId="77777777" w:rsidR="00F3252E" w:rsidRPr="00082CE4" w:rsidRDefault="00F3252E" w:rsidP="00DA6DAD">
            <w:pPr>
              <w:jc w:val="center"/>
              <w:rPr>
                <w:rFonts w:ascii="TH SarabunPSK" w:eastAsiaTheme="minorHAnsi" w:hAnsi="TH SarabunPSK" w:cs="TH SarabunPSK"/>
                <w:b/>
                <w:bCs/>
                <w:color w:val="FF0000"/>
                <w:sz w:val="28"/>
                <w:szCs w:val="28"/>
              </w:rPr>
            </w:pPr>
            <w:r w:rsidRPr="00082CE4">
              <w:rPr>
                <w:rFonts w:ascii="TH SarabunPSK" w:eastAsiaTheme="minorHAnsi" w:hAnsi="TH SarabunPSK" w:cs="TH SarabunPSK"/>
                <w:b/>
                <w:bCs/>
                <w:color w:val="FF0000"/>
                <w:sz w:val="28"/>
                <w:szCs w:val="28"/>
                <w:cs/>
              </w:rPr>
              <w:t>เกณฑ์มาตรฐาน*</w:t>
            </w:r>
          </w:p>
          <w:p w14:paraId="2CB9102E" w14:textId="77777777" w:rsidR="00F3252E" w:rsidRPr="00082CE4" w:rsidRDefault="00F3252E" w:rsidP="00DA6DAD">
            <w:pPr>
              <w:jc w:val="center"/>
              <w:rPr>
                <w:rFonts w:ascii="TH SarabunPSK" w:eastAsiaTheme="minorHAnsi" w:hAnsi="TH SarabunPSK" w:cs="TH SarabunPSK"/>
                <w:b/>
                <w:bCs/>
                <w:color w:val="FF0000"/>
                <w:sz w:val="28"/>
                <w:szCs w:val="28"/>
              </w:rPr>
            </w:pPr>
            <w:r w:rsidRPr="00082CE4">
              <w:rPr>
                <w:rFonts w:ascii="TH SarabunPSK" w:eastAsiaTheme="minorHAnsi" w:hAnsi="TH SarabunPSK" w:cs="TH SarabunPSK"/>
                <w:b/>
                <w:bCs/>
                <w:color w:val="FF0000"/>
                <w:sz w:val="28"/>
                <w:szCs w:val="28"/>
                <w:cs/>
              </w:rPr>
              <w:t>(ระบุข้อ)</w:t>
            </w:r>
          </w:p>
        </w:tc>
        <w:tc>
          <w:tcPr>
            <w:tcW w:w="2399" w:type="dxa"/>
            <w:gridSpan w:val="2"/>
          </w:tcPr>
          <w:p w14:paraId="52AE84F5" w14:textId="77777777" w:rsidR="00F3252E" w:rsidRPr="00082CE4" w:rsidRDefault="00F3252E" w:rsidP="00DA6DAD">
            <w:pPr>
              <w:jc w:val="center"/>
              <w:rPr>
                <w:rFonts w:ascii="TH SarabunPSK" w:eastAsiaTheme="minorHAnsi" w:hAnsi="TH SarabunPSK" w:cs="TH SarabunPSK"/>
                <w:b/>
                <w:bCs/>
                <w:color w:val="FF0000"/>
                <w:sz w:val="28"/>
                <w:szCs w:val="28"/>
              </w:rPr>
            </w:pPr>
            <w:r w:rsidRPr="00082CE4">
              <w:rPr>
                <w:rFonts w:ascii="TH SarabunPSK" w:eastAsiaTheme="minorHAnsi" w:hAnsi="TH SarabunPSK" w:cs="TH SarabunPSK"/>
                <w:b/>
                <w:bCs/>
                <w:color w:val="FF0000"/>
                <w:sz w:val="28"/>
                <w:szCs w:val="28"/>
                <w:cs/>
              </w:rPr>
              <w:t>การเผยแพร่</w:t>
            </w:r>
          </w:p>
          <w:p w14:paraId="0C2F9974" w14:textId="77777777" w:rsidR="00F3252E" w:rsidRPr="00082CE4" w:rsidRDefault="00F3252E" w:rsidP="00DA6DAD">
            <w:pPr>
              <w:jc w:val="center"/>
              <w:rPr>
                <w:rFonts w:ascii="TH SarabunPSK" w:eastAsiaTheme="minorHAnsi" w:hAnsi="TH SarabunPSK" w:cs="TH SarabunPSK"/>
                <w:b/>
                <w:bCs/>
                <w:color w:val="FF0000"/>
                <w:sz w:val="28"/>
                <w:szCs w:val="28"/>
              </w:rPr>
            </w:pPr>
            <w:r w:rsidRPr="00082CE4">
              <w:rPr>
                <w:rFonts w:ascii="TH SarabunPSK" w:eastAsiaTheme="minorHAnsi" w:hAnsi="TH SarabunPSK" w:cs="TH SarabunPSK"/>
                <w:b/>
                <w:bCs/>
                <w:color w:val="FF0000"/>
                <w:sz w:val="28"/>
                <w:szCs w:val="28"/>
                <w:cs/>
              </w:rPr>
              <w:t>ผลงานทางวิชาการ</w:t>
            </w:r>
          </w:p>
        </w:tc>
      </w:tr>
      <w:tr w:rsidR="00F3252E" w:rsidRPr="00082CE4" w14:paraId="29AB7CFB" w14:textId="77777777" w:rsidTr="00DA6DAD">
        <w:tc>
          <w:tcPr>
            <w:tcW w:w="724" w:type="dxa"/>
            <w:vMerge/>
          </w:tcPr>
          <w:p w14:paraId="47031266" w14:textId="77777777" w:rsidR="00F3252E" w:rsidRPr="00082CE4" w:rsidRDefault="00F3252E" w:rsidP="00DA6DAD">
            <w:pPr>
              <w:ind w:firstLine="360"/>
              <w:rPr>
                <w:rFonts w:ascii="TH SarabunPSK" w:eastAsiaTheme="minorHAnsi" w:hAnsi="TH SarabunPSK" w:cs="TH SarabunPSK"/>
                <w:b/>
                <w:bCs/>
                <w:color w:val="FF0000"/>
                <w:sz w:val="28"/>
                <w:szCs w:val="28"/>
              </w:rPr>
            </w:pPr>
          </w:p>
        </w:tc>
        <w:tc>
          <w:tcPr>
            <w:tcW w:w="5203" w:type="dxa"/>
            <w:vMerge/>
          </w:tcPr>
          <w:p w14:paraId="5BE5BB94" w14:textId="77777777" w:rsidR="00F3252E" w:rsidRPr="00082CE4" w:rsidRDefault="00F3252E" w:rsidP="00DA6DAD">
            <w:pPr>
              <w:ind w:firstLine="360"/>
              <w:rPr>
                <w:rFonts w:ascii="TH SarabunPSK" w:eastAsiaTheme="minorHAnsi" w:hAnsi="TH SarabunPSK" w:cs="TH SarabunPSK"/>
                <w:b/>
                <w:bCs/>
                <w:color w:val="FF0000"/>
                <w:sz w:val="28"/>
                <w:szCs w:val="28"/>
              </w:rPr>
            </w:pPr>
          </w:p>
        </w:tc>
        <w:tc>
          <w:tcPr>
            <w:tcW w:w="1167" w:type="dxa"/>
            <w:vMerge/>
          </w:tcPr>
          <w:p w14:paraId="175A0585" w14:textId="77777777" w:rsidR="00F3252E" w:rsidRPr="00082CE4" w:rsidRDefault="00F3252E" w:rsidP="00DA6DAD">
            <w:pPr>
              <w:ind w:firstLine="360"/>
              <w:rPr>
                <w:rFonts w:ascii="TH SarabunPSK" w:eastAsiaTheme="minorHAnsi" w:hAnsi="TH SarabunPSK" w:cs="TH SarabunPSK"/>
                <w:b/>
                <w:bCs/>
                <w:color w:val="FF0000"/>
                <w:sz w:val="28"/>
                <w:szCs w:val="28"/>
              </w:rPr>
            </w:pPr>
          </w:p>
        </w:tc>
        <w:tc>
          <w:tcPr>
            <w:tcW w:w="904" w:type="dxa"/>
          </w:tcPr>
          <w:p w14:paraId="7392703E" w14:textId="77777777" w:rsidR="00F3252E" w:rsidRPr="00082CE4" w:rsidRDefault="00F3252E" w:rsidP="00DA6DAD">
            <w:pPr>
              <w:jc w:val="center"/>
              <w:rPr>
                <w:rFonts w:ascii="TH SarabunPSK" w:eastAsiaTheme="minorHAnsi" w:hAnsi="TH SarabunPSK" w:cs="TH SarabunPSK"/>
                <w:b/>
                <w:bCs/>
                <w:color w:val="FF0000"/>
                <w:sz w:val="28"/>
                <w:szCs w:val="28"/>
              </w:rPr>
            </w:pPr>
            <w:r w:rsidRPr="00082CE4">
              <w:rPr>
                <w:rFonts w:ascii="TH SarabunPSK" w:eastAsiaTheme="minorHAnsi" w:hAnsi="TH SarabunPSK" w:cs="TH SarabunPSK"/>
                <w:b/>
                <w:bCs/>
                <w:color w:val="FF0000"/>
                <w:sz w:val="28"/>
                <w:szCs w:val="28"/>
                <w:cs/>
              </w:rPr>
              <w:t>ปี</w:t>
            </w:r>
          </w:p>
        </w:tc>
        <w:tc>
          <w:tcPr>
            <w:tcW w:w="1495" w:type="dxa"/>
          </w:tcPr>
          <w:p w14:paraId="53E8EBD0" w14:textId="77777777" w:rsidR="00F3252E" w:rsidRPr="00082CE4" w:rsidRDefault="00F3252E" w:rsidP="00DA6DAD">
            <w:pPr>
              <w:jc w:val="center"/>
              <w:rPr>
                <w:rFonts w:ascii="TH SarabunPSK" w:eastAsiaTheme="minorHAnsi" w:hAnsi="TH SarabunPSK" w:cs="TH SarabunPSK"/>
                <w:b/>
                <w:bCs/>
                <w:color w:val="FF0000"/>
                <w:sz w:val="28"/>
                <w:szCs w:val="28"/>
              </w:rPr>
            </w:pPr>
            <w:r w:rsidRPr="00082CE4">
              <w:rPr>
                <w:rFonts w:ascii="TH SarabunPSK" w:eastAsiaTheme="minorHAnsi" w:hAnsi="TH SarabunPSK" w:cs="TH SarabunPSK"/>
                <w:b/>
                <w:bCs/>
                <w:color w:val="FF0000"/>
                <w:sz w:val="28"/>
                <w:szCs w:val="28"/>
                <w:cs/>
              </w:rPr>
              <w:t>เดือน</w:t>
            </w:r>
          </w:p>
        </w:tc>
      </w:tr>
      <w:tr w:rsidR="00F3252E" w:rsidRPr="00082CE4" w14:paraId="6F3CB8F7" w14:textId="77777777" w:rsidTr="00DA6DAD">
        <w:tc>
          <w:tcPr>
            <w:tcW w:w="724" w:type="dxa"/>
          </w:tcPr>
          <w:p w14:paraId="32E66AAC" w14:textId="77777777" w:rsidR="00F3252E" w:rsidRPr="00082CE4" w:rsidRDefault="00F3252E" w:rsidP="00DA6DAD">
            <w:pPr>
              <w:jc w:val="center"/>
              <w:rPr>
                <w:rFonts w:ascii="TH SarabunPSK" w:eastAsiaTheme="minorHAnsi" w:hAnsi="TH SarabunPSK" w:cs="TH SarabunPSK"/>
                <w:b/>
                <w:bCs/>
                <w:color w:val="FF0000"/>
                <w:sz w:val="28"/>
                <w:szCs w:val="28"/>
              </w:rPr>
            </w:pPr>
            <w:r w:rsidRPr="00082CE4">
              <w:rPr>
                <w:rFonts w:ascii="TH SarabunPSK" w:eastAsiaTheme="minorHAnsi" w:hAnsi="TH SarabunPSK" w:cs="TH SarabunPSK"/>
                <w:b/>
                <w:bCs/>
                <w:color w:val="FF0000"/>
                <w:sz w:val="28"/>
                <w:szCs w:val="28"/>
                <w:cs/>
              </w:rPr>
              <w:t>1</w:t>
            </w:r>
          </w:p>
        </w:tc>
        <w:tc>
          <w:tcPr>
            <w:tcW w:w="5203" w:type="dxa"/>
          </w:tcPr>
          <w:p w14:paraId="4C9718E2" w14:textId="77777777" w:rsidR="00F3252E" w:rsidRPr="00082CE4" w:rsidRDefault="00F3252E" w:rsidP="00DA6DAD">
            <w:pPr>
              <w:contextualSpacing/>
              <w:rPr>
                <w:rFonts w:ascii="TH SarabunPSK" w:eastAsiaTheme="minorHAnsi" w:hAnsi="TH SarabunPSK" w:cs="TH SarabunPSK"/>
                <w:b/>
                <w:bCs/>
                <w:color w:val="FF0000"/>
                <w:sz w:val="28"/>
                <w:szCs w:val="28"/>
              </w:rPr>
            </w:pPr>
            <w:r w:rsidRPr="00082CE4">
              <w:rPr>
                <w:rFonts w:ascii="TH SarabunPSK" w:hAnsi="TH SarabunPSK" w:cs="TH SarabunPSK"/>
                <w:color w:val="FF0000"/>
                <w:sz w:val="28"/>
                <w:szCs w:val="28"/>
                <w:cs/>
              </w:rPr>
              <w:t>สถาพร จันทวี และ นิรันดร มาแทน. (</w:t>
            </w:r>
            <w:r w:rsidRPr="00082CE4">
              <w:rPr>
                <w:rFonts w:ascii="TH SarabunPSK" w:hAnsi="TH SarabunPSK" w:cs="TH SarabunPSK"/>
                <w:color w:val="FF0000"/>
                <w:sz w:val="28"/>
                <w:szCs w:val="28"/>
              </w:rPr>
              <w:t>2564</w:t>
            </w:r>
            <w:r w:rsidRPr="00082CE4">
              <w:rPr>
                <w:rFonts w:ascii="TH SarabunPSK" w:hAnsi="TH SarabunPSK" w:cs="TH SarabunPSK"/>
                <w:color w:val="FF0000"/>
                <w:sz w:val="28"/>
                <w:szCs w:val="28"/>
                <w:cs/>
              </w:rPr>
              <w:t xml:space="preserve">). </w:t>
            </w:r>
            <w:r w:rsidRPr="00082CE4">
              <w:rPr>
                <w:rFonts w:ascii="TH SarabunPSK" w:hAnsi="TH SarabunPSK" w:cs="TH SarabunPSK"/>
                <w:i/>
                <w:iCs/>
                <w:color w:val="FF0000"/>
                <w:sz w:val="28"/>
                <w:szCs w:val="28"/>
                <w:cs/>
              </w:rPr>
              <w:t>ชุดวัดความเค้นในไม้แปรรูป.</w:t>
            </w:r>
            <w:r w:rsidRPr="00082CE4">
              <w:rPr>
                <w:rFonts w:ascii="TH SarabunPSK" w:hAnsi="TH SarabunPSK" w:cs="TH SarabunPSK"/>
                <w:color w:val="FF0000"/>
                <w:sz w:val="28"/>
                <w:szCs w:val="28"/>
                <w:cs/>
              </w:rPr>
              <w:t xml:space="preserve"> (อนุสิทธิบัตรเลขที่ </w:t>
            </w:r>
            <w:r w:rsidRPr="00082CE4">
              <w:rPr>
                <w:rFonts w:ascii="TH SarabunPSK" w:hAnsi="TH SarabunPSK" w:cs="TH SarabunPSK"/>
                <w:color w:val="FF0000"/>
                <w:sz w:val="28"/>
                <w:szCs w:val="28"/>
              </w:rPr>
              <w:t>12033</w:t>
            </w:r>
            <w:r w:rsidRPr="00082CE4">
              <w:rPr>
                <w:rFonts w:ascii="TH SarabunPSK" w:hAnsi="TH SarabunPSK" w:cs="TH SarabunPSK"/>
                <w:color w:val="FF0000"/>
                <w:sz w:val="28"/>
                <w:szCs w:val="28"/>
                <w:cs/>
              </w:rPr>
              <w:t xml:space="preserve">). สิทธิบัตรไทย. </w:t>
            </w:r>
            <w:proofErr w:type="spellStart"/>
            <w:r w:rsidRPr="00082CE4">
              <w:rPr>
                <w:rFonts w:ascii="TH SarabunPSK" w:hAnsi="TH SarabunPSK" w:cs="TH SarabunPSK"/>
                <w:color w:val="FF0000"/>
                <w:sz w:val="28"/>
                <w:szCs w:val="28"/>
              </w:rPr>
              <w:t>url</w:t>
            </w:r>
            <w:proofErr w:type="spellEnd"/>
            <w:r w:rsidRPr="00082CE4">
              <w:rPr>
                <w:rFonts w:ascii="TH SarabunPSK" w:hAnsi="TH SarabunPSK" w:cs="TH SarabunPSK"/>
                <w:color w:val="FF0000"/>
                <w:sz w:val="28"/>
                <w:szCs w:val="28"/>
                <w:cs/>
              </w:rPr>
              <w:t>.</w:t>
            </w:r>
          </w:p>
        </w:tc>
        <w:tc>
          <w:tcPr>
            <w:tcW w:w="1167" w:type="dxa"/>
          </w:tcPr>
          <w:p w14:paraId="5BA26C1E" w14:textId="77777777" w:rsidR="00F3252E" w:rsidRPr="00082CE4" w:rsidRDefault="00F3252E" w:rsidP="00DA6DAD">
            <w:pPr>
              <w:ind w:firstLine="360"/>
              <w:rPr>
                <w:rFonts w:ascii="TH SarabunPSK" w:eastAsiaTheme="minorHAnsi" w:hAnsi="TH SarabunPSK" w:cs="TH SarabunPSK"/>
                <w:color w:val="FF0000"/>
                <w:sz w:val="28"/>
                <w:szCs w:val="28"/>
              </w:rPr>
            </w:pPr>
            <w:r w:rsidRPr="00082CE4">
              <w:rPr>
                <w:rFonts w:ascii="TH SarabunPSK" w:eastAsiaTheme="minorHAnsi" w:hAnsi="TH SarabunPSK" w:cs="TH SarabunPSK"/>
                <w:color w:val="FF0000"/>
                <w:sz w:val="28"/>
                <w:szCs w:val="28"/>
                <w:cs/>
              </w:rPr>
              <w:t>18</w:t>
            </w:r>
          </w:p>
        </w:tc>
        <w:tc>
          <w:tcPr>
            <w:tcW w:w="904" w:type="dxa"/>
          </w:tcPr>
          <w:p w14:paraId="011AA8D3" w14:textId="77777777" w:rsidR="00F3252E" w:rsidRPr="00082CE4" w:rsidRDefault="00F3252E" w:rsidP="00DA6DAD">
            <w:pPr>
              <w:jc w:val="center"/>
              <w:rPr>
                <w:rFonts w:ascii="TH SarabunPSK" w:eastAsiaTheme="minorHAnsi" w:hAnsi="TH SarabunPSK" w:cs="TH SarabunPSK"/>
                <w:color w:val="FF0000"/>
                <w:sz w:val="28"/>
                <w:szCs w:val="28"/>
              </w:rPr>
            </w:pPr>
            <w:r w:rsidRPr="00082CE4">
              <w:rPr>
                <w:rFonts w:ascii="TH SarabunPSK" w:eastAsiaTheme="minorHAnsi" w:hAnsi="TH SarabunPSK" w:cs="TH SarabunPSK"/>
                <w:color w:val="FF0000"/>
                <w:sz w:val="28"/>
                <w:szCs w:val="28"/>
                <w:cs/>
              </w:rPr>
              <w:t>2564</w:t>
            </w:r>
          </w:p>
        </w:tc>
        <w:tc>
          <w:tcPr>
            <w:tcW w:w="1495" w:type="dxa"/>
          </w:tcPr>
          <w:p w14:paraId="76CB45AB" w14:textId="77777777" w:rsidR="00F3252E" w:rsidRPr="00082CE4" w:rsidRDefault="00F3252E" w:rsidP="00DA6DAD">
            <w:pPr>
              <w:jc w:val="center"/>
              <w:rPr>
                <w:rFonts w:ascii="TH SarabunPSK" w:eastAsiaTheme="minorHAnsi" w:hAnsi="TH SarabunPSK" w:cs="TH SarabunPSK"/>
                <w:color w:val="FF0000"/>
                <w:sz w:val="28"/>
                <w:szCs w:val="28"/>
              </w:rPr>
            </w:pPr>
            <w:r w:rsidRPr="00082CE4">
              <w:rPr>
                <w:rFonts w:ascii="TH SarabunPSK" w:eastAsiaTheme="minorHAnsi" w:hAnsi="TH SarabunPSK" w:cs="TH SarabunPSK"/>
                <w:color w:val="FF0000"/>
                <w:sz w:val="28"/>
                <w:szCs w:val="28"/>
                <w:cs/>
              </w:rPr>
              <w:t>ตุลาคม</w:t>
            </w:r>
          </w:p>
        </w:tc>
      </w:tr>
    </w:tbl>
    <w:p w14:paraId="0D5B7BD5" w14:textId="77777777" w:rsidR="00F3252E" w:rsidRPr="009F4E0B" w:rsidRDefault="00F3252E" w:rsidP="009F4E0B">
      <w:pPr>
        <w:spacing w:after="0" w:line="240" w:lineRule="auto"/>
        <w:rPr>
          <w:rFonts w:ascii="TH SarabunPSK" w:hAnsi="TH SarabunPSK" w:cs="TH SarabunPSK"/>
          <w:color w:val="FF0000"/>
          <w:sz w:val="32"/>
          <w:szCs w:val="32"/>
        </w:rPr>
      </w:pPr>
    </w:p>
    <w:p w14:paraId="09AA416C" w14:textId="77777777" w:rsidR="00F3252E" w:rsidRPr="00D03292" w:rsidRDefault="00F3252E" w:rsidP="00F3252E">
      <w:pPr>
        <w:spacing w:after="0" w:line="240" w:lineRule="auto"/>
        <w:rPr>
          <w:rFonts w:ascii="TH SarabunPSK" w:eastAsiaTheme="minorHAnsi" w:hAnsi="TH SarabunPSK" w:cs="TH SarabunPSK"/>
          <w:b/>
          <w:bCs/>
          <w:sz w:val="32"/>
          <w:szCs w:val="32"/>
        </w:rPr>
      </w:pPr>
      <w:r w:rsidRPr="00D03292">
        <w:rPr>
          <w:rFonts w:ascii="TH SarabunPSK" w:eastAsiaTheme="minorHAnsi" w:hAnsi="TH SarabunPSK" w:cs="TH SarabunPSK"/>
          <w:b/>
          <w:bCs/>
          <w:sz w:val="32"/>
          <w:szCs w:val="32"/>
        </w:rPr>
        <w:t>7</w:t>
      </w:r>
      <w:r w:rsidRPr="00D03292">
        <w:rPr>
          <w:rFonts w:ascii="TH SarabunPSK" w:eastAsiaTheme="minorHAnsi" w:hAnsi="TH SarabunPSK" w:cs="TH SarabunPSK"/>
          <w:b/>
          <w:bCs/>
          <w:sz w:val="32"/>
          <w:szCs w:val="32"/>
          <w:cs/>
        </w:rPr>
        <w:t>. เกียรติคุณและรางวัล*</w:t>
      </w:r>
    </w:p>
    <w:tbl>
      <w:tblPr>
        <w:tblStyle w:val="a7"/>
        <w:tblW w:w="5265" w:type="pct"/>
        <w:tblLook w:val="04A0" w:firstRow="1" w:lastRow="0" w:firstColumn="1" w:lastColumn="0" w:noHBand="0" w:noVBand="1"/>
      </w:tblPr>
      <w:tblGrid>
        <w:gridCol w:w="5378"/>
        <w:gridCol w:w="3358"/>
      </w:tblGrid>
      <w:tr w:rsidR="00F3252E" w:rsidRPr="00D03292" w14:paraId="5F58D737" w14:textId="77777777" w:rsidTr="0089322F">
        <w:trPr>
          <w:trHeight w:val="163"/>
          <w:tblHeader/>
        </w:trPr>
        <w:tc>
          <w:tcPr>
            <w:tcW w:w="3078" w:type="pct"/>
          </w:tcPr>
          <w:p w14:paraId="639C71B2" w14:textId="77777777" w:rsidR="00F3252E" w:rsidRPr="00D03292" w:rsidRDefault="00F3252E" w:rsidP="00DA6DAD">
            <w:pPr>
              <w:jc w:val="center"/>
              <w:rPr>
                <w:rFonts w:ascii="TH SarabunPSK" w:hAnsi="TH SarabunPSK" w:cs="TH SarabunPSK"/>
                <w:b/>
                <w:bCs/>
                <w:color w:val="000000" w:themeColor="text1"/>
                <w:sz w:val="32"/>
                <w:szCs w:val="32"/>
                <w:cs/>
              </w:rPr>
            </w:pPr>
            <w:r w:rsidRPr="00D03292">
              <w:rPr>
                <w:rFonts w:ascii="TH SarabunPSK" w:hAnsi="TH SarabunPSK" w:cs="TH SarabunPSK"/>
                <w:b/>
                <w:bCs/>
                <w:color w:val="000000" w:themeColor="text1"/>
                <w:sz w:val="32"/>
                <w:szCs w:val="32"/>
                <w:cs/>
              </w:rPr>
              <w:t>เกียรติคุณ/รางวัลที่ได้รับ</w:t>
            </w:r>
          </w:p>
        </w:tc>
        <w:tc>
          <w:tcPr>
            <w:tcW w:w="1922" w:type="pct"/>
          </w:tcPr>
          <w:p w14:paraId="03C2B2FA" w14:textId="77777777" w:rsidR="00F3252E" w:rsidRPr="00D03292" w:rsidRDefault="00F3252E" w:rsidP="00DA6DAD">
            <w:pPr>
              <w:jc w:val="center"/>
              <w:rPr>
                <w:rFonts w:ascii="TH SarabunPSK" w:hAnsi="TH SarabunPSK" w:cs="TH SarabunPSK"/>
                <w:b/>
                <w:bCs/>
                <w:color w:val="000000" w:themeColor="text1"/>
                <w:sz w:val="32"/>
                <w:szCs w:val="32"/>
              </w:rPr>
            </w:pPr>
            <w:r w:rsidRPr="00D03292">
              <w:rPr>
                <w:rFonts w:ascii="TH SarabunPSK" w:hAnsi="TH SarabunPSK" w:cs="TH SarabunPSK"/>
                <w:b/>
                <w:bCs/>
                <w:color w:val="000000" w:themeColor="text1"/>
                <w:sz w:val="32"/>
                <w:szCs w:val="32"/>
                <w:cs/>
              </w:rPr>
              <w:t>ปี พ.ศ.</w:t>
            </w:r>
          </w:p>
        </w:tc>
      </w:tr>
      <w:tr w:rsidR="00F3252E" w:rsidRPr="00D03292" w14:paraId="2408F8FF" w14:textId="77777777" w:rsidTr="00DA6DAD">
        <w:tc>
          <w:tcPr>
            <w:tcW w:w="3078" w:type="pct"/>
          </w:tcPr>
          <w:p w14:paraId="6E45543C" w14:textId="77777777" w:rsidR="00F3252E" w:rsidRPr="00D03292" w:rsidRDefault="00F3252E" w:rsidP="00DA6DAD">
            <w:pPr>
              <w:autoSpaceDE w:val="0"/>
              <w:autoSpaceDN w:val="0"/>
              <w:adjustRightInd w:val="0"/>
              <w:rPr>
                <w:rFonts w:ascii="TH SarabunPSK" w:hAnsi="TH SarabunPSK" w:cs="TH SarabunPSK"/>
                <w:color w:val="FF0000"/>
                <w:sz w:val="32"/>
                <w:szCs w:val="32"/>
                <w:cs/>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c>
          <w:tcPr>
            <w:tcW w:w="1922" w:type="pct"/>
          </w:tcPr>
          <w:p w14:paraId="74BD7A47" w14:textId="77777777" w:rsidR="00F3252E" w:rsidRPr="00D03292" w:rsidRDefault="00F3252E" w:rsidP="00DA6DAD">
            <w:pPr>
              <w:jc w:val="center"/>
              <w:rPr>
                <w:rFonts w:ascii="TH SarabunPSK" w:hAnsi="TH SarabunPSK" w:cs="TH SarabunPSK"/>
                <w:color w:val="FF0000"/>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 คลิกพิมพ์ ]"/>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 คลิกพิมพ์ ]</w:t>
            </w:r>
            <w:r w:rsidRPr="00D03292">
              <w:rPr>
                <w:rFonts w:ascii="TH SarabunPSK" w:eastAsia="Times New Roman" w:hAnsi="TH SarabunPSK" w:cs="TH SarabunPSK"/>
                <w:color w:val="0000FF"/>
                <w:sz w:val="32"/>
                <w:szCs w:val="32"/>
                <w:cs/>
              </w:rPr>
              <w:fldChar w:fldCharType="end"/>
            </w:r>
          </w:p>
        </w:tc>
      </w:tr>
      <w:tr w:rsidR="00F3252E" w:rsidRPr="00D03292" w14:paraId="31E93395" w14:textId="77777777" w:rsidTr="00DA6DAD">
        <w:tc>
          <w:tcPr>
            <w:tcW w:w="3078" w:type="pct"/>
          </w:tcPr>
          <w:p w14:paraId="07450437" w14:textId="77777777" w:rsidR="00F3252E" w:rsidRPr="00D03292" w:rsidRDefault="00F3252E" w:rsidP="00DA6DAD">
            <w:pPr>
              <w:autoSpaceDE w:val="0"/>
              <w:autoSpaceDN w:val="0"/>
              <w:adjustRightInd w:val="0"/>
              <w:rPr>
                <w:rFonts w:ascii="TH SarabunPSK" w:hAnsi="TH SarabunPSK" w:cs="TH SarabunPSK"/>
                <w:color w:val="FF0000"/>
                <w:sz w:val="32"/>
                <w:szCs w:val="32"/>
                <w:cs/>
              </w:rPr>
            </w:pPr>
          </w:p>
        </w:tc>
        <w:tc>
          <w:tcPr>
            <w:tcW w:w="1922" w:type="pct"/>
          </w:tcPr>
          <w:p w14:paraId="7DBF6095" w14:textId="77777777" w:rsidR="00F3252E" w:rsidRPr="00D03292" w:rsidRDefault="00F3252E" w:rsidP="00DA6DAD">
            <w:pPr>
              <w:jc w:val="center"/>
              <w:rPr>
                <w:rFonts w:ascii="TH SarabunPSK" w:hAnsi="TH SarabunPSK" w:cs="TH SarabunPSK"/>
                <w:color w:val="FF0000"/>
                <w:sz w:val="32"/>
                <w:szCs w:val="32"/>
              </w:rPr>
            </w:pPr>
          </w:p>
        </w:tc>
      </w:tr>
      <w:tr w:rsidR="00F3252E" w:rsidRPr="00D03292" w14:paraId="6BF7F11F" w14:textId="77777777" w:rsidTr="00DA6DAD">
        <w:tc>
          <w:tcPr>
            <w:tcW w:w="3078" w:type="pct"/>
          </w:tcPr>
          <w:p w14:paraId="5A6CB3EB" w14:textId="77777777" w:rsidR="00F3252E" w:rsidRPr="00D03292" w:rsidRDefault="00F3252E" w:rsidP="00DA6DAD">
            <w:pPr>
              <w:autoSpaceDE w:val="0"/>
              <w:autoSpaceDN w:val="0"/>
              <w:adjustRightInd w:val="0"/>
              <w:rPr>
                <w:rFonts w:ascii="TH SarabunPSK" w:hAnsi="TH SarabunPSK" w:cs="TH SarabunPSK"/>
                <w:color w:val="FF0000"/>
                <w:sz w:val="32"/>
                <w:szCs w:val="32"/>
                <w:cs/>
              </w:rPr>
            </w:pPr>
          </w:p>
        </w:tc>
        <w:tc>
          <w:tcPr>
            <w:tcW w:w="1922" w:type="pct"/>
          </w:tcPr>
          <w:p w14:paraId="173F2194" w14:textId="77777777" w:rsidR="00F3252E" w:rsidRPr="00D03292" w:rsidRDefault="00F3252E" w:rsidP="00DA6DAD">
            <w:pPr>
              <w:jc w:val="center"/>
              <w:rPr>
                <w:rFonts w:ascii="TH SarabunPSK" w:hAnsi="TH SarabunPSK" w:cs="TH SarabunPSK"/>
                <w:color w:val="FF0000"/>
                <w:sz w:val="32"/>
                <w:szCs w:val="32"/>
              </w:rPr>
            </w:pPr>
          </w:p>
        </w:tc>
      </w:tr>
    </w:tbl>
    <w:p w14:paraId="21EA219B" w14:textId="6675C250" w:rsidR="00F3252E" w:rsidRPr="0089322F" w:rsidRDefault="00F3252E" w:rsidP="00F3252E">
      <w:pPr>
        <w:spacing w:after="0" w:line="240" w:lineRule="auto"/>
        <w:rPr>
          <w:rFonts w:ascii="TH SarabunPSK" w:eastAsiaTheme="minorHAnsi" w:hAnsi="TH SarabunPSK" w:cs="TH SarabunPSK"/>
          <w:color w:val="FF0000"/>
          <w:sz w:val="32"/>
          <w:szCs w:val="32"/>
          <w:cs/>
        </w:rPr>
      </w:pPr>
      <w:r w:rsidRPr="00D03292">
        <w:rPr>
          <w:rFonts w:ascii="TH SarabunPSK" w:eastAsiaTheme="minorHAnsi" w:hAnsi="TH SarabunPSK" w:cs="TH SarabunPSK"/>
          <w:b/>
          <w:bCs/>
          <w:sz w:val="32"/>
          <w:szCs w:val="32"/>
          <w:cs/>
        </w:rPr>
        <w:t>หมายเหตุ</w:t>
      </w:r>
      <w:r w:rsidRPr="00D03292">
        <w:rPr>
          <w:rFonts w:ascii="TH SarabunPSK" w:eastAsiaTheme="minorHAnsi" w:hAnsi="TH SarabunPSK" w:cs="TH SarabunPSK"/>
          <w:sz w:val="32"/>
          <w:szCs w:val="32"/>
          <w:cs/>
        </w:rPr>
        <w:t xml:space="preserve"> : * กรณีที่ได้รับการรับรองมาตรฐานวิชาชีพเพื่อการสอนและการสนับสนุนการเรียนรู้ที่มีคุณภาพของประเทศอังกฤษ </w:t>
      </w:r>
      <w:r w:rsidRPr="00D03292">
        <w:rPr>
          <w:rFonts w:ascii="TH SarabunPSK" w:eastAsiaTheme="minorHAnsi" w:hAnsi="TH SarabunPSK" w:cs="TH SarabunPSK"/>
          <w:sz w:val="32"/>
          <w:szCs w:val="32"/>
        </w:rPr>
        <w:t>UKPSF</w:t>
      </w:r>
      <w:r w:rsidRPr="00D03292">
        <w:rPr>
          <w:rFonts w:ascii="TH SarabunPSK" w:eastAsiaTheme="minorHAnsi" w:hAnsi="TH SarabunPSK" w:cs="TH SarabunPSK"/>
          <w:sz w:val="32"/>
          <w:szCs w:val="32"/>
          <w:cs/>
        </w:rPr>
        <w:t xml:space="preserve"> ขอให้ระบุข้อมูล หมายเลขอ้างอิง และปี พ.ศ. ที่ได้รับ</w:t>
      </w:r>
      <w:r w:rsidR="0089322F">
        <w:rPr>
          <w:rFonts w:ascii="TH SarabunPSK" w:eastAsiaTheme="minorHAnsi" w:hAnsi="TH SarabunPSK" w:cs="TH SarabunPSK"/>
          <w:sz w:val="32"/>
          <w:szCs w:val="32"/>
        </w:rPr>
        <w:t xml:space="preserve"> </w:t>
      </w:r>
      <w:r w:rsidR="0089322F">
        <w:rPr>
          <w:rFonts w:ascii="TH SarabunPSK" w:eastAsiaTheme="minorHAnsi" w:hAnsi="TH SarabunPSK" w:cs="TH SarabunPSK" w:hint="cs"/>
          <w:color w:val="FF0000"/>
          <w:sz w:val="32"/>
          <w:szCs w:val="32"/>
          <w:cs/>
        </w:rPr>
        <w:t>ไม่รวมรางวัลขณะกำลังเป็นนักศึกษา</w:t>
      </w:r>
    </w:p>
    <w:p w14:paraId="2E180E27" w14:textId="77777777" w:rsidR="00F3252E" w:rsidRPr="00D03292" w:rsidRDefault="00F3252E" w:rsidP="00F3252E">
      <w:pPr>
        <w:spacing w:after="0" w:line="240" w:lineRule="auto"/>
        <w:ind w:firstLine="357"/>
        <w:rPr>
          <w:rFonts w:ascii="TH SarabunPSK" w:eastAsiaTheme="minorHAnsi" w:hAnsi="TH SarabunPSK" w:cs="TH SarabunPSK"/>
          <w:b/>
          <w:bCs/>
          <w:color w:val="FF0000"/>
          <w:sz w:val="32"/>
          <w:szCs w:val="32"/>
          <w:u w:val="single"/>
        </w:rPr>
      </w:pPr>
      <w:r w:rsidRPr="00D03292">
        <w:rPr>
          <w:rFonts w:ascii="TH SarabunPSK" w:eastAsiaTheme="minorHAnsi" w:hAnsi="TH SarabunPSK" w:cs="TH SarabunPSK"/>
          <w:b/>
          <w:bCs/>
          <w:color w:val="FF0000"/>
          <w:sz w:val="32"/>
          <w:szCs w:val="32"/>
          <w:u w:val="single"/>
          <w:cs/>
        </w:rPr>
        <w:t>ตัวอย่าง</w:t>
      </w:r>
    </w:p>
    <w:tbl>
      <w:tblPr>
        <w:tblStyle w:val="a7"/>
        <w:tblW w:w="5265" w:type="pct"/>
        <w:tblLook w:val="04A0" w:firstRow="1" w:lastRow="0" w:firstColumn="1" w:lastColumn="0" w:noHBand="0" w:noVBand="1"/>
      </w:tblPr>
      <w:tblGrid>
        <w:gridCol w:w="7300"/>
        <w:gridCol w:w="1436"/>
      </w:tblGrid>
      <w:tr w:rsidR="00F3252E" w:rsidRPr="00D03292" w14:paraId="7070B94E" w14:textId="77777777" w:rsidTr="0089322F">
        <w:trPr>
          <w:tblHeader/>
        </w:trPr>
        <w:tc>
          <w:tcPr>
            <w:tcW w:w="4178" w:type="pct"/>
          </w:tcPr>
          <w:p w14:paraId="6BE3B5A6" w14:textId="77777777" w:rsidR="00F3252E" w:rsidRPr="00082CE4" w:rsidRDefault="00F3252E" w:rsidP="00DA6DAD">
            <w:pPr>
              <w:jc w:val="center"/>
              <w:rPr>
                <w:rFonts w:ascii="TH SarabunPSK" w:hAnsi="TH SarabunPSK" w:cs="TH SarabunPSK"/>
                <w:b/>
                <w:bCs/>
                <w:color w:val="FF0000"/>
                <w:sz w:val="28"/>
                <w:szCs w:val="28"/>
                <w:cs/>
              </w:rPr>
            </w:pPr>
            <w:r w:rsidRPr="00082CE4">
              <w:rPr>
                <w:rFonts w:ascii="TH SarabunPSK" w:hAnsi="TH SarabunPSK" w:cs="TH SarabunPSK"/>
                <w:b/>
                <w:bCs/>
                <w:color w:val="FF0000"/>
                <w:sz w:val="28"/>
                <w:szCs w:val="28"/>
                <w:cs/>
              </w:rPr>
              <w:t>เกียรติคุณ/รางวัลที่ได้รับ</w:t>
            </w:r>
          </w:p>
        </w:tc>
        <w:tc>
          <w:tcPr>
            <w:tcW w:w="822" w:type="pct"/>
          </w:tcPr>
          <w:p w14:paraId="19BC8616" w14:textId="77777777" w:rsidR="00F3252E" w:rsidRPr="00082CE4" w:rsidRDefault="00F3252E" w:rsidP="00DA6DAD">
            <w:pPr>
              <w:jc w:val="center"/>
              <w:rPr>
                <w:rFonts w:ascii="TH SarabunPSK" w:hAnsi="TH SarabunPSK" w:cs="TH SarabunPSK"/>
                <w:b/>
                <w:bCs/>
                <w:color w:val="FF0000"/>
                <w:sz w:val="28"/>
                <w:szCs w:val="28"/>
              </w:rPr>
            </w:pPr>
            <w:r w:rsidRPr="00082CE4">
              <w:rPr>
                <w:rFonts w:ascii="TH SarabunPSK" w:hAnsi="TH SarabunPSK" w:cs="TH SarabunPSK"/>
                <w:b/>
                <w:bCs/>
                <w:color w:val="FF0000"/>
                <w:sz w:val="28"/>
                <w:szCs w:val="28"/>
                <w:cs/>
              </w:rPr>
              <w:t>ปี พ.ศ.</w:t>
            </w:r>
          </w:p>
        </w:tc>
      </w:tr>
      <w:tr w:rsidR="00F3252E" w:rsidRPr="00D03292" w14:paraId="32E7DEFB" w14:textId="77777777" w:rsidTr="00DA6DAD">
        <w:tc>
          <w:tcPr>
            <w:tcW w:w="4178" w:type="pct"/>
          </w:tcPr>
          <w:p w14:paraId="2F81D1D5" w14:textId="77777777" w:rsidR="00F3252E" w:rsidRPr="00082CE4" w:rsidRDefault="00F3252E" w:rsidP="00DA6DAD">
            <w:pPr>
              <w:autoSpaceDE w:val="0"/>
              <w:autoSpaceDN w:val="0"/>
              <w:adjustRightInd w:val="0"/>
              <w:rPr>
                <w:rFonts w:ascii="TH SarabunPSK" w:hAnsi="TH SarabunPSK" w:cs="TH SarabunPSK"/>
                <w:color w:val="FF0000"/>
                <w:sz w:val="28"/>
                <w:szCs w:val="28"/>
                <w:cs/>
              </w:rPr>
            </w:pPr>
            <w:r w:rsidRPr="00082CE4">
              <w:rPr>
                <w:rFonts w:ascii="TH SarabunPSK" w:hAnsi="TH SarabunPSK" w:cs="TH SarabunPSK"/>
                <w:color w:val="FF0000"/>
                <w:sz w:val="28"/>
                <w:szCs w:val="28"/>
              </w:rPr>
              <w:t xml:space="preserve">Senior Fellow, Advance Higher Education </w:t>
            </w:r>
            <w:r w:rsidRPr="00082CE4">
              <w:rPr>
                <w:rFonts w:ascii="TH SarabunPSK" w:hAnsi="TH SarabunPSK" w:cs="TH SarabunPSK"/>
                <w:color w:val="FF0000"/>
                <w:sz w:val="28"/>
                <w:szCs w:val="28"/>
                <w:cs/>
              </w:rPr>
              <w:t>(</w:t>
            </w:r>
            <w:r w:rsidRPr="00082CE4">
              <w:rPr>
                <w:rFonts w:ascii="TH SarabunPSK" w:hAnsi="TH SarabunPSK" w:cs="TH SarabunPSK"/>
                <w:color w:val="FF0000"/>
                <w:sz w:val="28"/>
                <w:szCs w:val="28"/>
              </w:rPr>
              <w:t>AHE</w:t>
            </w:r>
            <w:r w:rsidRPr="00082CE4">
              <w:rPr>
                <w:rFonts w:ascii="TH SarabunPSK" w:hAnsi="TH SarabunPSK" w:cs="TH SarabunPSK"/>
                <w:color w:val="FF0000"/>
                <w:sz w:val="28"/>
                <w:szCs w:val="28"/>
                <w:cs/>
              </w:rPr>
              <w:t xml:space="preserve">): </w:t>
            </w:r>
            <w:r w:rsidRPr="00082CE4">
              <w:rPr>
                <w:rFonts w:ascii="TH SarabunPSK" w:hAnsi="TH SarabunPSK" w:cs="TH SarabunPSK"/>
                <w:color w:val="FF0000"/>
                <w:sz w:val="28"/>
                <w:szCs w:val="28"/>
              </w:rPr>
              <w:t>PR156532</w:t>
            </w:r>
          </w:p>
        </w:tc>
        <w:tc>
          <w:tcPr>
            <w:tcW w:w="822" w:type="pct"/>
          </w:tcPr>
          <w:p w14:paraId="225BB2D2" w14:textId="77777777" w:rsidR="00F3252E" w:rsidRPr="00082CE4" w:rsidRDefault="00F3252E" w:rsidP="00DA6DAD">
            <w:pPr>
              <w:jc w:val="center"/>
              <w:rPr>
                <w:rFonts w:ascii="TH SarabunPSK" w:hAnsi="TH SarabunPSK" w:cs="TH SarabunPSK"/>
                <w:color w:val="FF0000"/>
                <w:sz w:val="28"/>
                <w:szCs w:val="28"/>
              </w:rPr>
            </w:pPr>
            <w:r w:rsidRPr="00082CE4">
              <w:rPr>
                <w:rFonts w:ascii="TH SarabunPSK" w:hAnsi="TH SarabunPSK" w:cs="TH SarabunPSK"/>
                <w:color w:val="FF0000"/>
                <w:sz w:val="28"/>
                <w:szCs w:val="28"/>
              </w:rPr>
              <w:t>2561</w:t>
            </w:r>
          </w:p>
        </w:tc>
      </w:tr>
      <w:tr w:rsidR="00F3252E" w:rsidRPr="00D03292" w14:paraId="69EC115E" w14:textId="77777777" w:rsidTr="00DA6DAD">
        <w:tc>
          <w:tcPr>
            <w:tcW w:w="4178" w:type="pct"/>
          </w:tcPr>
          <w:p w14:paraId="046221F9" w14:textId="77777777" w:rsidR="00F3252E" w:rsidRPr="00082CE4" w:rsidRDefault="00F3252E" w:rsidP="00DA6DAD">
            <w:pPr>
              <w:autoSpaceDE w:val="0"/>
              <w:autoSpaceDN w:val="0"/>
              <w:adjustRightInd w:val="0"/>
              <w:rPr>
                <w:rFonts w:ascii="TH SarabunPSK" w:hAnsi="TH SarabunPSK" w:cs="TH SarabunPSK"/>
                <w:color w:val="FF0000"/>
                <w:sz w:val="28"/>
                <w:szCs w:val="28"/>
                <w:cs/>
              </w:rPr>
            </w:pPr>
            <w:r w:rsidRPr="00082CE4">
              <w:rPr>
                <w:rFonts w:ascii="TH SarabunPSK" w:hAnsi="TH SarabunPSK" w:cs="TH SarabunPSK"/>
                <w:b/>
                <w:bCs/>
                <w:color w:val="FF0000"/>
                <w:sz w:val="28"/>
                <w:szCs w:val="28"/>
                <w:cs/>
              </w:rPr>
              <w:t>นิรันดร มาแทน</w:t>
            </w:r>
            <w:r w:rsidRPr="00082CE4">
              <w:rPr>
                <w:rFonts w:ascii="TH SarabunPSK" w:hAnsi="TH SarabunPSK" w:cs="TH SarabunPSK"/>
                <w:color w:val="FF0000"/>
                <w:sz w:val="28"/>
                <w:szCs w:val="28"/>
                <w:cs/>
              </w:rPr>
              <w:t xml:space="preserve"> และคณะ </w:t>
            </w:r>
            <w:r w:rsidRPr="00082CE4">
              <w:rPr>
                <w:rFonts w:ascii="TH SarabunPSK" w:hAnsi="TH SarabunPSK" w:cs="TH SarabunPSK"/>
                <w:color w:val="FF0000"/>
                <w:sz w:val="28"/>
                <w:szCs w:val="28"/>
                <w:shd w:val="clear" w:color="auto" w:fill="FFFFFF"/>
                <w:cs/>
              </w:rPr>
              <w:t>โครงการ</w:t>
            </w:r>
            <w:r w:rsidRPr="00082CE4">
              <w:rPr>
                <w:rFonts w:ascii="TH SarabunPSK" w:hAnsi="TH SarabunPSK" w:cs="TH SarabunPSK"/>
                <w:color w:val="FF0000"/>
                <w:sz w:val="28"/>
                <w:szCs w:val="28"/>
                <w:cs/>
              </w:rPr>
              <w:t xml:space="preserve"> “การพัฒนาระบบออกแบบรูปแบการเลื่อย ระบบควบคุมการอัดน้ำยา ระบบควบคุมการอบ และเตาอบไม้ต้นแบบ สำหรับการผลิตไม้ยางพาราแปรรูปในโรงงาน</w:t>
            </w:r>
            <w:r w:rsidRPr="00082CE4">
              <w:rPr>
                <w:rFonts w:ascii="TH SarabunPSK" w:hAnsi="TH SarabunPSK" w:cs="TH SarabunPSK"/>
                <w:color w:val="FF0000"/>
                <w:sz w:val="28"/>
                <w:szCs w:val="28"/>
                <w:cs/>
              </w:rPr>
              <w:lastRenderedPageBreak/>
              <w:t xml:space="preserve">อุตสาหกรรม” </w:t>
            </w:r>
            <w:r w:rsidRPr="00082CE4">
              <w:rPr>
                <w:rFonts w:ascii="TH SarabunPSK" w:hAnsi="TH SarabunPSK" w:cs="TH SarabunPSK"/>
                <w:color w:val="FF0000"/>
                <w:sz w:val="28"/>
                <w:szCs w:val="28"/>
                <w:shd w:val="clear" w:color="auto" w:fill="FFFFFF"/>
                <w:cs/>
              </w:rPr>
              <w:t>รางวัล</w:t>
            </w:r>
            <w:r w:rsidRPr="00082CE4">
              <w:rPr>
                <w:rFonts w:ascii="TH SarabunPSK" w:hAnsi="TH SarabunPSK" w:cs="TH SarabunPSK"/>
                <w:color w:val="FF0000"/>
                <w:sz w:val="28"/>
                <w:szCs w:val="28"/>
                <w:cs/>
              </w:rPr>
              <w:t>ผลงานวิจัยดีเด่นด้านพาณิชย์</w:t>
            </w:r>
            <w:r w:rsidRPr="00082CE4">
              <w:rPr>
                <w:rFonts w:ascii="TH SarabunPSK" w:hAnsi="TH SarabunPSK" w:cs="TH SarabunPSK"/>
                <w:color w:val="FF0000"/>
                <w:sz w:val="28"/>
                <w:szCs w:val="28"/>
                <w:shd w:val="clear" w:color="auto" w:fill="FFFFFF"/>
                <w:cs/>
              </w:rPr>
              <w:t>ประจำปี 2559 สำนักงานกองทุนสนับสนุนการวิจัย (สกว.)</w:t>
            </w:r>
          </w:p>
        </w:tc>
        <w:tc>
          <w:tcPr>
            <w:tcW w:w="822" w:type="pct"/>
          </w:tcPr>
          <w:p w14:paraId="43BDF851" w14:textId="77777777" w:rsidR="00F3252E" w:rsidRPr="00082CE4" w:rsidRDefault="00F3252E" w:rsidP="00DA6DAD">
            <w:pPr>
              <w:jc w:val="center"/>
              <w:rPr>
                <w:rFonts w:ascii="TH SarabunPSK" w:hAnsi="TH SarabunPSK" w:cs="TH SarabunPSK"/>
                <w:color w:val="FF0000"/>
                <w:sz w:val="28"/>
                <w:szCs w:val="28"/>
              </w:rPr>
            </w:pPr>
            <w:r w:rsidRPr="00082CE4">
              <w:rPr>
                <w:rFonts w:ascii="TH SarabunPSK" w:hAnsi="TH SarabunPSK" w:cs="TH SarabunPSK"/>
                <w:color w:val="FF0000"/>
                <w:sz w:val="28"/>
                <w:szCs w:val="28"/>
              </w:rPr>
              <w:lastRenderedPageBreak/>
              <w:t>2559</w:t>
            </w:r>
          </w:p>
        </w:tc>
      </w:tr>
    </w:tbl>
    <w:p w14:paraId="20632A1A" w14:textId="77777777" w:rsidR="00F3252E" w:rsidRDefault="00F3252E" w:rsidP="00F3252E">
      <w:pPr>
        <w:spacing w:after="0" w:line="240" w:lineRule="auto"/>
        <w:rPr>
          <w:rFonts w:ascii="TH SarabunPSK" w:hAnsi="TH SarabunPSK" w:cs="TH SarabunPSK"/>
          <w:b/>
          <w:bCs/>
          <w:sz w:val="32"/>
          <w:szCs w:val="32"/>
        </w:rPr>
      </w:pPr>
    </w:p>
    <w:p w14:paraId="1752F0F4" w14:textId="77777777" w:rsidR="00F3252E" w:rsidRPr="00D03292" w:rsidRDefault="00F3252E" w:rsidP="00F3252E">
      <w:pPr>
        <w:spacing w:after="0" w:line="240" w:lineRule="auto"/>
        <w:rPr>
          <w:rFonts w:ascii="TH SarabunPSK" w:hAnsi="TH SarabunPSK" w:cs="TH SarabunPSK"/>
          <w:b/>
          <w:bCs/>
          <w:sz w:val="32"/>
          <w:szCs w:val="32"/>
        </w:rPr>
      </w:pPr>
      <w:r w:rsidRPr="00D03292">
        <w:rPr>
          <w:rFonts w:ascii="TH SarabunPSK" w:hAnsi="TH SarabunPSK" w:cs="TH SarabunPSK"/>
          <w:b/>
          <w:bCs/>
          <w:sz w:val="32"/>
          <w:szCs w:val="32"/>
          <w:cs/>
        </w:rPr>
        <w:t xml:space="preserve">ตารางที่ 1 ตารางเกณฑ์มาตรฐานผลงานวิชาการในระบบ </w:t>
      </w:r>
      <w:r w:rsidRPr="00D03292">
        <w:rPr>
          <w:rFonts w:ascii="TH SarabunPSK" w:hAnsi="TH SarabunPSK" w:cs="TH SarabunPSK"/>
          <w:b/>
          <w:bCs/>
          <w:sz w:val="32"/>
          <w:szCs w:val="32"/>
        </w:rPr>
        <w:t>CHECO</w:t>
      </w:r>
    </w:p>
    <w:tbl>
      <w:tblPr>
        <w:tblStyle w:val="a7"/>
        <w:tblW w:w="9493" w:type="dxa"/>
        <w:tblLook w:val="04A0" w:firstRow="1" w:lastRow="0" w:firstColumn="1" w:lastColumn="0" w:noHBand="0" w:noVBand="1"/>
      </w:tblPr>
      <w:tblGrid>
        <w:gridCol w:w="475"/>
        <w:gridCol w:w="7742"/>
        <w:gridCol w:w="1276"/>
      </w:tblGrid>
      <w:tr w:rsidR="00F3252E" w:rsidRPr="00D03292" w14:paraId="114553DC" w14:textId="77777777" w:rsidTr="00DA6DAD">
        <w:trPr>
          <w:tblHeader/>
        </w:trPr>
        <w:tc>
          <w:tcPr>
            <w:tcW w:w="475" w:type="dxa"/>
          </w:tcPr>
          <w:p w14:paraId="63F27B62" w14:textId="77777777" w:rsidR="00F3252E" w:rsidRPr="00D03292" w:rsidRDefault="00F3252E" w:rsidP="00DA6DAD">
            <w:pPr>
              <w:jc w:val="center"/>
              <w:rPr>
                <w:rFonts w:ascii="TH SarabunPSK" w:hAnsi="TH SarabunPSK" w:cs="TH SarabunPSK"/>
                <w:b/>
                <w:bCs/>
                <w:sz w:val="32"/>
                <w:szCs w:val="32"/>
                <w:cs/>
              </w:rPr>
            </w:pPr>
            <w:r w:rsidRPr="00D03292">
              <w:rPr>
                <w:rFonts w:ascii="TH SarabunPSK" w:hAnsi="TH SarabunPSK" w:cs="TH SarabunPSK"/>
                <w:b/>
                <w:bCs/>
                <w:sz w:val="32"/>
                <w:szCs w:val="32"/>
                <w:cs/>
              </w:rPr>
              <w:t>ข้อ</w:t>
            </w:r>
          </w:p>
        </w:tc>
        <w:tc>
          <w:tcPr>
            <w:tcW w:w="7742" w:type="dxa"/>
          </w:tcPr>
          <w:p w14:paraId="68744806" w14:textId="77777777" w:rsidR="00F3252E" w:rsidRPr="00D03292" w:rsidRDefault="00F3252E" w:rsidP="00DA6DAD">
            <w:pPr>
              <w:jc w:val="center"/>
              <w:rPr>
                <w:rFonts w:ascii="TH SarabunPSK" w:hAnsi="TH SarabunPSK" w:cs="TH SarabunPSK"/>
                <w:b/>
                <w:bCs/>
                <w:sz w:val="32"/>
                <w:szCs w:val="32"/>
              </w:rPr>
            </w:pPr>
            <w:r w:rsidRPr="00D03292">
              <w:rPr>
                <w:rFonts w:ascii="TH SarabunPSK" w:hAnsi="TH SarabunPSK" w:cs="TH SarabunPSK"/>
                <w:b/>
                <w:bCs/>
                <w:sz w:val="32"/>
                <w:szCs w:val="32"/>
                <w:cs/>
              </w:rPr>
              <w:t>เกณฑ์มาตรฐาน</w:t>
            </w:r>
          </w:p>
        </w:tc>
        <w:tc>
          <w:tcPr>
            <w:tcW w:w="1276" w:type="dxa"/>
          </w:tcPr>
          <w:p w14:paraId="4FFBFDD2" w14:textId="77777777" w:rsidR="00F3252E" w:rsidRPr="00D03292" w:rsidRDefault="00F3252E" w:rsidP="00DA6DAD">
            <w:pPr>
              <w:jc w:val="center"/>
              <w:rPr>
                <w:rFonts w:ascii="TH SarabunPSK" w:hAnsi="TH SarabunPSK" w:cs="TH SarabunPSK"/>
                <w:b/>
                <w:bCs/>
                <w:sz w:val="32"/>
                <w:szCs w:val="32"/>
              </w:rPr>
            </w:pPr>
            <w:r w:rsidRPr="00D03292">
              <w:rPr>
                <w:rFonts w:ascii="TH SarabunPSK" w:hAnsi="TH SarabunPSK" w:cs="TH SarabunPSK"/>
                <w:b/>
                <w:bCs/>
                <w:sz w:val="32"/>
                <w:szCs w:val="32"/>
                <w:cs/>
              </w:rPr>
              <w:t>ค่าน้ำหนัก</w:t>
            </w:r>
          </w:p>
        </w:tc>
      </w:tr>
      <w:tr w:rsidR="00F3252E" w:rsidRPr="00D03292" w14:paraId="2C997B8F" w14:textId="77777777" w:rsidTr="00DA6DAD">
        <w:tc>
          <w:tcPr>
            <w:tcW w:w="475" w:type="dxa"/>
          </w:tcPr>
          <w:p w14:paraId="2BAEC7FC" w14:textId="77777777" w:rsidR="00F3252E" w:rsidRPr="00D03292" w:rsidRDefault="00F3252E" w:rsidP="00DA6DAD">
            <w:pPr>
              <w:jc w:val="center"/>
              <w:rPr>
                <w:rFonts w:ascii="TH SarabunPSK" w:hAnsi="TH SarabunPSK" w:cs="TH SarabunPSK"/>
                <w:sz w:val="32"/>
                <w:szCs w:val="32"/>
              </w:rPr>
            </w:pPr>
            <w:r w:rsidRPr="00D03292">
              <w:rPr>
                <w:rFonts w:ascii="TH SarabunPSK" w:hAnsi="TH SarabunPSK" w:cs="TH SarabunPSK"/>
                <w:sz w:val="32"/>
                <w:szCs w:val="32"/>
                <w:cs/>
              </w:rPr>
              <w:t>1</w:t>
            </w:r>
          </w:p>
        </w:tc>
        <w:tc>
          <w:tcPr>
            <w:tcW w:w="7742" w:type="dxa"/>
          </w:tcPr>
          <w:p w14:paraId="6B3AD6B3" w14:textId="77777777" w:rsidR="00F3252E" w:rsidRPr="00D03292" w:rsidRDefault="00F3252E" w:rsidP="00DA6DAD">
            <w:pPr>
              <w:rPr>
                <w:rFonts w:ascii="TH SarabunPSK" w:hAnsi="TH SarabunPSK" w:cs="TH SarabunPSK"/>
                <w:sz w:val="32"/>
                <w:szCs w:val="32"/>
              </w:rPr>
            </w:pPr>
            <w:r w:rsidRPr="00D03292">
              <w:rPr>
                <w:rFonts w:ascii="TH SarabunPSK" w:hAnsi="TH SarabunPSK" w:cs="TH SarabunPSK"/>
                <w:sz w:val="32"/>
                <w:szCs w:val="32"/>
                <w:cs/>
              </w:rPr>
              <w:t>งานสร้างสรรค์ที่ได้รับการเผยแพร่ในระดับความร่วมมือในต่างประเทศ</w:t>
            </w:r>
          </w:p>
        </w:tc>
        <w:tc>
          <w:tcPr>
            <w:tcW w:w="1276" w:type="dxa"/>
          </w:tcPr>
          <w:p w14:paraId="4B4B8E28" w14:textId="77777777" w:rsidR="00F3252E" w:rsidRPr="00D03292" w:rsidRDefault="00F3252E" w:rsidP="00DA6DAD">
            <w:pPr>
              <w:jc w:val="center"/>
              <w:rPr>
                <w:rFonts w:ascii="TH SarabunPSK" w:hAnsi="TH SarabunPSK" w:cs="TH SarabunPSK"/>
                <w:sz w:val="32"/>
                <w:szCs w:val="32"/>
              </w:rPr>
            </w:pPr>
            <w:r w:rsidRPr="00D03292">
              <w:rPr>
                <w:rFonts w:ascii="TH SarabunPSK" w:hAnsi="TH SarabunPSK" w:cs="TH SarabunPSK"/>
                <w:sz w:val="32"/>
                <w:szCs w:val="32"/>
              </w:rPr>
              <w:t>0</w:t>
            </w:r>
            <w:r w:rsidRPr="00D03292">
              <w:rPr>
                <w:rFonts w:ascii="TH SarabunPSK" w:hAnsi="TH SarabunPSK" w:cs="TH SarabunPSK"/>
                <w:sz w:val="32"/>
                <w:szCs w:val="32"/>
                <w:cs/>
              </w:rPr>
              <w:t>.</w:t>
            </w:r>
            <w:r w:rsidRPr="00D03292">
              <w:rPr>
                <w:rFonts w:ascii="TH SarabunPSK" w:hAnsi="TH SarabunPSK" w:cs="TH SarabunPSK"/>
                <w:sz w:val="32"/>
                <w:szCs w:val="32"/>
              </w:rPr>
              <w:t>8</w:t>
            </w:r>
          </w:p>
        </w:tc>
      </w:tr>
      <w:tr w:rsidR="00F3252E" w:rsidRPr="00D03292" w14:paraId="36F3B433" w14:textId="77777777" w:rsidTr="00DA6DAD">
        <w:tc>
          <w:tcPr>
            <w:tcW w:w="475" w:type="dxa"/>
          </w:tcPr>
          <w:p w14:paraId="1725ED6D" w14:textId="77777777" w:rsidR="00F3252E" w:rsidRPr="00D03292" w:rsidRDefault="00F3252E" w:rsidP="00DA6DAD">
            <w:pPr>
              <w:jc w:val="center"/>
              <w:rPr>
                <w:rFonts w:ascii="TH SarabunPSK" w:hAnsi="TH SarabunPSK" w:cs="TH SarabunPSK"/>
                <w:sz w:val="32"/>
                <w:szCs w:val="32"/>
                <w:cs/>
              </w:rPr>
            </w:pPr>
            <w:r w:rsidRPr="00D03292">
              <w:rPr>
                <w:rFonts w:ascii="TH SarabunPSK" w:hAnsi="TH SarabunPSK" w:cs="TH SarabunPSK"/>
                <w:sz w:val="32"/>
                <w:szCs w:val="32"/>
                <w:cs/>
              </w:rPr>
              <w:t>2</w:t>
            </w:r>
          </w:p>
        </w:tc>
        <w:tc>
          <w:tcPr>
            <w:tcW w:w="7742" w:type="dxa"/>
          </w:tcPr>
          <w:p w14:paraId="25122539" w14:textId="77777777" w:rsidR="00F3252E" w:rsidRPr="00D03292" w:rsidRDefault="00F3252E" w:rsidP="00DA6DAD">
            <w:pPr>
              <w:rPr>
                <w:rFonts w:ascii="TH SarabunPSK" w:hAnsi="TH SarabunPSK" w:cs="TH SarabunPSK"/>
                <w:sz w:val="32"/>
                <w:szCs w:val="32"/>
              </w:rPr>
            </w:pPr>
            <w:r w:rsidRPr="00D03292">
              <w:rPr>
                <w:rFonts w:ascii="TH SarabunPSK" w:hAnsi="TH SarabunPSK" w:cs="TH SarabunPSK"/>
                <w:sz w:val="32"/>
                <w:szCs w:val="32"/>
                <w:cs/>
              </w:rPr>
              <w:t>งานสร้างสรรค์ที่ได้รับการเผยแพร่ในระดับชาติ</w:t>
            </w:r>
          </w:p>
        </w:tc>
        <w:tc>
          <w:tcPr>
            <w:tcW w:w="1276" w:type="dxa"/>
          </w:tcPr>
          <w:p w14:paraId="442ABF24" w14:textId="77777777" w:rsidR="00F3252E" w:rsidRPr="00D03292" w:rsidRDefault="00F3252E" w:rsidP="00DA6DAD">
            <w:pPr>
              <w:jc w:val="center"/>
              <w:rPr>
                <w:rFonts w:ascii="TH SarabunPSK" w:hAnsi="TH SarabunPSK" w:cs="TH SarabunPSK"/>
                <w:sz w:val="32"/>
                <w:szCs w:val="32"/>
              </w:rPr>
            </w:pPr>
            <w:r w:rsidRPr="00D03292">
              <w:rPr>
                <w:rFonts w:ascii="TH SarabunPSK" w:hAnsi="TH SarabunPSK" w:cs="TH SarabunPSK"/>
                <w:sz w:val="32"/>
                <w:szCs w:val="32"/>
              </w:rPr>
              <w:t>0</w:t>
            </w:r>
            <w:r w:rsidRPr="00D03292">
              <w:rPr>
                <w:rFonts w:ascii="TH SarabunPSK" w:hAnsi="TH SarabunPSK" w:cs="TH SarabunPSK"/>
                <w:sz w:val="32"/>
                <w:szCs w:val="32"/>
                <w:cs/>
              </w:rPr>
              <w:t>.</w:t>
            </w:r>
            <w:r w:rsidRPr="00D03292">
              <w:rPr>
                <w:rFonts w:ascii="TH SarabunPSK" w:hAnsi="TH SarabunPSK" w:cs="TH SarabunPSK"/>
                <w:sz w:val="32"/>
                <w:szCs w:val="32"/>
              </w:rPr>
              <w:t>6</w:t>
            </w:r>
          </w:p>
        </w:tc>
      </w:tr>
      <w:tr w:rsidR="00F3252E" w:rsidRPr="00D03292" w14:paraId="0F8E5297" w14:textId="77777777" w:rsidTr="00DA6DAD">
        <w:tc>
          <w:tcPr>
            <w:tcW w:w="475" w:type="dxa"/>
          </w:tcPr>
          <w:p w14:paraId="3E54E67D" w14:textId="77777777" w:rsidR="00F3252E" w:rsidRPr="00D03292" w:rsidRDefault="00F3252E" w:rsidP="00DA6DAD">
            <w:pPr>
              <w:jc w:val="center"/>
              <w:rPr>
                <w:rFonts w:ascii="TH SarabunPSK" w:hAnsi="TH SarabunPSK" w:cs="TH SarabunPSK"/>
                <w:sz w:val="32"/>
                <w:szCs w:val="32"/>
                <w:cs/>
              </w:rPr>
            </w:pPr>
            <w:r w:rsidRPr="00D03292">
              <w:rPr>
                <w:rFonts w:ascii="TH SarabunPSK" w:hAnsi="TH SarabunPSK" w:cs="TH SarabunPSK"/>
                <w:sz w:val="32"/>
                <w:szCs w:val="32"/>
                <w:cs/>
              </w:rPr>
              <w:t>3</w:t>
            </w:r>
          </w:p>
        </w:tc>
        <w:tc>
          <w:tcPr>
            <w:tcW w:w="7742" w:type="dxa"/>
          </w:tcPr>
          <w:p w14:paraId="5A1B1AB5" w14:textId="77777777" w:rsidR="00F3252E" w:rsidRPr="00D03292" w:rsidRDefault="00F3252E" w:rsidP="00DA6DAD">
            <w:pPr>
              <w:rPr>
                <w:rFonts w:ascii="TH SarabunPSK" w:hAnsi="TH SarabunPSK" w:cs="TH SarabunPSK"/>
                <w:sz w:val="32"/>
                <w:szCs w:val="32"/>
              </w:rPr>
            </w:pPr>
            <w:r w:rsidRPr="00D03292">
              <w:rPr>
                <w:rFonts w:ascii="TH SarabunPSK" w:hAnsi="TH SarabunPSK" w:cs="TH SarabunPSK"/>
                <w:sz w:val="32"/>
                <w:szCs w:val="32"/>
                <w:cs/>
              </w:rPr>
              <w:t>งานสร้างสรรค์ที่ได้รับการเผยแพร่ในระดับนานาชาติ</w:t>
            </w:r>
          </w:p>
        </w:tc>
        <w:tc>
          <w:tcPr>
            <w:tcW w:w="1276" w:type="dxa"/>
          </w:tcPr>
          <w:p w14:paraId="5CDC6EAA" w14:textId="77777777" w:rsidR="00F3252E" w:rsidRPr="00D03292" w:rsidRDefault="00F3252E" w:rsidP="00DA6DAD">
            <w:pPr>
              <w:jc w:val="center"/>
              <w:rPr>
                <w:rFonts w:ascii="TH SarabunPSK" w:hAnsi="TH SarabunPSK" w:cs="TH SarabunPSK"/>
                <w:sz w:val="32"/>
                <w:szCs w:val="32"/>
              </w:rPr>
            </w:pPr>
            <w:r w:rsidRPr="00D03292">
              <w:rPr>
                <w:rFonts w:ascii="TH SarabunPSK" w:hAnsi="TH SarabunPSK" w:cs="TH SarabunPSK"/>
                <w:sz w:val="32"/>
                <w:szCs w:val="32"/>
              </w:rPr>
              <w:t>1</w:t>
            </w:r>
          </w:p>
        </w:tc>
      </w:tr>
      <w:tr w:rsidR="00F3252E" w:rsidRPr="00D03292" w14:paraId="061FE7E4" w14:textId="77777777" w:rsidTr="00DA6DAD">
        <w:tc>
          <w:tcPr>
            <w:tcW w:w="475" w:type="dxa"/>
          </w:tcPr>
          <w:p w14:paraId="620334BC" w14:textId="77777777" w:rsidR="00F3252E" w:rsidRPr="00D03292" w:rsidRDefault="00F3252E" w:rsidP="00DA6DAD">
            <w:pPr>
              <w:jc w:val="center"/>
              <w:rPr>
                <w:rFonts w:ascii="TH SarabunPSK" w:hAnsi="TH SarabunPSK" w:cs="TH SarabunPSK"/>
                <w:sz w:val="32"/>
                <w:szCs w:val="32"/>
                <w:cs/>
              </w:rPr>
            </w:pPr>
            <w:r w:rsidRPr="00D03292">
              <w:rPr>
                <w:rFonts w:ascii="TH SarabunPSK" w:hAnsi="TH SarabunPSK" w:cs="TH SarabunPSK"/>
                <w:sz w:val="32"/>
                <w:szCs w:val="32"/>
                <w:cs/>
              </w:rPr>
              <w:t>4</w:t>
            </w:r>
          </w:p>
        </w:tc>
        <w:tc>
          <w:tcPr>
            <w:tcW w:w="7742" w:type="dxa"/>
          </w:tcPr>
          <w:p w14:paraId="300AEDE2" w14:textId="77777777" w:rsidR="00F3252E" w:rsidRPr="00D03292" w:rsidRDefault="00F3252E" w:rsidP="00DA6DAD">
            <w:pPr>
              <w:rPr>
                <w:rFonts w:ascii="TH SarabunPSK" w:hAnsi="TH SarabunPSK" w:cs="TH SarabunPSK"/>
                <w:sz w:val="32"/>
                <w:szCs w:val="32"/>
              </w:rPr>
            </w:pPr>
            <w:r w:rsidRPr="00D03292">
              <w:rPr>
                <w:rFonts w:ascii="TH SarabunPSK" w:hAnsi="TH SarabunPSK" w:cs="TH SarabunPSK"/>
                <w:sz w:val="32"/>
                <w:szCs w:val="32"/>
                <w:cs/>
              </w:rPr>
              <w:t>งานสร้างสรรค์ที่ได้รับการเผยแพร่ในระดับภูมิภาคอาเซียน</w:t>
            </w:r>
          </w:p>
        </w:tc>
        <w:tc>
          <w:tcPr>
            <w:tcW w:w="1276" w:type="dxa"/>
          </w:tcPr>
          <w:p w14:paraId="2E54CBEC" w14:textId="77777777" w:rsidR="00F3252E" w:rsidRPr="00D03292" w:rsidRDefault="00F3252E" w:rsidP="00DA6DAD">
            <w:pPr>
              <w:jc w:val="center"/>
              <w:rPr>
                <w:rFonts w:ascii="TH SarabunPSK" w:hAnsi="TH SarabunPSK" w:cs="TH SarabunPSK"/>
                <w:sz w:val="32"/>
                <w:szCs w:val="32"/>
              </w:rPr>
            </w:pPr>
            <w:r w:rsidRPr="00D03292">
              <w:rPr>
                <w:rFonts w:ascii="TH SarabunPSK" w:hAnsi="TH SarabunPSK" w:cs="TH SarabunPSK"/>
                <w:sz w:val="32"/>
                <w:szCs w:val="32"/>
              </w:rPr>
              <w:t>1</w:t>
            </w:r>
          </w:p>
        </w:tc>
      </w:tr>
      <w:tr w:rsidR="00F3252E" w:rsidRPr="00D03292" w14:paraId="4D5CDD63" w14:textId="77777777" w:rsidTr="00DA6DAD">
        <w:tc>
          <w:tcPr>
            <w:tcW w:w="475" w:type="dxa"/>
          </w:tcPr>
          <w:p w14:paraId="110FD06D" w14:textId="77777777" w:rsidR="00F3252E" w:rsidRPr="00D03292" w:rsidRDefault="00F3252E" w:rsidP="00DA6DAD">
            <w:pPr>
              <w:jc w:val="center"/>
              <w:rPr>
                <w:rFonts w:ascii="TH SarabunPSK" w:hAnsi="TH SarabunPSK" w:cs="TH SarabunPSK"/>
                <w:sz w:val="32"/>
                <w:szCs w:val="32"/>
                <w:cs/>
              </w:rPr>
            </w:pPr>
            <w:r w:rsidRPr="00D03292">
              <w:rPr>
                <w:rFonts w:ascii="TH SarabunPSK" w:hAnsi="TH SarabunPSK" w:cs="TH SarabunPSK"/>
                <w:sz w:val="32"/>
                <w:szCs w:val="32"/>
                <w:cs/>
              </w:rPr>
              <w:t>5</w:t>
            </w:r>
          </w:p>
        </w:tc>
        <w:tc>
          <w:tcPr>
            <w:tcW w:w="7742" w:type="dxa"/>
          </w:tcPr>
          <w:p w14:paraId="26BB9AB9" w14:textId="77777777" w:rsidR="00F3252E" w:rsidRPr="00D03292" w:rsidRDefault="00F3252E" w:rsidP="00DA6DAD">
            <w:pPr>
              <w:rPr>
                <w:rFonts w:ascii="TH SarabunPSK" w:hAnsi="TH SarabunPSK" w:cs="TH SarabunPSK"/>
                <w:sz w:val="32"/>
                <w:szCs w:val="32"/>
              </w:rPr>
            </w:pPr>
            <w:r w:rsidRPr="00D03292">
              <w:rPr>
                <w:rFonts w:ascii="TH SarabunPSK" w:hAnsi="TH SarabunPSK" w:cs="TH SarabunPSK"/>
                <w:sz w:val="32"/>
                <w:szCs w:val="32"/>
                <w:cs/>
              </w:rPr>
              <w:t>งานสร้างสรรค์ที่ได้รับการเผยแพร่ในระดับสถาบัน</w:t>
            </w:r>
          </w:p>
        </w:tc>
        <w:tc>
          <w:tcPr>
            <w:tcW w:w="1276" w:type="dxa"/>
          </w:tcPr>
          <w:p w14:paraId="062B7CBC" w14:textId="77777777" w:rsidR="00F3252E" w:rsidRPr="00D03292" w:rsidRDefault="00F3252E" w:rsidP="00DA6DAD">
            <w:pPr>
              <w:jc w:val="center"/>
              <w:rPr>
                <w:rFonts w:ascii="TH SarabunPSK" w:hAnsi="TH SarabunPSK" w:cs="TH SarabunPSK"/>
                <w:sz w:val="32"/>
                <w:szCs w:val="32"/>
              </w:rPr>
            </w:pPr>
            <w:r w:rsidRPr="00D03292">
              <w:rPr>
                <w:rFonts w:ascii="TH SarabunPSK" w:hAnsi="TH SarabunPSK" w:cs="TH SarabunPSK"/>
                <w:sz w:val="32"/>
                <w:szCs w:val="32"/>
              </w:rPr>
              <w:t>0</w:t>
            </w:r>
            <w:r w:rsidRPr="00D03292">
              <w:rPr>
                <w:rFonts w:ascii="TH SarabunPSK" w:hAnsi="TH SarabunPSK" w:cs="TH SarabunPSK"/>
                <w:sz w:val="32"/>
                <w:szCs w:val="32"/>
                <w:cs/>
              </w:rPr>
              <w:t>.</w:t>
            </w:r>
            <w:r w:rsidRPr="00D03292">
              <w:rPr>
                <w:rFonts w:ascii="TH SarabunPSK" w:hAnsi="TH SarabunPSK" w:cs="TH SarabunPSK"/>
                <w:sz w:val="32"/>
                <w:szCs w:val="32"/>
              </w:rPr>
              <w:t>4</w:t>
            </w:r>
          </w:p>
        </w:tc>
      </w:tr>
      <w:tr w:rsidR="00F3252E" w:rsidRPr="00D03292" w14:paraId="1F2ECE5F" w14:textId="77777777" w:rsidTr="00DA6DAD">
        <w:tc>
          <w:tcPr>
            <w:tcW w:w="475" w:type="dxa"/>
          </w:tcPr>
          <w:p w14:paraId="7EA5F56E" w14:textId="77777777" w:rsidR="00F3252E" w:rsidRPr="00D03292" w:rsidRDefault="00F3252E" w:rsidP="00DA6DAD">
            <w:pPr>
              <w:jc w:val="center"/>
              <w:rPr>
                <w:rFonts w:ascii="TH SarabunPSK" w:hAnsi="TH SarabunPSK" w:cs="TH SarabunPSK"/>
                <w:sz w:val="32"/>
                <w:szCs w:val="32"/>
                <w:cs/>
              </w:rPr>
            </w:pPr>
            <w:r w:rsidRPr="00D03292">
              <w:rPr>
                <w:rFonts w:ascii="TH SarabunPSK" w:hAnsi="TH SarabunPSK" w:cs="TH SarabunPSK"/>
                <w:sz w:val="32"/>
                <w:szCs w:val="32"/>
                <w:cs/>
              </w:rPr>
              <w:t>6</w:t>
            </w:r>
          </w:p>
        </w:tc>
        <w:tc>
          <w:tcPr>
            <w:tcW w:w="7742" w:type="dxa"/>
          </w:tcPr>
          <w:p w14:paraId="3FC56E54" w14:textId="77777777" w:rsidR="00F3252E" w:rsidRPr="00D03292" w:rsidRDefault="00F3252E" w:rsidP="00DA6DAD">
            <w:pPr>
              <w:rPr>
                <w:rFonts w:ascii="TH SarabunPSK" w:hAnsi="TH SarabunPSK" w:cs="TH SarabunPSK"/>
                <w:sz w:val="32"/>
                <w:szCs w:val="32"/>
              </w:rPr>
            </w:pPr>
            <w:r w:rsidRPr="00D03292">
              <w:rPr>
                <w:rFonts w:ascii="TH SarabunPSK" w:hAnsi="TH SarabunPSK" w:cs="TH SarabunPSK"/>
                <w:sz w:val="32"/>
                <w:szCs w:val="32"/>
                <w:cs/>
              </w:rPr>
              <w:t>งานสร้างสรรค์ที่มีการเผยแพร่สู่สาธารณะในลักษณะใดลักษณะหนึ่ง หรือผ่านสื่ออิเล็กทรอนิกส์ ออนไลน์</w:t>
            </w:r>
          </w:p>
        </w:tc>
        <w:tc>
          <w:tcPr>
            <w:tcW w:w="1276" w:type="dxa"/>
          </w:tcPr>
          <w:p w14:paraId="14265F9D" w14:textId="77777777" w:rsidR="00F3252E" w:rsidRPr="00D03292" w:rsidRDefault="00F3252E" w:rsidP="00DA6DAD">
            <w:pPr>
              <w:jc w:val="center"/>
              <w:rPr>
                <w:rFonts w:ascii="TH SarabunPSK" w:hAnsi="TH SarabunPSK" w:cs="TH SarabunPSK"/>
                <w:sz w:val="32"/>
                <w:szCs w:val="32"/>
              </w:rPr>
            </w:pPr>
            <w:r w:rsidRPr="00D03292">
              <w:rPr>
                <w:rFonts w:ascii="TH SarabunPSK" w:hAnsi="TH SarabunPSK" w:cs="TH SarabunPSK"/>
                <w:sz w:val="32"/>
                <w:szCs w:val="32"/>
              </w:rPr>
              <w:t>0</w:t>
            </w:r>
            <w:r w:rsidRPr="00D03292">
              <w:rPr>
                <w:rFonts w:ascii="TH SarabunPSK" w:hAnsi="TH SarabunPSK" w:cs="TH SarabunPSK"/>
                <w:sz w:val="32"/>
                <w:szCs w:val="32"/>
                <w:cs/>
              </w:rPr>
              <w:t>.</w:t>
            </w:r>
            <w:r w:rsidRPr="00D03292">
              <w:rPr>
                <w:rFonts w:ascii="TH SarabunPSK" w:hAnsi="TH SarabunPSK" w:cs="TH SarabunPSK"/>
                <w:sz w:val="32"/>
                <w:szCs w:val="32"/>
              </w:rPr>
              <w:t>2</w:t>
            </w:r>
          </w:p>
        </w:tc>
      </w:tr>
      <w:tr w:rsidR="00F3252E" w:rsidRPr="00D03292" w14:paraId="70FA05AB" w14:textId="77777777" w:rsidTr="00DA6DAD">
        <w:tc>
          <w:tcPr>
            <w:tcW w:w="475" w:type="dxa"/>
          </w:tcPr>
          <w:p w14:paraId="61AFDF29" w14:textId="77777777" w:rsidR="00F3252E" w:rsidRPr="00D03292" w:rsidRDefault="00F3252E" w:rsidP="00DA6DAD">
            <w:pPr>
              <w:jc w:val="center"/>
              <w:rPr>
                <w:rFonts w:ascii="TH SarabunPSK" w:hAnsi="TH SarabunPSK" w:cs="TH SarabunPSK"/>
                <w:sz w:val="32"/>
                <w:szCs w:val="32"/>
                <w:cs/>
              </w:rPr>
            </w:pPr>
            <w:r w:rsidRPr="00D03292">
              <w:rPr>
                <w:rFonts w:ascii="TH SarabunPSK" w:hAnsi="TH SarabunPSK" w:cs="TH SarabunPSK"/>
                <w:sz w:val="32"/>
                <w:szCs w:val="32"/>
                <w:cs/>
              </w:rPr>
              <w:t>7</w:t>
            </w:r>
          </w:p>
        </w:tc>
        <w:tc>
          <w:tcPr>
            <w:tcW w:w="7742" w:type="dxa"/>
          </w:tcPr>
          <w:p w14:paraId="33112121" w14:textId="77777777" w:rsidR="00F3252E" w:rsidRPr="00D03292" w:rsidRDefault="00F3252E" w:rsidP="00DA6DAD">
            <w:pPr>
              <w:rPr>
                <w:rFonts w:ascii="TH SarabunPSK" w:hAnsi="TH SarabunPSK" w:cs="TH SarabunPSK"/>
                <w:sz w:val="32"/>
                <w:szCs w:val="32"/>
              </w:rPr>
            </w:pPr>
            <w:r w:rsidRPr="00D03292">
              <w:rPr>
                <w:rFonts w:ascii="TH SarabunPSK" w:hAnsi="TH SarabunPSK" w:cs="TH SarabunPSK"/>
                <w:sz w:val="32"/>
                <w:szCs w:val="32"/>
                <w:cs/>
              </w:rPr>
              <w:t>ตำราหรือหนังสือที่ได้</w:t>
            </w:r>
            <w:proofErr w:type="spellStart"/>
            <w:r w:rsidRPr="00D03292">
              <w:rPr>
                <w:rFonts w:ascii="TH SarabunPSK" w:hAnsi="TH SarabunPSK" w:cs="TH SarabunPSK"/>
                <w:sz w:val="32"/>
                <w:szCs w:val="32"/>
                <w:cs/>
              </w:rPr>
              <w:t>รั</w:t>
            </w:r>
            <w:proofErr w:type="spellEnd"/>
            <w:r w:rsidRPr="00D03292">
              <w:rPr>
                <w:rFonts w:ascii="TH SarabunPSK" w:hAnsi="TH SarabunPSK" w:cs="TH SarabunPSK"/>
                <w:sz w:val="32"/>
                <w:szCs w:val="32"/>
                <w:cs/>
              </w:rPr>
              <w:t>การประเมินผ่านเกณฑ์การขอรับตำแหน่งทางวิชาการแล้ว</w:t>
            </w:r>
          </w:p>
        </w:tc>
        <w:tc>
          <w:tcPr>
            <w:tcW w:w="1276" w:type="dxa"/>
          </w:tcPr>
          <w:p w14:paraId="3330C4C8" w14:textId="77777777" w:rsidR="00F3252E" w:rsidRPr="00D03292" w:rsidRDefault="00F3252E" w:rsidP="00DA6DAD">
            <w:pPr>
              <w:jc w:val="center"/>
              <w:rPr>
                <w:rFonts w:ascii="TH SarabunPSK" w:hAnsi="TH SarabunPSK" w:cs="TH SarabunPSK"/>
                <w:sz w:val="32"/>
                <w:szCs w:val="32"/>
              </w:rPr>
            </w:pPr>
            <w:r w:rsidRPr="00D03292">
              <w:rPr>
                <w:rFonts w:ascii="TH SarabunPSK" w:hAnsi="TH SarabunPSK" w:cs="TH SarabunPSK"/>
                <w:sz w:val="32"/>
                <w:szCs w:val="32"/>
              </w:rPr>
              <w:t>1</w:t>
            </w:r>
          </w:p>
        </w:tc>
      </w:tr>
      <w:tr w:rsidR="00F3252E" w:rsidRPr="00D03292" w14:paraId="11CDDE37" w14:textId="77777777" w:rsidTr="00DA6DAD">
        <w:tc>
          <w:tcPr>
            <w:tcW w:w="475" w:type="dxa"/>
          </w:tcPr>
          <w:p w14:paraId="42B8693B" w14:textId="77777777" w:rsidR="00F3252E" w:rsidRPr="00D03292" w:rsidRDefault="00F3252E" w:rsidP="00DA6DAD">
            <w:pPr>
              <w:jc w:val="center"/>
              <w:rPr>
                <w:rFonts w:ascii="TH SarabunPSK" w:hAnsi="TH SarabunPSK" w:cs="TH SarabunPSK"/>
                <w:sz w:val="32"/>
                <w:szCs w:val="32"/>
                <w:cs/>
              </w:rPr>
            </w:pPr>
            <w:r w:rsidRPr="00D03292">
              <w:rPr>
                <w:rFonts w:ascii="TH SarabunPSK" w:hAnsi="TH SarabunPSK" w:cs="TH SarabunPSK"/>
                <w:sz w:val="32"/>
                <w:szCs w:val="32"/>
                <w:cs/>
              </w:rPr>
              <w:t>8</w:t>
            </w:r>
          </w:p>
        </w:tc>
        <w:tc>
          <w:tcPr>
            <w:tcW w:w="7742" w:type="dxa"/>
          </w:tcPr>
          <w:p w14:paraId="37A9DCDE" w14:textId="77777777" w:rsidR="00F3252E" w:rsidRPr="00D03292" w:rsidRDefault="00F3252E" w:rsidP="00DA6DAD">
            <w:pPr>
              <w:rPr>
                <w:rFonts w:ascii="TH SarabunPSK" w:hAnsi="TH SarabunPSK" w:cs="TH SarabunPSK"/>
                <w:sz w:val="32"/>
                <w:szCs w:val="32"/>
              </w:rPr>
            </w:pPr>
            <w:r w:rsidRPr="00D03292">
              <w:rPr>
                <w:rFonts w:ascii="TH SarabunPSK" w:hAnsi="TH SarabunPSK" w:cs="TH SarabunPSK"/>
                <w:sz w:val="32"/>
                <w:szCs w:val="32"/>
                <w:cs/>
              </w:rPr>
              <w:t>ตำราหรือหนังสือที่ผ่านการพิจารณาตามหลักเกณฑ์การประเมินตำแหน่งวิชาการ แต่ยังไม่ได้นำมาขอรับการประเมินตำแหน่งวิชาการ</w:t>
            </w:r>
          </w:p>
        </w:tc>
        <w:tc>
          <w:tcPr>
            <w:tcW w:w="1276" w:type="dxa"/>
          </w:tcPr>
          <w:p w14:paraId="0A8B01B9" w14:textId="77777777" w:rsidR="00F3252E" w:rsidRPr="00D03292" w:rsidRDefault="00F3252E" w:rsidP="00DA6DAD">
            <w:pPr>
              <w:jc w:val="center"/>
              <w:rPr>
                <w:rFonts w:ascii="TH SarabunPSK" w:hAnsi="TH SarabunPSK" w:cs="TH SarabunPSK"/>
                <w:sz w:val="32"/>
                <w:szCs w:val="32"/>
              </w:rPr>
            </w:pPr>
            <w:r w:rsidRPr="00D03292">
              <w:rPr>
                <w:rFonts w:ascii="TH SarabunPSK" w:hAnsi="TH SarabunPSK" w:cs="TH SarabunPSK"/>
                <w:sz w:val="32"/>
                <w:szCs w:val="32"/>
              </w:rPr>
              <w:t>1</w:t>
            </w:r>
          </w:p>
        </w:tc>
      </w:tr>
      <w:tr w:rsidR="00F3252E" w:rsidRPr="00D03292" w14:paraId="0301E2AE" w14:textId="77777777" w:rsidTr="00DA6DAD">
        <w:tc>
          <w:tcPr>
            <w:tcW w:w="475" w:type="dxa"/>
          </w:tcPr>
          <w:p w14:paraId="21D2ACD0" w14:textId="77777777" w:rsidR="00F3252E" w:rsidRPr="00D03292" w:rsidRDefault="00F3252E" w:rsidP="00DA6DAD">
            <w:pPr>
              <w:jc w:val="center"/>
              <w:rPr>
                <w:rFonts w:ascii="TH SarabunPSK" w:hAnsi="TH SarabunPSK" w:cs="TH SarabunPSK"/>
                <w:sz w:val="32"/>
                <w:szCs w:val="32"/>
                <w:cs/>
              </w:rPr>
            </w:pPr>
            <w:r w:rsidRPr="00D03292">
              <w:rPr>
                <w:rFonts w:ascii="TH SarabunPSK" w:hAnsi="TH SarabunPSK" w:cs="TH SarabunPSK"/>
                <w:sz w:val="32"/>
                <w:szCs w:val="32"/>
                <w:cs/>
              </w:rPr>
              <w:t>9</w:t>
            </w:r>
          </w:p>
        </w:tc>
        <w:tc>
          <w:tcPr>
            <w:tcW w:w="7742" w:type="dxa"/>
          </w:tcPr>
          <w:p w14:paraId="2A3C7052" w14:textId="77777777" w:rsidR="00F3252E" w:rsidRPr="00D03292" w:rsidRDefault="00F3252E" w:rsidP="00DA6DAD">
            <w:pPr>
              <w:rPr>
                <w:rFonts w:ascii="TH SarabunPSK" w:hAnsi="TH SarabunPSK" w:cs="TH SarabunPSK"/>
                <w:sz w:val="32"/>
                <w:szCs w:val="32"/>
              </w:rPr>
            </w:pPr>
            <w:r w:rsidRPr="00D03292">
              <w:rPr>
                <w:rFonts w:ascii="TH SarabunPSK" w:hAnsi="TH SarabunPSK" w:cs="TH SarabunPSK"/>
                <w:sz w:val="32"/>
                <w:szCs w:val="32"/>
                <w:cs/>
              </w:rPr>
              <w:t xml:space="preserve">บทความวิจัยหรือบทความทางวิชาการที่ตีพิมพ์ในวารสารวิชาการที่ปรากฎในฐานข้อมูลกลุ่มที่ </w:t>
            </w:r>
            <w:r w:rsidRPr="00D03292">
              <w:rPr>
                <w:rFonts w:ascii="TH SarabunPSK" w:hAnsi="TH SarabunPSK" w:cs="TH SarabunPSK"/>
                <w:sz w:val="32"/>
                <w:szCs w:val="32"/>
              </w:rPr>
              <w:t>2</w:t>
            </w:r>
          </w:p>
        </w:tc>
        <w:tc>
          <w:tcPr>
            <w:tcW w:w="1276" w:type="dxa"/>
          </w:tcPr>
          <w:p w14:paraId="6BADBB93" w14:textId="77777777" w:rsidR="00F3252E" w:rsidRPr="00D03292" w:rsidRDefault="00F3252E" w:rsidP="00DA6DAD">
            <w:pPr>
              <w:jc w:val="center"/>
              <w:rPr>
                <w:rFonts w:ascii="TH SarabunPSK" w:hAnsi="TH SarabunPSK" w:cs="TH SarabunPSK"/>
                <w:sz w:val="32"/>
                <w:szCs w:val="32"/>
              </w:rPr>
            </w:pPr>
            <w:r w:rsidRPr="00D03292">
              <w:rPr>
                <w:rFonts w:ascii="TH SarabunPSK" w:hAnsi="TH SarabunPSK" w:cs="TH SarabunPSK"/>
                <w:sz w:val="32"/>
                <w:szCs w:val="32"/>
              </w:rPr>
              <w:t>0</w:t>
            </w:r>
            <w:r w:rsidRPr="00D03292">
              <w:rPr>
                <w:rFonts w:ascii="TH SarabunPSK" w:hAnsi="TH SarabunPSK" w:cs="TH SarabunPSK"/>
                <w:sz w:val="32"/>
                <w:szCs w:val="32"/>
                <w:cs/>
              </w:rPr>
              <w:t>.</w:t>
            </w:r>
            <w:r w:rsidRPr="00D03292">
              <w:rPr>
                <w:rFonts w:ascii="TH SarabunPSK" w:hAnsi="TH SarabunPSK" w:cs="TH SarabunPSK"/>
                <w:sz w:val="32"/>
                <w:szCs w:val="32"/>
              </w:rPr>
              <w:t>6</w:t>
            </w:r>
          </w:p>
        </w:tc>
      </w:tr>
      <w:tr w:rsidR="00F3252E" w:rsidRPr="00D03292" w14:paraId="2BA8E076" w14:textId="77777777" w:rsidTr="00DA6DAD">
        <w:tc>
          <w:tcPr>
            <w:tcW w:w="475" w:type="dxa"/>
          </w:tcPr>
          <w:p w14:paraId="7A61CC74" w14:textId="77777777" w:rsidR="00F3252E" w:rsidRPr="00D03292" w:rsidRDefault="00F3252E" w:rsidP="00DA6DAD">
            <w:pPr>
              <w:jc w:val="center"/>
              <w:rPr>
                <w:rFonts w:ascii="TH SarabunPSK" w:hAnsi="TH SarabunPSK" w:cs="TH SarabunPSK"/>
                <w:sz w:val="32"/>
                <w:szCs w:val="32"/>
                <w:cs/>
              </w:rPr>
            </w:pPr>
            <w:r w:rsidRPr="00D03292">
              <w:rPr>
                <w:rFonts w:ascii="TH SarabunPSK" w:hAnsi="TH SarabunPSK" w:cs="TH SarabunPSK"/>
                <w:sz w:val="32"/>
                <w:szCs w:val="32"/>
                <w:cs/>
              </w:rPr>
              <w:t>10</w:t>
            </w:r>
          </w:p>
        </w:tc>
        <w:tc>
          <w:tcPr>
            <w:tcW w:w="7742" w:type="dxa"/>
          </w:tcPr>
          <w:p w14:paraId="14ED7488" w14:textId="77777777" w:rsidR="00F3252E" w:rsidRPr="00D03292" w:rsidRDefault="00F3252E" w:rsidP="00DA6DAD">
            <w:pPr>
              <w:rPr>
                <w:rFonts w:ascii="TH SarabunPSK" w:hAnsi="TH SarabunPSK" w:cs="TH SarabunPSK"/>
                <w:sz w:val="32"/>
                <w:szCs w:val="32"/>
              </w:rPr>
            </w:pPr>
            <w:r w:rsidRPr="00D03292">
              <w:rPr>
                <w:rFonts w:ascii="TH SarabunPSK" w:hAnsi="TH SarabunPSK" w:cs="TH SarabunPSK"/>
                <w:sz w:val="32"/>
                <w:szCs w:val="32"/>
                <w:cs/>
              </w:rPr>
              <w:t>บทความวิจัยหรือบทความวิชาการฉบับสมบูรณ์ที่ตีพิมพ์รายงานสืบเนื่องจากการประชุมวิชาการระดับชาติ</w:t>
            </w:r>
          </w:p>
        </w:tc>
        <w:tc>
          <w:tcPr>
            <w:tcW w:w="1276" w:type="dxa"/>
          </w:tcPr>
          <w:p w14:paraId="749C4FA8" w14:textId="77777777" w:rsidR="00F3252E" w:rsidRPr="00D03292" w:rsidRDefault="00F3252E" w:rsidP="00DA6DAD">
            <w:pPr>
              <w:jc w:val="center"/>
              <w:rPr>
                <w:rFonts w:ascii="TH SarabunPSK" w:hAnsi="TH SarabunPSK" w:cs="TH SarabunPSK"/>
                <w:sz w:val="32"/>
                <w:szCs w:val="32"/>
              </w:rPr>
            </w:pPr>
            <w:r w:rsidRPr="00D03292">
              <w:rPr>
                <w:rFonts w:ascii="TH SarabunPSK" w:hAnsi="TH SarabunPSK" w:cs="TH SarabunPSK"/>
                <w:sz w:val="32"/>
                <w:szCs w:val="32"/>
              </w:rPr>
              <w:t>0</w:t>
            </w:r>
            <w:r w:rsidRPr="00D03292">
              <w:rPr>
                <w:rFonts w:ascii="TH SarabunPSK" w:hAnsi="TH SarabunPSK" w:cs="TH SarabunPSK"/>
                <w:sz w:val="32"/>
                <w:szCs w:val="32"/>
                <w:cs/>
              </w:rPr>
              <w:t>.</w:t>
            </w:r>
            <w:r w:rsidRPr="00D03292">
              <w:rPr>
                <w:rFonts w:ascii="TH SarabunPSK" w:hAnsi="TH SarabunPSK" w:cs="TH SarabunPSK"/>
                <w:sz w:val="32"/>
                <w:szCs w:val="32"/>
              </w:rPr>
              <w:t>2</w:t>
            </w:r>
          </w:p>
        </w:tc>
      </w:tr>
      <w:tr w:rsidR="00F3252E" w:rsidRPr="00D03292" w14:paraId="1766AA33" w14:textId="77777777" w:rsidTr="00DA6DAD">
        <w:tc>
          <w:tcPr>
            <w:tcW w:w="475" w:type="dxa"/>
          </w:tcPr>
          <w:p w14:paraId="08B7CF3C" w14:textId="77777777" w:rsidR="00F3252E" w:rsidRPr="00D03292" w:rsidRDefault="00F3252E" w:rsidP="00DA6DAD">
            <w:pPr>
              <w:jc w:val="center"/>
              <w:rPr>
                <w:rFonts w:ascii="TH SarabunPSK" w:hAnsi="TH SarabunPSK" w:cs="TH SarabunPSK"/>
                <w:sz w:val="32"/>
                <w:szCs w:val="32"/>
                <w:cs/>
              </w:rPr>
            </w:pPr>
            <w:r w:rsidRPr="00D03292">
              <w:rPr>
                <w:rFonts w:ascii="TH SarabunPSK" w:hAnsi="TH SarabunPSK" w:cs="TH SarabunPSK"/>
                <w:sz w:val="32"/>
                <w:szCs w:val="32"/>
                <w:cs/>
              </w:rPr>
              <w:t>11</w:t>
            </w:r>
          </w:p>
        </w:tc>
        <w:tc>
          <w:tcPr>
            <w:tcW w:w="7742" w:type="dxa"/>
          </w:tcPr>
          <w:p w14:paraId="0E95E566" w14:textId="77777777" w:rsidR="00F3252E" w:rsidRPr="00D03292" w:rsidRDefault="00F3252E" w:rsidP="00DA6DAD">
            <w:pPr>
              <w:rPr>
                <w:rFonts w:ascii="TH SarabunPSK" w:hAnsi="TH SarabunPSK" w:cs="TH SarabunPSK"/>
                <w:sz w:val="32"/>
                <w:szCs w:val="32"/>
              </w:rPr>
            </w:pPr>
            <w:r w:rsidRPr="00D03292">
              <w:rPr>
                <w:rFonts w:ascii="TH SarabunPSK" w:hAnsi="TH SarabunPSK" w:cs="TH SarabunPSK"/>
                <w:sz w:val="32"/>
                <w:szCs w:val="32"/>
                <w:cs/>
              </w:rPr>
              <w:t xml:space="preserve">บทความวิจัยหรือบทความวิชาการฉบับสมบูรณ์ที่ตีพิมพ์ในรายงานสืบเนื่องจากการประชุมวิชาการระดับนานาชาติ หรือวารสารวิชาการระดับชาติที่มีในฐานข้อมูลตามประกาศ </w:t>
            </w:r>
            <w:proofErr w:type="spellStart"/>
            <w:r w:rsidRPr="00D03292">
              <w:rPr>
                <w:rFonts w:ascii="TH SarabunPSK" w:hAnsi="TH SarabunPSK" w:cs="TH SarabunPSK"/>
                <w:sz w:val="32"/>
                <w:szCs w:val="32"/>
                <w:cs/>
              </w:rPr>
              <w:t>ก.พ.อ</w:t>
            </w:r>
            <w:proofErr w:type="spellEnd"/>
            <w:r w:rsidRPr="00D03292">
              <w:rPr>
                <w:rFonts w:ascii="TH SarabunPSK" w:hAnsi="TH SarabunPSK" w:cs="TH SarabunPSK"/>
                <w:sz w:val="32"/>
                <w:szCs w:val="32"/>
                <w:cs/>
              </w:rPr>
              <w:t xml:space="preserve">. หรือระเบียบคณะกรรมการอุดมศึกษาว่าด้วยหลักเกณฑ์การพิจารณาวารสารทางวิชาการสำหรับการเผยแพร่ผลงานทางวิชาการ </w:t>
            </w:r>
            <w:r w:rsidRPr="00D03292">
              <w:rPr>
                <w:rFonts w:ascii="TH SarabunPSK" w:hAnsi="TH SarabunPSK" w:cs="TH SarabunPSK"/>
                <w:sz w:val="32"/>
                <w:szCs w:val="32"/>
              </w:rPr>
              <w:t>2556</w:t>
            </w:r>
          </w:p>
        </w:tc>
        <w:tc>
          <w:tcPr>
            <w:tcW w:w="1276" w:type="dxa"/>
          </w:tcPr>
          <w:p w14:paraId="278E412A" w14:textId="77777777" w:rsidR="00F3252E" w:rsidRPr="00D03292" w:rsidRDefault="00F3252E" w:rsidP="00DA6DAD">
            <w:pPr>
              <w:jc w:val="center"/>
              <w:rPr>
                <w:rFonts w:ascii="TH SarabunPSK" w:hAnsi="TH SarabunPSK" w:cs="TH SarabunPSK"/>
                <w:sz w:val="32"/>
                <w:szCs w:val="32"/>
              </w:rPr>
            </w:pPr>
            <w:r w:rsidRPr="00D03292">
              <w:rPr>
                <w:rFonts w:ascii="TH SarabunPSK" w:hAnsi="TH SarabunPSK" w:cs="TH SarabunPSK"/>
                <w:sz w:val="32"/>
                <w:szCs w:val="32"/>
              </w:rPr>
              <w:t>0</w:t>
            </w:r>
            <w:r w:rsidRPr="00D03292">
              <w:rPr>
                <w:rFonts w:ascii="TH SarabunPSK" w:hAnsi="TH SarabunPSK" w:cs="TH SarabunPSK"/>
                <w:sz w:val="32"/>
                <w:szCs w:val="32"/>
                <w:cs/>
              </w:rPr>
              <w:t>.</w:t>
            </w:r>
            <w:r w:rsidRPr="00D03292">
              <w:rPr>
                <w:rFonts w:ascii="TH SarabunPSK" w:hAnsi="TH SarabunPSK" w:cs="TH SarabunPSK"/>
                <w:sz w:val="32"/>
                <w:szCs w:val="32"/>
              </w:rPr>
              <w:t>4</w:t>
            </w:r>
          </w:p>
        </w:tc>
      </w:tr>
      <w:tr w:rsidR="00F3252E" w:rsidRPr="00D03292" w14:paraId="78847578" w14:textId="77777777" w:rsidTr="00DA6DAD">
        <w:tc>
          <w:tcPr>
            <w:tcW w:w="475" w:type="dxa"/>
          </w:tcPr>
          <w:p w14:paraId="589C1402" w14:textId="544B28FB" w:rsidR="00F3252E" w:rsidRPr="00D03292" w:rsidRDefault="0089322F" w:rsidP="00DA6DAD">
            <w:pPr>
              <w:jc w:val="center"/>
              <w:rPr>
                <w:rFonts w:ascii="TH SarabunPSK" w:hAnsi="TH SarabunPSK" w:cs="TH SarabunPSK"/>
                <w:sz w:val="32"/>
                <w:szCs w:val="32"/>
                <w:cs/>
              </w:rPr>
            </w:pPr>
            <w:r>
              <w:rPr>
                <w:rFonts w:ascii="TH SarabunPSK" w:hAnsi="TH SarabunPSK" w:cs="TH SarabunPSK" w:hint="cs"/>
                <w:sz w:val="32"/>
                <w:szCs w:val="32"/>
                <w:cs/>
              </w:rPr>
              <w:t>ล</w:t>
            </w:r>
          </w:p>
        </w:tc>
        <w:tc>
          <w:tcPr>
            <w:tcW w:w="7742" w:type="dxa"/>
          </w:tcPr>
          <w:p w14:paraId="76B87461" w14:textId="77777777" w:rsidR="00F3252E" w:rsidRPr="00D03292" w:rsidRDefault="00F3252E" w:rsidP="00DA6DAD">
            <w:pPr>
              <w:rPr>
                <w:rFonts w:ascii="TH SarabunPSK" w:hAnsi="TH SarabunPSK" w:cs="TH SarabunPSK"/>
                <w:sz w:val="32"/>
                <w:szCs w:val="32"/>
              </w:rPr>
            </w:pPr>
            <w:r w:rsidRPr="00D03292">
              <w:rPr>
                <w:rFonts w:ascii="TH SarabunPSK" w:hAnsi="TH SarabunPSK" w:cs="TH SarabunPSK"/>
                <w:sz w:val="32"/>
                <w:szCs w:val="32"/>
                <w:cs/>
              </w:rPr>
              <w:t xml:space="preserve">บทความวิจัยหรือบทความวิชาการที่ตีพิมพ์ในวารสารวิชาการระดับนานาชาติที่มีอยู่ในฐานข้อมูล ตามประกาศ </w:t>
            </w:r>
            <w:proofErr w:type="spellStart"/>
            <w:r w:rsidRPr="00D03292">
              <w:rPr>
                <w:rFonts w:ascii="TH SarabunPSK" w:hAnsi="TH SarabunPSK" w:cs="TH SarabunPSK"/>
                <w:sz w:val="32"/>
                <w:szCs w:val="32"/>
                <w:cs/>
              </w:rPr>
              <w:t>ก.พ.อ</w:t>
            </w:r>
            <w:proofErr w:type="spellEnd"/>
            <w:r w:rsidRPr="00D03292">
              <w:rPr>
                <w:rFonts w:ascii="TH SarabunPSK" w:hAnsi="TH SarabunPSK" w:cs="TH SarabunPSK"/>
                <w:sz w:val="32"/>
                <w:szCs w:val="32"/>
                <w:cs/>
              </w:rPr>
              <w:t xml:space="preserve">. หรือระเบียบคณะกรรมการการอุดมศึกษาว่าด้วยหลักเกณฑ์การพิจารณาวารสารทางวิชาการสำหรับการเผยแพร่ผลงานทางวิชาการ พ.ศ. </w:t>
            </w:r>
            <w:r w:rsidRPr="00D03292">
              <w:rPr>
                <w:rFonts w:ascii="TH SarabunPSK" w:hAnsi="TH SarabunPSK" w:cs="TH SarabunPSK"/>
                <w:sz w:val="32"/>
                <w:szCs w:val="32"/>
              </w:rPr>
              <w:t>2556</w:t>
            </w:r>
          </w:p>
        </w:tc>
        <w:tc>
          <w:tcPr>
            <w:tcW w:w="1276" w:type="dxa"/>
          </w:tcPr>
          <w:p w14:paraId="1D559D69" w14:textId="77777777" w:rsidR="00F3252E" w:rsidRPr="00D03292" w:rsidRDefault="00F3252E" w:rsidP="00DA6DAD">
            <w:pPr>
              <w:jc w:val="center"/>
              <w:rPr>
                <w:rFonts w:ascii="TH SarabunPSK" w:hAnsi="TH SarabunPSK" w:cs="TH SarabunPSK"/>
                <w:sz w:val="32"/>
                <w:szCs w:val="32"/>
              </w:rPr>
            </w:pPr>
            <w:r w:rsidRPr="00D03292">
              <w:rPr>
                <w:rFonts w:ascii="TH SarabunPSK" w:hAnsi="TH SarabunPSK" w:cs="TH SarabunPSK"/>
                <w:sz w:val="32"/>
                <w:szCs w:val="32"/>
              </w:rPr>
              <w:t>1</w:t>
            </w:r>
          </w:p>
        </w:tc>
      </w:tr>
      <w:tr w:rsidR="00F3252E" w:rsidRPr="00D03292" w14:paraId="05FF6C03" w14:textId="77777777" w:rsidTr="00DA6DAD">
        <w:tc>
          <w:tcPr>
            <w:tcW w:w="475" w:type="dxa"/>
          </w:tcPr>
          <w:p w14:paraId="0C9B82DE" w14:textId="77777777" w:rsidR="00F3252E" w:rsidRPr="00D03292" w:rsidRDefault="00F3252E" w:rsidP="00DA6DAD">
            <w:pPr>
              <w:jc w:val="center"/>
              <w:rPr>
                <w:rFonts w:ascii="TH SarabunPSK" w:hAnsi="TH SarabunPSK" w:cs="TH SarabunPSK"/>
                <w:sz w:val="32"/>
                <w:szCs w:val="32"/>
                <w:cs/>
              </w:rPr>
            </w:pPr>
            <w:r w:rsidRPr="00D03292">
              <w:rPr>
                <w:rFonts w:ascii="TH SarabunPSK" w:hAnsi="TH SarabunPSK" w:cs="TH SarabunPSK"/>
                <w:sz w:val="32"/>
                <w:szCs w:val="32"/>
                <w:cs/>
              </w:rPr>
              <w:t>13</w:t>
            </w:r>
          </w:p>
        </w:tc>
        <w:tc>
          <w:tcPr>
            <w:tcW w:w="7742" w:type="dxa"/>
          </w:tcPr>
          <w:p w14:paraId="44F8454E" w14:textId="77777777" w:rsidR="00F3252E" w:rsidRPr="00D03292" w:rsidRDefault="00F3252E" w:rsidP="00DA6DAD">
            <w:pPr>
              <w:rPr>
                <w:rFonts w:ascii="TH SarabunPSK" w:hAnsi="TH SarabunPSK" w:cs="TH SarabunPSK"/>
                <w:sz w:val="32"/>
                <w:szCs w:val="32"/>
              </w:rPr>
            </w:pPr>
            <w:r w:rsidRPr="00D03292">
              <w:rPr>
                <w:rFonts w:ascii="TH SarabunPSK" w:hAnsi="TH SarabunPSK" w:cs="TH SarabunPSK"/>
                <w:sz w:val="32"/>
                <w:szCs w:val="32"/>
                <w:cs/>
              </w:rPr>
              <w:t xml:space="preserve">บทความวิจัยหรือบทความวิชการที่ตีพิมพ์ในวารสารวิชาการระดับนานาชาติที่มีอยู่ในฐานข้อมูล ตามประกาศ </w:t>
            </w:r>
            <w:proofErr w:type="spellStart"/>
            <w:r w:rsidRPr="00D03292">
              <w:rPr>
                <w:rFonts w:ascii="TH SarabunPSK" w:hAnsi="TH SarabunPSK" w:cs="TH SarabunPSK"/>
                <w:sz w:val="32"/>
                <w:szCs w:val="32"/>
                <w:cs/>
              </w:rPr>
              <w:t>ก.พ.อ</w:t>
            </w:r>
            <w:proofErr w:type="spellEnd"/>
            <w:r w:rsidRPr="00D03292">
              <w:rPr>
                <w:rFonts w:ascii="TH SarabunPSK" w:hAnsi="TH SarabunPSK" w:cs="TH SarabunPSK"/>
                <w:sz w:val="32"/>
                <w:szCs w:val="32"/>
                <w:cs/>
              </w:rPr>
              <w:t xml:space="preserve">. หรือระเบียบคณะกรรมการการอุดมศึกษาว่าด้วยหลักเกณฑ์การพิจารณาวารสารทางวิชาการสำหรับการเผยแพร่ผลงานทางวิชาการ พ.ศ. </w:t>
            </w:r>
            <w:r w:rsidRPr="00D03292">
              <w:rPr>
                <w:rFonts w:ascii="TH SarabunPSK" w:hAnsi="TH SarabunPSK" w:cs="TH SarabunPSK"/>
                <w:sz w:val="32"/>
                <w:szCs w:val="32"/>
              </w:rPr>
              <w:lastRenderedPageBreak/>
              <w:t xml:space="preserve">2556 </w:t>
            </w:r>
            <w:r w:rsidRPr="00D03292">
              <w:rPr>
                <w:rFonts w:ascii="TH SarabunPSK" w:hAnsi="TH SarabunPSK" w:cs="TH SarabunPSK"/>
                <w:sz w:val="32"/>
                <w:szCs w:val="32"/>
                <w:cs/>
              </w:rPr>
              <w:t xml:space="preserve">แต่สถาบันนำเสนอสภาสถาบันอนุมัติและจัดทำเป็นประกาศให้ทราบเป็นการทั่วไป และแจ้งให้ กพอ./กกอ. ทราบภายในเวลา </w:t>
            </w:r>
            <w:r w:rsidRPr="00D03292">
              <w:rPr>
                <w:rFonts w:ascii="TH SarabunPSK" w:hAnsi="TH SarabunPSK" w:cs="TH SarabunPSK"/>
                <w:sz w:val="32"/>
                <w:szCs w:val="32"/>
              </w:rPr>
              <w:t>30</w:t>
            </w:r>
            <w:r w:rsidRPr="00D03292">
              <w:rPr>
                <w:rFonts w:ascii="TH SarabunPSK" w:hAnsi="TH SarabunPSK" w:cs="TH SarabunPSK"/>
                <w:sz w:val="32"/>
                <w:szCs w:val="32"/>
                <w:cs/>
              </w:rPr>
              <w:t xml:space="preserve"> วันนับแต่วันที่ออกประกาศ (ซึ่งไม่อยู่ใน </w:t>
            </w:r>
            <w:r w:rsidRPr="00D03292">
              <w:rPr>
                <w:rFonts w:ascii="TH SarabunPSK" w:hAnsi="TH SarabunPSK" w:cs="TH SarabunPSK"/>
                <w:sz w:val="32"/>
                <w:szCs w:val="32"/>
              </w:rPr>
              <w:t>Beall's List</w:t>
            </w:r>
            <w:r w:rsidRPr="00D03292">
              <w:rPr>
                <w:rFonts w:ascii="TH SarabunPSK" w:hAnsi="TH SarabunPSK" w:cs="TH SarabunPSK"/>
                <w:sz w:val="32"/>
                <w:szCs w:val="32"/>
                <w:cs/>
              </w:rPr>
              <w:t xml:space="preserve">) หรือตีพิมพ์ในวารสารวิชาการที่ปรากฎในฐานข้อมูล </w:t>
            </w:r>
            <w:r w:rsidRPr="00D03292">
              <w:rPr>
                <w:rFonts w:ascii="TH SarabunPSK" w:hAnsi="TH SarabunPSK" w:cs="TH SarabunPSK"/>
                <w:sz w:val="32"/>
                <w:szCs w:val="32"/>
              </w:rPr>
              <w:t xml:space="preserve">TCI </w:t>
            </w:r>
            <w:r w:rsidRPr="00D03292">
              <w:rPr>
                <w:rFonts w:ascii="TH SarabunPSK" w:hAnsi="TH SarabunPSK" w:cs="TH SarabunPSK"/>
                <w:sz w:val="32"/>
                <w:szCs w:val="32"/>
                <w:cs/>
              </w:rPr>
              <w:t xml:space="preserve">กลุ่มที่ </w:t>
            </w:r>
            <w:r w:rsidRPr="00D03292">
              <w:rPr>
                <w:rFonts w:ascii="TH SarabunPSK" w:hAnsi="TH SarabunPSK" w:cs="TH SarabunPSK"/>
                <w:sz w:val="32"/>
                <w:szCs w:val="32"/>
              </w:rPr>
              <w:t>1</w:t>
            </w:r>
          </w:p>
        </w:tc>
        <w:tc>
          <w:tcPr>
            <w:tcW w:w="1276" w:type="dxa"/>
          </w:tcPr>
          <w:p w14:paraId="0387A632" w14:textId="77777777" w:rsidR="00F3252E" w:rsidRPr="00D03292" w:rsidRDefault="00F3252E" w:rsidP="00DA6DAD">
            <w:pPr>
              <w:jc w:val="center"/>
              <w:rPr>
                <w:rFonts w:ascii="TH SarabunPSK" w:hAnsi="TH SarabunPSK" w:cs="TH SarabunPSK"/>
                <w:sz w:val="32"/>
                <w:szCs w:val="32"/>
              </w:rPr>
            </w:pPr>
            <w:r w:rsidRPr="00D03292">
              <w:rPr>
                <w:rFonts w:ascii="TH SarabunPSK" w:hAnsi="TH SarabunPSK" w:cs="TH SarabunPSK"/>
                <w:sz w:val="32"/>
                <w:szCs w:val="32"/>
              </w:rPr>
              <w:lastRenderedPageBreak/>
              <w:t>0</w:t>
            </w:r>
            <w:r w:rsidRPr="00D03292">
              <w:rPr>
                <w:rFonts w:ascii="TH SarabunPSK" w:hAnsi="TH SarabunPSK" w:cs="TH SarabunPSK"/>
                <w:sz w:val="32"/>
                <w:szCs w:val="32"/>
                <w:cs/>
              </w:rPr>
              <w:t>.</w:t>
            </w:r>
            <w:r w:rsidRPr="00D03292">
              <w:rPr>
                <w:rFonts w:ascii="TH SarabunPSK" w:hAnsi="TH SarabunPSK" w:cs="TH SarabunPSK"/>
                <w:sz w:val="32"/>
                <w:szCs w:val="32"/>
              </w:rPr>
              <w:t>8</w:t>
            </w:r>
          </w:p>
        </w:tc>
      </w:tr>
      <w:tr w:rsidR="00F3252E" w:rsidRPr="00D03292" w14:paraId="302A14EA" w14:textId="77777777" w:rsidTr="00DA6DAD">
        <w:tc>
          <w:tcPr>
            <w:tcW w:w="475" w:type="dxa"/>
          </w:tcPr>
          <w:p w14:paraId="32DF6A22" w14:textId="77777777" w:rsidR="00F3252E" w:rsidRPr="00D03292" w:rsidRDefault="00F3252E" w:rsidP="00DA6DAD">
            <w:pPr>
              <w:jc w:val="center"/>
              <w:rPr>
                <w:rFonts w:ascii="TH SarabunPSK" w:hAnsi="TH SarabunPSK" w:cs="TH SarabunPSK"/>
                <w:sz w:val="32"/>
                <w:szCs w:val="32"/>
                <w:cs/>
              </w:rPr>
            </w:pPr>
            <w:r w:rsidRPr="00D03292">
              <w:rPr>
                <w:rFonts w:ascii="TH SarabunPSK" w:hAnsi="TH SarabunPSK" w:cs="TH SarabunPSK"/>
                <w:sz w:val="32"/>
                <w:szCs w:val="32"/>
                <w:cs/>
              </w:rPr>
              <w:t>14</w:t>
            </w:r>
          </w:p>
        </w:tc>
        <w:tc>
          <w:tcPr>
            <w:tcW w:w="7742" w:type="dxa"/>
          </w:tcPr>
          <w:p w14:paraId="3FF77949" w14:textId="77777777" w:rsidR="00F3252E" w:rsidRPr="00D03292" w:rsidRDefault="00F3252E" w:rsidP="00DA6DAD">
            <w:pPr>
              <w:rPr>
                <w:rFonts w:ascii="TH SarabunPSK" w:hAnsi="TH SarabunPSK" w:cs="TH SarabunPSK"/>
                <w:sz w:val="32"/>
                <w:szCs w:val="32"/>
              </w:rPr>
            </w:pPr>
            <w:r w:rsidRPr="00D03292">
              <w:rPr>
                <w:rFonts w:ascii="TH SarabunPSK" w:hAnsi="TH SarabunPSK" w:cs="TH SarabunPSK"/>
                <w:sz w:val="32"/>
                <w:szCs w:val="32"/>
                <w:cs/>
              </w:rPr>
              <w:t>ผลงานค้นพบพันธุ์พืช พันธุ์สัตว์ ที่ค้นพบใหม่และได้รับการจดทะเบียน</w:t>
            </w:r>
          </w:p>
        </w:tc>
        <w:tc>
          <w:tcPr>
            <w:tcW w:w="1276" w:type="dxa"/>
          </w:tcPr>
          <w:p w14:paraId="13F4C4AE" w14:textId="77777777" w:rsidR="00F3252E" w:rsidRPr="00D03292" w:rsidRDefault="00F3252E" w:rsidP="00DA6DAD">
            <w:pPr>
              <w:jc w:val="center"/>
              <w:rPr>
                <w:rFonts w:ascii="TH SarabunPSK" w:hAnsi="TH SarabunPSK" w:cs="TH SarabunPSK"/>
                <w:sz w:val="32"/>
                <w:szCs w:val="32"/>
              </w:rPr>
            </w:pPr>
            <w:r w:rsidRPr="00D03292">
              <w:rPr>
                <w:rFonts w:ascii="TH SarabunPSK" w:hAnsi="TH SarabunPSK" w:cs="TH SarabunPSK"/>
                <w:sz w:val="32"/>
                <w:szCs w:val="32"/>
              </w:rPr>
              <w:t>1</w:t>
            </w:r>
          </w:p>
        </w:tc>
      </w:tr>
      <w:tr w:rsidR="00F3252E" w:rsidRPr="00D03292" w14:paraId="145D3B89" w14:textId="77777777" w:rsidTr="00DA6DAD">
        <w:tc>
          <w:tcPr>
            <w:tcW w:w="475" w:type="dxa"/>
          </w:tcPr>
          <w:p w14:paraId="59711658" w14:textId="77777777" w:rsidR="00F3252E" w:rsidRPr="00D03292" w:rsidRDefault="00F3252E" w:rsidP="00DA6DAD">
            <w:pPr>
              <w:jc w:val="center"/>
              <w:rPr>
                <w:rFonts w:ascii="TH SarabunPSK" w:hAnsi="TH SarabunPSK" w:cs="TH SarabunPSK"/>
                <w:sz w:val="32"/>
                <w:szCs w:val="32"/>
                <w:cs/>
              </w:rPr>
            </w:pPr>
            <w:r w:rsidRPr="00D03292">
              <w:rPr>
                <w:rFonts w:ascii="TH SarabunPSK" w:hAnsi="TH SarabunPSK" w:cs="TH SarabunPSK"/>
                <w:sz w:val="32"/>
                <w:szCs w:val="32"/>
                <w:cs/>
              </w:rPr>
              <w:t>15</w:t>
            </w:r>
          </w:p>
        </w:tc>
        <w:tc>
          <w:tcPr>
            <w:tcW w:w="7742" w:type="dxa"/>
          </w:tcPr>
          <w:p w14:paraId="627316CB" w14:textId="77777777" w:rsidR="00F3252E" w:rsidRPr="00D03292" w:rsidRDefault="00F3252E" w:rsidP="00DA6DAD">
            <w:pPr>
              <w:rPr>
                <w:rFonts w:ascii="TH SarabunPSK" w:hAnsi="TH SarabunPSK" w:cs="TH SarabunPSK"/>
                <w:sz w:val="32"/>
                <w:szCs w:val="32"/>
              </w:rPr>
            </w:pPr>
            <w:r w:rsidRPr="00D03292">
              <w:rPr>
                <w:rFonts w:ascii="TH SarabunPSK" w:hAnsi="TH SarabunPSK" w:cs="TH SarabunPSK"/>
                <w:sz w:val="32"/>
                <w:szCs w:val="32"/>
                <w:cs/>
              </w:rPr>
              <w:t>ผลงานที่ได้รับการจดสิทธิบัตร</w:t>
            </w:r>
          </w:p>
        </w:tc>
        <w:tc>
          <w:tcPr>
            <w:tcW w:w="1276" w:type="dxa"/>
          </w:tcPr>
          <w:p w14:paraId="743E4801" w14:textId="77777777" w:rsidR="00F3252E" w:rsidRPr="00D03292" w:rsidRDefault="00F3252E" w:rsidP="00DA6DAD">
            <w:pPr>
              <w:jc w:val="center"/>
              <w:rPr>
                <w:rFonts w:ascii="TH SarabunPSK" w:hAnsi="TH SarabunPSK" w:cs="TH SarabunPSK"/>
                <w:sz w:val="32"/>
                <w:szCs w:val="32"/>
              </w:rPr>
            </w:pPr>
            <w:r w:rsidRPr="00D03292">
              <w:rPr>
                <w:rFonts w:ascii="TH SarabunPSK" w:hAnsi="TH SarabunPSK" w:cs="TH SarabunPSK"/>
                <w:sz w:val="32"/>
                <w:szCs w:val="32"/>
              </w:rPr>
              <w:t>1</w:t>
            </w:r>
          </w:p>
        </w:tc>
      </w:tr>
      <w:tr w:rsidR="00F3252E" w:rsidRPr="00D03292" w14:paraId="6D746A8D" w14:textId="77777777" w:rsidTr="00DA6DAD">
        <w:tc>
          <w:tcPr>
            <w:tcW w:w="475" w:type="dxa"/>
          </w:tcPr>
          <w:p w14:paraId="57C1C345" w14:textId="77777777" w:rsidR="00F3252E" w:rsidRPr="00D03292" w:rsidRDefault="00F3252E" w:rsidP="00DA6DAD">
            <w:pPr>
              <w:jc w:val="center"/>
              <w:rPr>
                <w:rFonts w:ascii="TH SarabunPSK" w:hAnsi="TH SarabunPSK" w:cs="TH SarabunPSK"/>
                <w:sz w:val="32"/>
                <w:szCs w:val="32"/>
                <w:cs/>
              </w:rPr>
            </w:pPr>
            <w:r w:rsidRPr="00D03292">
              <w:rPr>
                <w:rFonts w:ascii="TH SarabunPSK" w:hAnsi="TH SarabunPSK" w:cs="TH SarabunPSK"/>
                <w:sz w:val="32"/>
                <w:szCs w:val="32"/>
                <w:cs/>
              </w:rPr>
              <w:t>16</w:t>
            </w:r>
          </w:p>
        </w:tc>
        <w:tc>
          <w:tcPr>
            <w:tcW w:w="7742" w:type="dxa"/>
          </w:tcPr>
          <w:p w14:paraId="3F6D195D" w14:textId="77777777" w:rsidR="00F3252E" w:rsidRPr="00D03292" w:rsidRDefault="00F3252E" w:rsidP="00DA6DAD">
            <w:pPr>
              <w:rPr>
                <w:rFonts w:ascii="TH SarabunPSK" w:hAnsi="TH SarabunPSK" w:cs="TH SarabunPSK"/>
                <w:sz w:val="32"/>
                <w:szCs w:val="32"/>
              </w:rPr>
            </w:pPr>
            <w:r w:rsidRPr="00D03292">
              <w:rPr>
                <w:rFonts w:ascii="TH SarabunPSK" w:hAnsi="TH SarabunPSK" w:cs="TH SarabunPSK"/>
                <w:sz w:val="32"/>
                <w:szCs w:val="32"/>
                <w:cs/>
              </w:rPr>
              <w:t>ผลงานวิจัยที่ได้รับการจดอนุสิทธิบัตร</w:t>
            </w:r>
          </w:p>
        </w:tc>
        <w:tc>
          <w:tcPr>
            <w:tcW w:w="1276" w:type="dxa"/>
          </w:tcPr>
          <w:p w14:paraId="5772E2D2" w14:textId="77777777" w:rsidR="00F3252E" w:rsidRPr="00D03292" w:rsidRDefault="00F3252E" w:rsidP="00DA6DAD">
            <w:pPr>
              <w:jc w:val="center"/>
              <w:rPr>
                <w:rFonts w:ascii="TH SarabunPSK" w:hAnsi="TH SarabunPSK" w:cs="TH SarabunPSK"/>
                <w:sz w:val="32"/>
                <w:szCs w:val="32"/>
              </w:rPr>
            </w:pPr>
            <w:r w:rsidRPr="00D03292">
              <w:rPr>
                <w:rFonts w:ascii="TH SarabunPSK" w:hAnsi="TH SarabunPSK" w:cs="TH SarabunPSK"/>
                <w:sz w:val="32"/>
                <w:szCs w:val="32"/>
              </w:rPr>
              <w:t>0</w:t>
            </w:r>
            <w:r w:rsidRPr="00D03292">
              <w:rPr>
                <w:rFonts w:ascii="TH SarabunPSK" w:hAnsi="TH SarabunPSK" w:cs="TH SarabunPSK"/>
                <w:sz w:val="32"/>
                <w:szCs w:val="32"/>
                <w:cs/>
              </w:rPr>
              <w:t>.</w:t>
            </w:r>
            <w:r w:rsidRPr="00D03292">
              <w:rPr>
                <w:rFonts w:ascii="TH SarabunPSK" w:hAnsi="TH SarabunPSK" w:cs="TH SarabunPSK"/>
                <w:sz w:val="32"/>
                <w:szCs w:val="32"/>
              </w:rPr>
              <w:t>4</w:t>
            </w:r>
          </w:p>
        </w:tc>
      </w:tr>
      <w:tr w:rsidR="00F3252E" w:rsidRPr="00D03292" w14:paraId="63969BC7" w14:textId="77777777" w:rsidTr="00DA6DAD">
        <w:tc>
          <w:tcPr>
            <w:tcW w:w="475" w:type="dxa"/>
          </w:tcPr>
          <w:p w14:paraId="2628A261" w14:textId="77777777" w:rsidR="00F3252E" w:rsidRPr="00D03292" w:rsidRDefault="00F3252E" w:rsidP="00DA6DAD">
            <w:pPr>
              <w:jc w:val="center"/>
              <w:rPr>
                <w:rFonts w:ascii="TH SarabunPSK" w:hAnsi="TH SarabunPSK" w:cs="TH SarabunPSK"/>
                <w:sz w:val="32"/>
                <w:szCs w:val="32"/>
                <w:cs/>
              </w:rPr>
            </w:pPr>
            <w:r w:rsidRPr="00D03292">
              <w:rPr>
                <w:rFonts w:ascii="TH SarabunPSK" w:hAnsi="TH SarabunPSK" w:cs="TH SarabunPSK"/>
                <w:sz w:val="32"/>
                <w:szCs w:val="32"/>
                <w:cs/>
              </w:rPr>
              <w:t>17</w:t>
            </w:r>
          </w:p>
        </w:tc>
        <w:tc>
          <w:tcPr>
            <w:tcW w:w="7742" w:type="dxa"/>
          </w:tcPr>
          <w:p w14:paraId="7FEA2027" w14:textId="77777777" w:rsidR="00F3252E" w:rsidRPr="00D03292" w:rsidRDefault="00F3252E" w:rsidP="00DA6DAD">
            <w:pPr>
              <w:rPr>
                <w:rFonts w:ascii="TH SarabunPSK" w:hAnsi="TH SarabunPSK" w:cs="TH SarabunPSK"/>
                <w:sz w:val="32"/>
                <w:szCs w:val="32"/>
              </w:rPr>
            </w:pPr>
            <w:r w:rsidRPr="00D03292">
              <w:rPr>
                <w:rFonts w:ascii="TH SarabunPSK" w:hAnsi="TH SarabunPSK" w:cs="TH SarabunPSK"/>
                <w:sz w:val="32"/>
                <w:szCs w:val="32"/>
                <w:cs/>
              </w:rPr>
              <w:t>ผลงานวิจัยที่หน่วยงานหรือองค์กรระดับชาติว่าจ้างให้ดำเนินการ</w:t>
            </w:r>
          </w:p>
        </w:tc>
        <w:tc>
          <w:tcPr>
            <w:tcW w:w="1276" w:type="dxa"/>
          </w:tcPr>
          <w:p w14:paraId="53E06BDB" w14:textId="77777777" w:rsidR="00F3252E" w:rsidRPr="00D03292" w:rsidRDefault="00F3252E" w:rsidP="00DA6DAD">
            <w:pPr>
              <w:jc w:val="center"/>
              <w:rPr>
                <w:rFonts w:ascii="TH SarabunPSK" w:hAnsi="TH SarabunPSK" w:cs="TH SarabunPSK"/>
                <w:sz w:val="32"/>
                <w:szCs w:val="32"/>
              </w:rPr>
            </w:pPr>
            <w:r w:rsidRPr="00D03292">
              <w:rPr>
                <w:rFonts w:ascii="TH SarabunPSK" w:hAnsi="TH SarabunPSK" w:cs="TH SarabunPSK"/>
                <w:sz w:val="32"/>
                <w:szCs w:val="32"/>
              </w:rPr>
              <w:t>1</w:t>
            </w:r>
          </w:p>
        </w:tc>
      </w:tr>
      <w:tr w:rsidR="00F3252E" w:rsidRPr="00D03292" w14:paraId="116D8395" w14:textId="77777777" w:rsidTr="00DA6DAD">
        <w:tc>
          <w:tcPr>
            <w:tcW w:w="475" w:type="dxa"/>
          </w:tcPr>
          <w:p w14:paraId="23E31EBA" w14:textId="77777777" w:rsidR="00F3252E" w:rsidRPr="00D03292" w:rsidRDefault="00F3252E" w:rsidP="00DA6DAD">
            <w:pPr>
              <w:jc w:val="center"/>
              <w:rPr>
                <w:rFonts w:ascii="TH SarabunPSK" w:hAnsi="TH SarabunPSK" w:cs="TH SarabunPSK"/>
                <w:sz w:val="32"/>
                <w:szCs w:val="32"/>
                <w:cs/>
              </w:rPr>
            </w:pPr>
            <w:r w:rsidRPr="00D03292">
              <w:rPr>
                <w:rFonts w:ascii="TH SarabunPSK" w:hAnsi="TH SarabunPSK" w:cs="TH SarabunPSK"/>
                <w:sz w:val="32"/>
                <w:szCs w:val="32"/>
                <w:cs/>
              </w:rPr>
              <w:t>18</w:t>
            </w:r>
          </w:p>
        </w:tc>
        <w:tc>
          <w:tcPr>
            <w:tcW w:w="7742" w:type="dxa"/>
          </w:tcPr>
          <w:p w14:paraId="5B1E7B98" w14:textId="77777777" w:rsidR="00F3252E" w:rsidRPr="00D03292" w:rsidRDefault="00F3252E" w:rsidP="00DA6DAD">
            <w:pPr>
              <w:rPr>
                <w:rFonts w:ascii="TH SarabunPSK" w:hAnsi="TH SarabunPSK" w:cs="TH SarabunPSK"/>
                <w:sz w:val="32"/>
                <w:szCs w:val="32"/>
              </w:rPr>
            </w:pPr>
            <w:r w:rsidRPr="00D03292">
              <w:rPr>
                <w:rFonts w:ascii="TH SarabunPSK" w:hAnsi="TH SarabunPSK" w:cs="TH SarabunPSK"/>
                <w:sz w:val="32"/>
                <w:szCs w:val="32"/>
                <w:cs/>
              </w:rPr>
              <w:t>ผลงานวิชาการรับใช้สังคมที่ได้รับการประเมินผ่านเกณฑ์การขอตำแหน่งทางวิชาการแล้ว</w:t>
            </w:r>
          </w:p>
        </w:tc>
        <w:tc>
          <w:tcPr>
            <w:tcW w:w="1276" w:type="dxa"/>
          </w:tcPr>
          <w:p w14:paraId="3B784EA2" w14:textId="77777777" w:rsidR="00F3252E" w:rsidRPr="00D03292" w:rsidRDefault="00F3252E" w:rsidP="00DA6DAD">
            <w:pPr>
              <w:jc w:val="center"/>
              <w:rPr>
                <w:rFonts w:ascii="TH SarabunPSK" w:hAnsi="TH SarabunPSK" w:cs="TH SarabunPSK"/>
                <w:sz w:val="32"/>
                <w:szCs w:val="32"/>
              </w:rPr>
            </w:pPr>
            <w:r w:rsidRPr="00D03292">
              <w:rPr>
                <w:rFonts w:ascii="TH SarabunPSK" w:hAnsi="TH SarabunPSK" w:cs="TH SarabunPSK"/>
                <w:sz w:val="32"/>
                <w:szCs w:val="32"/>
              </w:rPr>
              <w:t>1</w:t>
            </w:r>
          </w:p>
        </w:tc>
      </w:tr>
    </w:tbl>
    <w:p w14:paraId="315D9FBB" w14:textId="77777777" w:rsidR="00F3252E" w:rsidRDefault="00F3252E" w:rsidP="00F3252E">
      <w:pPr>
        <w:spacing w:after="0" w:line="240" w:lineRule="auto"/>
        <w:rPr>
          <w:rFonts w:ascii="TH SarabunPSK" w:hAnsi="TH SarabunPSK" w:cs="TH SarabunPSK"/>
          <w:sz w:val="32"/>
          <w:szCs w:val="32"/>
        </w:rPr>
      </w:pPr>
    </w:p>
    <w:p w14:paraId="6FC5900A" w14:textId="77777777" w:rsidR="00F3252E" w:rsidRPr="00D03292" w:rsidRDefault="00F3252E" w:rsidP="00F3252E">
      <w:pPr>
        <w:spacing w:after="0" w:line="240" w:lineRule="auto"/>
        <w:rPr>
          <w:rFonts w:ascii="TH SarabunPSK" w:hAnsi="TH SarabunPSK" w:cs="TH SarabunPSK"/>
          <w:sz w:val="32"/>
          <w:szCs w:val="32"/>
        </w:rPr>
      </w:pPr>
      <w:r w:rsidRPr="00D03292">
        <w:rPr>
          <w:rFonts w:ascii="TH SarabunPSK" w:eastAsia="Sarabun" w:hAnsi="TH SarabunPSK" w:cs="TH SarabunPSK"/>
          <w:b/>
          <w:noProof/>
          <w:color w:val="7030A0"/>
          <w:sz w:val="32"/>
          <w:szCs w:val="32"/>
        </w:rPr>
        <mc:AlternateContent>
          <mc:Choice Requires="wps">
            <w:drawing>
              <wp:anchor distT="45720" distB="45720" distL="114300" distR="114300" simplePos="0" relativeHeight="251906048" behindDoc="0" locked="0" layoutInCell="1" allowOverlap="1" wp14:anchorId="0BE9B8A2" wp14:editId="4FE1E7B0">
                <wp:simplePos x="0" y="0"/>
                <wp:positionH relativeFrom="margin">
                  <wp:posOffset>27432</wp:posOffset>
                </wp:positionH>
                <wp:positionV relativeFrom="paragraph">
                  <wp:posOffset>85344</wp:posOffset>
                </wp:positionV>
                <wp:extent cx="5872766" cy="1865376"/>
                <wp:effectExtent l="0" t="0" r="13970" b="20955"/>
                <wp:wrapNone/>
                <wp:docPr id="236" name="กล่องข้อควา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2766" cy="1865376"/>
                        </a:xfrm>
                        <a:prstGeom prst="rect">
                          <a:avLst/>
                        </a:prstGeom>
                        <a:solidFill>
                          <a:srgbClr val="FFFFFF"/>
                        </a:solidFill>
                        <a:ln w="9525">
                          <a:solidFill>
                            <a:srgbClr val="7030A0"/>
                          </a:solidFill>
                          <a:miter lim="800000"/>
                          <a:headEnd/>
                          <a:tailEnd/>
                        </a:ln>
                      </wps:spPr>
                      <wps:txbx>
                        <w:txbxContent>
                          <w:p w14:paraId="675B6C90" w14:textId="77777777" w:rsidR="00F3252E" w:rsidRPr="007F4149" w:rsidRDefault="00F3252E" w:rsidP="00F3252E">
                            <w:pPr>
                              <w:spacing w:after="0" w:line="240" w:lineRule="auto"/>
                              <w:textDirection w:val="btLr"/>
                              <w:rPr>
                                <w:rFonts w:ascii="TH SarabunPSK" w:eastAsia="Sarabun" w:hAnsi="TH SarabunPSK" w:cs="TH SarabunPSK"/>
                                <w:color w:val="7030A0"/>
                                <w:spacing w:val="-4"/>
                                <w:sz w:val="28"/>
                                <w:szCs w:val="28"/>
                              </w:rPr>
                            </w:pPr>
                            <w:r w:rsidRPr="007F4149">
                              <w:rPr>
                                <w:rFonts w:ascii="TH SarabunPSK" w:eastAsia="Sarabun" w:hAnsi="TH SarabunPSK" w:cs="TH SarabunPSK" w:hint="cs"/>
                                <w:color w:val="7030A0"/>
                                <w:spacing w:val="-4"/>
                                <w:sz w:val="28"/>
                                <w:szCs w:val="28"/>
                                <w:cs/>
                              </w:rPr>
                              <w:t>คำแนะนำ</w:t>
                            </w:r>
                          </w:p>
                          <w:p w14:paraId="3960B95D" w14:textId="77777777" w:rsidR="00F3252E" w:rsidRPr="007F4149" w:rsidRDefault="00F3252E" w:rsidP="00F3252E">
                            <w:pPr>
                              <w:pStyle w:val="af"/>
                              <w:numPr>
                                <w:ilvl w:val="0"/>
                                <w:numId w:val="41"/>
                              </w:numPr>
                              <w:spacing w:after="0" w:line="240" w:lineRule="auto"/>
                              <w:textDirection w:val="btLr"/>
                              <w:rPr>
                                <w:rFonts w:ascii="TH SarabunPSK" w:eastAsia="Sarabun" w:hAnsi="TH SarabunPSK" w:cs="TH SarabunPSK"/>
                                <w:color w:val="7030A0"/>
                                <w:spacing w:val="-4"/>
                                <w:sz w:val="28"/>
                                <w:szCs w:val="28"/>
                              </w:rPr>
                            </w:pPr>
                            <w:r w:rsidRPr="007F4149">
                              <w:rPr>
                                <w:rFonts w:ascii="TH SarabunPSK" w:eastAsia="Sarabun" w:hAnsi="TH SarabunPSK" w:cs="TH SarabunPSK" w:hint="cs"/>
                                <w:color w:val="7030A0"/>
                                <w:spacing w:val="-4"/>
                                <w:sz w:val="28"/>
                                <w:szCs w:val="28"/>
                                <w:cs/>
                              </w:rPr>
                              <w:t>ระบุผลงานที่สัมพันธ์กับสาขาวิชาและเป็นผลงานที่ทันสมัยเพียง</w:t>
                            </w:r>
                            <w:r w:rsidRPr="007F4149">
                              <w:rPr>
                                <w:rFonts w:ascii="TH SarabunPSK" w:eastAsia="Sarabun" w:hAnsi="TH SarabunPSK" w:cs="TH SarabunPSK"/>
                                <w:color w:val="7030A0"/>
                                <w:spacing w:val="-4"/>
                                <w:sz w:val="28"/>
                                <w:szCs w:val="28"/>
                                <w:cs/>
                              </w:rPr>
                              <w:t xml:space="preserve"> 3-5 </w:t>
                            </w:r>
                            <w:r w:rsidRPr="007F4149">
                              <w:rPr>
                                <w:rFonts w:ascii="TH SarabunPSK" w:eastAsia="Sarabun" w:hAnsi="TH SarabunPSK" w:cs="TH SarabunPSK" w:hint="cs"/>
                                <w:color w:val="7030A0"/>
                                <w:spacing w:val="-4"/>
                                <w:sz w:val="28"/>
                                <w:szCs w:val="28"/>
                                <w:cs/>
                              </w:rPr>
                              <w:t>รายการ</w:t>
                            </w:r>
                          </w:p>
                          <w:p w14:paraId="4EB3F196" w14:textId="77777777" w:rsidR="00F3252E" w:rsidRPr="007F4149" w:rsidRDefault="00F3252E" w:rsidP="00F3252E">
                            <w:pPr>
                              <w:pStyle w:val="af"/>
                              <w:numPr>
                                <w:ilvl w:val="0"/>
                                <w:numId w:val="41"/>
                              </w:numPr>
                              <w:spacing w:after="0" w:line="240" w:lineRule="auto"/>
                              <w:textDirection w:val="btLr"/>
                              <w:rPr>
                                <w:rFonts w:ascii="TH SarabunPSK" w:eastAsia="Sarabun" w:hAnsi="TH SarabunPSK" w:cs="TH SarabunPSK"/>
                                <w:color w:val="7030A0"/>
                                <w:spacing w:val="-4"/>
                                <w:sz w:val="28"/>
                                <w:szCs w:val="28"/>
                              </w:rPr>
                            </w:pPr>
                            <w:r w:rsidRPr="007F4149">
                              <w:rPr>
                                <w:rFonts w:ascii="TH SarabunPSK" w:eastAsia="Sarabun" w:hAnsi="TH SarabunPSK" w:cs="TH SarabunPSK" w:hint="cs"/>
                                <w:color w:val="7030A0"/>
                                <w:spacing w:val="-4"/>
                                <w:sz w:val="28"/>
                                <w:szCs w:val="28"/>
                                <w:cs/>
                              </w:rPr>
                              <w:t>กรอกข้อมูลให้ครบถ้วนตามหลักการเขียนบรรณานุกรม</w:t>
                            </w:r>
                            <w:r w:rsidRPr="007F4149">
                              <w:rPr>
                                <w:rFonts w:ascii="TH SarabunPSK" w:eastAsia="Sarabun" w:hAnsi="TH SarabunPSK" w:cs="TH SarabunPSK"/>
                                <w:color w:val="7030A0"/>
                                <w:spacing w:val="-4"/>
                                <w:sz w:val="28"/>
                                <w:szCs w:val="28"/>
                                <w:cs/>
                              </w:rPr>
                              <w:t xml:space="preserve"> </w:t>
                            </w:r>
                            <w:r w:rsidRPr="007F4149">
                              <w:rPr>
                                <w:rFonts w:ascii="TH SarabunPSK" w:eastAsia="Sarabun" w:hAnsi="TH SarabunPSK" w:cs="TH SarabunPSK" w:hint="cs"/>
                                <w:color w:val="7030A0"/>
                                <w:spacing w:val="-4"/>
                                <w:sz w:val="28"/>
                                <w:szCs w:val="28"/>
                                <w:cs/>
                              </w:rPr>
                              <w:t>ดูรายละเอียดคู่มือการเขียนผลงานทางวิชาการตามรูปแบบบรรณานุกรม</w:t>
                            </w:r>
                            <w:r w:rsidRPr="007F4149">
                              <w:rPr>
                                <w:rFonts w:ascii="TH SarabunPSK" w:eastAsia="Sarabun" w:hAnsi="TH SarabunPSK" w:cs="TH SarabunPSK"/>
                                <w:color w:val="7030A0"/>
                                <w:spacing w:val="-4"/>
                                <w:sz w:val="28"/>
                                <w:szCs w:val="28"/>
                                <w:cs/>
                              </w:rPr>
                              <w:t xml:space="preserve"> </w:t>
                            </w:r>
                            <w:r w:rsidRPr="007F4149">
                              <w:rPr>
                                <w:rFonts w:ascii="TH SarabunPSK" w:eastAsia="Sarabun" w:hAnsi="TH SarabunPSK" w:cs="TH SarabunPSK"/>
                                <w:color w:val="7030A0"/>
                                <w:spacing w:val="-4"/>
                                <w:sz w:val="28"/>
                                <w:szCs w:val="28"/>
                              </w:rPr>
                              <w:t>APA Style Version 7</w:t>
                            </w:r>
                          </w:p>
                          <w:p w14:paraId="6847E84C" w14:textId="77777777" w:rsidR="00F3252E" w:rsidRPr="007F4149" w:rsidRDefault="00F3252E" w:rsidP="00F3252E">
                            <w:pPr>
                              <w:pStyle w:val="af"/>
                              <w:numPr>
                                <w:ilvl w:val="0"/>
                                <w:numId w:val="41"/>
                              </w:numPr>
                              <w:spacing w:after="0" w:line="240" w:lineRule="auto"/>
                              <w:textDirection w:val="btLr"/>
                              <w:rPr>
                                <w:rFonts w:ascii="TH SarabunPSK" w:eastAsia="Sarabun" w:hAnsi="TH SarabunPSK" w:cs="TH SarabunPSK"/>
                                <w:color w:val="7030A0"/>
                                <w:spacing w:val="-4"/>
                                <w:sz w:val="28"/>
                                <w:szCs w:val="28"/>
                              </w:rPr>
                            </w:pPr>
                            <w:r w:rsidRPr="007F4149">
                              <w:rPr>
                                <w:rFonts w:ascii="TH SarabunPSK" w:eastAsia="Sarabun" w:hAnsi="TH SarabunPSK" w:cs="TH SarabunPSK" w:hint="cs"/>
                                <w:color w:val="7030A0"/>
                                <w:spacing w:val="-4"/>
                                <w:sz w:val="28"/>
                                <w:szCs w:val="28"/>
                                <w:cs/>
                              </w:rPr>
                              <w:t>ผลงานที่ระบุต้องมีรูปแบบและการเผยแพร่สอดคล้องตามประกาศ</w:t>
                            </w:r>
                            <w:r w:rsidRPr="007F4149">
                              <w:rPr>
                                <w:rFonts w:ascii="TH SarabunPSK" w:eastAsia="Sarabun" w:hAnsi="TH SarabunPSK" w:cs="TH SarabunPSK"/>
                                <w:color w:val="7030A0"/>
                                <w:spacing w:val="-4"/>
                                <w:sz w:val="28"/>
                                <w:szCs w:val="28"/>
                                <w:cs/>
                              </w:rPr>
                              <w:t xml:space="preserve"> </w:t>
                            </w:r>
                            <w:r w:rsidRPr="007F4149">
                              <w:rPr>
                                <w:rFonts w:ascii="TH SarabunPSK" w:eastAsia="Sarabun" w:hAnsi="TH SarabunPSK" w:cs="TH SarabunPSK" w:hint="cs"/>
                                <w:color w:val="7030A0"/>
                                <w:spacing w:val="-4"/>
                                <w:sz w:val="28"/>
                                <w:szCs w:val="28"/>
                                <w:cs/>
                              </w:rPr>
                              <w:t>ก</w:t>
                            </w:r>
                            <w:r w:rsidRPr="007F4149">
                              <w:rPr>
                                <w:rFonts w:ascii="TH SarabunPSK" w:eastAsia="Sarabun" w:hAnsi="TH SarabunPSK" w:cs="TH SarabunPSK"/>
                                <w:color w:val="7030A0"/>
                                <w:spacing w:val="-4"/>
                                <w:sz w:val="28"/>
                                <w:szCs w:val="28"/>
                                <w:cs/>
                              </w:rPr>
                              <w:t>.</w:t>
                            </w:r>
                            <w:r w:rsidRPr="007F4149">
                              <w:rPr>
                                <w:rFonts w:ascii="TH SarabunPSK" w:eastAsia="Sarabun" w:hAnsi="TH SarabunPSK" w:cs="TH SarabunPSK" w:hint="cs"/>
                                <w:color w:val="7030A0"/>
                                <w:spacing w:val="-4"/>
                                <w:sz w:val="28"/>
                                <w:szCs w:val="28"/>
                                <w:cs/>
                              </w:rPr>
                              <w:t>พ</w:t>
                            </w:r>
                            <w:r w:rsidRPr="007F4149">
                              <w:rPr>
                                <w:rFonts w:ascii="TH SarabunPSK" w:eastAsia="Sarabun" w:hAnsi="TH SarabunPSK" w:cs="TH SarabunPSK"/>
                                <w:color w:val="7030A0"/>
                                <w:spacing w:val="-4"/>
                                <w:sz w:val="28"/>
                                <w:szCs w:val="28"/>
                                <w:cs/>
                              </w:rPr>
                              <w:t>.</w:t>
                            </w:r>
                            <w:r w:rsidRPr="007F4149">
                              <w:rPr>
                                <w:rFonts w:ascii="TH SarabunPSK" w:eastAsia="Sarabun" w:hAnsi="TH SarabunPSK" w:cs="TH SarabunPSK" w:hint="cs"/>
                                <w:color w:val="7030A0"/>
                                <w:spacing w:val="-4"/>
                                <w:sz w:val="28"/>
                                <w:szCs w:val="28"/>
                                <w:cs/>
                              </w:rPr>
                              <w:t>อ</w:t>
                            </w:r>
                            <w:r w:rsidRPr="007F4149">
                              <w:rPr>
                                <w:rFonts w:ascii="TH SarabunPSK" w:eastAsia="Sarabun" w:hAnsi="TH SarabunPSK" w:cs="TH SarabunPSK"/>
                                <w:color w:val="7030A0"/>
                                <w:spacing w:val="-4"/>
                                <w:sz w:val="28"/>
                                <w:szCs w:val="28"/>
                                <w:cs/>
                              </w:rPr>
                              <w:t>.</w:t>
                            </w:r>
                          </w:p>
                          <w:p w14:paraId="29A79F86" w14:textId="77777777" w:rsidR="00F3252E" w:rsidRPr="003C7957" w:rsidRDefault="00F3252E" w:rsidP="00F3252E">
                            <w:pPr>
                              <w:pStyle w:val="af"/>
                              <w:numPr>
                                <w:ilvl w:val="0"/>
                                <w:numId w:val="41"/>
                              </w:numPr>
                              <w:spacing w:after="0" w:line="240" w:lineRule="auto"/>
                              <w:textDirection w:val="btLr"/>
                              <w:rPr>
                                <w:rFonts w:ascii="TH SarabunPSK" w:eastAsia="Sarabun" w:hAnsi="TH SarabunPSK" w:cs="TH SarabunPSK"/>
                                <w:color w:val="7030A0"/>
                                <w:spacing w:val="-4"/>
                                <w:sz w:val="32"/>
                                <w:szCs w:val="32"/>
                              </w:rPr>
                            </w:pPr>
                            <w:r w:rsidRPr="007F4149">
                              <w:rPr>
                                <w:rFonts w:ascii="TH SarabunPSK" w:eastAsia="Sarabun" w:hAnsi="TH SarabunPSK" w:cs="TH SarabunPSK" w:hint="cs"/>
                                <w:color w:val="7030A0"/>
                                <w:spacing w:val="-4"/>
                                <w:sz w:val="28"/>
                                <w:szCs w:val="28"/>
                                <w:cs/>
                              </w:rPr>
                              <w:t>แยกประเภทของผลงานให้ชัดเจน</w:t>
                            </w:r>
                            <w:r w:rsidRPr="007F4149">
                              <w:rPr>
                                <w:rFonts w:ascii="TH SarabunPSK" w:eastAsia="Sarabun" w:hAnsi="TH SarabunPSK" w:cs="TH SarabunPSK"/>
                                <w:color w:val="7030A0"/>
                                <w:spacing w:val="-4"/>
                                <w:sz w:val="28"/>
                                <w:szCs w:val="28"/>
                                <w:cs/>
                              </w:rPr>
                              <w:t xml:space="preserve"> </w:t>
                            </w:r>
                            <w:r w:rsidRPr="007F4149">
                              <w:rPr>
                                <w:rFonts w:ascii="TH SarabunPSK" w:eastAsia="Sarabun" w:hAnsi="TH SarabunPSK" w:cs="TH SarabunPSK" w:hint="cs"/>
                                <w:color w:val="7030A0"/>
                                <w:spacing w:val="-4"/>
                                <w:sz w:val="28"/>
                                <w:szCs w:val="28"/>
                                <w:cs/>
                              </w:rPr>
                              <w:t>ดูประเภทของผลงานทางวิชาการตามแนบท้ายประกาศ</w:t>
                            </w:r>
                            <w:r w:rsidRPr="007F4149">
                              <w:rPr>
                                <w:rFonts w:ascii="TH SarabunPSK" w:eastAsia="Sarabun" w:hAnsi="TH SarabunPSK" w:cs="TH SarabunPSK"/>
                                <w:color w:val="7030A0"/>
                                <w:spacing w:val="-4"/>
                                <w:sz w:val="28"/>
                                <w:szCs w:val="28"/>
                                <w:cs/>
                              </w:rPr>
                              <w:t xml:space="preserve"> </w:t>
                            </w:r>
                            <w:r w:rsidRPr="007F4149">
                              <w:rPr>
                                <w:rFonts w:ascii="TH SarabunPSK" w:eastAsia="Sarabun" w:hAnsi="TH SarabunPSK" w:cs="TH SarabunPSK" w:hint="cs"/>
                                <w:color w:val="7030A0"/>
                                <w:spacing w:val="-4"/>
                                <w:sz w:val="28"/>
                                <w:szCs w:val="28"/>
                                <w:cs/>
                              </w:rPr>
                              <w:t>ก</w:t>
                            </w:r>
                            <w:r w:rsidRPr="007F4149">
                              <w:rPr>
                                <w:rFonts w:ascii="TH SarabunPSK" w:eastAsia="Sarabun" w:hAnsi="TH SarabunPSK" w:cs="TH SarabunPSK"/>
                                <w:color w:val="7030A0"/>
                                <w:spacing w:val="-4"/>
                                <w:sz w:val="28"/>
                                <w:szCs w:val="28"/>
                                <w:cs/>
                              </w:rPr>
                              <w:t>.</w:t>
                            </w:r>
                            <w:r w:rsidRPr="007F4149">
                              <w:rPr>
                                <w:rFonts w:ascii="TH SarabunPSK" w:eastAsia="Sarabun" w:hAnsi="TH SarabunPSK" w:cs="TH SarabunPSK" w:hint="cs"/>
                                <w:color w:val="7030A0"/>
                                <w:spacing w:val="-4"/>
                                <w:sz w:val="28"/>
                                <w:szCs w:val="28"/>
                                <w:cs/>
                              </w:rPr>
                              <w:t>พ</w:t>
                            </w:r>
                            <w:r w:rsidRPr="007F4149">
                              <w:rPr>
                                <w:rFonts w:ascii="TH SarabunPSK" w:eastAsia="Sarabun" w:hAnsi="TH SarabunPSK" w:cs="TH SarabunPSK"/>
                                <w:color w:val="7030A0"/>
                                <w:spacing w:val="-4"/>
                                <w:sz w:val="28"/>
                                <w:szCs w:val="28"/>
                                <w:cs/>
                              </w:rPr>
                              <w:t>.</w:t>
                            </w:r>
                            <w:r w:rsidRPr="007F4149">
                              <w:rPr>
                                <w:rFonts w:ascii="TH SarabunPSK" w:eastAsia="Sarabun" w:hAnsi="TH SarabunPSK" w:cs="TH SarabunPSK" w:hint="cs"/>
                                <w:color w:val="7030A0"/>
                                <w:spacing w:val="-4"/>
                                <w:sz w:val="28"/>
                                <w:szCs w:val="28"/>
                                <w:cs/>
                              </w:rPr>
                              <w:t>อ</w:t>
                            </w:r>
                            <w:r w:rsidRPr="007F4149">
                              <w:rPr>
                                <w:rFonts w:ascii="TH SarabunPSK" w:eastAsia="Sarabun" w:hAnsi="TH SarabunPSK" w:cs="TH SarabunPSK"/>
                                <w:color w:val="7030A0"/>
                                <w:spacing w:val="-4"/>
                                <w:sz w:val="28"/>
                                <w:szCs w:val="28"/>
                                <w:cs/>
                              </w:rPr>
                              <w:t xml:space="preserve">. </w:t>
                            </w:r>
                            <w:r w:rsidRPr="007F4149">
                              <w:rPr>
                                <w:rFonts w:ascii="TH SarabunPSK" w:eastAsia="Sarabun" w:hAnsi="TH SarabunPSK" w:cs="TH SarabunPSK" w:hint="cs"/>
                                <w:color w:val="7030A0"/>
                                <w:spacing w:val="-4"/>
                                <w:sz w:val="28"/>
                                <w:szCs w:val="28"/>
                                <w:cs/>
                              </w:rPr>
                              <w:t>เรื่อง</w:t>
                            </w:r>
                            <w:r w:rsidRPr="007F4149">
                              <w:rPr>
                                <w:rFonts w:ascii="TH SarabunPSK" w:eastAsia="Sarabun" w:hAnsi="TH SarabunPSK" w:cs="TH SarabunPSK"/>
                                <w:color w:val="7030A0"/>
                                <w:spacing w:val="-4"/>
                                <w:sz w:val="28"/>
                                <w:szCs w:val="28"/>
                                <w:cs/>
                              </w:rPr>
                              <w:t xml:space="preserve"> </w:t>
                            </w:r>
                            <w:r w:rsidRPr="007F4149">
                              <w:rPr>
                                <w:rFonts w:ascii="TH SarabunPSK" w:eastAsia="Sarabun" w:hAnsi="TH SarabunPSK" w:cs="TH SarabunPSK" w:hint="cs"/>
                                <w:color w:val="7030A0"/>
                                <w:spacing w:val="-4"/>
                                <w:sz w:val="28"/>
                                <w:szCs w:val="28"/>
                                <w:cs/>
                              </w:rPr>
                              <w:t>หลักเกณฑ์และวิธีการพิจารณาแต่งตั้งบุคคลให้ดำรงตำแหน่ง</w:t>
                            </w:r>
                            <w:r w:rsidRPr="007F4149">
                              <w:rPr>
                                <w:rFonts w:ascii="TH SarabunPSK" w:eastAsia="Sarabun" w:hAnsi="TH SarabunPSK" w:cs="TH SarabunPSK"/>
                                <w:color w:val="7030A0"/>
                                <w:spacing w:val="-4"/>
                                <w:sz w:val="28"/>
                                <w:szCs w:val="28"/>
                                <w:cs/>
                              </w:rPr>
                              <w:t xml:space="preserve"> </w:t>
                            </w:r>
                            <w:r w:rsidRPr="007F4149">
                              <w:rPr>
                                <w:rFonts w:ascii="TH SarabunPSK" w:eastAsia="Sarabun" w:hAnsi="TH SarabunPSK" w:cs="TH SarabunPSK" w:hint="cs"/>
                                <w:color w:val="7030A0"/>
                                <w:spacing w:val="-4"/>
                                <w:sz w:val="28"/>
                                <w:szCs w:val="28"/>
                                <w:cs/>
                              </w:rPr>
                              <w:t>ผู้ช่วยศาสตราจารย์</w:t>
                            </w:r>
                            <w:r w:rsidRPr="007F4149">
                              <w:rPr>
                                <w:rFonts w:ascii="TH SarabunPSK" w:eastAsia="Sarabun" w:hAnsi="TH SarabunPSK" w:cs="TH SarabunPSK"/>
                                <w:color w:val="7030A0"/>
                                <w:spacing w:val="-4"/>
                                <w:sz w:val="28"/>
                                <w:szCs w:val="28"/>
                                <w:cs/>
                              </w:rPr>
                              <w:t xml:space="preserve"> </w:t>
                            </w:r>
                            <w:r w:rsidRPr="007F4149">
                              <w:rPr>
                                <w:rFonts w:ascii="TH SarabunPSK" w:eastAsia="Sarabun" w:hAnsi="TH SarabunPSK" w:cs="TH SarabunPSK" w:hint="cs"/>
                                <w:color w:val="7030A0"/>
                                <w:spacing w:val="-4"/>
                                <w:sz w:val="28"/>
                                <w:szCs w:val="28"/>
                                <w:cs/>
                              </w:rPr>
                              <w:t>รองศาสตราจารย์</w:t>
                            </w:r>
                            <w:r w:rsidRPr="007F4149">
                              <w:rPr>
                                <w:rFonts w:ascii="TH SarabunPSK" w:eastAsia="Sarabun" w:hAnsi="TH SarabunPSK" w:cs="TH SarabunPSK"/>
                                <w:color w:val="7030A0"/>
                                <w:spacing w:val="-4"/>
                                <w:sz w:val="28"/>
                                <w:szCs w:val="28"/>
                                <w:cs/>
                              </w:rPr>
                              <w:t xml:space="preserve"> </w:t>
                            </w:r>
                            <w:r w:rsidRPr="003C7957">
                              <w:rPr>
                                <w:rFonts w:ascii="TH SarabunPSK" w:eastAsia="Sarabun" w:hAnsi="TH SarabunPSK" w:cs="TH SarabunPSK" w:hint="cs"/>
                                <w:color w:val="7030A0"/>
                                <w:spacing w:val="-4"/>
                                <w:sz w:val="32"/>
                                <w:szCs w:val="32"/>
                                <w:cs/>
                              </w:rPr>
                              <w:t>และศาสตราจารย์</w:t>
                            </w:r>
                            <w:r w:rsidRPr="003C7957">
                              <w:rPr>
                                <w:rFonts w:ascii="TH SarabunPSK" w:eastAsia="Sarabun" w:hAnsi="TH SarabunPSK" w:cs="TH SarabunPSK"/>
                                <w:color w:val="7030A0"/>
                                <w:spacing w:val="-4"/>
                                <w:sz w:val="32"/>
                                <w:szCs w:val="32"/>
                                <w:cs/>
                              </w:rPr>
                              <w:t xml:space="preserve"> ”</w:t>
                            </w:r>
                          </w:p>
                          <w:p w14:paraId="1E9FB172" w14:textId="77777777" w:rsidR="00F3252E" w:rsidRPr="00B21E92" w:rsidRDefault="00F3252E" w:rsidP="00F3252E">
                            <w:pPr>
                              <w:spacing w:after="0" w:line="240" w:lineRule="auto"/>
                              <w:textDirection w:val="btLr"/>
                              <w:rPr>
                                <w:rFonts w:ascii="TH SarabunPSK" w:hAnsi="TH SarabunPSK" w:cs="TH SarabunPSK"/>
                                <w:sz w:val="32"/>
                                <w:szCs w:val="32"/>
                              </w:rPr>
                            </w:pPr>
                          </w:p>
                          <w:p w14:paraId="6F672D1D" w14:textId="77777777" w:rsidR="00F3252E" w:rsidRPr="005C59CA" w:rsidRDefault="00F3252E" w:rsidP="00F3252E">
                            <w:pPr>
                              <w:widowControl w:val="0"/>
                              <w:spacing w:after="0" w:line="240" w:lineRule="auto"/>
                              <w:rPr>
                                <w:rFonts w:ascii="TH SarabunPSK" w:eastAsia="Sarabun" w:hAnsi="TH SarabunPSK" w:cs="TH SarabunPSK"/>
                                <w:color w:val="7030A0"/>
                                <w:sz w:val="32"/>
                                <w:szCs w:val="32"/>
                              </w:rPr>
                            </w:pPr>
                          </w:p>
                          <w:p w14:paraId="643AB568" w14:textId="77777777" w:rsidR="00F3252E" w:rsidRPr="00F76D75" w:rsidRDefault="00F3252E" w:rsidP="00F3252E">
                            <w:pPr>
                              <w:widowControl w:val="0"/>
                              <w:spacing w:after="0" w:line="240" w:lineRule="auto"/>
                              <w:rPr>
                                <w:rFonts w:ascii="TH SarabunPSK" w:eastAsia="Sarabun" w:hAnsi="TH SarabunPSK" w:cs="TH SarabunPSK"/>
                                <w:color w:val="7030A0"/>
                                <w:sz w:val="32"/>
                                <w:szCs w:val="32"/>
                                <w:cs/>
                              </w:rPr>
                            </w:pPr>
                          </w:p>
                          <w:p w14:paraId="3B4E4AFF" w14:textId="77777777" w:rsidR="00F3252E" w:rsidRDefault="00F3252E" w:rsidP="00F3252E">
                            <w:pPr>
                              <w:widowControl w:val="0"/>
                              <w:spacing w:after="0" w:line="240" w:lineRule="auto"/>
                              <w:rPr>
                                <w:rFonts w:ascii="TH SarabunPSK" w:eastAsia="Sarabun" w:hAnsi="TH SarabunPSK" w:cs="TH SarabunPSK"/>
                                <w:color w:val="7030A0"/>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E9B8A2" id="_x0000_s1072" type="#_x0000_t202" style="position:absolute;margin-left:2.15pt;margin-top:6.7pt;width:462.4pt;height:146.9pt;z-index:251906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" strokecolor="#7030a0">
                <v:textbox>
                  <w:txbxContent>
                    <w:p w14:paraId="675B6C90" w14:textId="77777777" w:rsidR="00F3252E" w:rsidRPr="007F4149" w:rsidRDefault="00F3252E" w:rsidP="00F3252E">
                      <w:pPr>
                        <w:spacing w:after="0" w:line="240" w:lineRule="auto"/>
                        <w:textDirection w:val="btLr"/>
                        <w:rPr>
                          <w:rFonts w:ascii="TH SarabunPSK" w:eastAsia="Sarabun" w:hAnsi="TH SarabunPSK" w:cs="TH SarabunPSK"/>
                          <w:color w:val="7030A0"/>
                          <w:spacing w:val="-4"/>
                          <w:sz w:val="28"/>
                          <w:szCs w:val="28"/>
                        </w:rPr>
                      </w:pPr>
                      <w:r w:rsidRPr="007F4149">
                        <w:rPr>
                          <w:rFonts w:ascii="TH SarabunPSK" w:eastAsia="Sarabun" w:hAnsi="TH SarabunPSK" w:cs="TH SarabunPSK" w:hint="cs"/>
                          <w:color w:val="7030A0"/>
                          <w:spacing w:val="-4"/>
                          <w:sz w:val="28"/>
                          <w:szCs w:val="28"/>
                          <w:cs/>
                        </w:rPr>
                        <w:t>คำแนะนำ</w:t>
                      </w:r>
                    </w:p>
                    <w:p w14:paraId="3960B95D" w14:textId="77777777" w:rsidR="00F3252E" w:rsidRPr="007F4149" w:rsidRDefault="00F3252E" w:rsidP="00F3252E">
                      <w:pPr>
                        <w:pStyle w:val="ListParagraph"/>
                        <w:numPr>
                          <w:ilvl w:val="0"/>
                          <w:numId w:val="41"/>
                        </w:numPr>
                        <w:spacing w:after="0" w:line="240" w:lineRule="auto"/>
                        <w:textDirection w:val="btLr"/>
                        <w:rPr>
                          <w:rFonts w:ascii="TH SarabunPSK" w:eastAsia="Sarabun" w:hAnsi="TH SarabunPSK" w:cs="TH SarabunPSK"/>
                          <w:color w:val="7030A0"/>
                          <w:spacing w:val="-4"/>
                          <w:sz w:val="28"/>
                          <w:szCs w:val="28"/>
                        </w:rPr>
                      </w:pPr>
                      <w:r w:rsidRPr="007F4149">
                        <w:rPr>
                          <w:rFonts w:ascii="TH SarabunPSK" w:eastAsia="Sarabun" w:hAnsi="TH SarabunPSK" w:cs="TH SarabunPSK" w:hint="cs"/>
                          <w:color w:val="7030A0"/>
                          <w:spacing w:val="-4"/>
                          <w:sz w:val="28"/>
                          <w:szCs w:val="28"/>
                          <w:cs/>
                        </w:rPr>
                        <w:t>ระบุผลงานที่สัมพันธ์กับสาขาวิชาและเป็นผลงานที่ทันสมัยเพียง</w:t>
                      </w:r>
                      <w:r w:rsidRPr="007F4149">
                        <w:rPr>
                          <w:rFonts w:ascii="TH SarabunPSK" w:eastAsia="Sarabun" w:hAnsi="TH SarabunPSK" w:cs="TH SarabunPSK"/>
                          <w:color w:val="7030A0"/>
                          <w:spacing w:val="-4"/>
                          <w:sz w:val="28"/>
                          <w:szCs w:val="28"/>
                          <w:cs/>
                        </w:rPr>
                        <w:t xml:space="preserve"> 3-5 </w:t>
                      </w:r>
                      <w:r w:rsidRPr="007F4149">
                        <w:rPr>
                          <w:rFonts w:ascii="TH SarabunPSK" w:eastAsia="Sarabun" w:hAnsi="TH SarabunPSK" w:cs="TH SarabunPSK" w:hint="cs"/>
                          <w:color w:val="7030A0"/>
                          <w:spacing w:val="-4"/>
                          <w:sz w:val="28"/>
                          <w:szCs w:val="28"/>
                          <w:cs/>
                        </w:rPr>
                        <w:t>รายการ</w:t>
                      </w:r>
                    </w:p>
                    <w:p w14:paraId="4EB3F196" w14:textId="77777777" w:rsidR="00F3252E" w:rsidRPr="007F4149" w:rsidRDefault="00F3252E" w:rsidP="00F3252E">
                      <w:pPr>
                        <w:pStyle w:val="ListParagraph"/>
                        <w:numPr>
                          <w:ilvl w:val="0"/>
                          <w:numId w:val="41"/>
                        </w:numPr>
                        <w:spacing w:after="0" w:line="240" w:lineRule="auto"/>
                        <w:textDirection w:val="btLr"/>
                        <w:rPr>
                          <w:rFonts w:ascii="TH SarabunPSK" w:eastAsia="Sarabun" w:hAnsi="TH SarabunPSK" w:cs="TH SarabunPSK"/>
                          <w:color w:val="7030A0"/>
                          <w:spacing w:val="-4"/>
                          <w:sz w:val="28"/>
                          <w:szCs w:val="28"/>
                        </w:rPr>
                      </w:pPr>
                      <w:r w:rsidRPr="007F4149">
                        <w:rPr>
                          <w:rFonts w:ascii="TH SarabunPSK" w:eastAsia="Sarabun" w:hAnsi="TH SarabunPSK" w:cs="TH SarabunPSK" w:hint="cs"/>
                          <w:color w:val="7030A0"/>
                          <w:spacing w:val="-4"/>
                          <w:sz w:val="28"/>
                          <w:szCs w:val="28"/>
                          <w:cs/>
                        </w:rPr>
                        <w:t>กรอกข้อมูลให้ครบถ้วนตามหลักการเขียนบรรณานุกรม</w:t>
                      </w:r>
                      <w:r w:rsidRPr="007F4149">
                        <w:rPr>
                          <w:rFonts w:ascii="TH SarabunPSK" w:eastAsia="Sarabun" w:hAnsi="TH SarabunPSK" w:cs="TH SarabunPSK"/>
                          <w:color w:val="7030A0"/>
                          <w:spacing w:val="-4"/>
                          <w:sz w:val="28"/>
                          <w:szCs w:val="28"/>
                          <w:cs/>
                        </w:rPr>
                        <w:t xml:space="preserve"> </w:t>
                      </w:r>
                      <w:r w:rsidRPr="007F4149">
                        <w:rPr>
                          <w:rFonts w:ascii="TH SarabunPSK" w:eastAsia="Sarabun" w:hAnsi="TH SarabunPSK" w:cs="TH SarabunPSK" w:hint="cs"/>
                          <w:color w:val="7030A0"/>
                          <w:spacing w:val="-4"/>
                          <w:sz w:val="28"/>
                          <w:szCs w:val="28"/>
                          <w:cs/>
                        </w:rPr>
                        <w:t>ดูรายละเอียดคู่มือการเขียนผลงานทางวิชาการตามรูปแบบบรรณานุกรม</w:t>
                      </w:r>
                      <w:r w:rsidRPr="007F4149">
                        <w:rPr>
                          <w:rFonts w:ascii="TH SarabunPSK" w:eastAsia="Sarabun" w:hAnsi="TH SarabunPSK" w:cs="TH SarabunPSK"/>
                          <w:color w:val="7030A0"/>
                          <w:spacing w:val="-4"/>
                          <w:sz w:val="28"/>
                          <w:szCs w:val="28"/>
                          <w:cs/>
                        </w:rPr>
                        <w:t xml:space="preserve"> </w:t>
                      </w:r>
                      <w:r w:rsidRPr="007F4149">
                        <w:rPr>
                          <w:rFonts w:ascii="TH SarabunPSK" w:eastAsia="Sarabun" w:hAnsi="TH SarabunPSK" w:cs="TH SarabunPSK"/>
                          <w:color w:val="7030A0"/>
                          <w:spacing w:val="-4"/>
                          <w:sz w:val="28"/>
                          <w:szCs w:val="28"/>
                        </w:rPr>
                        <w:t>APA Style Version 7</w:t>
                      </w:r>
                    </w:p>
                    <w:p w14:paraId="6847E84C" w14:textId="77777777" w:rsidR="00F3252E" w:rsidRPr="007F4149" w:rsidRDefault="00F3252E" w:rsidP="00F3252E">
                      <w:pPr>
                        <w:pStyle w:val="ListParagraph"/>
                        <w:numPr>
                          <w:ilvl w:val="0"/>
                          <w:numId w:val="41"/>
                        </w:numPr>
                        <w:spacing w:after="0" w:line="240" w:lineRule="auto"/>
                        <w:textDirection w:val="btLr"/>
                        <w:rPr>
                          <w:rFonts w:ascii="TH SarabunPSK" w:eastAsia="Sarabun" w:hAnsi="TH SarabunPSK" w:cs="TH SarabunPSK"/>
                          <w:color w:val="7030A0"/>
                          <w:spacing w:val="-4"/>
                          <w:sz w:val="28"/>
                          <w:szCs w:val="28"/>
                        </w:rPr>
                      </w:pPr>
                      <w:r w:rsidRPr="007F4149">
                        <w:rPr>
                          <w:rFonts w:ascii="TH SarabunPSK" w:eastAsia="Sarabun" w:hAnsi="TH SarabunPSK" w:cs="TH SarabunPSK" w:hint="cs"/>
                          <w:color w:val="7030A0"/>
                          <w:spacing w:val="-4"/>
                          <w:sz w:val="28"/>
                          <w:szCs w:val="28"/>
                          <w:cs/>
                        </w:rPr>
                        <w:t>ผลงานที่ระบุต้องมีรูปแบบและการเผยแพร่สอดคล้องตามประกาศ</w:t>
                      </w:r>
                      <w:r w:rsidRPr="007F4149">
                        <w:rPr>
                          <w:rFonts w:ascii="TH SarabunPSK" w:eastAsia="Sarabun" w:hAnsi="TH SarabunPSK" w:cs="TH SarabunPSK"/>
                          <w:color w:val="7030A0"/>
                          <w:spacing w:val="-4"/>
                          <w:sz w:val="28"/>
                          <w:szCs w:val="28"/>
                          <w:cs/>
                        </w:rPr>
                        <w:t xml:space="preserve"> </w:t>
                      </w:r>
                      <w:proofErr w:type="spellStart"/>
                      <w:r w:rsidRPr="007F4149">
                        <w:rPr>
                          <w:rFonts w:ascii="TH SarabunPSK" w:eastAsia="Sarabun" w:hAnsi="TH SarabunPSK" w:cs="TH SarabunPSK" w:hint="cs"/>
                          <w:color w:val="7030A0"/>
                          <w:spacing w:val="-4"/>
                          <w:sz w:val="28"/>
                          <w:szCs w:val="28"/>
                          <w:cs/>
                        </w:rPr>
                        <w:t>ก</w:t>
                      </w:r>
                      <w:r w:rsidRPr="007F4149">
                        <w:rPr>
                          <w:rFonts w:ascii="TH SarabunPSK" w:eastAsia="Sarabun" w:hAnsi="TH SarabunPSK" w:cs="TH SarabunPSK"/>
                          <w:color w:val="7030A0"/>
                          <w:spacing w:val="-4"/>
                          <w:sz w:val="28"/>
                          <w:szCs w:val="28"/>
                          <w:cs/>
                        </w:rPr>
                        <w:t>.</w:t>
                      </w:r>
                      <w:r w:rsidRPr="007F4149">
                        <w:rPr>
                          <w:rFonts w:ascii="TH SarabunPSK" w:eastAsia="Sarabun" w:hAnsi="TH SarabunPSK" w:cs="TH SarabunPSK" w:hint="cs"/>
                          <w:color w:val="7030A0"/>
                          <w:spacing w:val="-4"/>
                          <w:sz w:val="28"/>
                          <w:szCs w:val="28"/>
                          <w:cs/>
                        </w:rPr>
                        <w:t>พ</w:t>
                      </w:r>
                      <w:r w:rsidRPr="007F4149">
                        <w:rPr>
                          <w:rFonts w:ascii="TH SarabunPSK" w:eastAsia="Sarabun" w:hAnsi="TH SarabunPSK" w:cs="TH SarabunPSK"/>
                          <w:color w:val="7030A0"/>
                          <w:spacing w:val="-4"/>
                          <w:sz w:val="28"/>
                          <w:szCs w:val="28"/>
                          <w:cs/>
                        </w:rPr>
                        <w:t>.</w:t>
                      </w:r>
                      <w:r w:rsidRPr="007F4149">
                        <w:rPr>
                          <w:rFonts w:ascii="TH SarabunPSK" w:eastAsia="Sarabun" w:hAnsi="TH SarabunPSK" w:cs="TH SarabunPSK" w:hint="cs"/>
                          <w:color w:val="7030A0"/>
                          <w:spacing w:val="-4"/>
                          <w:sz w:val="28"/>
                          <w:szCs w:val="28"/>
                          <w:cs/>
                        </w:rPr>
                        <w:t>อ</w:t>
                      </w:r>
                      <w:proofErr w:type="spellEnd"/>
                      <w:r w:rsidRPr="007F4149">
                        <w:rPr>
                          <w:rFonts w:ascii="TH SarabunPSK" w:eastAsia="Sarabun" w:hAnsi="TH SarabunPSK" w:cs="TH SarabunPSK"/>
                          <w:color w:val="7030A0"/>
                          <w:spacing w:val="-4"/>
                          <w:sz w:val="28"/>
                          <w:szCs w:val="28"/>
                          <w:cs/>
                        </w:rPr>
                        <w:t>.</w:t>
                      </w:r>
                    </w:p>
                    <w:p w14:paraId="29A79F86" w14:textId="77777777" w:rsidR="00F3252E" w:rsidRPr="003C7957" w:rsidRDefault="00F3252E" w:rsidP="00F3252E">
                      <w:pPr>
                        <w:pStyle w:val="ListParagraph"/>
                        <w:numPr>
                          <w:ilvl w:val="0"/>
                          <w:numId w:val="41"/>
                        </w:numPr>
                        <w:spacing w:after="0" w:line="240" w:lineRule="auto"/>
                        <w:textDirection w:val="btLr"/>
                        <w:rPr>
                          <w:rFonts w:ascii="TH SarabunPSK" w:eastAsia="Sarabun" w:hAnsi="TH SarabunPSK" w:cs="TH SarabunPSK"/>
                          <w:color w:val="7030A0"/>
                          <w:spacing w:val="-4"/>
                          <w:sz w:val="32"/>
                          <w:szCs w:val="32"/>
                        </w:rPr>
                      </w:pPr>
                      <w:r w:rsidRPr="007F4149">
                        <w:rPr>
                          <w:rFonts w:ascii="TH SarabunPSK" w:eastAsia="Sarabun" w:hAnsi="TH SarabunPSK" w:cs="TH SarabunPSK" w:hint="cs"/>
                          <w:color w:val="7030A0"/>
                          <w:spacing w:val="-4"/>
                          <w:sz w:val="28"/>
                          <w:szCs w:val="28"/>
                          <w:cs/>
                        </w:rPr>
                        <w:t>แยกประเภทของผลงานให้ชัดเจน</w:t>
                      </w:r>
                      <w:r w:rsidRPr="007F4149">
                        <w:rPr>
                          <w:rFonts w:ascii="TH SarabunPSK" w:eastAsia="Sarabun" w:hAnsi="TH SarabunPSK" w:cs="TH SarabunPSK"/>
                          <w:color w:val="7030A0"/>
                          <w:spacing w:val="-4"/>
                          <w:sz w:val="28"/>
                          <w:szCs w:val="28"/>
                          <w:cs/>
                        </w:rPr>
                        <w:t xml:space="preserve"> </w:t>
                      </w:r>
                      <w:r w:rsidRPr="007F4149">
                        <w:rPr>
                          <w:rFonts w:ascii="TH SarabunPSK" w:eastAsia="Sarabun" w:hAnsi="TH SarabunPSK" w:cs="TH SarabunPSK" w:hint="cs"/>
                          <w:color w:val="7030A0"/>
                          <w:spacing w:val="-4"/>
                          <w:sz w:val="28"/>
                          <w:szCs w:val="28"/>
                          <w:cs/>
                        </w:rPr>
                        <w:t>ดูประเภทของผลงานทางวิชาการตามแนบท้ายประกาศ</w:t>
                      </w:r>
                      <w:r w:rsidRPr="007F4149">
                        <w:rPr>
                          <w:rFonts w:ascii="TH SarabunPSK" w:eastAsia="Sarabun" w:hAnsi="TH SarabunPSK" w:cs="TH SarabunPSK"/>
                          <w:color w:val="7030A0"/>
                          <w:spacing w:val="-4"/>
                          <w:sz w:val="28"/>
                          <w:szCs w:val="28"/>
                          <w:cs/>
                        </w:rPr>
                        <w:t xml:space="preserve"> </w:t>
                      </w:r>
                      <w:proofErr w:type="spellStart"/>
                      <w:r w:rsidRPr="007F4149">
                        <w:rPr>
                          <w:rFonts w:ascii="TH SarabunPSK" w:eastAsia="Sarabun" w:hAnsi="TH SarabunPSK" w:cs="TH SarabunPSK" w:hint="cs"/>
                          <w:color w:val="7030A0"/>
                          <w:spacing w:val="-4"/>
                          <w:sz w:val="28"/>
                          <w:szCs w:val="28"/>
                          <w:cs/>
                        </w:rPr>
                        <w:t>ก</w:t>
                      </w:r>
                      <w:r w:rsidRPr="007F4149">
                        <w:rPr>
                          <w:rFonts w:ascii="TH SarabunPSK" w:eastAsia="Sarabun" w:hAnsi="TH SarabunPSK" w:cs="TH SarabunPSK"/>
                          <w:color w:val="7030A0"/>
                          <w:spacing w:val="-4"/>
                          <w:sz w:val="28"/>
                          <w:szCs w:val="28"/>
                          <w:cs/>
                        </w:rPr>
                        <w:t>.</w:t>
                      </w:r>
                      <w:r w:rsidRPr="007F4149">
                        <w:rPr>
                          <w:rFonts w:ascii="TH SarabunPSK" w:eastAsia="Sarabun" w:hAnsi="TH SarabunPSK" w:cs="TH SarabunPSK" w:hint="cs"/>
                          <w:color w:val="7030A0"/>
                          <w:spacing w:val="-4"/>
                          <w:sz w:val="28"/>
                          <w:szCs w:val="28"/>
                          <w:cs/>
                        </w:rPr>
                        <w:t>พ</w:t>
                      </w:r>
                      <w:r w:rsidRPr="007F4149">
                        <w:rPr>
                          <w:rFonts w:ascii="TH SarabunPSK" w:eastAsia="Sarabun" w:hAnsi="TH SarabunPSK" w:cs="TH SarabunPSK"/>
                          <w:color w:val="7030A0"/>
                          <w:spacing w:val="-4"/>
                          <w:sz w:val="28"/>
                          <w:szCs w:val="28"/>
                          <w:cs/>
                        </w:rPr>
                        <w:t>.</w:t>
                      </w:r>
                      <w:r w:rsidRPr="007F4149">
                        <w:rPr>
                          <w:rFonts w:ascii="TH SarabunPSK" w:eastAsia="Sarabun" w:hAnsi="TH SarabunPSK" w:cs="TH SarabunPSK" w:hint="cs"/>
                          <w:color w:val="7030A0"/>
                          <w:spacing w:val="-4"/>
                          <w:sz w:val="28"/>
                          <w:szCs w:val="28"/>
                          <w:cs/>
                        </w:rPr>
                        <w:t>อ</w:t>
                      </w:r>
                      <w:proofErr w:type="spellEnd"/>
                      <w:r w:rsidRPr="007F4149">
                        <w:rPr>
                          <w:rFonts w:ascii="TH SarabunPSK" w:eastAsia="Sarabun" w:hAnsi="TH SarabunPSK" w:cs="TH SarabunPSK"/>
                          <w:color w:val="7030A0"/>
                          <w:spacing w:val="-4"/>
                          <w:sz w:val="28"/>
                          <w:szCs w:val="28"/>
                          <w:cs/>
                        </w:rPr>
                        <w:t xml:space="preserve">. </w:t>
                      </w:r>
                      <w:r w:rsidRPr="007F4149">
                        <w:rPr>
                          <w:rFonts w:ascii="TH SarabunPSK" w:eastAsia="Sarabun" w:hAnsi="TH SarabunPSK" w:cs="TH SarabunPSK" w:hint="cs"/>
                          <w:color w:val="7030A0"/>
                          <w:spacing w:val="-4"/>
                          <w:sz w:val="28"/>
                          <w:szCs w:val="28"/>
                          <w:cs/>
                        </w:rPr>
                        <w:t>เรื่อง</w:t>
                      </w:r>
                      <w:r w:rsidRPr="007F4149">
                        <w:rPr>
                          <w:rFonts w:ascii="TH SarabunPSK" w:eastAsia="Sarabun" w:hAnsi="TH SarabunPSK" w:cs="TH SarabunPSK"/>
                          <w:color w:val="7030A0"/>
                          <w:spacing w:val="-4"/>
                          <w:sz w:val="28"/>
                          <w:szCs w:val="28"/>
                          <w:cs/>
                        </w:rPr>
                        <w:t xml:space="preserve"> </w:t>
                      </w:r>
                      <w:r w:rsidRPr="007F4149">
                        <w:rPr>
                          <w:rFonts w:ascii="TH SarabunPSK" w:eastAsia="Sarabun" w:hAnsi="TH SarabunPSK" w:cs="TH SarabunPSK" w:hint="cs"/>
                          <w:color w:val="7030A0"/>
                          <w:spacing w:val="-4"/>
                          <w:sz w:val="28"/>
                          <w:szCs w:val="28"/>
                          <w:cs/>
                        </w:rPr>
                        <w:t>หลักเกณฑ์และวิธีการพิจารณาแต่งตั้งบุคคลให้ดำรงตำแหน่ง</w:t>
                      </w:r>
                      <w:r w:rsidRPr="007F4149">
                        <w:rPr>
                          <w:rFonts w:ascii="TH SarabunPSK" w:eastAsia="Sarabun" w:hAnsi="TH SarabunPSK" w:cs="TH SarabunPSK"/>
                          <w:color w:val="7030A0"/>
                          <w:spacing w:val="-4"/>
                          <w:sz w:val="28"/>
                          <w:szCs w:val="28"/>
                          <w:cs/>
                        </w:rPr>
                        <w:t xml:space="preserve"> </w:t>
                      </w:r>
                      <w:r w:rsidRPr="007F4149">
                        <w:rPr>
                          <w:rFonts w:ascii="TH SarabunPSK" w:eastAsia="Sarabun" w:hAnsi="TH SarabunPSK" w:cs="TH SarabunPSK" w:hint="cs"/>
                          <w:color w:val="7030A0"/>
                          <w:spacing w:val="-4"/>
                          <w:sz w:val="28"/>
                          <w:szCs w:val="28"/>
                          <w:cs/>
                        </w:rPr>
                        <w:t>ผู้ช่วยศาสตราจารย์</w:t>
                      </w:r>
                      <w:r w:rsidRPr="007F4149">
                        <w:rPr>
                          <w:rFonts w:ascii="TH SarabunPSK" w:eastAsia="Sarabun" w:hAnsi="TH SarabunPSK" w:cs="TH SarabunPSK"/>
                          <w:color w:val="7030A0"/>
                          <w:spacing w:val="-4"/>
                          <w:sz w:val="28"/>
                          <w:szCs w:val="28"/>
                          <w:cs/>
                        </w:rPr>
                        <w:t xml:space="preserve"> </w:t>
                      </w:r>
                      <w:r w:rsidRPr="007F4149">
                        <w:rPr>
                          <w:rFonts w:ascii="TH SarabunPSK" w:eastAsia="Sarabun" w:hAnsi="TH SarabunPSK" w:cs="TH SarabunPSK" w:hint="cs"/>
                          <w:color w:val="7030A0"/>
                          <w:spacing w:val="-4"/>
                          <w:sz w:val="28"/>
                          <w:szCs w:val="28"/>
                          <w:cs/>
                        </w:rPr>
                        <w:t>รองศาสตราจารย์</w:t>
                      </w:r>
                      <w:r w:rsidRPr="007F4149">
                        <w:rPr>
                          <w:rFonts w:ascii="TH SarabunPSK" w:eastAsia="Sarabun" w:hAnsi="TH SarabunPSK" w:cs="TH SarabunPSK"/>
                          <w:color w:val="7030A0"/>
                          <w:spacing w:val="-4"/>
                          <w:sz w:val="28"/>
                          <w:szCs w:val="28"/>
                          <w:cs/>
                        </w:rPr>
                        <w:t xml:space="preserve"> </w:t>
                      </w:r>
                      <w:r w:rsidRPr="003C7957">
                        <w:rPr>
                          <w:rFonts w:ascii="TH SarabunPSK" w:eastAsia="Sarabun" w:hAnsi="TH SarabunPSK" w:cs="TH SarabunPSK" w:hint="cs"/>
                          <w:color w:val="7030A0"/>
                          <w:spacing w:val="-4"/>
                          <w:sz w:val="32"/>
                          <w:szCs w:val="32"/>
                          <w:cs/>
                        </w:rPr>
                        <w:t>และศาสตราจารย์</w:t>
                      </w:r>
                      <w:r w:rsidRPr="003C7957">
                        <w:rPr>
                          <w:rFonts w:ascii="TH SarabunPSK" w:eastAsia="Sarabun" w:hAnsi="TH SarabunPSK" w:cs="TH SarabunPSK"/>
                          <w:color w:val="7030A0"/>
                          <w:spacing w:val="-4"/>
                          <w:sz w:val="32"/>
                          <w:szCs w:val="32"/>
                          <w:cs/>
                        </w:rPr>
                        <w:t xml:space="preserve"> ”</w:t>
                      </w:r>
                    </w:p>
                    <w:p w14:paraId="1E9FB172" w14:textId="77777777" w:rsidR="00F3252E" w:rsidRPr="00B21E92" w:rsidRDefault="00F3252E" w:rsidP="00F3252E">
                      <w:pPr>
                        <w:spacing w:after="0" w:line="240" w:lineRule="auto"/>
                        <w:textDirection w:val="btLr"/>
                        <w:rPr>
                          <w:rFonts w:ascii="TH SarabunPSK" w:hAnsi="TH SarabunPSK" w:cs="TH SarabunPSK"/>
                          <w:sz w:val="32"/>
                          <w:szCs w:val="32"/>
                        </w:rPr>
                      </w:pPr>
                    </w:p>
                    <w:p w14:paraId="6F672D1D" w14:textId="77777777" w:rsidR="00F3252E" w:rsidRPr="005C59CA" w:rsidRDefault="00F3252E" w:rsidP="00F3252E">
                      <w:pPr>
                        <w:widowControl w:val="0"/>
                        <w:spacing w:after="0" w:line="240" w:lineRule="auto"/>
                        <w:rPr>
                          <w:rFonts w:ascii="TH SarabunPSK" w:eastAsia="Sarabun" w:hAnsi="TH SarabunPSK" w:cs="TH SarabunPSK"/>
                          <w:color w:val="7030A0"/>
                          <w:sz w:val="32"/>
                          <w:szCs w:val="32"/>
                        </w:rPr>
                      </w:pPr>
                    </w:p>
                    <w:p w14:paraId="643AB568" w14:textId="77777777" w:rsidR="00F3252E" w:rsidRPr="00F76D75" w:rsidRDefault="00F3252E" w:rsidP="00F3252E">
                      <w:pPr>
                        <w:widowControl w:val="0"/>
                        <w:spacing w:after="0" w:line="240" w:lineRule="auto"/>
                        <w:rPr>
                          <w:rFonts w:ascii="TH SarabunPSK" w:eastAsia="Sarabun" w:hAnsi="TH SarabunPSK" w:cs="TH SarabunPSK"/>
                          <w:color w:val="7030A0"/>
                          <w:sz w:val="32"/>
                          <w:szCs w:val="32"/>
                          <w:cs/>
                        </w:rPr>
                      </w:pPr>
                    </w:p>
                    <w:p w14:paraId="3B4E4AFF" w14:textId="77777777" w:rsidR="00F3252E" w:rsidRDefault="00F3252E" w:rsidP="00F3252E">
                      <w:pPr>
                        <w:widowControl w:val="0"/>
                        <w:spacing w:after="0" w:line="240" w:lineRule="auto"/>
                        <w:rPr>
                          <w:rFonts w:ascii="TH SarabunPSK" w:eastAsia="Sarabun" w:hAnsi="TH SarabunPSK" w:cs="TH SarabunPSK"/>
                          <w:color w:val="7030A0"/>
                          <w:sz w:val="32"/>
                          <w:szCs w:val="32"/>
                        </w:rPr>
                      </w:pPr>
                    </w:p>
                  </w:txbxContent>
                </v:textbox>
                <w10:wrap anchorx="margin"/>
              </v:shape>
            </w:pict>
          </mc:Fallback>
        </mc:AlternateContent>
      </w:r>
    </w:p>
    <w:p w14:paraId="0933B7F0" w14:textId="77777777" w:rsidR="00F3252E" w:rsidRPr="00D03292" w:rsidRDefault="00F3252E" w:rsidP="00F3252E">
      <w:pPr>
        <w:pStyle w:val="af"/>
        <w:spacing w:after="0" w:line="240" w:lineRule="auto"/>
        <w:ind w:left="1506"/>
        <w:rPr>
          <w:rFonts w:ascii="TH SarabunPSK" w:hAnsi="TH SarabunPSK" w:cs="TH SarabunPSK"/>
          <w:sz w:val="32"/>
          <w:szCs w:val="32"/>
        </w:rPr>
      </w:pPr>
    </w:p>
    <w:p w14:paraId="20241FAC" w14:textId="77777777" w:rsidR="00F3252E" w:rsidRPr="00D03292" w:rsidRDefault="00F3252E" w:rsidP="00F3252E">
      <w:pPr>
        <w:pStyle w:val="af"/>
        <w:spacing w:after="0" w:line="240" w:lineRule="auto"/>
        <w:ind w:left="666" w:right="-244"/>
        <w:rPr>
          <w:rFonts w:ascii="TH SarabunPSK" w:hAnsi="TH SarabunPSK" w:cs="TH SarabunPSK"/>
          <w:color w:val="808080" w:themeColor="background1" w:themeShade="80"/>
          <w:sz w:val="32"/>
          <w:szCs w:val="32"/>
        </w:rPr>
      </w:pPr>
    </w:p>
    <w:p w14:paraId="24DFC6C7" w14:textId="77777777" w:rsidR="00F3252E" w:rsidRPr="00D03292" w:rsidRDefault="00F3252E" w:rsidP="00F3252E">
      <w:pPr>
        <w:pStyle w:val="af"/>
        <w:spacing w:after="0" w:line="240" w:lineRule="auto"/>
        <w:ind w:left="666" w:right="-244"/>
        <w:rPr>
          <w:rFonts w:ascii="TH SarabunPSK" w:hAnsi="TH SarabunPSK" w:cs="TH SarabunPSK"/>
          <w:color w:val="808080" w:themeColor="background1" w:themeShade="80"/>
          <w:sz w:val="32"/>
          <w:szCs w:val="32"/>
        </w:rPr>
      </w:pPr>
    </w:p>
    <w:p w14:paraId="37D98A19" w14:textId="77777777" w:rsidR="00F3252E" w:rsidRPr="00D03292" w:rsidRDefault="00F3252E" w:rsidP="00F3252E">
      <w:pPr>
        <w:pStyle w:val="af"/>
        <w:spacing w:after="0" w:line="240" w:lineRule="auto"/>
        <w:ind w:left="666" w:right="-244"/>
        <w:rPr>
          <w:rFonts w:ascii="TH SarabunPSK" w:hAnsi="TH SarabunPSK" w:cs="TH SarabunPSK"/>
          <w:color w:val="808080" w:themeColor="background1" w:themeShade="80"/>
          <w:sz w:val="32"/>
          <w:szCs w:val="32"/>
        </w:rPr>
      </w:pPr>
    </w:p>
    <w:p w14:paraId="2F93B7B3" w14:textId="77777777" w:rsidR="00F3252E" w:rsidRPr="00D03292" w:rsidRDefault="00F3252E" w:rsidP="00F3252E">
      <w:pPr>
        <w:pStyle w:val="af"/>
        <w:spacing w:after="0" w:line="240" w:lineRule="auto"/>
        <w:ind w:left="666" w:right="-244"/>
        <w:rPr>
          <w:rFonts w:ascii="TH SarabunPSK" w:hAnsi="TH SarabunPSK" w:cs="TH SarabunPSK"/>
          <w:color w:val="808080" w:themeColor="background1" w:themeShade="80"/>
          <w:sz w:val="32"/>
          <w:szCs w:val="32"/>
        </w:rPr>
      </w:pPr>
    </w:p>
    <w:p w14:paraId="50FB26F7" w14:textId="77777777" w:rsidR="00F3252E" w:rsidRPr="00D03292" w:rsidRDefault="00F3252E" w:rsidP="00F3252E">
      <w:pPr>
        <w:pStyle w:val="af"/>
        <w:spacing w:after="0" w:line="240" w:lineRule="auto"/>
        <w:ind w:left="666" w:right="-244"/>
        <w:rPr>
          <w:rFonts w:ascii="TH SarabunPSK" w:hAnsi="TH SarabunPSK" w:cs="TH SarabunPSK"/>
          <w:color w:val="808080" w:themeColor="background1" w:themeShade="80"/>
          <w:sz w:val="32"/>
          <w:szCs w:val="32"/>
        </w:rPr>
      </w:pPr>
    </w:p>
    <w:p w14:paraId="4E12C2DF" w14:textId="77777777" w:rsidR="00F3252E" w:rsidRPr="00D03292" w:rsidRDefault="00F3252E" w:rsidP="00F3252E">
      <w:pPr>
        <w:spacing w:after="0" w:line="240" w:lineRule="auto"/>
        <w:ind w:right="-244"/>
        <w:rPr>
          <w:rFonts w:ascii="TH SarabunPSK" w:hAnsi="TH SarabunPSK" w:cs="TH SarabunPSK"/>
          <w:color w:val="808080" w:themeColor="background1" w:themeShade="80"/>
          <w:sz w:val="32"/>
          <w:szCs w:val="32"/>
        </w:rPr>
      </w:pPr>
    </w:p>
    <w:p w14:paraId="40203FA3" w14:textId="77777777" w:rsidR="00F3252E" w:rsidRDefault="00F3252E" w:rsidP="00F3252E">
      <w:pPr>
        <w:pStyle w:val="af"/>
        <w:spacing w:after="0" w:line="240" w:lineRule="auto"/>
        <w:ind w:left="0"/>
        <w:contextualSpacing w:val="0"/>
        <w:rPr>
          <w:rFonts w:ascii="TH SarabunPSK" w:hAnsi="TH SarabunPSK" w:cs="TH SarabunPSK"/>
          <w:b/>
          <w:bCs/>
          <w:sz w:val="32"/>
          <w:szCs w:val="32"/>
        </w:rPr>
      </w:pPr>
    </w:p>
    <w:p w14:paraId="1D11822D" w14:textId="77777777" w:rsidR="00F3252E" w:rsidRDefault="00F3252E" w:rsidP="00F3252E">
      <w:pPr>
        <w:pStyle w:val="af"/>
        <w:spacing w:after="0" w:line="240" w:lineRule="auto"/>
        <w:ind w:left="0"/>
        <w:contextualSpacing w:val="0"/>
        <w:rPr>
          <w:rFonts w:ascii="TH SarabunPSK" w:hAnsi="TH SarabunPSK" w:cs="TH SarabunPSK"/>
          <w:b/>
          <w:bCs/>
          <w:sz w:val="32"/>
          <w:szCs w:val="32"/>
        </w:rPr>
      </w:pPr>
    </w:p>
    <w:p w14:paraId="16B2162A" w14:textId="77777777" w:rsidR="00F3252E" w:rsidRDefault="00F3252E" w:rsidP="00F3252E">
      <w:pPr>
        <w:pStyle w:val="af"/>
        <w:spacing w:after="0" w:line="240" w:lineRule="auto"/>
        <w:ind w:left="0"/>
        <w:contextualSpacing w:val="0"/>
        <w:rPr>
          <w:rFonts w:ascii="TH SarabunPSK" w:hAnsi="TH SarabunPSK" w:cs="TH SarabunPSK"/>
          <w:b/>
          <w:bCs/>
          <w:sz w:val="32"/>
          <w:szCs w:val="32"/>
        </w:rPr>
      </w:pPr>
    </w:p>
    <w:p w14:paraId="7BBFE857" w14:textId="77777777" w:rsidR="00F3252E" w:rsidRDefault="00F3252E" w:rsidP="00F3252E">
      <w:pPr>
        <w:pStyle w:val="af"/>
        <w:spacing w:after="0" w:line="240" w:lineRule="auto"/>
        <w:ind w:left="0"/>
        <w:contextualSpacing w:val="0"/>
        <w:rPr>
          <w:rFonts w:ascii="TH SarabunPSK" w:hAnsi="TH SarabunPSK" w:cs="TH SarabunPSK"/>
          <w:b/>
          <w:bCs/>
          <w:sz w:val="32"/>
          <w:szCs w:val="32"/>
        </w:rPr>
      </w:pPr>
    </w:p>
    <w:p w14:paraId="41428011" w14:textId="77777777" w:rsidR="00F3252E" w:rsidRDefault="00F3252E" w:rsidP="00F3252E">
      <w:pPr>
        <w:pStyle w:val="af"/>
        <w:spacing w:after="0" w:line="240" w:lineRule="auto"/>
        <w:ind w:left="0"/>
        <w:contextualSpacing w:val="0"/>
        <w:rPr>
          <w:rFonts w:ascii="TH SarabunPSK" w:hAnsi="TH SarabunPSK" w:cs="TH SarabunPSK"/>
          <w:b/>
          <w:bCs/>
          <w:sz w:val="32"/>
          <w:szCs w:val="32"/>
        </w:rPr>
      </w:pPr>
    </w:p>
    <w:p w14:paraId="0E325C9F" w14:textId="77777777" w:rsidR="00F3252E" w:rsidRDefault="00F3252E" w:rsidP="00F3252E">
      <w:pPr>
        <w:pStyle w:val="af"/>
        <w:spacing w:after="0" w:line="240" w:lineRule="auto"/>
        <w:ind w:left="0"/>
        <w:contextualSpacing w:val="0"/>
        <w:rPr>
          <w:rFonts w:ascii="TH SarabunPSK" w:hAnsi="TH SarabunPSK" w:cs="TH SarabunPSK"/>
          <w:b/>
          <w:bCs/>
          <w:sz w:val="32"/>
          <w:szCs w:val="32"/>
        </w:rPr>
      </w:pPr>
    </w:p>
    <w:p w14:paraId="5A376434" w14:textId="77777777" w:rsidR="00F3252E" w:rsidRDefault="00F3252E" w:rsidP="00F3252E">
      <w:pPr>
        <w:pStyle w:val="af"/>
        <w:spacing w:after="0" w:line="240" w:lineRule="auto"/>
        <w:ind w:left="0"/>
        <w:contextualSpacing w:val="0"/>
        <w:rPr>
          <w:rFonts w:ascii="TH SarabunPSK" w:hAnsi="TH SarabunPSK" w:cs="TH SarabunPSK"/>
          <w:b/>
          <w:bCs/>
          <w:sz w:val="32"/>
          <w:szCs w:val="32"/>
        </w:rPr>
      </w:pPr>
    </w:p>
    <w:p w14:paraId="58F5C83C" w14:textId="77777777" w:rsidR="00F3252E" w:rsidRDefault="00F3252E" w:rsidP="00F3252E">
      <w:pPr>
        <w:pStyle w:val="af"/>
        <w:spacing w:after="0" w:line="240" w:lineRule="auto"/>
        <w:ind w:left="0"/>
        <w:contextualSpacing w:val="0"/>
        <w:rPr>
          <w:rFonts w:ascii="TH SarabunPSK" w:hAnsi="TH SarabunPSK" w:cs="TH SarabunPSK"/>
          <w:b/>
          <w:bCs/>
          <w:sz w:val="32"/>
          <w:szCs w:val="32"/>
        </w:rPr>
      </w:pPr>
    </w:p>
    <w:p w14:paraId="34DA0AD0" w14:textId="77777777" w:rsidR="00F3252E" w:rsidRDefault="00F3252E" w:rsidP="00F3252E">
      <w:pPr>
        <w:pStyle w:val="af"/>
        <w:spacing w:after="0" w:line="240" w:lineRule="auto"/>
        <w:ind w:left="0"/>
        <w:contextualSpacing w:val="0"/>
        <w:rPr>
          <w:rFonts w:ascii="TH SarabunPSK" w:hAnsi="TH SarabunPSK" w:cs="TH SarabunPSK"/>
          <w:b/>
          <w:bCs/>
          <w:sz w:val="32"/>
          <w:szCs w:val="32"/>
        </w:rPr>
      </w:pPr>
    </w:p>
    <w:p w14:paraId="6DF973CA" w14:textId="77777777" w:rsidR="00F3252E" w:rsidRDefault="00F3252E" w:rsidP="00F3252E">
      <w:pPr>
        <w:pStyle w:val="af"/>
        <w:spacing w:after="0" w:line="240" w:lineRule="auto"/>
        <w:ind w:left="0"/>
        <w:contextualSpacing w:val="0"/>
        <w:rPr>
          <w:rFonts w:ascii="TH SarabunPSK" w:hAnsi="TH SarabunPSK" w:cs="TH SarabunPSK"/>
          <w:b/>
          <w:bCs/>
          <w:sz w:val="32"/>
          <w:szCs w:val="32"/>
        </w:rPr>
      </w:pPr>
    </w:p>
    <w:p w14:paraId="35AACA83" w14:textId="77777777" w:rsidR="00F3252E" w:rsidRDefault="00F3252E" w:rsidP="00F3252E">
      <w:pPr>
        <w:pStyle w:val="af"/>
        <w:spacing w:after="0" w:line="240" w:lineRule="auto"/>
        <w:ind w:left="0"/>
        <w:contextualSpacing w:val="0"/>
        <w:rPr>
          <w:rFonts w:ascii="TH SarabunPSK" w:hAnsi="TH SarabunPSK" w:cs="TH SarabunPSK"/>
          <w:b/>
          <w:bCs/>
          <w:sz w:val="32"/>
          <w:szCs w:val="32"/>
        </w:rPr>
      </w:pPr>
    </w:p>
    <w:p w14:paraId="396C2ADD" w14:textId="77777777" w:rsidR="00F3252E" w:rsidRDefault="00F3252E" w:rsidP="00F3252E">
      <w:pPr>
        <w:pStyle w:val="af"/>
        <w:spacing w:after="0" w:line="240" w:lineRule="auto"/>
        <w:ind w:left="0"/>
        <w:contextualSpacing w:val="0"/>
        <w:rPr>
          <w:rFonts w:ascii="TH SarabunPSK" w:hAnsi="TH SarabunPSK" w:cs="TH SarabunPSK"/>
          <w:b/>
          <w:bCs/>
          <w:sz w:val="32"/>
          <w:szCs w:val="32"/>
        </w:rPr>
      </w:pPr>
    </w:p>
    <w:p w14:paraId="3612C00E" w14:textId="77777777" w:rsidR="00F3252E" w:rsidRPr="00D03292" w:rsidRDefault="00F3252E" w:rsidP="00F3252E">
      <w:pPr>
        <w:pStyle w:val="af"/>
        <w:spacing w:after="0" w:line="240" w:lineRule="auto"/>
        <w:ind w:left="0"/>
        <w:contextualSpacing w:val="0"/>
        <w:rPr>
          <w:rFonts w:ascii="TH SarabunPSK" w:hAnsi="TH SarabunPSK" w:cs="TH SarabunPSK"/>
          <w:b/>
          <w:bCs/>
          <w:sz w:val="32"/>
          <w:szCs w:val="32"/>
        </w:rPr>
      </w:pPr>
    </w:p>
    <w:p w14:paraId="303639DD" w14:textId="77777777" w:rsidR="00F3252E" w:rsidRPr="00D03292" w:rsidRDefault="00F3252E" w:rsidP="00F3252E">
      <w:pPr>
        <w:pStyle w:val="af"/>
        <w:spacing w:after="0" w:line="240" w:lineRule="auto"/>
        <w:ind w:left="0"/>
        <w:contextualSpacing w:val="0"/>
        <w:rPr>
          <w:rFonts w:ascii="TH SarabunPSK" w:hAnsi="TH SarabunPSK" w:cs="TH SarabunPSK"/>
          <w:b/>
          <w:bCs/>
          <w:sz w:val="32"/>
          <w:szCs w:val="32"/>
        </w:rPr>
      </w:pPr>
      <w:r w:rsidRPr="00D03292">
        <w:rPr>
          <w:rFonts w:ascii="TH SarabunPSK" w:hAnsi="TH SarabunPSK" w:cs="TH SarabunPSK"/>
          <w:b/>
          <w:bCs/>
          <w:sz w:val="32"/>
          <w:szCs w:val="32"/>
          <w:cs/>
        </w:rPr>
        <w:lastRenderedPageBreak/>
        <w:t xml:space="preserve">ประวัติเจ้าหน้าที่ในหลักสูตร </w:t>
      </w:r>
      <w:r w:rsidRPr="00A323CC">
        <w:rPr>
          <w:rFonts w:ascii="TH SarabunPSK" w:hAnsi="TH SarabunPSK" w:cs="TH SarabunPSK"/>
          <w:b/>
          <w:bCs/>
          <w:color w:val="7030A0"/>
          <w:sz w:val="32"/>
          <w:szCs w:val="32"/>
          <w:cs/>
        </w:rPr>
        <w:t xml:space="preserve">(ถ้ามี) </w:t>
      </w:r>
    </w:p>
    <w:p w14:paraId="2B56B179" w14:textId="77777777" w:rsidR="00F3252E" w:rsidRPr="00D03292" w:rsidRDefault="00F3252E" w:rsidP="00F3252E">
      <w:pPr>
        <w:spacing w:after="0" w:line="240" w:lineRule="auto"/>
        <w:ind w:right="118"/>
        <w:jc w:val="thaiDistribute"/>
        <w:rPr>
          <w:rFonts w:ascii="TH SarabunPSK" w:hAnsi="TH SarabunPSK" w:cs="TH SarabunPSK"/>
          <w:sz w:val="32"/>
          <w:szCs w:val="32"/>
        </w:rPr>
      </w:pPr>
      <w:r w:rsidRPr="00D03292">
        <w:rPr>
          <w:rFonts w:ascii="TH SarabunPSK" w:hAnsi="TH SarabunPSK" w:cs="TH SarabunPSK"/>
          <w:b/>
          <w:bCs/>
          <w:sz w:val="32"/>
          <w:szCs w:val="32"/>
          <w:u w:val="single"/>
          <w:cs/>
        </w:rPr>
        <w:t>รายชื่อเจ้าหน้าที่ในหลักสูตร</w:t>
      </w:r>
      <w:r w:rsidRPr="00D03292">
        <w:rPr>
          <w:rFonts w:ascii="TH SarabunPSK" w:hAnsi="TH SarabunPSK" w:cs="TH SarabunPSK"/>
          <w:b/>
          <w:bCs/>
          <w:sz w:val="32"/>
          <w:szCs w:val="32"/>
          <w:cs/>
        </w:rPr>
        <w:t xml:space="preserve"> </w:t>
      </w:r>
      <w:r w:rsidRPr="00D03292">
        <w:rPr>
          <w:rFonts w:ascii="TH SarabunPSK" w:hAnsi="TH SarabunPSK" w:cs="TH SarabunPSK"/>
          <w:sz w:val="32"/>
          <w:szCs w:val="32"/>
          <w:cs/>
        </w:rPr>
        <w:t>[จนท.สนับสนุนการศึกษา ตามหมวดที่ 6 ) เช่น จนท.ห้องปฏิบัติการ/</w:t>
      </w:r>
    </w:p>
    <w:p w14:paraId="37E32ECC" w14:textId="77777777" w:rsidR="00F3252E" w:rsidRPr="00D03292" w:rsidRDefault="00F3252E" w:rsidP="00F3252E">
      <w:pPr>
        <w:spacing w:after="0" w:line="240" w:lineRule="auto"/>
        <w:ind w:right="118"/>
        <w:jc w:val="thaiDistribute"/>
        <w:rPr>
          <w:rFonts w:ascii="TH SarabunPSK" w:hAnsi="TH SarabunPSK" w:cs="TH SarabunPSK"/>
          <w:b/>
          <w:bCs/>
          <w:sz w:val="32"/>
          <w:szCs w:val="32"/>
          <w:u w:val="single"/>
        </w:rPr>
      </w:pPr>
      <w:r w:rsidRPr="00D03292">
        <w:rPr>
          <w:rFonts w:ascii="TH SarabunPSK" w:hAnsi="TH SarabunPSK" w:cs="TH SarabunPSK"/>
          <w:sz w:val="32"/>
          <w:szCs w:val="32"/>
          <w:cs/>
        </w:rPr>
        <w:t>จนท.โรงประลอง/ครูช่าง]</w:t>
      </w:r>
    </w:p>
    <w:tbl>
      <w:tblPr>
        <w:tblStyle w:val="a7"/>
        <w:tblW w:w="9498" w:type="dxa"/>
        <w:tblInd w:w="-289" w:type="dxa"/>
        <w:tblLook w:val="04A0" w:firstRow="1" w:lastRow="0" w:firstColumn="1" w:lastColumn="0" w:noHBand="0" w:noVBand="1"/>
      </w:tblPr>
      <w:tblGrid>
        <w:gridCol w:w="1277"/>
        <w:gridCol w:w="1440"/>
        <w:gridCol w:w="1619"/>
        <w:gridCol w:w="1620"/>
        <w:gridCol w:w="3542"/>
      </w:tblGrid>
      <w:tr w:rsidR="00F3252E" w:rsidRPr="00D03292" w14:paraId="59066E92" w14:textId="77777777" w:rsidTr="00DA6DAD">
        <w:tc>
          <w:tcPr>
            <w:tcW w:w="1277" w:type="dxa"/>
          </w:tcPr>
          <w:p w14:paraId="218718A9" w14:textId="77777777" w:rsidR="00F3252E" w:rsidRPr="00D03292" w:rsidRDefault="00F3252E" w:rsidP="00DA6DAD">
            <w:pPr>
              <w:jc w:val="center"/>
              <w:rPr>
                <w:rFonts w:ascii="TH SarabunPSK" w:hAnsi="TH SarabunPSK" w:cs="TH SarabunPSK"/>
                <w:b/>
                <w:bCs/>
                <w:sz w:val="32"/>
                <w:szCs w:val="32"/>
                <w:cs/>
              </w:rPr>
            </w:pPr>
            <w:r w:rsidRPr="00D03292">
              <w:rPr>
                <w:rFonts w:ascii="TH SarabunPSK" w:hAnsi="TH SarabunPSK" w:cs="TH SarabunPSK"/>
                <w:b/>
                <w:bCs/>
                <w:sz w:val="32"/>
                <w:szCs w:val="32"/>
                <w:cs/>
              </w:rPr>
              <w:t>ลำดับ</w:t>
            </w:r>
          </w:p>
        </w:tc>
        <w:tc>
          <w:tcPr>
            <w:tcW w:w="1440" w:type="dxa"/>
          </w:tcPr>
          <w:p w14:paraId="56C9C8FC" w14:textId="77777777" w:rsidR="00F3252E" w:rsidRPr="00D03292" w:rsidRDefault="00F3252E" w:rsidP="00DA6DAD">
            <w:pPr>
              <w:jc w:val="center"/>
              <w:rPr>
                <w:rFonts w:ascii="TH SarabunPSK" w:hAnsi="TH SarabunPSK" w:cs="TH SarabunPSK"/>
                <w:sz w:val="32"/>
                <w:szCs w:val="32"/>
                <w:cs/>
              </w:rPr>
            </w:pPr>
            <w:r w:rsidRPr="00D03292">
              <w:rPr>
                <w:rFonts w:ascii="TH SarabunPSK" w:hAnsi="TH SarabunPSK" w:cs="TH SarabunPSK"/>
                <w:b/>
                <w:bCs/>
                <w:sz w:val="32"/>
                <w:szCs w:val="32"/>
                <w:cs/>
              </w:rPr>
              <w:t>ชื่อ - สกุล</w:t>
            </w:r>
          </w:p>
        </w:tc>
        <w:tc>
          <w:tcPr>
            <w:tcW w:w="1619" w:type="dxa"/>
          </w:tcPr>
          <w:p w14:paraId="1630513A" w14:textId="77777777" w:rsidR="00F3252E" w:rsidRPr="00D03292" w:rsidRDefault="00F3252E" w:rsidP="00DA6DAD">
            <w:pPr>
              <w:jc w:val="center"/>
              <w:rPr>
                <w:rFonts w:ascii="TH SarabunPSK" w:hAnsi="TH SarabunPSK" w:cs="TH SarabunPSK"/>
                <w:sz w:val="32"/>
                <w:szCs w:val="32"/>
              </w:rPr>
            </w:pPr>
            <w:r w:rsidRPr="00D03292">
              <w:rPr>
                <w:rFonts w:ascii="TH SarabunPSK" w:hAnsi="TH SarabunPSK" w:cs="TH SarabunPSK"/>
                <w:b/>
                <w:bCs/>
                <w:sz w:val="32"/>
                <w:szCs w:val="32"/>
                <w:cs/>
              </w:rPr>
              <w:t>ประวัติการศึกษาทั้งหมด</w:t>
            </w:r>
          </w:p>
        </w:tc>
        <w:tc>
          <w:tcPr>
            <w:tcW w:w="1620" w:type="dxa"/>
          </w:tcPr>
          <w:p w14:paraId="56A8E434" w14:textId="77777777" w:rsidR="00F3252E" w:rsidRPr="00D03292" w:rsidRDefault="00F3252E" w:rsidP="00DA6DAD">
            <w:pPr>
              <w:jc w:val="center"/>
              <w:rPr>
                <w:rFonts w:ascii="TH SarabunPSK" w:hAnsi="TH SarabunPSK" w:cs="TH SarabunPSK"/>
                <w:sz w:val="32"/>
                <w:szCs w:val="32"/>
              </w:rPr>
            </w:pPr>
            <w:r w:rsidRPr="00D03292">
              <w:rPr>
                <w:rFonts w:ascii="TH SarabunPSK" w:hAnsi="TH SarabunPSK" w:cs="TH SarabunPSK"/>
                <w:b/>
                <w:bCs/>
                <w:sz w:val="32"/>
                <w:szCs w:val="32"/>
                <w:cs/>
              </w:rPr>
              <w:t>ภาระงานที่รับผิดชอบ</w:t>
            </w:r>
          </w:p>
        </w:tc>
        <w:tc>
          <w:tcPr>
            <w:tcW w:w="3542" w:type="dxa"/>
          </w:tcPr>
          <w:p w14:paraId="28477955" w14:textId="5D6B4A56" w:rsidR="00F3252E" w:rsidRPr="00D03292" w:rsidRDefault="00A323CC" w:rsidP="00DA6DAD">
            <w:pPr>
              <w:jc w:val="center"/>
              <w:rPr>
                <w:rFonts w:ascii="TH SarabunPSK" w:hAnsi="TH SarabunPSK" w:cs="TH SarabunPSK"/>
                <w:sz w:val="32"/>
                <w:szCs w:val="32"/>
              </w:rPr>
            </w:pPr>
            <w:r>
              <w:rPr>
                <w:rFonts w:ascii="TH SarabunPSK" w:hAnsi="TH SarabunPSK" w:cs="TH SarabunPSK" w:hint="cs"/>
                <w:b/>
                <w:bCs/>
                <w:sz w:val="32"/>
                <w:szCs w:val="32"/>
                <w:cs/>
              </w:rPr>
              <w:t>ระบุ</w:t>
            </w:r>
            <w:r w:rsidR="00F3252E" w:rsidRPr="00D03292">
              <w:rPr>
                <w:rFonts w:ascii="TH SarabunPSK" w:hAnsi="TH SarabunPSK" w:cs="TH SarabunPSK"/>
                <w:b/>
                <w:bCs/>
                <w:sz w:val="32"/>
                <w:szCs w:val="32"/>
                <w:cs/>
              </w:rPr>
              <w:t>ประสบการณ์/ความเชี่ยวชาญการทำงานที่สัมพันธ์กับสาขาวิชาในหลักสูตรนี้</w:t>
            </w:r>
          </w:p>
        </w:tc>
      </w:tr>
      <w:tr w:rsidR="00F3252E" w:rsidRPr="00D03292" w14:paraId="5F11F0F2" w14:textId="77777777" w:rsidTr="00DA6DAD">
        <w:tc>
          <w:tcPr>
            <w:tcW w:w="1277" w:type="dxa"/>
          </w:tcPr>
          <w:p w14:paraId="66CCB5D2" w14:textId="77777777" w:rsidR="00F3252E" w:rsidRPr="00D03292" w:rsidRDefault="00F3252E" w:rsidP="00DA6DAD">
            <w:pPr>
              <w:rPr>
                <w:rFonts w:ascii="TH SarabunPSK"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คลิกพิมพ์]"/>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[คลิกพิมพ์]</w:t>
            </w:r>
            <w:r w:rsidRPr="00D03292">
              <w:rPr>
                <w:rFonts w:ascii="TH SarabunPSK" w:eastAsia="Times New Roman" w:hAnsi="TH SarabunPSK" w:cs="TH SarabunPSK"/>
                <w:color w:val="0000FF"/>
                <w:sz w:val="32"/>
                <w:szCs w:val="32"/>
                <w:cs/>
              </w:rPr>
              <w:fldChar w:fldCharType="end"/>
            </w:r>
          </w:p>
        </w:tc>
        <w:tc>
          <w:tcPr>
            <w:tcW w:w="1440" w:type="dxa"/>
          </w:tcPr>
          <w:p w14:paraId="566830E0" w14:textId="77777777" w:rsidR="00F3252E" w:rsidRPr="00D03292" w:rsidRDefault="00F3252E" w:rsidP="00DA6DAD">
            <w:pPr>
              <w:rPr>
                <w:rFonts w:ascii="TH SarabunPSK"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คลิกพิมพ์]"/>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[คลิกพิมพ์]</w:t>
            </w:r>
            <w:r w:rsidRPr="00D03292">
              <w:rPr>
                <w:rFonts w:ascii="TH SarabunPSK" w:eastAsia="Times New Roman" w:hAnsi="TH SarabunPSK" w:cs="TH SarabunPSK"/>
                <w:color w:val="0000FF"/>
                <w:sz w:val="32"/>
                <w:szCs w:val="32"/>
                <w:cs/>
              </w:rPr>
              <w:fldChar w:fldCharType="end"/>
            </w:r>
          </w:p>
        </w:tc>
        <w:tc>
          <w:tcPr>
            <w:tcW w:w="1619" w:type="dxa"/>
          </w:tcPr>
          <w:p w14:paraId="7627D751" w14:textId="77777777" w:rsidR="00F3252E" w:rsidRPr="00D03292" w:rsidRDefault="00F3252E" w:rsidP="00DA6DAD">
            <w:pPr>
              <w:rPr>
                <w:rFonts w:ascii="TH SarabunPSK"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คลิกพิมพ์]"/>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[คลิกพิมพ์]</w:t>
            </w:r>
            <w:r w:rsidRPr="00D03292">
              <w:rPr>
                <w:rFonts w:ascii="TH SarabunPSK" w:eastAsia="Times New Roman" w:hAnsi="TH SarabunPSK" w:cs="TH SarabunPSK"/>
                <w:color w:val="0000FF"/>
                <w:sz w:val="32"/>
                <w:szCs w:val="32"/>
                <w:cs/>
              </w:rPr>
              <w:fldChar w:fldCharType="end"/>
            </w:r>
          </w:p>
        </w:tc>
        <w:tc>
          <w:tcPr>
            <w:tcW w:w="1620" w:type="dxa"/>
          </w:tcPr>
          <w:p w14:paraId="717C2560" w14:textId="77777777" w:rsidR="00F3252E" w:rsidRPr="00D03292" w:rsidRDefault="00F3252E" w:rsidP="00DA6DAD">
            <w:pPr>
              <w:rPr>
                <w:rFonts w:ascii="TH SarabunPSK"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คลิกพิมพ์]"/>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[คลิกพิมพ์]</w:t>
            </w:r>
            <w:r w:rsidRPr="00D03292">
              <w:rPr>
                <w:rFonts w:ascii="TH SarabunPSK" w:eastAsia="Times New Roman" w:hAnsi="TH SarabunPSK" w:cs="TH SarabunPSK"/>
                <w:color w:val="0000FF"/>
                <w:sz w:val="32"/>
                <w:szCs w:val="32"/>
                <w:cs/>
              </w:rPr>
              <w:fldChar w:fldCharType="end"/>
            </w:r>
          </w:p>
        </w:tc>
        <w:tc>
          <w:tcPr>
            <w:tcW w:w="3542" w:type="dxa"/>
          </w:tcPr>
          <w:p w14:paraId="42B2C3E5" w14:textId="77777777" w:rsidR="00F3252E" w:rsidRPr="00D03292" w:rsidRDefault="00F3252E" w:rsidP="00DA6DAD">
            <w:pPr>
              <w:rPr>
                <w:rFonts w:ascii="TH SarabunPSK"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คลิกพิมพ์]"/>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[คลิกพิมพ์]</w:t>
            </w:r>
            <w:r w:rsidRPr="00D03292">
              <w:rPr>
                <w:rFonts w:ascii="TH SarabunPSK" w:eastAsia="Times New Roman" w:hAnsi="TH SarabunPSK" w:cs="TH SarabunPSK"/>
                <w:color w:val="0000FF"/>
                <w:sz w:val="32"/>
                <w:szCs w:val="32"/>
                <w:cs/>
              </w:rPr>
              <w:fldChar w:fldCharType="end"/>
            </w:r>
          </w:p>
        </w:tc>
      </w:tr>
      <w:tr w:rsidR="00F3252E" w:rsidRPr="00D03292" w14:paraId="65E897CF" w14:textId="77777777" w:rsidTr="00DA6DAD">
        <w:tc>
          <w:tcPr>
            <w:tcW w:w="1277" w:type="dxa"/>
          </w:tcPr>
          <w:p w14:paraId="4E555C10" w14:textId="77777777" w:rsidR="00F3252E" w:rsidRPr="00D03292" w:rsidRDefault="00F3252E" w:rsidP="00DA6DAD">
            <w:pPr>
              <w:rPr>
                <w:rFonts w:ascii="TH SarabunPSK"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คลิกพิมพ์]"/>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[คลิกพิมพ์]</w:t>
            </w:r>
            <w:r w:rsidRPr="00D03292">
              <w:rPr>
                <w:rFonts w:ascii="TH SarabunPSK" w:eastAsia="Times New Roman" w:hAnsi="TH SarabunPSK" w:cs="TH SarabunPSK"/>
                <w:color w:val="0000FF"/>
                <w:sz w:val="32"/>
                <w:szCs w:val="32"/>
                <w:cs/>
              </w:rPr>
              <w:fldChar w:fldCharType="end"/>
            </w:r>
          </w:p>
        </w:tc>
        <w:tc>
          <w:tcPr>
            <w:tcW w:w="1440" w:type="dxa"/>
          </w:tcPr>
          <w:p w14:paraId="3BB9BE16" w14:textId="77777777" w:rsidR="00F3252E" w:rsidRPr="00D03292" w:rsidRDefault="00F3252E" w:rsidP="00DA6DAD">
            <w:pPr>
              <w:rPr>
                <w:rFonts w:ascii="TH SarabunPSK"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คลิกพิมพ์]"/>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[คลิกพิมพ์]</w:t>
            </w:r>
            <w:r w:rsidRPr="00D03292">
              <w:rPr>
                <w:rFonts w:ascii="TH SarabunPSK" w:eastAsia="Times New Roman" w:hAnsi="TH SarabunPSK" w:cs="TH SarabunPSK"/>
                <w:color w:val="0000FF"/>
                <w:sz w:val="32"/>
                <w:szCs w:val="32"/>
                <w:cs/>
              </w:rPr>
              <w:fldChar w:fldCharType="end"/>
            </w:r>
          </w:p>
        </w:tc>
        <w:tc>
          <w:tcPr>
            <w:tcW w:w="1619" w:type="dxa"/>
          </w:tcPr>
          <w:p w14:paraId="5FBE1786" w14:textId="77777777" w:rsidR="00F3252E" w:rsidRPr="00D03292" w:rsidRDefault="00F3252E" w:rsidP="00DA6DAD">
            <w:pPr>
              <w:rPr>
                <w:rFonts w:ascii="TH SarabunPSK"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คลิกพิมพ์]"/>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[คลิกพิมพ์]</w:t>
            </w:r>
            <w:r w:rsidRPr="00D03292">
              <w:rPr>
                <w:rFonts w:ascii="TH SarabunPSK" w:eastAsia="Times New Roman" w:hAnsi="TH SarabunPSK" w:cs="TH SarabunPSK"/>
                <w:color w:val="0000FF"/>
                <w:sz w:val="32"/>
                <w:szCs w:val="32"/>
                <w:cs/>
              </w:rPr>
              <w:fldChar w:fldCharType="end"/>
            </w:r>
          </w:p>
        </w:tc>
        <w:tc>
          <w:tcPr>
            <w:tcW w:w="1620" w:type="dxa"/>
          </w:tcPr>
          <w:p w14:paraId="1A995F1A" w14:textId="77777777" w:rsidR="00F3252E" w:rsidRPr="00D03292" w:rsidRDefault="00F3252E" w:rsidP="00DA6DAD">
            <w:pPr>
              <w:rPr>
                <w:rFonts w:ascii="TH SarabunPSK"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คลิกพิมพ์]"/>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[คลิกพิมพ์]</w:t>
            </w:r>
            <w:r w:rsidRPr="00D03292">
              <w:rPr>
                <w:rFonts w:ascii="TH SarabunPSK" w:eastAsia="Times New Roman" w:hAnsi="TH SarabunPSK" w:cs="TH SarabunPSK"/>
                <w:color w:val="0000FF"/>
                <w:sz w:val="32"/>
                <w:szCs w:val="32"/>
                <w:cs/>
              </w:rPr>
              <w:fldChar w:fldCharType="end"/>
            </w:r>
          </w:p>
        </w:tc>
        <w:tc>
          <w:tcPr>
            <w:tcW w:w="3542" w:type="dxa"/>
          </w:tcPr>
          <w:p w14:paraId="08E21FBF" w14:textId="77777777" w:rsidR="00F3252E" w:rsidRPr="00D03292" w:rsidRDefault="00F3252E" w:rsidP="00DA6DAD">
            <w:pPr>
              <w:rPr>
                <w:rFonts w:ascii="TH SarabunPSK"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คลิกพิมพ์]"/>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[คลิกพิมพ์]</w:t>
            </w:r>
            <w:r w:rsidRPr="00D03292">
              <w:rPr>
                <w:rFonts w:ascii="TH SarabunPSK" w:eastAsia="Times New Roman" w:hAnsi="TH SarabunPSK" w:cs="TH SarabunPSK"/>
                <w:color w:val="0000FF"/>
                <w:sz w:val="32"/>
                <w:szCs w:val="32"/>
                <w:cs/>
              </w:rPr>
              <w:fldChar w:fldCharType="end"/>
            </w:r>
          </w:p>
        </w:tc>
      </w:tr>
      <w:tr w:rsidR="00F3252E" w:rsidRPr="00D03292" w14:paraId="1139BED9" w14:textId="77777777" w:rsidTr="00DA6DAD">
        <w:tc>
          <w:tcPr>
            <w:tcW w:w="1277" w:type="dxa"/>
          </w:tcPr>
          <w:p w14:paraId="2714CD99" w14:textId="77777777" w:rsidR="00F3252E" w:rsidRPr="00D03292" w:rsidRDefault="00F3252E" w:rsidP="00DA6DAD">
            <w:pPr>
              <w:rPr>
                <w:rFonts w:ascii="TH SarabunPSK"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คลิกพิมพ์]"/>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[คลิกพิมพ์]</w:t>
            </w:r>
            <w:r w:rsidRPr="00D03292">
              <w:rPr>
                <w:rFonts w:ascii="TH SarabunPSK" w:eastAsia="Times New Roman" w:hAnsi="TH SarabunPSK" w:cs="TH SarabunPSK"/>
                <w:color w:val="0000FF"/>
                <w:sz w:val="32"/>
                <w:szCs w:val="32"/>
                <w:cs/>
              </w:rPr>
              <w:fldChar w:fldCharType="end"/>
            </w:r>
          </w:p>
        </w:tc>
        <w:tc>
          <w:tcPr>
            <w:tcW w:w="1440" w:type="dxa"/>
          </w:tcPr>
          <w:p w14:paraId="6420218C" w14:textId="77777777" w:rsidR="00F3252E" w:rsidRPr="00D03292" w:rsidRDefault="00F3252E" w:rsidP="00DA6DAD">
            <w:pPr>
              <w:rPr>
                <w:rFonts w:ascii="TH SarabunPSK"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คลิกพิมพ์]"/>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[คลิกพิมพ์]</w:t>
            </w:r>
            <w:r w:rsidRPr="00D03292">
              <w:rPr>
                <w:rFonts w:ascii="TH SarabunPSK" w:eastAsia="Times New Roman" w:hAnsi="TH SarabunPSK" w:cs="TH SarabunPSK"/>
                <w:color w:val="0000FF"/>
                <w:sz w:val="32"/>
                <w:szCs w:val="32"/>
                <w:cs/>
              </w:rPr>
              <w:fldChar w:fldCharType="end"/>
            </w:r>
          </w:p>
        </w:tc>
        <w:tc>
          <w:tcPr>
            <w:tcW w:w="1619" w:type="dxa"/>
          </w:tcPr>
          <w:p w14:paraId="3FB3F630" w14:textId="77777777" w:rsidR="00F3252E" w:rsidRPr="00D03292" w:rsidRDefault="00F3252E" w:rsidP="00DA6DAD">
            <w:pPr>
              <w:rPr>
                <w:rFonts w:ascii="TH SarabunPSK"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คลิกพิมพ์]"/>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[คลิกพิมพ์]</w:t>
            </w:r>
            <w:r w:rsidRPr="00D03292">
              <w:rPr>
                <w:rFonts w:ascii="TH SarabunPSK" w:eastAsia="Times New Roman" w:hAnsi="TH SarabunPSK" w:cs="TH SarabunPSK"/>
                <w:color w:val="0000FF"/>
                <w:sz w:val="32"/>
                <w:szCs w:val="32"/>
                <w:cs/>
              </w:rPr>
              <w:fldChar w:fldCharType="end"/>
            </w:r>
          </w:p>
        </w:tc>
        <w:tc>
          <w:tcPr>
            <w:tcW w:w="1620" w:type="dxa"/>
          </w:tcPr>
          <w:p w14:paraId="75F872B7" w14:textId="77777777" w:rsidR="00F3252E" w:rsidRPr="00D03292" w:rsidRDefault="00F3252E" w:rsidP="00DA6DAD">
            <w:pPr>
              <w:rPr>
                <w:rFonts w:ascii="TH SarabunPSK"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คลิกพิมพ์]"/>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[คลิกพิมพ์]</w:t>
            </w:r>
            <w:r w:rsidRPr="00D03292">
              <w:rPr>
                <w:rFonts w:ascii="TH SarabunPSK" w:eastAsia="Times New Roman" w:hAnsi="TH SarabunPSK" w:cs="TH SarabunPSK"/>
                <w:color w:val="0000FF"/>
                <w:sz w:val="32"/>
                <w:szCs w:val="32"/>
                <w:cs/>
              </w:rPr>
              <w:fldChar w:fldCharType="end"/>
            </w:r>
          </w:p>
        </w:tc>
        <w:tc>
          <w:tcPr>
            <w:tcW w:w="3542" w:type="dxa"/>
          </w:tcPr>
          <w:p w14:paraId="5755CA2B" w14:textId="77777777" w:rsidR="00F3252E" w:rsidRPr="00D03292" w:rsidRDefault="00F3252E" w:rsidP="00DA6DAD">
            <w:pPr>
              <w:rPr>
                <w:rFonts w:ascii="TH SarabunPSK" w:hAnsi="TH SarabunPSK" w:cs="TH SarabunPSK"/>
                <w:sz w:val="32"/>
                <w:szCs w:val="32"/>
              </w:rPr>
            </w:pPr>
            <w:r w:rsidRPr="00D03292">
              <w:rPr>
                <w:rFonts w:ascii="TH SarabunPSK" w:eastAsia="Times New Roman" w:hAnsi="TH SarabunPSK" w:cs="TH SarabunPSK"/>
                <w:color w:val="0000FF"/>
                <w:sz w:val="32"/>
                <w:szCs w:val="32"/>
                <w:cs/>
              </w:rPr>
              <w:fldChar w:fldCharType="begin">
                <w:ffData>
                  <w:name w:val=""/>
                  <w:enabled/>
                  <w:calcOnExit w:val="0"/>
                  <w:textInput>
                    <w:default w:val="[คลิกพิมพ์]"/>
                  </w:textInput>
                </w:ffData>
              </w:fldChar>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rPr>
              <w:instrText>FORMTEXT</w:instrText>
            </w:r>
            <w:r w:rsidRPr="00D03292">
              <w:rPr>
                <w:rFonts w:ascii="TH SarabunPSK" w:eastAsia="Times New Roman" w:hAnsi="TH SarabunPSK" w:cs="TH SarabunPSK"/>
                <w:color w:val="0000FF"/>
                <w:sz w:val="32"/>
                <w:szCs w:val="32"/>
                <w:cs/>
              </w:rPr>
              <w:instrText xml:space="preserve"> </w:instrText>
            </w:r>
            <w:r w:rsidRPr="00D03292">
              <w:rPr>
                <w:rFonts w:ascii="TH SarabunPSK" w:eastAsia="Times New Roman" w:hAnsi="TH SarabunPSK" w:cs="TH SarabunPSK"/>
                <w:color w:val="0000FF"/>
                <w:sz w:val="32"/>
                <w:szCs w:val="32"/>
                <w:cs/>
              </w:rPr>
            </w:r>
            <w:r w:rsidRPr="00D03292">
              <w:rPr>
                <w:rFonts w:ascii="TH SarabunPSK" w:eastAsia="Times New Roman" w:hAnsi="TH SarabunPSK" w:cs="TH SarabunPSK"/>
                <w:color w:val="0000FF"/>
                <w:sz w:val="32"/>
                <w:szCs w:val="32"/>
                <w:cs/>
              </w:rPr>
              <w:fldChar w:fldCharType="separate"/>
            </w:r>
            <w:r w:rsidRPr="00D03292">
              <w:rPr>
                <w:rFonts w:ascii="TH SarabunPSK" w:eastAsia="Times New Roman" w:hAnsi="TH SarabunPSK" w:cs="TH SarabunPSK"/>
                <w:noProof/>
                <w:color w:val="0000FF"/>
                <w:sz w:val="32"/>
                <w:szCs w:val="32"/>
                <w:cs/>
              </w:rPr>
              <w:t>[คลิกพิมพ์]</w:t>
            </w:r>
            <w:r w:rsidRPr="00D03292">
              <w:rPr>
                <w:rFonts w:ascii="TH SarabunPSK" w:eastAsia="Times New Roman" w:hAnsi="TH SarabunPSK" w:cs="TH SarabunPSK"/>
                <w:color w:val="0000FF"/>
                <w:sz w:val="32"/>
                <w:szCs w:val="32"/>
                <w:cs/>
              </w:rPr>
              <w:fldChar w:fldCharType="end"/>
            </w:r>
          </w:p>
        </w:tc>
      </w:tr>
    </w:tbl>
    <w:p w14:paraId="6F5B3B88" w14:textId="77777777" w:rsidR="00F3252E" w:rsidRPr="00D03292" w:rsidRDefault="00F3252E" w:rsidP="00F3252E">
      <w:pPr>
        <w:tabs>
          <w:tab w:val="left" w:pos="360"/>
        </w:tabs>
        <w:autoSpaceDE w:val="0"/>
        <w:autoSpaceDN w:val="0"/>
        <w:adjustRightInd w:val="0"/>
        <w:spacing w:after="0" w:line="240" w:lineRule="auto"/>
        <w:rPr>
          <w:rFonts w:ascii="TH SarabunPSK" w:hAnsi="TH SarabunPSK" w:cs="TH SarabunPSK"/>
          <w:sz w:val="32"/>
          <w:szCs w:val="32"/>
        </w:rPr>
      </w:pPr>
    </w:p>
    <w:p w14:paraId="1A07D329" w14:textId="77777777" w:rsidR="00F3252E" w:rsidRPr="00D03292" w:rsidRDefault="00F3252E" w:rsidP="00F3252E">
      <w:pPr>
        <w:tabs>
          <w:tab w:val="left" w:pos="360"/>
        </w:tabs>
        <w:autoSpaceDE w:val="0"/>
        <w:autoSpaceDN w:val="0"/>
        <w:adjustRightInd w:val="0"/>
        <w:spacing w:after="0" w:line="240" w:lineRule="auto"/>
        <w:rPr>
          <w:rFonts w:ascii="TH SarabunPSK" w:hAnsi="TH SarabunPSK" w:cs="TH SarabunPSK"/>
          <w:sz w:val="32"/>
          <w:szCs w:val="32"/>
        </w:rPr>
      </w:pPr>
      <w:r w:rsidRPr="00D03292">
        <w:rPr>
          <w:rFonts w:ascii="TH SarabunPSK" w:eastAsia="Sarabun" w:hAnsi="TH SarabunPSK" w:cs="TH SarabunPSK"/>
          <w:b/>
          <w:noProof/>
          <w:color w:val="7030A0"/>
          <w:sz w:val="32"/>
          <w:szCs w:val="32"/>
        </w:rPr>
        <mc:AlternateContent>
          <mc:Choice Requires="wps">
            <w:drawing>
              <wp:anchor distT="45720" distB="45720" distL="114300" distR="114300" simplePos="0" relativeHeight="251908096" behindDoc="0" locked="0" layoutInCell="1" allowOverlap="1" wp14:anchorId="112F12DB" wp14:editId="6BFD15F5">
                <wp:simplePos x="0" y="0"/>
                <wp:positionH relativeFrom="margin">
                  <wp:posOffset>54864</wp:posOffset>
                </wp:positionH>
                <wp:positionV relativeFrom="paragraph">
                  <wp:posOffset>12954</wp:posOffset>
                </wp:positionV>
                <wp:extent cx="5722375" cy="4425696"/>
                <wp:effectExtent l="0" t="0" r="12065" b="13335"/>
                <wp:wrapNone/>
                <wp:docPr id="16" name="กล่องข้อควา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2375" cy="4425696"/>
                        </a:xfrm>
                        <a:prstGeom prst="rect">
                          <a:avLst/>
                        </a:prstGeom>
                        <a:solidFill>
                          <a:srgbClr val="FFFFFF"/>
                        </a:solidFill>
                        <a:ln w="9525">
                          <a:solidFill>
                            <a:srgbClr val="7030A0"/>
                          </a:solidFill>
                          <a:miter lim="800000"/>
                          <a:headEnd/>
                          <a:tailEnd/>
                        </a:ln>
                      </wps:spPr>
                      <wps:txbx>
                        <w:txbxContent>
                          <w:p w14:paraId="54690061" w14:textId="2E8C8CA3" w:rsidR="00F3252E" w:rsidRPr="007F4149" w:rsidRDefault="00F3252E" w:rsidP="00F3252E">
                            <w:pPr>
                              <w:autoSpaceDE w:val="0"/>
                              <w:autoSpaceDN w:val="0"/>
                              <w:adjustRightInd w:val="0"/>
                              <w:spacing w:after="0" w:line="240" w:lineRule="auto"/>
                              <w:rPr>
                                <w:rFonts w:ascii="TH SarabunPSK" w:eastAsia="BrowalliaNew" w:hAnsi="TH SarabunPSK" w:cs="TH SarabunPSK"/>
                                <w:color w:val="7030A0"/>
                                <w:spacing w:val="-2"/>
                                <w:sz w:val="28"/>
                                <w:szCs w:val="28"/>
                              </w:rPr>
                            </w:pPr>
                            <w:r w:rsidRPr="007F4149">
                              <w:rPr>
                                <w:rFonts w:ascii="TH SarabunPSK" w:eastAsia="BrowalliaNew" w:hAnsi="TH SarabunPSK" w:cs="TH SarabunPSK" w:hint="cs"/>
                                <w:color w:val="7030A0"/>
                                <w:spacing w:val="-2"/>
                                <w:sz w:val="28"/>
                                <w:szCs w:val="28"/>
                                <w:cs/>
                              </w:rPr>
                              <w:t xml:space="preserve">ให้ระบุเฉพาะผลงานที่อยู่ในช่วง </w:t>
                            </w:r>
                            <w:r w:rsidRPr="007F4149">
                              <w:rPr>
                                <w:rFonts w:ascii="TH SarabunPSK" w:eastAsia="BrowalliaNew" w:hAnsi="TH SarabunPSK" w:cs="TH SarabunPSK"/>
                                <w:color w:val="7030A0"/>
                                <w:spacing w:val="-2"/>
                                <w:sz w:val="28"/>
                                <w:szCs w:val="28"/>
                              </w:rPr>
                              <w:t xml:space="preserve">5 </w:t>
                            </w:r>
                            <w:r w:rsidRPr="007F4149">
                              <w:rPr>
                                <w:rFonts w:ascii="TH SarabunPSK" w:eastAsia="BrowalliaNew" w:hAnsi="TH SarabunPSK" w:cs="TH SarabunPSK" w:hint="cs"/>
                                <w:color w:val="7030A0"/>
                                <w:spacing w:val="-2"/>
                                <w:sz w:val="28"/>
                                <w:szCs w:val="28"/>
                                <w:cs/>
                              </w:rPr>
                              <w:t xml:space="preserve">ปีก่อนเปิดรับนักศึกษาเท่านั้น และเป็นผลงานที่เผยแพร่ก่อนสภามหาวิทยาลัยอนุมัติหลักสูตรฉบับนี้ เช่น กำหนดเปิดสอนปีการศึกษา </w:t>
                            </w:r>
                            <w:r w:rsidRPr="007F4149">
                              <w:rPr>
                                <w:rFonts w:ascii="TH SarabunPSK" w:eastAsia="BrowalliaNew" w:hAnsi="TH SarabunPSK" w:cs="TH SarabunPSK"/>
                                <w:color w:val="7030A0"/>
                                <w:spacing w:val="-2"/>
                                <w:sz w:val="28"/>
                                <w:szCs w:val="28"/>
                              </w:rPr>
                              <w:t>256</w:t>
                            </w:r>
                            <w:r w:rsidR="0089322F">
                              <w:rPr>
                                <w:rFonts w:ascii="TH SarabunPSK" w:eastAsia="BrowalliaNew" w:hAnsi="TH SarabunPSK" w:cs="TH SarabunPSK"/>
                                <w:color w:val="7030A0"/>
                                <w:spacing w:val="-2"/>
                                <w:sz w:val="28"/>
                                <w:szCs w:val="28"/>
                              </w:rPr>
                              <w:t>7</w:t>
                            </w:r>
                            <w:r w:rsidRPr="007F4149">
                              <w:rPr>
                                <w:rFonts w:ascii="TH SarabunPSK" w:eastAsia="BrowalliaNew" w:hAnsi="TH SarabunPSK" w:cs="TH SarabunPSK"/>
                                <w:color w:val="7030A0"/>
                                <w:spacing w:val="-2"/>
                                <w:sz w:val="28"/>
                                <w:szCs w:val="28"/>
                                <w:cs/>
                              </w:rPr>
                              <w:t xml:space="preserve"> </w:t>
                            </w:r>
                            <w:r w:rsidRPr="007F4149">
                              <w:rPr>
                                <w:rFonts w:ascii="TH SarabunPSK" w:eastAsia="BrowalliaNew" w:hAnsi="TH SarabunPSK" w:cs="TH SarabunPSK" w:hint="cs"/>
                                <w:color w:val="7030A0"/>
                                <w:spacing w:val="-2"/>
                                <w:sz w:val="28"/>
                                <w:szCs w:val="28"/>
                                <w:cs/>
                              </w:rPr>
                              <w:t xml:space="preserve">ดังนั้นผลงานฯ จะต้องอยู่ในช่วง </w:t>
                            </w:r>
                            <w:r w:rsidRPr="007F4149">
                              <w:rPr>
                                <w:rFonts w:ascii="TH SarabunPSK" w:eastAsia="BrowalliaNew" w:hAnsi="TH SarabunPSK" w:cs="TH SarabunPSK"/>
                                <w:color w:val="7030A0"/>
                                <w:spacing w:val="-2"/>
                                <w:sz w:val="28"/>
                                <w:szCs w:val="28"/>
                              </w:rPr>
                              <w:t>256</w:t>
                            </w:r>
                            <w:r w:rsidR="0089322F">
                              <w:rPr>
                                <w:rFonts w:ascii="TH SarabunPSK" w:eastAsia="BrowalliaNew" w:hAnsi="TH SarabunPSK" w:cs="TH SarabunPSK"/>
                                <w:color w:val="7030A0"/>
                                <w:spacing w:val="-2"/>
                                <w:sz w:val="28"/>
                                <w:szCs w:val="28"/>
                              </w:rPr>
                              <w:t>3</w:t>
                            </w:r>
                            <w:r w:rsidRPr="007F4149">
                              <w:rPr>
                                <w:rFonts w:ascii="TH SarabunPSK" w:eastAsia="BrowalliaNew" w:hAnsi="TH SarabunPSK" w:cs="TH SarabunPSK"/>
                                <w:color w:val="7030A0"/>
                                <w:spacing w:val="-2"/>
                                <w:sz w:val="28"/>
                                <w:szCs w:val="28"/>
                                <w:cs/>
                              </w:rPr>
                              <w:t>-</w:t>
                            </w:r>
                            <w:r w:rsidRPr="007F4149">
                              <w:rPr>
                                <w:rFonts w:ascii="TH SarabunPSK" w:eastAsia="BrowalliaNew" w:hAnsi="TH SarabunPSK" w:cs="TH SarabunPSK"/>
                                <w:color w:val="7030A0"/>
                                <w:spacing w:val="-2"/>
                                <w:sz w:val="28"/>
                                <w:szCs w:val="28"/>
                              </w:rPr>
                              <w:t>256</w:t>
                            </w:r>
                            <w:r w:rsidR="0089322F">
                              <w:rPr>
                                <w:rFonts w:ascii="TH SarabunPSK" w:eastAsia="BrowalliaNew" w:hAnsi="TH SarabunPSK" w:cs="TH SarabunPSK"/>
                                <w:color w:val="7030A0"/>
                                <w:spacing w:val="-2"/>
                                <w:sz w:val="28"/>
                                <w:szCs w:val="28"/>
                              </w:rPr>
                              <w:t>7</w:t>
                            </w:r>
                            <w:r w:rsidRPr="007F4149">
                              <w:rPr>
                                <w:rFonts w:ascii="TH SarabunPSK" w:eastAsia="BrowalliaNew" w:hAnsi="TH SarabunPSK" w:cs="TH SarabunPSK"/>
                                <w:color w:val="7030A0"/>
                                <w:spacing w:val="-2"/>
                                <w:sz w:val="28"/>
                                <w:szCs w:val="28"/>
                                <w:cs/>
                              </w:rPr>
                              <w:t xml:space="preserve"> </w:t>
                            </w:r>
                            <w:r w:rsidRPr="007F4149">
                              <w:rPr>
                                <w:rFonts w:ascii="TH SarabunPSK" w:eastAsia="BrowalliaNew" w:hAnsi="TH SarabunPSK" w:cs="TH SarabunPSK" w:hint="cs"/>
                                <w:color w:val="7030A0"/>
                                <w:spacing w:val="-2"/>
                                <w:sz w:val="28"/>
                                <w:szCs w:val="28"/>
                                <w:cs/>
                              </w:rPr>
                              <w:t>เป็นต้น และ</w:t>
                            </w:r>
                            <w:r w:rsidRPr="007F4149">
                              <w:rPr>
                                <w:rFonts w:ascii="TH SarabunPSK" w:eastAsia="BrowalliaNew" w:hAnsi="TH SarabunPSK" w:cs="TH SarabunPSK"/>
                                <w:color w:val="7030A0"/>
                                <w:spacing w:val="-2"/>
                                <w:sz w:val="28"/>
                                <w:szCs w:val="28"/>
                                <w:cs/>
                              </w:rPr>
                              <w:t>เขียนแบบบรรณานุกรม</w:t>
                            </w:r>
                            <w:r w:rsidRPr="007F4149">
                              <w:rPr>
                                <w:rFonts w:ascii="TH SarabunPSK" w:eastAsia="BrowalliaNew" w:hAnsi="TH SarabunPSK" w:cs="TH SarabunPSK" w:hint="cs"/>
                                <w:color w:val="7030A0"/>
                                <w:spacing w:val="-2"/>
                                <w:sz w:val="28"/>
                                <w:szCs w:val="28"/>
                                <w:cs/>
                              </w:rPr>
                              <w:t xml:space="preserve"> หรือการเขียนเอกสารอ้างอิงทางวิชาการ กล่าวคือ</w:t>
                            </w:r>
                            <w:r w:rsidRPr="007F4149">
                              <w:rPr>
                                <w:rFonts w:ascii="TH SarabunPSK" w:eastAsia="BrowalliaNew" w:hAnsi="TH SarabunPSK" w:cs="TH SarabunPSK"/>
                                <w:color w:val="7030A0"/>
                                <w:spacing w:val="-2"/>
                                <w:sz w:val="28"/>
                                <w:szCs w:val="28"/>
                                <w:cs/>
                              </w:rPr>
                              <w:t xml:space="preserve">: </w:t>
                            </w:r>
                            <w:r w:rsidRPr="007F4149">
                              <w:rPr>
                                <w:rFonts w:ascii="TH SarabunPSK" w:eastAsia="BrowalliaNew" w:hAnsi="TH SarabunPSK" w:cs="TH SarabunPSK" w:hint="cs"/>
                                <w:color w:val="7030A0"/>
                                <w:spacing w:val="-2"/>
                                <w:sz w:val="28"/>
                                <w:szCs w:val="28"/>
                                <w:cs/>
                              </w:rPr>
                              <w:t>ระบุชื่อเจ้าของผลงาน ชื่อผลงาน   ปีที่พิมพ์และแหล่งตีพิมพ์เผยแพร่ผลงาน</w:t>
                            </w:r>
                            <w:r w:rsidRPr="007F4149">
                              <w:rPr>
                                <w:rFonts w:ascii="TH SarabunPSK" w:eastAsia="BrowalliaNew" w:hAnsi="TH SarabunPSK" w:cs="TH SarabunPSK"/>
                                <w:color w:val="7030A0"/>
                                <w:spacing w:val="-2"/>
                                <w:sz w:val="28"/>
                                <w:szCs w:val="28"/>
                                <w:cs/>
                              </w:rPr>
                              <w:t xml:space="preserve"> </w:t>
                            </w:r>
                            <w:r w:rsidRPr="007F4149">
                              <w:rPr>
                                <w:rFonts w:ascii="TH SarabunPSK" w:eastAsia="BrowalliaNew" w:hAnsi="TH SarabunPSK" w:cs="TH SarabunPSK" w:hint="cs"/>
                                <w:color w:val="7030A0"/>
                                <w:spacing w:val="-2"/>
                                <w:sz w:val="28"/>
                                <w:szCs w:val="28"/>
                                <w:cs/>
                              </w:rPr>
                              <w:t>รวมถึง ให้ระบุฐานข้อมูลวารสาร และเดือนที่เผยแพร่ผลงานด้วย</w:t>
                            </w:r>
                          </w:p>
                          <w:p w14:paraId="5B407941" w14:textId="77777777" w:rsidR="00F3252E" w:rsidRPr="007F4149" w:rsidRDefault="00F3252E" w:rsidP="00F3252E">
                            <w:pPr>
                              <w:autoSpaceDE w:val="0"/>
                              <w:autoSpaceDN w:val="0"/>
                              <w:adjustRightInd w:val="0"/>
                              <w:spacing w:after="0" w:line="240" w:lineRule="auto"/>
                              <w:jc w:val="thaiDistribute"/>
                              <w:rPr>
                                <w:rFonts w:ascii="TH SarabunPSK" w:eastAsia="BrowalliaNew" w:hAnsi="TH SarabunPSK" w:cs="TH SarabunPSK"/>
                                <w:color w:val="7030A0"/>
                                <w:sz w:val="28"/>
                                <w:szCs w:val="28"/>
                              </w:rPr>
                            </w:pPr>
                            <w:r w:rsidRPr="007F4149">
                              <w:rPr>
                                <w:rFonts w:ascii="TH SarabunPSK" w:eastAsia="BrowalliaNew" w:hAnsi="TH SarabunPSK" w:cs="TH SarabunPSK" w:hint="cs"/>
                                <w:color w:val="7030A0"/>
                                <w:sz w:val="28"/>
                                <w:szCs w:val="28"/>
                                <w:cs/>
                              </w:rPr>
                              <w:t xml:space="preserve">- </w:t>
                            </w:r>
                            <w:r w:rsidRPr="007F4149">
                              <w:rPr>
                                <w:rFonts w:ascii="TH SarabunPSK" w:eastAsia="BrowalliaNew" w:hAnsi="TH SarabunPSK" w:cs="TH SarabunPSK"/>
                                <w:color w:val="7030A0"/>
                                <w:sz w:val="28"/>
                                <w:szCs w:val="28"/>
                                <w:cs/>
                              </w:rPr>
                              <w:t>ให้ระบุ</w:t>
                            </w:r>
                            <w:r w:rsidRPr="007F4149">
                              <w:rPr>
                                <w:rFonts w:ascii="TH SarabunPSK" w:eastAsia="BrowalliaNew" w:hAnsi="TH SarabunPSK" w:cs="TH SarabunPSK" w:hint="cs"/>
                                <w:color w:val="7030A0"/>
                                <w:sz w:val="28"/>
                                <w:szCs w:val="28"/>
                                <w:cs/>
                              </w:rPr>
                              <w:t>ผลงานทางวิชาการที่ไม่ใช่ส่วนหนึ่งของการศึกษาเพื่อรับปริญญา และเป็นผลงานทางวิชาการที่ได้รับการเผยแพร่ตามหลักเกณฑ์ที่กำหนดในการพิจารณาแต่งตั้งให้บุคคลดำรงตำแหน่งทางวิชาการอย่างน้อย 1</w:t>
                            </w:r>
                            <w:r w:rsidRPr="007F4149">
                              <w:rPr>
                                <w:rFonts w:ascii="TH SarabunPSK" w:eastAsia="BrowalliaNew" w:hAnsi="TH SarabunPSK" w:cs="TH SarabunPSK"/>
                                <w:color w:val="7030A0"/>
                                <w:sz w:val="28"/>
                                <w:szCs w:val="28"/>
                                <w:cs/>
                              </w:rPr>
                              <w:t xml:space="preserve"> </w:t>
                            </w:r>
                            <w:r w:rsidRPr="007F4149">
                              <w:rPr>
                                <w:rFonts w:ascii="TH SarabunPSK" w:eastAsia="BrowalliaNew" w:hAnsi="TH SarabunPSK" w:cs="TH SarabunPSK" w:hint="cs"/>
                                <w:color w:val="7030A0"/>
                                <w:sz w:val="28"/>
                                <w:szCs w:val="28"/>
                                <w:cs/>
                              </w:rPr>
                              <w:t xml:space="preserve">รายการ ในรอบ </w:t>
                            </w:r>
                            <w:r w:rsidRPr="007F4149">
                              <w:rPr>
                                <w:rFonts w:ascii="TH SarabunPSK" w:eastAsia="BrowalliaNew" w:hAnsi="TH SarabunPSK" w:cs="TH SarabunPSK"/>
                                <w:color w:val="7030A0"/>
                                <w:sz w:val="28"/>
                                <w:szCs w:val="28"/>
                              </w:rPr>
                              <w:t xml:space="preserve">5 </w:t>
                            </w:r>
                            <w:r w:rsidRPr="007F4149">
                              <w:rPr>
                                <w:rFonts w:ascii="TH SarabunPSK" w:eastAsia="BrowalliaNew" w:hAnsi="TH SarabunPSK" w:cs="TH SarabunPSK" w:hint="cs"/>
                                <w:color w:val="7030A0"/>
                                <w:sz w:val="28"/>
                                <w:szCs w:val="28"/>
                                <w:cs/>
                              </w:rPr>
                              <w:t>ปี</w:t>
                            </w:r>
                          </w:p>
                          <w:p w14:paraId="5378A1A8" w14:textId="77777777" w:rsidR="00F3252E" w:rsidRPr="007F4149" w:rsidRDefault="00F3252E" w:rsidP="00F3252E">
                            <w:pPr>
                              <w:autoSpaceDE w:val="0"/>
                              <w:autoSpaceDN w:val="0"/>
                              <w:adjustRightInd w:val="0"/>
                              <w:spacing w:after="0" w:line="240" w:lineRule="auto"/>
                              <w:jc w:val="thaiDistribute"/>
                              <w:rPr>
                                <w:rFonts w:ascii="TH SarabunPSK" w:eastAsia="BrowalliaNew" w:hAnsi="TH SarabunPSK" w:cs="TH SarabunPSK"/>
                                <w:color w:val="7030A0"/>
                                <w:sz w:val="28"/>
                                <w:szCs w:val="28"/>
                                <w:cs/>
                              </w:rPr>
                            </w:pPr>
                            <w:r w:rsidRPr="007F4149">
                              <w:rPr>
                                <w:rFonts w:ascii="TH SarabunPSK" w:eastAsia="BrowalliaNew" w:hAnsi="TH SarabunPSK" w:cs="TH SarabunPSK" w:hint="cs"/>
                                <w:color w:val="7030A0"/>
                                <w:sz w:val="28"/>
                                <w:szCs w:val="28"/>
                                <w:cs/>
                              </w:rPr>
                              <w:t xml:space="preserve">- กรณีอาจารย์ใหม่ จะต้องแนบผลสอบภาษาอังกฤษ และสัญญาจ้างที่มีระยะเวลาไม่น้อยกว่า </w:t>
                            </w:r>
                            <w:r w:rsidRPr="007F4149">
                              <w:rPr>
                                <w:rFonts w:ascii="TH SarabunPSK" w:eastAsia="BrowalliaNew" w:hAnsi="TH SarabunPSK" w:cs="TH SarabunPSK"/>
                                <w:color w:val="7030A0"/>
                                <w:sz w:val="28"/>
                                <w:szCs w:val="28"/>
                              </w:rPr>
                              <w:t xml:space="preserve">9 </w:t>
                            </w:r>
                            <w:r w:rsidRPr="007F4149">
                              <w:rPr>
                                <w:rFonts w:ascii="TH SarabunPSK" w:eastAsia="BrowalliaNew" w:hAnsi="TH SarabunPSK" w:cs="TH SarabunPSK" w:hint="cs"/>
                                <w:color w:val="7030A0"/>
                                <w:sz w:val="28"/>
                                <w:szCs w:val="28"/>
                                <w:cs/>
                              </w:rPr>
                              <w:t>เดือนไว้ในภาคผนวกด้วย</w:t>
                            </w:r>
                          </w:p>
                          <w:p w14:paraId="55DE8B36" w14:textId="77777777" w:rsidR="00F3252E" w:rsidRPr="007F4149" w:rsidRDefault="00F3252E" w:rsidP="00F3252E">
                            <w:pPr>
                              <w:tabs>
                                <w:tab w:val="left" w:pos="180"/>
                                <w:tab w:val="left" w:pos="540"/>
                              </w:tabs>
                              <w:spacing w:after="0" w:line="240" w:lineRule="auto"/>
                              <w:rPr>
                                <w:rFonts w:ascii="TH SarabunPSK" w:hAnsi="TH SarabunPSK" w:cs="TH SarabunPSK"/>
                                <w:b/>
                                <w:bCs/>
                                <w:color w:val="7030A0"/>
                                <w:sz w:val="28"/>
                                <w:szCs w:val="28"/>
                              </w:rPr>
                            </w:pPr>
                            <w:r w:rsidRPr="007F4149">
                              <w:rPr>
                                <w:rFonts w:ascii="TH SarabunPSK" w:hAnsi="TH SarabunPSK" w:cs="TH SarabunPSK" w:hint="cs"/>
                                <w:b/>
                                <w:bCs/>
                                <w:color w:val="7030A0"/>
                                <w:sz w:val="28"/>
                                <w:szCs w:val="28"/>
                                <w:cs/>
                              </w:rPr>
                              <w:t>ผลงานที่สามารถนับเป็นผลงานทางวิชาการตามเกณฑ์ สป.อว. ได้แก่</w:t>
                            </w:r>
                          </w:p>
                          <w:p w14:paraId="558F8702" w14:textId="77777777" w:rsidR="00F3252E" w:rsidRPr="007F4149" w:rsidRDefault="00F3252E" w:rsidP="00F3252E">
                            <w:pPr>
                              <w:tabs>
                                <w:tab w:val="left" w:pos="180"/>
                                <w:tab w:val="left" w:pos="540"/>
                              </w:tabs>
                              <w:spacing w:after="0" w:line="240" w:lineRule="auto"/>
                              <w:rPr>
                                <w:rFonts w:ascii="TH SarabunPSK" w:hAnsi="TH SarabunPSK" w:cs="TH SarabunPSK"/>
                                <w:color w:val="7030A0"/>
                                <w:sz w:val="28"/>
                                <w:szCs w:val="28"/>
                              </w:rPr>
                            </w:pPr>
                            <w:r w:rsidRPr="007F4149">
                              <w:rPr>
                                <w:rFonts w:ascii="TH SarabunPSK" w:hAnsi="TH SarabunPSK" w:cs="TH SarabunPSK"/>
                                <w:color w:val="7030A0"/>
                                <w:sz w:val="28"/>
                                <w:szCs w:val="28"/>
                                <w:cs/>
                              </w:rPr>
                              <w:tab/>
                            </w:r>
                            <w:r w:rsidRPr="007F4149">
                              <w:rPr>
                                <w:rFonts w:ascii="TH SarabunPSK" w:hAnsi="TH SarabunPSK" w:cs="TH SarabunPSK"/>
                                <w:color w:val="7030A0"/>
                                <w:sz w:val="28"/>
                                <w:szCs w:val="28"/>
                                <w:cs/>
                              </w:rPr>
                              <w:tab/>
                            </w:r>
                            <w:r w:rsidRPr="007F4149">
                              <w:rPr>
                                <w:rFonts w:ascii="TH SarabunPSK" w:hAnsi="TH SarabunPSK" w:cs="TH SarabunPSK" w:hint="cs"/>
                                <w:color w:val="7030A0"/>
                                <w:sz w:val="28"/>
                                <w:szCs w:val="28"/>
                                <w:cs/>
                              </w:rPr>
                              <w:t>1) ผลงานวิจัยที่มีการตีพิมพ์เผยแพร่ในวารสารทางวิชาการ หรือได้รับการตอบรับการตีพิมพ์แล้วแต่อยู่ระหว่างรอตีพิมพ์</w:t>
                            </w:r>
                            <w:r w:rsidRPr="007F4149">
                              <w:rPr>
                                <w:rFonts w:ascii="TH SarabunPSK" w:hAnsi="TH SarabunPSK" w:cs="TH SarabunPSK"/>
                                <w:color w:val="7030A0"/>
                                <w:sz w:val="28"/>
                                <w:szCs w:val="28"/>
                                <w:cs/>
                              </w:rPr>
                              <w:t xml:space="preserve"> (</w:t>
                            </w:r>
                            <w:r w:rsidRPr="007F4149">
                              <w:rPr>
                                <w:rFonts w:ascii="TH SarabunPSK" w:hAnsi="TH SarabunPSK" w:cs="TH SarabunPSK"/>
                                <w:color w:val="7030A0"/>
                                <w:sz w:val="28"/>
                                <w:szCs w:val="28"/>
                              </w:rPr>
                              <w:t>in press</w:t>
                            </w:r>
                            <w:r w:rsidRPr="007F4149">
                              <w:rPr>
                                <w:rFonts w:ascii="TH SarabunPSK" w:hAnsi="TH SarabunPSK" w:cs="TH SarabunPSK" w:hint="cs"/>
                                <w:color w:val="7030A0"/>
                                <w:sz w:val="28"/>
                                <w:szCs w:val="28"/>
                                <w:cs/>
                              </w:rPr>
                              <w:t xml:space="preserve"> </w:t>
                            </w:r>
                            <w:r w:rsidRPr="007F4149">
                              <w:rPr>
                                <w:rFonts w:ascii="TH SarabunPSK" w:hAnsi="TH SarabunPSK" w:cs="TH SarabunPSK"/>
                                <w:color w:val="7030A0"/>
                                <w:sz w:val="28"/>
                                <w:szCs w:val="28"/>
                                <w:cs/>
                              </w:rPr>
                              <w:t>/</w:t>
                            </w:r>
                            <w:r w:rsidRPr="007F4149">
                              <w:rPr>
                                <w:rFonts w:ascii="TH SarabunPSK" w:hAnsi="TH SarabunPSK" w:cs="TH SarabunPSK" w:hint="cs"/>
                                <w:color w:val="7030A0"/>
                                <w:sz w:val="28"/>
                                <w:szCs w:val="28"/>
                                <w:cs/>
                              </w:rPr>
                              <w:t xml:space="preserve"> </w:t>
                            </w:r>
                            <w:r w:rsidRPr="007F4149">
                              <w:rPr>
                                <w:rFonts w:ascii="TH SarabunPSK" w:hAnsi="TH SarabunPSK" w:cs="TH SarabunPSK"/>
                                <w:color w:val="7030A0"/>
                                <w:sz w:val="28"/>
                                <w:szCs w:val="28"/>
                              </w:rPr>
                              <w:t>accepted</w:t>
                            </w:r>
                            <w:r w:rsidRPr="007F4149">
                              <w:rPr>
                                <w:rFonts w:ascii="TH SarabunPSK" w:hAnsi="TH SarabunPSK" w:cs="TH SarabunPSK"/>
                                <w:color w:val="7030A0"/>
                                <w:sz w:val="28"/>
                                <w:szCs w:val="28"/>
                                <w:cs/>
                              </w:rPr>
                              <w:t xml:space="preserve">) </w:t>
                            </w:r>
                            <w:r w:rsidRPr="007F4149">
                              <w:rPr>
                                <w:rFonts w:ascii="TH SarabunPSK" w:hAnsi="TH SarabunPSK" w:cs="TH SarabunPSK" w:hint="cs"/>
                                <w:color w:val="7030A0"/>
                                <w:sz w:val="28"/>
                                <w:szCs w:val="28"/>
                                <w:cs/>
                              </w:rPr>
                              <w:t>โดยต้องระบุวันเดือนปี</w:t>
                            </w:r>
                            <w:r w:rsidRPr="007F4149">
                              <w:rPr>
                                <w:rFonts w:ascii="TH SarabunPSK" w:hAnsi="TH SarabunPSK" w:cs="TH SarabunPSK"/>
                                <w:color w:val="7030A0"/>
                                <w:sz w:val="28"/>
                                <w:szCs w:val="28"/>
                                <w:cs/>
                              </w:rPr>
                              <w:t xml:space="preserve"> </w:t>
                            </w:r>
                            <w:r w:rsidRPr="007F4149">
                              <w:rPr>
                                <w:rFonts w:ascii="TH SarabunPSK" w:hAnsi="TH SarabunPSK" w:cs="TH SarabunPSK" w:hint="cs"/>
                                <w:color w:val="7030A0"/>
                                <w:sz w:val="28"/>
                                <w:szCs w:val="28"/>
                                <w:cs/>
                              </w:rPr>
                              <w:t>ที่ได้รับการตอบรับการตีพิมพ์ด้วย</w:t>
                            </w:r>
                          </w:p>
                          <w:p w14:paraId="7E3B433F" w14:textId="77777777" w:rsidR="00F3252E" w:rsidRPr="007F4149" w:rsidRDefault="00F3252E" w:rsidP="00F3252E">
                            <w:pPr>
                              <w:tabs>
                                <w:tab w:val="left" w:pos="180"/>
                                <w:tab w:val="left" w:pos="540"/>
                              </w:tabs>
                              <w:spacing w:after="0" w:line="240" w:lineRule="auto"/>
                              <w:rPr>
                                <w:rFonts w:ascii="TH SarabunPSK" w:hAnsi="TH SarabunPSK" w:cs="TH SarabunPSK"/>
                                <w:color w:val="7030A0"/>
                                <w:sz w:val="28"/>
                                <w:szCs w:val="28"/>
                              </w:rPr>
                            </w:pPr>
                            <w:r w:rsidRPr="007F4149">
                              <w:rPr>
                                <w:rFonts w:ascii="TH SarabunPSK" w:hAnsi="TH SarabunPSK" w:cs="TH SarabunPSK"/>
                                <w:color w:val="7030A0"/>
                                <w:sz w:val="28"/>
                                <w:szCs w:val="28"/>
                              </w:rPr>
                              <w:tab/>
                            </w:r>
                            <w:r w:rsidRPr="007F4149">
                              <w:rPr>
                                <w:rFonts w:ascii="TH SarabunPSK" w:hAnsi="TH SarabunPSK" w:cs="TH SarabunPSK"/>
                                <w:color w:val="7030A0"/>
                                <w:sz w:val="28"/>
                                <w:szCs w:val="28"/>
                              </w:rPr>
                              <w:tab/>
                              <w:t>2</w:t>
                            </w:r>
                            <w:r w:rsidRPr="007F4149">
                              <w:rPr>
                                <w:rFonts w:ascii="TH SarabunPSK" w:hAnsi="TH SarabunPSK" w:cs="TH SarabunPSK"/>
                                <w:color w:val="7030A0"/>
                                <w:sz w:val="28"/>
                                <w:szCs w:val="28"/>
                                <w:cs/>
                              </w:rPr>
                              <w:t xml:space="preserve">) </w:t>
                            </w:r>
                            <w:r w:rsidRPr="007F4149">
                              <w:rPr>
                                <w:rFonts w:ascii="TH SarabunPSK" w:hAnsi="TH SarabunPSK" w:cs="TH SarabunPSK" w:hint="cs"/>
                                <w:color w:val="7030A0"/>
                                <w:sz w:val="28"/>
                                <w:szCs w:val="28"/>
                                <w:cs/>
                              </w:rPr>
                              <w:t>ผลงานทางวิชาการที่นำเสนอในที่ประชุมทางวิชาการ</w:t>
                            </w:r>
                            <w:r w:rsidRPr="007F4149">
                              <w:rPr>
                                <w:rFonts w:ascii="TH SarabunPSK" w:hAnsi="TH SarabunPSK" w:cs="TH SarabunPSK"/>
                                <w:color w:val="7030A0"/>
                                <w:sz w:val="28"/>
                                <w:szCs w:val="28"/>
                                <w:cs/>
                              </w:rPr>
                              <w:t xml:space="preserve"> (</w:t>
                            </w:r>
                            <w:r w:rsidRPr="007F4149">
                              <w:rPr>
                                <w:rFonts w:ascii="TH SarabunPSK" w:hAnsi="TH SarabunPSK" w:cs="TH SarabunPSK"/>
                                <w:color w:val="7030A0"/>
                                <w:sz w:val="28"/>
                                <w:szCs w:val="28"/>
                              </w:rPr>
                              <w:t>proceedings</w:t>
                            </w:r>
                            <w:r w:rsidRPr="007F4149">
                              <w:rPr>
                                <w:rFonts w:ascii="TH SarabunPSK" w:hAnsi="TH SarabunPSK" w:cs="TH SarabunPSK"/>
                                <w:color w:val="7030A0"/>
                                <w:sz w:val="28"/>
                                <w:szCs w:val="28"/>
                                <w:cs/>
                              </w:rPr>
                              <w:t xml:space="preserve">) </w:t>
                            </w:r>
                            <w:r w:rsidRPr="007F4149">
                              <w:rPr>
                                <w:rFonts w:ascii="TH SarabunPSK" w:hAnsi="TH SarabunPSK" w:cs="TH SarabunPSK" w:hint="cs"/>
                                <w:color w:val="7030A0"/>
                                <w:sz w:val="28"/>
                                <w:szCs w:val="28"/>
                                <w:cs/>
                              </w:rPr>
                              <w:t xml:space="preserve">ที่มี </w:t>
                            </w:r>
                            <w:r w:rsidRPr="007F4149">
                              <w:rPr>
                                <w:rFonts w:ascii="TH SarabunPSK" w:hAnsi="TH SarabunPSK" w:cs="TH SarabunPSK"/>
                                <w:color w:val="7030A0"/>
                                <w:sz w:val="28"/>
                                <w:szCs w:val="28"/>
                              </w:rPr>
                              <w:t>peer review</w:t>
                            </w:r>
                            <w:r w:rsidRPr="007F4149">
                              <w:rPr>
                                <w:rFonts w:ascii="TH SarabunPSK" w:hAnsi="TH SarabunPSK" w:cs="TH SarabunPSK" w:hint="cs"/>
                                <w:color w:val="7030A0"/>
                                <w:sz w:val="28"/>
                                <w:szCs w:val="28"/>
                                <w:cs/>
                              </w:rPr>
                              <w:t xml:space="preserve"> จะต้องเป็นฉบับ </w:t>
                            </w:r>
                            <w:r w:rsidRPr="007F4149">
                              <w:rPr>
                                <w:rFonts w:ascii="TH SarabunPSK" w:hAnsi="TH SarabunPSK" w:cs="TH SarabunPSK"/>
                                <w:color w:val="7030A0"/>
                                <w:sz w:val="28"/>
                                <w:szCs w:val="28"/>
                              </w:rPr>
                              <w:t xml:space="preserve">Full text </w:t>
                            </w:r>
                            <w:r w:rsidRPr="007F4149">
                              <w:rPr>
                                <w:rFonts w:ascii="TH SarabunPSK" w:hAnsi="TH SarabunPSK" w:cs="TH SarabunPSK" w:hint="cs"/>
                                <w:color w:val="7030A0"/>
                                <w:sz w:val="28"/>
                                <w:szCs w:val="28"/>
                                <w:cs/>
                              </w:rPr>
                              <w:t xml:space="preserve"> และระบุวัน </w:t>
                            </w:r>
                            <w:r w:rsidRPr="007F4149">
                              <w:rPr>
                                <w:rFonts w:ascii="TH SarabunPSK" w:hAnsi="TH SarabunPSK" w:cs="TH SarabunPSK"/>
                                <w:color w:val="7030A0"/>
                                <w:sz w:val="28"/>
                                <w:szCs w:val="28"/>
                                <w:cs/>
                              </w:rPr>
                              <w:t>/</w:t>
                            </w:r>
                            <w:r w:rsidRPr="007F4149">
                              <w:rPr>
                                <w:rFonts w:ascii="TH SarabunPSK" w:hAnsi="TH SarabunPSK" w:cs="TH SarabunPSK" w:hint="cs"/>
                                <w:color w:val="7030A0"/>
                                <w:sz w:val="28"/>
                                <w:szCs w:val="28"/>
                                <w:cs/>
                              </w:rPr>
                              <w:t xml:space="preserve"> เดือน </w:t>
                            </w:r>
                            <w:r w:rsidRPr="007F4149">
                              <w:rPr>
                                <w:rFonts w:ascii="TH SarabunPSK" w:hAnsi="TH SarabunPSK" w:cs="TH SarabunPSK"/>
                                <w:color w:val="7030A0"/>
                                <w:sz w:val="28"/>
                                <w:szCs w:val="28"/>
                                <w:cs/>
                              </w:rPr>
                              <w:t>/</w:t>
                            </w:r>
                            <w:r w:rsidRPr="007F4149">
                              <w:rPr>
                                <w:rFonts w:ascii="TH SarabunPSK" w:hAnsi="TH SarabunPSK" w:cs="TH SarabunPSK" w:hint="cs"/>
                                <w:color w:val="7030A0"/>
                                <w:sz w:val="28"/>
                                <w:szCs w:val="28"/>
                                <w:cs/>
                              </w:rPr>
                              <w:t xml:space="preserve"> ปี</w:t>
                            </w:r>
                            <w:r w:rsidRPr="007F4149">
                              <w:rPr>
                                <w:rFonts w:ascii="TH SarabunPSK" w:hAnsi="TH SarabunPSK" w:cs="TH SarabunPSK"/>
                                <w:color w:val="7030A0"/>
                                <w:sz w:val="28"/>
                                <w:szCs w:val="28"/>
                                <w:cs/>
                              </w:rPr>
                              <w:t xml:space="preserve"> </w:t>
                            </w:r>
                            <w:r w:rsidRPr="007F4149">
                              <w:rPr>
                                <w:rFonts w:ascii="TH SarabunPSK" w:hAnsi="TH SarabunPSK" w:cs="TH SarabunPSK" w:hint="cs"/>
                                <w:color w:val="7030A0"/>
                                <w:sz w:val="28"/>
                                <w:szCs w:val="28"/>
                                <w:cs/>
                              </w:rPr>
                              <w:t>ที่จัดการประชุม</w:t>
                            </w:r>
                            <w:r w:rsidRPr="007F4149">
                              <w:rPr>
                                <w:rFonts w:ascii="TH SarabunPSK" w:hAnsi="TH SarabunPSK" w:cs="TH SarabunPSK"/>
                                <w:color w:val="7030A0"/>
                                <w:sz w:val="28"/>
                                <w:szCs w:val="28"/>
                                <w:cs/>
                              </w:rPr>
                              <w:t xml:space="preserve"> </w:t>
                            </w:r>
                            <w:r w:rsidRPr="007F4149">
                              <w:rPr>
                                <w:rFonts w:ascii="TH SarabunPSK" w:hAnsi="TH SarabunPSK" w:cs="TH SarabunPSK" w:hint="cs"/>
                                <w:color w:val="7030A0"/>
                                <w:sz w:val="28"/>
                                <w:szCs w:val="28"/>
                                <w:cs/>
                              </w:rPr>
                              <w:t>และระบุเลขหน้าด้วย</w:t>
                            </w:r>
                          </w:p>
                          <w:p w14:paraId="428FBAD4" w14:textId="77777777" w:rsidR="00F3252E" w:rsidRPr="007F4149" w:rsidRDefault="00F3252E" w:rsidP="00F3252E">
                            <w:pPr>
                              <w:tabs>
                                <w:tab w:val="left" w:pos="180"/>
                                <w:tab w:val="left" w:pos="540"/>
                              </w:tabs>
                              <w:spacing w:after="0" w:line="240" w:lineRule="auto"/>
                              <w:rPr>
                                <w:rFonts w:ascii="TH SarabunPSK" w:hAnsi="TH SarabunPSK" w:cs="TH SarabunPSK"/>
                                <w:color w:val="7030A0"/>
                                <w:sz w:val="28"/>
                                <w:szCs w:val="28"/>
                              </w:rPr>
                            </w:pPr>
                            <w:r w:rsidRPr="007F4149">
                              <w:rPr>
                                <w:rFonts w:ascii="TH SarabunPSK" w:hAnsi="TH SarabunPSK" w:cs="TH SarabunPSK"/>
                                <w:color w:val="7030A0"/>
                                <w:sz w:val="28"/>
                                <w:szCs w:val="28"/>
                                <w:cs/>
                              </w:rPr>
                              <w:tab/>
                            </w:r>
                            <w:r w:rsidRPr="007F4149">
                              <w:rPr>
                                <w:rFonts w:ascii="TH SarabunPSK" w:hAnsi="TH SarabunPSK" w:cs="TH SarabunPSK"/>
                                <w:color w:val="7030A0"/>
                                <w:sz w:val="28"/>
                                <w:szCs w:val="28"/>
                                <w:cs/>
                              </w:rPr>
                              <w:tab/>
                            </w:r>
                            <w:r w:rsidRPr="007F4149">
                              <w:rPr>
                                <w:rFonts w:ascii="TH SarabunPSK" w:hAnsi="TH SarabunPSK" w:cs="TH SarabunPSK" w:hint="cs"/>
                                <w:color w:val="7030A0"/>
                                <w:sz w:val="28"/>
                                <w:szCs w:val="28"/>
                                <w:cs/>
                              </w:rPr>
                              <w:t>3) หนังสือ</w:t>
                            </w:r>
                            <w:r w:rsidRPr="007F4149">
                              <w:rPr>
                                <w:rFonts w:ascii="TH SarabunPSK" w:hAnsi="TH SarabunPSK" w:cs="TH SarabunPSK"/>
                                <w:color w:val="7030A0"/>
                                <w:sz w:val="28"/>
                                <w:szCs w:val="28"/>
                                <w:cs/>
                              </w:rPr>
                              <w:t xml:space="preserve"> </w:t>
                            </w:r>
                            <w:r w:rsidRPr="007F4149">
                              <w:rPr>
                                <w:rFonts w:ascii="TH SarabunPSK" w:hAnsi="TH SarabunPSK" w:cs="TH SarabunPSK" w:hint="cs"/>
                                <w:color w:val="7030A0"/>
                                <w:sz w:val="28"/>
                                <w:szCs w:val="28"/>
                                <w:cs/>
                              </w:rPr>
                              <w:t>ตำรา</w:t>
                            </w:r>
                            <w:r w:rsidRPr="007F4149">
                              <w:rPr>
                                <w:rFonts w:ascii="TH SarabunPSK" w:hAnsi="TH SarabunPSK" w:cs="TH SarabunPSK"/>
                                <w:color w:val="7030A0"/>
                                <w:sz w:val="28"/>
                                <w:szCs w:val="28"/>
                                <w:cs/>
                              </w:rPr>
                              <w:t xml:space="preserve"> </w:t>
                            </w:r>
                            <w:r w:rsidRPr="007F4149">
                              <w:rPr>
                                <w:rFonts w:ascii="TH SarabunPSK" w:hAnsi="TH SarabunPSK" w:cs="TH SarabunPSK" w:hint="cs"/>
                                <w:color w:val="7030A0"/>
                                <w:sz w:val="28"/>
                                <w:szCs w:val="28"/>
                                <w:cs/>
                              </w:rPr>
                              <w:t>ที่มีการระบุ</w:t>
                            </w:r>
                            <w:r w:rsidRPr="007F4149">
                              <w:rPr>
                                <w:rFonts w:ascii="TH SarabunPSK" w:hAnsi="TH SarabunPSK" w:cs="TH SarabunPSK"/>
                                <w:color w:val="7030A0"/>
                                <w:sz w:val="28"/>
                                <w:szCs w:val="28"/>
                                <w:cs/>
                              </w:rPr>
                              <w:t xml:space="preserve"> </w:t>
                            </w:r>
                            <w:r w:rsidRPr="007F4149">
                              <w:rPr>
                                <w:rFonts w:ascii="TH SarabunPSK" w:hAnsi="TH SarabunPSK" w:cs="TH SarabunPSK"/>
                                <w:color w:val="7030A0"/>
                                <w:sz w:val="28"/>
                                <w:szCs w:val="28"/>
                              </w:rPr>
                              <w:t xml:space="preserve">ISBN </w:t>
                            </w:r>
                            <w:r w:rsidRPr="007F4149">
                              <w:rPr>
                                <w:rFonts w:ascii="TH SarabunPSK" w:hAnsi="TH SarabunPSK" w:cs="TH SarabunPSK" w:hint="cs"/>
                                <w:color w:val="7030A0"/>
                                <w:sz w:val="28"/>
                                <w:szCs w:val="28"/>
                                <w:cs/>
                              </w:rPr>
                              <w:t>ฉบับที่</w:t>
                            </w:r>
                            <w:r w:rsidRPr="007F4149">
                              <w:rPr>
                                <w:rFonts w:ascii="TH SarabunPSK" w:hAnsi="TH SarabunPSK" w:cs="TH SarabunPSK"/>
                                <w:color w:val="7030A0"/>
                                <w:sz w:val="28"/>
                                <w:szCs w:val="28"/>
                                <w:cs/>
                              </w:rPr>
                              <w:t xml:space="preserve"> </w:t>
                            </w:r>
                            <w:r w:rsidRPr="007F4149">
                              <w:rPr>
                                <w:rFonts w:ascii="TH SarabunPSK" w:hAnsi="TH SarabunPSK" w:cs="TH SarabunPSK" w:hint="cs"/>
                                <w:color w:val="7030A0"/>
                                <w:sz w:val="28"/>
                                <w:szCs w:val="28"/>
                                <w:cs/>
                              </w:rPr>
                              <w:t>และเลขหน้าไว้อย่างชัดเจน</w:t>
                            </w:r>
                            <w:r w:rsidRPr="007F4149">
                              <w:rPr>
                                <w:rFonts w:ascii="TH SarabunPSK" w:hAnsi="TH SarabunPSK" w:cs="TH SarabunPSK"/>
                                <w:color w:val="7030A0"/>
                                <w:sz w:val="28"/>
                                <w:szCs w:val="28"/>
                                <w:cs/>
                              </w:rPr>
                              <w:t xml:space="preserve">  </w:t>
                            </w:r>
                          </w:p>
                          <w:p w14:paraId="1EFF2312" w14:textId="77777777" w:rsidR="00F3252E" w:rsidRPr="007F4149" w:rsidRDefault="00F3252E" w:rsidP="00F3252E">
                            <w:pPr>
                              <w:tabs>
                                <w:tab w:val="left" w:pos="180"/>
                                <w:tab w:val="left" w:pos="540"/>
                              </w:tabs>
                              <w:spacing w:after="0" w:line="240" w:lineRule="auto"/>
                              <w:rPr>
                                <w:rFonts w:ascii="TH SarabunPSK" w:hAnsi="TH SarabunPSK" w:cs="TH SarabunPSK"/>
                                <w:color w:val="7030A0"/>
                                <w:sz w:val="28"/>
                                <w:szCs w:val="28"/>
                              </w:rPr>
                            </w:pPr>
                            <w:r w:rsidRPr="007F4149">
                              <w:rPr>
                                <w:rFonts w:ascii="TH SarabunPSK" w:hAnsi="TH SarabunPSK" w:cs="TH SarabunPSK"/>
                                <w:color w:val="7030A0"/>
                                <w:sz w:val="28"/>
                                <w:szCs w:val="28"/>
                                <w:cs/>
                              </w:rPr>
                              <w:tab/>
                            </w:r>
                            <w:r w:rsidRPr="007F4149">
                              <w:rPr>
                                <w:rFonts w:ascii="TH SarabunPSK" w:hAnsi="TH SarabunPSK" w:cs="TH SarabunPSK"/>
                                <w:color w:val="7030A0"/>
                                <w:sz w:val="28"/>
                                <w:szCs w:val="28"/>
                                <w:cs/>
                              </w:rPr>
                              <w:tab/>
                            </w:r>
                            <w:r w:rsidRPr="007F4149">
                              <w:rPr>
                                <w:rFonts w:ascii="TH SarabunPSK" w:hAnsi="TH SarabunPSK" w:cs="TH SarabunPSK" w:hint="cs"/>
                                <w:color w:val="7030A0"/>
                                <w:sz w:val="28"/>
                                <w:szCs w:val="28"/>
                                <w:cs/>
                              </w:rPr>
                              <w:t>4)</w:t>
                            </w:r>
                            <w:r w:rsidRPr="007F4149">
                              <w:rPr>
                                <w:rFonts w:ascii="TH SarabunPSK" w:hAnsi="TH SarabunPSK" w:cs="TH SarabunPSK" w:hint="cs"/>
                                <w:color w:val="7030A0"/>
                                <w:sz w:val="28"/>
                                <w:szCs w:val="28"/>
                                <w:cs/>
                              </w:rPr>
                              <w:tab/>
                              <w:t xml:space="preserve"> ผลงานวิจัยที่มีชื่อร่วมวิจัย ทั้งที่ร่วมวิจัยกับอาจารย์ท่านอื่น  หรือผลงานวิจัยที่ร่วมกับนักศึกษา</w:t>
                            </w:r>
                          </w:p>
                          <w:p w14:paraId="3CF12B07" w14:textId="77777777" w:rsidR="00F3252E" w:rsidRPr="007F4149" w:rsidRDefault="00F3252E" w:rsidP="00F3252E">
                            <w:pPr>
                              <w:tabs>
                                <w:tab w:val="left" w:pos="180"/>
                                <w:tab w:val="left" w:pos="540"/>
                              </w:tabs>
                              <w:spacing w:after="0" w:line="240" w:lineRule="auto"/>
                              <w:rPr>
                                <w:rFonts w:ascii="TH SarabunPSK" w:eastAsia="BrowalliaNew" w:hAnsi="TH SarabunPSK" w:cs="TH SarabunPSK"/>
                                <w:b/>
                                <w:bCs/>
                                <w:color w:val="7030A0"/>
                                <w:sz w:val="28"/>
                                <w:szCs w:val="28"/>
                              </w:rPr>
                            </w:pPr>
                            <w:r w:rsidRPr="007F4149">
                              <w:rPr>
                                <w:rFonts w:ascii="TH SarabunPSK" w:hAnsi="TH SarabunPSK" w:cs="TH SarabunPSK" w:hint="cs"/>
                                <w:b/>
                                <w:bCs/>
                                <w:color w:val="7030A0"/>
                                <w:sz w:val="28"/>
                                <w:szCs w:val="28"/>
                                <w:cs/>
                              </w:rPr>
                              <w:t>ผลงาน</w:t>
                            </w:r>
                            <w:r w:rsidRPr="007F4149">
                              <w:rPr>
                                <w:rFonts w:ascii="TH SarabunPSK" w:hAnsi="TH SarabunPSK" w:cs="TH SarabunPSK" w:hint="cs"/>
                                <w:b/>
                                <w:bCs/>
                                <w:color w:val="7030A0"/>
                                <w:sz w:val="28"/>
                                <w:szCs w:val="28"/>
                                <w:u w:val="single"/>
                                <w:cs/>
                              </w:rPr>
                              <w:t>ที่ไม่</w:t>
                            </w:r>
                            <w:r w:rsidRPr="007F4149">
                              <w:rPr>
                                <w:rFonts w:ascii="TH SarabunPSK" w:hAnsi="TH SarabunPSK" w:cs="TH SarabunPSK" w:hint="cs"/>
                                <w:b/>
                                <w:bCs/>
                                <w:color w:val="7030A0"/>
                                <w:sz w:val="28"/>
                                <w:szCs w:val="28"/>
                                <w:cs/>
                              </w:rPr>
                              <w:t>สามารถนับเป็นผลงานทางวิชาการตามเกณฑ์ สป.อว. ได้แก่</w:t>
                            </w:r>
                          </w:p>
                          <w:p w14:paraId="0B0C7BF2" w14:textId="77777777" w:rsidR="00F3252E" w:rsidRPr="007F4149" w:rsidRDefault="00F3252E" w:rsidP="00F3252E">
                            <w:pPr>
                              <w:tabs>
                                <w:tab w:val="left" w:pos="180"/>
                                <w:tab w:val="left" w:pos="540"/>
                              </w:tabs>
                              <w:spacing w:after="0" w:line="240" w:lineRule="auto"/>
                              <w:rPr>
                                <w:rFonts w:ascii="TH SarabunPSK" w:hAnsi="TH SarabunPSK" w:cs="TH SarabunPSK"/>
                                <w:color w:val="7030A0"/>
                                <w:sz w:val="28"/>
                                <w:szCs w:val="28"/>
                              </w:rPr>
                            </w:pPr>
                            <w:r w:rsidRPr="007F4149">
                              <w:rPr>
                                <w:rFonts w:ascii="TH SarabunPSK" w:hAnsi="TH SarabunPSK" w:cs="TH SarabunPSK" w:hint="cs"/>
                                <w:color w:val="7030A0"/>
                                <w:sz w:val="28"/>
                                <w:szCs w:val="28"/>
                                <w:cs/>
                              </w:rPr>
                              <w:tab/>
                            </w:r>
                            <w:r w:rsidRPr="007F4149">
                              <w:rPr>
                                <w:rFonts w:ascii="TH SarabunPSK" w:hAnsi="TH SarabunPSK" w:cs="TH SarabunPSK" w:hint="cs"/>
                                <w:color w:val="7030A0"/>
                                <w:sz w:val="28"/>
                                <w:szCs w:val="28"/>
                                <w:cs/>
                              </w:rPr>
                              <w:tab/>
                              <w:t>1) เอกสารประกอบการสอน</w:t>
                            </w:r>
                          </w:p>
                          <w:p w14:paraId="78FBA291" w14:textId="77777777" w:rsidR="00F3252E" w:rsidRPr="007F4149" w:rsidRDefault="00F3252E" w:rsidP="00F3252E">
                            <w:pPr>
                              <w:tabs>
                                <w:tab w:val="left" w:pos="180"/>
                                <w:tab w:val="left" w:pos="540"/>
                              </w:tabs>
                              <w:spacing w:after="0" w:line="240" w:lineRule="auto"/>
                              <w:rPr>
                                <w:rFonts w:ascii="TH SarabunPSK" w:hAnsi="TH SarabunPSK" w:cs="TH SarabunPSK"/>
                                <w:color w:val="7030A0"/>
                                <w:sz w:val="28"/>
                                <w:szCs w:val="28"/>
                              </w:rPr>
                            </w:pPr>
                            <w:r w:rsidRPr="007F4149">
                              <w:rPr>
                                <w:rFonts w:ascii="TH SarabunPSK" w:hAnsi="TH SarabunPSK" w:cs="TH SarabunPSK" w:hint="cs"/>
                                <w:color w:val="7030A0"/>
                                <w:sz w:val="28"/>
                                <w:szCs w:val="28"/>
                                <w:cs/>
                              </w:rPr>
                              <w:tab/>
                            </w:r>
                            <w:r w:rsidRPr="007F4149">
                              <w:rPr>
                                <w:rFonts w:ascii="TH SarabunPSK" w:hAnsi="TH SarabunPSK" w:cs="TH SarabunPSK" w:hint="cs"/>
                                <w:color w:val="7030A0"/>
                                <w:sz w:val="28"/>
                                <w:szCs w:val="28"/>
                                <w:cs/>
                              </w:rPr>
                              <w:tab/>
                              <w:t>2) โครงการวิจัย รายงานการวิจัย</w:t>
                            </w:r>
                          </w:p>
                          <w:p w14:paraId="68988298" w14:textId="77777777" w:rsidR="00F3252E" w:rsidRPr="007F4149" w:rsidRDefault="00F3252E" w:rsidP="00F3252E">
                            <w:pPr>
                              <w:spacing w:after="0" w:line="240" w:lineRule="auto"/>
                              <w:rPr>
                                <w:rFonts w:ascii="TH SarabunPSK" w:hAnsi="TH SarabunPSK" w:cs="TH SarabunPSK"/>
                                <w:b/>
                                <w:bCs/>
                                <w:sz w:val="52"/>
                                <w:szCs w:val="52"/>
                              </w:rPr>
                            </w:pPr>
                            <w:r w:rsidRPr="007F4149">
                              <w:rPr>
                                <w:rFonts w:ascii="TH SarabunPSK" w:hAnsi="TH SarabunPSK" w:cs="TH SarabunPSK" w:hint="cs"/>
                                <w:color w:val="7030A0"/>
                                <w:sz w:val="28"/>
                                <w:szCs w:val="28"/>
                                <w:cs/>
                              </w:rPr>
                              <w:t xml:space="preserve">        </w:t>
                            </w:r>
                            <w:r w:rsidRPr="007F4149">
                              <w:rPr>
                                <w:rFonts w:ascii="TH SarabunPSK" w:hAnsi="TH SarabunPSK" w:cs="TH SarabunPSK"/>
                                <w:color w:val="7030A0"/>
                                <w:sz w:val="28"/>
                                <w:szCs w:val="28"/>
                              </w:rPr>
                              <w:t>3</w:t>
                            </w:r>
                            <w:r w:rsidRPr="007F4149">
                              <w:rPr>
                                <w:rFonts w:ascii="TH SarabunPSK" w:hAnsi="TH SarabunPSK" w:cs="TH SarabunPSK" w:hint="cs"/>
                                <w:color w:val="7030A0"/>
                                <w:sz w:val="28"/>
                                <w:szCs w:val="28"/>
                                <w:cs/>
                              </w:rPr>
                              <w:t>) ผลงานทางวิชาการที่เป็นส่วนหนึ่งของการศึกษาเพื่อรับปริญญา</w:t>
                            </w:r>
                          </w:p>
                          <w:p w14:paraId="3DD6ED0B" w14:textId="77777777" w:rsidR="00F3252E" w:rsidRPr="00B21E92" w:rsidRDefault="00F3252E" w:rsidP="00F3252E">
                            <w:pPr>
                              <w:spacing w:after="0" w:line="240" w:lineRule="auto"/>
                              <w:textDirection w:val="btLr"/>
                              <w:rPr>
                                <w:rFonts w:ascii="TH SarabunPSK" w:hAnsi="TH SarabunPSK" w:cs="TH SarabunPSK"/>
                                <w:sz w:val="32"/>
                                <w:szCs w:val="32"/>
                              </w:rPr>
                            </w:pPr>
                          </w:p>
                          <w:p w14:paraId="79508114" w14:textId="77777777" w:rsidR="00F3252E" w:rsidRPr="005C59CA" w:rsidRDefault="00F3252E" w:rsidP="00F3252E">
                            <w:pPr>
                              <w:widowControl w:val="0"/>
                              <w:spacing w:after="0" w:line="240" w:lineRule="auto"/>
                              <w:rPr>
                                <w:rFonts w:ascii="TH SarabunPSK" w:eastAsia="Sarabun" w:hAnsi="TH SarabunPSK" w:cs="TH SarabunPSK"/>
                                <w:color w:val="7030A0"/>
                                <w:sz w:val="32"/>
                                <w:szCs w:val="32"/>
                              </w:rPr>
                            </w:pPr>
                          </w:p>
                          <w:p w14:paraId="2074E46A" w14:textId="77777777" w:rsidR="00F3252E" w:rsidRPr="00F76D75" w:rsidRDefault="00F3252E" w:rsidP="00F3252E">
                            <w:pPr>
                              <w:widowControl w:val="0"/>
                              <w:spacing w:after="0" w:line="240" w:lineRule="auto"/>
                              <w:rPr>
                                <w:rFonts w:ascii="TH SarabunPSK" w:eastAsia="Sarabun" w:hAnsi="TH SarabunPSK" w:cs="TH SarabunPSK"/>
                                <w:color w:val="7030A0"/>
                                <w:sz w:val="32"/>
                                <w:szCs w:val="32"/>
                                <w:cs/>
                              </w:rPr>
                            </w:pPr>
                          </w:p>
                          <w:p w14:paraId="3F6B6BA2" w14:textId="77777777" w:rsidR="00F3252E" w:rsidRDefault="00F3252E" w:rsidP="00F3252E">
                            <w:pPr>
                              <w:widowControl w:val="0"/>
                              <w:spacing w:after="0" w:line="240" w:lineRule="auto"/>
                              <w:rPr>
                                <w:rFonts w:ascii="TH SarabunPSK" w:eastAsia="Sarabun" w:hAnsi="TH SarabunPSK" w:cs="TH SarabunPSK"/>
                                <w:color w:val="7030A0"/>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2F12DB" id="_x0000_s1073" type="#_x0000_t202" style="position:absolute;margin-left:4.3pt;margin-top:1pt;width:450.6pt;height:348.5pt;z-index:251908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" strokecolor="#7030a0">
                <v:textbox>
                  <w:txbxContent>
                    <w:p w14:paraId="54690061" w14:textId="2E8C8CA3" w:rsidR="00F3252E" w:rsidRPr="007F4149" w:rsidRDefault="00F3252E" w:rsidP="00F3252E">
                      <w:pPr>
                        <w:autoSpaceDE w:val="0"/>
                        <w:autoSpaceDN w:val="0"/>
                        <w:adjustRightInd w:val="0"/>
                        <w:spacing w:after="0" w:line="240" w:lineRule="auto"/>
                        <w:rPr>
                          <w:rFonts w:ascii="TH SarabunPSK" w:eastAsia="BrowalliaNew" w:hAnsi="TH SarabunPSK" w:cs="TH SarabunPSK"/>
                          <w:color w:val="7030A0"/>
                          <w:spacing w:val="-2"/>
                          <w:sz w:val="28"/>
                          <w:szCs w:val="28"/>
                        </w:rPr>
                      </w:pPr>
                      <w:r w:rsidRPr="007F4149">
                        <w:rPr>
                          <w:rFonts w:ascii="TH SarabunPSK" w:eastAsia="BrowalliaNew" w:hAnsi="TH SarabunPSK" w:cs="TH SarabunPSK" w:hint="cs"/>
                          <w:color w:val="7030A0"/>
                          <w:spacing w:val="-2"/>
                          <w:sz w:val="28"/>
                          <w:szCs w:val="28"/>
                          <w:cs/>
                        </w:rPr>
                        <w:t xml:space="preserve">ให้ระบุเฉพาะผลงานที่อยู่ในช่วง </w:t>
                      </w:r>
                      <w:r w:rsidRPr="007F4149">
                        <w:rPr>
                          <w:rFonts w:ascii="TH SarabunPSK" w:eastAsia="BrowalliaNew" w:hAnsi="TH SarabunPSK" w:cs="TH SarabunPSK"/>
                          <w:color w:val="7030A0"/>
                          <w:spacing w:val="-2"/>
                          <w:sz w:val="28"/>
                          <w:szCs w:val="28"/>
                        </w:rPr>
                        <w:t xml:space="preserve">5 </w:t>
                      </w:r>
                      <w:r w:rsidRPr="007F4149">
                        <w:rPr>
                          <w:rFonts w:ascii="TH SarabunPSK" w:eastAsia="BrowalliaNew" w:hAnsi="TH SarabunPSK" w:cs="TH SarabunPSK" w:hint="cs"/>
                          <w:color w:val="7030A0"/>
                          <w:spacing w:val="-2"/>
                          <w:sz w:val="28"/>
                          <w:szCs w:val="28"/>
                          <w:cs/>
                        </w:rPr>
                        <w:t xml:space="preserve">ปีก่อนเปิดรับนักศึกษาเท่านั้น และเป็นผลงานที่เผยแพร่ก่อนสภามหาวิทยาลัยอนุมัติหลักสูตรฉบับนี้ เช่น กำหนดเปิดสอนปีการศึกษา </w:t>
                      </w:r>
                      <w:r w:rsidRPr="007F4149">
                        <w:rPr>
                          <w:rFonts w:ascii="TH SarabunPSK" w:eastAsia="BrowalliaNew" w:hAnsi="TH SarabunPSK" w:cs="TH SarabunPSK"/>
                          <w:color w:val="7030A0"/>
                          <w:spacing w:val="-2"/>
                          <w:sz w:val="28"/>
                          <w:szCs w:val="28"/>
                        </w:rPr>
                        <w:t>256</w:t>
                      </w:r>
                      <w:r w:rsidR="0089322F">
                        <w:rPr>
                          <w:rFonts w:ascii="TH SarabunPSK" w:eastAsia="BrowalliaNew" w:hAnsi="TH SarabunPSK" w:cs="TH SarabunPSK"/>
                          <w:color w:val="7030A0"/>
                          <w:spacing w:val="-2"/>
                          <w:sz w:val="28"/>
                          <w:szCs w:val="28"/>
                        </w:rPr>
                        <w:t>7</w:t>
                      </w:r>
                      <w:r w:rsidRPr="007F4149">
                        <w:rPr>
                          <w:rFonts w:ascii="TH SarabunPSK" w:eastAsia="BrowalliaNew" w:hAnsi="TH SarabunPSK" w:cs="TH SarabunPSK"/>
                          <w:color w:val="7030A0"/>
                          <w:spacing w:val="-2"/>
                          <w:sz w:val="28"/>
                          <w:szCs w:val="28"/>
                          <w:cs/>
                        </w:rPr>
                        <w:t xml:space="preserve"> </w:t>
                      </w:r>
                      <w:r w:rsidRPr="007F4149">
                        <w:rPr>
                          <w:rFonts w:ascii="TH SarabunPSK" w:eastAsia="BrowalliaNew" w:hAnsi="TH SarabunPSK" w:cs="TH SarabunPSK" w:hint="cs"/>
                          <w:color w:val="7030A0"/>
                          <w:spacing w:val="-2"/>
                          <w:sz w:val="28"/>
                          <w:szCs w:val="28"/>
                          <w:cs/>
                        </w:rPr>
                        <w:t xml:space="preserve">ดังนั้นผลงานฯ จะต้องอยู่ในช่วง </w:t>
                      </w:r>
                      <w:r w:rsidRPr="007F4149">
                        <w:rPr>
                          <w:rFonts w:ascii="TH SarabunPSK" w:eastAsia="BrowalliaNew" w:hAnsi="TH SarabunPSK" w:cs="TH SarabunPSK"/>
                          <w:color w:val="7030A0"/>
                          <w:spacing w:val="-2"/>
                          <w:sz w:val="28"/>
                          <w:szCs w:val="28"/>
                        </w:rPr>
                        <w:t>256</w:t>
                      </w:r>
                      <w:r w:rsidR="0089322F">
                        <w:rPr>
                          <w:rFonts w:ascii="TH SarabunPSK" w:eastAsia="BrowalliaNew" w:hAnsi="TH SarabunPSK" w:cs="TH SarabunPSK"/>
                          <w:color w:val="7030A0"/>
                          <w:spacing w:val="-2"/>
                          <w:sz w:val="28"/>
                          <w:szCs w:val="28"/>
                        </w:rPr>
                        <w:t>3</w:t>
                      </w:r>
                      <w:r w:rsidRPr="007F4149">
                        <w:rPr>
                          <w:rFonts w:ascii="TH SarabunPSK" w:eastAsia="BrowalliaNew" w:hAnsi="TH SarabunPSK" w:cs="TH SarabunPSK"/>
                          <w:color w:val="7030A0"/>
                          <w:spacing w:val="-2"/>
                          <w:sz w:val="28"/>
                          <w:szCs w:val="28"/>
                          <w:cs/>
                        </w:rPr>
                        <w:t>-</w:t>
                      </w:r>
                      <w:r w:rsidRPr="007F4149">
                        <w:rPr>
                          <w:rFonts w:ascii="TH SarabunPSK" w:eastAsia="BrowalliaNew" w:hAnsi="TH SarabunPSK" w:cs="TH SarabunPSK"/>
                          <w:color w:val="7030A0"/>
                          <w:spacing w:val="-2"/>
                          <w:sz w:val="28"/>
                          <w:szCs w:val="28"/>
                        </w:rPr>
                        <w:t>256</w:t>
                      </w:r>
                      <w:r w:rsidR="0089322F">
                        <w:rPr>
                          <w:rFonts w:ascii="TH SarabunPSK" w:eastAsia="BrowalliaNew" w:hAnsi="TH SarabunPSK" w:cs="TH SarabunPSK"/>
                          <w:color w:val="7030A0"/>
                          <w:spacing w:val="-2"/>
                          <w:sz w:val="28"/>
                          <w:szCs w:val="28"/>
                        </w:rPr>
                        <w:t>7</w:t>
                      </w:r>
                      <w:r w:rsidRPr="007F4149">
                        <w:rPr>
                          <w:rFonts w:ascii="TH SarabunPSK" w:eastAsia="BrowalliaNew" w:hAnsi="TH SarabunPSK" w:cs="TH SarabunPSK"/>
                          <w:color w:val="7030A0"/>
                          <w:spacing w:val="-2"/>
                          <w:sz w:val="28"/>
                          <w:szCs w:val="28"/>
                          <w:cs/>
                        </w:rPr>
                        <w:t xml:space="preserve"> </w:t>
                      </w:r>
                      <w:r w:rsidRPr="007F4149">
                        <w:rPr>
                          <w:rFonts w:ascii="TH SarabunPSK" w:eastAsia="BrowalliaNew" w:hAnsi="TH SarabunPSK" w:cs="TH SarabunPSK" w:hint="cs"/>
                          <w:color w:val="7030A0"/>
                          <w:spacing w:val="-2"/>
                          <w:sz w:val="28"/>
                          <w:szCs w:val="28"/>
                          <w:cs/>
                        </w:rPr>
                        <w:t>เป็นต้น และ</w:t>
                      </w:r>
                      <w:r w:rsidRPr="007F4149">
                        <w:rPr>
                          <w:rFonts w:ascii="TH SarabunPSK" w:eastAsia="BrowalliaNew" w:hAnsi="TH SarabunPSK" w:cs="TH SarabunPSK"/>
                          <w:color w:val="7030A0"/>
                          <w:spacing w:val="-2"/>
                          <w:sz w:val="28"/>
                          <w:szCs w:val="28"/>
                          <w:cs/>
                        </w:rPr>
                        <w:t>เขียนแบบบรรณานุกรม</w:t>
                      </w:r>
                      <w:r w:rsidRPr="007F4149">
                        <w:rPr>
                          <w:rFonts w:ascii="TH SarabunPSK" w:eastAsia="BrowalliaNew" w:hAnsi="TH SarabunPSK" w:cs="TH SarabunPSK" w:hint="cs"/>
                          <w:color w:val="7030A0"/>
                          <w:spacing w:val="-2"/>
                          <w:sz w:val="28"/>
                          <w:szCs w:val="28"/>
                          <w:cs/>
                        </w:rPr>
                        <w:t xml:space="preserve"> หรือการเขียนเอกสารอ้างอิงทางวิชาการ กล่าวคือ</w:t>
                      </w:r>
                      <w:r w:rsidRPr="007F4149">
                        <w:rPr>
                          <w:rFonts w:ascii="TH SarabunPSK" w:eastAsia="BrowalliaNew" w:hAnsi="TH SarabunPSK" w:cs="TH SarabunPSK"/>
                          <w:color w:val="7030A0"/>
                          <w:spacing w:val="-2"/>
                          <w:sz w:val="28"/>
                          <w:szCs w:val="28"/>
                          <w:cs/>
                        </w:rPr>
                        <w:t xml:space="preserve">: </w:t>
                      </w:r>
                      <w:r w:rsidRPr="007F4149">
                        <w:rPr>
                          <w:rFonts w:ascii="TH SarabunPSK" w:eastAsia="BrowalliaNew" w:hAnsi="TH SarabunPSK" w:cs="TH SarabunPSK" w:hint="cs"/>
                          <w:color w:val="7030A0"/>
                          <w:spacing w:val="-2"/>
                          <w:sz w:val="28"/>
                          <w:szCs w:val="28"/>
                          <w:cs/>
                        </w:rPr>
                        <w:t>ระบุชื่อเจ้าของผลงาน ชื่อผลงาน   ปีที่พิมพ์และแหล่งตีพิมพ์เผยแพร่ผลงาน</w:t>
                      </w:r>
                      <w:r w:rsidRPr="007F4149">
                        <w:rPr>
                          <w:rFonts w:ascii="TH SarabunPSK" w:eastAsia="BrowalliaNew" w:hAnsi="TH SarabunPSK" w:cs="TH SarabunPSK"/>
                          <w:color w:val="7030A0"/>
                          <w:spacing w:val="-2"/>
                          <w:sz w:val="28"/>
                          <w:szCs w:val="28"/>
                          <w:cs/>
                        </w:rPr>
                        <w:t xml:space="preserve"> </w:t>
                      </w:r>
                      <w:r w:rsidRPr="007F4149">
                        <w:rPr>
                          <w:rFonts w:ascii="TH SarabunPSK" w:eastAsia="BrowalliaNew" w:hAnsi="TH SarabunPSK" w:cs="TH SarabunPSK" w:hint="cs"/>
                          <w:color w:val="7030A0"/>
                          <w:spacing w:val="-2"/>
                          <w:sz w:val="28"/>
                          <w:szCs w:val="28"/>
                          <w:cs/>
                        </w:rPr>
                        <w:t>รวมถึง ให้ระบุฐานข้อมูลวารสาร และเดือนที่เผยแพร่ผลงานด้วย</w:t>
                      </w:r>
                    </w:p>
                    <w:p w14:paraId="5B407941" w14:textId="77777777" w:rsidR="00F3252E" w:rsidRPr="007F4149" w:rsidRDefault="00F3252E" w:rsidP="00F3252E">
                      <w:pPr>
                        <w:autoSpaceDE w:val="0"/>
                        <w:autoSpaceDN w:val="0"/>
                        <w:adjustRightInd w:val="0"/>
                        <w:spacing w:after="0" w:line="240" w:lineRule="auto"/>
                        <w:jc w:val="thaiDistribute"/>
                        <w:rPr>
                          <w:rFonts w:ascii="TH SarabunPSK" w:eastAsia="BrowalliaNew" w:hAnsi="TH SarabunPSK" w:cs="TH SarabunPSK"/>
                          <w:color w:val="7030A0"/>
                          <w:sz w:val="28"/>
                          <w:szCs w:val="28"/>
                        </w:rPr>
                      </w:pPr>
                      <w:r w:rsidRPr="007F4149">
                        <w:rPr>
                          <w:rFonts w:ascii="TH SarabunPSK" w:eastAsia="BrowalliaNew" w:hAnsi="TH SarabunPSK" w:cs="TH SarabunPSK" w:hint="cs"/>
                          <w:color w:val="7030A0"/>
                          <w:sz w:val="28"/>
                          <w:szCs w:val="28"/>
                          <w:cs/>
                        </w:rPr>
                        <w:t xml:space="preserve">- </w:t>
                      </w:r>
                      <w:r w:rsidRPr="007F4149">
                        <w:rPr>
                          <w:rFonts w:ascii="TH SarabunPSK" w:eastAsia="BrowalliaNew" w:hAnsi="TH SarabunPSK" w:cs="TH SarabunPSK"/>
                          <w:color w:val="7030A0"/>
                          <w:sz w:val="28"/>
                          <w:szCs w:val="28"/>
                          <w:cs/>
                        </w:rPr>
                        <w:t>ให้ระบุ</w:t>
                      </w:r>
                      <w:r w:rsidRPr="007F4149">
                        <w:rPr>
                          <w:rFonts w:ascii="TH SarabunPSK" w:eastAsia="BrowalliaNew" w:hAnsi="TH SarabunPSK" w:cs="TH SarabunPSK" w:hint="cs"/>
                          <w:color w:val="7030A0"/>
                          <w:sz w:val="28"/>
                          <w:szCs w:val="28"/>
                          <w:cs/>
                        </w:rPr>
                        <w:t>ผลงานทางวิชาการที่ไม่ใช่ส่วนหนึ่งของการศึกษาเพื่อรับปริญญา และเป็นผลงานทางวิชาการที่ได้รับการเผยแพร่ตามหลักเกณฑ์ที่กำหนดในการพิจารณาแต่งตั้งให้บุคคลดำรงตำแหน่งทางวิชาการอย่างน้อย 1</w:t>
                      </w:r>
                      <w:r w:rsidRPr="007F4149">
                        <w:rPr>
                          <w:rFonts w:ascii="TH SarabunPSK" w:eastAsia="BrowalliaNew" w:hAnsi="TH SarabunPSK" w:cs="TH SarabunPSK"/>
                          <w:color w:val="7030A0"/>
                          <w:sz w:val="28"/>
                          <w:szCs w:val="28"/>
                          <w:cs/>
                        </w:rPr>
                        <w:t xml:space="preserve"> </w:t>
                      </w:r>
                      <w:r w:rsidRPr="007F4149">
                        <w:rPr>
                          <w:rFonts w:ascii="TH SarabunPSK" w:eastAsia="BrowalliaNew" w:hAnsi="TH SarabunPSK" w:cs="TH SarabunPSK" w:hint="cs"/>
                          <w:color w:val="7030A0"/>
                          <w:sz w:val="28"/>
                          <w:szCs w:val="28"/>
                          <w:cs/>
                        </w:rPr>
                        <w:t xml:space="preserve">รายการ ในรอบ </w:t>
                      </w:r>
                      <w:r w:rsidRPr="007F4149">
                        <w:rPr>
                          <w:rFonts w:ascii="TH SarabunPSK" w:eastAsia="BrowalliaNew" w:hAnsi="TH SarabunPSK" w:cs="TH SarabunPSK"/>
                          <w:color w:val="7030A0"/>
                          <w:sz w:val="28"/>
                          <w:szCs w:val="28"/>
                        </w:rPr>
                        <w:t xml:space="preserve">5 </w:t>
                      </w:r>
                      <w:r w:rsidRPr="007F4149">
                        <w:rPr>
                          <w:rFonts w:ascii="TH SarabunPSK" w:eastAsia="BrowalliaNew" w:hAnsi="TH SarabunPSK" w:cs="TH SarabunPSK" w:hint="cs"/>
                          <w:color w:val="7030A0"/>
                          <w:sz w:val="28"/>
                          <w:szCs w:val="28"/>
                          <w:cs/>
                        </w:rPr>
                        <w:t>ปี</w:t>
                      </w:r>
                    </w:p>
                    <w:p w14:paraId="5378A1A8" w14:textId="77777777" w:rsidR="00F3252E" w:rsidRPr="007F4149" w:rsidRDefault="00F3252E" w:rsidP="00F3252E">
                      <w:pPr>
                        <w:autoSpaceDE w:val="0"/>
                        <w:autoSpaceDN w:val="0"/>
                        <w:adjustRightInd w:val="0"/>
                        <w:spacing w:after="0" w:line="240" w:lineRule="auto"/>
                        <w:jc w:val="thaiDistribute"/>
                        <w:rPr>
                          <w:rFonts w:ascii="TH SarabunPSK" w:eastAsia="BrowalliaNew" w:hAnsi="TH SarabunPSK" w:cs="TH SarabunPSK"/>
                          <w:color w:val="7030A0"/>
                          <w:sz w:val="28"/>
                          <w:szCs w:val="28"/>
                          <w:cs/>
                        </w:rPr>
                      </w:pPr>
                      <w:r w:rsidRPr="007F4149">
                        <w:rPr>
                          <w:rFonts w:ascii="TH SarabunPSK" w:eastAsia="BrowalliaNew" w:hAnsi="TH SarabunPSK" w:cs="TH SarabunPSK" w:hint="cs"/>
                          <w:color w:val="7030A0"/>
                          <w:sz w:val="28"/>
                          <w:szCs w:val="28"/>
                          <w:cs/>
                        </w:rPr>
                        <w:t xml:space="preserve">- กรณีอาจารย์ใหม่ จะต้องแนบผลสอบภาษาอังกฤษ และสัญญาจ้างที่มีระยะเวลาไม่น้อยกว่า </w:t>
                      </w:r>
                      <w:r w:rsidRPr="007F4149">
                        <w:rPr>
                          <w:rFonts w:ascii="TH SarabunPSK" w:eastAsia="BrowalliaNew" w:hAnsi="TH SarabunPSK" w:cs="TH SarabunPSK"/>
                          <w:color w:val="7030A0"/>
                          <w:sz w:val="28"/>
                          <w:szCs w:val="28"/>
                        </w:rPr>
                        <w:t xml:space="preserve">9 </w:t>
                      </w:r>
                      <w:r w:rsidRPr="007F4149">
                        <w:rPr>
                          <w:rFonts w:ascii="TH SarabunPSK" w:eastAsia="BrowalliaNew" w:hAnsi="TH SarabunPSK" w:cs="TH SarabunPSK" w:hint="cs"/>
                          <w:color w:val="7030A0"/>
                          <w:sz w:val="28"/>
                          <w:szCs w:val="28"/>
                          <w:cs/>
                        </w:rPr>
                        <w:t>เดือนไว้ในภาคผนวกด้วย</w:t>
                      </w:r>
                    </w:p>
                    <w:p w14:paraId="55DE8B36" w14:textId="77777777" w:rsidR="00F3252E" w:rsidRPr="007F4149" w:rsidRDefault="00F3252E" w:rsidP="00F3252E">
                      <w:pPr>
                        <w:tabs>
                          <w:tab w:val="left" w:pos="180"/>
                          <w:tab w:val="left" w:pos="540"/>
                        </w:tabs>
                        <w:spacing w:after="0" w:line="240" w:lineRule="auto"/>
                        <w:rPr>
                          <w:rFonts w:ascii="TH SarabunPSK" w:hAnsi="TH SarabunPSK" w:cs="TH SarabunPSK"/>
                          <w:b/>
                          <w:bCs/>
                          <w:color w:val="7030A0"/>
                          <w:sz w:val="28"/>
                          <w:szCs w:val="28"/>
                        </w:rPr>
                      </w:pPr>
                      <w:r w:rsidRPr="007F4149">
                        <w:rPr>
                          <w:rFonts w:ascii="TH SarabunPSK" w:hAnsi="TH SarabunPSK" w:cs="TH SarabunPSK" w:hint="cs"/>
                          <w:b/>
                          <w:bCs/>
                          <w:color w:val="7030A0"/>
                          <w:sz w:val="28"/>
                          <w:szCs w:val="28"/>
                          <w:cs/>
                        </w:rPr>
                        <w:t>ผลงานที่สามารถนับเป็นผลงานทางวิชาการตามเกณฑ์ สป.อว. ได้แก่</w:t>
                      </w:r>
                    </w:p>
                    <w:p w14:paraId="558F8702" w14:textId="77777777" w:rsidR="00F3252E" w:rsidRPr="007F4149" w:rsidRDefault="00F3252E" w:rsidP="00F3252E">
                      <w:pPr>
                        <w:tabs>
                          <w:tab w:val="left" w:pos="180"/>
                          <w:tab w:val="left" w:pos="540"/>
                        </w:tabs>
                        <w:spacing w:after="0" w:line="240" w:lineRule="auto"/>
                        <w:rPr>
                          <w:rFonts w:ascii="TH SarabunPSK" w:hAnsi="TH SarabunPSK" w:cs="TH SarabunPSK"/>
                          <w:color w:val="7030A0"/>
                          <w:sz w:val="28"/>
                          <w:szCs w:val="28"/>
                        </w:rPr>
                      </w:pPr>
                      <w:r w:rsidRPr="007F4149">
                        <w:rPr>
                          <w:rFonts w:ascii="TH SarabunPSK" w:hAnsi="TH SarabunPSK" w:cs="TH SarabunPSK"/>
                          <w:color w:val="7030A0"/>
                          <w:sz w:val="28"/>
                          <w:szCs w:val="28"/>
                          <w:cs/>
                        </w:rPr>
                        <w:tab/>
                      </w:r>
                      <w:r w:rsidRPr="007F4149">
                        <w:rPr>
                          <w:rFonts w:ascii="TH SarabunPSK" w:hAnsi="TH SarabunPSK" w:cs="TH SarabunPSK"/>
                          <w:color w:val="7030A0"/>
                          <w:sz w:val="28"/>
                          <w:szCs w:val="28"/>
                          <w:cs/>
                        </w:rPr>
                        <w:tab/>
                      </w:r>
                      <w:r w:rsidRPr="007F4149">
                        <w:rPr>
                          <w:rFonts w:ascii="TH SarabunPSK" w:hAnsi="TH SarabunPSK" w:cs="TH SarabunPSK" w:hint="cs"/>
                          <w:color w:val="7030A0"/>
                          <w:sz w:val="28"/>
                          <w:szCs w:val="28"/>
                          <w:cs/>
                        </w:rPr>
                        <w:t>1) ผลงานวิจัยที่มีการตีพิมพ์เผยแพร่ในวารสารทางวิชาการ หรือได้รับการตอบรับการตีพิมพ์แล้วแต่อยู่ระหว่างรอตีพิมพ์</w:t>
                      </w:r>
                      <w:r w:rsidRPr="007F4149">
                        <w:rPr>
                          <w:rFonts w:ascii="TH SarabunPSK" w:hAnsi="TH SarabunPSK" w:cs="TH SarabunPSK"/>
                          <w:color w:val="7030A0"/>
                          <w:sz w:val="28"/>
                          <w:szCs w:val="28"/>
                          <w:cs/>
                        </w:rPr>
                        <w:t xml:space="preserve"> (</w:t>
                      </w:r>
                      <w:r w:rsidRPr="007F4149">
                        <w:rPr>
                          <w:rFonts w:ascii="TH SarabunPSK" w:hAnsi="TH SarabunPSK" w:cs="TH SarabunPSK"/>
                          <w:color w:val="7030A0"/>
                          <w:sz w:val="28"/>
                          <w:szCs w:val="28"/>
                        </w:rPr>
                        <w:t>in press</w:t>
                      </w:r>
                      <w:r w:rsidRPr="007F4149">
                        <w:rPr>
                          <w:rFonts w:ascii="TH SarabunPSK" w:hAnsi="TH SarabunPSK" w:cs="TH SarabunPSK" w:hint="cs"/>
                          <w:color w:val="7030A0"/>
                          <w:sz w:val="28"/>
                          <w:szCs w:val="28"/>
                          <w:cs/>
                        </w:rPr>
                        <w:t xml:space="preserve"> </w:t>
                      </w:r>
                      <w:r w:rsidRPr="007F4149">
                        <w:rPr>
                          <w:rFonts w:ascii="TH SarabunPSK" w:hAnsi="TH SarabunPSK" w:cs="TH SarabunPSK"/>
                          <w:color w:val="7030A0"/>
                          <w:sz w:val="28"/>
                          <w:szCs w:val="28"/>
                          <w:cs/>
                        </w:rPr>
                        <w:t>/</w:t>
                      </w:r>
                      <w:r w:rsidRPr="007F4149">
                        <w:rPr>
                          <w:rFonts w:ascii="TH SarabunPSK" w:hAnsi="TH SarabunPSK" w:cs="TH SarabunPSK" w:hint="cs"/>
                          <w:color w:val="7030A0"/>
                          <w:sz w:val="28"/>
                          <w:szCs w:val="28"/>
                          <w:cs/>
                        </w:rPr>
                        <w:t xml:space="preserve"> </w:t>
                      </w:r>
                      <w:r w:rsidRPr="007F4149">
                        <w:rPr>
                          <w:rFonts w:ascii="TH SarabunPSK" w:hAnsi="TH SarabunPSK" w:cs="TH SarabunPSK"/>
                          <w:color w:val="7030A0"/>
                          <w:sz w:val="28"/>
                          <w:szCs w:val="28"/>
                        </w:rPr>
                        <w:t>accepted</w:t>
                      </w:r>
                      <w:r w:rsidRPr="007F4149">
                        <w:rPr>
                          <w:rFonts w:ascii="TH SarabunPSK" w:hAnsi="TH SarabunPSK" w:cs="TH SarabunPSK"/>
                          <w:color w:val="7030A0"/>
                          <w:sz w:val="28"/>
                          <w:szCs w:val="28"/>
                          <w:cs/>
                        </w:rPr>
                        <w:t xml:space="preserve">) </w:t>
                      </w:r>
                      <w:r w:rsidRPr="007F4149">
                        <w:rPr>
                          <w:rFonts w:ascii="TH SarabunPSK" w:hAnsi="TH SarabunPSK" w:cs="TH SarabunPSK" w:hint="cs"/>
                          <w:color w:val="7030A0"/>
                          <w:sz w:val="28"/>
                          <w:szCs w:val="28"/>
                          <w:cs/>
                        </w:rPr>
                        <w:t>โดยต้องระบุวันเดือนปี</w:t>
                      </w:r>
                      <w:r w:rsidRPr="007F4149">
                        <w:rPr>
                          <w:rFonts w:ascii="TH SarabunPSK" w:hAnsi="TH SarabunPSK" w:cs="TH SarabunPSK"/>
                          <w:color w:val="7030A0"/>
                          <w:sz w:val="28"/>
                          <w:szCs w:val="28"/>
                          <w:cs/>
                        </w:rPr>
                        <w:t xml:space="preserve"> </w:t>
                      </w:r>
                      <w:r w:rsidRPr="007F4149">
                        <w:rPr>
                          <w:rFonts w:ascii="TH SarabunPSK" w:hAnsi="TH SarabunPSK" w:cs="TH SarabunPSK" w:hint="cs"/>
                          <w:color w:val="7030A0"/>
                          <w:sz w:val="28"/>
                          <w:szCs w:val="28"/>
                          <w:cs/>
                        </w:rPr>
                        <w:t>ที่ได้รับการตอบรับการตีพิมพ์ด้วย</w:t>
                      </w:r>
                    </w:p>
                    <w:p w14:paraId="7E3B433F" w14:textId="77777777" w:rsidR="00F3252E" w:rsidRPr="007F4149" w:rsidRDefault="00F3252E" w:rsidP="00F3252E">
                      <w:pPr>
                        <w:tabs>
                          <w:tab w:val="left" w:pos="180"/>
                          <w:tab w:val="left" w:pos="540"/>
                        </w:tabs>
                        <w:spacing w:after="0" w:line="240" w:lineRule="auto"/>
                        <w:rPr>
                          <w:rFonts w:ascii="TH SarabunPSK" w:hAnsi="TH SarabunPSK" w:cs="TH SarabunPSK"/>
                          <w:color w:val="7030A0"/>
                          <w:sz w:val="28"/>
                          <w:szCs w:val="28"/>
                        </w:rPr>
                      </w:pPr>
                      <w:r w:rsidRPr="007F4149">
                        <w:rPr>
                          <w:rFonts w:ascii="TH SarabunPSK" w:hAnsi="TH SarabunPSK" w:cs="TH SarabunPSK"/>
                          <w:color w:val="7030A0"/>
                          <w:sz w:val="28"/>
                          <w:szCs w:val="28"/>
                        </w:rPr>
                        <w:tab/>
                      </w:r>
                      <w:r w:rsidRPr="007F4149">
                        <w:rPr>
                          <w:rFonts w:ascii="TH SarabunPSK" w:hAnsi="TH SarabunPSK" w:cs="TH SarabunPSK"/>
                          <w:color w:val="7030A0"/>
                          <w:sz w:val="28"/>
                          <w:szCs w:val="28"/>
                        </w:rPr>
                        <w:tab/>
                        <w:t>2</w:t>
                      </w:r>
                      <w:r w:rsidRPr="007F4149">
                        <w:rPr>
                          <w:rFonts w:ascii="TH SarabunPSK" w:hAnsi="TH SarabunPSK" w:cs="TH SarabunPSK"/>
                          <w:color w:val="7030A0"/>
                          <w:sz w:val="28"/>
                          <w:szCs w:val="28"/>
                          <w:cs/>
                        </w:rPr>
                        <w:t xml:space="preserve">) </w:t>
                      </w:r>
                      <w:r w:rsidRPr="007F4149">
                        <w:rPr>
                          <w:rFonts w:ascii="TH SarabunPSK" w:hAnsi="TH SarabunPSK" w:cs="TH SarabunPSK" w:hint="cs"/>
                          <w:color w:val="7030A0"/>
                          <w:sz w:val="28"/>
                          <w:szCs w:val="28"/>
                          <w:cs/>
                        </w:rPr>
                        <w:t>ผลงานทางวิชาการที่นำเสนอในที่ประชุมทางวิชาการ</w:t>
                      </w:r>
                      <w:r w:rsidRPr="007F4149">
                        <w:rPr>
                          <w:rFonts w:ascii="TH SarabunPSK" w:hAnsi="TH SarabunPSK" w:cs="TH SarabunPSK"/>
                          <w:color w:val="7030A0"/>
                          <w:sz w:val="28"/>
                          <w:szCs w:val="28"/>
                          <w:cs/>
                        </w:rPr>
                        <w:t xml:space="preserve"> (</w:t>
                      </w:r>
                      <w:r w:rsidRPr="007F4149">
                        <w:rPr>
                          <w:rFonts w:ascii="TH SarabunPSK" w:hAnsi="TH SarabunPSK" w:cs="TH SarabunPSK"/>
                          <w:color w:val="7030A0"/>
                          <w:sz w:val="28"/>
                          <w:szCs w:val="28"/>
                        </w:rPr>
                        <w:t>proceedings</w:t>
                      </w:r>
                      <w:r w:rsidRPr="007F4149">
                        <w:rPr>
                          <w:rFonts w:ascii="TH SarabunPSK" w:hAnsi="TH SarabunPSK" w:cs="TH SarabunPSK"/>
                          <w:color w:val="7030A0"/>
                          <w:sz w:val="28"/>
                          <w:szCs w:val="28"/>
                          <w:cs/>
                        </w:rPr>
                        <w:t xml:space="preserve">) </w:t>
                      </w:r>
                      <w:r w:rsidRPr="007F4149">
                        <w:rPr>
                          <w:rFonts w:ascii="TH SarabunPSK" w:hAnsi="TH SarabunPSK" w:cs="TH SarabunPSK" w:hint="cs"/>
                          <w:color w:val="7030A0"/>
                          <w:sz w:val="28"/>
                          <w:szCs w:val="28"/>
                          <w:cs/>
                        </w:rPr>
                        <w:t xml:space="preserve">ที่มี </w:t>
                      </w:r>
                      <w:r w:rsidRPr="007F4149">
                        <w:rPr>
                          <w:rFonts w:ascii="TH SarabunPSK" w:hAnsi="TH SarabunPSK" w:cs="TH SarabunPSK"/>
                          <w:color w:val="7030A0"/>
                          <w:sz w:val="28"/>
                          <w:szCs w:val="28"/>
                        </w:rPr>
                        <w:t>peer review</w:t>
                      </w:r>
                      <w:r w:rsidRPr="007F4149">
                        <w:rPr>
                          <w:rFonts w:ascii="TH SarabunPSK" w:hAnsi="TH SarabunPSK" w:cs="TH SarabunPSK" w:hint="cs"/>
                          <w:color w:val="7030A0"/>
                          <w:sz w:val="28"/>
                          <w:szCs w:val="28"/>
                          <w:cs/>
                        </w:rPr>
                        <w:t xml:space="preserve"> จะต้องเป็นฉบับ </w:t>
                      </w:r>
                      <w:r w:rsidRPr="007F4149">
                        <w:rPr>
                          <w:rFonts w:ascii="TH SarabunPSK" w:hAnsi="TH SarabunPSK" w:cs="TH SarabunPSK"/>
                          <w:color w:val="7030A0"/>
                          <w:sz w:val="28"/>
                          <w:szCs w:val="28"/>
                        </w:rPr>
                        <w:t xml:space="preserve">Full text </w:t>
                      </w:r>
                      <w:r w:rsidRPr="007F4149">
                        <w:rPr>
                          <w:rFonts w:ascii="TH SarabunPSK" w:hAnsi="TH SarabunPSK" w:cs="TH SarabunPSK" w:hint="cs"/>
                          <w:color w:val="7030A0"/>
                          <w:sz w:val="28"/>
                          <w:szCs w:val="28"/>
                          <w:cs/>
                        </w:rPr>
                        <w:t xml:space="preserve"> และระบุวัน </w:t>
                      </w:r>
                      <w:r w:rsidRPr="007F4149">
                        <w:rPr>
                          <w:rFonts w:ascii="TH SarabunPSK" w:hAnsi="TH SarabunPSK" w:cs="TH SarabunPSK"/>
                          <w:color w:val="7030A0"/>
                          <w:sz w:val="28"/>
                          <w:szCs w:val="28"/>
                          <w:cs/>
                        </w:rPr>
                        <w:t>/</w:t>
                      </w:r>
                      <w:r w:rsidRPr="007F4149">
                        <w:rPr>
                          <w:rFonts w:ascii="TH SarabunPSK" w:hAnsi="TH SarabunPSK" w:cs="TH SarabunPSK" w:hint="cs"/>
                          <w:color w:val="7030A0"/>
                          <w:sz w:val="28"/>
                          <w:szCs w:val="28"/>
                          <w:cs/>
                        </w:rPr>
                        <w:t xml:space="preserve"> เดือน </w:t>
                      </w:r>
                      <w:r w:rsidRPr="007F4149">
                        <w:rPr>
                          <w:rFonts w:ascii="TH SarabunPSK" w:hAnsi="TH SarabunPSK" w:cs="TH SarabunPSK"/>
                          <w:color w:val="7030A0"/>
                          <w:sz w:val="28"/>
                          <w:szCs w:val="28"/>
                          <w:cs/>
                        </w:rPr>
                        <w:t>/</w:t>
                      </w:r>
                      <w:r w:rsidRPr="007F4149">
                        <w:rPr>
                          <w:rFonts w:ascii="TH SarabunPSK" w:hAnsi="TH SarabunPSK" w:cs="TH SarabunPSK" w:hint="cs"/>
                          <w:color w:val="7030A0"/>
                          <w:sz w:val="28"/>
                          <w:szCs w:val="28"/>
                          <w:cs/>
                        </w:rPr>
                        <w:t xml:space="preserve"> ปี</w:t>
                      </w:r>
                      <w:r w:rsidRPr="007F4149">
                        <w:rPr>
                          <w:rFonts w:ascii="TH SarabunPSK" w:hAnsi="TH SarabunPSK" w:cs="TH SarabunPSK"/>
                          <w:color w:val="7030A0"/>
                          <w:sz w:val="28"/>
                          <w:szCs w:val="28"/>
                          <w:cs/>
                        </w:rPr>
                        <w:t xml:space="preserve"> </w:t>
                      </w:r>
                      <w:r w:rsidRPr="007F4149">
                        <w:rPr>
                          <w:rFonts w:ascii="TH SarabunPSK" w:hAnsi="TH SarabunPSK" w:cs="TH SarabunPSK" w:hint="cs"/>
                          <w:color w:val="7030A0"/>
                          <w:sz w:val="28"/>
                          <w:szCs w:val="28"/>
                          <w:cs/>
                        </w:rPr>
                        <w:t>ที่จัดการประชุม</w:t>
                      </w:r>
                      <w:r w:rsidRPr="007F4149">
                        <w:rPr>
                          <w:rFonts w:ascii="TH SarabunPSK" w:hAnsi="TH SarabunPSK" w:cs="TH SarabunPSK"/>
                          <w:color w:val="7030A0"/>
                          <w:sz w:val="28"/>
                          <w:szCs w:val="28"/>
                          <w:cs/>
                        </w:rPr>
                        <w:t xml:space="preserve"> </w:t>
                      </w:r>
                      <w:r w:rsidRPr="007F4149">
                        <w:rPr>
                          <w:rFonts w:ascii="TH SarabunPSK" w:hAnsi="TH SarabunPSK" w:cs="TH SarabunPSK" w:hint="cs"/>
                          <w:color w:val="7030A0"/>
                          <w:sz w:val="28"/>
                          <w:szCs w:val="28"/>
                          <w:cs/>
                        </w:rPr>
                        <w:t>และระบุเลขหน้าด้วย</w:t>
                      </w:r>
                    </w:p>
                    <w:p w14:paraId="428FBAD4" w14:textId="77777777" w:rsidR="00F3252E" w:rsidRPr="007F4149" w:rsidRDefault="00F3252E" w:rsidP="00F3252E">
                      <w:pPr>
                        <w:tabs>
                          <w:tab w:val="left" w:pos="180"/>
                          <w:tab w:val="left" w:pos="540"/>
                        </w:tabs>
                        <w:spacing w:after="0" w:line="240" w:lineRule="auto"/>
                        <w:rPr>
                          <w:rFonts w:ascii="TH SarabunPSK" w:hAnsi="TH SarabunPSK" w:cs="TH SarabunPSK"/>
                          <w:color w:val="7030A0"/>
                          <w:sz w:val="28"/>
                          <w:szCs w:val="28"/>
                        </w:rPr>
                      </w:pPr>
                      <w:r w:rsidRPr="007F4149">
                        <w:rPr>
                          <w:rFonts w:ascii="TH SarabunPSK" w:hAnsi="TH SarabunPSK" w:cs="TH SarabunPSK"/>
                          <w:color w:val="7030A0"/>
                          <w:sz w:val="28"/>
                          <w:szCs w:val="28"/>
                          <w:cs/>
                        </w:rPr>
                        <w:tab/>
                      </w:r>
                      <w:r w:rsidRPr="007F4149">
                        <w:rPr>
                          <w:rFonts w:ascii="TH SarabunPSK" w:hAnsi="TH SarabunPSK" w:cs="TH SarabunPSK"/>
                          <w:color w:val="7030A0"/>
                          <w:sz w:val="28"/>
                          <w:szCs w:val="28"/>
                          <w:cs/>
                        </w:rPr>
                        <w:tab/>
                      </w:r>
                      <w:r w:rsidRPr="007F4149">
                        <w:rPr>
                          <w:rFonts w:ascii="TH SarabunPSK" w:hAnsi="TH SarabunPSK" w:cs="TH SarabunPSK" w:hint="cs"/>
                          <w:color w:val="7030A0"/>
                          <w:sz w:val="28"/>
                          <w:szCs w:val="28"/>
                          <w:cs/>
                        </w:rPr>
                        <w:t>3) หนังสือ</w:t>
                      </w:r>
                      <w:r w:rsidRPr="007F4149">
                        <w:rPr>
                          <w:rFonts w:ascii="TH SarabunPSK" w:hAnsi="TH SarabunPSK" w:cs="TH SarabunPSK"/>
                          <w:color w:val="7030A0"/>
                          <w:sz w:val="28"/>
                          <w:szCs w:val="28"/>
                          <w:cs/>
                        </w:rPr>
                        <w:t xml:space="preserve"> </w:t>
                      </w:r>
                      <w:r w:rsidRPr="007F4149">
                        <w:rPr>
                          <w:rFonts w:ascii="TH SarabunPSK" w:hAnsi="TH SarabunPSK" w:cs="TH SarabunPSK" w:hint="cs"/>
                          <w:color w:val="7030A0"/>
                          <w:sz w:val="28"/>
                          <w:szCs w:val="28"/>
                          <w:cs/>
                        </w:rPr>
                        <w:t>ตำรา</w:t>
                      </w:r>
                      <w:r w:rsidRPr="007F4149">
                        <w:rPr>
                          <w:rFonts w:ascii="TH SarabunPSK" w:hAnsi="TH SarabunPSK" w:cs="TH SarabunPSK"/>
                          <w:color w:val="7030A0"/>
                          <w:sz w:val="28"/>
                          <w:szCs w:val="28"/>
                          <w:cs/>
                        </w:rPr>
                        <w:t xml:space="preserve"> </w:t>
                      </w:r>
                      <w:r w:rsidRPr="007F4149">
                        <w:rPr>
                          <w:rFonts w:ascii="TH SarabunPSK" w:hAnsi="TH SarabunPSK" w:cs="TH SarabunPSK" w:hint="cs"/>
                          <w:color w:val="7030A0"/>
                          <w:sz w:val="28"/>
                          <w:szCs w:val="28"/>
                          <w:cs/>
                        </w:rPr>
                        <w:t>ที่มีการระบุ</w:t>
                      </w:r>
                      <w:r w:rsidRPr="007F4149">
                        <w:rPr>
                          <w:rFonts w:ascii="TH SarabunPSK" w:hAnsi="TH SarabunPSK" w:cs="TH SarabunPSK"/>
                          <w:color w:val="7030A0"/>
                          <w:sz w:val="28"/>
                          <w:szCs w:val="28"/>
                          <w:cs/>
                        </w:rPr>
                        <w:t xml:space="preserve"> </w:t>
                      </w:r>
                      <w:r w:rsidRPr="007F4149">
                        <w:rPr>
                          <w:rFonts w:ascii="TH SarabunPSK" w:hAnsi="TH SarabunPSK" w:cs="TH SarabunPSK"/>
                          <w:color w:val="7030A0"/>
                          <w:sz w:val="28"/>
                          <w:szCs w:val="28"/>
                        </w:rPr>
                        <w:t xml:space="preserve">ISBN </w:t>
                      </w:r>
                      <w:r w:rsidRPr="007F4149">
                        <w:rPr>
                          <w:rFonts w:ascii="TH SarabunPSK" w:hAnsi="TH SarabunPSK" w:cs="TH SarabunPSK" w:hint="cs"/>
                          <w:color w:val="7030A0"/>
                          <w:sz w:val="28"/>
                          <w:szCs w:val="28"/>
                          <w:cs/>
                        </w:rPr>
                        <w:t>ฉบับที่</w:t>
                      </w:r>
                      <w:r w:rsidRPr="007F4149">
                        <w:rPr>
                          <w:rFonts w:ascii="TH SarabunPSK" w:hAnsi="TH SarabunPSK" w:cs="TH SarabunPSK"/>
                          <w:color w:val="7030A0"/>
                          <w:sz w:val="28"/>
                          <w:szCs w:val="28"/>
                          <w:cs/>
                        </w:rPr>
                        <w:t xml:space="preserve"> </w:t>
                      </w:r>
                      <w:r w:rsidRPr="007F4149">
                        <w:rPr>
                          <w:rFonts w:ascii="TH SarabunPSK" w:hAnsi="TH SarabunPSK" w:cs="TH SarabunPSK" w:hint="cs"/>
                          <w:color w:val="7030A0"/>
                          <w:sz w:val="28"/>
                          <w:szCs w:val="28"/>
                          <w:cs/>
                        </w:rPr>
                        <w:t>และเลขหน้าไว้อย่างชัดเจน</w:t>
                      </w:r>
                      <w:r w:rsidRPr="007F4149">
                        <w:rPr>
                          <w:rFonts w:ascii="TH SarabunPSK" w:hAnsi="TH SarabunPSK" w:cs="TH SarabunPSK"/>
                          <w:color w:val="7030A0"/>
                          <w:sz w:val="28"/>
                          <w:szCs w:val="28"/>
                          <w:cs/>
                        </w:rPr>
                        <w:t xml:space="preserve">  </w:t>
                      </w:r>
                    </w:p>
                    <w:p w14:paraId="1EFF2312" w14:textId="77777777" w:rsidR="00F3252E" w:rsidRPr="007F4149" w:rsidRDefault="00F3252E" w:rsidP="00F3252E">
                      <w:pPr>
                        <w:tabs>
                          <w:tab w:val="left" w:pos="180"/>
                          <w:tab w:val="left" w:pos="540"/>
                        </w:tabs>
                        <w:spacing w:after="0" w:line="240" w:lineRule="auto"/>
                        <w:rPr>
                          <w:rFonts w:ascii="TH SarabunPSK" w:hAnsi="TH SarabunPSK" w:cs="TH SarabunPSK"/>
                          <w:color w:val="7030A0"/>
                          <w:sz w:val="28"/>
                          <w:szCs w:val="28"/>
                        </w:rPr>
                      </w:pPr>
                      <w:r w:rsidRPr="007F4149">
                        <w:rPr>
                          <w:rFonts w:ascii="TH SarabunPSK" w:hAnsi="TH SarabunPSK" w:cs="TH SarabunPSK"/>
                          <w:color w:val="7030A0"/>
                          <w:sz w:val="28"/>
                          <w:szCs w:val="28"/>
                          <w:cs/>
                        </w:rPr>
                        <w:tab/>
                      </w:r>
                      <w:r w:rsidRPr="007F4149">
                        <w:rPr>
                          <w:rFonts w:ascii="TH SarabunPSK" w:hAnsi="TH SarabunPSK" w:cs="TH SarabunPSK"/>
                          <w:color w:val="7030A0"/>
                          <w:sz w:val="28"/>
                          <w:szCs w:val="28"/>
                          <w:cs/>
                        </w:rPr>
                        <w:tab/>
                      </w:r>
                      <w:r w:rsidRPr="007F4149">
                        <w:rPr>
                          <w:rFonts w:ascii="TH SarabunPSK" w:hAnsi="TH SarabunPSK" w:cs="TH SarabunPSK" w:hint="cs"/>
                          <w:color w:val="7030A0"/>
                          <w:sz w:val="28"/>
                          <w:szCs w:val="28"/>
                          <w:cs/>
                        </w:rPr>
                        <w:t>4)</w:t>
                      </w:r>
                      <w:r w:rsidRPr="007F4149">
                        <w:rPr>
                          <w:rFonts w:ascii="TH SarabunPSK" w:hAnsi="TH SarabunPSK" w:cs="TH SarabunPSK" w:hint="cs"/>
                          <w:color w:val="7030A0"/>
                          <w:sz w:val="28"/>
                          <w:szCs w:val="28"/>
                          <w:cs/>
                        </w:rPr>
                        <w:tab/>
                        <w:t xml:space="preserve"> ผลงานวิจัยที่มีชื่อร่วมวิจัย ทั้งที่ร่วมวิจัยกับอาจารย์ท่านอื่น  หรือผลงานวิจัยที่ร่วมกับนักศึกษา</w:t>
                      </w:r>
                    </w:p>
                    <w:p w14:paraId="3CF12B07" w14:textId="77777777" w:rsidR="00F3252E" w:rsidRPr="007F4149" w:rsidRDefault="00F3252E" w:rsidP="00F3252E">
                      <w:pPr>
                        <w:tabs>
                          <w:tab w:val="left" w:pos="180"/>
                          <w:tab w:val="left" w:pos="540"/>
                        </w:tabs>
                        <w:spacing w:after="0" w:line="240" w:lineRule="auto"/>
                        <w:rPr>
                          <w:rFonts w:ascii="TH SarabunPSK" w:eastAsia="BrowalliaNew" w:hAnsi="TH SarabunPSK" w:cs="TH SarabunPSK"/>
                          <w:b/>
                          <w:bCs/>
                          <w:color w:val="7030A0"/>
                          <w:sz w:val="28"/>
                          <w:szCs w:val="28"/>
                        </w:rPr>
                      </w:pPr>
                      <w:r w:rsidRPr="007F4149">
                        <w:rPr>
                          <w:rFonts w:ascii="TH SarabunPSK" w:hAnsi="TH SarabunPSK" w:cs="TH SarabunPSK" w:hint="cs"/>
                          <w:b/>
                          <w:bCs/>
                          <w:color w:val="7030A0"/>
                          <w:sz w:val="28"/>
                          <w:szCs w:val="28"/>
                          <w:cs/>
                        </w:rPr>
                        <w:t>ผลงาน</w:t>
                      </w:r>
                      <w:r w:rsidRPr="007F4149">
                        <w:rPr>
                          <w:rFonts w:ascii="TH SarabunPSK" w:hAnsi="TH SarabunPSK" w:cs="TH SarabunPSK" w:hint="cs"/>
                          <w:b/>
                          <w:bCs/>
                          <w:color w:val="7030A0"/>
                          <w:sz w:val="28"/>
                          <w:szCs w:val="28"/>
                          <w:u w:val="single"/>
                          <w:cs/>
                        </w:rPr>
                        <w:t>ที่ไม่</w:t>
                      </w:r>
                      <w:r w:rsidRPr="007F4149">
                        <w:rPr>
                          <w:rFonts w:ascii="TH SarabunPSK" w:hAnsi="TH SarabunPSK" w:cs="TH SarabunPSK" w:hint="cs"/>
                          <w:b/>
                          <w:bCs/>
                          <w:color w:val="7030A0"/>
                          <w:sz w:val="28"/>
                          <w:szCs w:val="28"/>
                          <w:cs/>
                        </w:rPr>
                        <w:t>สามารถนับเป็นผลงานทางวิชาการตามเกณฑ์ สป.อว. ได้แก่</w:t>
                      </w:r>
                    </w:p>
                    <w:p w14:paraId="0B0C7BF2" w14:textId="77777777" w:rsidR="00F3252E" w:rsidRPr="007F4149" w:rsidRDefault="00F3252E" w:rsidP="00F3252E">
                      <w:pPr>
                        <w:tabs>
                          <w:tab w:val="left" w:pos="180"/>
                          <w:tab w:val="left" w:pos="540"/>
                        </w:tabs>
                        <w:spacing w:after="0" w:line="240" w:lineRule="auto"/>
                        <w:rPr>
                          <w:rFonts w:ascii="TH SarabunPSK" w:hAnsi="TH SarabunPSK" w:cs="TH SarabunPSK"/>
                          <w:color w:val="7030A0"/>
                          <w:sz w:val="28"/>
                          <w:szCs w:val="28"/>
                        </w:rPr>
                      </w:pPr>
                      <w:r w:rsidRPr="007F4149">
                        <w:rPr>
                          <w:rFonts w:ascii="TH SarabunPSK" w:hAnsi="TH SarabunPSK" w:cs="TH SarabunPSK" w:hint="cs"/>
                          <w:color w:val="7030A0"/>
                          <w:sz w:val="28"/>
                          <w:szCs w:val="28"/>
                          <w:cs/>
                        </w:rPr>
                        <w:tab/>
                      </w:r>
                      <w:r w:rsidRPr="007F4149">
                        <w:rPr>
                          <w:rFonts w:ascii="TH SarabunPSK" w:hAnsi="TH SarabunPSK" w:cs="TH SarabunPSK" w:hint="cs"/>
                          <w:color w:val="7030A0"/>
                          <w:sz w:val="28"/>
                          <w:szCs w:val="28"/>
                          <w:cs/>
                        </w:rPr>
                        <w:tab/>
                        <w:t>1) เอกสารประกอบการสอน</w:t>
                      </w:r>
                    </w:p>
                    <w:p w14:paraId="78FBA291" w14:textId="77777777" w:rsidR="00F3252E" w:rsidRPr="007F4149" w:rsidRDefault="00F3252E" w:rsidP="00F3252E">
                      <w:pPr>
                        <w:tabs>
                          <w:tab w:val="left" w:pos="180"/>
                          <w:tab w:val="left" w:pos="540"/>
                        </w:tabs>
                        <w:spacing w:after="0" w:line="240" w:lineRule="auto"/>
                        <w:rPr>
                          <w:rFonts w:ascii="TH SarabunPSK" w:hAnsi="TH SarabunPSK" w:cs="TH SarabunPSK"/>
                          <w:color w:val="7030A0"/>
                          <w:sz w:val="28"/>
                          <w:szCs w:val="28"/>
                        </w:rPr>
                      </w:pPr>
                      <w:r w:rsidRPr="007F4149">
                        <w:rPr>
                          <w:rFonts w:ascii="TH SarabunPSK" w:hAnsi="TH SarabunPSK" w:cs="TH SarabunPSK" w:hint="cs"/>
                          <w:color w:val="7030A0"/>
                          <w:sz w:val="28"/>
                          <w:szCs w:val="28"/>
                          <w:cs/>
                        </w:rPr>
                        <w:tab/>
                      </w:r>
                      <w:r w:rsidRPr="007F4149">
                        <w:rPr>
                          <w:rFonts w:ascii="TH SarabunPSK" w:hAnsi="TH SarabunPSK" w:cs="TH SarabunPSK" w:hint="cs"/>
                          <w:color w:val="7030A0"/>
                          <w:sz w:val="28"/>
                          <w:szCs w:val="28"/>
                          <w:cs/>
                        </w:rPr>
                        <w:tab/>
                        <w:t>2) โครงการวิจัย รายงานการวิจัย</w:t>
                      </w:r>
                    </w:p>
                    <w:p w14:paraId="68988298" w14:textId="77777777" w:rsidR="00F3252E" w:rsidRPr="007F4149" w:rsidRDefault="00F3252E" w:rsidP="00F3252E">
                      <w:pPr>
                        <w:spacing w:after="0" w:line="240" w:lineRule="auto"/>
                        <w:rPr>
                          <w:rFonts w:ascii="TH SarabunPSK" w:hAnsi="TH SarabunPSK" w:cs="TH SarabunPSK"/>
                          <w:b/>
                          <w:bCs/>
                          <w:sz w:val="52"/>
                          <w:szCs w:val="52"/>
                        </w:rPr>
                      </w:pPr>
                      <w:r w:rsidRPr="007F4149">
                        <w:rPr>
                          <w:rFonts w:ascii="TH SarabunPSK" w:hAnsi="TH SarabunPSK" w:cs="TH SarabunPSK" w:hint="cs"/>
                          <w:color w:val="7030A0"/>
                          <w:sz w:val="28"/>
                          <w:szCs w:val="28"/>
                          <w:cs/>
                        </w:rPr>
                        <w:t xml:space="preserve">        </w:t>
                      </w:r>
                      <w:r w:rsidRPr="007F4149">
                        <w:rPr>
                          <w:rFonts w:ascii="TH SarabunPSK" w:hAnsi="TH SarabunPSK" w:cs="TH SarabunPSK"/>
                          <w:color w:val="7030A0"/>
                          <w:sz w:val="28"/>
                          <w:szCs w:val="28"/>
                        </w:rPr>
                        <w:t>3</w:t>
                      </w:r>
                      <w:r w:rsidRPr="007F4149">
                        <w:rPr>
                          <w:rFonts w:ascii="TH SarabunPSK" w:hAnsi="TH SarabunPSK" w:cs="TH SarabunPSK" w:hint="cs"/>
                          <w:color w:val="7030A0"/>
                          <w:sz w:val="28"/>
                          <w:szCs w:val="28"/>
                          <w:cs/>
                        </w:rPr>
                        <w:t>) ผลงานทางวิชาการที่เป็นส่วนหนึ่งของการศึกษาเพื่อรับปริญญา</w:t>
                      </w:r>
                    </w:p>
                    <w:p w14:paraId="3DD6ED0B" w14:textId="77777777" w:rsidR="00F3252E" w:rsidRPr="00B21E92" w:rsidRDefault="00F3252E" w:rsidP="00F3252E">
                      <w:pPr>
                        <w:spacing w:after="0" w:line="240" w:lineRule="auto"/>
                        <w:textDirection w:val="btLr"/>
                        <w:rPr>
                          <w:rFonts w:ascii="TH SarabunPSK" w:hAnsi="TH SarabunPSK" w:cs="TH SarabunPSK"/>
                          <w:sz w:val="32"/>
                          <w:szCs w:val="32"/>
                        </w:rPr>
                      </w:pPr>
                    </w:p>
                    <w:p w14:paraId="79508114" w14:textId="77777777" w:rsidR="00F3252E" w:rsidRPr="005C59CA" w:rsidRDefault="00F3252E" w:rsidP="00F3252E">
                      <w:pPr>
                        <w:widowControl w:val="0"/>
                        <w:spacing w:after="0" w:line="240" w:lineRule="auto"/>
                        <w:rPr>
                          <w:rFonts w:ascii="TH SarabunPSK" w:eastAsia="Sarabun" w:hAnsi="TH SarabunPSK" w:cs="TH SarabunPSK"/>
                          <w:color w:val="7030A0"/>
                          <w:sz w:val="32"/>
                          <w:szCs w:val="32"/>
                        </w:rPr>
                      </w:pPr>
                    </w:p>
                    <w:p w14:paraId="2074E46A" w14:textId="77777777" w:rsidR="00F3252E" w:rsidRPr="00F76D75" w:rsidRDefault="00F3252E" w:rsidP="00F3252E">
                      <w:pPr>
                        <w:widowControl w:val="0"/>
                        <w:spacing w:after="0" w:line="240" w:lineRule="auto"/>
                        <w:rPr>
                          <w:rFonts w:ascii="TH SarabunPSK" w:eastAsia="Sarabun" w:hAnsi="TH SarabunPSK" w:cs="TH SarabunPSK"/>
                          <w:color w:val="7030A0"/>
                          <w:sz w:val="32"/>
                          <w:szCs w:val="32"/>
                          <w:cs/>
                        </w:rPr>
                      </w:pPr>
                    </w:p>
                    <w:p w14:paraId="3F6B6BA2" w14:textId="77777777" w:rsidR="00F3252E" w:rsidRDefault="00F3252E" w:rsidP="00F3252E">
                      <w:pPr>
                        <w:widowControl w:val="0"/>
                        <w:spacing w:after="0" w:line="240" w:lineRule="auto"/>
                        <w:rPr>
                          <w:rFonts w:ascii="TH SarabunPSK" w:eastAsia="Sarabun" w:hAnsi="TH SarabunPSK" w:cs="TH SarabunPSK"/>
                          <w:color w:val="7030A0"/>
                          <w:sz w:val="32"/>
                          <w:szCs w:val="32"/>
                        </w:rPr>
                      </w:pPr>
                    </w:p>
                  </w:txbxContent>
                </v:textbox>
                <w10:wrap anchorx="margin"/>
              </v:shape>
            </w:pict>
          </mc:Fallback>
        </mc:AlternateContent>
      </w:r>
    </w:p>
    <w:p w14:paraId="393C7E06" w14:textId="77777777" w:rsidR="00F3252E" w:rsidRPr="00D03292" w:rsidRDefault="00F3252E" w:rsidP="00F3252E">
      <w:pPr>
        <w:tabs>
          <w:tab w:val="left" w:pos="360"/>
        </w:tabs>
        <w:autoSpaceDE w:val="0"/>
        <w:autoSpaceDN w:val="0"/>
        <w:adjustRightInd w:val="0"/>
        <w:spacing w:after="0" w:line="240" w:lineRule="auto"/>
        <w:rPr>
          <w:rFonts w:ascii="TH SarabunPSK" w:hAnsi="TH SarabunPSK" w:cs="TH SarabunPSK"/>
          <w:sz w:val="32"/>
          <w:szCs w:val="32"/>
        </w:rPr>
      </w:pPr>
    </w:p>
    <w:p w14:paraId="60BB7382" w14:textId="77777777" w:rsidR="00F3252E" w:rsidRPr="00D03292" w:rsidRDefault="00F3252E" w:rsidP="00F3252E">
      <w:pPr>
        <w:tabs>
          <w:tab w:val="left" w:pos="360"/>
        </w:tabs>
        <w:autoSpaceDE w:val="0"/>
        <w:autoSpaceDN w:val="0"/>
        <w:adjustRightInd w:val="0"/>
        <w:spacing w:after="0" w:line="240" w:lineRule="auto"/>
        <w:rPr>
          <w:rFonts w:ascii="TH SarabunPSK" w:hAnsi="TH SarabunPSK" w:cs="TH SarabunPSK"/>
          <w:sz w:val="32"/>
          <w:szCs w:val="32"/>
        </w:rPr>
      </w:pPr>
    </w:p>
    <w:p w14:paraId="124B3F6F" w14:textId="77777777" w:rsidR="00F3252E" w:rsidRPr="00D03292" w:rsidRDefault="00F3252E" w:rsidP="00F3252E">
      <w:pPr>
        <w:tabs>
          <w:tab w:val="left" w:pos="360"/>
        </w:tabs>
        <w:autoSpaceDE w:val="0"/>
        <w:autoSpaceDN w:val="0"/>
        <w:adjustRightInd w:val="0"/>
        <w:spacing w:after="0" w:line="240" w:lineRule="auto"/>
        <w:rPr>
          <w:rFonts w:ascii="TH SarabunPSK" w:hAnsi="TH SarabunPSK" w:cs="TH SarabunPSK"/>
          <w:sz w:val="32"/>
          <w:szCs w:val="32"/>
        </w:rPr>
      </w:pPr>
    </w:p>
    <w:p w14:paraId="6BCD4CCE" w14:textId="77777777" w:rsidR="00F3252E" w:rsidRPr="00D03292" w:rsidRDefault="00F3252E" w:rsidP="00F3252E">
      <w:pPr>
        <w:tabs>
          <w:tab w:val="left" w:pos="360"/>
        </w:tabs>
        <w:autoSpaceDE w:val="0"/>
        <w:autoSpaceDN w:val="0"/>
        <w:adjustRightInd w:val="0"/>
        <w:spacing w:after="0" w:line="240" w:lineRule="auto"/>
        <w:rPr>
          <w:rFonts w:ascii="TH SarabunPSK" w:hAnsi="TH SarabunPSK" w:cs="TH SarabunPSK"/>
          <w:sz w:val="32"/>
          <w:szCs w:val="32"/>
        </w:rPr>
      </w:pPr>
    </w:p>
    <w:p w14:paraId="3E085F9D" w14:textId="77777777" w:rsidR="00F3252E" w:rsidRPr="00D03292" w:rsidRDefault="00F3252E" w:rsidP="00F3252E">
      <w:pPr>
        <w:tabs>
          <w:tab w:val="left" w:pos="360"/>
        </w:tabs>
        <w:autoSpaceDE w:val="0"/>
        <w:autoSpaceDN w:val="0"/>
        <w:adjustRightInd w:val="0"/>
        <w:spacing w:after="0" w:line="240" w:lineRule="auto"/>
        <w:rPr>
          <w:rFonts w:ascii="TH SarabunPSK" w:hAnsi="TH SarabunPSK" w:cs="TH SarabunPSK"/>
          <w:sz w:val="32"/>
          <w:szCs w:val="32"/>
        </w:rPr>
      </w:pPr>
    </w:p>
    <w:p w14:paraId="6248EFB6" w14:textId="77777777" w:rsidR="00F3252E" w:rsidRPr="00D03292" w:rsidRDefault="00F3252E" w:rsidP="00F3252E">
      <w:pPr>
        <w:spacing w:after="0" w:line="240" w:lineRule="auto"/>
        <w:jc w:val="center"/>
        <w:rPr>
          <w:rFonts w:ascii="TH SarabunPSK" w:hAnsi="TH SarabunPSK" w:cs="TH SarabunPSK"/>
          <w:b/>
          <w:bCs/>
          <w:sz w:val="32"/>
          <w:szCs w:val="32"/>
        </w:rPr>
      </w:pPr>
    </w:p>
    <w:p w14:paraId="2321059E" w14:textId="77777777" w:rsidR="00F3252E" w:rsidRPr="00D03292" w:rsidRDefault="00F3252E" w:rsidP="00F3252E">
      <w:pPr>
        <w:spacing w:after="0" w:line="240" w:lineRule="auto"/>
        <w:jc w:val="center"/>
        <w:rPr>
          <w:rFonts w:ascii="TH SarabunPSK" w:hAnsi="TH SarabunPSK" w:cs="TH SarabunPSK"/>
          <w:b/>
          <w:bCs/>
          <w:sz w:val="56"/>
          <w:szCs w:val="56"/>
        </w:rPr>
      </w:pPr>
    </w:p>
    <w:p w14:paraId="44E13279" w14:textId="77777777" w:rsidR="00F3252E" w:rsidRPr="00D03292" w:rsidRDefault="00F3252E" w:rsidP="00F3252E">
      <w:pPr>
        <w:spacing w:after="0" w:line="240" w:lineRule="auto"/>
        <w:jc w:val="center"/>
        <w:rPr>
          <w:rFonts w:ascii="TH SarabunPSK" w:hAnsi="TH SarabunPSK" w:cs="TH SarabunPSK"/>
          <w:b/>
          <w:bCs/>
          <w:sz w:val="56"/>
          <w:szCs w:val="56"/>
        </w:rPr>
      </w:pPr>
    </w:p>
    <w:p w14:paraId="0E5A2F04" w14:textId="77777777" w:rsidR="00F3252E" w:rsidRPr="00D03292" w:rsidRDefault="00F3252E" w:rsidP="00F3252E">
      <w:pPr>
        <w:spacing w:after="0" w:line="240" w:lineRule="auto"/>
        <w:jc w:val="center"/>
        <w:rPr>
          <w:rFonts w:ascii="TH SarabunPSK" w:hAnsi="TH SarabunPSK" w:cs="TH SarabunPSK"/>
          <w:b/>
          <w:bCs/>
          <w:sz w:val="56"/>
          <w:szCs w:val="56"/>
        </w:rPr>
      </w:pPr>
    </w:p>
    <w:p w14:paraId="34CA64E0" w14:textId="77777777" w:rsidR="00F3252E" w:rsidRPr="00D03292" w:rsidRDefault="00F3252E" w:rsidP="00F3252E">
      <w:pPr>
        <w:spacing w:after="0" w:line="240" w:lineRule="auto"/>
        <w:jc w:val="center"/>
        <w:rPr>
          <w:rFonts w:ascii="TH SarabunPSK" w:hAnsi="TH SarabunPSK" w:cs="TH SarabunPSK"/>
          <w:b/>
          <w:bCs/>
          <w:sz w:val="56"/>
          <w:szCs w:val="56"/>
        </w:rPr>
      </w:pPr>
    </w:p>
    <w:p w14:paraId="307C6060" w14:textId="77777777" w:rsidR="00EC5063" w:rsidRPr="00B344CA" w:rsidRDefault="00EC5063">
      <w:pPr>
        <w:spacing w:after="0" w:line="240" w:lineRule="auto"/>
        <w:rPr>
          <w:rFonts w:ascii="TH SarabunPSK" w:eastAsia="Sarabun" w:hAnsi="TH SarabunPSK" w:cs="TH SarabunPSK"/>
          <w:b/>
          <w:sz w:val="32"/>
          <w:szCs w:val="32"/>
        </w:rPr>
      </w:pPr>
    </w:p>
    <w:p w14:paraId="0F582B0B" w14:textId="77777777" w:rsidR="00EC5063" w:rsidRPr="00B344CA" w:rsidRDefault="00EC5063">
      <w:pPr>
        <w:spacing w:after="0" w:line="240" w:lineRule="auto"/>
        <w:rPr>
          <w:rFonts w:ascii="TH SarabunPSK" w:eastAsia="Sarabun" w:hAnsi="TH SarabunPSK" w:cs="TH SarabunPSK"/>
          <w:b/>
          <w:sz w:val="32"/>
          <w:szCs w:val="32"/>
        </w:rPr>
      </w:pPr>
    </w:p>
    <w:p w14:paraId="447801FD" w14:textId="77777777" w:rsidR="00EC5063" w:rsidRPr="00B344CA" w:rsidRDefault="00EC5063">
      <w:pPr>
        <w:spacing w:after="0" w:line="240" w:lineRule="auto"/>
        <w:rPr>
          <w:rFonts w:ascii="TH SarabunPSK" w:eastAsia="Sarabun" w:hAnsi="TH SarabunPSK" w:cs="TH SarabunPSK"/>
          <w:b/>
          <w:sz w:val="32"/>
          <w:szCs w:val="32"/>
        </w:rPr>
      </w:pPr>
    </w:p>
    <w:p w14:paraId="60DF0A24" w14:textId="77777777" w:rsidR="00EC5063" w:rsidRPr="00B344CA" w:rsidRDefault="00EC5063">
      <w:pPr>
        <w:spacing w:after="0" w:line="240" w:lineRule="auto"/>
        <w:rPr>
          <w:rFonts w:ascii="TH SarabunPSK" w:eastAsia="Sarabun" w:hAnsi="TH SarabunPSK" w:cs="TH SarabunPSK"/>
          <w:b/>
          <w:sz w:val="32"/>
          <w:szCs w:val="32"/>
        </w:rPr>
      </w:pPr>
    </w:p>
    <w:p w14:paraId="027D90C6" w14:textId="77777777" w:rsidR="00EC5063" w:rsidRPr="00B344CA" w:rsidRDefault="00EC5063">
      <w:pPr>
        <w:spacing w:after="0" w:line="240" w:lineRule="auto"/>
        <w:rPr>
          <w:rFonts w:ascii="TH SarabunPSK" w:eastAsia="Sarabun" w:hAnsi="TH SarabunPSK" w:cs="TH SarabunPSK"/>
          <w:b/>
          <w:sz w:val="32"/>
          <w:szCs w:val="32"/>
        </w:rPr>
      </w:pPr>
    </w:p>
    <w:p w14:paraId="04C5ECAE" w14:textId="097E27D2" w:rsidR="00E06FAF" w:rsidRDefault="00E06FAF" w:rsidP="00E06FAF">
      <w:pPr>
        <w:pStyle w:val="3"/>
        <w:numPr>
          <w:ilvl w:val="0"/>
          <w:numId w:val="0"/>
        </w:numPr>
        <w:shd w:val="clear" w:color="auto" w:fill="D9D9D9" w:themeFill="background1" w:themeFillShade="D9"/>
        <w:jc w:val="center"/>
        <w:rPr>
          <w:rFonts w:ascii="TH SarabunPSK" w:hAnsi="TH SarabunPSK" w:cs="TH SarabunPSK"/>
          <w:sz w:val="36"/>
          <w:szCs w:val="36"/>
        </w:rPr>
      </w:pPr>
      <w:r w:rsidRPr="00D03292">
        <w:rPr>
          <w:rFonts w:ascii="TH SarabunPSK" w:hAnsi="TH SarabunPSK" w:cs="TH SarabunPSK"/>
          <w:sz w:val="36"/>
          <w:szCs w:val="36"/>
          <w:cs/>
        </w:rPr>
        <w:lastRenderedPageBreak/>
        <w:t xml:space="preserve">ภาคผนวก </w:t>
      </w:r>
      <w:r w:rsidR="00643EE4">
        <w:rPr>
          <w:rFonts w:ascii="TH SarabunPSK" w:hAnsi="TH SarabunPSK" w:cs="TH SarabunPSK"/>
          <w:sz w:val="36"/>
          <w:szCs w:val="36"/>
        </w:rPr>
        <w:t>7</w:t>
      </w:r>
    </w:p>
    <w:p w14:paraId="381575E0" w14:textId="77777777" w:rsidR="00E06FAF" w:rsidRPr="00D03292" w:rsidRDefault="00E06FAF" w:rsidP="00E06FAF">
      <w:pPr>
        <w:pStyle w:val="3"/>
        <w:numPr>
          <w:ilvl w:val="0"/>
          <w:numId w:val="0"/>
        </w:numPr>
        <w:shd w:val="clear" w:color="auto" w:fill="D9D9D9" w:themeFill="background1" w:themeFillShade="D9"/>
        <w:jc w:val="center"/>
        <w:rPr>
          <w:rFonts w:ascii="TH SarabunPSK" w:hAnsi="TH SarabunPSK" w:cs="TH SarabunPSK"/>
          <w:sz w:val="36"/>
          <w:szCs w:val="36"/>
          <w:cs/>
        </w:rPr>
      </w:pPr>
      <w:r w:rsidRPr="00D03292">
        <w:rPr>
          <w:rFonts w:ascii="TH SarabunPSK" w:hAnsi="TH SarabunPSK" w:cs="TH SarabunPSK"/>
          <w:sz w:val="36"/>
          <w:szCs w:val="36"/>
          <w:cs/>
        </w:rPr>
        <w:t xml:space="preserve"> ข้อมูลชุดวิชา (</w:t>
      </w:r>
      <w:r w:rsidRPr="00D03292">
        <w:rPr>
          <w:rFonts w:ascii="TH SarabunPSK" w:hAnsi="TH SarabunPSK" w:cs="TH SarabunPSK"/>
          <w:sz w:val="36"/>
          <w:szCs w:val="36"/>
        </w:rPr>
        <w:t>Module</w:t>
      </w:r>
      <w:r w:rsidRPr="00D03292">
        <w:rPr>
          <w:rFonts w:ascii="TH SarabunPSK" w:hAnsi="TH SarabunPSK" w:cs="TH SarabunPSK"/>
          <w:sz w:val="36"/>
          <w:szCs w:val="36"/>
          <w:cs/>
        </w:rPr>
        <w:t xml:space="preserve">) ในหลักสูตร </w:t>
      </w:r>
      <w:r w:rsidRPr="00D03292">
        <w:rPr>
          <w:rFonts w:ascii="TH SarabunPSK" w:hAnsi="TH SarabunPSK" w:cs="TH SarabunPSK"/>
          <w:color w:val="000000" w:themeColor="text1"/>
          <w:sz w:val="36"/>
          <w:szCs w:val="36"/>
          <w:cs/>
        </w:rPr>
        <w:t>(ถ้ามี)</w:t>
      </w:r>
    </w:p>
    <w:p w14:paraId="302120DC" w14:textId="77777777" w:rsidR="006E32D5" w:rsidRPr="00B344CA" w:rsidRDefault="006E32D5">
      <w:pPr>
        <w:spacing w:after="0" w:line="240" w:lineRule="auto"/>
        <w:rPr>
          <w:rFonts w:ascii="TH SarabunPSK" w:eastAsia="Sarabun" w:hAnsi="TH SarabunPSK" w:cs="TH SarabunPSK"/>
          <w:b/>
          <w:sz w:val="32"/>
          <w:szCs w:val="32"/>
          <w:cs/>
        </w:rPr>
      </w:pPr>
    </w:p>
    <w:p w14:paraId="0155EBC1" w14:textId="00B26910" w:rsidR="00120E31" w:rsidRPr="00B344CA" w:rsidRDefault="00120E31" w:rsidP="00272EC2">
      <w:pPr>
        <w:spacing w:after="0" w:line="240" w:lineRule="auto"/>
        <w:jc w:val="center"/>
        <w:rPr>
          <w:rFonts w:ascii="TH SarabunPSK" w:eastAsia="Sarabun" w:hAnsi="TH SarabunPSK" w:cs="TH SarabunPSK"/>
          <w:b/>
          <w:bCs/>
          <w:sz w:val="32"/>
          <w:szCs w:val="32"/>
        </w:rPr>
      </w:pPr>
    </w:p>
    <w:p w14:paraId="5841E9E8" w14:textId="37C7A284" w:rsidR="0035501D" w:rsidRPr="00B344CA" w:rsidRDefault="0035501D" w:rsidP="0035501D">
      <w:pPr>
        <w:spacing w:after="0" w:line="240" w:lineRule="auto"/>
        <w:jc w:val="center"/>
        <w:rPr>
          <w:rFonts w:ascii="TH SarabunPSK" w:eastAsiaTheme="minorHAnsi" w:hAnsi="TH SarabunPSK" w:cs="TH SarabunPSK"/>
          <w:b/>
          <w:bCs/>
          <w:sz w:val="32"/>
          <w:szCs w:val="32"/>
        </w:rPr>
      </w:pPr>
    </w:p>
    <w:p w14:paraId="4F9D15BE" w14:textId="77777777" w:rsidR="006A2247" w:rsidRPr="00B344CA" w:rsidRDefault="006A2247" w:rsidP="00227836">
      <w:pPr>
        <w:spacing w:after="0" w:line="240" w:lineRule="auto"/>
        <w:rPr>
          <w:rFonts w:ascii="TH SarabunPSK" w:eastAsia="Sarabun" w:hAnsi="TH SarabunPSK" w:cs="TH SarabunPSK"/>
          <w:b/>
          <w:sz w:val="32"/>
          <w:szCs w:val="32"/>
        </w:rPr>
      </w:pPr>
    </w:p>
    <w:p w14:paraId="0CA8AFD8" w14:textId="4A0E3598" w:rsidR="00EC5063" w:rsidRPr="00B344CA" w:rsidRDefault="00227836" w:rsidP="00272EC2">
      <w:pPr>
        <w:tabs>
          <w:tab w:val="left" w:pos="284"/>
          <w:tab w:val="left" w:pos="426"/>
        </w:tabs>
        <w:spacing w:after="0" w:line="240" w:lineRule="auto"/>
        <w:rPr>
          <w:rFonts w:ascii="TH SarabunPSK" w:eastAsia="Sarabun" w:hAnsi="TH SarabunPSK" w:cs="TH SarabunPSK"/>
          <w:b/>
          <w:bCs/>
          <w:sz w:val="32"/>
          <w:szCs w:val="32"/>
          <w:cs/>
        </w:rPr>
        <w:sectPr w:rsidR="00EC5063" w:rsidRPr="00B344CA">
          <w:pgSz w:w="11906" w:h="16838"/>
          <w:pgMar w:top="2160" w:right="1440" w:bottom="1440" w:left="2160" w:header="709" w:footer="709" w:gutter="0"/>
          <w:cols w:space="720"/>
        </w:sectPr>
      </w:pPr>
      <w:r w:rsidRPr="00B344CA">
        <w:rPr>
          <w:rFonts w:ascii="TH SarabunPSK" w:eastAsiaTheme="minorHAnsi" w:hAnsi="TH SarabunPSK" w:cs="TH SarabunPSK"/>
          <w:b/>
          <w:bCs/>
          <w:sz w:val="32"/>
          <w:szCs w:val="32"/>
          <w:cs/>
        </w:rPr>
        <w:tab/>
      </w:r>
    </w:p>
    <w:p w14:paraId="3E6EA4CC" w14:textId="67AB9CFF" w:rsidR="00EC5063" w:rsidRPr="00ED4B0C" w:rsidRDefault="00AC2793">
      <w:pPr>
        <w:spacing w:after="0" w:line="240" w:lineRule="auto"/>
        <w:jc w:val="center"/>
        <w:rPr>
          <w:rFonts w:ascii="TH SarabunPSK" w:eastAsia="Sarabun" w:hAnsi="TH SarabunPSK" w:cs="TH SarabunPSK"/>
          <w:b/>
          <w:bCs/>
          <w:sz w:val="32"/>
          <w:szCs w:val="32"/>
        </w:rPr>
      </w:pPr>
      <w:r w:rsidRPr="00ED4B0C">
        <w:rPr>
          <w:rFonts w:ascii="TH SarabunPSK" w:eastAsia="Sarabun" w:hAnsi="TH SarabunPSK" w:cs="TH SarabunPSK"/>
          <w:b/>
          <w:bCs/>
          <w:sz w:val="32"/>
          <w:szCs w:val="32"/>
          <w:cs/>
        </w:rPr>
        <w:lastRenderedPageBreak/>
        <w:t>ข้อมูลชุดวิชา (</w:t>
      </w:r>
      <w:r w:rsidRPr="00ED4B0C">
        <w:rPr>
          <w:rFonts w:ascii="TH SarabunPSK" w:eastAsia="Sarabun" w:hAnsi="TH SarabunPSK" w:cs="TH SarabunPSK"/>
          <w:b/>
          <w:bCs/>
          <w:sz w:val="32"/>
          <w:szCs w:val="32"/>
        </w:rPr>
        <w:t>Module</w:t>
      </w:r>
      <w:r w:rsidRPr="00ED4B0C">
        <w:rPr>
          <w:rFonts w:ascii="TH SarabunPSK" w:eastAsia="Sarabun" w:hAnsi="TH SarabunPSK" w:cs="TH SarabunPSK"/>
          <w:b/>
          <w:bCs/>
          <w:sz w:val="32"/>
          <w:szCs w:val="32"/>
          <w:cs/>
        </w:rPr>
        <w:t>) ใน</w:t>
      </w:r>
      <w:r w:rsidR="006E375F" w:rsidRPr="00ED4B0C">
        <w:rPr>
          <w:rFonts w:ascii="TH SarabunPSK" w:eastAsia="Sarabun" w:hAnsi="TH SarabunPSK" w:cs="TH SarabunPSK"/>
          <w:b/>
          <w:bCs/>
          <w:sz w:val="32"/>
          <w:szCs w:val="32"/>
          <w:cs/>
        </w:rPr>
        <w:t>หลักสูตร</w:t>
      </w:r>
    </w:p>
    <w:p w14:paraId="35B4E9D8" w14:textId="77777777" w:rsidR="00EC5063" w:rsidRPr="00B344CA" w:rsidRDefault="00EC5063">
      <w:pPr>
        <w:spacing w:after="0" w:line="240" w:lineRule="auto"/>
        <w:jc w:val="center"/>
        <w:rPr>
          <w:rFonts w:ascii="TH SarabunPSK" w:eastAsia="Sarabun" w:hAnsi="TH SarabunPSK" w:cs="TH SarabunPSK"/>
          <w:sz w:val="32"/>
          <w:szCs w:val="32"/>
        </w:rPr>
      </w:pPr>
    </w:p>
    <w:tbl>
      <w:tblPr>
        <w:tblStyle w:val="730"/>
        <w:tblW w:w="14176" w:type="dxa"/>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02"/>
        <w:gridCol w:w="1080"/>
        <w:gridCol w:w="3240"/>
        <w:gridCol w:w="2876"/>
        <w:gridCol w:w="1894"/>
        <w:gridCol w:w="2784"/>
      </w:tblGrid>
      <w:tr w:rsidR="00482DAD" w:rsidRPr="00482DAD" w14:paraId="58010179" w14:textId="77777777">
        <w:trPr>
          <w:tblHeader/>
        </w:trPr>
        <w:tc>
          <w:tcPr>
            <w:tcW w:w="2302" w:type="dxa"/>
            <w:shd w:val="clear" w:color="auto" w:fill="auto"/>
          </w:tcPr>
          <w:p w14:paraId="787BE519" w14:textId="77777777" w:rsidR="00EC5063" w:rsidRPr="00482DAD" w:rsidRDefault="00AC2793">
            <w:pPr>
              <w:tabs>
                <w:tab w:val="left" w:pos="9781"/>
              </w:tabs>
              <w:ind w:right="-38"/>
              <w:jc w:val="center"/>
              <w:rPr>
                <w:rFonts w:ascii="TH SarabunPSK" w:eastAsia="Sarabun" w:hAnsi="TH SarabunPSK" w:cs="TH SarabunPSK"/>
                <w:b/>
                <w:sz w:val="32"/>
                <w:szCs w:val="32"/>
              </w:rPr>
            </w:pPr>
            <w:r w:rsidRPr="00482DAD">
              <w:rPr>
                <w:rFonts w:ascii="TH SarabunPSK" w:eastAsia="Sarabun" w:hAnsi="TH SarabunPSK" w:cs="TH SarabunPSK"/>
                <w:b/>
                <w:bCs/>
                <w:sz w:val="32"/>
                <w:szCs w:val="32"/>
                <w:cs/>
              </w:rPr>
              <w:t>รหัส - ชุดวิชา (</w:t>
            </w:r>
            <w:r w:rsidRPr="00482DAD">
              <w:rPr>
                <w:rFonts w:ascii="TH SarabunPSK" w:eastAsia="Sarabun" w:hAnsi="TH SarabunPSK" w:cs="TH SarabunPSK"/>
                <w:b/>
                <w:sz w:val="32"/>
                <w:szCs w:val="32"/>
              </w:rPr>
              <w:t>Module</w:t>
            </w:r>
            <w:r w:rsidRPr="00482DAD">
              <w:rPr>
                <w:rFonts w:ascii="TH SarabunPSK" w:eastAsia="Sarabun" w:hAnsi="TH SarabunPSK" w:cs="TH SarabunPSK"/>
                <w:b/>
                <w:bCs/>
                <w:sz w:val="32"/>
                <w:szCs w:val="32"/>
                <w:cs/>
              </w:rPr>
              <w:t>)</w:t>
            </w:r>
          </w:p>
          <w:p w14:paraId="4410E3EC" w14:textId="77777777" w:rsidR="00EC5063" w:rsidRPr="00482DAD" w:rsidRDefault="00AC2793">
            <w:pPr>
              <w:tabs>
                <w:tab w:val="left" w:pos="9781"/>
              </w:tabs>
              <w:ind w:right="-38"/>
              <w:jc w:val="center"/>
              <w:rPr>
                <w:rFonts w:ascii="TH SarabunPSK" w:eastAsia="Sarabun" w:hAnsi="TH SarabunPSK" w:cs="TH SarabunPSK"/>
                <w:b/>
                <w:sz w:val="32"/>
                <w:szCs w:val="32"/>
              </w:rPr>
            </w:pPr>
            <w:r w:rsidRPr="00482DAD">
              <w:rPr>
                <w:rFonts w:ascii="TH SarabunPSK" w:eastAsia="Sarabun" w:hAnsi="TH SarabunPSK" w:cs="TH SarabunPSK"/>
                <w:b/>
                <w:bCs/>
                <w:sz w:val="32"/>
                <w:szCs w:val="32"/>
                <w:cs/>
              </w:rPr>
              <w:t>(ภาษาไทยและภาษาอังกฤษ)</w:t>
            </w:r>
          </w:p>
        </w:tc>
        <w:tc>
          <w:tcPr>
            <w:tcW w:w="1080" w:type="dxa"/>
            <w:shd w:val="clear" w:color="auto" w:fill="auto"/>
          </w:tcPr>
          <w:p w14:paraId="5704A7AE" w14:textId="77777777" w:rsidR="00EC5063" w:rsidRPr="00482DAD" w:rsidRDefault="00AC2793" w:rsidP="008B7C04">
            <w:pPr>
              <w:tabs>
                <w:tab w:val="left" w:pos="9781"/>
              </w:tabs>
              <w:ind w:left="-108" w:right="-38"/>
              <w:jc w:val="center"/>
              <w:rPr>
                <w:rFonts w:ascii="TH SarabunPSK" w:eastAsia="Sarabun" w:hAnsi="TH SarabunPSK" w:cs="TH SarabunPSK"/>
                <w:b/>
                <w:sz w:val="32"/>
                <w:szCs w:val="32"/>
              </w:rPr>
            </w:pPr>
            <w:r w:rsidRPr="00482DAD">
              <w:rPr>
                <w:rFonts w:ascii="TH SarabunPSK" w:eastAsia="Sarabun" w:hAnsi="TH SarabunPSK" w:cs="TH SarabunPSK"/>
                <w:b/>
                <w:bCs/>
                <w:sz w:val="32"/>
                <w:szCs w:val="32"/>
                <w:cs/>
              </w:rPr>
              <w:t>หน่วยกิต</w:t>
            </w:r>
          </w:p>
          <w:p w14:paraId="68A19AF8" w14:textId="77777777" w:rsidR="00EC5063" w:rsidRPr="00482DAD" w:rsidRDefault="00EC5063" w:rsidP="008B7C04">
            <w:pPr>
              <w:tabs>
                <w:tab w:val="left" w:pos="9781"/>
              </w:tabs>
              <w:ind w:right="-38"/>
              <w:jc w:val="center"/>
              <w:rPr>
                <w:rFonts w:ascii="TH SarabunPSK" w:eastAsia="Sarabun" w:hAnsi="TH SarabunPSK" w:cs="TH SarabunPSK"/>
                <w:b/>
                <w:sz w:val="32"/>
                <w:szCs w:val="32"/>
              </w:rPr>
            </w:pPr>
          </w:p>
        </w:tc>
        <w:tc>
          <w:tcPr>
            <w:tcW w:w="3240" w:type="dxa"/>
            <w:shd w:val="clear" w:color="auto" w:fill="auto"/>
          </w:tcPr>
          <w:p w14:paraId="1AC3175A" w14:textId="77777777" w:rsidR="00EC5063" w:rsidRPr="00482DAD" w:rsidRDefault="00AC2793">
            <w:pPr>
              <w:tabs>
                <w:tab w:val="left" w:pos="9781"/>
              </w:tabs>
              <w:ind w:right="-38"/>
              <w:jc w:val="center"/>
              <w:rPr>
                <w:rFonts w:ascii="TH SarabunPSK" w:eastAsia="Sarabun" w:hAnsi="TH SarabunPSK" w:cs="TH SarabunPSK"/>
                <w:b/>
                <w:sz w:val="32"/>
                <w:szCs w:val="32"/>
              </w:rPr>
            </w:pPr>
            <w:r w:rsidRPr="00482DAD">
              <w:rPr>
                <w:rFonts w:ascii="TH SarabunPSK" w:eastAsia="Sarabun" w:hAnsi="TH SarabunPSK" w:cs="TH SarabunPSK"/>
                <w:b/>
                <w:bCs/>
                <w:sz w:val="32"/>
                <w:szCs w:val="32"/>
                <w:cs/>
              </w:rPr>
              <w:t>คำอธิบายชุดวิชา (</w:t>
            </w:r>
            <w:r w:rsidRPr="00482DAD">
              <w:rPr>
                <w:rFonts w:ascii="TH SarabunPSK" w:eastAsia="Sarabun" w:hAnsi="TH SarabunPSK" w:cs="TH SarabunPSK"/>
                <w:b/>
                <w:sz w:val="32"/>
                <w:szCs w:val="32"/>
              </w:rPr>
              <w:t>Module</w:t>
            </w:r>
            <w:r w:rsidRPr="00482DAD">
              <w:rPr>
                <w:rFonts w:ascii="TH SarabunPSK" w:eastAsia="Sarabun" w:hAnsi="TH SarabunPSK" w:cs="TH SarabunPSK"/>
                <w:b/>
                <w:bCs/>
                <w:sz w:val="32"/>
                <w:szCs w:val="32"/>
                <w:cs/>
              </w:rPr>
              <w:t>)</w:t>
            </w:r>
          </w:p>
        </w:tc>
        <w:tc>
          <w:tcPr>
            <w:tcW w:w="2876" w:type="dxa"/>
            <w:shd w:val="clear" w:color="auto" w:fill="auto"/>
          </w:tcPr>
          <w:p w14:paraId="4963A9D1" w14:textId="77777777" w:rsidR="00EC5063" w:rsidRPr="00482DAD" w:rsidRDefault="00AC2793">
            <w:pPr>
              <w:tabs>
                <w:tab w:val="left" w:pos="9781"/>
              </w:tabs>
              <w:ind w:right="-38"/>
              <w:jc w:val="center"/>
              <w:rPr>
                <w:rFonts w:ascii="TH SarabunPSK" w:eastAsia="Sarabun" w:hAnsi="TH SarabunPSK" w:cs="TH SarabunPSK"/>
                <w:b/>
                <w:sz w:val="32"/>
                <w:szCs w:val="32"/>
              </w:rPr>
            </w:pPr>
            <w:r w:rsidRPr="00482DAD">
              <w:rPr>
                <w:rFonts w:ascii="TH SarabunPSK" w:eastAsia="Sarabun" w:hAnsi="TH SarabunPSK" w:cs="TH SarabunPSK"/>
                <w:b/>
                <w:bCs/>
                <w:sz w:val="32"/>
                <w:szCs w:val="32"/>
                <w:cs/>
              </w:rPr>
              <w:t>ผลลัพธ์การเรียนรู้</w:t>
            </w:r>
          </w:p>
          <w:p w14:paraId="0F7693C4" w14:textId="77777777" w:rsidR="00EC5063" w:rsidRPr="00482DAD" w:rsidRDefault="00AC2793">
            <w:pPr>
              <w:tabs>
                <w:tab w:val="left" w:pos="9781"/>
              </w:tabs>
              <w:ind w:right="-38"/>
              <w:jc w:val="center"/>
              <w:rPr>
                <w:rFonts w:ascii="TH SarabunPSK" w:eastAsia="Sarabun" w:hAnsi="TH SarabunPSK" w:cs="TH SarabunPSK"/>
                <w:b/>
                <w:sz w:val="32"/>
                <w:szCs w:val="32"/>
              </w:rPr>
            </w:pPr>
            <w:r w:rsidRPr="00482DAD">
              <w:rPr>
                <w:rFonts w:ascii="TH SarabunPSK" w:eastAsia="Sarabun" w:hAnsi="TH SarabunPSK" w:cs="TH SarabunPSK"/>
                <w:b/>
                <w:bCs/>
                <w:sz w:val="32"/>
                <w:szCs w:val="32"/>
                <w:cs/>
              </w:rPr>
              <w:t>ของชุดวิชา (</w:t>
            </w:r>
            <w:r w:rsidRPr="00482DAD">
              <w:rPr>
                <w:rFonts w:ascii="TH SarabunPSK" w:eastAsia="Sarabun" w:hAnsi="TH SarabunPSK" w:cs="TH SarabunPSK"/>
                <w:b/>
                <w:sz w:val="32"/>
                <w:szCs w:val="32"/>
              </w:rPr>
              <w:t>Module</w:t>
            </w:r>
            <w:r w:rsidRPr="00482DAD">
              <w:rPr>
                <w:rFonts w:ascii="TH SarabunPSK" w:eastAsia="Sarabun" w:hAnsi="TH SarabunPSK" w:cs="TH SarabunPSK"/>
                <w:b/>
                <w:bCs/>
                <w:sz w:val="32"/>
                <w:szCs w:val="32"/>
                <w:cs/>
              </w:rPr>
              <w:t>)</w:t>
            </w:r>
          </w:p>
        </w:tc>
        <w:tc>
          <w:tcPr>
            <w:tcW w:w="1894" w:type="dxa"/>
            <w:shd w:val="clear" w:color="auto" w:fill="auto"/>
          </w:tcPr>
          <w:p w14:paraId="530F7BB3" w14:textId="77777777" w:rsidR="00EC5063" w:rsidRPr="00482DAD" w:rsidRDefault="00AC2793">
            <w:pPr>
              <w:tabs>
                <w:tab w:val="left" w:pos="9781"/>
              </w:tabs>
              <w:ind w:right="-38"/>
              <w:jc w:val="center"/>
              <w:rPr>
                <w:rFonts w:ascii="TH SarabunPSK" w:eastAsia="Sarabun" w:hAnsi="TH SarabunPSK" w:cs="TH SarabunPSK"/>
                <w:b/>
                <w:sz w:val="32"/>
                <w:szCs w:val="32"/>
              </w:rPr>
            </w:pPr>
            <w:r w:rsidRPr="00482DAD">
              <w:rPr>
                <w:rFonts w:ascii="TH SarabunPSK" w:eastAsia="Sarabun" w:hAnsi="TH SarabunPSK" w:cs="TH SarabunPSK"/>
                <w:b/>
                <w:bCs/>
                <w:sz w:val="32"/>
                <w:szCs w:val="32"/>
                <w:cs/>
              </w:rPr>
              <w:t xml:space="preserve">กิจกรรม </w:t>
            </w:r>
          </w:p>
          <w:p w14:paraId="14097665" w14:textId="77777777" w:rsidR="00EC5063" w:rsidRPr="00482DAD" w:rsidRDefault="00AC2793">
            <w:pPr>
              <w:tabs>
                <w:tab w:val="left" w:pos="9781"/>
              </w:tabs>
              <w:ind w:left="-108" w:right="-38"/>
              <w:jc w:val="center"/>
              <w:rPr>
                <w:rFonts w:ascii="TH SarabunPSK" w:eastAsia="Sarabun" w:hAnsi="TH SarabunPSK" w:cs="TH SarabunPSK"/>
                <w:b/>
                <w:sz w:val="32"/>
                <w:szCs w:val="32"/>
              </w:rPr>
            </w:pPr>
            <w:r w:rsidRPr="00482DAD">
              <w:rPr>
                <w:rFonts w:ascii="TH SarabunPSK" w:eastAsia="Sarabun" w:hAnsi="TH SarabunPSK" w:cs="TH SarabunPSK"/>
                <w:b/>
                <w:bCs/>
                <w:sz w:val="32"/>
                <w:szCs w:val="32"/>
                <w:cs/>
              </w:rPr>
              <w:t>การจัดการเรียนรู้</w:t>
            </w:r>
          </w:p>
        </w:tc>
        <w:tc>
          <w:tcPr>
            <w:tcW w:w="2784" w:type="dxa"/>
            <w:shd w:val="clear" w:color="auto" w:fill="auto"/>
          </w:tcPr>
          <w:p w14:paraId="4A0FB78A" w14:textId="77777777" w:rsidR="00EC5063" w:rsidRPr="00482DAD" w:rsidRDefault="00AC2793">
            <w:pPr>
              <w:tabs>
                <w:tab w:val="left" w:pos="9781"/>
              </w:tabs>
              <w:ind w:right="-38"/>
              <w:jc w:val="center"/>
              <w:rPr>
                <w:rFonts w:ascii="TH SarabunPSK" w:eastAsia="Sarabun" w:hAnsi="TH SarabunPSK" w:cs="TH SarabunPSK"/>
                <w:b/>
                <w:sz w:val="32"/>
                <w:szCs w:val="32"/>
              </w:rPr>
            </w:pPr>
            <w:r w:rsidRPr="00482DAD">
              <w:rPr>
                <w:rFonts w:ascii="TH SarabunPSK" w:eastAsia="Sarabun" w:hAnsi="TH SarabunPSK" w:cs="TH SarabunPSK"/>
                <w:b/>
                <w:bCs/>
                <w:sz w:val="32"/>
                <w:szCs w:val="32"/>
                <w:cs/>
              </w:rPr>
              <w:t>วิธีการวัดและประเมินผล</w:t>
            </w:r>
          </w:p>
        </w:tc>
      </w:tr>
      <w:tr w:rsidR="00482DAD" w:rsidRPr="00482DAD" w14:paraId="3265086D" w14:textId="77777777">
        <w:trPr>
          <w:trHeight w:val="529"/>
        </w:trPr>
        <w:tc>
          <w:tcPr>
            <w:tcW w:w="2302" w:type="dxa"/>
            <w:shd w:val="clear" w:color="auto" w:fill="auto"/>
          </w:tcPr>
          <w:p w14:paraId="7A8CE68B" w14:textId="3409ACEF" w:rsidR="006E5E48" w:rsidRPr="00272EC2" w:rsidRDefault="006E5E48" w:rsidP="006E5E48">
            <w:pPr>
              <w:tabs>
                <w:tab w:val="left" w:pos="9781"/>
              </w:tabs>
              <w:ind w:right="-40"/>
              <w:rPr>
                <w:rFonts w:ascii="TH SarabunPSK" w:eastAsia="Sarabun" w:hAnsi="TH SarabunPSK" w:cs="TH SarabunPSK"/>
                <w:color w:val="C00000"/>
                <w:sz w:val="32"/>
                <w:szCs w:val="32"/>
              </w:rPr>
            </w:pPr>
            <w:r w:rsidRPr="00272EC2">
              <w:rPr>
                <w:rFonts w:ascii="TH SarabunPSK" w:eastAsia="Sarabun" w:hAnsi="TH SarabunPSK" w:cs="TH SarabunPSK"/>
                <w:color w:val="C00000"/>
                <w:sz w:val="32"/>
                <w:szCs w:val="32"/>
              </w:rPr>
              <w:t>Module5</w:t>
            </w:r>
            <w:r w:rsidRPr="00272EC2">
              <w:rPr>
                <w:rFonts w:ascii="TH SarabunPSK" w:eastAsia="Sarabun" w:hAnsi="TH SarabunPSK" w:cs="TH SarabunPSK"/>
                <w:color w:val="C00000"/>
                <w:sz w:val="32"/>
                <w:szCs w:val="32"/>
                <w:cs/>
              </w:rPr>
              <w:t>: ชุดวิชาการจัดการสิ่งแวดล้อมและสุขภาพเพื่อความยั่งยืน</w:t>
            </w:r>
          </w:p>
          <w:p w14:paraId="0A754FBF" w14:textId="77777777" w:rsidR="006E5E48" w:rsidRPr="00272EC2" w:rsidRDefault="006E5E48" w:rsidP="006E5E48">
            <w:pPr>
              <w:tabs>
                <w:tab w:val="left" w:pos="9781"/>
              </w:tabs>
              <w:ind w:right="-40"/>
              <w:rPr>
                <w:rFonts w:ascii="TH SarabunPSK" w:eastAsia="Sarabun" w:hAnsi="TH SarabunPSK" w:cs="TH SarabunPSK"/>
                <w:color w:val="C00000"/>
                <w:sz w:val="32"/>
                <w:szCs w:val="32"/>
              </w:rPr>
            </w:pPr>
            <w:r w:rsidRPr="00272EC2">
              <w:rPr>
                <w:rFonts w:ascii="TH SarabunPSK" w:eastAsia="Sarabun" w:hAnsi="TH SarabunPSK" w:cs="TH SarabunPSK"/>
                <w:color w:val="C00000"/>
                <w:sz w:val="32"/>
                <w:szCs w:val="32"/>
                <w:cs/>
              </w:rPr>
              <w:t>(</w:t>
            </w:r>
            <w:r w:rsidRPr="00272EC2">
              <w:rPr>
                <w:rFonts w:ascii="TH SarabunPSK" w:eastAsia="Sarabun" w:hAnsi="TH SarabunPSK" w:cs="TH SarabunPSK"/>
                <w:color w:val="C00000"/>
                <w:sz w:val="32"/>
                <w:szCs w:val="32"/>
              </w:rPr>
              <w:t>Environmental and Health Management for Sustainability</w:t>
            </w:r>
            <w:r w:rsidRPr="00272EC2">
              <w:rPr>
                <w:rFonts w:ascii="TH SarabunPSK" w:eastAsia="Sarabun" w:hAnsi="TH SarabunPSK" w:cs="TH SarabunPSK"/>
                <w:color w:val="C00000"/>
                <w:sz w:val="32"/>
                <w:szCs w:val="32"/>
                <w:cs/>
              </w:rPr>
              <w:t>)</w:t>
            </w:r>
          </w:p>
          <w:p w14:paraId="5181167F" w14:textId="77777777" w:rsidR="006E5E48" w:rsidRPr="00272EC2" w:rsidRDefault="006E5E48" w:rsidP="006E5E48">
            <w:pPr>
              <w:tabs>
                <w:tab w:val="left" w:pos="9781"/>
              </w:tabs>
              <w:ind w:right="-40"/>
              <w:rPr>
                <w:rFonts w:ascii="TH SarabunPSK" w:eastAsia="Sarabun" w:hAnsi="TH SarabunPSK" w:cs="TH SarabunPSK"/>
                <w:color w:val="C00000"/>
                <w:sz w:val="32"/>
                <w:szCs w:val="32"/>
              </w:rPr>
            </w:pPr>
            <w:r w:rsidRPr="00272EC2">
              <w:rPr>
                <w:rFonts w:ascii="TH SarabunPSK" w:eastAsia="Sarabun" w:hAnsi="TH SarabunPSK" w:cs="TH SarabunPSK"/>
                <w:color w:val="C00000"/>
                <w:sz w:val="32"/>
                <w:szCs w:val="32"/>
                <w:cs/>
              </w:rPr>
              <w:t xml:space="preserve"> </w:t>
            </w:r>
          </w:p>
          <w:p w14:paraId="479B8DEE" w14:textId="77777777" w:rsidR="006E5E48" w:rsidRPr="00272EC2" w:rsidRDefault="006E5E48" w:rsidP="006E5E48">
            <w:pPr>
              <w:tabs>
                <w:tab w:val="left" w:pos="9781"/>
              </w:tabs>
              <w:ind w:right="-40"/>
              <w:rPr>
                <w:rFonts w:ascii="TH SarabunPSK" w:eastAsia="Sarabun" w:hAnsi="TH SarabunPSK" w:cs="TH SarabunPSK"/>
                <w:color w:val="C00000"/>
                <w:sz w:val="32"/>
                <w:szCs w:val="32"/>
              </w:rPr>
            </w:pPr>
            <w:r w:rsidRPr="00272EC2">
              <w:rPr>
                <w:rFonts w:ascii="TH SarabunPSK" w:eastAsia="Sarabun" w:hAnsi="TH SarabunPSK" w:cs="TH SarabunPSK"/>
                <w:color w:val="C00000"/>
                <w:sz w:val="32"/>
                <w:szCs w:val="32"/>
              </w:rPr>
              <w:t>OCC</w:t>
            </w:r>
            <w:r w:rsidRPr="00272EC2">
              <w:rPr>
                <w:rFonts w:ascii="TH SarabunPSK" w:eastAsia="Sarabun" w:hAnsi="TH SarabunPSK" w:cs="TH SarabunPSK"/>
                <w:color w:val="C00000"/>
                <w:sz w:val="32"/>
                <w:szCs w:val="32"/>
                <w:cs/>
              </w:rPr>
              <w:t>67-352       การจัดการสิ่งแวดล้อมสิ่งแวดล้อมอุตสาหกรรม (</w:t>
            </w:r>
            <w:r w:rsidRPr="00272EC2">
              <w:rPr>
                <w:rFonts w:ascii="TH SarabunPSK" w:eastAsia="Sarabun" w:hAnsi="TH SarabunPSK" w:cs="TH SarabunPSK"/>
                <w:color w:val="C00000"/>
                <w:sz w:val="32"/>
                <w:szCs w:val="32"/>
              </w:rPr>
              <w:t xml:space="preserve">Industrial </w:t>
            </w:r>
            <w:r w:rsidRPr="00272EC2">
              <w:rPr>
                <w:rFonts w:ascii="TH SarabunPSK" w:eastAsia="Sarabun" w:hAnsi="TH SarabunPSK" w:cs="TH SarabunPSK"/>
                <w:color w:val="C00000"/>
                <w:sz w:val="32"/>
                <w:szCs w:val="32"/>
              </w:rPr>
              <w:lastRenderedPageBreak/>
              <w:t>Environmental Management</w:t>
            </w:r>
            <w:r w:rsidRPr="00272EC2">
              <w:rPr>
                <w:rFonts w:ascii="TH SarabunPSK" w:eastAsia="Sarabun" w:hAnsi="TH SarabunPSK" w:cs="TH SarabunPSK"/>
                <w:color w:val="C00000"/>
                <w:sz w:val="32"/>
                <w:szCs w:val="32"/>
                <w:cs/>
              </w:rPr>
              <w:t>)</w:t>
            </w:r>
          </w:p>
          <w:p w14:paraId="35A0C70B" w14:textId="77777777" w:rsidR="006E5E48" w:rsidRPr="00272EC2" w:rsidRDefault="006E5E48" w:rsidP="006E5E48">
            <w:pPr>
              <w:tabs>
                <w:tab w:val="left" w:pos="9781"/>
              </w:tabs>
              <w:rPr>
                <w:rFonts w:ascii="TH SarabunPSK" w:eastAsia="Sarabun" w:hAnsi="TH SarabunPSK" w:cs="TH SarabunPSK"/>
                <w:color w:val="C00000"/>
                <w:sz w:val="32"/>
                <w:szCs w:val="32"/>
              </w:rPr>
            </w:pPr>
            <w:r w:rsidRPr="00272EC2">
              <w:rPr>
                <w:rFonts w:ascii="TH SarabunPSK" w:eastAsia="Sarabun" w:hAnsi="TH SarabunPSK" w:cs="TH SarabunPSK"/>
                <w:color w:val="C00000"/>
                <w:sz w:val="32"/>
                <w:szCs w:val="32"/>
              </w:rPr>
              <w:t>OCC</w:t>
            </w:r>
            <w:r w:rsidRPr="00272EC2">
              <w:rPr>
                <w:rFonts w:ascii="TH SarabunPSK" w:eastAsia="Sarabun" w:hAnsi="TH SarabunPSK" w:cs="TH SarabunPSK"/>
                <w:color w:val="C00000"/>
                <w:sz w:val="32"/>
                <w:szCs w:val="32"/>
                <w:cs/>
              </w:rPr>
              <w:t>67-353       การประเมินความเสี่ยงสุขภาพและผลกระทบสิ่งแวดล้อม (</w:t>
            </w:r>
            <w:r w:rsidRPr="00272EC2">
              <w:rPr>
                <w:rFonts w:ascii="TH SarabunPSK" w:eastAsia="Sarabun" w:hAnsi="TH SarabunPSK" w:cs="TH SarabunPSK"/>
                <w:color w:val="C00000"/>
                <w:sz w:val="32"/>
                <w:szCs w:val="32"/>
              </w:rPr>
              <w:t>Health risk assessment and environmental impact</w:t>
            </w:r>
            <w:r w:rsidRPr="00272EC2">
              <w:rPr>
                <w:rFonts w:ascii="TH SarabunPSK" w:eastAsia="Sarabun" w:hAnsi="TH SarabunPSK" w:cs="TH SarabunPSK"/>
                <w:color w:val="C00000"/>
                <w:sz w:val="32"/>
                <w:szCs w:val="32"/>
                <w:cs/>
              </w:rPr>
              <w:t xml:space="preserve">) </w:t>
            </w:r>
          </w:p>
        </w:tc>
        <w:tc>
          <w:tcPr>
            <w:tcW w:w="1080" w:type="dxa"/>
            <w:shd w:val="clear" w:color="auto" w:fill="auto"/>
          </w:tcPr>
          <w:p w14:paraId="7400B3D4" w14:textId="77777777" w:rsidR="006E5E48" w:rsidRPr="00272EC2" w:rsidRDefault="006E5E48" w:rsidP="006E5E48">
            <w:pPr>
              <w:tabs>
                <w:tab w:val="left" w:pos="9781"/>
              </w:tabs>
              <w:ind w:left="-140" w:right="-40"/>
              <w:jc w:val="center"/>
              <w:rPr>
                <w:rFonts w:ascii="TH SarabunPSK" w:eastAsia="Sarabun" w:hAnsi="TH SarabunPSK" w:cs="TH SarabunPSK"/>
                <w:color w:val="C00000"/>
                <w:sz w:val="32"/>
                <w:szCs w:val="32"/>
              </w:rPr>
            </w:pPr>
            <w:r w:rsidRPr="00272EC2">
              <w:rPr>
                <w:rFonts w:ascii="TH SarabunPSK" w:eastAsia="Sarabun" w:hAnsi="TH SarabunPSK" w:cs="TH SarabunPSK"/>
                <w:color w:val="C00000"/>
                <w:sz w:val="32"/>
                <w:szCs w:val="32"/>
              </w:rPr>
              <w:lastRenderedPageBreak/>
              <w:t>5</w:t>
            </w:r>
          </w:p>
          <w:p w14:paraId="59FFCD1E" w14:textId="77777777" w:rsidR="006E5E48" w:rsidRPr="00272EC2" w:rsidRDefault="006E5E48" w:rsidP="006E5E48">
            <w:pPr>
              <w:tabs>
                <w:tab w:val="left" w:pos="9781"/>
              </w:tabs>
              <w:ind w:left="-140" w:right="-40"/>
              <w:jc w:val="center"/>
              <w:rPr>
                <w:rFonts w:ascii="TH SarabunPSK" w:eastAsia="Sarabun" w:hAnsi="TH SarabunPSK" w:cs="TH SarabunPSK"/>
                <w:color w:val="C00000"/>
                <w:sz w:val="32"/>
                <w:szCs w:val="32"/>
              </w:rPr>
            </w:pPr>
          </w:p>
          <w:p w14:paraId="456CD08A" w14:textId="77777777" w:rsidR="006E5E48" w:rsidRPr="00272EC2" w:rsidRDefault="006E5E48" w:rsidP="006E5E48">
            <w:pPr>
              <w:tabs>
                <w:tab w:val="left" w:pos="9781"/>
              </w:tabs>
              <w:ind w:left="-140" w:right="-40"/>
              <w:jc w:val="center"/>
              <w:rPr>
                <w:rFonts w:ascii="TH SarabunPSK" w:eastAsia="Sarabun" w:hAnsi="TH SarabunPSK" w:cs="TH SarabunPSK"/>
                <w:color w:val="C00000"/>
                <w:sz w:val="32"/>
                <w:szCs w:val="32"/>
              </w:rPr>
            </w:pPr>
          </w:p>
          <w:p w14:paraId="7A891366" w14:textId="77777777" w:rsidR="006E5E48" w:rsidRPr="00272EC2" w:rsidRDefault="006E5E48" w:rsidP="006E5E48">
            <w:pPr>
              <w:tabs>
                <w:tab w:val="left" w:pos="9781"/>
              </w:tabs>
              <w:ind w:left="-140" w:right="-40"/>
              <w:jc w:val="center"/>
              <w:rPr>
                <w:rFonts w:ascii="TH SarabunPSK" w:eastAsia="Sarabun" w:hAnsi="TH SarabunPSK" w:cs="TH SarabunPSK"/>
                <w:color w:val="C00000"/>
                <w:sz w:val="32"/>
                <w:szCs w:val="32"/>
              </w:rPr>
            </w:pPr>
          </w:p>
          <w:p w14:paraId="77BA2504" w14:textId="77777777" w:rsidR="006E5E48" w:rsidRPr="00272EC2" w:rsidRDefault="006E5E48" w:rsidP="006E5E48">
            <w:pPr>
              <w:tabs>
                <w:tab w:val="left" w:pos="9781"/>
              </w:tabs>
              <w:ind w:left="-140" w:right="-40"/>
              <w:jc w:val="center"/>
              <w:rPr>
                <w:rFonts w:ascii="TH SarabunPSK" w:eastAsia="Sarabun" w:hAnsi="TH SarabunPSK" w:cs="TH SarabunPSK"/>
                <w:color w:val="C00000"/>
                <w:sz w:val="32"/>
                <w:szCs w:val="32"/>
              </w:rPr>
            </w:pPr>
          </w:p>
          <w:p w14:paraId="3B2AF91F" w14:textId="77777777" w:rsidR="006E5E48" w:rsidRPr="00272EC2" w:rsidRDefault="006E5E48" w:rsidP="006E5E48">
            <w:pPr>
              <w:tabs>
                <w:tab w:val="left" w:pos="9781"/>
              </w:tabs>
              <w:ind w:left="-140" w:right="-40"/>
              <w:jc w:val="center"/>
              <w:rPr>
                <w:rFonts w:ascii="TH SarabunPSK" w:eastAsia="Sarabun" w:hAnsi="TH SarabunPSK" w:cs="TH SarabunPSK"/>
                <w:color w:val="C00000"/>
                <w:sz w:val="32"/>
                <w:szCs w:val="32"/>
              </w:rPr>
            </w:pPr>
          </w:p>
          <w:p w14:paraId="2B3FB6A4" w14:textId="3138E585" w:rsidR="006E5E48" w:rsidRPr="00272EC2" w:rsidRDefault="006E5E48" w:rsidP="006E5E48">
            <w:pPr>
              <w:tabs>
                <w:tab w:val="left" w:pos="9781"/>
              </w:tabs>
              <w:ind w:left="-140" w:right="-40"/>
              <w:jc w:val="center"/>
              <w:rPr>
                <w:rFonts w:ascii="TH SarabunPSK" w:eastAsia="Sarabun" w:hAnsi="TH SarabunPSK" w:cs="TH SarabunPSK"/>
                <w:color w:val="C00000"/>
                <w:sz w:val="32"/>
                <w:szCs w:val="32"/>
              </w:rPr>
            </w:pPr>
          </w:p>
          <w:p w14:paraId="1D090DB7" w14:textId="77777777" w:rsidR="006E5E48" w:rsidRPr="00272EC2" w:rsidRDefault="006E5E48" w:rsidP="006E5E48">
            <w:pPr>
              <w:tabs>
                <w:tab w:val="left" w:pos="9781"/>
              </w:tabs>
              <w:ind w:right="-40"/>
              <w:jc w:val="center"/>
              <w:rPr>
                <w:rFonts w:ascii="TH SarabunPSK" w:eastAsia="Sarabun" w:hAnsi="TH SarabunPSK" w:cs="TH SarabunPSK"/>
                <w:color w:val="C00000"/>
                <w:sz w:val="32"/>
                <w:szCs w:val="32"/>
              </w:rPr>
            </w:pPr>
            <w:r w:rsidRPr="00272EC2">
              <w:rPr>
                <w:rFonts w:ascii="TH SarabunPSK" w:eastAsia="Sarabun" w:hAnsi="TH SarabunPSK" w:cs="TH SarabunPSK"/>
                <w:color w:val="C00000"/>
                <w:sz w:val="32"/>
                <w:szCs w:val="32"/>
              </w:rPr>
              <w:t>2</w:t>
            </w:r>
            <w:r w:rsidRPr="00272EC2">
              <w:rPr>
                <w:rFonts w:ascii="TH SarabunPSK" w:eastAsia="Sarabun" w:hAnsi="TH SarabunPSK" w:cs="TH SarabunPSK"/>
                <w:color w:val="C00000"/>
                <w:sz w:val="32"/>
                <w:szCs w:val="32"/>
                <w:cs/>
              </w:rPr>
              <w:t>(</w:t>
            </w:r>
            <w:r w:rsidRPr="00272EC2">
              <w:rPr>
                <w:rFonts w:ascii="TH SarabunPSK" w:eastAsia="Sarabun" w:hAnsi="TH SarabunPSK" w:cs="TH SarabunPSK"/>
                <w:color w:val="C00000"/>
                <w:sz w:val="32"/>
                <w:szCs w:val="32"/>
              </w:rPr>
              <w:t>2</w:t>
            </w:r>
            <w:r w:rsidRPr="00272EC2">
              <w:rPr>
                <w:rFonts w:ascii="TH SarabunPSK" w:eastAsia="Sarabun" w:hAnsi="TH SarabunPSK" w:cs="TH SarabunPSK"/>
                <w:color w:val="C00000"/>
                <w:sz w:val="32"/>
                <w:szCs w:val="32"/>
                <w:cs/>
              </w:rPr>
              <w:t>-</w:t>
            </w:r>
            <w:r w:rsidRPr="00272EC2">
              <w:rPr>
                <w:rFonts w:ascii="TH SarabunPSK" w:eastAsia="Sarabun" w:hAnsi="TH SarabunPSK" w:cs="TH SarabunPSK"/>
                <w:color w:val="C00000"/>
                <w:sz w:val="32"/>
                <w:szCs w:val="32"/>
              </w:rPr>
              <w:t>0</w:t>
            </w:r>
            <w:r w:rsidRPr="00272EC2">
              <w:rPr>
                <w:rFonts w:ascii="TH SarabunPSK" w:eastAsia="Sarabun" w:hAnsi="TH SarabunPSK" w:cs="TH SarabunPSK"/>
                <w:color w:val="C00000"/>
                <w:sz w:val="32"/>
                <w:szCs w:val="32"/>
                <w:cs/>
              </w:rPr>
              <w:t>-</w:t>
            </w:r>
            <w:r w:rsidRPr="00272EC2">
              <w:rPr>
                <w:rFonts w:ascii="TH SarabunPSK" w:eastAsia="Sarabun" w:hAnsi="TH SarabunPSK" w:cs="TH SarabunPSK"/>
                <w:color w:val="C00000"/>
                <w:sz w:val="32"/>
                <w:szCs w:val="32"/>
              </w:rPr>
              <w:t>4</w:t>
            </w:r>
            <w:r w:rsidRPr="00272EC2">
              <w:rPr>
                <w:rFonts w:ascii="TH SarabunPSK" w:eastAsia="Sarabun" w:hAnsi="TH SarabunPSK" w:cs="TH SarabunPSK"/>
                <w:color w:val="C00000"/>
                <w:sz w:val="32"/>
                <w:szCs w:val="32"/>
                <w:cs/>
              </w:rPr>
              <w:t>)</w:t>
            </w:r>
          </w:p>
          <w:p w14:paraId="7F5FED4C" w14:textId="77777777" w:rsidR="006E5E48" w:rsidRPr="00272EC2" w:rsidRDefault="006E5E48" w:rsidP="006E5E48">
            <w:pPr>
              <w:tabs>
                <w:tab w:val="left" w:pos="9781"/>
              </w:tabs>
              <w:ind w:right="-40"/>
              <w:jc w:val="center"/>
              <w:rPr>
                <w:rFonts w:ascii="TH SarabunPSK" w:eastAsia="Sarabun" w:hAnsi="TH SarabunPSK" w:cs="TH SarabunPSK"/>
                <w:color w:val="C00000"/>
                <w:sz w:val="32"/>
                <w:szCs w:val="32"/>
              </w:rPr>
            </w:pPr>
          </w:p>
          <w:p w14:paraId="1E1F6D91" w14:textId="77777777" w:rsidR="006E5E48" w:rsidRPr="00272EC2" w:rsidRDefault="006E5E48" w:rsidP="006E5E48">
            <w:pPr>
              <w:tabs>
                <w:tab w:val="left" w:pos="9781"/>
              </w:tabs>
              <w:ind w:right="-40"/>
              <w:jc w:val="center"/>
              <w:rPr>
                <w:rFonts w:ascii="TH SarabunPSK" w:eastAsia="Sarabun" w:hAnsi="TH SarabunPSK" w:cs="TH SarabunPSK"/>
                <w:color w:val="C00000"/>
                <w:sz w:val="32"/>
                <w:szCs w:val="32"/>
              </w:rPr>
            </w:pPr>
          </w:p>
          <w:p w14:paraId="36BB1397" w14:textId="77777777" w:rsidR="006E5E48" w:rsidRPr="00272EC2" w:rsidRDefault="006E5E48" w:rsidP="006E5E48">
            <w:pPr>
              <w:tabs>
                <w:tab w:val="left" w:pos="9781"/>
              </w:tabs>
              <w:ind w:right="-40"/>
              <w:jc w:val="center"/>
              <w:rPr>
                <w:rFonts w:ascii="TH SarabunPSK" w:eastAsia="Sarabun" w:hAnsi="TH SarabunPSK" w:cs="TH SarabunPSK"/>
                <w:color w:val="C00000"/>
                <w:sz w:val="32"/>
                <w:szCs w:val="32"/>
              </w:rPr>
            </w:pPr>
          </w:p>
          <w:p w14:paraId="41EB5F5F" w14:textId="77777777" w:rsidR="006E5E48" w:rsidRPr="00272EC2" w:rsidRDefault="006E5E48" w:rsidP="006E5E48">
            <w:pPr>
              <w:tabs>
                <w:tab w:val="left" w:pos="9781"/>
              </w:tabs>
              <w:ind w:right="-40"/>
              <w:jc w:val="center"/>
              <w:rPr>
                <w:rFonts w:ascii="TH SarabunPSK" w:eastAsia="Sarabun" w:hAnsi="TH SarabunPSK" w:cs="TH SarabunPSK"/>
                <w:color w:val="C00000"/>
                <w:sz w:val="32"/>
                <w:szCs w:val="32"/>
              </w:rPr>
            </w:pPr>
          </w:p>
          <w:p w14:paraId="7DB69F57" w14:textId="77777777" w:rsidR="006E5E48" w:rsidRPr="00272EC2" w:rsidRDefault="006E5E48" w:rsidP="006E5E48">
            <w:pPr>
              <w:tabs>
                <w:tab w:val="left" w:pos="9781"/>
              </w:tabs>
              <w:ind w:right="-40"/>
              <w:jc w:val="center"/>
              <w:rPr>
                <w:rFonts w:ascii="TH SarabunPSK" w:eastAsia="Sarabun" w:hAnsi="TH SarabunPSK" w:cs="TH SarabunPSK"/>
                <w:color w:val="C00000"/>
                <w:sz w:val="32"/>
                <w:szCs w:val="32"/>
              </w:rPr>
            </w:pPr>
          </w:p>
          <w:p w14:paraId="620BD905" w14:textId="77777777" w:rsidR="006E5E48" w:rsidRPr="00272EC2" w:rsidRDefault="006E5E48" w:rsidP="006E5E48">
            <w:pPr>
              <w:tabs>
                <w:tab w:val="left" w:pos="9781"/>
              </w:tabs>
              <w:jc w:val="center"/>
              <w:rPr>
                <w:rFonts w:ascii="TH SarabunPSK" w:eastAsia="Sarabun" w:hAnsi="TH SarabunPSK" w:cs="TH SarabunPSK"/>
                <w:color w:val="C00000"/>
                <w:sz w:val="32"/>
                <w:szCs w:val="32"/>
              </w:rPr>
            </w:pPr>
            <w:r w:rsidRPr="00272EC2">
              <w:rPr>
                <w:rFonts w:ascii="TH SarabunPSK" w:eastAsia="Sarabun" w:hAnsi="TH SarabunPSK" w:cs="TH SarabunPSK"/>
                <w:color w:val="C00000"/>
                <w:sz w:val="32"/>
                <w:szCs w:val="32"/>
              </w:rPr>
              <w:t>3</w:t>
            </w:r>
            <w:r w:rsidRPr="00272EC2">
              <w:rPr>
                <w:rFonts w:ascii="TH SarabunPSK" w:eastAsia="Sarabun" w:hAnsi="TH SarabunPSK" w:cs="TH SarabunPSK"/>
                <w:color w:val="C00000"/>
                <w:sz w:val="32"/>
                <w:szCs w:val="32"/>
                <w:cs/>
              </w:rPr>
              <w:t>(</w:t>
            </w:r>
            <w:r w:rsidRPr="00272EC2">
              <w:rPr>
                <w:rFonts w:ascii="TH SarabunPSK" w:eastAsia="Sarabun" w:hAnsi="TH SarabunPSK" w:cs="TH SarabunPSK"/>
                <w:color w:val="C00000"/>
                <w:sz w:val="32"/>
                <w:szCs w:val="32"/>
              </w:rPr>
              <w:t>2</w:t>
            </w:r>
            <w:r w:rsidRPr="00272EC2">
              <w:rPr>
                <w:rFonts w:ascii="TH SarabunPSK" w:eastAsia="Sarabun" w:hAnsi="TH SarabunPSK" w:cs="TH SarabunPSK"/>
                <w:color w:val="C00000"/>
                <w:sz w:val="32"/>
                <w:szCs w:val="32"/>
                <w:cs/>
              </w:rPr>
              <w:t>-</w:t>
            </w:r>
            <w:r w:rsidRPr="00272EC2">
              <w:rPr>
                <w:rFonts w:ascii="TH SarabunPSK" w:eastAsia="Sarabun" w:hAnsi="TH SarabunPSK" w:cs="TH SarabunPSK"/>
                <w:color w:val="C00000"/>
                <w:sz w:val="32"/>
                <w:szCs w:val="32"/>
              </w:rPr>
              <w:t>3</w:t>
            </w:r>
            <w:r w:rsidRPr="00272EC2">
              <w:rPr>
                <w:rFonts w:ascii="TH SarabunPSK" w:eastAsia="Sarabun" w:hAnsi="TH SarabunPSK" w:cs="TH SarabunPSK"/>
                <w:color w:val="C00000"/>
                <w:sz w:val="32"/>
                <w:szCs w:val="32"/>
                <w:cs/>
              </w:rPr>
              <w:t>-</w:t>
            </w:r>
            <w:r w:rsidRPr="00272EC2">
              <w:rPr>
                <w:rFonts w:ascii="TH SarabunPSK" w:eastAsia="Sarabun" w:hAnsi="TH SarabunPSK" w:cs="TH SarabunPSK"/>
                <w:color w:val="C00000"/>
                <w:sz w:val="32"/>
                <w:szCs w:val="32"/>
              </w:rPr>
              <w:t>6</w:t>
            </w:r>
            <w:r w:rsidRPr="00272EC2">
              <w:rPr>
                <w:rFonts w:ascii="TH SarabunPSK" w:eastAsia="Sarabun" w:hAnsi="TH SarabunPSK" w:cs="TH SarabunPSK"/>
                <w:color w:val="C00000"/>
                <w:sz w:val="32"/>
                <w:szCs w:val="32"/>
                <w:cs/>
              </w:rPr>
              <w:t>)</w:t>
            </w:r>
          </w:p>
        </w:tc>
        <w:tc>
          <w:tcPr>
            <w:tcW w:w="3240" w:type="dxa"/>
            <w:shd w:val="clear" w:color="auto" w:fill="auto"/>
          </w:tcPr>
          <w:p w14:paraId="58870035" w14:textId="2302FF04" w:rsidR="006E5E48" w:rsidRPr="00272EC2" w:rsidRDefault="005C5E66" w:rsidP="006E5E48">
            <w:pPr>
              <w:tabs>
                <w:tab w:val="left" w:pos="9781"/>
              </w:tabs>
              <w:ind w:left="64" w:right="-40"/>
              <w:rPr>
                <w:rFonts w:ascii="TH SarabunPSK" w:eastAsia="Sarabun" w:hAnsi="TH SarabunPSK" w:cs="TH SarabunPSK"/>
                <w:color w:val="C00000"/>
                <w:sz w:val="32"/>
                <w:szCs w:val="32"/>
              </w:rPr>
            </w:pPr>
            <w:r w:rsidRPr="00272EC2">
              <w:rPr>
                <w:rFonts w:ascii="TH SarabunPSK" w:eastAsia="Sarabun" w:hAnsi="TH SarabunPSK" w:cs="TH SarabunPSK" w:hint="cs"/>
                <w:color w:val="C00000"/>
                <w:sz w:val="32"/>
                <w:szCs w:val="32"/>
                <w:cs/>
              </w:rPr>
              <w:lastRenderedPageBreak/>
              <w:t>ชุดวิชานี้ให้ความรู้ที่จำเป็นในการประกอบวิชาชีพด้านอาชีวอนามัยและความปลอดภัย และด้านสาธารณสุข โดยมีคำอธิบายชุดวิชาดังนี้</w:t>
            </w:r>
            <w:r w:rsidRPr="00272EC2">
              <w:rPr>
                <w:rFonts w:ascii="TH SarabunPSK" w:eastAsia="Sarabun" w:hAnsi="TH SarabunPSK" w:cs="TH SarabunPSK"/>
                <w:color w:val="C00000"/>
                <w:sz w:val="32"/>
                <w:szCs w:val="32"/>
              </w:rPr>
              <w:t xml:space="preserve"> </w:t>
            </w:r>
            <w:r w:rsidR="006E5E48" w:rsidRPr="00272EC2">
              <w:rPr>
                <w:rFonts w:ascii="TH SarabunPSK" w:eastAsia="Sarabun" w:hAnsi="TH SarabunPSK" w:cs="TH SarabunPSK"/>
                <w:color w:val="C00000"/>
                <w:sz w:val="32"/>
                <w:szCs w:val="32"/>
                <w:cs/>
              </w:rPr>
              <w:t>การควบคุมคุณภาพน้ำและจัดการน้ำเสีย   การจัดการมลพิษทางอากาศ การจัดการสารเคมีอันตรายและวัตถุอันตราย กากของเสียอุตสาหกรรมและมลพิษจากอุตสาหกรรมอื่น ๆ  การประเมินความเสี่ยงสุขภาพ การประเมินผลกระการทางสิ่งแวดล้อมและสุขภาพ</w:t>
            </w:r>
            <w:r w:rsidR="006E5E48" w:rsidRPr="00272EC2">
              <w:rPr>
                <w:rFonts w:ascii="TH SarabunPSK" w:eastAsia="Sarabun" w:hAnsi="TH SarabunPSK" w:cs="TH SarabunPSK"/>
                <w:color w:val="C00000"/>
                <w:sz w:val="32"/>
                <w:szCs w:val="32"/>
              </w:rPr>
              <w:t xml:space="preserve">, </w:t>
            </w:r>
            <w:r w:rsidR="00272EC2">
              <w:rPr>
                <w:rFonts w:ascii="TH SarabunPSK" w:hAnsi="TH SarabunPSK" w:cs="TH SarabunPSK"/>
                <w:noProof/>
                <w:color w:val="FF0000"/>
                <w:sz w:val="32"/>
                <w:szCs w:val="32"/>
              </w:rPr>
              <w:lastRenderedPageBreak/>
              <mc:AlternateContent>
                <mc:Choice Requires="wps">
                  <w:drawing>
                    <wp:anchor distT="0" distB="0" distL="114300" distR="114300" simplePos="0" relativeHeight="251846656" behindDoc="0" locked="0" layoutInCell="1" allowOverlap="1" wp14:anchorId="71E0406F" wp14:editId="67058D08">
                      <wp:simplePos x="0" y="0"/>
                      <wp:positionH relativeFrom="column">
                        <wp:posOffset>1212977</wp:posOffset>
                      </wp:positionH>
                      <wp:positionV relativeFrom="paragraph">
                        <wp:posOffset>-204471</wp:posOffset>
                      </wp:positionV>
                      <wp:extent cx="1831975" cy="4025216"/>
                      <wp:effectExtent l="1009650" t="57150" r="911225" b="52070"/>
                      <wp:wrapNone/>
                      <wp:docPr id="4" name="Rectangle 4"/>
                      <wp:cNvGraphicFramePr/>
                      <a:graphic xmlns:a="http://schemas.openxmlformats.org/drawingml/2006/main">
                        <a:graphicData uri="http://schemas.microsoft.com/office/word/2010/wordprocessingShape">
                          <wps:wsp>
                            <wps:cNvSpPr/>
                            <wps:spPr>
                              <a:xfrm rot="2408282">
                                <a:off x="0" y="0"/>
                                <a:ext cx="1831975" cy="402521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0BC246" w14:textId="77777777" w:rsidR="00272EC2" w:rsidRPr="0091169B" w:rsidRDefault="00272EC2" w:rsidP="00272EC2">
                                  <w:pPr>
                                    <w:jc w:val="center"/>
                                    <w:rPr>
                                      <w:rFonts w:ascii="TH SarabunPSK" w:hAnsi="TH SarabunPSK" w:cs="TH SarabunPSK"/>
                                      <w:b/>
                                      <w:bCs/>
                                      <w:color w:val="000000" w:themeColor="text1"/>
                                      <w:sz w:val="60"/>
                                      <w:szCs w:val="60"/>
                                    </w:rPr>
                                  </w:pPr>
                                  <w:r w:rsidRPr="0091169B">
                                    <w:rPr>
                                      <w:rFonts w:ascii="TH SarabunPSK" w:hAnsi="TH SarabunPSK" w:cs="TH SarabunPSK"/>
                                      <w:b/>
                                      <w:bCs/>
                                      <w:color w:val="000000" w:themeColor="text1"/>
                                      <w:sz w:val="60"/>
                                      <w:szCs w:val="60"/>
                                      <w:cs/>
                                    </w:rPr>
                                    <w:t>ตัวอย่าง</w:t>
                                  </w:r>
                                  <w:r w:rsidRPr="0091169B">
                                    <w:rPr>
                                      <w:rFonts w:ascii="TH SarabunPSK" w:hAnsi="TH SarabunPSK" w:cs="TH SarabunPSK" w:hint="cs"/>
                                      <w:b/>
                                      <w:bCs/>
                                      <w:color w:val="000000" w:themeColor="text1"/>
                                      <w:sz w:val="60"/>
                                      <w:szCs w:val="60"/>
                                      <w:cs/>
                                    </w:rPr>
                                    <w:t xml:space="preserve"> กรุณาปรับให้สอดคล้อง</w:t>
                                  </w:r>
                                </w:p>
                                <w:p w14:paraId="1E28D3AB" w14:textId="77777777" w:rsidR="00272EC2" w:rsidRPr="0091169B" w:rsidRDefault="00272EC2" w:rsidP="00272EC2">
                                  <w:pPr>
                                    <w:jc w:val="center"/>
                                    <w:rPr>
                                      <w:rFonts w:ascii="TH SarabunPSK" w:hAnsi="TH SarabunPSK" w:cs="TH SarabunPSK"/>
                                      <w:b/>
                                      <w:bCs/>
                                      <w:color w:val="000000" w:themeColor="text1"/>
                                      <w:sz w:val="60"/>
                                      <w:szCs w:val="60"/>
                                      <w:cs/>
                                    </w:rPr>
                                  </w:pPr>
                                  <w:r w:rsidRPr="0091169B">
                                    <w:rPr>
                                      <w:rFonts w:ascii="TH SarabunPSK" w:hAnsi="TH SarabunPSK" w:cs="TH SarabunPSK" w:hint="cs"/>
                                      <w:b/>
                                      <w:bCs/>
                                      <w:color w:val="000000" w:themeColor="text1"/>
                                      <w:sz w:val="60"/>
                                      <w:szCs w:val="60"/>
                                      <w:cs/>
                                    </w:rPr>
                                    <w:t>กับหลักสูตร</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E0406F" id="_x0000_s1074" style="position:absolute;left:0;text-align:left;margin-left:95.5pt;margin-top:-16.1pt;width:144.25pt;height:316.95pt;rotation:2630486fd;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" filled="f" stroked="f" strokeweight="1pt">
                      <v:textbox style="layout-flow:vertical;mso-layout-flow-alt:bottom-to-top">
                        <w:txbxContent>
                          <w:p w14:paraId="400BC246" w14:textId="77777777" w:rsidR="00272EC2" w:rsidRPr="0091169B" w:rsidRDefault="00272EC2" w:rsidP="00272EC2">
                            <w:pPr>
                              <w:jc w:val="center"/>
                              <w:rPr>
                                <w:rFonts w:ascii="TH SarabunPSK" w:hAnsi="TH SarabunPSK" w:cs="TH SarabunPSK"/>
                                <w:b/>
                                <w:bCs/>
                                <w:color w:val="000000" w:themeColor="text1"/>
                                <w:sz w:val="60"/>
                                <w:szCs w:val="60"/>
                              </w:rPr>
                            </w:pPr>
                            <w:r w:rsidRPr="0091169B">
                              <w:rPr>
                                <w:rFonts w:ascii="TH SarabunPSK" w:hAnsi="TH SarabunPSK" w:cs="TH SarabunPSK"/>
                                <w:b/>
                                <w:bCs/>
                                <w:color w:val="000000" w:themeColor="text1"/>
                                <w:sz w:val="60"/>
                                <w:szCs w:val="60"/>
                                <w:cs/>
                              </w:rPr>
                              <w:t>ตัวอย่าง</w:t>
                            </w:r>
                            <w:r w:rsidRPr="0091169B">
                              <w:rPr>
                                <w:rFonts w:ascii="TH SarabunPSK" w:hAnsi="TH SarabunPSK" w:cs="TH SarabunPSK" w:hint="cs"/>
                                <w:b/>
                                <w:bCs/>
                                <w:color w:val="000000" w:themeColor="text1"/>
                                <w:sz w:val="60"/>
                                <w:szCs w:val="60"/>
                                <w:cs/>
                              </w:rPr>
                              <w:t xml:space="preserve"> กรุณาปรับให้สอดคล้อง</w:t>
                            </w:r>
                          </w:p>
                          <w:p w14:paraId="1E28D3AB" w14:textId="77777777" w:rsidR="00272EC2" w:rsidRPr="0091169B" w:rsidRDefault="00272EC2" w:rsidP="00272EC2">
                            <w:pPr>
                              <w:jc w:val="center"/>
                              <w:rPr>
                                <w:rFonts w:ascii="TH SarabunPSK" w:hAnsi="TH SarabunPSK" w:cs="TH SarabunPSK"/>
                                <w:b/>
                                <w:bCs/>
                                <w:color w:val="000000" w:themeColor="text1"/>
                                <w:sz w:val="60"/>
                                <w:szCs w:val="60"/>
                                <w:cs/>
                              </w:rPr>
                            </w:pPr>
                            <w:r w:rsidRPr="0091169B">
                              <w:rPr>
                                <w:rFonts w:ascii="TH SarabunPSK" w:hAnsi="TH SarabunPSK" w:cs="TH SarabunPSK" w:hint="cs"/>
                                <w:b/>
                                <w:bCs/>
                                <w:color w:val="000000" w:themeColor="text1"/>
                                <w:sz w:val="60"/>
                                <w:szCs w:val="60"/>
                                <w:cs/>
                              </w:rPr>
                              <w:t>กับหลักสูตร</w:t>
                            </w:r>
                          </w:p>
                        </w:txbxContent>
                      </v:textbox>
                    </v:rect>
                  </w:pict>
                </mc:Fallback>
              </mc:AlternateContent>
            </w:r>
            <w:r w:rsidR="006E5E48" w:rsidRPr="00272EC2">
              <w:rPr>
                <w:rFonts w:ascii="TH SarabunPSK" w:eastAsia="Sarabun" w:hAnsi="TH SarabunPSK" w:cs="TH SarabunPSK"/>
                <w:color w:val="C00000"/>
                <w:sz w:val="32"/>
                <w:szCs w:val="32"/>
                <w:cs/>
              </w:rPr>
              <w:t>การพยากรผลกระทบ เครื่องมือหรือระบบด้านสิ่งแวดล้อมที่ทันสมัยเพื่อการพัฒนาสิ่งแวดอย่างยั่งยืน</w:t>
            </w:r>
          </w:p>
          <w:p w14:paraId="382BE1F2" w14:textId="1C0229AC" w:rsidR="006E5E48" w:rsidRPr="00272EC2" w:rsidRDefault="005C5E66" w:rsidP="006E5E48">
            <w:pPr>
              <w:tabs>
                <w:tab w:val="left" w:pos="9781"/>
              </w:tabs>
              <w:ind w:left="64" w:right="-40"/>
              <w:rPr>
                <w:rFonts w:ascii="TH SarabunPSK" w:eastAsia="Sarabun" w:hAnsi="TH SarabunPSK" w:cs="TH SarabunPSK"/>
                <w:color w:val="C00000"/>
                <w:sz w:val="32"/>
                <w:szCs w:val="32"/>
              </w:rPr>
            </w:pPr>
            <w:r w:rsidRPr="00272EC2">
              <w:rPr>
                <w:rFonts w:ascii="TH SarabunPSK" w:eastAsia="Sarabun" w:hAnsi="TH SarabunPSK" w:cs="TH SarabunPSK"/>
                <w:color w:val="C00000"/>
                <w:sz w:val="32"/>
                <w:szCs w:val="32"/>
              </w:rPr>
              <w:t>This course provides the knowledge and skills necessary for occupational health and safety</w:t>
            </w:r>
            <w:r w:rsidRPr="00272EC2">
              <w:rPr>
                <w:rFonts w:ascii="TH SarabunPSK" w:eastAsia="Sarabun" w:hAnsi="TH SarabunPSK" w:cs="TH SarabunPSK"/>
                <w:color w:val="C00000"/>
                <w:sz w:val="32"/>
                <w:szCs w:val="32"/>
                <w:cs/>
              </w:rPr>
              <w:t xml:space="preserve">. </w:t>
            </w:r>
            <w:r w:rsidRPr="00272EC2">
              <w:rPr>
                <w:rFonts w:ascii="TH SarabunPSK" w:eastAsia="Sarabun" w:hAnsi="TH SarabunPSK" w:cs="TH SarabunPSK"/>
                <w:color w:val="C00000"/>
                <w:sz w:val="32"/>
                <w:szCs w:val="32"/>
              </w:rPr>
              <w:t>The following is a description of the course</w:t>
            </w:r>
            <w:r w:rsidRPr="00272EC2">
              <w:rPr>
                <w:rFonts w:ascii="TH SarabunPSK" w:eastAsia="Sarabun" w:hAnsi="TH SarabunPSK" w:cs="TH SarabunPSK"/>
                <w:color w:val="C00000"/>
                <w:sz w:val="32"/>
                <w:szCs w:val="32"/>
                <w:cs/>
              </w:rPr>
              <w:t xml:space="preserve">: </w:t>
            </w:r>
            <w:r w:rsidR="006E5E48" w:rsidRPr="00272EC2">
              <w:rPr>
                <w:rFonts w:ascii="TH SarabunPSK" w:eastAsia="Sarabun" w:hAnsi="TH SarabunPSK" w:cs="TH SarabunPSK"/>
                <w:color w:val="C00000"/>
                <w:sz w:val="32"/>
                <w:szCs w:val="32"/>
              </w:rPr>
              <w:t xml:space="preserve">Water quality control and wastewater management, air pollution management, hazardous chemical, and hazardous substance management, </w:t>
            </w:r>
            <w:r w:rsidR="006E5E48" w:rsidRPr="00272EC2">
              <w:rPr>
                <w:rFonts w:ascii="TH SarabunPSK" w:eastAsia="Sarabun" w:hAnsi="TH SarabunPSK" w:cs="TH SarabunPSK"/>
                <w:color w:val="C00000"/>
                <w:sz w:val="32"/>
                <w:szCs w:val="32"/>
              </w:rPr>
              <w:lastRenderedPageBreak/>
              <w:t>industrial waste and other industrial pollution, health risk assessment, environmental and health impact assessment, forecasting impacts, and environment tools or systems for sustainable development of the environment</w:t>
            </w:r>
            <w:r w:rsidR="006E5E48" w:rsidRPr="00272EC2">
              <w:rPr>
                <w:rFonts w:ascii="TH SarabunPSK" w:eastAsia="Sarabun" w:hAnsi="TH SarabunPSK" w:cs="TH SarabunPSK"/>
                <w:color w:val="C00000"/>
                <w:sz w:val="32"/>
                <w:szCs w:val="32"/>
                <w:cs/>
              </w:rPr>
              <w:t>.</w:t>
            </w:r>
          </w:p>
          <w:p w14:paraId="712AD89F" w14:textId="0687E360" w:rsidR="006E5E48" w:rsidRPr="00272EC2" w:rsidRDefault="006E5E48" w:rsidP="006E5E48">
            <w:pPr>
              <w:tabs>
                <w:tab w:val="left" w:pos="9781"/>
              </w:tabs>
              <w:ind w:left="-140" w:right="-40"/>
              <w:rPr>
                <w:rFonts w:ascii="TH SarabunPSK" w:eastAsia="Sarabun" w:hAnsi="TH SarabunPSK" w:cs="TH SarabunPSK"/>
                <w:color w:val="C00000"/>
                <w:sz w:val="32"/>
                <w:szCs w:val="32"/>
              </w:rPr>
            </w:pPr>
            <w:r w:rsidRPr="00272EC2">
              <w:rPr>
                <w:rFonts w:ascii="TH SarabunPSK" w:eastAsia="Sarabun" w:hAnsi="TH SarabunPSK" w:cs="TH SarabunPSK"/>
                <w:color w:val="C00000"/>
                <w:sz w:val="32"/>
                <w:szCs w:val="32"/>
                <w:cs/>
              </w:rPr>
              <w:t xml:space="preserve"> </w:t>
            </w:r>
          </w:p>
        </w:tc>
        <w:tc>
          <w:tcPr>
            <w:tcW w:w="2876" w:type="dxa"/>
            <w:shd w:val="clear" w:color="auto" w:fill="auto"/>
          </w:tcPr>
          <w:p w14:paraId="47A05CD6" w14:textId="6485AC1F" w:rsidR="006E5E48" w:rsidRPr="00272EC2" w:rsidRDefault="00133511" w:rsidP="006E5E48">
            <w:pPr>
              <w:tabs>
                <w:tab w:val="left" w:pos="9781"/>
              </w:tabs>
              <w:ind w:right="-40"/>
              <w:rPr>
                <w:rFonts w:ascii="TH SarabunPSK" w:hAnsi="TH SarabunPSK" w:cs="TH SarabunPSK"/>
                <w:color w:val="C00000"/>
                <w:sz w:val="32"/>
                <w:szCs w:val="32"/>
              </w:rPr>
            </w:pPr>
            <w:r>
              <w:rPr>
                <w:rFonts w:ascii="TH SarabunPSK" w:hAnsi="TH SarabunPSK" w:cs="TH SarabunPSK"/>
                <w:noProof/>
                <w:color w:val="FF0000"/>
                <w:sz w:val="32"/>
                <w:szCs w:val="32"/>
              </w:rPr>
              <w:lastRenderedPageBreak/>
              <mc:AlternateContent>
                <mc:Choice Requires="wps">
                  <w:drawing>
                    <wp:anchor distT="0" distB="0" distL="114300" distR="114300" simplePos="0" relativeHeight="251910144" behindDoc="0" locked="0" layoutInCell="1" allowOverlap="1" wp14:anchorId="68B691CC" wp14:editId="65660F90">
                      <wp:simplePos x="0" y="0"/>
                      <wp:positionH relativeFrom="column">
                        <wp:posOffset>362585</wp:posOffset>
                      </wp:positionH>
                      <wp:positionV relativeFrom="paragraph">
                        <wp:posOffset>-518668</wp:posOffset>
                      </wp:positionV>
                      <wp:extent cx="1831975" cy="4025216"/>
                      <wp:effectExtent l="1009650" t="57150" r="911225" b="52070"/>
                      <wp:wrapNone/>
                      <wp:docPr id="892026975" name="Rectangle 4"/>
                      <wp:cNvGraphicFramePr/>
                      <a:graphic xmlns:a="http://schemas.openxmlformats.org/drawingml/2006/main">
                        <a:graphicData uri="http://schemas.microsoft.com/office/word/2010/wordprocessingShape">
                          <wps:wsp>
                            <wps:cNvSpPr/>
                            <wps:spPr>
                              <a:xfrm rot="2408282">
                                <a:off x="0" y="0"/>
                                <a:ext cx="1831975" cy="402521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90AC94" w14:textId="77777777" w:rsidR="00133511" w:rsidRPr="0091169B" w:rsidRDefault="00133511" w:rsidP="00133511">
                                  <w:pPr>
                                    <w:jc w:val="center"/>
                                    <w:rPr>
                                      <w:rFonts w:ascii="TH SarabunPSK" w:hAnsi="TH SarabunPSK" w:cs="TH SarabunPSK"/>
                                      <w:b/>
                                      <w:bCs/>
                                      <w:color w:val="000000" w:themeColor="text1"/>
                                      <w:sz w:val="60"/>
                                      <w:szCs w:val="60"/>
                                    </w:rPr>
                                  </w:pPr>
                                  <w:r w:rsidRPr="0091169B">
                                    <w:rPr>
                                      <w:rFonts w:ascii="TH SarabunPSK" w:hAnsi="TH SarabunPSK" w:cs="TH SarabunPSK"/>
                                      <w:b/>
                                      <w:bCs/>
                                      <w:color w:val="000000" w:themeColor="text1"/>
                                      <w:sz w:val="60"/>
                                      <w:szCs w:val="60"/>
                                      <w:cs/>
                                    </w:rPr>
                                    <w:t>ตัวอย่าง</w:t>
                                  </w:r>
                                  <w:r w:rsidRPr="0091169B">
                                    <w:rPr>
                                      <w:rFonts w:ascii="TH SarabunPSK" w:hAnsi="TH SarabunPSK" w:cs="TH SarabunPSK" w:hint="cs"/>
                                      <w:b/>
                                      <w:bCs/>
                                      <w:color w:val="000000" w:themeColor="text1"/>
                                      <w:sz w:val="60"/>
                                      <w:szCs w:val="60"/>
                                      <w:cs/>
                                    </w:rPr>
                                    <w:t xml:space="preserve"> กรุณาปรับให้สอดคล้อง</w:t>
                                  </w:r>
                                </w:p>
                                <w:p w14:paraId="6E399E47" w14:textId="77777777" w:rsidR="00133511" w:rsidRPr="0091169B" w:rsidRDefault="00133511" w:rsidP="00133511">
                                  <w:pPr>
                                    <w:jc w:val="center"/>
                                    <w:rPr>
                                      <w:rFonts w:ascii="TH SarabunPSK" w:hAnsi="TH SarabunPSK" w:cs="TH SarabunPSK"/>
                                      <w:b/>
                                      <w:bCs/>
                                      <w:color w:val="000000" w:themeColor="text1"/>
                                      <w:sz w:val="60"/>
                                      <w:szCs w:val="60"/>
                                      <w:cs/>
                                    </w:rPr>
                                  </w:pPr>
                                  <w:r w:rsidRPr="0091169B">
                                    <w:rPr>
                                      <w:rFonts w:ascii="TH SarabunPSK" w:hAnsi="TH SarabunPSK" w:cs="TH SarabunPSK" w:hint="cs"/>
                                      <w:b/>
                                      <w:bCs/>
                                      <w:color w:val="000000" w:themeColor="text1"/>
                                      <w:sz w:val="60"/>
                                      <w:szCs w:val="60"/>
                                      <w:cs/>
                                    </w:rPr>
                                    <w:t>กับหลักสูตร</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B691CC" id="_x0000_s1075" style="position:absolute;margin-left:28.55pt;margin-top:-40.85pt;width:144.25pt;height:316.95pt;rotation:2630486fd;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" filled="f" stroked="f" strokeweight="1pt">
                      <v:textbox style="layout-flow:vertical;mso-layout-flow-alt:bottom-to-top">
                        <w:txbxContent>
                          <w:p w14:paraId="6990AC94" w14:textId="77777777" w:rsidR="00133511" w:rsidRPr="0091169B" w:rsidRDefault="00133511" w:rsidP="00133511">
                            <w:pPr>
                              <w:jc w:val="center"/>
                              <w:rPr>
                                <w:rFonts w:ascii="TH SarabunPSK" w:hAnsi="TH SarabunPSK" w:cs="TH SarabunPSK"/>
                                <w:b/>
                                <w:bCs/>
                                <w:color w:val="000000" w:themeColor="text1"/>
                                <w:sz w:val="60"/>
                                <w:szCs w:val="60"/>
                              </w:rPr>
                            </w:pPr>
                            <w:r w:rsidRPr="0091169B">
                              <w:rPr>
                                <w:rFonts w:ascii="TH SarabunPSK" w:hAnsi="TH SarabunPSK" w:cs="TH SarabunPSK"/>
                                <w:b/>
                                <w:bCs/>
                                <w:color w:val="000000" w:themeColor="text1"/>
                                <w:sz w:val="60"/>
                                <w:szCs w:val="60"/>
                                <w:cs/>
                              </w:rPr>
                              <w:t>ตัวอย่าง</w:t>
                            </w:r>
                            <w:r w:rsidRPr="0091169B">
                              <w:rPr>
                                <w:rFonts w:ascii="TH SarabunPSK" w:hAnsi="TH SarabunPSK" w:cs="TH SarabunPSK" w:hint="cs"/>
                                <w:b/>
                                <w:bCs/>
                                <w:color w:val="000000" w:themeColor="text1"/>
                                <w:sz w:val="60"/>
                                <w:szCs w:val="60"/>
                                <w:cs/>
                              </w:rPr>
                              <w:t xml:space="preserve"> กรุณาปรับให้สอดคล้อง</w:t>
                            </w:r>
                          </w:p>
                          <w:p w14:paraId="6E399E47" w14:textId="77777777" w:rsidR="00133511" w:rsidRPr="0091169B" w:rsidRDefault="00133511" w:rsidP="00133511">
                            <w:pPr>
                              <w:jc w:val="center"/>
                              <w:rPr>
                                <w:rFonts w:ascii="TH SarabunPSK" w:hAnsi="TH SarabunPSK" w:cs="TH SarabunPSK"/>
                                <w:b/>
                                <w:bCs/>
                                <w:color w:val="000000" w:themeColor="text1"/>
                                <w:sz w:val="60"/>
                                <w:szCs w:val="60"/>
                                <w:cs/>
                              </w:rPr>
                            </w:pPr>
                            <w:r w:rsidRPr="0091169B">
                              <w:rPr>
                                <w:rFonts w:ascii="TH SarabunPSK" w:hAnsi="TH SarabunPSK" w:cs="TH SarabunPSK" w:hint="cs"/>
                                <w:b/>
                                <w:bCs/>
                                <w:color w:val="000000" w:themeColor="text1"/>
                                <w:sz w:val="60"/>
                                <w:szCs w:val="60"/>
                                <w:cs/>
                              </w:rPr>
                              <w:t>กับหลักสูตร</w:t>
                            </w:r>
                          </w:p>
                        </w:txbxContent>
                      </v:textbox>
                    </v:rect>
                  </w:pict>
                </mc:Fallback>
              </mc:AlternateContent>
            </w:r>
            <w:r w:rsidR="006E5E48" w:rsidRPr="00272EC2">
              <w:rPr>
                <w:rFonts w:ascii="TH SarabunPSK" w:eastAsia="Sarabun" w:hAnsi="TH SarabunPSK" w:cs="TH SarabunPSK"/>
                <w:color w:val="C00000"/>
                <w:sz w:val="32"/>
                <w:szCs w:val="32"/>
              </w:rPr>
              <w:t xml:space="preserve">CLO 2 </w:t>
            </w:r>
            <w:r w:rsidR="006E5E48" w:rsidRPr="00272EC2">
              <w:rPr>
                <w:rFonts w:ascii="TH SarabunPSK" w:eastAsia="Sarabun" w:hAnsi="TH SarabunPSK" w:cs="TH SarabunPSK"/>
                <w:color w:val="C00000"/>
                <w:sz w:val="32"/>
                <w:szCs w:val="32"/>
                <w:cs/>
              </w:rPr>
              <w:t>ประยุกต์ใช้ความรู้ด้านกฎหมายและมาตรฐานด้านสิ่งแวดล้อม</w:t>
            </w:r>
            <w:r w:rsidR="006E5E48" w:rsidRPr="00272EC2">
              <w:rPr>
                <w:rFonts w:ascii="TH SarabunPSK" w:hAnsi="TH SarabunPSK" w:cs="TH SarabunPSK"/>
                <w:color w:val="C00000"/>
                <w:sz w:val="32"/>
                <w:szCs w:val="32"/>
                <w:cs/>
              </w:rPr>
              <w:t>ได้</w:t>
            </w:r>
          </w:p>
          <w:p w14:paraId="6E1650AF" w14:textId="77777777" w:rsidR="006E5E48" w:rsidRPr="00272EC2" w:rsidRDefault="006E5E48" w:rsidP="006E5E48">
            <w:pPr>
              <w:tabs>
                <w:tab w:val="left" w:pos="9781"/>
              </w:tabs>
              <w:ind w:right="-40"/>
              <w:rPr>
                <w:rFonts w:ascii="TH SarabunPSK" w:eastAsia="Sarabun" w:hAnsi="TH SarabunPSK" w:cs="TH SarabunPSK"/>
                <w:color w:val="C00000"/>
                <w:sz w:val="32"/>
                <w:szCs w:val="32"/>
              </w:rPr>
            </w:pPr>
            <w:r w:rsidRPr="00272EC2">
              <w:rPr>
                <w:rFonts w:ascii="TH SarabunPSK" w:eastAsia="Sarabun" w:hAnsi="TH SarabunPSK" w:cs="TH SarabunPSK"/>
                <w:color w:val="C00000"/>
                <w:sz w:val="32"/>
                <w:szCs w:val="32"/>
              </w:rPr>
              <w:t xml:space="preserve">CLO </w:t>
            </w:r>
            <w:r w:rsidRPr="00272EC2">
              <w:rPr>
                <w:rFonts w:ascii="TH SarabunPSK" w:eastAsia="Sarabun" w:hAnsi="TH SarabunPSK" w:cs="TH SarabunPSK"/>
                <w:color w:val="C00000"/>
                <w:sz w:val="32"/>
                <w:szCs w:val="32"/>
                <w:cs/>
              </w:rPr>
              <w:t>4 ประยุกต์ใช้ความรู้ด้าน ความเสี่ยงทางสุขภาพ ผลกระทบสิ่งแวดล้อมและสุขภาพได้</w:t>
            </w:r>
          </w:p>
          <w:p w14:paraId="69224CB2" w14:textId="77777777" w:rsidR="006E5E48" w:rsidRPr="00272EC2" w:rsidRDefault="006E5E48" w:rsidP="006E5E48">
            <w:pPr>
              <w:tabs>
                <w:tab w:val="left" w:pos="9781"/>
              </w:tabs>
              <w:ind w:right="-40"/>
              <w:rPr>
                <w:rFonts w:ascii="TH SarabunPSK" w:eastAsia="Sarabun" w:hAnsi="TH SarabunPSK" w:cs="TH SarabunPSK"/>
                <w:color w:val="C00000"/>
                <w:sz w:val="32"/>
                <w:szCs w:val="32"/>
                <w:cs/>
              </w:rPr>
            </w:pPr>
          </w:p>
          <w:p w14:paraId="63E54412" w14:textId="77777777" w:rsidR="006E5E48" w:rsidRPr="00272EC2" w:rsidRDefault="006E5E48" w:rsidP="006E5E48">
            <w:pPr>
              <w:tabs>
                <w:tab w:val="left" w:pos="9781"/>
              </w:tabs>
              <w:ind w:right="-40"/>
              <w:rPr>
                <w:rFonts w:ascii="TH SarabunPSK" w:eastAsia="Sarabun" w:hAnsi="TH SarabunPSK" w:cs="TH SarabunPSK"/>
                <w:color w:val="C00000"/>
                <w:sz w:val="32"/>
                <w:szCs w:val="32"/>
              </w:rPr>
            </w:pPr>
            <w:r w:rsidRPr="00272EC2">
              <w:rPr>
                <w:rFonts w:ascii="TH SarabunPSK" w:eastAsia="Sarabun" w:hAnsi="TH SarabunPSK" w:cs="TH SarabunPSK"/>
                <w:color w:val="C00000"/>
                <w:sz w:val="32"/>
                <w:szCs w:val="32"/>
              </w:rPr>
              <w:t xml:space="preserve">CLO </w:t>
            </w:r>
            <w:r w:rsidRPr="00272EC2">
              <w:rPr>
                <w:rFonts w:ascii="TH SarabunPSK" w:eastAsia="Sarabun" w:hAnsi="TH SarabunPSK" w:cs="TH SarabunPSK"/>
                <w:color w:val="C00000"/>
                <w:sz w:val="32"/>
                <w:szCs w:val="32"/>
                <w:cs/>
              </w:rPr>
              <w:t>11 มีทักษะในการประเมินความเสี่ยงด้านสุขภาพ และผลกระทบสิ่งแวดล้อม</w:t>
            </w:r>
          </w:p>
          <w:p w14:paraId="6D714698" w14:textId="71B941B0" w:rsidR="006E5E48" w:rsidRPr="00272EC2" w:rsidRDefault="006E5E48" w:rsidP="006E5E48">
            <w:pPr>
              <w:tabs>
                <w:tab w:val="left" w:pos="9781"/>
              </w:tabs>
              <w:ind w:right="-40"/>
              <w:rPr>
                <w:rFonts w:ascii="TH SarabunPSK" w:hAnsi="TH SarabunPSK" w:cs="TH SarabunPSK"/>
                <w:color w:val="C00000"/>
                <w:sz w:val="32"/>
                <w:szCs w:val="32"/>
              </w:rPr>
            </w:pPr>
            <w:r w:rsidRPr="00272EC2">
              <w:rPr>
                <w:rFonts w:ascii="TH SarabunPSK" w:eastAsia="Sarabun" w:hAnsi="TH SarabunPSK" w:cs="TH SarabunPSK"/>
                <w:color w:val="C00000"/>
                <w:sz w:val="32"/>
                <w:szCs w:val="32"/>
              </w:rPr>
              <w:lastRenderedPageBreak/>
              <w:t xml:space="preserve">PLO 13 </w:t>
            </w:r>
            <w:r w:rsidRPr="00272EC2">
              <w:rPr>
                <w:rFonts w:ascii="TH SarabunPSK" w:eastAsia="Sarabun" w:hAnsi="TH SarabunPSK" w:cs="TH SarabunPSK"/>
                <w:color w:val="C00000"/>
                <w:sz w:val="32"/>
                <w:szCs w:val="32"/>
                <w:cs/>
              </w:rPr>
              <w:t>มีทักษะเสนอมาตรการจัดการสุขภาพ ความปลอดภัย และสิ่งแวดล้อม</w:t>
            </w:r>
            <w:r w:rsidRPr="00272EC2">
              <w:rPr>
                <w:rFonts w:ascii="TH SarabunPSK" w:hAnsi="TH SarabunPSK" w:cs="TH SarabunPSK"/>
                <w:color w:val="C00000"/>
                <w:sz w:val="32"/>
                <w:szCs w:val="32"/>
                <w:cs/>
              </w:rPr>
              <w:t xml:space="preserve"> </w:t>
            </w:r>
          </w:p>
          <w:p w14:paraId="2DAE302D" w14:textId="7B5101EE" w:rsidR="006E5E48" w:rsidRPr="00272EC2" w:rsidRDefault="006E5E48" w:rsidP="006E5E48">
            <w:pPr>
              <w:tabs>
                <w:tab w:val="left" w:pos="9781"/>
              </w:tabs>
              <w:ind w:right="-40"/>
              <w:rPr>
                <w:rFonts w:ascii="TH SarabunPSK" w:eastAsia="Sarabun" w:hAnsi="TH SarabunPSK" w:cs="TH SarabunPSK"/>
                <w:color w:val="C00000"/>
                <w:sz w:val="32"/>
                <w:szCs w:val="32"/>
              </w:rPr>
            </w:pPr>
            <w:r w:rsidRPr="00272EC2">
              <w:rPr>
                <w:rFonts w:ascii="TH SarabunPSK" w:eastAsia="Sarabun" w:hAnsi="TH SarabunPSK" w:cs="TH SarabunPSK"/>
                <w:color w:val="C00000"/>
                <w:sz w:val="32"/>
                <w:szCs w:val="32"/>
              </w:rPr>
              <w:t>CLO</w:t>
            </w:r>
            <w:r w:rsidRPr="00272EC2">
              <w:rPr>
                <w:rFonts w:ascii="TH SarabunPSK" w:eastAsia="Sarabun" w:hAnsi="TH SarabunPSK" w:cs="TH SarabunPSK"/>
                <w:color w:val="C00000"/>
                <w:sz w:val="32"/>
                <w:szCs w:val="32"/>
                <w:cs/>
              </w:rPr>
              <w:t>14 มีจรรยาบรรณแห่งวิชาชีพ ตามข้อบังคับว่าด้วยจรรยาบรรณแห่งวิชาชีพ ปฏิบัติตามกฎ และระเบียบที่กำหนด</w:t>
            </w:r>
          </w:p>
          <w:p w14:paraId="01E70BB9" w14:textId="7E5E57F2" w:rsidR="006E5E48" w:rsidRPr="00272EC2" w:rsidRDefault="006E5E48" w:rsidP="006E5E48">
            <w:pPr>
              <w:tabs>
                <w:tab w:val="left" w:pos="9781"/>
              </w:tabs>
              <w:spacing w:after="160"/>
              <w:ind w:right="-40"/>
              <w:rPr>
                <w:rFonts w:ascii="TH SarabunPSK" w:eastAsia="Sarabun" w:hAnsi="TH SarabunPSK" w:cs="TH SarabunPSK"/>
                <w:color w:val="C00000"/>
                <w:sz w:val="32"/>
                <w:szCs w:val="32"/>
              </w:rPr>
            </w:pPr>
            <w:r w:rsidRPr="00272EC2">
              <w:rPr>
                <w:rFonts w:ascii="TH SarabunPSK" w:eastAsia="Sarabun" w:hAnsi="TH SarabunPSK" w:cs="TH SarabunPSK"/>
                <w:color w:val="C00000"/>
                <w:sz w:val="32"/>
                <w:szCs w:val="32"/>
              </w:rPr>
              <w:t>CLO</w:t>
            </w:r>
            <w:r w:rsidRPr="00272EC2">
              <w:rPr>
                <w:rFonts w:ascii="TH SarabunPSK" w:eastAsia="Sarabun" w:hAnsi="TH SarabunPSK" w:cs="TH SarabunPSK"/>
                <w:color w:val="C00000"/>
                <w:sz w:val="32"/>
                <w:szCs w:val="32"/>
                <w:cs/>
              </w:rPr>
              <w:t>15 มีภาวะผู้นำ สามารถ ทำงานร่วมกับผู้อื่น และปรับตัวภายใต้ความหลากหลายได้</w:t>
            </w:r>
          </w:p>
        </w:tc>
        <w:tc>
          <w:tcPr>
            <w:tcW w:w="1894" w:type="dxa"/>
            <w:shd w:val="clear" w:color="auto" w:fill="auto"/>
          </w:tcPr>
          <w:p w14:paraId="0CF1460F" w14:textId="77777777" w:rsidR="006E5E48" w:rsidRPr="00272EC2" w:rsidRDefault="006E5E48" w:rsidP="006E5E48">
            <w:pPr>
              <w:tabs>
                <w:tab w:val="left" w:pos="9781"/>
              </w:tabs>
              <w:ind w:right="-40"/>
              <w:rPr>
                <w:rFonts w:ascii="TH SarabunPSK" w:eastAsia="Sarabun" w:hAnsi="TH SarabunPSK" w:cs="TH SarabunPSK"/>
                <w:color w:val="C00000"/>
                <w:sz w:val="32"/>
                <w:szCs w:val="32"/>
              </w:rPr>
            </w:pPr>
            <w:r w:rsidRPr="00272EC2">
              <w:rPr>
                <w:rFonts w:ascii="TH SarabunPSK" w:eastAsia="Sarabun" w:hAnsi="TH SarabunPSK" w:cs="TH SarabunPSK"/>
                <w:color w:val="C00000"/>
                <w:sz w:val="32"/>
                <w:szCs w:val="32"/>
              </w:rPr>
              <w:lastRenderedPageBreak/>
              <w:t>1</w:t>
            </w:r>
            <w:r w:rsidRPr="00272EC2">
              <w:rPr>
                <w:rFonts w:ascii="TH SarabunPSK" w:eastAsia="Sarabun" w:hAnsi="TH SarabunPSK" w:cs="TH SarabunPSK"/>
                <w:color w:val="C00000"/>
                <w:sz w:val="32"/>
                <w:szCs w:val="32"/>
                <w:cs/>
              </w:rPr>
              <w:t>. บรรยายแบบมีส่วนร่วม</w:t>
            </w:r>
          </w:p>
          <w:p w14:paraId="1F1977A1" w14:textId="77777777" w:rsidR="006E5E48" w:rsidRPr="00272EC2" w:rsidRDefault="006E5E48" w:rsidP="006E5E48">
            <w:pPr>
              <w:tabs>
                <w:tab w:val="left" w:pos="9781"/>
              </w:tabs>
              <w:ind w:right="-40"/>
              <w:rPr>
                <w:rFonts w:ascii="TH SarabunPSK" w:eastAsia="Sarabun" w:hAnsi="TH SarabunPSK" w:cs="TH SarabunPSK"/>
                <w:color w:val="C00000"/>
                <w:sz w:val="32"/>
                <w:szCs w:val="32"/>
              </w:rPr>
            </w:pPr>
            <w:r w:rsidRPr="00272EC2">
              <w:rPr>
                <w:rFonts w:ascii="TH SarabunPSK" w:eastAsia="Sarabun" w:hAnsi="TH SarabunPSK" w:cs="TH SarabunPSK"/>
                <w:color w:val="C00000"/>
                <w:sz w:val="32"/>
                <w:szCs w:val="32"/>
              </w:rPr>
              <w:t>2</w:t>
            </w:r>
            <w:r w:rsidRPr="00272EC2">
              <w:rPr>
                <w:rFonts w:ascii="TH SarabunPSK" w:eastAsia="Sarabun" w:hAnsi="TH SarabunPSK" w:cs="TH SarabunPSK"/>
                <w:color w:val="C00000"/>
                <w:sz w:val="32"/>
                <w:szCs w:val="32"/>
                <w:cs/>
              </w:rPr>
              <w:t>. กิจกรรมกลุ่มทำงานเป็นทีม</w:t>
            </w:r>
          </w:p>
          <w:p w14:paraId="2F0F2E96" w14:textId="77777777" w:rsidR="006E5E48" w:rsidRPr="00272EC2" w:rsidRDefault="006E5E48" w:rsidP="006E5E48">
            <w:pPr>
              <w:tabs>
                <w:tab w:val="left" w:pos="9781"/>
              </w:tabs>
              <w:ind w:right="-40"/>
              <w:rPr>
                <w:rFonts w:ascii="TH SarabunPSK" w:eastAsia="Sarabun" w:hAnsi="TH SarabunPSK" w:cs="TH SarabunPSK"/>
                <w:color w:val="C00000"/>
                <w:sz w:val="32"/>
                <w:szCs w:val="32"/>
              </w:rPr>
            </w:pPr>
            <w:r w:rsidRPr="00272EC2">
              <w:rPr>
                <w:rFonts w:ascii="TH SarabunPSK" w:eastAsia="Sarabun" w:hAnsi="TH SarabunPSK" w:cs="TH SarabunPSK"/>
                <w:color w:val="C00000"/>
                <w:sz w:val="32"/>
                <w:szCs w:val="32"/>
              </w:rPr>
              <w:t>3</w:t>
            </w:r>
            <w:r w:rsidRPr="00272EC2">
              <w:rPr>
                <w:rFonts w:ascii="TH SarabunPSK" w:eastAsia="Sarabun" w:hAnsi="TH SarabunPSK" w:cs="TH SarabunPSK"/>
                <w:color w:val="C00000"/>
                <w:sz w:val="32"/>
                <w:szCs w:val="32"/>
                <w:cs/>
              </w:rPr>
              <w:t>. กรณีศึกษา</w:t>
            </w:r>
          </w:p>
          <w:p w14:paraId="747AF4D3" w14:textId="77777777" w:rsidR="006E5E48" w:rsidRPr="00272EC2" w:rsidRDefault="006E5E48" w:rsidP="006E5E48">
            <w:pPr>
              <w:tabs>
                <w:tab w:val="left" w:pos="9781"/>
              </w:tabs>
              <w:ind w:right="-40"/>
              <w:rPr>
                <w:rFonts w:ascii="TH SarabunPSK" w:eastAsia="Sarabun" w:hAnsi="TH SarabunPSK" w:cs="TH SarabunPSK"/>
                <w:color w:val="C00000"/>
                <w:sz w:val="32"/>
                <w:szCs w:val="32"/>
              </w:rPr>
            </w:pPr>
            <w:r w:rsidRPr="00272EC2">
              <w:rPr>
                <w:rFonts w:ascii="TH SarabunPSK" w:eastAsia="Sarabun" w:hAnsi="TH SarabunPSK" w:cs="TH SarabunPSK"/>
                <w:color w:val="C00000"/>
                <w:sz w:val="32"/>
                <w:szCs w:val="32"/>
              </w:rPr>
              <w:t>4</w:t>
            </w:r>
            <w:r w:rsidRPr="00272EC2">
              <w:rPr>
                <w:rFonts w:ascii="TH SarabunPSK" w:eastAsia="Sarabun" w:hAnsi="TH SarabunPSK" w:cs="TH SarabunPSK"/>
                <w:color w:val="C00000"/>
                <w:sz w:val="32"/>
                <w:szCs w:val="32"/>
                <w:cs/>
              </w:rPr>
              <w:t>. การศึกษาดูงาน</w:t>
            </w:r>
          </w:p>
          <w:p w14:paraId="2C0F35AB" w14:textId="77777777" w:rsidR="006E5E48" w:rsidRPr="00272EC2" w:rsidRDefault="006E5E48" w:rsidP="006E5E48">
            <w:pPr>
              <w:tabs>
                <w:tab w:val="left" w:pos="9781"/>
              </w:tabs>
              <w:ind w:right="-40"/>
              <w:rPr>
                <w:rFonts w:ascii="TH SarabunPSK" w:eastAsia="Sarabun" w:hAnsi="TH SarabunPSK" w:cs="TH SarabunPSK"/>
                <w:color w:val="C00000"/>
                <w:sz w:val="32"/>
                <w:szCs w:val="32"/>
              </w:rPr>
            </w:pPr>
            <w:r w:rsidRPr="00272EC2">
              <w:rPr>
                <w:rFonts w:ascii="TH SarabunPSK" w:eastAsia="Sarabun" w:hAnsi="TH SarabunPSK" w:cs="TH SarabunPSK"/>
                <w:color w:val="C00000"/>
                <w:sz w:val="32"/>
                <w:szCs w:val="32"/>
              </w:rPr>
              <w:t>5</w:t>
            </w:r>
            <w:r w:rsidRPr="00272EC2">
              <w:rPr>
                <w:rFonts w:ascii="TH SarabunPSK" w:eastAsia="Sarabun" w:hAnsi="TH SarabunPSK" w:cs="TH SarabunPSK"/>
                <w:color w:val="C00000"/>
                <w:sz w:val="32"/>
                <w:szCs w:val="32"/>
                <w:cs/>
              </w:rPr>
              <w:t>. การระดมสมอง</w:t>
            </w:r>
          </w:p>
          <w:p w14:paraId="5E8AB411" w14:textId="77777777" w:rsidR="006E5E48" w:rsidRPr="00272EC2" w:rsidRDefault="006E5E48" w:rsidP="006E5E48">
            <w:pPr>
              <w:tabs>
                <w:tab w:val="left" w:pos="9781"/>
              </w:tabs>
              <w:ind w:right="-40"/>
              <w:rPr>
                <w:rFonts w:ascii="TH SarabunPSK" w:eastAsia="Sarabun" w:hAnsi="TH SarabunPSK" w:cs="TH SarabunPSK"/>
                <w:color w:val="C00000"/>
                <w:sz w:val="32"/>
                <w:szCs w:val="32"/>
              </w:rPr>
            </w:pPr>
            <w:r w:rsidRPr="00272EC2">
              <w:rPr>
                <w:rFonts w:ascii="TH SarabunPSK" w:eastAsia="Sarabun" w:hAnsi="TH SarabunPSK" w:cs="TH SarabunPSK"/>
                <w:color w:val="C00000"/>
                <w:sz w:val="32"/>
                <w:szCs w:val="32"/>
              </w:rPr>
              <w:t>6</w:t>
            </w:r>
            <w:r w:rsidRPr="00272EC2">
              <w:rPr>
                <w:rFonts w:ascii="TH SarabunPSK" w:eastAsia="Sarabun" w:hAnsi="TH SarabunPSK" w:cs="TH SarabunPSK"/>
                <w:color w:val="C00000"/>
                <w:sz w:val="32"/>
                <w:szCs w:val="32"/>
                <w:cs/>
              </w:rPr>
              <w:t>. การอภิปราย</w:t>
            </w:r>
          </w:p>
          <w:p w14:paraId="0A2ACCF1" w14:textId="77777777" w:rsidR="006E5E48" w:rsidRPr="00272EC2" w:rsidRDefault="006E5E48" w:rsidP="006E5E48">
            <w:pPr>
              <w:tabs>
                <w:tab w:val="left" w:pos="9781"/>
              </w:tabs>
              <w:ind w:right="-40"/>
              <w:rPr>
                <w:rFonts w:ascii="TH SarabunPSK" w:eastAsia="Sarabun" w:hAnsi="TH SarabunPSK" w:cs="TH SarabunPSK"/>
                <w:color w:val="C00000"/>
                <w:sz w:val="32"/>
                <w:szCs w:val="32"/>
              </w:rPr>
            </w:pPr>
            <w:r w:rsidRPr="00272EC2">
              <w:rPr>
                <w:rFonts w:ascii="TH SarabunPSK" w:eastAsia="Sarabun" w:hAnsi="TH SarabunPSK" w:cs="TH SarabunPSK"/>
                <w:color w:val="C00000"/>
                <w:sz w:val="32"/>
                <w:szCs w:val="32"/>
              </w:rPr>
              <w:t>7</w:t>
            </w:r>
            <w:r w:rsidRPr="00272EC2">
              <w:rPr>
                <w:rFonts w:ascii="TH SarabunPSK" w:eastAsia="Sarabun" w:hAnsi="TH SarabunPSK" w:cs="TH SarabunPSK"/>
                <w:color w:val="C00000"/>
                <w:sz w:val="32"/>
                <w:szCs w:val="32"/>
                <w:cs/>
              </w:rPr>
              <w:t>. ปฏิบัติการ ฝีกการประเมินผลกระทบ</w:t>
            </w:r>
          </w:p>
          <w:p w14:paraId="2704E815" w14:textId="77777777" w:rsidR="006E5E48" w:rsidRPr="00272EC2" w:rsidRDefault="006E5E48" w:rsidP="006E5E48">
            <w:pPr>
              <w:tabs>
                <w:tab w:val="left" w:pos="9781"/>
              </w:tabs>
              <w:ind w:right="-40"/>
              <w:rPr>
                <w:rFonts w:ascii="TH SarabunPSK" w:eastAsia="Sarabun" w:hAnsi="TH SarabunPSK" w:cs="TH SarabunPSK"/>
                <w:color w:val="C00000"/>
                <w:sz w:val="32"/>
                <w:szCs w:val="32"/>
              </w:rPr>
            </w:pPr>
            <w:r w:rsidRPr="00272EC2">
              <w:rPr>
                <w:rFonts w:ascii="TH SarabunPSK" w:eastAsia="Sarabun" w:hAnsi="TH SarabunPSK" w:cs="TH SarabunPSK"/>
                <w:color w:val="C00000"/>
                <w:sz w:val="32"/>
                <w:szCs w:val="32"/>
              </w:rPr>
              <w:lastRenderedPageBreak/>
              <w:t>8</w:t>
            </w:r>
            <w:r w:rsidRPr="00272EC2">
              <w:rPr>
                <w:rFonts w:ascii="TH SarabunPSK" w:eastAsia="Sarabun" w:hAnsi="TH SarabunPSK" w:cs="TH SarabunPSK"/>
                <w:color w:val="C00000"/>
                <w:sz w:val="32"/>
                <w:szCs w:val="32"/>
                <w:cs/>
              </w:rPr>
              <w:t>. การทำรายงานการประเมินผลกระทบ</w:t>
            </w:r>
          </w:p>
          <w:p w14:paraId="02483FC1" w14:textId="596C48C0" w:rsidR="006E5E48" w:rsidRPr="00272EC2" w:rsidRDefault="006E5E48" w:rsidP="006E5E48">
            <w:pPr>
              <w:tabs>
                <w:tab w:val="left" w:pos="9781"/>
              </w:tabs>
              <w:ind w:right="-40"/>
              <w:rPr>
                <w:rFonts w:ascii="TH SarabunPSK" w:eastAsia="Sarabun" w:hAnsi="TH SarabunPSK" w:cs="TH SarabunPSK"/>
                <w:color w:val="C00000"/>
                <w:sz w:val="32"/>
                <w:szCs w:val="32"/>
                <w:cs/>
              </w:rPr>
            </w:pPr>
            <w:r w:rsidRPr="00272EC2">
              <w:rPr>
                <w:rFonts w:ascii="TH SarabunPSK" w:eastAsia="Sarabun" w:hAnsi="TH SarabunPSK" w:cs="TH SarabunPSK"/>
                <w:color w:val="C00000"/>
                <w:sz w:val="32"/>
                <w:szCs w:val="32"/>
              </w:rPr>
              <w:t>9</w:t>
            </w:r>
            <w:r w:rsidRPr="00272EC2">
              <w:rPr>
                <w:rFonts w:ascii="TH SarabunPSK" w:eastAsia="Sarabun" w:hAnsi="TH SarabunPSK" w:cs="TH SarabunPSK"/>
                <w:color w:val="C00000"/>
                <w:sz w:val="32"/>
                <w:szCs w:val="32"/>
                <w:cs/>
              </w:rPr>
              <w:t>. เรียนรู้จากผู้มีประสบการณ์ตรง</w:t>
            </w:r>
          </w:p>
          <w:p w14:paraId="2C0DE9C2" w14:textId="4CC7AB49" w:rsidR="006E5E48" w:rsidRPr="00272EC2" w:rsidRDefault="006E5E48" w:rsidP="006E5E48">
            <w:pPr>
              <w:tabs>
                <w:tab w:val="left" w:pos="9781"/>
              </w:tabs>
              <w:ind w:right="-40"/>
              <w:rPr>
                <w:rFonts w:ascii="TH SarabunPSK" w:eastAsia="Sarabun" w:hAnsi="TH SarabunPSK" w:cs="TH SarabunPSK"/>
                <w:color w:val="C00000"/>
                <w:sz w:val="32"/>
                <w:szCs w:val="32"/>
              </w:rPr>
            </w:pPr>
            <w:r w:rsidRPr="00272EC2">
              <w:rPr>
                <w:rFonts w:ascii="TH SarabunPSK" w:eastAsia="Sarabun" w:hAnsi="TH SarabunPSK" w:cs="TH SarabunPSK"/>
                <w:color w:val="C00000"/>
                <w:sz w:val="32"/>
                <w:szCs w:val="32"/>
                <w:cs/>
              </w:rPr>
              <w:t xml:space="preserve"> </w:t>
            </w:r>
          </w:p>
        </w:tc>
        <w:tc>
          <w:tcPr>
            <w:tcW w:w="2784" w:type="dxa"/>
            <w:shd w:val="clear" w:color="auto" w:fill="auto"/>
          </w:tcPr>
          <w:p w14:paraId="0DA03311" w14:textId="77777777" w:rsidR="006E5E48" w:rsidRPr="00272EC2" w:rsidRDefault="006E5E48" w:rsidP="006E5E48">
            <w:pPr>
              <w:tabs>
                <w:tab w:val="left" w:pos="9781"/>
              </w:tabs>
              <w:ind w:right="-40"/>
              <w:rPr>
                <w:rFonts w:ascii="TH SarabunPSK" w:eastAsia="Sarabun" w:hAnsi="TH SarabunPSK" w:cs="TH SarabunPSK"/>
                <w:color w:val="C00000"/>
                <w:sz w:val="32"/>
                <w:szCs w:val="32"/>
              </w:rPr>
            </w:pPr>
            <w:r w:rsidRPr="00272EC2">
              <w:rPr>
                <w:rFonts w:ascii="TH SarabunPSK" w:eastAsia="Sarabun" w:hAnsi="TH SarabunPSK" w:cs="TH SarabunPSK"/>
                <w:color w:val="C00000"/>
                <w:sz w:val="32"/>
                <w:szCs w:val="32"/>
              </w:rPr>
              <w:lastRenderedPageBreak/>
              <w:t>1</w:t>
            </w:r>
            <w:r w:rsidRPr="00272EC2">
              <w:rPr>
                <w:rFonts w:ascii="TH SarabunPSK" w:eastAsia="Sarabun" w:hAnsi="TH SarabunPSK" w:cs="TH SarabunPSK"/>
                <w:color w:val="C00000"/>
                <w:sz w:val="32"/>
                <w:szCs w:val="32"/>
                <w:cs/>
              </w:rPr>
              <w:t>. การสอบ</w:t>
            </w:r>
          </w:p>
          <w:p w14:paraId="55D3C0F5" w14:textId="77777777" w:rsidR="006E5E48" w:rsidRPr="00272EC2" w:rsidRDefault="006E5E48" w:rsidP="006E5E48">
            <w:pPr>
              <w:tabs>
                <w:tab w:val="left" w:pos="9781"/>
              </w:tabs>
              <w:ind w:right="-40"/>
              <w:rPr>
                <w:rFonts w:ascii="TH SarabunPSK" w:eastAsia="Sarabun" w:hAnsi="TH SarabunPSK" w:cs="TH SarabunPSK"/>
                <w:color w:val="C00000"/>
                <w:sz w:val="32"/>
                <w:szCs w:val="32"/>
              </w:rPr>
            </w:pPr>
            <w:r w:rsidRPr="00272EC2">
              <w:rPr>
                <w:rFonts w:ascii="TH SarabunPSK" w:eastAsia="Sarabun" w:hAnsi="TH SarabunPSK" w:cs="TH SarabunPSK"/>
                <w:color w:val="C00000"/>
                <w:sz w:val="32"/>
                <w:szCs w:val="32"/>
              </w:rPr>
              <w:t>2</w:t>
            </w:r>
            <w:r w:rsidRPr="00272EC2">
              <w:rPr>
                <w:rFonts w:ascii="TH SarabunPSK" w:eastAsia="Sarabun" w:hAnsi="TH SarabunPSK" w:cs="TH SarabunPSK"/>
                <w:color w:val="C00000"/>
                <w:sz w:val="32"/>
                <w:szCs w:val="32"/>
                <w:cs/>
              </w:rPr>
              <w:t>. รายงาน</w:t>
            </w:r>
          </w:p>
          <w:p w14:paraId="379E502B" w14:textId="77777777" w:rsidR="006E5E48" w:rsidRPr="00272EC2" w:rsidRDefault="006E5E48" w:rsidP="006E5E48">
            <w:pPr>
              <w:tabs>
                <w:tab w:val="left" w:pos="9781"/>
              </w:tabs>
              <w:ind w:right="-40"/>
              <w:rPr>
                <w:rFonts w:ascii="TH SarabunPSK" w:eastAsia="Sarabun" w:hAnsi="TH SarabunPSK" w:cs="TH SarabunPSK"/>
                <w:color w:val="C00000"/>
                <w:sz w:val="32"/>
                <w:szCs w:val="32"/>
              </w:rPr>
            </w:pPr>
            <w:r w:rsidRPr="00272EC2">
              <w:rPr>
                <w:rFonts w:ascii="TH SarabunPSK" w:eastAsia="Sarabun" w:hAnsi="TH SarabunPSK" w:cs="TH SarabunPSK"/>
                <w:color w:val="C00000"/>
                <w:sz w:val="32"/>
                <w:szCs w:val="32"/>
              </w:rPr>
              <w:t>3</w:t>
            </w:r>
            <w:r w:rsidRPr="00272EC2">
              <w:rPr>
                <w:rFonts w:ascii="TH SarabunPSK" w:eastAsia="Sarabun" w:hAnsi="TH SarabunPSK" w:cs="TH SarabunPSK"/>
                <w:color w:val="C00000"/>
                <w:sz w:val="32"/>
                <w:szCs w:val="32"/>
                <w:cs/>
              </w:rPr>
              <w:t>. การนำเสนอ</w:t>
            </w:r>
          </w:p>
          <w:p w14:paraId="4F76614E" w14:textId="77777777" w:rsidR="006E5E48" w:rsidRPr="00272EC2" w:rsidRDefault="006E5E48" w:rsidP="006E5E48">
            <w:pPr>
              <w:tabs>
                <w:tab w:val="left" w:pos="9781"/>
              </w:tabs>
              <w:ind w:right="-40"/>
              <w:rPr>
                <w:rFonts w:ascii="TH SarabunPSK" w:eastAsia="Sarabun" w:hAnsi="TH SarabunPSK" w:cs="TH SarabunPSK"/>
                <w:color w:val="C00000"/>
                <w:sz w:val="32"/>
                <w:szCs w:val="32"/>
              </w:rPr>
            </w:pPr>
            <w:r w:rsidRPr="00272EC2">
              <w:rPr>
                <w:rFonts w:ascii="TH SarabunPSK" w:eastAsia="Sarabun" w:hAnsi="TH SarabunPSK" w:cs="TH SarabunPSK"/>
                <w:color w:val="C00000"/>
                <w:sz w:val="32"/>
                <w:szCs w:val="32"/>
              </w:rPr>
              <w:t>4</w:t>
            </w:r>
            <w:r w:rsidRPr="00272EC2">
              <w:rPr>
                <w:rFonts w:ascii="TH SarabunPSK" w:eastAsia="Sarabun" w:hAnsi="TH SarabunPSK" w:cs="TH SarabunPSK"/>
                <w:color w:val="C00000"/>
                <w:sz w:val="32"/>
                <w:szCs w:val="32"/>
                <w:cs/>
              </w:rPr>
              <w:t>. ประเมินตนเองและเพื่อน</w:t>
            </w:r>
          </w:p>
          <w:p w14:paraId="0B7FC575" w14:textId="77777777" w:rsidR="006E5E48" w:rsidRPr="00272EC2" w:rsidRDefault="006E5E48" w:rsidP="006E5E48">
            <w:pPr>
              <w:tabs>
                <w:tab w:val="left" w:pos="9781"/>
              </w:tabs>
              <w:ind w:right="-40"/>
              <w:rPr>
                <w:rFonts w:ascii="TH SarabunPSK" w:eastAsia="Sarabun" w:hAnsi="TH SarabunPSK" w:cs="TH SarabunPSK"/>
                <w:color w:val="C00000"/>
                <w:sz w:val="32"/>
                <w:szCs w:val="32"/>
              </w:rPr>
            </w:pPr>
            <w:r w:rsidRPr="00272EC2">
              <w:rPr>
                <w:rFonts w:ascii="TH SarabunPSK" w:eastAsia="Sarabun" w:hAnsi="TH SarabunPSK" w:cs="TH SarabunPSK"/>
                <w:color w:val="C00000"/>
                <w:sz w:val="32"/>
                <w:szCs w:val="32"/>
              </w:rPr>
              <w:t>5</w:t>
            </w:r>
            <w:r w:rsidRPr="00272EC2">
              <w:rPr>
                <w:rFonts w:ascii="TH SarabunPSK" w:eastAsia="Sarabun" w:hAnsi="TH SarabunPSK" w:cs="TH SarabunPSK"/>
                <w:color w:val="C00000"/>
                <w:sz w:val="32"/>
                <w:szCs w:val="32"/>
                <w:cs/>
              </w:rPr>
              <w:t>. สังเกตจากพฤติกรรมนักศึกษา</w:t>
            </w:r>
          </w:p>
          <w:p w14:paraId="3FC6BDFF" w14:textId="77777777" w:rsidR="006E5E48" w:rsidRPr="00272EC2" w:rsidRDefault="006E5E48" w:rsidP="006E5E48">
            <w:pPr>
              <w:tabs>
                <w:tab w:val="left" w:pos="9781"/>
              </w:tabs>
              <w:ind w:right="-40"/>
              <w:rPr>
                <w:rFonts w:ascii="TH SarabunPSK" w:eastAsia="Sarabun" w:hAnsi="TH SarabunPSK" w:cs="TH SarabunPSK"/>
                <w:color w:val="C00000"/>
                <w:sz w:val="32"/>
                <w:szCs w:val="32"/>
              </w:rPr>
            </w:pPr>
            <w:r w:rsidRPr="00272EC2">
              <w:rPr>
                <w:rFonts w:ascii="TH SarabunPSK" w:eastAsia="Sarabun" w:hAnsi="TH SarabunPSK" w:cs="TH SarabunPSK"/>
                <w:color w:val="C00000"/>
                <w:sz w:val="32"/>
                <w:szCs w:val="32"/>
              </w:rPr>
              <w:t>6</w:t>
            </w:r>
            <w:r w:rsidRPr="00272EC2">
              <w:rPr>
                <w:rFonts w:ascii="TH SarabunPSK" w:eastAsia="Sarabun" w:hAnsi="TH SarabunPSK" w:cs="TH SarabunPSK"/>
                <w:color w:val="C00000"/>
                <w:sz w:val="32"/>
                <w:szCs w:val="32"/>
                <w:cs/>
              </w:rPr>
              <w:t>. ประเมินกระบวนการกลุ่ม</w:t>
            </w:r>
          </w:p>
          <w:p w14:paraId="4673A4B8" w14:textId="77777777" w:rsidR="006E5E48" w:rsidRPr="00272EC2" w:rsidRDefault="006E5E48" w:rsidP="006E5E48">
            <w:pPr>
              <w:tabs>
                <w:tab w:val="left" w:pos="9781"/>
              </w:tabs>
              <w:ind w:right="-40"/>
              <w:rPr>
                <w:rFonts w:ascii="TH SarabunPSK" w:eastAsia="Sarabun" w:hAnsi="TH SarabunPSK" w:cs="TH SarabunPSK"/>
                <w:color w:val="C00000"/>
                <w:sz w:val="32"/>
                <w:szCs w:val="32"/>
              </w:rPr>
            </w:pPr>
            <w:r w:rsidRPr="00272EC2">
              <w:rPr>
                <w:rFonts w:ascii="TH SarabunPSK" w:eastAsia="Sarabun" w:hAnsi="TH SarabunPSK" w:cs="TH SarabunPSK"/>
                <w:color w:val="C00000"/>
                <w:sz w:val="32"/>
                <w:szCs w:val="32"/>
              </w:rPr>
              <w:t>7</w:t>
            </w:r>
            <w:r w:rsidRPr="00272EC2">
              <w:rPr>
                <w:rFonts w:ascii="TH SarabunPSK" w:eastAsia="Sarabun" w:hAnsi="TH SarabunPSK" w:cs="TH SarabunPSK"/>
                <w:color w:val="C00000"/>
                <w:sz w:val="32"/>
                <w:szCs w:val="32"/>
                <w:cs/>
              </w:rPr>
              <w:t>. ความสมบูรณ์ของชิ้นงานและรายงาน</w:t>
            </w:r>
          </w:p>
          <w:p w14:paraId="7BE59A80" w14:textId="5D8312D0" w:rsidR="006E5E48" w:rsidRPr="00272EC2" w:rsidRDefault="006E5E48" w:rsidP="006E5E48">
            <w:pPr>
              <w:tabs>
                <w:tab w:val="left" w:pos="9781"/>
              </w:tabs>
              <w:ind w:left="-140" w:right="-40"/>
              <w:rPr>
                <w:rFonts w:ascii="TH SarabunPSK" w:eastAsia="Sarabun" w:hAnsi="TH SarabunPSK" w:cs="TH SarabunPSK"/>
                <w:color w:val="C00000"/>
                <w:sz w:val="32"/>
                <w:szCs w:val="32"/>
              </w:rPr>
            </w:pPr>
            <w:r w:rsidRPr="00272EC2">
              <w:rPr>
                <w:rFonts w:ascii="TH SarabunPSK" w:eastAsia="Sarabun" w:hAnsi="TH SarabunPSK" w:cs="TH SarabunPSK"/>
                <w:color w:val="C00000"/>
                <w:sz w:val="32"/>
                <w:szCs w:val="32"/>
                <w:cs/>
              </w:rPr>
              <w:t xml:space="preserve"> </w:t>
            </w:r>
          </w:p>
        </w:tc>
      </w:tr>
    </w:tbl>
    <w:p w14:paraId="4E8C2A85" w14:textId="77777777" w:rsidR="00EC5063" w:rsidRPr="00B344CA" w:rsidRDefault="00EC5063">
      <w:pPr>
        <w:spacing w:after="0" w:line="240" w:lineRule="auto"/>
        <w:rPr>
          <w:rFonts w:ascii="TH SarabunPSK" w:eastAsia="Sarabun" w:hAnsi="TH SarabunPSK" w:cs="TH SarabunPSK"/>
          <w:b/>
          <w:sz w:val="32"/>
          <w:szCs w:val="32"/>
        </w:rPr>
      </w:pPr>
    </w:p>
    <w:p w14:paraId="72481EC2" w14:textId="77777777" w:rsidR="00EC5063" w:rsidRPr="00B344CA" w:rsidRDefault="00EC5063">
      <w:pPr>
        <w:spacing w:after="0" w:line="240" w:lineRule="auto"/>
        <w:jc w:val="center"/>
        <w:rPr>
          <w:rFonts w:ascii="TH SarabunPSK" w:eastAsia="Sarabun" w:hAnsi="TH SarabunPSK" w:cs="TH SarabunPSK"/>
          <w:b/>
          <w:sz w:val="32"/>
          <w:szCs w:val="32"/>
        </w:rPr>
      </w:pPr>
    </w:p>
    <w:p w14:paraId="53D0EEA3" w14:textId="77777777" w:rsidR="00EC5063" w:rsidRPr="00B344CA" w:rsidRDefault="00EC5063">
      <w:pPr>
        <w:spacing w:after="0" w:line="240" w:lineRule="auto"/>
        <w:rPr>
          <w:rFonts w:ascii="TH SarabunPSK" w:eastAsia="Sarabun" w:hAnsi="TH SarabunPSK" w:cs="TH SarabunPSK"/>
          <w:b/>
          <w:bCs/>
          <w:sz w:val="32"/>
          <w:szCs w:val="32"/>
          <w:cs/>
        </w:rPr>
        <w:sectPr w:rsidR="00EC5063" w:rsidRPr="00B344CA">
          <w:pgSz w:w="16838" w:h="11906" w:orient="landscape"/>
          <w:pgMar w:top="2160" w:right="1440" w:bottom="1440" w:left="2160" w:header="709" w:footer="709" w:gutter="0"/>
          <w:cols w:space="720"/>
        </w:sectPr>
      </w:pPr>
    </w:p>
    <w:p w14:paraId="115FCE4A" w14:textId="77758B0E" w:rsidR="00EC5063" w:rsidRPr="00B344CA" w:rsidRDefault="00AC2793" w:rsidP="0082149B">
      <w:pPr>
        <w:pStyle w:val="3"/>
        <w:numPr>
          <w:ilvl w:val="0"/>
          <w:numId w:val="0"/>
        </w:numPr>
        <w:shd w:val="clear" w:color="auto" w:fill="D9D9D9"/>
        <w:jc w:val="center"/>
        <w:rPr>
          <w:rFonts w:ascii="TH SarabunPSK" w:eastAsia="Sarabun" w:hAnsi="TH SarabunPSK" w:cs="TH SarabunPSK"/>
          <w:color w:val="auto"/>
          <w:cs/>
        </w:rPr>
        <w:sectPr w:rsidR="00EC5063" w:rsidRPr="00B344CA">
          <w:pgSz w:w="11906" w:h="16838"/>
          <w:pgMar w:top="2160" w:right="1440" w:bottom="1440" w:left="2160" w:header="709" w:footer="709" w:gutter="0"/>
          <w:cols w:space="720"/>
        </w:sectPr>
      </w:pPr>
      <w:bookmarkStart w:id="34" w:name="_Hlk143873527"/>
      <w:r w:rsidRPr="00B344CA">
        <w:rPr>
          <w:rFonts w:ascii="TH SarabunPSK" w:eastAsia="Sarabun" w:hAnsi="TH SarabunPSK" w:cs="TH SarabunPSK"/>
          <w:color w:val="auto"/>
          <w:cs/>
        </w:rPr>
        <w:lastRenderedPageBreak/>
        <w:t xml:space="preserve">ภาคผนวก </w:t>
      </w:r>
      <w:r w:rsidR="00643EE4">
        <w:rPr>
          <w:rFonts w:ascii="TH SarabunPSK" w:eastAsia="Sarabun" w:hAnsi="TH SarabunPSK" w:cs="TH SarabunPSK"/>
          <w:color w:val="auto"/>
        </w:rPr>
        <w:t>8</w:t>
      </w:r>
      <w:r w:rsidRPr="00B344CA">
        <w:rPr>
          <w:rFonts w:ascii="TH SarabunPSK" w:eastAsia="Sarabun" w:hAnsi="TH SarabunPSK" w:cs="TH SarabunPSK"/>
          <w:color w:val="auto"/>
        </w:rPr>
        <w:br/>
      </w:r>
      <w:r w:rsidRPr="00B344CA">
        <w:rPr>
          <w:rFonts w:ascii="TH SarabunPSK" w:eastAsia="Sarabun" w:hAnsi="TH SarabunPSK" w:cs="TH SarabunPSK"/>
          <w:color w:val="auto"/>
          <w:cs/>
        </w:rPr>
        <w:t>ตารางเปรียบเทียบ</w:t>
      </w:r>
      <w:r w:rsidR="006E375F">
        <w:rPr>
          <w:rFonts w:ascii="TH SarabunPSK" w:eastAsia="Sarabun" w:hAnsi="TH SarabunPSK" w:cs="TH SarabunPSK"/>
          <w:color w:val="auto"/>
          <w:cs/>
        </w:rPr>
        <w:t>หลักสูตร</w:t>
      </w:r>
      <w:r w:rsidRPr="00B344CA">
        <w:rPr>
          <w:rFonts w:ascii="TH SarabunPSK" w:eastAsia="Sarabun" w:hAnsi="TH SarabunPSK" w:cs="TH SarabunPSK"/>
          <w:color w:val="auto"/>
          <w:cs/>
        </w:rPr>
        <w:t>เดิมกับหลักสูตรปรับปรุง (กรณีหลักสูตรปรับปรุง</w:t>
      </w:r>
      <w:bookmarkEnd w:id="34"/>
      <w:r w:rsidRPr="00B344CA">
        <w:rPr>
          <w:rFonts w:ascii="TH SarabunPSK" w:eastAsia="Sarabun" w:hAnsi="TH SarabunPSK" w:cs="TH SarabunPSK"/>
          <w:color w:val="auto"/>
          <w:cs/>
        </w:rPr>
        <w:t>)</w:t>
      </w:r>
    </w:p>
    <w:p w14:paraId="2379B604" w14:textId="10E6589A" w:rsidR="00EC5063" w:rsidRPr="00B344CA" w:rsidRDefault="00AC2793">
      <w:pPr>
        <w:spacing w:after="0" w:line="240" w:lineRule="auto"/>
        <w:jc w:val="center"/>
        <w:rPr>
          <w:rFonts w:ascii="TH SarabunPSK" w:eastAsia="Sarabun" w:hAnsi="TH SarabunPSK" w:cs="TH SarabunPSK"/>
          <w:sz w:val="32"/>
          <w:szCs w:val="32"/>
        </w:rPr>
      </w:pPr>
      <w:r w:rsidRPr="00B344CA">
        <w:rPr>
          <w:rFonts w:ascii="TH SarabunPSK" w:eastAsia="Sarabun" w:hAnsi="TH SarabunPSK" w:cs="TH SarabunPSK"/>
          <w:b/>
          <w:bCs/>
          <w:sz w:val="32"/>
          <w:szCs w:val="32"/>
          <w:cs/>
        </w:rPr>
        <w:lastRenderedPageBreak/>
        <w:t>ตารางเปรียบเทียบชื่อหลักสูตร ชื่อปริญญา และโครงสร้างหลักสูตร</w:t>
      </w:r>
      <w:r w:rsidR="006E375F">
        <w:rPr>
          <w:rFonts w:ascii="TH SarabunPSK" w:eastAsia="Sarabun" w:hAnsi="TH SarabunPSK" w:cs="TH SarabunPSK" w:hint="cs"/>
          <w:b/>
          <w:bCs/>
          <w:sz w:val="32"/>
          <w:szCs w:val="32"/>
          <w:cs/>
        </w:rPr>
        <w:t>ฯ</w:t>
      </w:r>
      <w:r w:rsidRPr="00B344CA">
        <w:rPr>
          <w:rFonts w:ascii="TH SarabunPSK" w:eastAsia="Sarabun" w:hAnsi="TH SarabunPSK" w:cs="TH SarabunPSK"/>
          <w:b/>
          <w:bCs/>
          <w:sz w:val="32"/>
          <w:szCs w:val="32"/>
          <w:cs/>
        </w:rPr>
        <w:t xml:space="preserve"> </w:t>
      </w:r>
      <w:r w:rsidRPr="00B344CA">
        <w:rPr>
          <w:rFonts w:ascii="TH SarabunPSK" w:eastAsia="Sarabun" w:hAnsi="TH SarabunPSK" w:cs="TH SarabunPSK"/>
          <w:b/>
          <w:bCs/>
          <w:sz w:val="32"/>
          <w:szCs w:val="32"/>
          <w:u w:val="single"/>
          <w:cs/>
        </w:rPr>
        <w:t>(เฉพาะหลักสูตรปรับปรุง)</w:t>
      </w:r>
    </w:p>
    <w:p w14:paraId="0F4875B9" w14:textId="70D6AE5C" w:rsidR="00EC5063" w:rsidRPr="00B344CA" w:rsidRDefault="00AC2793">
      <w:pPr>
        <w:spacing w:after="0" w:line="240" w:lineRule="auto"/>
        <w:jc w:val="center"/>
        <w:rPr>
          <w:rFonts w:ascii="TH SarabunPSK" w:eastAsia="Sarabun" w:hAnsi="TH SarabunPSK" w:cs="TH SarabunPSK"/>
          <w:sz w:val="32"/>
          <w:szCs w:val="32"/>
        </w:rPr>
      </w:pPr>
      <w:r w:rsidRPr="00B344CA">
        <w:rPr>
          <w:rFonts w:ascii="TH SarabunPSK" w:eastAsia="Sarabun" w:hAnsi="TH SarabunPSK" w:cs="TH SarabunPSK"/>
          <w:b/>
          <w:bCs/>
          <w:sz w:val="32"/>
          <w:szCs w:val="32"/>
          <w:cs/>
        </w:rPr>
        <w:t>ระหว่าง</w:t>
      </w:r>
      <w:r w:rsidR="00E96D84">
        <w:rPr>
          <w:rFonts w:ascii="TH SarabunPSK" w:eastAsia="Sarabun" w:hAnsi="TH SarabunPSK" w:cs="TH SarabunPSK"/>
          <w:b/>
          <w:bCs/>
          <w:sz w:val="32"/>
          <w:szCs w:val="32"/>
          <w:cs/>
        </w:rPr>
        <w:t>หลักสูตร</w:t>
      </w:r>
      <w:r w:rsidRPr="00B344CA">
        <w:rPr>
          <w:rFonts w:ascii="TH SarabunPSK" w:eastAsia="Sarabun" w:hAnsi="TH SarabunPSK" w:cs="TH SarabunPSK"/>
          <w:b/>
          <w:bCs/>
          <w:sz w:val="32"/>
          <w:szCs w:val="32"/>
          <w:cs/>
        </w:rPr>
        <w:t xml:space="preserve">เดิม พ.ศ. </w:t>
      </w:r>
      <w:r w:rsidR="001902F1" w:rsidRPr="00D03292">
        <w:rPr>
          <w:rFonts w:ascii="TH SarabunPSK" w:eastAsia="Times New Roman" w:hAnsi="TH SarabunPSK" w:cs="TH SarabunPSK"/>
          <w:color w:val="0000FF"/>
          <w:sz w:val="32"/>
          <w:szCs w:val="32"/>
          <w:cs/>
        </w:rPr>
        <w:fldChar w:fldCharType="begin">
          <w:ffData>
            <w:name w:val=""/>
            <w:enabled/>
            <w:calcOnExit w:val="0"/>
            <w:textInput>
              <w:default w:val="[คลิกพิมพ์]"/>
            </w:textInput>
          </w:ffData>
        </w:fldChar>
      </w:r>
      <w:r w:rsidR="001902F1" w:rsidRPr="00D03292">
        <w:rPr>
          <w:rFonts w:ascii="TH SarabunPSK" w:eastAsia="Times New Roman" w:hAnsi="TH SarabunPSK" w:cs="TH SarabunPSK"/>
          <w:color w:val="0000FF"/>
          <w:sz w:val="32"/>
          <w:szCs w:val="32"/>
          <w:cs/>
        </w:rPr>
        <w:instrText xml:space="preserve"> </w:instrText>
      </w:r>
      <w:r w:rsidR="001902F1" w:rsidRPr="00D03292">
        <w:rPr>
          <w:rFonts w:ascii="TH SarabunPSK" w:eastAsia="Times New Roman" w:hAnsi="TH SarabunPSK" w:cs="TH SarabunPSK"/>
          <w:color w:val="0000FF"/>
          <w:sz w:val="32"/>
          <w:szCs w:val="32"/>
        </w:rPr>
        <w:instrText>FORMTEXT</w:instrText>
      </w:r>
      <w:r w:rsidR="001902F1" w:rsidRPr="00D03292">
        <w:rPr>
          <w:rFonts w:ascii="TH SarabunPSK" w:eastAsia="Times New Roman" w:hAnsi="TH SarabunPSK" w:cs="TH SarabunPSK"/>
          <w:color w:val="0000FF"/>
          <w:sz w:val="32"/>
          <w:szCs w:val="32"/>
          <w:cs/>
        </w:rPr>
        <w:instrText xml:space="preserve"> </w:instrText>
      </w:r>
      <w:r w:rsidR="001902F1" w:rsidRPr="00D03292">
        <w:rPr>
          <w:rFonts w:ascii="TH SarabunPSK" w:eastAsia="Times New Roman" w:hAnsi="TH SarabunPSK" w:cs="TH SarabunPSK"/>
          <w:color w:val="0000FF"/>
          <w:sz w:val="32"/>
          <w:szCs w:val="32"/>
          <w:cs/>
        </w:rPr>
      </w:r>
      <w:r w:rsidR="001902F1" w:rsidRPr="00D03292">
        <w:rPr>
          <w:rFonts w:ascii="TH SarabunPSK" w:eastAsia="Times New Roman" w:hAnsi="TH SarabunPSK" w:cs="TH SarabunPSK"/>
          <w:color w:val="0000FF"/>
          <w:sz w:val="32"/>
          <w:szCs w:val="32"/>
          <w:cs/>
        </w:rPr>
        <w:fldChar w:fldCharType="separate"/>
      </w:r>
      <w:r w:rsidR="001902F1" w:rsidRPr="00D03292">
        <w:rPr>
          <w:rFonts w:ascii="TH SarabunPSK" w:eastAsia="Times New Roman" w:hAnsi="TH SarabunPSK" w:cs="TH SarabunPSK"/>
          <w:noProof/>
          <w:color w:val="0000FF"/>
          <w:sz w:val="32"/>
          <w:szCs w:val="32"/>
          <w:cs/>
        </w:rPr>
        <w:t>[คลิกพิมพ์]</w:t>
      </w:r>
      <w:r w:rsidR="001902F1" w:rsidRPr="00D03292">
        <w:rPr>
          <w:rFonts w:ascii="TH SarabunPSK" w:eastAsia="Times New Roman" w:hAnsi="TH SarabunPSK" w:cs="TH SarabunPSK"/>
          <w:color w:val="0000FF"/>
          <w:sz w:val="32"/>
          <w:szCs w:val="32"/>
          <w:cs/>
        </w:rPr>
        <w:fldChar w:fldCharType="end"/>
      </w:r>
      <w:r w:rsidR="001902F1">
        <w:rPr>
          <w:rFonts w:ascii="TH SarabunPSK" w:eastAsia="Times New Roman" w:hAnsi="TH SarabunPSK" w:cs="TH SarabunPSK"/>
          <w:color w:val="0000FF"/>
          <w:sz w:val="32"/>
          <w:szCs w:val="32"/>
        </w:rPr>
        <w:t xml:space="preserve"> </w:t>
      </w:r>
      <w:r w:rsidR="001902F1">
        <w:rPr>
          <w:rFonts w:ascii="TH SarabunPSK" w:eastAsia="Sarabun" w:hAnsi="TH SarabunPSK" w:cs="TH SarabunPSK"/>
          <w:sz w:val="32"/>
          <w:szCs w:val="32"/>
        </w:rPr>
        <w:t xml:space="preserve"> </w:t>
      </w:r>
      <w:r w:rsidRPr="00B344CA">
        <w:rPr>
          <w:rFonts w:ascii="TH SarabunPSK" w:eastAsia="Sarabun" w:hAnsi="TH SarabunPSK" w:cs="TH SarabunPSK"/>
          <w:b/>
          <w:bCs/>
          <w:sz w:val="32"/>
          <w:szCs w:val="32"/>
          <w:cs/>
        </w:rPr>
        <w:t xml:space="preserve">กับหลักสูตรปรับปรุง </w:t>
      </w:r>
      <w:r w:rsidR="006A16FA" w:rsidRPr="00B344CA">
        <w:rPr>
          <w:rFonts w:ascii="TH SarabunPSK" w:eastAsia="Sarabun" w:hAnsi="TH SarabunPSK" w:cs="TH SarabunPSK"/>
          <w:b/>
          <w:bCs/>
          <w:sz w:val="32"/>
          <w:szCs w:val="32"/>
          <w:cs/>
        </w:rPr>
        <w:t>ปีการศึกษา</w:t>
      </w:r>
      <w:r w:rsidRPr="00B344CA">
        <w:rPr>
          <w:rFonts w:ascii="TH SarabunPSK" w:eastAsia="Sarabun" w:hAnsi="TH SarabunPSK" w:cs="TH SarabunPSK"/>
          <w:b/>
          <w:bCs/>
          <w:sz w:val="32"/>
          <w:szCs w:val="32"/>
          <w:cs/>
        </w:rPr>
        <w:t xml:space="preserve"> </w:t>
      </w:r>
      <w:r w:rsidR="001902F1" w:rsidRPr="00D03292">
        <w:rPr>
          <w:rFonts w:ascii="TH SarabunPSK" w:eastAsia="Times New Roman" w:hAnsi="TH SarabunPSK" w:cs="TH SarabunPSK"/>
          <w:color w:val="0000FF"/>
          <w:sz w:val="32"/>
          <w:szCs w:val="32"/>
          <w:cs/>
        </w:rPr>
        <w:fldChar w:fldCharType="begin">
          <w:ffData>
            <w:name w:val=""/>
            <w:enabled/>
            <w:calcOnExit w:val="0"/>
            <w:textInput>
              <w:default w:val="[คลิกพิมพ์]"/>
            </w:textInput>
          </w:ffData>
        </w:fldChar>
      </w:r>
      <w:r w:rsidR="001902F1" w:rsidRPr="00D03292">
        <w:rPr>
          <w:rFonts w:ascii="TH SarabunPSK" w:eastAsia="Times New Roman" w:hAnsi="TH SarabunPSK" w:cs="TH SarabunPSK"/>
          <w:color w:val="0000FF"/>
          <w:sz w:val="32"/>
          <w:szCs w:val="32"/>
          <w:cs/>
        </w:rPr>
        <w:instrText xml:space="preserve"> </w:instrText>
      </w:r>
      <w:r w:rsidR="001902F1" w:rsidRPr="00D03292">
        <w:rPr>
          <w:rFonts w:ascii="TH SarabunPSK" w:eastAsia="Times New Roman" w:hAnsi="TH SarabunPSK" w:cs="TH SarabunPSK"/>
          <w:color w:val="0000FF"/>
          <w:sz w:val="32"/>
          <w:szCs w:val="32"/>
        </w:rPr>
        <w:instrText>FORMTEXT</w:instrText>
      </w:r>
      <w:r w:rsidR="001902F1" w:rsidRPr="00D03292">
        <w:rPr>
          <w:rFonts w:ascii="TH SarabunPSK" w:eastAsia="Times New Roman" w:hAnsi="TH SarabunPSK" w:cs="TH SarabunPSK"/>
          <w:color w:val="0000FF"/>
          <w:sz w:val="32"/>
          <w:szCs w:val="32"/>
          <w:cs/>
        </w:rPr>
        <w:instrText xml:space="preserve"> </w:instrText>
      </w:r>
      <w:r w:rsidR="001902F1" w:rsidRPr="00D03292">
        <w:rPr>
          <w:rFonts w:ascii="TH SarabunPSK" w:eastAsia="Times New Roman" w:hAnsi="TH SarabunPSK" w:cs="TH SarabunPSK"/>
          <w:color w:val="0000FF"/>
          <w:sz w:val="32"/>
          <w:szCs w:val="32"/>
          <w:cs/>
        </w:rPr>
      </w:r>
      <w:r w:rsidR="001902F1" w:rsidRPr="00D03292">
        <w:rPr>
          <w:rFonts w:ascii="TH SarabunPSK" w:eastAsia="Times New Roman" w:hAnsi="TH SarabunPSK" w:cs="TH SarabunPSK"/>
          <w:color w:val="0000FF"/>
          <w:sz w:val="32"/>
          <w:szCs w:val="32"/>
          <w:cs/>
        </w:rPr>
        <w:fldChar w:fldCharType="separate"/>
      </w:r>
      <w:r w:rsidR="001902F1" w:rsidRPr="00D03292">
        <w:rPr>
          <w:rFonts w:ascii="TH SarabunPSK" w:eastAsia="Times New Roman" w:hAnsi="TH SarabunPSK" w:cs="TH SarabunPSK"/>
          <w:noProof/>
          <w:color w:val="0000FF"/>
          <w:sz w:val="32"/>
          <w:szCs w:val="32"/>
          <w:cs/>
        </w:rPr>
        <w:t>[คลิกพิมพ์]</w:t>
      </w:r>
      <w:r w:rsidR="001902F1" w:rsidRPr="00D03292">
        <w:rPr>
          <w:rFonts w:ascii="TH SarabunPSK" w:eastAsia="Times New Roman" w:hAnsi="TH SarabunPSK" w:cs="TH SarabunPSK"/>
          <w:color w:val="0000FF"/>
          <w:sz w:val="32"/>
          <w:szCs w:val="32"/>
          <w:cs/>
        </w:rPr>
        <w:fldChar w:fldCharType="end"/>
      </w:r>
      <w:r w:rsidRPr="00B344CA">
        <w:rPr>
          <w:rFonts w:ascii="TH SarabunPSK" w:eastAsia="Sarabun" w:hAnsi="TH SarabunPSK" w:cs="TH SarabunPSK"/>
          <w:sz w:val="32"/>
          <w:szCs w:val="32"/>
          <w:cs/>
        </w:rPr>
        <w:t xml:space="preserve"> </w:t>
      </w:r>
      <w:r w:rsidRPr="00B344CA">
        <w:rPr>
          <w:rFonts w:ascii="TH SarabunPSK" w:eastAsia="Sarabun" w:hAnsi="TH SarabunPSK" w:cs="TH SarabunPSK"/>
          <w:b/>
          <w:bCs/>
          <w:sz w:val="32"/>
          <w:szCs w:val="32"/>
          <w:cs/>
        </w:rPr>
        <w:t xml:space="preserve">หลักสูตร </w:t>
      </w:r>
      <w:r w:rsidR="001902F1" w:rsidRPr="00D03292">
        <w:rPr>
          <w:rFonts w:ascii="TH SarabunPSK" w:eastAsia="Times New Roman" w:hAnsi="TH SarabunPSK" w:cs="TH SarabunPSK"/>
          <w:color w:val="0000FF"/>
          <w:sz w:val="32"/>
          <w:szCs w:val="32"/>
          <w:cs/>
        </w:rPr>
        <w:fldChar w:fldCharType="begin">
          <w:ffData>
            <w:name w:val=""/>
            <w:enabled/>
            <w:calcOnExit w:val="0"/>
            <w:textInput>
              <w:default w:val="[คลิกพิมพ์]"/>
            </w:textInput>
          </w:ffData>
        </w:fldChar>
      </w:r>
      <w:r w:rsidR="001902F1" w:rsidRPr="00D03292">
        <w:rPr>
          <w:rFonts w:ascii="TH SarabunPSK" w:eastAsia="Times New Roman" w:hAnsi="TH SarabunPSK" w:cs="TH SarabunPSK"/>
          <w:color w:val="0000FF"/>
          <w:sz w:val="32"/>
          <w:szCs w:val="32"/>
          <w:cs/>
        </w:rPr>
        <w:instrText xml:space="preserve"> </w:instrText>
      </w:r>
      <w:r w:rsidR="001902F1" w:rsidRPr="00D03292">
        <w:rPr>
          <w:rFonts w:ascii="TH SarabunPSK" w:eastAsia="Times New Roman" w:hAnsi="TH SarabunPSK" w:cs="TH SarabunPSK"/>
          <w:color w:val="0000FF"/>
          <w:sz w:val="32"/>
          <w:szCs w:val="32"/>
        </w:rPr>
        <w:instrText>FORMTEXT</w:instrText>
      </w:r>
      <w:r w:rsidR="001902F1" w:rsidRPr="00D03292">
        <w:rPr>
          <w:rFonts w:ascii="TH SarabunPSK" w:eastAsia="Times New Roman" w:hAnsi="TH SarabunPSK" w:cs="TH SarabunPSK"/>
          <w:color w:val="0000FF"/>
          <w:sz w:val="32"/>
          <w:szCs w:val="32"/>
          <w:cs/>
        </w:rPr>
        <w:instrText xml:space="preserve"> </w:instrText>
      </w:r>
      <w:r w:rsidR="001902F1" w:rsidRPr="00D03292">
        <w:rPr>
          <w:rFonts w:ascii="TH SarabunPSK" w:eastAsia="Times New Roman" w:hAnsi="TH SarabunPSK" w:cs="TH SarabunPSK"/>
          <w:color w:val="0000FF"/>
          <w:sz w:val="32"/>
          <w:szCs w:val="32"/>
          <w:cs/>
        </w:rPr>
      </w:r>
      <w:r w:rsidR="001902F1" w:rsidRPr="00D03292">
        <w:rPr>
          <w:rFonts w:ascii="TH SarabunPSK" w:eastAsia="Times New Roman" w:hAnsi="TH SarabunPSK" w:cs="TH SarabunPSK"/>
          <w:color w:val="0000FF"/>
          <w:sz w:val="32"/>
          <w:szCs w:val="32"/>
          <w:cs/>
        </w:rPr>
        <w:fldChar w:fldCharType="separate"/>
      </w:r>
      <w:r w:rsidR="001902F1" w:rsidRPr="00D03292">
        <w:rPr>
          <w:rFonts w:ascii="TH SarabunPSK" w:eastAsia="Times New Roman" w:hAnsi="TH SarabunPSK" w:cs="TH SarabunPSK"/>
          <w:noProof/>
          <w:color w:val="0000FF"/>
          <w:sz w:val="32"/>
          <w:szCs w:val="32"/>
          <w:cs/>
        </w:rPr>
        <w:t>[คลิกพิมพ์]</w:t>
      </w:r>
      <w:r w:rsidR="001902F1" w:rsidRPr="00D03292">
        <w:rPr>
          <w:rFonts w:ascii="TH SarabunPSK" w:eastAsia="Times New Roman" w:hAnsi="TH SarabunPSK" w:cs="TH SarabunPSK"/>
          <w:color w:val="0000FF"/>
          <w:sz w:val="32"/>
          <w:szCs w:val="32"/>
          <w:cs/>
        </w:rPr>
        <w:fldChar w:fldCharType="end"/>
      </w:r>
      <w:r w:rsidR="001902F1">
        <w:rPr>
          <w:rFonts w:ascii="TH SarabunPSK" w:eastAsia="Times New Roman" w:hAnsi="TH SarabunPSK" w:cs="TH SarabunPSK"/>
          <w:color w:val="0000FF"/>
          <w:sz w:val="32"/>
          <w:szCs w:val="32"/>
        </w:rPr>
        <w:t xml:space="preserve"> </w:t>
      </w:r>
      <w:r w:rsidRPr="00B344CA">
        <w:rPr>
          <w:rFonts w:ascii="TH SarabunPSK" w:eastAsia="Sarabun" w:hAnsi="TH SarabunPSK" w:cs="TH SarabunPSK"/>
          <w:b/>
          <w:bCs/>
          <w:sz w:val="32"/>
          <w:szCs w:val="32"/>
          <w:cs/>
        </w:rPr>
        <w:t>สาขา</w:t>
      </w:r>
      <w:r w:rsidR="001902F1">
        <w:rPr>
          <w:rFonts w:ascii="TH SarabunPSK" w:eastAsia="Sarabun" w:hAnsi="TH SarabunPSK" w:cs="TH SarabunPSK"/>
          <w:sz w:val="32"/>
          <w:szCs w:val="32"/>
        </w:rPr>
        <w:t xml:space="preserve"> </w:t>
      </w:r>
      <w:r w:rsidR="001902F1" w:rsidRPr="00D03292">
        <w:rPr>
          <w:rFonts w:ascii="TH SarabunPSK" w:eastAsia="Times New Roman" w:hAnsi="TH SarabunPSK" w:cs="TH SarabunPSK"/>
          <w:color w:val="0000FF"/>
          <w:sz w:val="32"/>
          <w:szCs w:val="32"/>
          <w:cs/>
        </w:rPr>
        <w:fldChar w:fldCharType="begin">
          <w:ffData>
            <w:name w:val=""/>
            <w:enabled/>
            <w:calcOnExit w:val="0"/>
            <w:textInput>
              <w:default w:val="[คลิกพิมพ์]"/>
            </w:textInput>
          </w:ffData>
        </w:fldChar>
      </w:r>
      <w:r w:rsidR="001902F1" w:rsidRPr="00D03292">
        <w:rPr>
          <w:rFonts w:ascii="TH SarabunPSK" w:eastAsia="Times New Roman" w:hAnsi="TH SarabunPSK" w:cs="TH SarabunPSK"/>
          <w:color w:val="0000FF"/>
          <w:sz w:val="32"/>
          <w:szCs w:val="32"/>
          <w:cs/>
        </w:rPr>
        <w:instrText xml:space="preserve"> </w:instrText>
      </w:r>
      <w:r w:rsidR="001902F1" w:rsidRPr="00D03292">
        <w:rPr>
          <w:rFonts w:ascii="TH SarabunPSK" w:eastAsia="Times New Roman" w:hAnsi="TH SarabunPSK" w:cs="TH SarabunPSK"/>
          <w:color w:val="0000FF"/>
          <w:sz w:val="32"/>
          <w:szCs w:val="32"/>
        </w:rPr>
        <w:instrText>FORMTEXT</w:instrText>
      </w:r>
      <w:r w:rsidR="001902F1" w:rsidRPr="00D03292">
        <w:rPr>
          <w:rFonts w:ascii="TH SarabunPSK" w:eastAsia="Times New Roman" w:hAnsi="TH SarabunPSK" w:cs="TH SarabunPSK"/>
          <w:color w:val="0000FF"/>
          <w:sz w:val="32"/>
          <w:szCs w:val="32"/>
          <w:cs/>
        </w:rPr>
        <w:instrText xml:space="preserve"> </w:instrText>
      </w:r>
      <w:r w:rsidR="001902F1" w:rsidRPr="00D03292">
        <w:rPr>
          <w:rFonts w:ascii="TH SarabunPSK" w:eastAsia="Times New Roman" w:hAnsi="TH SarabunPSK" w:cs="TH SarabunPSK"/>
          <w:color w:val="0000FF"/>
          <w:sz w:val="32"/>
          <w:szCs w:val="32"/>
          <w:cs/>
        </w:rPr>
      </w:r>
      <w:r w:rsidR="001902F1" w:rsidRPr="00D03292">
        <w:rPr>
          <w:rFonts w:ascii="TH SarabunPSK" w:eastAsia="Times New Roman" w:hAnsi="TH SarabunPSK" w:cs="TH SarabunPSK"/>
          <w:color w:val="0000FF"/>
          <w:sz w:val="32"/>
          <w:szCs w:val="32"/>
          <w:cs/>
        </w:rPr>
        <w:fldChar w:fldCharType="separate"/>
      </w:r>
      <w:r w:rsidR="001902F1" w:rsidRPr="00D03292">
        <w:rPr>
          <w:rFonts w:ascii="TH SarabunPSK" w:eastAsia="Times New Roman" w:hAnsi="TH SarabunPSK" w:cs="TH SarabunPSK"/>
          <w:noProof/>
          <w:color w:val="0000FF"/>
          <w:sz w:val="32"/>
          <w:szCs w:val="32"/>
          <w:cs/>
        </w:rPr>
        <w:t>[คลิกพิมพ์]</w:t>
      </w:r>
      <w:r w:rsidR="001902F1" w:rsidRPr="00D03292">
        <w:rPr>
          <w:rFonts w:ascii="TH SarabunPSK" w:eastAsia="Times New Roman" w:hAnsi="TH SarabunPSK" w:cs="TH SarabunPSK"/>
          <w:color w:val="0000FF"/>
          <w:sz w:val="32"/>
          <w:szCs w:val="32"/>
          <w:cs/>
        </w:rPr>
        <w:fldChar w:fldCharType="end"/>
      </w:r>
    </w:p>
    <w:p w14:paraId="69D8EB82" w14:textId="77777777" w:rsidR="00EC5063" w:rsidRPr="00B344CA" w:rsidRDefault="00EC5063">
      <w:pPr>
        <w:spacing w:after="0" w:line="240" w:lineRule="auto"/>
        <w:jc w:val="center"/>
        <w:rPr>
          <w:rFonts w:ascii="TH SarabunPSK" w:eastAsia="Sarabun" w:hAnsi="TH SarabunPSK" w:cs="TH SarabunPSK"/>
          <w:sz w:val="32"/>
          <w:szCs w:val="32"/>
        </w:rPr>
      </w:pPr>
    </w:p>
    <w:p w14:paraId="41CFC7FF" w14:textId="11DD8A9D" w:rsidR="00EC5063" w:rsidRDefault="00AC2793">
      <w:pPr>
        <w:pBdr>
          <w:top w:val="nil"/>
          <w:left w:val="nil"/>
          <w:bottom w:val="nil"/>
          <w:right w:val="nil"/>
          <w:between w:val="nil"/>
        </w:pBdr>
        <w:tabs>
          <w:tab w:val="left" w:pos="284"/>
        </w:tabs>
        <w:spacing w:after="0" w:line="240" w:lineRule="auto"/>
        <w:ind w:left="142"/>
        <w:rPr>
          <w:rFonts w:ascii="TH SarabunPSK" w:eastAsia="Sarabun" w:hAnsi="TH SarabunPSK" w:cs="TH SarabunPSK"/>
          <w:b/>
          <w:bCs/>
          <w:sz w:val="32"/>
          <w:szCs w:val="32"/>
        </w:rPr>
      </w:pPr>
      <w:r w:rsidRPr="00B344CA">
        <w:rPr>
          <w:rFonts w:ascii="TH SarabunPSK" w:eastAsia="Sarabun" w:hAnsi="TH SarabunPSK" w:cs="TH SarabunPSK"/>
          <w:b/>
          <w:sz w:val="32"/>
          <w:szCs w:val="32"/>
        </w:rPr>
        <w:t>1</w:t>
      </w:r>
      <w:r w:rsidRPr="00B344CA">
        <w:rPr>
          <w:rFonts w:ascii="TH SarabunPSK" w:eastAsia="Sarabun" w:hAnsi="TH SarabunPSK" w:cs="TH SarabunPSK"/>
          <w:b/>
          <w:bCs/>
          <w:sz w:val="32"/>
          <w:szCs w:val="32"/>
          <w:cs/>
        </w:rPr>
        <w:t>. ตารางเปรียบเทียบชื่อ</w:t>
      </w:r>
      <w:r w:rsidR="00E96D84">
        <w:rPr>
          <w:rFonts w:ascii="TH SarabunPSK" w:eastAsia="Sarabun" w:hAnsi="TH SarabunPSK" w:cs="TH SarabunPSK"/>
          <w:b/>
          <w:bCs/>
          <w:sz w:val="32"/>
          <w:szCs w:val="32"/>
          <w:cs/>
        </w:rPr>
        <w:t>หลักสูตร</w:t>
      </w:r>
      <w:r w:rsidRPr="00B344CA">
        <w:rPr>
          <w:rFonts w:ascii="TH SarabunPSK" w:eastAsia="Sarabun" w:hAnsi="TH SarabunPSK" w:cs="TH SarabunPSK"/>
          <w:b/>
          <w:bCs/>
          <w:sz w:val="32"/>
          <w:szCs w:val="32"/>
          <w:cs/>
        </w:rPr>
        <w:t>และปริญญา</w:t>
      </w:r>
    </w:p>
    <w:p w14:paraId="04DB6113" w14:textId="77777777" w:rsidR="00084832" w:rsidRPr="00B344CA" w:rsidRDefault="00084832">
      <w:pPr>
        <w:pBdr>
          <w:top w:val="nil"/>
          <w:left w:val="nil"/>
          <w:bottom w:val="nil"/>
          <w:right w:val="nil"/>
          <w:between w:val="nil"/>
        </w:pBdr>
        <w:tabs>
          <w:tab w:val="left" w:pos="284"/>
        </w:tabs>
        <w:spacing w:after="0" w:line="240" w:lineRule="auto"/>
        <w:ind w:left="142"/>
        <w:rPr>
          <w:rFonts w:ascii="TH SarabunPSK" w:eastAsia="Sarabun" w:hAnsi="TH SarabunPSK" w:cs="TH SarabunPSK"/>
          <w:b/>
          <w:sz w:val="32"/>
          <w:szCs w:val="32"/>
        </w:rPr>
      </w:pPr>
    </w:p>
    <w:p w14:paraId="194C6D3A" w14:textId="19AD6DAE" w:rsidR="006669B0" w:rsidRPr="00B344CA" w:rsidRDefault="006669B0" w:rsidP="00C87B7F">
      <w:pPr>
        <w:spacing w:after="0" w:line="240" w:lineRule="auto"/>
        <w:rPr>
          <w:rFonts w:ascii="TH SarabunPSK" w:eastAsia="Sarabun" w:hAnsi="TH SarabunPSK" w:cs="TH SarabunPSK"/>
          <w:b/>
          <w:sz w:val="32"/>
          <w:szCs w:val="32"/>
        </w:rPr>
      </w:pPr>
    </w:p>
    <w:p w14:paraId="35C8A374" w14:textId="59212FE9" w:rsidR="00EC5063" w:rsidRDefault="00AC2793">
      <w:pPr>
        <w:spacing w:after="0" w:line="240" w:lineRule="auto"/>
        <w:ind w:left="142"/>
        <w:rPr>
          <w:rFonts w:ascii="TH SarabunPSK" w:eastAsia="Sarabun" w:hAnsi="TH SarabunPSK" w:cs="TH SarabunPSK"/>
          <w:b/>
          <w:bCs/>
          <w:sz w:val="32"/>
          <w:szCs w:val="32"/>
        </w:rPr>
      </w:pPr>
      <w:r w:rsidRPr="00B344CA">
        <w:rPr>
          <w:rFonts w:ascii="TH SarabunPSK" w:eastAsia="Sarabun" w:hAnsi="TH SarabunPSK" w:cs="TH SarabunPSK"/>
          <w:b/>
          <w:sz w:val="32"/>
          <w:szCs w:val="32"/>
        </w:rPr>
        <w:t>2</w:t>
      </w:r>
      <w:r w:rsidRPr="00B344CA">
        <w:rPr>
          <w:rFonts w:ascii="TH SarabunPSK" w:eastAsia="Sarabun" w:hAnsi="TH SarabunPSK" w:cs="TH SarabunPSK"/>
          <w:b/>
          <w:bCs/>
          <w:sz w:val="32"/>
          <w:szCs w:val="32"/>
          <w:cs/>
        </w:rPr>
        <w:t>. ตารางเปรียบเทียบปรัชญา</w:t>
      </w:r>
      <w:r w:rsidR="00E96D84">
        <w:rPr>
          <w:rFonts w:ascii="TH SarabunPSK" w:eastAsia="Sarabun" w:hAnsi="TH SarabunPSK" w:cs="TH SarabunPSK"/>
          <w:b/>
          <w:bCs/>
          <w:sz w:val="32"/>
          <w:szCs w:val="32"/>
          <w:cs/>
        </w:rPr>
        <w:t>หลักสูตร</w:t>
      </w:r>
      <w:r w:rsidRPr="00B344CA">
        <w:rPr>
          <w:rFonts w:ascii="TH SarabunPSK" w:eastAsia="Sarabun" w:hAnsi="TH SarabunPSK" w:cs="TH SarabunPSK"/>
          <w:b/>
          <w:bCs/>
          <w:sz w:val="32"/>
          <w:szCs w:val="32"/>
          <w:cs/>
        </w:rPr>
        <w:t xml:space="preserve"> ความสำคัญ และวัตถุประสงค์ของ</w:t>
      </w:r>
      <w:r w:rsidR="00E96D84">
        <w:rPr>
          <w:rFonts w:ascii="TH SarabunPSK" w:eastAsia="Sarabun" w:hAnsi="TH SarabunPSK" w:cs="TH SarabunPSK"/>
          <w:b/>
          <w:bCs/>
          <w:sz w:val="32"/>
          <w:szCs w:val="32"/>
          <w:cs/>
        </w:rPr>
        <w:t>หลักสูตร</w:t>
      </w:r>
    </w:p>
    <w:p w14:paraId="171750AF" w14:textId="77777777" w:rsidR="001902F1" w:rsidRPr="00B344CA" w:rsidRDefault="001902F1">
      <w:pPr>
        <w:spacing w:after="0" w:line="240" w:lineRule="auto"/>
        <w:ind w:left="142"/>
        <w:rPr>
          <w:rFonts w:ascii="TH SarabunPSK" w:eastAsia="Sarabun" w:hAnsi="TH SarabunPSK" w:cs="TH SarabunPSK"/>
          <w:b/>
          <w:sz w:val="32"/>
          <w:szCs w:val="32"/>
        </w:rPr>
      </w:pPr>
    </w:p>
    <w:tbl>
      <w:tblPr>
        <w:tblStyle w:val="700"/>
        <w:tblW w:w="13413" w:type="dxa"/>
        <w:tblInd w:w="-2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99"/>
        <w:gridCol w:w="6614"/>
      </w:tblGrid>
      <w:tr w:rsidR="00EC5063" w:rsidRPr="00B344CA" w14:paraId="3FFDB48F" w14:textId="77777777">
        <w:trPr>
          <w:tblHeader/>
        </w:trPr>
        <w:tc>
          <w:tcPr>
            <w:tcW w:w="6799" w:type="dxa"/>
          </w:tcPr>
          <w:p w14:paraId="6D335AA0" w14:textId="5B0E9A16" w:rsidR="00EC5063" w:rsidRPr="00B344CA" w:rsidRDefault="00AC2793">
            <w:pPr>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หลักสูตรเดิม พ.ศ. “</w:t>
            </w:r>
            <w:r w:rsidRPr="00B344CA">
              <w:rPr>
                <w:rFonts w:ascii="TH SarabunPSK" w:eastAsia="Sarabun" w:hAnsi="TH SarabunPSK" w:cs="TH SarabunPSK"/>
                <w:sz w:val="32"/>
                <w:szCs w:val="32"/>
              </w:rPr>
              <w:t>2564</w:t>
            </w:r>
            <w:r w:rsidRPr="00B344CA">
              <w:rPr>
                <w:rFonts w:ascii="TH SarabunPSK" w:eastAsia="Sarabun" w:hAnsi="TH SarabunPSK" w:cs="TH SarabunPSK"/>
                <w:b/>
                <w:bCs/>
                <w:sz w:val="32"/>
                <w:szCs w:val="32"/>
                <w:cs/>
              </w:rPr>
              <w:t>”</w:t>
            </w:r>
          </w:p>
        </w:tc>
        <w:tc>
          <w:tcPr>
            <w:tcW w:w="6614" w:type="dxa"/>
          </w:tcPr>
          <w:p w14:paraId="6628A2E2" w14:textId="1A5626A6" w:rsidR="00EC5063" w:rsidRPr="00B344CA" w:rsidRDefault="00AC2793">
            <w:pPr>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 xml:space="preserve">หลักสูตรปรับปรุง </w:t>
            </w:r>
            <w:r w:rsidR="006A16FA" w:rsidRPr="00220792">
              <w:rPr>
                <w:rFonts w:ascii="TH SarabunPSK" w:eastAsia="Sarabun" w:hAnsi="TH SarabunPSK" w:cs="TH SarabunPSK"/>
                <w:b/>
                <w:bCs/>
                <w:sz w:val="32"/>
                <w:szCs w:val="32"/>
                <w:highlight w:val="yellow"/>
                <w:cs/>
              </w:rPr>
              <w:t>ปีการศึกษา</w:t>
            </w:r>
            <w:r w:rsidRPr="00B344CA">
              <w:rPr>
                <w:rFonts w:ascii="TH SarabunPSK" w:eastAsia="Sarabun" w:hAnsi="TH SarabunPSK" w:cs="TH SarabunPSK"/>
                <w:b/>
                <w:bCs/>
                <w:sz w:val="32"/>
                <w:szCs w:val="32"/>
                <w:cs/>
              </w:rPr>
              <w:t xml:space="preserve"> “</w:t>
            </w:r>
            <w:r w:rsidRPr="00B344CA">
              <w:rPr>
                <w:rFonts w:ascii="TH SarabunPSK" w:eastAsia="Sarabun" w:hAnsi="TH SarabunPSK" w:cs="TH SarabunPSK"/>
                <w:sz w:val="32"/>
                <w:szCs w:val="32"/>
              </w:rPr>
              <w:t>2567</w:t>
            </w:r>
            <w:r w:rsidRPr="00B344CA">
              <w:rPr>
                <w:rFonts w:ascii="TH SarabunPSK" w:eastAsia="Sarabun" w:hAnsi="TH SarabunPSK" w:cs="TH SarabunPSK"/>
                <w:b/>
                <w:bCs/>
                <w:sz w:val="32"/>
                <w:szCs w:val="32"/>
                <w:cs/>
              </w:rPr>
              <w:t>”</w:t>
            </w:r>
          </w:p>
        </w:tc>
      </w:tr>
      <w:tr w:rsidR="00EC5063" w:rsidRPr="00B344CA" w14:paraId="2E42DC93" w14:textId="77777777">
        <w:tc>
          <w:tcPr>
            <w:tcW w:w="6799" w:type="dxa"/>
          </w:tcPr>
          <w:p w14:paraId="0304A07A" w14:textId="109626B2" w:rsidR="00EC5063" w:rsidRPr="00C87B7F" w:rsidRDefault="00AC2793">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1</w:t>
            </w:r>
            <w:r w:rsidRPr="00C87B7F">
              <w:rPr>
                <w:rFonts w:ascii="TH SarabunPSK" w:eastAsia="Sarabun" w:hAnsi="TH SarabunPSK" w:cs="TH SarabunPSK"/>
                <w:color w:val="C00000"/>
                <w:sz w:val="32"/>
                <w:szCs w:val="32"/>
                <w:cs/>
              </w:rPr>
              <w:t>. ปรัชญา</w:t>
            </w:r>
            <w:r w:rsidR="00E96D84" w:rsidRPr="00C87B7F">
              <w:rPr>
                <w:rFonts w:ascii="TH SarabunPSK" w:eastAsia="Sarabun" w:hAnsi="TH SarabunPSK" w:cs="TH SarabunPSK"/>
                <w:color w:val="C00000"/>
                <w:sz w:val="32"/>
                <w:szCs w:val="32"/>
                <w:cs/>
              </w:rPr>
              <w:t>หลักสูตร</w:t>
            </w:r>
          </w:p>
          <w:p w14:paraId="638D2995" w14:textId="1013283F" w:rsidR="00287576" w:rsidRPr="00C87B7F" w:rsidRDefault="00287576">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เก่งวิชาการ เชี่ยวชาญปฏิบัติ</w:t>
            </w:r>
          </w:p>
          <w:p w14:paraId="39811AFD" w14:textId="77777777" w:rsidR="00EC5063" w:rsidRPr="00C87B7F" w:rsidRDefault="00AC2793" w:rsidP="00287576">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    </w:t>
            </w:r>
          </w:p>
        </w:tc>
        <w:tc>
          <w:tcPr>
            <w:tcW w:w="6614" w:type="dxa"/>
          </w:tcPr>
          <w:p w14:paraId="28F52EEF" w14:textId="6B573901" w:rsidR="00EC5063" w:rsidRPr="00C87B7F" w:rsidRDefault="00AC2793">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1</w:t>
            </w:r>
            <w:r w:rsidRPr="00C87B7F">
              <w:rPr>
                <w:rFonts w:ascii="TH SarabunPSK" w:eastAsia="Sarabun" w:hAnsi="TH SarabunPSK" w:cs="TH SarabunPSK"/>
                <w:color w:val="C00000"/>
                <w:sz w:val="32"/>
                <w:szCs w:val="32"/>
                <w:cs/>
              </w:rPr>
              <w:t>. ปรัชญา</w:t>
            </w:r>
            <w:r w:rsidR="00E96D84" w:rsidRPr="00C87B7F">
              <w:rPr>
                <w:rFonts w:ascii="TH SarabunPSK" w:eastAsia="Sarabun" w:hAnsi="TH SarabunPSK" w:cs="TH SarabunPSK"/>
                <w:color w:val="C00000"/>
                <w:sz w:val="32"/>
                <w:szCs w:val="32"/>
                <w:cs/>
              </w:rPr>
              <w:t>หลักสูตร</w:t>
            </w:r>
          </w:p>
          <w:p w14:paraId="61164430" w14:textId="49FBBF18" w:rsidR="00EC5063" w:rsidRPr="00C87B7F" w:rsidRDefault="00C87B7F">
            <w:pPr>
              <w:rPr>
                <w:rFonts w:ascii="TH SarabunPSK" w:eastAsia="Sarabun" w:hAnsi="TH SarabunPSK" w:cs="TH SarabunPSK"/>
                <w:color w:val="C00000"/>
                <w:sz w:val="32"/>
                <w:szCs w:val="32"/>
                <w:u w:val="single"/>
              </w:rPr>
            </w:pPr>
            <w:r>
              <w:rPr>
                <w:rFonts w:ascii="TH SarabunPSK" w:hAnsi="TH SarabunPSK" w:cs="TH SarabunPSK"/>
                <w:noProof/>
                <w:color w:val="FF0000"/>
                <w:sz w:val="32"/>
                <w:szCs w:val="32"/>
              </w:rPr>
              <mc:AlternateContent>
                <mc:Choice Requires="wps">
                  <w:drawing>
                    <wp:anchor distT="0" distB="0" distL="114300" distR="114300" simplePos="0" relativeHeight="251848704" behindDoc="0" locked="0" layoutInCell="1" allowOverlap="1" wp14:anchorId="00E13F98" wp14:editId="72C7D053">
                      <wp:simplePos x="0" y="0"/>
                      <wp:positionH relativeFrom="column">
                        <wp:posOffset>-690372</wp:posOffset>
                      </wp:positionH>
                      <wp:positionV relativeFrom="paragraph">
                        <wp:posOffset>278892</wp:posOffset>
                      </wp:positionV>
                      <wp:extent cx="1831975" cy="4025216"/>
                      <wp:effectExtent l="1009650" t="57150" r="911225" b="52070"/>
                      <wp:wrapNone/>
                      <wp:docPr id="1909255336" name="Rectangle 4"/>
                      <wp:cNvGraphicFramePr/>
                      <a:graphic xmlns:a="http://schemas.openxmlformats.org/drawingml/2006/main">
                        <a:graphicData uri="http://schemas.microsoft.com/office/word/2010/wordprocessingShape">
                          <wps:wsp>
                            <wps:cNvSpPr/>
                            <wps:spPr>
                              <a:xfrm rot="2408282">
                                <a:off x="0" y="0"/>
                                <a:ext cx="1831975" cy="402521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B9EFAE" w14:textId="77777777" w:rsidR="00C87B7F" w:rsidRPr="0091169B" w:rsidRDefault="00C87B7F" w:rsidP="00C87B7F">
                                  <w:pPr>
                                    <w:jc w:val="center"/>
                                    <w:rPr>
                                      <w:rFonts w:ascii="TH SarabunPSK" w:hAnsi="TH SarabunPSK" w:cs="TH SarabunPSK"/>
                                      <w:b/>
                                      <w:bCs/>
                                      <w:color w:val="000000" w:themeColor="text1"/>
                                      <w:sz w:val="60"/>
                                      <w:szCs w:val="60"/>
                                    </w:rPr>
                                  </w:pPr>
                                  <w:r w:rsidRPr="0091169B">
                                    <w:rPr>
                                      <w:rFonts w:ascii="TH SarabunPSK" w:hAnsi="TH SarabunPSK" w:cs="TH SarabunPSK"/>
                                      <w:b/>
                                      <w:bCs/>
                                      <w:color w:val="000000" w:themeColor="text1"/>
                                      <w:sz w:val="60"/>
                                      <w:szCs w:val="60"/>
                                      <w:cs/>
                                    </w:rPr>
                                    <w:t>ตัวอย่าง</w:t>
                                  </w:r>
                                  <w:r w:rsidRPr="0091169B">
                                    <w:rPr>
                                      <w:rFonts w:ascii="TH SarabunPSK" w:hAnsi="TH SarabunPSK" w:cs="TH SarabunPSK" w:hint="cs"/>
                                      <w:b/>
                                      <w:bCs/>
                                      <w:color w:val="000000" w:themeColor="text1"/>
                                      <w:sz w:val="60"/>
                                      <w:szCs w:val="60"/>
                                      <w:cs/>
                                    </w:rPr>
                                    <w:t xml:space="preserve"> กรุณาปรับให้สอดคล้อง</w:t>
                                  </w:r>
                                </w:p>
                                <w:p w14:paraId="622CD63A" w14:textId="77777777" w:rsidR="00C87B7F" w:rsidRPr="0091169B" w:rsidRDefault="00C87B7F" w:rsidP="00C87B7F">
                                  <w:pPr>
                                    <w:jc w:val="center"/>
                                    <w:rPr>
                                      <w:rFonts w:ascii="TH SarabunPSK" w:hAnsi="TH SarabunPSK" w:cs="TH SarabunPSK"/>
                                      <w:b/>
                                      <w:bCs/>
                                      <w:color w:val="000000" w:themeColor="text1"/>
                                      <w:sz w:val="60"/>
                                      <w:szCs w:val="60"/>
                                      <w:cs/>
                                    </w:rPr>
                                  </w:pPr>
                                  <w:r w:rsidRPr="0091169B">
                                    <w:rPr>
                                      <w:rFonts w:ascii="TH SarabunPSK" w:hAnsi="TH SarabunPSK" w:cs="TH SarabunPSK" w:hint="cs"/>
                                      <w:b/>
                                      <w:bCs/>
                                      <w:color w:val="000000" w:themeColor="text1"/>
                                      <w:sz w:val="60"/>
                                      <w:szCs w:val="60"/>
                                      <w:cs/>
                                    </w:rPr>
                                    <w:t>กับหลักสูตร</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E13F98" id="_x0000_s1076" style="position:absolute;margin-left:-54.35pt;margin-top:21.95pt;width:144.25pt;height:316.95pt;rotation:2630486fd;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" filled="f" stroked="f" strokeweight="1pt">
                      <v:textbox style="layout-flow:vertical;mso-layout-flow-alt:bottom-to-top">
                        <w:txbxContent>
                          <w:p w14:paraId="72B9EFAE" w14:textId="77777777" w:rsidR="00C87B7F" w:rsidRPr="0091169B" w:rsidRDefault="00C87B7F" w:rsidP="00C87B7F">
                            <w:pPr>
                              <w:jc w:val="center"/>
                              <w:rPr>
                                <w:rFonts w:ascii="TH SarabunPSK" w:hAnsi="TH SarabunPSK" w:cs="TH SarabunPSK"/>
                                <w:b/>
                                <w:bCs/>
                                <w:color w:val="000000" w:themeColor="text1"/>
                                <w:sz w:val="60"/>
                                <w:szCs w:val="60"/>
                              </w:rPr>
                            </w:pPr>
                            <w:r w:rsidRPr="0091169B">
                              <w:rPr>
                                <w:rFonts w:ascii="TH SarabunPSK" w:hAnsi="TH SarabunPSK" w:cs="TH SarabunPSK"/>
                                <w:b/>
                                <w:bCs/>
                                <w:color w:val="000000" w:themeColor="text1"/>
                                <w:sz w:val="60"/>
                                <w:szCs w:val="60"/>
                                <w:cs/>
                              </w:rPr>
                              <w:t>ตัวอย่าง</w:t>
                            </w:r>
                            <w:r w:rsidRPr="0091169B">
                              <w:rPr>
                                <w:rFonts w:ascii="TH SarabunPSK" w:hAnsi="TH SarabunPSK" w:cs="TH SarabunPSK" w:hint="cs"/>
                                <w:b/>
                                <w:bCs/>
                                <w:color w:val="000000" w:themeColor="text1"/>
                                <w:sz w:val="60"/>
                                <w:szCs w:val="60"/>
                                <w:cs/>
                              </w:rPr>
                              <w:t xml:space="preserve"> กรุณาปรับให้สอดคล้อง</w:t>
                            </w:r>
                          </w:p>
                          <w:p w14:paraId="622CD63A" w14:textId="77777777" w:rsidR="00C87B7F" w:rsidRPr="0091169B" w:rsidRDefault="00C87B7F" w:rsidP="00C87B7F">
                            <w:pPr>
                              <w:jc w:val="center"/>
                              <w:rPr>
                                <w:rFonts w:ascii="TH SarabunPSK" w:hAnsi="TH SarabunPSK" w:cs="TH SarabunPSK"/>
                                <w:b/>
                                <w:bCs/>
                                <w:color w:val="000000" w:themeColor="text1"/>
                                <w:sz w:val="60"/>
                                <w:szCs w:val="60"/>
                                <w:cs/>
                              </w:rPr>
                            </w:pPr>
                            <w:r w:rsidRPr="0091169B">
                              <w:rPr>
                                <w:rFonts w:ascii="TH SarabunPSK" w:hAnsi="TH SarabunPSK" w:cs="TH SarabunPSK" w:hint="cs"/>
                                <w:b/>
                                <w:bCs/>
                                <w:color w:val="000000" w:themeColor="text1"/>
                                <w:sz w:val="60"/>
                                <w:szCs w:val="60"/>
                                <w:cs/>
                              </w:rPr>
                              <w:t>กับหลักสูตร</w:t>
                            </w:r>
                          </w:p>
                        </w:txbxContent>
                      </v:textbox>
                    </v:rect>
                  </w:pict>
                </mc:Fallback>
              </mc:AlternateContent>
            </w:r>
            <w:r w:rsidR="00AC2793" w:rsidRPr="00C87B7F">
              <w:rPr>
                <w:rFonts w:ascii="TH SarabunPSK" w:eastAsia="Sarabun" w:hAnsi="TH SarabunPSK" w:cs="TH SarabunPSK"/>
                <w:color w:val="C00000"/>
                <w:sz w:val="32"/>
                <w:szCs w:val="32"/>
                <w:cs/>
              </w:rPr>
              <w:t xml:space="preserve">   </w:t>
            </w:r>
            <w:r w:rsidR="00F9478E" w:rsidRPr="00C87B7F">
              <w:rPr>
                <w:rFonts w:ascii="TH SarabunPSK" w:eastAsia="Sarabun" w:hAnsi="TH SarabunPSK" w:cs="TH SarabunPSK"/>
                <w:color w:val="C00000"/>
                <w:sz w:val="32"/>
                <w:szCs w:val="32"/>
                <w:u w:val="single"/>
                <w:cs/>
              </w:rPr>
              <w:t>หลักสูตรวิทยา</w:t>
            </w:r>
            <w:proofErr w:type="spellStart"/>
            <w:r w:rsidR="00F9478E" w:rsidRPr="00C87B7F">
              <w:rPr>
                <w:rFonts w:ascii="TH SarabunPSK" w:eastAsia="Sarabun" w:hAnsi="TH SarabunPSK" w:cs="TH SarabunPSK"/>
                <w:color w:val="C00000"/>
                <w:sz w:val="32"/>
                <w:szCs w:val="32"/>
                <w:u w:val="single"/>
                <w:cs/>
              </w:rPr>
              <w:t>ศา</w:t>
            </w:r>
            <w:proofErr w:type="spellEnd"/>
            <w:r w:rsidR="00F9478E" w:rsidRPr="00C87B7F">
              <w:rPr>
                <w:rFonts w:ascii="TH SarabunPSK" w:eastAsia="Sarabun" w:hAnsi="TH SarabunPSK" w:cs="TH SarabunPSK"/>
                <w:color w:val="C00000"/>
                <w:sz w:val="32"/>
                <w:szCs w:val="32"/>
                <w:u w:val="single"/>
                <w:cs/>
              </w:rPr>
              <w:t>สตรบัณฑิต สาขาอาชีวอนามัยและความปลอดภัย มุ่งเน้นผลิตบัณฑิตให้ เก่งวิชาการ เชี่ยวชาญวิชาชีพ เรียนรู้ตลอดชีวิต สามารถปรับตัวเท่าทันกับสื่อและการเปลี่ยนแปลง</w:t>
            </w:r>
          </w:p>
        </w:tc>
      </w:tr>
      <w:tr w:rsidR="00EC5063" w:rsidRPr="00B344CA" w14:paraId="4A9C4C76" w14:textId="77777777">
        <w:tc>
          <w:tcPr>
            <w:tcW w:w="6799" w:type="dxa"/>
          </w:tcPr>
          <w:p w14:paraId="5614C5E6" w14:textId="77777777" w:rsidR="00EC5063" w:rsidRPr="00C87B7F" w:rsidRDefault="00AC2793">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 ความสำคัญ</w:t>
            </w:r>
          </w:p>
          <w:p w14:paraId="75F8E1DE" w14:textId="77777777" w:rsidR="00EC5063" w:rsidRPr="00C87B7F" w:rsidRDefault="00AC2793">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   </w:t>
            </w:r>
            <w:r w:rsidR="00287576" w:rsidRPr="00C87B7F">
              <w:rPr>
                <w:rFonts w:ascii="TH SarabunPSK" w:eastAsia="Sarabun" w:hAnsi="TH SarabunPSK" w:cs="TH SarabunPSK"/>
                <w:color w:val="C00000"/>
                <w:sz w:val="32"/>
                <w:szCs w:val="32"/>
                <w:cs/>
              </w:rPr>
              <w:t>หลักสูตรวิทยา</w:t>
            </w:r>
            <w:proofErr w:type="spellStart"/>
            <w:r w:rsidR="00287576" w:rsidRPr="00C87B7F">
              <w:rPr>
                <w:rFonts w:ascii="TH SarabunPSK" w:eastAsia="Sarabun" w:hAnsi="TH SarabunPSK" w:cs="TH SarabunPSK"/>
                <w:color w:val="C00000"/>
                <w:sz w:val="32"/>
                <w:szCs w:val="32"/>
                <w:cs/>
              </w:rPr>
              <w:t>ศา</w:t>
            </w:r>
            <w:proofErr w:type="spellEnd"/>
            <w:r w:rsidR="00287576" w:rsidRPr="00C87B7F">
              <w:rPr>
                <w:rFonts w:ascii="TH SarabunPSK" w:eastAsia="Sarabun" w:hAnsi="TH SarabunPSK" w:cs="TH SarabunPSK"/>
                <w:color w:val="C00000"/>
                <w:sz w:val="32"/>
                <w:szCs w:val="32"/>
                <w:cs/>
              </w:rPr>
              <w:t xml:space="preserve">สตรบัณฑิต สาขาอาชีวอนามัยและความปลอดภัย มุ่งเน้นผลิตบัณฑิตให้มีทักษะการบริหารจัดการทางวิชาชีพด้านความปลอดภัย อาชีวอนามัย และสภาพแวดล้อมในการทำงาน </w:t>
            </w:r>
            <w:r w:rsidR="0082149B" w:rsidRPr="00C87B7F">
              <w:rPr>
                <w:rFonts w:ascii="TH SarabunPSK" w:eastAsia="Sarabun" w:hAnsi="TH SarabunPSK" w:cs="TH SarabunPSK"/>
                <w:color w:val="C00000"/>
                <w:sz w:val="32"/>
                <w:szCs w:val="32"/>
                <w:cs/>
              </w:rPr>
              <w:t xml:space="preserve">เน้นการเรียนรู้เชิงรุกผ่านการปฏิบัติจริง </w:t>
            </w:r>
            <w:r w:rsidR="0082149B" w:rsidRPr="00C87B7F">
              <w:rPr>
                <w:rFonts w:ascii="TH SarabunPSK" w:eastAsia="Sarabun" w:hAnsi="TH SarabunPSK" w:cs="TH SarabunPSK"/>
                <w:color w:val="C00000"/>
                <w:sz w:val="32"/>
                <w:szCs w:val="32"/>
                <w:cs/>
              </w:rPr>
              <w:lastRenderedPageBreak/>
              <w:t>มีภาวะผู้นำ คุณธรรม จริยธรรม จิตสาธารณะ และปรับตัวให้เท่าทันต่อสังคมแห่งการเปลี่ยนแปลง</w:t>
            </w:r>
          </w:p>
        </w:tc>
        <w:tc>
          <w:tcPr>
            <w:tcW w:w="6614" w:type="dxa"/>
          </w:tcPr>
          <w:p w14:paraId="67FDEF44" w14:textId="77777777" w:rsidR="00EC5063" w:rsidRPr="00C87B7F" w:rsidRDefault="00AC2793">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lastRenderedPageBreak/>
              <w:t>2</w:t>
            </w:r>
            <w:r w:rsidRPr="00C87B7F">
              <w:rPr>
                <w:rFonts w:ascii="TH SarabunPSK" w:eastAsia="Sarabun" w:hAnsi="TH SarabunPSK" w:cs="TH SarabunPSK"/>
                <w:color w:val="C00000"/>
                <w:sz w:val="32"/>
                <w:szCs w:val="32"/>
                <w:cs/>
              </w:rPr>
              <w:t>. ความสำคัญ</w:t>
            </w:r>
          </w:p>
          <w:p w14:paraId="13D0FA05" w14:textId="65241267" w:rsidR="00287576" w:rsidRPr="00C87B7F" w:rsidRDefault="00287576" w:rsidP="00287576">
            <w:pPr>
              <w:rPr>
                <w:rFonts w:ascii="TH SarabunPSK" w:eastAsia="Sarabun" w:hAnsi="TH SarabunPSK" w:cs="TH SarabunPSK"/>
                <w:color w:val="C00000"/>
                <w:sz w:val="32"/>
                <w:szCs w:val="32"/>
                <w:u w:val="single"/>
              </w:rPr>
            </w:pPr>
            <w:r w:rsidRPr="00C87B7F">
              <w:rPr>
                <w:rFonts w:ascii="TH SarabunPSK" w:eastAsia="Sarabun" w:hAnsi="TH SarabunPSK" w:cs="TH SarabunPSK"/>
                <w:color w:val="C00000"/>
                <w:sz w:val="32"/>
                <w:szCs w:val="32"/>
                <w:u w:val="single"/>
                <w:cs/>
              </w:rPr>
              <w:t>หลักสูตรวิทยา</w:t>
            </w:r>
            <w:proofErr w:type="spellStart"/>
            <w:r w:rsidRPr="00C87B7F">
              <w:rPr>
                <w:rFonts w:ascii="TH SarabunPSK" w:eastAsia="Sarabun" w:hAnsi="TH SarabunPSK" w:cs="TH SarabunPSK"/>
                <w:color w:val="C00000"/>
                <w:sz w:val="32"/>
                <w:szCs w:val="32"/>
                <w:u w:val="single"/>
                <w:cs/>
              </w:rPr>
              <w:t>ศา</w:t>
            </w:r>
            <w:proofErr w:type="spellEnd"/>
            <w:r w:rsidRPr="00C87B7F">
              <w:rPr>
                <w:rFonts w:ascii="TH SarabunPSK" w:eastAsia="Sarabun" w:hAnsi="TH SarabunPSK" w:cs="TH SarabunPSK"/>
                <w:color w:val="C00000"/>
                <w:sz w:val="32"/>
                <w:szCs w:val="32"/>
                <w:u w:val="single"/>
                <w:cs/>
              </w:rPr>
              <w:t xml:space="preserve">สตรบัณฑิต สาขาอาชีวอนามัยและความปลอดภัย สำนักวิชาสาธารณสุขศาสตร์ มหาวิทยาลัยวลัยลักษณ์ ได้จัดการเรียนการสอนตั้งแต่ปีการศึกษา </w:t>
            </w:r>
            <w:r w:rsidRPr="00C87B7F">
              <w:rPr>
                <w:rFonts w:ascii="TH SarabunPSK" w:eastAsia="Sarabun" w:hAnsi="TH SarabunPSK" w:cs="TH SarabunPSK"/>
                <w:color w:val="C00000"/>
                <w:sz w:val="32"/>
                <w:szCs w:val="32"/>
                <w:u w:val="single"/>
              </w:rPr>
              <w:t>2541</w:t>
            </w:r>
            <w:r w:rsidRPr="00C87B7F">
              <w:rPr>
                <w:rFonts w:ascii="TH SarabunPSK" w:eastAsia="Sarabun" w:hAnsi="TH SarabunPSK" w:cs="TH SarabunPSK"/>
                <w:color w:val="C00000"/>
                <w:sz w:val="32"/>
                <w:szCs w:val="32"/>
                <w:u w:val="single"/>
                <w:cs/>
              </w:rPr>
              <w:t xml:space="preserve"> และมีการปรับปรุงตามรอบการประเมินหลักสูตรทุกๆ </w:t>
            </w:r>
            <w:r w:rsidRPr="00C87B7F">
              <w:rPr>
                <w:rFonts w:ascii="TH SarabunPSK" w:eastAsia="Sarabun" w:hAnsi="TH SarabunPSK" w:cs="TH SarabunPSK"/>
                <w:color w:val="C00000"/>
                <w:sz w:val="32"/>
                <w:szCs w:val="32"/>
                <w:u w:val="single"/>
              </w:rPr>
              <w:t>5</w:t>
            </w:r>
            <w:r w:rsidRPr="00C87B7F">
              <w:rPr>
                <w:rFonts w:ascii="TH SarabunPSK" w:eastAsia="Sarabun" w:hAnsi="TH SarabunPSK" w:cs="TH SarabunPSK"/>
                <w:color w:val="C00000"/>
                <w:sz w:val="32"/>
                <w:szCs w:val="32"/>
                <w:u w:val="single"/>
                <w:cs/>
              </w:rPr>
              <w:t xml:space="preserve"> ปี ได้พัฒนาหลักสูตร นี้ขึ้นเพื่อตอบสนองการเป็นบัณฑิตที่พร้อมทำงานด้านอาชี</w:t>
            </w:r>
            <w:r w:rsidRPr="00C87B7F">
              <w:rPr>
                <w:rFonts w:ascii="TH SarabunPSK" w:eastAsia="Sarabun" w:hAnsi="TH SarabunPSK" w:cs="TH SarabunPSK"/>
                <w:color w:val="C00000"/>
                <w:sz w:val="32"/>
                <w:szCs w:val="32"/>
                <w:u w:val="single"/>
                <w:cs/>
              </w:rPr>
              <w:lastRenderedPageBreak/>
              <w:t xml:space="preserve">วอนามัยและความปลอดภัยตามพระราชบัญญัติความปลอดภัย อาชีวอนามัยและสภาพแวดล้อมในการทำงาน พ.ศ. </w:t>
            </w:r>
            <w:r w:rsidRPr="00C87B7F">
              <w:rPr>
                <w:rFonts w:ascii="TH SarabunPSK" w:eastAsia="Sarabun" w:hAnsi="TH SarabunPSK" w:cs="TH SarabunPSK"/>
                <w:color w:val="C00000"/>
                <w:sz w:val="32"/>
                <w:szCs w:val="32"/>
                <w:u w:val="single"/>
              </w:rPr>
              <w:t>2554</w:t>
            </w:r>
            <w:r w:rsidRPr="00C87B7F">
              <w:rPr>
                <w:rFonts w:ascii="TH SarabunPSK" w:eastAsia="Sarabun" w:hAnsi="TH SarabunPSK" w:cs="TH SarabunPSK"/>
                <w:color w:val="C00000"/>
                <w:sz w:val="32"/>
                <w:szCs w:val="32"/>
                <w:u w:val="single"/>
                <w:cs/>
              </w:rPr>
              <w:t xml:space="preserve"> สภาการสา</w:t>
            </w:r>
            <w:proofErr w:type="spellStart"/>
            <w:r w:rsidRPr="00C87B7F">
              <w:rPr>
                <w:rFonts w:ascii="TH SarabunPSK" w:eastAsia="Sarabun" w:hAnsi="TH SarabunPSK" w:cs="TH SarabunPSK"/>
                <w:color w:val="C00000"/>
                <w:sz w:val="32"/>
                <w:szCs w:val="32"/>
                <w:u w:val="single"/>
                <w:cs/>
              </w:rPr>
              <w:t>ธา</w:t>
            </w:r>
            <w:proofErr w:type="spellEnd"/>
            <w:r w:rsidRPr="00C87B7F">
              <w:rPr>
                <w:rFonts w:ascii="TH SarabunPSK" w:eastAsia="Sarabun" w:hAnsi="TH SarabunPSK" w:cs="TH SarabunPSK"/>
                <w:color w:val="C00000"/>
                <w:sz w:val="32"/>
                <w:szCs w:val="32"/>
                <w:u w:val="single"/>
                <w:cs/>
              </w:rPr>
              <w:t>ณสุขชุมชน และสภาวิชาชีพวิทยาศาสตร์ และเทคโนโลยี รวมถึงเพื่อตอบสนองความต้องการตามยุทธศาสตร์ชาติและตามเป้าหมายเพื่อการพัฒนาที่ยั่งยืนขององค์การสหประชาชาติ ตลาดแรงงาน</w:t>
            </w:r>
          </w:p>
          <w:p w14:paraId="53143E06" w14:textId="354273F3" w:rsidR="00EC5063" w:rsidRPr="00C87B7F" w:rsidRDefault="00287576" w:rsidP="00287576">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u w:val="single"/>
                <w:cs/>
              </w:rPr>
              <w:t>นอกจากนี้ หลักสูตรฯ มุ่งเน้นการผลิตบัณฑิตตามเกณฑ์ ประกาศคณะกรรมการมาตรฐานการอุดมศึกษา เรื่อง รายละเอียดผล</w:t>
            </w:r>
            <w:proofErr w:type="spellStart"/>
            <w:r w:rsidRPr="00C87B7F">
              <w:rPr>
                <w:rFonts w:ascii="TH SarabunPSK" w:eastAsia="Sarabun" w:hAnsi="TH SarabunPSK" w:cs="TH SarabunPSK"/>
                <w:color w:val="C00000"/>
                <w:sz w:val="32"/>
                <w:szCs w:val="32"/>
                <w:u w:val="single"/>
                <w:cs/>
              </w:rPr>
              <w:t>ลัพท์</w:t>
            </w:r>
            <w:proofErr w:type="spellEnd"/>
            <w:r w:rsidRPr="00C87B7F">
              <w:rPr>
                <w:rFonts w:ascii="TH SarabunPSK" w:eastAsia="Sarabun" w:hAnsi="TH SarabunPSK" w:cs="TH SarabunPSK"/>
                <w:color w:val="C00000"/>
                <w:sz w:val="32"/>
                <w:szCs w:val="32"/>
                <w:u w:val="single"/>
                <w:cs/>
              </w:rPr>
              <w:t xml:space="preserve">การเรียนรู้ตามมาตรฐานคุณวุฒิระดับอุดมศึกษา  พ.ศ. </w:t>
            </w:r>
            <w:r w:rsidRPr="00C87B7F">
              <w:rPr>
                <w:rFonts w:ascii="TH SarabunPSK" w:eastAsia="Sarabun" w:hAnsi="TH SarabunPSK" w:cs="TH SarabunPSK"/>
                <w:color w:val="C00000"/>
                <w:sz w:val="32"/>
                <w:szCs w:val="32"/>
                <w:u w:val="single"/>
              </w:rPr>
              <w:t xml:space="preserve">2565 </w:t>
            </w:r>
            <w:r w:rsidRPr="00C87B7F">
              <w:rPr>
                <w:rFonts w:ascii="TH SarabunPSK" w:eastAsia="Sarabun" w:hAnsi="TH SarabunPSK" w:cs="TH SarabunPSK"/>
                <w:color w:val="C00000"/>
                <w:sz w:val="32"/>
                <w:szCs w:val="32"/>
                <w:u w:val="single"/>
                <w:cs/>
              </w:rPr>
              <w:t>โดยครอบคลุมมาตรฐานด้าน ความรู้ ทักษะ คุณธรรมจริยธรรม และคุณลักษณะ และการขยายฐาน</w:t>
            </w:r>
            <w:r w:rsidR="00C87B7F">
              <w:rPr>
                <w:rFonts w:ascii="TH SarabunPSK" w:hAnsi="TH SarabunPSK" w:cs="TH SarabunPSK"/>
                <w:noProof/>
                <w:color w:val="FF0000"/>
                <w:sz w:val="32"/>
                <w:szCs w:val="32"/>
              </w:rPr>
              <mc:AlternateContent>
                <mc:Choice Requires="wps">
                  <w:drawing>
                    <wp:anchor distT="0" distB="0" distL="114300" distR="114300" simplePos="0" relativeHeight="251850752" behindDoc="0" locked="0" layoutInCell="1" allowOverlap="1" wp14:anchorId="55A3A55C" wp14:editId="5F6ECFEC">
                      <wp:simplePos x="0" y="0"/>
                      <wp:positionH relativeFrom="column">
                        <wp:posOffset>-937260</wp:posOffset>
                      </wp:positionH>
                      <wp:positionV relativeFrom="paragraph">
                        <wp:posOffset>675767</wp:posOffset>
                      </wp:positionV>
                      <wp:extent cx="1831975" cy="4025216"/>
                      <wp:effectExtent l="1009650" t="57150" r="911225" b="52070"/>
                      <wp:wrapNone/>
                      <wp:docPr id="1403038741" name="Rectangle 4"/>
                      <wp:cNvGraphicFramePr/>
                      <a:graphic xmlns:a="http://schemas.openxmlformats.org/drawingml/2006/main">
                        <a:graphicData uri="http://schemas.microsoft.com/office/word/2010/wordprocessingShape">
                          <wps:wsp>
                            <wps:cNvSpPr/>
                            <wps:spPr>
                              <a:xfrm rot="2408282">
                                <a:off x="0" y="0"/>
                                <a:ext cx="1831975" cy="402521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3A2D7C" w14:textId="77777777" w:rsidR="00C87B7F" w:rsidRPr="0091169B" w:rsidRDefault="00C87B7F" w:rsidP="00C87B7F">
                                  <w:pPr>
                                    <w:jc w:val="center"/>
                                    <w:rPr>
                                      <w:rFonts w:ascii="TH SarabunPSK" w:hAnsi="TH SarabunPSK" w:cs="TH SarabunPSK"/>
                                      <w:b/>
                                      <w:bCs/>
                                      <w:color w:val="000000" w:themeColor="text1"/>
                                      <w:sz w:val="60"/>
                                      <w:szCs w:val="60"/>
                                    </w:rPr>
                                  </w:pPr>
                                  <w:r w:rsidRPr="0091169B">
                                    <w:rPr>
                                      <w:rFonts w:ascii="TH SarabunPSK" w:hAnsi="TH SarabunPSK" w:cs="TH SarabunPSK"/>
                                      <w:b/>
                                      <w:bCs/>
                                      <w:color w:val="000000" w:themeColor="text1"/>
                                      <w:sz w:val="60"/>
                                      <w:szCs w:val="60"/>
                                      <w:cs/>
                                    </w:rPr>
                                    <w:t>ตัวอย่าง</w:t>
                                  </w:r>
                                  <w:r w:rsidRPr="0091169B">
                                    <w:rPr>
                                      <w:rFonts w:ascii="TH SarabunPSK" w:hAnsi="TH SarabunPSK" w:cs="TH SarabunPSK" w:hint="cs"/>
                                      <w:b/>
                                      <w:bCs/>
                                      <w:color w:val="000000" w:themeColor="text1"/>
                                      <w:sz w:val="60"/>
                                      <w:szCs w:val="60"/>
                                      <w:cs/>
                                    </w:rPr>
                                    <w:t xml:space="preserve"> กรุณาปรับให้สอดคล้อง</w:t>
                                  </w:r>
                                </w:p>
                                <w:p w14:paraId="04EFD2AE" w14:textId="77777777" w:rsidR="00C87B7F" w:rsidRPr="0091169B" w:rsidRDefault="00C87B7F" w:rsidP="00C87B7F">
                                  <w:pPr>
                                    <w:jc w:val="center"/>
                                    <w:rPr>
                                      <w:rFonts w:ascii="TH SarabunPSK" w:hAnsi="TH SarabunPSK" w:cs="TH SarabunPSK"/>
                                      <w:b/>
                                      <w:bCs/>
                                      <w:color w:val="000000" w:themeColor="text1"/>
                                      <w:sz w:val="60"/>
                                      <w:szCs w:val="60"/>
                                      <w:cs/>
                                    </w:rPr>
                                  </w:pPr>
                                  <w:r w:rsidRPr="0091169B">
                                    <w:rPr>
                                      <w:rFonts w:ascii="TH SarabunPSK" w:hAnsi="TH SarabunPSK" w:cs="TH SarabunPSK" w:hint="cs"/>
                                      <w:b/>
                                      <w:bCs/>
                                      <w:color w:val="000000" w:themeColor="text1"/>
                                      <w:sz w:val="60"/>
                                      <w:szCs w:val="60"/>
                                      <w:cs/>
                                    </w:rPr>
                                    <w:t>กับหลักสูตร</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A3A55C" id="_x0000_s1077" style="position:absolute;margin-left:-73.8pt;margin-top:53.2pt;width:144.25pt;height:316.95pt;rotation:2630486fd;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" filled="f" stroked="f" strokeweight="1pt">
                      <v:textbox style="layout-flow:vertical;mso-layout-flow-alt:bottom-to-top">
                        <w:txbxContent>
                          <w:p w14:paraId="5A3A2D7C" w14:textId="77777777" w:rsidR="00C87B7F" w:rsidRPr="0091169B" w:rsidRDefault="00C87B7F" w:rsidP="00C87B7F">
                            <w:pPr>
                              <w:jc w:val="center"/>
                              <w:rPr>
                                <w:rFonts w:ascii="TH SarabunPSK" w:hAnsi="TH SarabunPSK" w:cs="TH SarabunPSK"/>
                                <w:b/>
                                <w:bCs/>
                                <w:color w:val="000000" w:themeColor="text1"/>
                                <w:sz w:val="60"/>
                                <w:szCs w:val="60"/>
                              </w:rPr>
                            </w:pPr>
                            <w:r w:rsidRPr="0091169B">
                              <w:rPr>
                                <w:rFonts w:ascii="TH SarabunPSK" w:hAnsi="TH SarabunPSK" w:cs="TH SarabunPSK"/>
                                <w:b/>
                                <w:bCs/>
                                <w:color w:val="000000" w:themeColor="text1"/>
                                <w:sz w:val="60"/>
                                <w:szCs w:val="60"/>
                                <w:cs/>
                              </w:rPr>
                              <w:t>ตัวอย่าง</w:t>
                            </w:r>
                            <w:r w:rsidRPr="0091169B">
                              <w:rPr>
                                <w:rFonts w:ascii="TH SarabunPSK" w:hAnsi="TH SarabunPSK" w:cs="TH SarabunPSK" w:hint="cs"/>
                                <w:b/>
                                <w:bCs/>
                                <w:color w:val="000000" w:themeColor="text1"/>
                                <w:sz w:val="60"/>
                                <w:szCs w:val="60"/>
                                <w:cs/>
                              </w:rPr>
                              <w:t xml:space="preserve"> กรุณาปรับให้สอดคล้อง</w:t>
                            </w:r>
                          </w:p>
                          <w:p w14:paraId="04EFD2AE" w14:textId="77777777" w:rsidR="00C87B7F" w:rsidRPr="0091169B" w:rsidRDefault="00C87B7F" w:rsidP="00C87B7F">
                            <w:pPr>
                              <w:jc w:val="center"/>
                              <w:rPr>
                                <w:rFonts w:ascii="TH SarabunPSK" w:hAnsi="TH SarabunPSK" w:cs="TH SarabunPSK"/>
                                <w:b/>
                                <w:bCs/>
                                <w:color w:val="000000" w:themeColor="text1"/>
                                <w:sz w:val="60"/>
                                <w:szCs w:val="60"/>
                                <w:cs/>
                              </w:rPr>
                            </w:pPr>
                            <w:r w:rsidRPr="0091169B">
                              <w:rPr>
                                <w:rFonts w:ascii="TH SarabunPSK" w:hAnsi="TH SarabunPSK" w:cs="TH SarabunPSK" w:hint="cs"/>
                                <w:b/>
                                <w:bCs/>
                                <w:color w:val="000000" w:themeColor="text1"/>
                                <w:sz w:val="60"/>
                                <w:szCs w:val="60"/>
                                <w:cs/>
                              </w:rPr>
                              <w:t>กับหลักสูตร</w:t>
                            </w:r>
                          </w:p>
                        </w:txbxContent>
                      </v:textbox>
                    </v:rect>
                  </w:pict>
                </mc:Fallback>
              </mc:AlternateContent>
            </w:r>
            <w:r w:rsidRPr="00C87B7F">
              <w:rPr>
                <w:rFonts w:ascii="TH SarabunPSK" w:eastAsia="Sarabun" w:hAnsi="TH SarabunPSK" w:cs="TH SarabunPSK"/>
                <w:color w:val="C00000"/>
                <w:sz w:val="32"/>
                <w:szCs w:val="32"/>
                <w:u w:val="single"/>
                <w:cs/>
              </w:rPr>
              <w:t>การให้บริการการศึกษาไปสู่ภูมิภาคเพื่อเพิ่มโอกาสทางการศึกษาสำหรับผู้เรียนในพื้นที่ใต้และทำให้ผลิตบัณฑิตให้เพียงพอต่อความต้องการของสถานประกอบการ</w:t>
            </w:r>
          </w:p>
        </w:tc>
      </w:tr>
      <w:tr w:rsidR="00EC5063" w:rsidRPr="00B344CA" w14:paraId="22FAAB42" w14:textId="77777777">
        <w:tc>
          <w:tcPr>
            <w:tcW w:w="6799" w:type="dxa"/>
          </w:tcPr>
          <w:p w14:paraId="692E345D" w14:textId="66287178" w:rsidR="00EC5063" w:rsidRPr="00C87B7F" w:rsidRDefault="00AC2793">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lastRenderedPageBreak/>
              <w:t>3</w:t>
            </w:r>
            <w:r w:rsidRPr="00C87B7F">
              <w:rPr>
                <w:rFonts w:ascii="TH SarabunPSK" w:eastAsia="Sarabun" w:hAnsi="TH SarabunPSK" w:cs="TH SarabunPSK"/>
                <w:color w:val="C00000"/>
                <w:sz w:val="32"/>
                <w:szCs w:val="32"/>
                <w:cs/>
              </w:rPr>
              <w:t>. วัตถุประสงค์ของ</w:t>
            </w:r>
            <w:r w:rsidR="00E96D84" w:rsidRPr="00C87B7F">
              <w:rPr>
                <w:rFonts w:ascii="TH SarabunPSK" w:eastAsia="Sarabun" w:hAnsi="TH SarabunPSK" w:cs="TH SarabunPSK"/>
                <w:color w:val="C00000"/>
                <w:sz w:val="32"/>
                <w:szCs w:val="32"/>
                <w:cs/>
              </w:rPr>
              <w:t>หลักสูตร</w:t>
            </w:r>
          </w:p>
          <w:p w14:paraId="2C9BCA66" w14:textId="4B34BCB8" w:rsidR="0082149B" w:rsidRPr="00C87B7F" w:rsidRDefault="00AC2793" w:rsidP="0082149B">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   </w:t>
            </w:r>
            <w:r w:rsidR="0082149B" w:rsidRPr="00C87B7F">
              <w:rPr>
                <w:rFonts w:ascii="TH SarabunPSK" w:eastAsia="Sarabun" w:hAnsi="TH SarabunPSK" w:cs="TH SarabunPSK"/>
                <w:color w:val="C00000"/>
                <w:sz w:val="32"/>
                <w:szCs w:val="32"/>
                <w:cs/>
              </w:rPr>
              <w:t>1) การประเมินความสอดคล้องของกฎหมาย มาตรฐาน ข้อบังคับระดับชาติและนานาชาติ ที่เกี่ยวข้องกับงานอาชีวอนามัย ความปลอดภัย และสิ่งแวดล้อม ได้อย่างสอดคล้องกับบริบทของสถานประกอบการ</w:t>
            </w:r>
          </w:p>
          <w:p w14:paraId="6FB07322" w14:textId="7696EFCE" w:rsidR="0082149B" w:rsidRPr="00C87B7F" w:rsidRDefault="0082149B" w:rsidP="0082149B">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lastRenderedPageBreak/>
              <w:t xml:space="preserve">    2) การประเมินความเสี่ยงและเสนอแนะมาตรการความปลอดภัยเพื่อป้องกันอุบัติเหตุ และภาวะฉุกเฉิน</w:t>
            </w:r>
          </w:p>
          <w:p w14:paraId="5F3DD583" w14:textId="134E132D" w:rsidR="0082149B" w:rsidRPr="00C87B7F" w:rsidRDefault="0082149B" w:rsidP="0082149B">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    3) การประเมินและจัดการควบคุมสภาพแวดล้อมในการทำงานและใช้เครื่องมือทางด้านสุขศาสตร์อุตสาหกรรมที่ถูกต้องตามกฎหมายและมาตรฐานที่เกี่ยวข้อง</w:t>
            </w:r>
          </w:p>
          <w:p w14:paraId="6234EDA9" w14:textId="77777777" w:rsidR="0082149B" w:rsidRPr="00C87B7F" w:rsidRDefault="0082149B" w:rsidP="0082149B">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    4) การให้คำแนะนำจัดบริการด้านการส่งเสริมสุขภาพ ป้องกันโรคและการบาดเจ็บจากการทำงาน โดยหลักการทางวิทยาศาสตร์สุขภาพ</w:t>
            </w:r>
          </w:p>
          <w:p w14:paraId="238E5BE4" w14:textId="77777777" w:rsidR="0082149B" w:rsidRPr="00C87B7F" w:rsidRDefault="0082149B" w:rsidP="0082149B">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     5)  การพัฒนาและปรับปรุงระบบการบริหารจัดการด้านอาชีวอนามัย ความปลอดภัยและสิ่งแวดล้อม เพื่อป้องกันอุบัติเหตุและโรคจากการทำงาน</w:t>
            </w:r>
          </w:p>
          <w:p w14:paraId="2767F818" w14:textId="77777777" w:rsidR="00EC5063" w:rsidRPr="00C87B7F" w:rsidRDefault="0082149B" w:rsidP="0082149B">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     6) ภาวะผู้นำ คุณธรรมจริยธรรม มีทักษะการเรียนรู้ได้ด้วยตนเอง ทักษะการสื่อสาร จิตสาธารณะ การทำงานร่วมกับผู้อื่น และปรับตัวเท่าทันต่อสังคมแห่งการเปลี่ยนแปลงเพื่อการป้องกันอุบัติเหตุและโรคจากการทำงานได้</w:t>
            </w:r>
          </w:p>
        </w:tc>
        <w:tc>
          <w:tcPr>
            <w:tcW w:w="6614" w:type="dxa"/>
          </w:tcPr>
          <w:p w14:paraId="5AA58862" w14:textId="1FCE88E4" w:rsidR="00EC5063" w:rsidRPr="00C87B7F" w:rsidRDefault="00AC2793">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lastRenderedPageBreak/>
              <w:t>3</w:t>
            </w:r>
            <w:r w:rsidRPr="00C87B7F">
              <w:rPr>
                <w:rFonts w:ascii="TH SarabunPSK" w:eastAsia="Sarabun" w:hAnsi="TH SarabunPSK" w:cs="TH SarabunPSK"/>
                <w:color w:val="C00000"/>
                <w:sz w:val="32"/>
                <w:szCs w:val="32"/>
                <w:cs/>
              </w:rPr>
              <w:t>. วัตถุประสงค์ของ</w:t>
            </w:r>
            <w:r w:rsidR="00E96D84" w:rsidRPr="00C87B7F">
              <w:rPr>
                <w:rFonts w:ascii="TH SarabunPSK" w:eastAsia="Sarabun" w:hAnsi="TH SarabunPSK" w:cs="TH SarabunPSK"/>
                <w:color w:val="C00000"/>
                <w:sz w:val="32"/>
                <w:szCs w:val="32"/>
                <w:cs/>
              </w:rPr>
              <w:t>หลักสูตร</w:t>
            </w:r>
          </w:p>
          <w:p w14:paraId="1B6E0560" w14:textId="77777777" w:rsidR="00F9478E" w:rsidRPr="00C87B7F" w:rsidRDefault="00F9478E" w:rsidP="00F9478E">
            <w:pPr>
              <w:rPr>
                <w:rFonts w:ascii="TH SarabunPSK" w:eastAsia="Sarabun" w:hAnsi="TH SarabunPSK" w:cs="TH SarabunPSK"/>
                <w:color w:val="C00000"/>
                <w:sz w:val="32"/>
                <w:szCs w:val="32"/>
                <w:u w:val="single"/>
              </w:rPr>
            </w:pPr>
            <w:r w:rsidRPr="00C87B7F">
              <w:rPr>
                <w:rFonts w:ascii="TH SarabunPSK" w:eastAsia="Sarabun" w:hAnsi="TH SarabunPSK" w:cs="TH SarabunPSK"/>
                <w:color w:val="C00000"/>
                <w:sz w:val="32"/>
                <w:szCs w:val="32"/>
                <w:u w:val="single"/>
                <w:cs/>
              </w:rPr>
              <w:t>5.1 ผลิตบัณฑิตเพื่อตอบสนองความต้องการบุคลากรทางวิชาชีพตาม พระราชบัญญัติ ความปลอดภัย อาชีวอนามัย และสภาพแวดล้อมในการทำงาน พ.ศ. 2554 สภาการสา</w:t>
            </w:r>
            <w:proofErr w:type="spellStart"/>
            <w:r w:rsidRPr="00C87B7F">
              <w:rPr>
                <w:rFonts w:ascii="TH SarabunPSK" w:eastAsia="Sarabun" w:hAnsi="TH SarabunPSK" w:cs="TH SarabunPSK"/>
                <w:color w:val="C00000"/>
                <w:sz w:val="32"/>
                <w:szCs w:val="32"/>
                <w:u w:val="single"/>
                <w:cs/>
              </w:rPr>
              <w:t>ธา</w:t>
            </w:r>
            <w:proofErr w:type="spellEnd"/>
            <w:r w:rsidRPr="00C87B7F">
              <w:rPr>
                <w:rFonts w:ascii="TH SarabunPSK" w:eastAsia="Sarabun" w:hAnsi="TH SarabunPSK" w:cs="TH SarabunPSK"/>
                <w:color w:val="C00000"/>
                <w:sz w:val="32"/>
                <w:szCs w:val="32"/>
                <w:u w:val="single"/>
                <w:cs/>
              </w:rPr>
              <w:t xml:space="preserve">ณสุขชุมชน และสภาวิชาชีพวิทยาศาสตร์ และเทคโนโลยี </w:t>
            </w:r>
          </w:p>
          <w:p w14:paraId="66D0EB52" w14:textId="77777777" w:rsidR="00F9478E" w:rsidRPr="00C87B7F" w:rsidRDefault="00F9478E" w:rsidP="00F9478E">
            <w:pPr>
              <w:rPr>
                <w:rFonts w:ascii="TH SarabunPSK" w:eastAsia="Sarabun" w:hAnsi="TH SarabunPSK" w:cs="TH SarabunPSK"/>
                <w:color w:val="C00000"/>
                <w:sz w:val="32"/>
                <w:szCs w:val="32"/>
                <w:u w:val="single"/>
              </w:rPr>
            </w:pPr>
            <w:r w:rsidRPr="00C87B7F">
              <w:rPr>
                <w:rFonts w:ascii="TH SarabunPSK" w:eastAsia="Sarabun" w:hAnsi="TH SarabunPSK" w:cs="TH SarabunPSK"/>
                <w:color w:val="C00000"/>
                <w:sz w:val="32"/>
                <w:szCs w:val="32"/>
                <w:u w:val="single"/>
                <w:cs/>
              </w:rPr>
              <w:lastRenderedPageBreak/>
              <w:t>5.2 ผลิตบัณฑิตเพื่อตอบสนองความต้องการตามยุทธศาสตร์ชาติ ตามเป้าหมายเพื่อการพัฒนาที่ยั่งยืนขององค์การสหประชาชาติ</w:t>
            </w:r>
          </w:p>
          <w:p w14:paraId="77E09283" w14:textId="77777777" w:rsidR="00F9478E" w:rsidRPr="00C87B7F" w:rsidRDefault="00F9478E" w:rsidP="00F9478E">
            <w:pPr>
              <w:rPr>
                <w:rFonts w:ascii="TH SarabunPSK" w:eastAsia="Sarabun" w:hAnsi="TH SarabunPSK" w:cs="TH SarabunPSK"/>
                <w:color w:val="C00000"/>
                <w:sz w:val="32"/>
                <w:szCs w:val="32"/>
                <w:u w:val="single"/>
              </w:rPr>
            </w:pPr>
            <w:r w:rsidRPr="00C87B7F">
              <w:rPr>
                <w:rFonts w:ascii="TH SarabunPSK" w:eastAsia="Sarabun" w:hAnsi="TH SarabunPSK" w:cs="TH SarabunPSK"/>
                <w:color w:val="C00000"/>
                <w:sz w:val="32"/>
                <w:szCs w:val="32"/>
                <w:u w:val="single"/>
                <w:cs/>
              </w:rPr>
              <w:t>5.3 ผลิตบัณฑิตเพื่อตอบสนองความต้องการของตลาดแรงงาน</w:t>
            </w:r>
          </w:p>
          <w:p w14:paraId="7D6190BD" w14:textId="77777777" w:rsidR="00EC5063" w:rsidRPr="00C87B7F" w:rsidRDefault="00F9478E" w:rsidP="00F9478E">
            <w:pPr>
              <w:rPr>
                <w:rFonts w:ascii="TH SarabunPSK" w:eastAsia="Sarabun" w:hAnsi="TH SarabunPSK" w:cs="TH SarabunPSK"/>
                <w:color w:val="C00000"/>
                <w:sz w:val="32"/>
                <w:szCs w:val="32"/>
                <w:u w:val="single"/>
              </w:rPr>
            </w:pPr>
            <w:r w:rsidRPr="00C87B7F">
              <w:rPr>
                <w:rFonts w:ascii="TH SarabunPSK" w:eastAsia="Sarabun" w:hAnsi="TH SarabunPSK" w:cs="TH SarabunPSK"/>
                <w:color w:val="C00000"/>
                <w:sz w:val="32"/>
                <w:szCs w:val="32"/>
                <w:u w:val="single"/>
                <w:cs/>
              </w:rPr>
              <w:t>5.4 ผลิตบัณฑิตตามเกณฑ์ ประกาศคณะกรรมการมาตรฐานการอุดมศึกษา เรื่อง รายละเอียดผล</w:t>
            </w:r>
            <w:proofErr w:type="spellStart"/>
            <w:r w:rsidRPr="00C87B7F">
              <w:rPr>
                <w:rFonts w:ascii="TH SarabunPSK" w:eastAsia="Sarabun" w:hAnsi="TH SarabunPSK" w:cs="TH SarabunPSK"/>
                <w:color w:val="C00000"/>
                <w:sz w:val="32"/>
                <w:szCs w:val="32"/>
                <w:u w:val="single"/>
                <w:cs/>
              </w:rPr>
              <w:t>ลัพท์</w:t>
            </w:r>
            <w:proofErr w:type="spellEnd"/>
            <w:r w:rsidRPr="00C87B7F">
              <w:rPr>
                <w:rFonts w:ascii="TH SarabunPSK" w:eastAsia="Sarabun" w:hAnsi="TH SarabunPSK" w:cs="TH SarabunPSK"/>
                <w:color w:val="C00000"/>
                <w:sz w:val="32"/>
                <w:szCs w:val="32"/>
                <w:u w:val="single"/>
                <w:cs/>
              </w:rPr>
              <w:t>การเรียนรู้ตามมาตรฐานคุณวุฒิระดับอุดมศึกษา</w:t>
            </w:r>
            <w:r w:rsidRPr="00C87B7F">
              <w:rPr>
                <w:rFonts w:ascii="TH SarabunPSK" w:eastAsia="Sarabun" w:hAnsi="TH SarabunPSK" w:cs="TH SarabunPSK"/>
                <w:color w:val="C00000"/>
                <w:sz w:val="32"/>
                <w:szCs w:val="32"/>
                <w:cs/>
              </w:rPr>
              <w:t xml:space="preserve">  </w:t>
            </w:r>
            <w:r w:rsidRPr="00C87B7F">
              <w:rPr>
                <w:rFonts w:ascii="TH SarabunPSK" w:eastAsia="Sarabun" w:hAnsi="TH SarabunPSK" w:cs="TH SarabunPSK"/>
                <w:color w:val="C00000"/>
                <w:sz w:val="32"/>
                <w:szCs w:val="32"/>
                <w:u w:val="single"/>
                <w:cs/>
              </w:rPr>
              <w:t>พ.ศ. 2565 โดยครอบคลุมมาตรฐานด้าน ความรู้ ทักษะ คุณธรรมจริยธรรม และคุณลักษณะ</w:t>
            </w:r>
          </w:p>
        </w:tc>
      </w:tr>
    </w:tbl>
    <w:p w14:paraId="0588BB8D" w14:textId="77777777" w:rsidR="00EC5063" w:rsidRPr="00B344CA" w:rsidRDefault="00EC5063">
      <w:pPr>
        <w:spacing w:after="0" w:line="240" w:lineRule="auto"/>
        <w:rPr>
          <w:rFonts w:ascii="TH SarabunPSK" w:eastAsia="Sarabun" w:hAnsi="TH SarabunPSK" w:cs="TH SarabunPSK"/>
          <w:sz w:val="32"/>
          <w:szCs w:val="32"/>
        </w:rPr>
      </w:pPr>
    </w:p>
    <w:p w14:paraId="698FC904" w14:textId="77777777" w:rsidR="00086720" w:rsidRPr="00B344CA" w:rsidRDefault="00086720">
      <w:pPr>
        <w:spacing w:after="0" w:line="240" w:lineRule="auto"/>
        <w:rPr>
          <w:rFonts w:ascii="TH SarabunPSK" w:eastAsia="Sarabun" w:hAnsi="TH SarabunPSK" w:cs="TH SarabunPSK"/>
          <w:sz w:val="32"/>
          <w:szCs w:val="32"/>
        </w:rPr>
      </w:pPr>
    </w:p>
    <w:p w14:paraId="4C1F9284" w14:textId="3F8004E5" w:rsidR="00EC5063" w:rsidRPr="00B344CA" w:rsidRDefault="00AC2793">
      <w:pPr>
        <w:spacing w:after="0" w:line="240" w:lineRule="auto"/>
        <w:rPr>
          <w:rFonts w:ascii="TH SarabunPSK" w:eastAsia="Sarabun" w:hAnsi="TH SarabunPSK" w:cs="TH SarabunPSK"/>
          <w:sz w:val="32"/>
          <w:szCs w:val="32"/>
        </w:rPr>
      </w:pPr>
      <w:r w:rsidRPr="00B344CA">
        <w:rPr>
          <w:rFonts w:ascii="TH SarabunPSK" w:eastAsia="Sarabun" w:hAnsi="TH SarabunPSK" w:cs="TH SarabunPSK"/>
          <w:b/>
          <w:sz w:val="32"/>
          <w:szCs w:val="32"/>
        </w:rPr>
        <w:t>3</w:t>
      </w:r>
      <w:r w:rsidRPr="00B344CA">
        <w:rPr>
          <w:rFonts w:ascii="TH SarabunPSK" w:eastAsia="Sarabun" w:hAnsi="TH SarabunPSK" w:cs="TH SarabunPSK"/>
          <w:b/>
          <w:bCs/>
          <w:sz w:val="32"/>
          <w:szCs w:val="32"/>
          <w:cs/>
        </w:rPr>
        <w:t>. ตารางเปรียบเทียบโครงสร้าง</w:t>
      </w:r>
      <w:r w:rsidR="00E96D84">
        <w:rPr>
          <w:rFonts w:ascii="TH SarabunPSK" w:eastAsia="Sarabun" w:hAnsi="TH SarabunPSK" w:cs="TH SarabunPSK"/>
          <w:b/>
          <w:bCs/>
          <w:sz w:val="32"/>
          <w:szCs w:val="32"/>
          <w:cs/>
        </w:rPr>
        <w:t>หลักสูตรฯ</w:t>
      </w:r>
    </w:p>
    <w:tbl>
      <w:tblPr>
        <w:tblStyle w:val="69"/>
        <w:tblW w:w="13372" w:type="dxa"/>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61"/>
        <w:gridCol w:w="2551"/>
        <w:gridCol w:w="3402"/>
        <w:gridCol w:w="2835"/>
        <w:gridCol w:w="1323"/>
      </w:tblGrid>
      <w:tr w:rsidR="00C87B7F" w:rsidRPr="00C87B7F" w14:paraId="363503F3" w14:textId="77777777">
        <w:trPr>
          <w:trHeight w:val="340"/>
          <w:tblHeader/>
        </w:trPr>
        <w:tc>
          <w:tcPr>
            <w:tcW w:w="5812" w:type="dxa"/>
            <w:gridSpan w:val="2"/>
            <w:vAlign w:val="bottom"/>
          </w:tcPr>
          <w:p w14:paraId="7244B9A7" w14:textId="77777777" w:rsidR="00EC5063" w:rsidRPr="00C87B7F" w:rsidRDefault="00AC2793">
            <w:pPr>
              <w:jc w:val="center"/>
              <w:rPr>
                <w:rFonts w:ascii="TH SarabunPSK" w:eastAsia="Sarabun" w:hAnsi="TH SarabunPSK" w:cs="TH SarabunPSK"/>
                <w:b/>
                <w:color w:val="C00000"/>
                <w:sz w:val="32"/>
                <w:szCs w:val="32"/>
              </w:rPr>
            </w:pPr>
            <w:r w:rsidRPr="00C87B7F">
              <w:rPr>
                <w:rFonts w:ascii="TH SarabunPSK" w:eastAsia="Sarabun" w:hAnsi="TH SarabunPSK" w:cs="TH SarabunPSK"/>
                <w:b/>
                <w:bCs/>
                <w:color w:val="C00000"/>
                <w:sz w:val="32"/>
                <w:szCs w:val="32"/>
                <w:cs/>
              </w:rPr>
              <w:lastRenderedPageBreak/>
              <w:t xml:space="preserve">หลักสูตรเดิม พ.ศ. </w:t>
            </w:r>
            <w:r w:rsidRPr="00C87B7F">
              <w:rPr>
                <w:rFonts w:ascii="TH SarabunPSK" w:eastAsia="Sarabun" w:hAnsi="TH SarabunPSK" w:cs="TH SarabunPSK"/>
                <w:b/>
                <w:color w:val="C00000"/>
                <w:sz w:val="32"/>
                <w:szCs w:val="32"/>
              </w:rPr>
              <w:t>2564</w:t>
            </w:r>
          </w:p>
        </w:tc>
        <w:tc>
          <w:tcPr>
            <w:tcW w:w="6237" w:type="dxa"/>
            <w:gridSpan w:val="2"/>
            <w:vAlign w:val="bottom"/>
          </w:tcPr>
          <w:p w14:paraId="5193247E" w14:textId="31FFE3C5" w:rsidR="00EC5063" w:rsidRPr="00C87B7F" w:rsidRDefault="00AC2793">
            <w:pPr>
              <w:jc w:val="center"/>
              <w:rPr>
                <w:rFonts w:ascii="TH SarabunPSK" w:eastAsia="Sarabun" w:hAnsi="TH SarabunPSK" w:cs="TH SarabunPSK"/>
                <w:b/>
                <w:color w:val="C00000"/>
                <w:sz w:val="32"/>
                <w:szCs w:val="32"/>
              </w:rPr>
            </w:pPr>
            <w:r w:rsidRPr="00C87B7F">
              <w:rPr>
                <w:rFonts w:ascii="TH SarabunPSK" w:eastAsia="Sarabun" w:hAnsi="TH SarabunPSK" w:cs="TH SarabunPSK"/>
                <w:b/>
                <w:bCs/>
                <w:color w:val="C00000"/>
                <w:sz w:val="32"/>
                <w:szCs w:val="32"/>
                <w:cs/>
              </w:rPr>
              <w:t xml:space="preserve">หลักสูตรปรับปรุง </w:t>
            </w:r>
            <w:r w:rsidR="006A16FA" w:rsidRPr="00C87B7F">
              <w:rPr>
                <w:rFonts w:ascii="TH SarabunPSK" w:eastAsia="Sarabun" w:hAnsi="TH SarabunPSK" w:cs="TH SarabunPSK"/>
                <w:b/>
                <w:bCs/>
                <w:color w:val="C00000"/>
                <w:sz w:val="32"/>
                <w:szCs w:val="32"/>
                <w:cs/>
              </w:rPr>
              <w:t>ปีการศึกษา</w:t>
            </w:r>
            <w:r w:rsidRPr="00C87B7F">
              <w:rPr>
                <w:rFonts w:ascii="TH SarabunPSK" w:eastAsia="Sarabun" w:hAnsi="TH SarabunPSK" w:cs="TH SarabunPSK"/>
                <w:b/>
                <w:bCs/>
                <w:color w:val="C00000"/>
                <w:sz w:val="32"/>
                <w:szCs w:val="32"/>
                <w:cs/>
              </w:rPr>
              <w:t xml:space="preserve"> </w:t>
            </w:r>
            <w:r w:rsidRPr="00C87B7F">
              <w:rPr>
                <w:rFonts w:ascii="TH SarabunPSK" w:eastAsia="Sarabun" w:hAnsi="TH SarabunPSK" w:cs="TH SarabunPSK"/>
                <w:b/>
                <w:color w:val="C00000"/>
                <w:sz w:val="32"/>
                <w:szCs w:val="32"/>
              </w:rPr>
              <w:t>2567</w:t>
            </w:r>
          </w:p>
        </w:tc>
        <w:tc>
          <w:tcPr>
            <w:tcW w:w="1323" w:type="dxa"/>
            <w:vAlign w:val="bottom"/>
          </w:tcPr>
          <w:p w14:paraId="14EBD41C" w14:textId="77777777" w:rsidR="00EC5063" w:rsidRPr="00C87B7F" w:rsidRDefault="00AC2793">
            <w:pPr>
              <w:jc w:val="center"/>
              <w:rPr>
                <w:rFonts w:ascii="TH SarabunPSK" w:eastAsia="Sarabun" w:hAnsi="TH SarabunPSK" w:cs="TH SarabunPSK"/>
                <w:b/>
                <w:color w:val="C00000"/>
                <w:sz w:val="32"/>
                <w:szCs w:val="32"/>
              </w:rPr>
            </w:pPr>
            <w:r w:rsidRPr="00C87B7F">
              <w:rPr>
                <w:rFonts w:ascii="TH SarabunPSK" w:eastAsia="Sarabun" w:hAnsi="TH SarabunPSK" w:cs="TH SarabunPSK"/>
                <w:b/>
                <w:bCs/>
                <w:color w:val="C00000"/>
                <w:sz w:val="32"/>
                <w:szCs w:val="32"/>
                <w:cs/>
              </w:rPr>
              <w:t>หมายเหตุ</w:t>
            </w:r>
          </w:p>
        </w:tc>
      </w:tr>
      <w:tr w:rsidR="00C87B7F" w:rsidRPr="00C87B7F" w14:paraId="59D023BD" w14:textId="77777777">
        <w:trPr>
          <w:trHeight w:val="340"/>
        </w:trPr>
        <w:tc>
          <w:tcPr>
            <w:tcW w:w="5812" w:type="dxa"/>
            <w:gridSpan w:val="2"/>
            <w:vAlign w:val="bottom"/>
          </w:tcPr>
          <w:p w14:paraId="2AE54996" w14:textId="77777777" w:rsidR="00EC5063" w:rsidRPr="00C87B7F" w:rsidRDefault="00AC2793">
            <w:pPr>
              <w:jc w:val="center"/>
              <w:rPr>
                <w:rFonts w:ascii="TH SarabunPSK" w:eastAsia="Sarabun" w:hAnsi="TH SarabunPSK" w:cs="TH SarabunPSK"/>
                <w:b/>
                <w:color w:val="C00000"/>
                <w:sz w:val="32"/>
                <w:szCs w:val="32"/>
              </w:rPr>
            </w:pPr>
            <w:r w:rsidRPr="00C87B7F">
              <w:rPr>
                <w:rFonts w:ascii="TH SarabunPSK" w:eastAsia="Sarabun" w:hAnsi="TH SarabunPSK" w:cs="TH SarabunPSK"/>
                <w:b/>
                <w:bCs/>
                <w:color w:val="C00000"/>
                <w:sz w:val="32"/>
                <w:szCs w:val="32"/>
                <w:cs/>
              </w:rPr>
              <w:t xml:space="preserve">หน่วยกิตรวมไม่น้อยกว่า </w:t>
            </w:r>
            <w:r w:rsidRPr="00C87B7F">
              <w:rPr>
                <w:rFonts w:ascii="TH SarabunPSK" w:eastAsia="Sarabun" w:hAnsi="TH SarabunPSK" w:cs="TH SarabunPSK"/>
                <w:b/>
                <w:bCs/>
                <w:color w:val="C00000"/>
                <w:sz w:val="32"/>
                <w:szCs w:val="32"/>
              </w:rPr>
              <w:t>180</w:t>
            </w:r>
            <w:r w:rsidRPr="00C87B7F">
              <w:rPr>
                <w:rFonts w:ascii="TH SarabunPSK" w:eastAsia="Sarabun" w:hAnsi="TH SarabunPSK" w:cs="TH SarabunPSK"/>
                <w:b/>
                <w:bCs/>
                <w:color w:val="C00000"/>
                <w:sz w:val="32"/>
                <w:szCs w:val="32"/>
                <w:cs/>
              </w:rPr>
              <w:t xml:space="preserve"> หน่วยกิต</w:t>
            </w:r>
          </w:p>
        </w:tc>
        <w:tc>
          <w:tcPr>
            <w:tcW w:w="6237" w:type="dxa"/>
            <w:gridSpan w:val="2"/>
            <w:vAlign w:val="bottom"/>
          </w:tcPr>
          <w:p w14:paraId="3944BDD5" w14:textId="482684F8" w:rsidR="00EC5063" w:rsidRPr="00C87B7F" w:rsidRDefault="00AC2793" w:rsidP="00F9478E">
            <w:pPr>
              <w:jc w:val="center"/>
              <w:rPr>
                <w:rFonts w:ascii="TH SarabunPSK" w:eastAsia="Sarabun" w:hAnsi="TH SarabunPSK" w:cs="TH SarabunPSK"/>
                <w:b/>
                <w:color w:val="C00000"/>
                <w:sz w:val="32"/>
                <w:szCs w:val="32"/>
              </w:rPr>
            </w:pPr>
            <w:r w:rsidRPr="00C87B7F">
              <w:rPr>
                <w:rFonts w:ascii="TH SarabunPSK" w:eastAsia="Sarabun" w:hAnsi="TH SarabunPSK" w:cs="TH SarabunPSK"/>
                <w:b/>
                <w:bCs/>
                <w:color w:val="C00000"/>
                <w:sz w:val="32"/>
                <w:szCs w:val="32"/>
                <w:cs/>
              </w:rPr>
              <w:t>หน่วยกิตรวม</w:t>
            </w:r>
            <w:r w:rsidR="00F9478E" w:rsidRPr="00C87B7F">
              <w:rPr>
                <w:rFonts w:ascii="TH SarabunPSK" w:eastAsia="Sarabun" w:hAnsi="TH SarabunPSK" w:cs="TH SarabunPSK"/>
                <w:b/>
                <w:bCs/>
                <w:color w:val="C00000"/>
                <w:sz w:val="32"/>
                <w:szCs w:val="32"/>
                <w:cs/>
              </w:rPr>
              <w:t xml:space="preserve"> 142</w:t>
            </w:r>
            <w:r w:rsidRPr="00C87B7F">
              <w:rPr>
                <w:rFonts w:ascii="TH SarabunPSK" w:eastAsia="Sarabun" w:hAnsi="TH SarabunPSK" w:cs="TH SarabunPSK"/>
                <w:b/>
                <w:bCs/>
                <w:color w:val="C00000"/>
                <w:sz w:val="32"/>
                <w:szCs w:val="32"/>
                <w:cs/>
              </w:rPr>
              <w:t xml:space="preserve"> หน่วยกิต</w:t>
            </w:r>
          </w:p>
        </w:tc>
        <w:tc>
          <w:tcPr>
            <w:tcW w:w="1323" w:type="dxa"/>
            <w:vAlign w:val="bottom"/>
          </w:tcPr>
          <w:p w14:paraId="1D337304" w14:textId="2BA93C8C" w:rsidR="00EC5063" w:rsidRPr="00C87B7F" w:rsidRDefault="00F9478E">
            <w:pPr>
              <w:rPr>
                <w:rFonts w:ascii="TH SarabunPSK" w:eastAsia="Sarabun" w:hAnsi="TH SarabunPSK" w:cs="TH SarabunPSK"/>
                <w:b/>
                <w:color w:val="C00000"/>
                <w:sz w:val="32"/>
                <w:szCs w:val="32"/>
              </w:rPr>
            </w:pPr>
            <w:r w:rsidRPr="00220792">
              <w:rPr>
                <w:rFonts w:ascii="TH SarabunPSK" w:eastAsia="Sarabun" w:hAnsi="TH SarabunPSK" w:cs="TH SarabunPSK"/>
                <w:color w:val="C00000"/>
                <w:sz w:val="32"/>
                <w:szCs w:val="32"/>
                <w:highlight w:val="yellow"/>
                <w:cs/>
              </w:rPr>
              <w:t>ปรับ</w:t>
            </w:r>
            <w:r w:rsidR="00220792" w:rsidRPr="00220792">
              <w:rPr>
                <w:rFonts w:ascii="TH SarabunPSK" w:eastAsia="Sarabun" w:hAnsi="TH SarabunPSK" w:cs="TH SarabunPSK" w:hint="cs"/>
                <w:color w:val="C00000"/>
                <w:sz w:val="32"/>
                <w:szCs w:val="32"/>
                <w:highlight w:val="yellow"/>
                <w:cs/>
              </w:rPr>
              <w:t>ระบบไตรภาคมาเป็นระบบทวิภาค</w:t>
            </w:r>
          </w:p>
        </w:tc>
      </w:tr>
      <w:tr w:rsidR="00C87B7F" w:rsidRPr="00C87B7F" w14:paraId="761C7AD1" w14:textId="77777777">
        <w:trPr>
          <w:trHeight w:val="340"/>
        </w:trPr>
        <w:tc>
          <w:tcPr>
            <w:tcW w:w="3261" w:type="dxa"/>
          </w:tcPr>
          <w:p w14:paraId="20F7E7D9" w14:textId="77777777" w:rsidR="00EC5063" w:rsidRPr="00C87B7F" w:rsidRDefault="00AC2793">
            <w:pPr>
              <w:ind w:left="32"/>
              <w:rPr>
                <w:rFonts w:ascii="TH SarabunPSK" w:eastAsia="Sarabun" w:hAnsi="TH SarabunPSK" w:cs="TH SarabunPSK"/>
                <w:b/>
                <w:color w:val="C00000"/>
                <w:sz w:val="32"/>
                <w:szCs w:val="32"/>
              </w:rPr>
            </w:pPr>
            <w:r w:rsidRPr="00C87B7F">
              <w:rPr>
                <w:rFonts w:ascii="TH SarabunPSK" w:eastAsia="Sarabun" w:hAnsi="TH SarabunPSK" w:cs="TH SarabunPSK"/>
                <w:b/>
                <w:color w:val="C00000"/>
                <w:sz w:val="32"/>
                <w:szCs w:val="32"/>
              </w:rPr>
              <w:t>1</w:t>
            </w:r>
            <w:r w:rsidRPr="00C87B7F">
              <w:rPr>
                <w:rFonts w:ascii="TH SarabunPSK" w:eastAsia="Sarabun" w:hAnsi="TH SarabunPSK" w:cs="TH SarabunPSK"/>
                <w:b/>
                <w:bCs/>
                <w:color w:val="C00000"/>
                <w:sz w:val="32"/>
                <w:szCs w:val="32"/>
                <w:cs/>
              </w:rPr>
              <w:t>) หมวดวิชาศึกษาทั่วไป</w:t>
            </w:r>
          </w:p>
        </w:tc>
        <w:tc>
          <w:tcPr>
            <w:tcW w:w="2551" w:type="dxa"/>
          </w:tcPr>
          <w:p w14:paraId="61862FAB" w14:textId="77777777" w:rsidR="00EC5063" w:rsidRPr="00C87B7F" w:rsidRDefault="00AC2793">
            <w:pPr>
              <w:ind w:right="-82"/>
              <w:rPr>
                <w:rFonts w:ascii="TH SarabunPSK" w:eastAsia="Sarabun" w:hAnsi="TH SarabunPSK" w:cs="TH SarabunPSK"/>
                <w:b/>
                <w:color w:val="C00000"/>
                <w:sz w:val="32"/>
                <w:szCs w:val="32"/>
              </w:rPr>
            </w:pPr>
            <w:r w:rsidRPr="00C87B7F">
              <w:rPr>
                <w:rFonts w:ascii="TH SarabunPSK" w:eastAsia="Sarabun" w:hAnsi="TH SarabunPSK" w:cs="TH SarabunPSK"/>
                <w:b/>
                <w:color w:val="C00000"/>
                <w:sz w:val="32"/>
                <w:szCs w:val="32"/>
              </w:rPr>
              <w:t xml:space="preserve">40 </w:t>
            </w:r>
            <w:r w:rsidRPr="00C87B7F">
              <w:rPr>
                <w:rFonts w:ascii="TH SarabunPSK" w:eastAsia="Sarabun" w:hAnsi="TH SarabunPSK" w:cs="TH SarabunPSK"/>
                <w:b/>
                <w:bCs/>
                <w:color w:val="C00000"/>
                <w:sz w:val="32"/>
                <w:szCs w:val="32"/>
                <w:cs/>
              </w:rPr>
              <w:t>หน่วยกิต</w:t>
            </w:r>
          </w:p>
        </w:tc>
        <w:tc>
          <w:tcPr>
            <w:tcW w:w="3402" w:type="dxa"/>
          </w:tcPr>
          <w:p w14:paraId="73DFAA08" w14:textId="04540981" w:rsidR="00EC5063" w:rsidRPr="00C87B7F" w:rsidRDefault="00AC2793">
            <w:pPr>
              <w:rPr>
                <w:rFonts w:ascii="TH SarabunPSK" w:eastAsia="Sarabun" w:hAnsi="TH SarabunPSK" w:cs="TH SarabunPSK"/>
                <w:b/>
                <w:color w:val="C00000"/>
                <w:sz w:val="32"/>
                <w:szCs w:val="32"/>
              </w:rPr>
            </w:pPr>
            <w:r w:rsidRPr="00C87B7F">
              <w:rPr>
                <w:rFonts w:ascii="TH SarabunPSK" w:eastAsia="Sarabun" w:hAnsi="TH SarabunPSK" w:cs="TH SarabunPSK"/>
                <w:b/>
                <w:color w:val="C00000"/>
                <w:sz w:val="32"/>
                <w:szCs w:val="32"/>
              </w:rPr>
              <w:t>1</w:t>
            </w:r>
            <w:r w:rsidRPr="00C87B7F">
              <w:rPr>
                <w:rFonts w:ascii="TH SarabunPSK" w:eastAsia="Sarabun" w:hAnsi="TH SarabunPSK" w:cs="TH SarabunPSK"/>
                <w:b/>
                <w:bCs/>
                <w:color w:val="C00000"/>
                <w:sz w:val="32"/>
                <w:szCs w:val="32"/>
                <w:cs/>
              </w:rPr>
              <w:t>) หมวดวิชาศึกษาทั่วไป</w:t>
            </w:r>
          </w:p>
        </w:tc>
        <w:tc>
          <w:tcPr>
            <w:tcW w:w="2835" w:type="dxa"/>
          </w:tcPr>
          <w:p w14:paraId="668AD8DC" w14:textId="77777777" w:rsidR="00EC5063" w:rsidRPr="00C87B7F" w:rsidRDefault="00AC2793">
            <w:pPr>
              <w:ind w:right="-82"/>
              <w:rPr>
                <w:rFonts w:ascii="TH SarabunPSK" w:eastAsia="Sarabun" w:hAnsi="TH SarabunPSK" w:cs="TH SarabunPSK"/>
                <w:b/>
                <w:color w:val="C00000"/>
                <w:sz w:val="32"/>
                <w:szCs w:val="32"/>
              </w:rPr>
            </w:pPr>
            <w:r w:rsidRPr="00C87B7F">
              <w:rPr>
                <w:rFonts w:ascii="TH SarabunPSK" w:eastAsia="Sarabun" w:hAnsi="TH SarabunPSK" w:cs="TH SarabunPSK"/>
                <w:b/>
                <w:color w:val="C00000"/>
                <w:sz w:val="32"/>
                <w:szCs w:val="32"/>
              </w:rPr>
              <w:t>26</w:t>
            </w:r>
            <w:r w:rsidRPr="00C87B7F">
              <w:rPr>
                <w:rFonts w:ascii="TH SarabunPSK" w:eastAsia="Sarabun" w:hAnsi="TH SarabunPSK" w:cs="TH SarabunPSK"/>
                <w:b/>
                <w:bCs/>
                <w:color w:val="C00000"/>
                <w:sz w:val="32"/>
                <w:szCs w:val="32"/>
                <w:cs/>
              </w:rPr>
              <w:t xml:space="preserve"> หน่วยกิต</w:t>
            </w:r>
          </w:p>
        </w:tc>
        <w:tc>
          <w:tcPr>
            <w:tcW w:w="1323" w:type="dxa"/>
          </w:tcPr>
          <w:p w14:paraId="77AE55BF" w14:textId="3BDAC2B7" w:rsidR="00EC5063" w:rsidRPr="00C87B7F" w:rsidRDefault="00220792">
            <w:pPr>
              <w:rPr>
                <w:rFonts w:ascii="TH SarabunPSK" w:eastAsia="Sarabun" w:hAnsi="TH SarabunPSK" w:cs="TH SarabunPSK"/>
                <w:b/>
                <w:color w:val="C00000"/>
                <w:sz w:val="32"/>
                <w:szCs w:val="32"/>
              </w:rPr>
            </w:pPr>
            <w:r w:rsidRPr="00220792">
              <w:rPr>
                <w:rFonts w:ascii="TH SarabunPSK" w:eastAsia="Sarabun" w:hAnsi="TH SarabunPSK" w:cs="TH SarabunPSK"/>
                <w:color w:val="C00000"/>
                <w:sz w:val="32"/>
                <w:szCs w:val="32"/>
                <w:highlight w:val="yellow"/>
                <w:cs/>
              </w:rPr>
              <w:t>ปรับ</w:t>
            </w:r>
            <w:r w:rsidRPr="00220792">
              <w:rPr>
                <w:rFonts w:ascii="TH SarabunPSK" w:eastAsia="Sarabun" w:hAnsi="TH SarabunPSK" w:cs="TH SarabunPSK" w:hint="cs"/>
                <w:color w:val="C00000"/>
                <w:sz w:val="32"/>
                <w:szCs w:val="32"/>
                <w:highlight w:val="yellow"/>
                <w:cs/>
              </w:rPr>
              <w:t>ระบบไตรภาคมาเป็นระบบทวิภาค</w:t>
            </w:r>
          </w:p>
        </w:tc>
      </w:tr>
      <w:tr w:rsidR="00C87B7F" w:rsidRPr="00C87B7F" w14:paraId="1233B61D" w14:textId="77777777">
        <w:trPr>
          <w:trHeight w:val="340"/>
        </w:trPr>
        <w:tc>
          <w:tcPr>
            <w:tcW w:w="3261" w:type="dxa"/>
          </w:tcPr>
          <w:p w14:paraId="72D9BC75" w14:textId="77777777" w:rsidR="00EC5063" w:rsidRPr="00C87B7F" w:rsidRDefault="00AC2793">
            <w:pPr>
              <w:rPr>
                <w:rFonts w:ascii="TH SarabunPSK" w:eastAsia="Sarabun" w:hAnsi="TH SarabunPSK" w:cs="TH SarabunPSK"/>
                <w:b/>
                <w:color w:val="C00000"/>
                <w:sz w:val="32"/>
                <w:szCs w:val="32"/>
              </w:rPr>
            </w:pPr>
            <w:r w:rsidRPr="00C87B7F">
              <w:rPr>
                <w:rFonts w:ascii="TH SarabunPSK" w:eastAsia="Sarabun" w:hAnsi="TH SarabunPSK" w:cs="TH SarabunPSK"/>
                <w:b/>
                <w:color w:val="C00000"/>
                <w:sz w:val="32"/>
                <w:szCs w:val="32"/>
              </w:rPr>
              <w:t>2</w:t>
            </w:r>
            <w:r w:rsidRPr="00C87B7F">
              <w:rPr>
                <w:rFonts w:ascii="TH SarabunPSK" w:eastAsia="Sarabun" w:hAnsi="TH SarabunPSK" w:cs="TH SarabunPSK"/>
                <w:b/>
                <w:bCs/>
                <w:color w:val="C00000"/>
                <w:sz w:val="32"/>
                <w:szCs w:val="32"/>
                <w:cs/>
              </w:rPr>
              <w:t>)หมวดวิชาเฉพาะ</w:t>
            </w:r>
          </w:p>
        </w:tc>
        <w:tc>
          <w:tcPr>
            <w:tcW w:w="2551" w:type="dxa"/>
          </w:tcPr>
          <w:p w14:paraId="261FC4AC" w14:textId="77777777" w:rsidR="00EC5063" w:rsidRPr="00C87B7F" w:rsidRDefault="00AC2793" w:rsidP="008C602E">
            <w:pPr>
              <w:ind w:left="-128" w:right="-96"/>
              <w:rPr>
                <w:rFonts w:ascii="TH SarabunPSK" w:eastAsia="Sarabun" w:hAnsi="TH SarabunPSK" w:cs="TH SarabunPSK"/>
                <w:b/>
                <w:color w:val="C00000"/>
                <w:sz w:val="32"/>
                <w:szCs w:val="32"/>
              </w:rPr>
            </w:pPr>
            <w:r w:rsidRPr="00C87B7F">
              <w:rPr>
                <w:rFonts w:ascii="TH SarabunPSK" w:eastAsia="Sarabun" w:hAnsi="TH SarabunPSK" w:cs="TH SarabunPSK"/>
                <w:b/>
                <w:bCs/>
                <w:color w:val="C00000"/>
                <w:sz w:val="32"/>
                <w:szCs w:val="32"/>
                <w:cs/>
              </w:rPr>
              <w:t xml:space="preserve">  </w:t>
            </w:r>
            <w:r w:rsidR="008C602E" w:rsidRPr="00C87B7F">
              <w:rPr>
                <w:rFonts w:ascii="TH SarabunPSK" w:eastAsia="Sarabun" w:hAnsi="TH SarabunPSK" w:cs="TH SarabunPSK"/>
                <w:b/>
                <w:bCs/>
                <w:color w:val="C00000"/>
                <w:sz w:val="32"/>
                <w:szCs w:val="32"/>
                <w:cs/>
              </w:rPr>
              <w:t>132</w:t>
            </w:r>
            <w:r w:rsidRPr="00C87B7F">
              <w:rPr>
                <w:rFonts w:ascii="TH SarabunPSK" w:eastAsia="Sarabun" w:hAnsi="TH SarabunPSK" w:cs="TH SarabunPSK"/>
                <w:b/>
                <w:bCs/>
                <w:color w:val="C00000"/>
                <w:sz w:val="32"/>
                <w:szCs w:val="32"/>
                <w:cs/>
              </w:rPr>
              <w:t xml:space="preserve">  หน่วยกิต</w:t>
            </w:r>
          </w:p>
        </w:tc>
        <w:tc>
          <w:tcPr>
            <w:tcW w:w="3402" w:type="dxa"/>
          </w:tcPr>
          <w:p w14:paraId="2BC8D12E" w14:textId="7EC47F6F" w:rsidR="00EC5063" w:rsidRPr="00C87B7F" w:rsidRDefault="00AC2793">
            <w:pPr>
              <w:rPr>
                <w:rFonts w:ascii="TH SarabunPSK" w:eastAsia="Sarabun" w:hAnsi="TH SarabunPSK" w:cs="TH SarabunPSK"/>
                <w:b/>
                <w:color w:val="C00000"/>
                <w:sz w:val="32"/>
                <w:szCs w:val="32"/>
              </w:rPr>
            </w:pPr>
            <w:r w:rsidRPr="00C87B7F">
              <w:rPr>
                <w:rFonts w:ascii="TH SarabunPSK" w:eastAsia="Sarabun" w:hAnsi="TH SarabunPSK" w:cs="TH SarabunPSK"/>
                <w:b/>
                <w:color w:val="C00000"/>
                <w:sz w:val="32"/>
                <w:szCs w:val="32"/>
              </w:rPr>
              <w:t>2</w:t>
            </w:r>
            <w:r w:rsidRPr="00C87B7F">
              <w:rPr>
                <w:rFonts w:ascii="TH SarabunPSK" w:eastAsia="Sarabun" w:hAnsi="TH SarabunPSK" w:cs="TH SarabunPSK"/>
                <w:b/>
                <w:bCs/>
                <w:color w:val="C00000"/>
                <w:sz w:val="32"/>
                <w:szCs w:val="32"/>
                <w:cs/>
              </w:rPr>
              <w:t>)หมวดวิชาเฉพาะ</w:t>
            </w:r>
          </w:p>
        </w:tc>
        <w:tc>
          <w:tcPr>
            <w:tcW w:w="2835" w:type="dxa"/>
          </w:tcPr>
          <w:p w14:paraId="520D8B41" w14:textId="77777777" w:rsidR="00EC5063" w:rsidRPr="00C87B7F" w:rsidRDefault="00AC2793">
            <w:pPr>
              <w:ind w:left="-128" w:right="-96"/>
              <w:rPr>
                <w:rFonts w:ascii="TH SarabunPSK" w:eastAsia="Sarabun" w:hAnsi="TH SarabunPSK" w:cs="TH SarabunPSK"/>
                <w:b/>
                <w:color w:val="C00000"/>
                <w:sz w:val="32"/>
                <w:szCs w:val="32"/>
              </w:rPr>
            </w:pPr>
            <w:r w:rsidRPr="00C87B7F">
              <w:rPr>
                <w:rFonts w:ascii="TH SarabunPSK" w:eastAsia="Sarabun" w:hAnsi="TH SarabunPSK" w:cs="TH SarabunPSK"/>
                <w:b/>
                <w:bCs/>
                <w:color w:val="C00000"/>
                <w:sz w:val="32"/>
                <w:szCs w:val="32"/>
                <w:cs/>
              </w:rPr>
              <w:t xml:space="preserve"> </w:t>
            </w:r>
            <w:r w:rsidR="008C602E" w:rsidRPr="00C87B7F">
              <w:rPr>
                <w:rFonts w:ascii="TH SarabunPSK" w:eastAsia="Sarabun" w:hAnsi="TH SarabunPSK" w:cs="TH SarabunPSK"/>
                <w:b/>
                <w:bCs/>
                <w:color w:val="C00000"/>
                <w:sz w:val="32"/>
                <w:szCs w:val="32"/>
                <w:cs/>
              </w:rPr>
              <w:t>110</w:t>
            </w:r>
            <w:r w:rsidRPr="00C87B7F">
              <w:rPr>
                <w:rFonts w:ascii="TH SarabunPSK" w:eastAsia="Sarabun" w:hAnsi="TH SarabunPSK" w:cs="TH SarabunPSK"/>
                <w:b/>
                <w:bCs/>
                <w:color w:val="C00000"/>
                <w:sz w:val="32"/>
                <w:szCs w:val="32"/>
                <w:cs/>
              </w:rPr>
              <w:t xml:space="preserve"> หน่วยกิต</w:t>
            </w:r>
          </w:p>
        </w:tc>
        <w:tc>
          <w:tcPr>
            <w:tcW w:w="1323" w:type="dxa"/>
            <w:vMerge w:val="restart"/>
          </w:tcPr>
          <w:p w14:paraId="029E22F8" w14:textId="77777777" w:rsidR="00220792" w:rsidRDefault="00220792">
            <w:pPr>
              <w:rPr>
                <w:rFonts w:ascii="TH SarabunPSK" w:eastAsia="Sarabun" w:hAnsi="TH SarabunPSK" w:cs="TH SarabunPSK"/>
                <w:color w:val="C00000"/>
                <w:sz w:val="32"/>
                <w:szCs w:val="32"/>
              </w:rPr>
            </w:pPr>
            <w:r w:rsidRPr="00220792">
              <w:rPr>
                <w:rFonts w:ascii="TH SarabunPSK" w:eastAsia="Sarabun" w:hAnsi="TH SarabunPSK" w:cs="TH SarabunPSK"/>
                <w:color w:val="C00000"/>
                <w:sz w:val="32"/>
                <w:szCs w:val="32"/>
                <w:highlight w:val="yellow"/>
                <w:cs/>
              </w:rPr>
              <w:t>ปรับ</w:t>
            </w:r>
            <w:r w:rsidRPr="00220792">
              <w:rPr>
                <w:rFonts w:ascii="TH SarabunPSK" w:eastAsia="Sarabun" w:hAnsi="TH SarabunPSK" w:cs="TH SarabunPSK" w:hint="cs"/>
                <w:color w:val="C00000"/>
                <w:sz w:val="32"/>
                <w:szCs w:val="32"/>
                <w:highlight w:val="yellow"/>
                <w:cs/>
              </w:rPr>
              <w:t>ระบบไตรภาคมาเป็นระบบทวิภาค</w:t>
            </w:r>
          </w:p>
          <w:p w14:paraId="70DE10B4" w14:textId="2DD940F8" w:rsidR="008C602E" w:rsidRPr="00C87B7F" w:rsidRDefault="008C602E">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ปรับรายวิชาและปรับชุดวิชา</w:t>
            </w:r>
          </w:p>
        </w:tc>
      </w:tr>
      <w:tr w:rsidR="00C87B7F" w:rsidRPr="00C87B7F" w14:paraId="29F852D7" w14:textId="77777777">
        <w:trPr>
          <w:trHeight w:val="340"/>
        </w:trPr>
        <w:tc>
          <w:tcPr>
            <w:tcW w:w="3261" w:type="dxa"/>
          </w:tcPr>
          <w:p w14:paraId="64DE3F97" w14:textId="77777777" w:rsidR="00EC5063" w:rsidRPr="00C87B7F" w:rsidRDefault="00AC2793">
            <w:pPr>
              <w:rPr>
                <w:rFonts w:ascii="TH SarabunPSK" w:eastAsia="Sarabun" w:hAnsi="TH SarabunPSK" w:cs="TH SarabunPSK"/>
                <w:b/>
                <w:color w:val="C00000"/>
                <w:sz w:val="32"/>
                <w:szCs w:val="32"/>
              </w:rPr>
            </w:pP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 xml:space="preserve">1 </w:t>
            </w:r>
            <w:r w:rsidRPr="00C87B7F">
              <w:rPr>
                <w:rFonts w:ascii="TH SarabunPSK" w:eastAsia="Sarabun" w:hAnsi="TH SarabunPSK" w:cs="TH SarabunPSK"/>
                <w:color w:val="C00000"/>
                <w:sz w:val="32"/>
                <w:szCs w:val="32"/>
                <w:cs/>
              </w:rPr>
              <w:t>กลุ่มวิชาแกน</w:t>
            </w:r>
          </w:p>
        </w:tc>
        <w:tc>
          <w:tcPr>
            <w:tcW w:w="2551" w:type="dxa"/>
          </w:tcPr>
          <w:p w14:paraId="3D3A6184" w14:textId="77777777" w:rsidR="00EC5063" w:rsidRPr="00C87B7F" w:rsidRDefault="008C602E" w:rsidP="008C602E">
            <w:pPr>
              <w:ind w:right="-96"/>
              <w:rPr>
                <w:rFonts w:ascii="TH SarabunPSK" w:eastAsia="Sarabun" w:hAnsi="TH SarabunPSK" w:cs="TH SarabunPSK"/>
                <w:b/>
                <w:color w:val="C00000"/>
                <w:sz w:val="32"/>
                <w:szCs w:val="32"/>
              </w:rPr>
            </w:pPr>
            <w:r w:rsidRPr="00C87B7F">
              <w:rPr>
                <w:rFonts w:ascii="TH SarabunPSK" w:eastAsia="Sarabun" w:hAnsi="TH SarabunPSK" w:cs="TH SarabunPSK"/>
                <w:color w:val="C00000"/>
                <w:sz w:val="32"/>
                <w:szCs w:val="32"/>
                <w:cs/>
              </w:rPr>
              <w:t>22</w:t>
            </w:r>
            <w:r w:rsidR="00AC2793" w:rsidRPr="00C87B7F">
              <w:rPr>
                <w:rFonts w:ascii="TH SarabunPSK" w:eastAsia="Sarabun" w:hAnsi="TH SarabunPSK" w:cs="TH SarabunPSK"/>
                <w:color w:val="C00000"/>
                <w:sz w:val="32"/>
                <w:szCs w:val="32"/>
                <w:cs/>
              </w:rPr>
              <w:t xml:space="preserve"> หน่วยกิต</w:t>
            </w:r>
          </w:p>
        </w:tc>
        <w:tc>
          <w:tcPr>
            <w:tcW w:w="3402" w:type="dxa"/>
          </w:tcPr>
          <w:p w14:paraId="03BBE0BF" w14:textId="02FCD2AA" w:rsidR="00EC5063" w:rsidRPr="00C87B7F" w:rsidRDefault="00AC2793">
            <w:pPr>
              <w:rPr>
                <w:rFonts w:ascii="TH SarabunPSK" w:eastAsia="Sarabun" w:hAnsi="TH SarabunPSK" w:cs="TH SarabunPSK"/>
                <w:b/>
                <w:color w:val="C00000"/>
                <w:sz w:val="32"/>
                <w:szCs w:val="32"/>
              </w:rPr>
            </w:pP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 xml:space="preserve">1 </w:t>
            </w:r>
            <w:r w:rsidRPr="00C87B7F">
              <w:rPr>
                <w:rFonts w:ascii="TH SarabunPSK" w:eastAsia="Sarabun" w:hAnsi="TH SarabunPSK" w:cs="TH SarabunPSK"/>
                <w:color w:val="C00000"/>
                <w:sz w:val="32"/>
                <w:szCs w:val="32"/>
                <w:cs/>
              </w:rPr>
              <w:t>กลุ่มวิชาแกน</w:t>
            </w:r>
          </w:p>
        </w:tc>
        <w:tc>
          <w:tcPr>
            <w:tcW w:w="2835" w:type="dxa"/>
          </w:tcPr>
          <w:p w14:paraId="59A9A00E" w14:textId="77777777" w:rsidR="00EC5063" w:rsidRPr="00C87B7F" w:rsidRDefault="008C602E">
            <w:pPr>
              <w:ind w:right="-96"/>
              <w:rPr>
                <w:rFonts w:ascii="TH SarabunPSK" w:eastAsia="Sarabun" w:hAnsi="TH SarabunPSK" w:cs="TH SarabunPSK"/>
                <w:b/>
                <w:color w:val="C00000"/>
                <w:sz w:val="32"/>
                <w:szCs w:val="32"/>
              </w:rPr>
            </w:pPr>
            <w:r w:rsidRPr="00C87B7F">
              <w:rPr>
                <w:rFonts w:ascii="TH SarabunPSK" w:eastAsia="Sarabun" w:hAnsi="TH SarabunPSK" w:cs="TH SarabunPSK"/>
                <w:color w:val="C00000"/>
                <w:sz w:val="32"/>
                <w:szCs w:val="32"/>
                <w:cs/>
              </w:rPr>
              <w:t xml:space="preserve">19 </w:t>
            </w:r>
            <w:r w:rsidR="00AC2793" w:rsidRPr="00C87B7F">
              <w:rPr>
                <w:rFonts w:ascii="TH SarabunPSK" w:eastAsia="Sarabun" w:hAnsi="TH SarabunPSK" w:cs="TH SarabunPSK"/>
                <w:color w:val="C00000"/>
                <w:sz w:val="32"/>
                <w:szCs w:val="32"/>
                <w:cs/>
              </w:rPr>
              <w:t>หน่วยกิต</w:t>
            </w:r>
          </w:p>
        </w:tc>
        <w:tc>
          <w:tcPr>
            <w:tcW w:w="1323" w:type="dxa"/>
            <w:vMerge/>
          </w:tcPr>
          <w:p w14:paraId="5B6E1A6B" w14:textId="77777777" w:rsidR="00EC5063" w:rsidRPr="00C87B7F" w:rsidRDefault="00EC5063">
            <w:pPr>
              <w:widowControl w:val="0"/>
              <w:pBdr>
                <w:top w:val="nil"/>
                <w:left w:val="nil"/>
                <w:bottom w:val="nil"/>
                <w:right w:val="nil"/>
                <w:between w:val="nil"/>
              </w:pBdr>
              <w:spacing w:line="276" w:lineRule="auto"/>
              <w:rPr>
                <w:rFonts w:ascii="TH SarabunPSK" w:eastAsia="Sarabun" w:hAnsi="TH SarabunPSK" w:cs="TH SarabunPSK"/>
                <w:b/>
                <w:color w:val="C00000"/>
                <w:sz w:val="32"/>
                <w:szCs w:val="32"/>
              </w:rPr>
            </w:pPr>
          </w:p>
        </w:tc>
      </w:tr>
      <w:tr w:rsidR="00C87B7F" w:rsidRPr="00C87B7F" w14:paraId="0F6E6A29" w14:textId="77777777">
        <w:trPr>
          <w:trHeight w:val="340"/>
        </w:trPr>
        <w:tc>
          <w:tcPr>
            <w:tcW w:w="3261" w:type="dxa"/>
          </w:tcPr>
          <w:p w14:paraId="368EBF06" w14:textId="77777777" w:rsidR="00EC5063" w:rsidRPr="00C87B7F" w:rsidRDefault="00AC2793">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 xml:space="preserve">2 </w:t>
            </w:r>
            <w:r w:rsidRPr="00C87B7F">
              <w:rPr>
                <w:rFonts w:ascii="TH SarabunPSK" w:eastAsia="Sarabun" w:hAnsi="TH SarabunPSK" w:cs="TH SarabunPSK"/>
                <w:color w:val="C00000"/>
                <w:sz w:val="32"/>
                <w:szCs w:val="32"/>
                <w:cs/>
              </w:rPr>
              <w:t>กลุ่มวิชาเฉพาะ</w:t>
            </w:r>
          </w:p>
        </w:tc>
        <w:tc>
          <w:tcPr>
            <w:tcW w:w="2551" w:type="dxa"/>
          </w:tcPr>
          <w:p w14:paraId="1D431682" w14:textId="77777777" w:rsidR="00EC5063" w:rsidRPr="00C87B7F" w:rsidRDefault="008C602E" w:rsidP="008C602E">
            <w:pPr>
              <w:ind w:right="-96"/>
              <w:rPr>
                <w:rFonts w:ascii="TH SarabunPSK" w:eastAsia="Sarabun" w:hAnsi="TH SarabunPSK" w:cs="TH SarabunPSK"/>
                <w:b/>
                <w:color w:val="C00000"/>
                <w:sz w:val="32"/>
                <w:szCs w:val="32"/>
              </w:rPr>
            </w:pPr>
            <w:r w:rsidRPr="00C87B7F">
              <w:rPr>
                <w:rFonts w:ascii="TH SarabunPSK" w:eastAsia="Sarabun" w:hAnsi="TH SarabunPSK" w:cs="TH SarabunPSK"/>
                <w:color w:val="C00000"/>
                <w:sz w:val="32"/>
                <w:szCs w:val="32"/>
                <w:cs/>
              </w:rPr>
              <w:t>110</w:t>
            </w:r>
            <w:r w:rsidR="00AC2793" w:rsidRPr="00C87B7F">
              <w:rPr>
                <w:rFonts w:ascii="TH SarabunPSK" w:eastAsia="Sarabun" w:hAnsi="TH SarabunPSK" w:cs="TH SarabunPSK"/>
                <w:color w:val="C00000"/>
                <w:sz w:val="32"/>
                <w:szCs w:val="32"/>
                <w:cs/>
              </w:rPr>
              <w:t xml:space="preserve"> หน่วยกิต</w:t>
            </w:r>
          </w:p>
        </w:tc>
        <w:tc>
          <w:tcPr>
            <w:tcW w:w="3402" w:type="dxa"/>
          </w:tcPr>
          <w:p w14:paraId="31C33E16" w14:textId="45053EB2" w:rsidR="00EC5063" w:rsidRPr="00C87B7F" w:rsidRDefault="00AC2793">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 xml:space="preserve">2 </w:t>
            </w:r>
            <w:r w:rsidRPr="00C87B7F">
              <w:rPr>
                <w:rFonts w:ascii="TH SarabunPSK" w:eastAsia="Sarabun" w:hAnsi="TH SarabunPSK" w:cs="TH SarabunPSK"/>
                <w:color w:val="C00000"/>
                <w:sz w:val="32"/>
                <w:szCs w:val="32"/>
                <w:cs/>
              </w:rPr>
              <w:t>กลุ่มวิชาเฉพาะ</w:t>
            </w:r>
          </w:p>
        </w:tc>
        <w:tc>
          <w:tcPr>
            <w:tcW w:w="2835" w:type="dxa"/>
          </w:tcPr>
          <w:p w14:paraId="2A31A90F" w14:textId="77777777" w:rsidR="00EC5063" w:rsidRPr="00C87B7F" w:rsidRDefault="008C602E">
            <w:pPr>
              <w:ind w:right="-96"/>
              <w:rPr>
                <w:rFonts w:ascii="TH SarabunPSK" w:eastAsia="Sarabun" w:hAnsi="TH SarabunPSK" w:cs="TH SarabunPSK"/>
                <w:b/>
                <w:color w:val="C00000"/>
                <w:sz w:val="32"/>
                <w:szCs w:val="32"/>
              </w:rPr>
            </w:pPr>
            <w:r w:rsidRPr="00C87B7F">
              <w:rPr>
                <w:rFonts w:ascii="TH SarabunPSK" w:eastAsia="Sarabun" w:hAnsi="TH SarabunPSK" w:cs="TH SarabunPSK"/>
                <w:color w:val="C00000"/>
                <w:sz w:val="32"/>
                <w:szCs w:val="32"/>
                <w:cs/>
              </w:rPr>
              <w:t xml:space="preserve">91 </w:t>
            </w:r>
            <w:r w:rsidR="00AC2793" w:rsidRPr="00C87B7F">
              <w:rPr>
                <w:rFonts w:ascii="TH SarabunPSK" w:eastAsia="Sarabun" w:hAnsi="TH SarabunPSK" w:cs="TH SarabunPSK"/>
                <w:color w:val="C00000"/>
                <w:sz w:val="32"/>
                <w:szCs w:val="32"/>
                <w:cs/>
              </w:rPr>
              <w:t>หน่วยกิต</w:t>
            </w:r>
          </w:p>
        </w:tc>
        <w:tc>
          <w:tcPr>
            <w:tcW w:w="1323" w:type="dxa"/>
            <w:vMerge/>
          </w:tcPr>
          <w:p w14:paraId="4E2F80D6" w14:textId="77777777" w:rsidR="00EC5063" w:rsidRPr="00C87B7F" w:rsidRDefault="00EC5063">
            <w:pPr>
              <w:widowControl w:val="0"/>
              <w:pBdr>
                <w:top w:val="nil"/>
                <w:left w:val="nil"/>
                <w:bottom w:val="nil"/>
                <w:right w:val="nil"/>
                <w:between w:val="nil"/>
              </w:pBdr>
              <w:spacing w:line="276" w:lineRule="auto"/>
              <w:rPr>
                <w:rFonts w:ascii="TH SarabunPSK" w:eastAsia="Sarabun" w:hAnsi="TH SarabunPSK" w:cs="TH SarabunPSK"/>
                <w:b/>
                <w:color w:val="C00000"/>
                <w:sz w:val="32"/>
                <w:szCs w:val="32"/>
              </w:rPr>
            </w:pPr>
          </w:p>
        </w:tc>
      </w:tr>
      <w:tr w:rsidR="00C87B7F" w:rsidRPr="00C87B7F" w14:paraId="5129C0C0" w14:textId="77777777">
        <w:trPr>
          <w:trHeight w:val="340"/>
        </w:trPr>
        <w:tc>
          <w:tcPr>
            <w:tcW w:w="3261" w:type="dxa"/>
          </w:tcPr>
          <w:p w14:paraId="19EB6743" w14:textId="77777777" w:rsidR="008C602E" w:rsidRPr="00C87B7F" w:rsidRDefault="008C602E" w:rsidP="008C602E">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1</w:t>
            </w:r>
            <w:r w:rsidRPr="00C87B7F">
              <w:rPr>
                <w:rFonts w:ascii="TH SarabunPSK" w:eastAsia="Sarabun" w:hAnsi="TH SarabunPSK" w:cs="TH SarabunPSK"/>
                <w:color w:val="C00000"/>
                <w:sz w:val="32"/>
                <w:szCs w:val="32"/>
                <w:cs/>
              </w:rPr>
              <w:t>) กลุ่มวิชาเฉพาะสาขา</w:t>
            </w:r>
          </w:p>
        </w:tc>
        <w:tc>
          <w:tcPr>
            <w:tcW w:w="2551" w:type="dxa"/>
          </w:tcPr>
          <w:p w14:paraId="76E529F0" w14:textId="77777777" w:rsidR="008C602E" w:rsidRPr="00C87B7F" w:rsidRDefault="008C602E">
            <w:pPr>
              <w:ind w:right="-96"/>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58 หน่วยกิต</w:t>
            </w:r>
          </w:p>
        </w:tc>
        <w:tc>
          <w:tcPr>
            <w:tcW w:w="3402" w:type="dxa"/>
          </w:tcPr>
          <w:p w14:paraId="5086C9A8" w14:textId="77777777" w:rsidR="008C602E" w:rsidRPr="00C87B7F" w:rsidRDefault="008C602E" w:rsidP="008C602E">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1</w:t>
            </w:r>
            <w:r w:rsidRPr="00C87B7F">
              <w:rPr>
                <w:rFonts w:ascii="TH SarabunPSK" w:eastAsia="Sarabun" w:hAnsi="TH SarabunPSK" w:cs="TH SarabunPSK"/>
                <w:color w:val="C00000"/>
                <w:sz w:val="32"/>
                <w:szCs w:val="32"/>
                <w:cs/>
              </w:rPr>
              <w:t>) กลุ่มวิชาเฉพาะสาขา</w:t>
            </w:r>
          </w:p>
        </w:tc>
        <w:tc>
          <w:tcPr>
            <w:tcW w:w="2835" w:type="dxa"/>
          </w:tcPr>
          <w:p w14:paraId="5DF31A68" w14:textId="77777777" w:rsidR="008C602E" w:rsidRPr="00C87B7F" w:rsidRDefault="008C602E">
            <w:pPr>
              <w:ind w:right="-96"/>
              <w:rPr>
                <w:rFonts w:ascii="TH SarabunPSK" w:eastAsia="Sarabun" w:hAnsi="TH SarabunPSK" w:cs="TH SarabunPSK"/>
                <w:color w:val="C00000"/>
                <w:sz w:val="32"/>
                <w:szCs w:val="32"/>
                <w:cs/>
              </w:rPr>
            </w:pPr>
            <w:r w:rsidRPr="00C87B7F">
              <w:rPr>
                <w:rFonts w:ascii="TH SarabunPSK" w:eastAsia="Sarabun" w:hAnsi="TH SarabunPSK" w:cs="TH SarabunPSK"/>
                <w:color w:val="C00000"/>
                <w:sz w:val="32"/>
                <w:szCs w:val="32"/>
                <w:cs/>
              </w:rPr>
              <w:t>48 หน่วยกิต</w:t>
            </w:r>
          </w:p>
        </w:tc>
        <w:tc>
          <w:tcPr>
            <w:tcW w:w="1323" w:type="dxa"/>
            <w:vMerge/>
          </w:tcPr>
          <w:p w14:paraId="5248E298" w14:textId="77777777" w:rsidR="008C602E" w:rsidRPr="00C87B7F" w:rsidRDefault="008C602E">
            <w:pPr>
              <w:widowControl w:val="0"/>
              <w:pBdr>
                <w:top w:val="nil"/>
                <w:left w:val="nil"/>
                <w:bottom w:val="nil"/>
                <w:right w:val="nil"/>
                <w:between w:val="nil"/>
              </w:pBdr>
              <w:spacing w:line="276" w:lineRule="auto"/>
              <w:rPr>
                <w:rFonts w:ascii="TH SarabunPSK" w:eastAsia="Sarabun" w:hAnsi="TH SarabunPSK" w:cs="TH SarabunPSK"/>
                <w:b/>
                <w:color w:val="C00000"/>
                <w:sz w:val="32"/>
                <w:szCs w:val="32"/>
              </w:rPr>
            </w:pPr>
          </w:p>
        </w:tc>
      </w:tr>
      <w:tr w:rsidR="00C87B7F" w:rsidRPr="00C87B7F" w14:paraId="2DD6889A" w14:textId="77777777">
        <w:trPr>
          <w:trHeight w:val="340"/>
        </w:trPr>
        <w:tc>
          <w:tcPr>
            <w:tcW w:w="3261" w:type="dxa"/>
          </w:tcPr>
          <w:p w14:paraId="49D4764B" w14:textId="77777777" w:rsidR="00EC5063" w:rsidRPr="00C87B7F" w:rsidRDefault="008C602E" w:rsidP="008C602E">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.2.2) กลุ่มวิชาพื้นวิชาชีพ</w:t>
            </w:r>
          </w:p>
        </w:tc>
        <w:tc>
          <w:tcPr>
            <w:tcW w:w="2551" w:type="dxa"/>
          </w:tcPr>
          <w:p w14:paraId="76CAEE57" w14:textId="77777777" w:rsidR="00EC5063" w:rsidRPr="00C87B7F" w:rsidRDefault="008C602E">
            <w:pPr>
              <w:ind w:right="-96"/>
              <w:rPr>
                <w:rFonts w:ascii="TH SarabunPSK" w:eastAsia="Sarabun" w:hAnsi="TH SarabunPSK" w:cs="TH SarabunPSK"/>
                <w:b/>
                <w:color w:val="C00000"/>
                <w:sz w:val="32"/>
                <w:szCs w:val="32"/>
              </w:rPr>
            </w:pPr>
            <w:r w:rsidRPr="00C87B7F">
              <w:rPr>
                <w:rFonts w:ascii="TH SarabunPSK" w:eastAsia="Sarabun" w:hAnsi="TH SarabunPSK" w:cs="TH SarabunPSK"/>
                <w:color w:val="C00000"/>
                <w:sz w:val="32"/>
                <w:szCs w:val="32"/>
                <w:cs/>
              </w:rPr>
              <w:t>35</w:t>
            </w:r>
            <w:r w:rsidR="00AC2793" w:rsidRPr="00C87B7F">
              <w:rPr>
                <w:rFonts w:ascii="TH SarabunPSK" w:eastAsia="Sarabun" w:hAnsi="TH SarabunPSK" w:cs="TH SarabunPSK"/>
                <w:color w:val="C00000"/>
                <w:sz w:val="32"/>
                <w:szCs w:val="32"/>
                <w:cs/>
              </w:rPr>
              <w:t xml:space="preserve"> หน่วยกิต</w:t>
            </w:r>
          </w:p>
        </w:tc>
        <w:tc>
          <w:tcPr>
            <w:tcW w:w="3402" w:type="dxa"/>
          </w:tcPr>
          <w:p w14:paraId="62266A4D" w14:textId="77777777" w:rsidR="00EC5063" w:rsidRPr="00C87B7F" w:rsidRDefault="008C602E" w:rsidP="008C602E">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.2.2) กลุ่มวิชาพื้นฐานวิชาชีพ</w:t>
            </w:r>
          </w:p>
        </w:tc>
        <w:tc>
          <w:tcPr>
            <w:tcW w:w="2835" w:type="dxa"/>
          </w:tcPr>
          <w:p w14:paraId="76C8FEFC" w14:textId="77777777" w:rsidR="00EC5063" w:rsidRPr="00C87B7F" w:rsidRDefault="008C602E">
            <w:pPr>
              <w:ind w:right="-96"/>
              <w:rPr>
                <w:rFonts w:ascii="TH SarabunPSK" w:eastAsia="Sarabun" w:hAnsi="TH SarabunPSK" w:cs="TH SarabunPSK"/>
                <w:b/>
                <w:color w:val="C00000"/>
                <w:sz w:val="32"/>
                <w:szCs w:val="32"/>
              </w:rPr>
            </w:pPr>
            <w:r w:rsidRPr="00C87B7F">
              <w:rPr>
                <w:rFonts w:ascii="TH SarabunPSK" w:eastAsia="Sarabun" w:hAnsi="TH SarabunPSK" w:cs="TH SarabunPSK"/>
                <w:color w:val="C00000"/>
                <w:sz w:val="32"/>
                <w:szCs w:val="32"/>
                <w:cs/>
              </w:rPr>
              <w:t xml:space="preserve">30 </w:t>
            </w:r>
            <w:r w:rsidR="00AC2793" w:rsidRPr="00C87B7F">
              <w:rPr>
                <w:rFonts w:ascii="TH SarabunPSK" w:eastAsia="Sarabun" w:hAnsi="TH SarabunPSK" w:cs="TH SarabunPSK"/>
                <w:color w:val="C00000"/>
                <w:sz w:val="32"/>
                <w:szCs w:val="32"/>
                <w:cs/>
              </w:rPr>
              <w:t>หน่วยกิต</w:t>
            </w:r>
          </w:p>
        </w:tc>
        <w:tc>
          <w:tcPr>
            <w:tcW w:w="1323" w:type="dxa"/>
            <w:vMerge/>
          </w:tcPr>
          <w:p w14:paraId="17EB02C9" w14:textId="77777777" w:rsidR="00EC5063" w:rsidRPr="00C87B7F" w:rsidRDefault="00EC5063">
            <w:pPr>
              <w:widowControl w:val="0"/>
              <w:pBdr>
                <w:top w:val="nil"/>
                <w:left w:val="nil"/>
                <w:bottom w:val="nil"/>
                <w:right w:val="nil"/>
                <w:between w:val="nil"/>
              </w:pBdr>
              <w:spacing w:line="276" w:lineRule="auto"/>
              <w:rPr>
                <w:rFonts w:ascii="TH SarabunPSK" w:eastAsia="Sarabun" w:hAnsi="TH SarabunPSK" w:cs="TH SarabunPSK"/>
                <w:b/>
                <w:color w:val="C00000"/>
                <w:sz w:val="32"/>
                <w:szCs w:val="32"/>
              </w:rPr>
            </w:pPr>
          </w:p>
        </w:tc>
      </w:tr>
      <w:tr w:rsidR="00C87B7F" w:rsidRPr="00C87B7F" w14:paraId="29B4C87D" w14:textId="77777777">
        <w:trPr>
          <w:trHeight w:val="340"/>
        </w:trPr>
        <w:tc>
          <w:tcPr>
            <w:tcW w:w="3261" w:type="dxa"/>
          </w:tcPr>
          <w:p w14:paraId="1A433C89" w14:textId="77777777" w:rsidR="00EC5063" w:rsidRPr="00C87B7F" w:rsidRDefault="008C602E" w:rsidP="008C602E">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2.2.3) สหกิจศึกษา</w:t>
            </w:r>
          </w:p>
        </w:tc>
        <w:tc>
          <w:tcPr>
            <w:tcW w:w="2551" w:type="dxa"/>
          </w:tcPr>
          <w:p w14:paraId="20761D47" w14:textId="77777777" w:rsidR="00EC5063" w:rsidRPr="00C87B7F" w:rsidRDefault="008C602E">
            <w:pPr>
              <w:ind w:right="-96" w:firstLine="34"/>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17</w:t>
            </w:r>
            <w:r w:rsidR="00AC2793" w:rsidRPr="00C87B7F">
              <w:rPr>
                <w:rFonts w:ascii="TH SarabunPSK" w:eastAsia="Sarabun" w:hAnsi="TH SarabunPSK" w:cs="TH SarabunPSK"/>
                <w:color w:val="C00000"/>
                <w:sz w:val="32"/>
                <w:szCs w:val="32"/>
                <w:cs/>
              </w:rPr>
              <w:t xml:space="preserve"> หน่วยกิต</w:t>
            </w:r>
          </w:p>
        </w:tc>
        <w:tc>
          <w:tcPr>
            <w:tcW w:w="3402" w:type="dxa"/>
          </w:tcPr>
          <w:p w14:paraId="6E4DE789" w14:textId="77777777" w:rsidR="00EC5063" w:rsidRPr="00C87B7F" w:rsidRDefault="008C602E" w:rsidP="008C602E">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2.2.3) สหกิจศึกษา</w:t>
            </w:r>
          </w:p>
        </w:tc>
        <w:tc>
          <w:tcPr>
            <w:tcW w:w="2835" w:type="dxa"/>
          </w:tcPr>
          <w:p w14:paraId="3DB85C32" w14:textId="77777777" w:rsidR="00EC5063" w:rsidRPr="00C87B7F" w:rsidRDefault="008C602E">
            <w:pPr>
              <w:ind w:right="-96" w:firstLine="33"/>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13 </w:t>
            </w:r>
            <w:r w:rsidR="00AC2793" w:rsidRPr="00C87B7F">
              <w:rPr>
                <w:rFonts w:ascii="TH SarabunPSK" w:eastAsia="Sarabun" w:hAnsi="TH SarabunPSK" w:cs="TH SarabunPSK"/>
                <w:color w:val="C00000"/>
                <w:sz w:val="32"/>
                <w:szCs w:val="32"/>
                <w:cs/>
              </w:rPr>
              <w:t>หน่วยกิต</w:t>
            </w:r>
          </w:p>
        </w:tc>
        <w:tc>
          <w:tcPr>
            <w:tcW w:w="1323" w:type="dxa"/>
            <w:vMerge/>
          </w:tcPr>
          <w:p w14:paraId="64B5B384" w14:textId="77777777" w:rsidR="00EC5063" w:rsidRPr="00C87B7F" w:rsidRDefault="00EC5063">
            <w:pPr>
              <w:widowControl w:val="0"/>
              <w:pBdr>
                <w:top w:val="nil"/>
                <w:left w:val="nil"/>
                <w:bottom w:val="nil"/>
                <w:right w:val="nil"/>
                <w:between w:val="nil"/>
              </w:pBdr>
              <w:spacing w:line="276" w:lineRule="auto"/>
              <w:rPr>
                <w:rFonts w:ascii="TH SarabunPSK" w:eastAsia="Sarabun" w:hAnsi="TH SarabunPSK" w:cs="TH SarabunPSK"/>
                <w:color w:val="C00000"/>
                <w:sz w:val="32"/>
                <w:szCs w:val="32"/>
              </w:rPr>
            </w:pPr>
          </w:p>
        </w:tc>
      </w:tr>
      <w:tr w:rsidR="00C87B7F" w:rsidRPr="00C87B7F" w14:paraId="575FA683" w14:textId="77777777">
        <w:trPr>
          <w:trHeight w:val="340"/>
        </w:trPr>
        <w:tc>
          <w:tcPr>
            <w:tcW w:w="5812" w:type="dxa"/>
            <w:gridSpan w:val="2"/>
          </w:tcPr>
          <w:p w14:paraId="177C2EB7" w14:textId="77777777" w:rsidR="00EC5063" w:rsidRPr="00C87B7F" w:rsidRDefault="00AC2793">
            <w:pPr>
              <w:rPr>
                <w:rFonts w:ascii="TH SarabunPSK" w:eastAsia="Sarabun" w:hAnsi="TH SarabunPSK" w:cs="TH SarabunPSK"/>
                <w:b/>
                <w:color w:val="C00000"/>
                <w:sz w:val="32"/>
                <w:szCs w:val="32"/>
              </w:rPr>
            </w:pPr>
            <w:r w:rsidRPr="00C87B7F">
              <w:rPr>
                <w:rFonts w:ascii="TH SarabunPSK" w:eastAsia="Sarabun" w:hAnsi="TH SarabunPSK" w:cs="TH SarabunPSK"/>
                <w:b/>
                <w:color w:val="C00000"/>
                <w:sz w:val="32"/>
                <w:szCs w:val="32"/>
              </w:rPr>
              <w:lastRenderedPageBreak/>
              <w:t>3</w:t>
            </w:r>
            <w:r w:rsidRPr="00C87B7F">
              <w:rPr>
                <w:rFonts w:ascii="TH SarabunPSK" w:eastAsia="Sarabun" w:hAnsi="TH SarabunPSK" w:cs="TH SarabunPSK"/>
                <w:b/>
                <w:bCs/>
                <w:color w:val="C00000"/>
                <w:sz w:val="32"/>
                <w:szCs w:val="32"/>
                <w:cs/>
              </w:rPr>
              <w:t xml:space="preserve">)หมวดวิชาเลือกเสรี </w:t>
            </w:r>
            <w:r w:rsidRPr="00C87B7F">
              <w:rPr>
                <w:rFonts w:ascii="TH SarabunPSK" w:eastAsia="Sarabun" w:hAnsi="TH SarabunPSK" w:cs="TH SarabunPSK"/>
                <w:color w:val="C00000"/>
                <w:sz w:val="32"/>
                <w:szCs w:val="32"/>
              </w:rPr>
              <w:t>8</w:t>
            </w:r>
            <w:r w:rsidRPr="00C87B7F">
              <w:rPr>
                <w:rFonts w:ascii="TH SarabunPSK" w:eastAsia="Sarabun" w:hAnsi="TH SarabunPSK" w:cs="TH SarabunPSK"/>
                <w:b/>
                <w:bCs/>
                <w:color w:val="C00000"/>
                <w:sz w:val="32"/>
                <w:szCs w:val="32"/>
                <w:cs/>
              </w:rPr>
              <w:t xml:space="preserve"> หน่วยกิต</w:t>
            </w:r>
          </w:p>
        </w:tc>
        <w:tc>
          <w:tcPr>
            <w:tcW w:w="6237" w:type="dxa"/>
            <w:gridSpan w:val="2"/>
          </w:tcPr>
          <w:p w14:paraId="1218EB04" w14:textId="77777777" w:rsidR="00EC5063" w:rsidRPr="00C87B7F" w:rsidRDefault="00AC2793">
            <w:pPr>
              <w:rPr>
                <w:rFonts w:ascii="TH SarabunPSK" w:eastAsia="Sarabun" w:hAnsi="TH SarabunPSK" w:cs="TH SarabunPSK"/>
                <w:b/>
                <w:color w:val="C00000"/>
                <w:sz w:val="32"/>
                <w:szCs w:val="32"/>
              </w:rPr>
            </w:pPr>
            <w:r w:rsidRPr="00C87B7F">
              <w:rPr>
                <w:rFonts w:ascii="TH SarabunPSK" w:eastAsia="Sarabun" w:hAnsi="TH SarabunPSK" w:cs="TH SarabunPSK"/>
                <w:b/>
                <w:color w:val="C00000"/>
                <w:sz w:val="32"/>
                <w:szCs w:val="32"/>
              </w:rPr>
              <w:t>3</w:t>
            </w:r>
            <w:r w:rsidRPr="00C87B7F">
              <w:rPr>
                <w:rFonts w:ascii="TH SarabunPSK" w:eastAsia="Sarabun" w:hAnsi="TH SarabunPSK" w:cs="TH SarabunPSK"/>
                <w:b/>
                <w:bCs/>
                <w:color w:val="C00000"/>
                <w:sz w:val="32"/>
                <w:szCs w:val="32"/>
                <w:cs/>
              </w:rPr>
              <w:t>)</w:t>
            </w:r>
            <w:proofErr w:type="gramStart"/>
            <w:r w:rsidRPr="00C87B7F">
              <w:rPr>
                <w:rFonts w:ascii="TH SarabunPSK" w:eastAsia="Sarabun" w:hAnsi="TH SarabunPSK" w:cs="TH SarabunPSK"/>
                <w:b/>
                <w:bCs/>
                <w:color w:val="C00000"/>
                <w:sz w:val="32"/>
                <w:szCs w:val="32"/>
                <w:cs/>
              </w:rPr>
              <w:t xml:space="preserve">หมวดวิชาเลือกเสรี  </w:t>
            </w:r>
            <w:r w:rsidR="008C602E" w:rsidRPr="00C87B7F">
              <w:rPr>
                <w:rFonts w:ascii="TH SarabunPSK" w:eastAsia="Sarabun" w:hAnsi="TH SarabunPSK" w:cs="TH SarabunPSK"/>
                <w:color w:val="C00000"/>
                <w:sz w:val="32"/>
                <w:szCs w:val="32"/>
                <w:cs/>
              </w:rPr>
              <w:t>6</w:t>
            </w:r>
            <w:proofErr w:type="gramEnd"/>
            <w:r w:rsidR="008C602E" w:rsidRPr="00C87B7F">
              <w:rPr>
                <w:rFonts w:ascii="TH SarabunPSK" w:eastAsia="Sarabun" w:hAnsi="TH SarabunPSK" w:cs="TH SarabunPSK"/>
                <w:b/>
                <w:bCs/>
                <w:color w:val="C00000"/>
                <w:sz w:val="32"/>
                <w:szCs w:val="32"/>
                <w:cs/>
              </w:rPr>
              <w:t xml:space="preserve"> </w:t>
            </w:r>
            <w:r w:rsidRPr="00C87B7F">
              <w:rPr>
                <w:rFonts w:ascii="TH SarabunPSK" w:eastAsia="Sarabun" w:hAnsi="TH SarabunPSK" w:cs="TH SarabunPSK"/>
                <w:b/>
                <w:bCs/>
                <w:color w:val="C00000"/>
                <w:sz w:val="32"/>
                <w:szCs w:val="32"/>
                <w:cs/>
              </w:rPr>
              <w:t>หน่วยกิต</w:t>
            </w:r>
          </w:p>
        </w:tc>
        <w:tc>
          <w:tcPr>
            <w:tcW w:w="1323" w:type="dxa"/>
          </w:tcPr>
          <w:p w14:paraId="60FCA555" w14:textId="0D8A56A4" w:rsidR="00EC5063" w:rsidRPr="00C87B7F" w:rsidRDefault="00220792">
            <w:pPr>
              <w:rPr>
                <w:rFonts w:ascii="TH SarabunPSK" w:eastAsia="Sarabun" w:hAnsi="TH SarabunPSK" w:cs="TH SarabunPSK"/>
                <w:b/>
                <w:color w:val="C00000"/>
                <w:sz w:val="32"/>
                <w:szCs w:val="32"/>
              </w:rPr>
            </w:pPr>
            <w:r w:rsidRPr="00220792">
              <w:rPr>
                <w:rFonts w:ascii="TH SarabunPSK" w:eastAsia="Sarabun" w:hAnsi="TH SarabunPSK" w:cs="TH SarabunPSK"/>
                <w:color w:val="C00000"/>
                <w:sz w:val="32"/>
                <w:szCs w:val="32"/>
                <w:highlight w:val="yellow"/>
                <w:cs/>
              </w:rPr>
              <w:t>ปรับ</w:t>
            </w:r>
            <w:r w:rsidRPr="00220792">
              <w:rPr>
                <w:rFonts w:ascii="TH SarabunPSK" w:eastAsia="Sarabun" w:hAnsi="TH SarabunPSK" w:cs="TH SarabunPSK" w:hint="cs"/>
                <w:color w:val="C00000"/>
                <w:sz w:val="32"/>
                <w:szCs w:val="32"/>
                <w:highlight w:val="yellow"/>
                <w:cs/>
              </w:rPr>
              <w:t>ระบบไตรภาคมาเป็นระบบทวิภาค</w:t>
            </w:r>
          </w:p>
        </w:tc>
      </w:tr>
    </w:tbl>
    <w:p w14:paraId="0B83DA5E" w14:textId="47EB613F" w:rsidR="00CF70D5" w:rsidRPr="00B344CA" w:rsidRDefault="00CF70D5">
      <w:pPr>
        <w:spacing w:after="0" w:line="240" w:lineRule="auto"/>
        <w:rPr>
          <w:rFonts w:ascii="TH SarabunPSK" w:eastAsia="Sarabun" w:hAnsi="TH SarabunPSK" w:cs="TH SarabunPSK"/>
          <w:b/>
          <w:sz w:val="32"/>
          <w:szCs w:val="32"/>
        </w:rPr>
      </w:pPr>
    </w:p>
    <w:p w14:paraId="5C5CF567" w14:textId="1AE4C711" w:rsidR="00EC5063" w:rsidRPr="00B344CA" w:rsidRDefault="00AC2793">
      <w:pPr>
        <w:spacing w:after="0" w:line="240" w:lineRule="auto"/>
        <w:rPr>
          <w:rFonts w:ascii="TH SarabunPSK" w:eastAsia="Sarabun" w:hAnsi="TH SarabunPSK" w:cs="TH SarabunPSK"/>
          <w:b/>
          <w:sz w:val="32"/>
          <w:szCs w:val="32"/>
        </w:rPr>
      </w:pPr>
      <w:r w:rsidRPr="00B344CA">
        <w:rPr>
          <w:rFonts w:ascii="TH SarabunPSK" w:eastAsia="Sarabun" w:hAnsi="TH SarabunPSK" w:cs="TH SarabunPSK"/>
          <w:b/>
          <w:sz w:val="32"/>
          <w:szCs w:val="32"/>
        </w:rPr>
        <w:t>4</w:t>
      </w:r>
      <w:r w:rsidRPr="00B344CA">
        <w:rPr>
          <w:rFonts w:ascii="TH SarabunPSK" w:eastAsia="Sarabun" w:hAnsi="TH SarabunPSK" w:cs="TH SarabunPSK"/>
          <w:b/>
          <w:bCs/>
          <w:sz w:val="32"/>
          <w:szCs w:val="32"/>
          <w:cs/>
        </w:rPr>
        <w:t>. ตารางเปรียบเทียบรายวิชา (หลักสูตรเดิมและหลักสูตรปรับปรุง)</w:t>
      </w:r>
      <w:r w:rsidR="005350E0">
        <w:rPr>
          <w:rFonts w:ascii="TH SarabunPSK" w:eastAsia="Sarabun" w:hAnsi="TH SarabunPSK" w:cs="TH SarabunPSK" w:hint="cs"/>
          <w:b/>
          <w:bCs/>
          <w:sz w:val="32"/>
          <w:szCs w:val="32"/>
          <w:cs/>
        </w:rPr>
        <w:t xml:space="preserve"> </w:t>
      </w:r>
      <w:r w:rsidR="005350E0" w:rsidRPr="005350E0">
        <w:rPr>
          <w:rFonts w:ascii="TH SarabunPSK" w:eastAsia="Sarabun" w:hAnsi="TH SarabunPSK" w:cs="TH SarabunPSK" w:hint="cs"/>
          <w:b/>
          <w:bCs/>
          <w:sz w:val="40"/>
          <w:szCs w:val="40"/>
          <w:highlight w:val="yellow"/>
          <w:cs/>
        </w:rPr>
        <w:t>ไม่ต้องใส่คำอธิบายรายวิชา</w:t>
      </w:r>
    </w:p>
    <w:tbl>
      <w:tblPr>
        <w:tblStyle w:val="68"/>
        <w:tblW w:w="1389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64"/>
        <w:gridCol w:w="2164"/>
        <w:gridCol w:w="1138"/>
        <w:gridCol w:w="1394"/>
        <w:gridCol w:w="2700"/>
        <w:gridCol w:w="1132"/>
        <w:gridCol w:w="4002"/>
      </w:tblGrid>
      <w:tr w:rsidR="00C87B7F" w:rsidRPr="00C87B7F" w14:paraId="0F5B0871" w14:textId="77777777" w:rsidTr="00FE5CF0">
        <w:trPr>
          <w:tblHeader/>
        </w:trPr>
        <w:tc>
          <w:tcPr>
            <w:tcW w:w="4675" w:type="dxa"/>
            <w:gridSpan w:val="3"/>
          </w:tcPr>
          <w:p w14:paraId="753F6587" w14:textId="77777777" w:rsidR="00EC5063" w:rsidRPr="00C87B7F" w:rsidRDefault="00AC2793">
            <w:pPr>
              <w:jc w:val="center"/>
              <w:rPr>
                <w:rFonts w:ascii="TH SarabunPSK" w:eastAsia="Sarabun" w:hAnsi="TH SarabunPSK" w:cs="TH SarabunPSK"/>
                <w:b/>
                <w:color w:val="C00000"/>
                <w:sz w:val="32"/>
                <w:szCs w:val="32"/>
              </w:rPr>
            </w:pPr>
            <w:r w:rsidRPr="00C87B7F">
              <w:rPr>
                <w:rFonts w:ascii="TH SarabunPSK" w:eastAsia="Sarabun" w:hAnsi="TH SarabunPSK" w:cs="TH SarabunPSK"/>
                <w:b/>
                <w:bCs/>
                <w:color w:val="C00000"/>
                <w:sz w:val="32"/>
                <w:szCs w:val="32"/>
                <w:cs/>
              </w:rPr>
              <w:t xml:space="preserve">หลักสูตรเดิม พ.ศ. </w:t>
            </w:r>
            <w:r w:rsidRPr="00C87B7F">
              <w:rPr>
                <w:rFonts w:ascii="TH SarabunPSK" w:eastAsia="Sarabun" w:hAnsi="TH SarabunPSK" w:cs="TH SarabunPSK"/>
                <w:b/>
                <w:color w:val="C00000"/>
                <w:sz w:val="32"/>
                <w:szCs w:val="32"/>
              </w:rPr>
              <w:t>2564</w:t>
            </w:r>
          </w:p>
        </w:tc>
        <w:tc>
          <w:tcPr>
            <w:tcW w:w="5209" w:type="dxa"/>
            <w:gridSpan w:val="3"/>
          </w:tcPr>
          <w:p w14:paraId="1C26E894" w14:textId="066D539D" w:rsidR="00EC5063" w:rsidRPr="00C87B7F" w:rsidRDefault="00AC2793">
            <w:pPr>
              <w:jc w:val="center"/>
              <w:rPr>
                <w:rFonts w:ascii="TH SarabunPSK" w:eastAsia="Sarabun" w:hAnsi="TH SarabunPSK" w:cs="TH SarabunPSK"/>
                <w:b/>
                <w:color w:val="C00000"/>
                <w:sz w:val="32"/>
                <w:szCs w:val="32"/>
              </w:rPr>
            </w:pPr>
            <w:r w:rsidRPr="00C87B7F">
              <w:rPr>
                <w:rFonts w:ascii="TH SarabunPSK" w:eastAsia="Sarabun" w:hAnsi="TH SarabunPSK" w:cs="TH SarabunPSK"/>
                <w:b/>
                <w:bCs/>
                <w:color w:val="C00000"/>
                <w:sz w:val="32"/>
                <w:szCs w:val="32"/>
                <w:cs/>
              </w:rPr>
              <w:t xml:space="preserve">หลักสูตรปรับปรุง </w:t>
            </w:r>
            <w:r w:rsidR="006A16FA" w:rsidRPr="00C87B7F">
              <w:rPr>
                <w:rFonts w:ascii="TH SarabunPSK" w:eastAsia="Sarabun" w:hAnsi="TH SarabunPSK" w:cs="TH SarabunPSK"/>
                <w:b/>
                <w:bCs/>
                <w:color w:val="C00000"/>
                <w:sz w:val="32"/>
                <w:szCs w:val="32"/>
                <w:cs/>
              </w:rPr>
              <w:t>ปีการศึกษา</w:t>
            </w:r>
            <w:r w:rsidRPr="00C87B7F">
              <w:rPr>
                <w:rFonts w:ascii="TH SarabunPSK" w:eastAsia="Sarabun" w:hAnsi="TH SarabunPSK" w:cs="TH SarabunPSK"/>
                <w:b/>
                <w:bCs/>
                <w:color w:val="C00000"/>
                <w:sz w:val="32"/>
                <w:szCs w:val="32"/>
                <w:cs/>
              </w:rPr>
              <w:t xml:space="preserve"> </w:t>
            </w:r>
            <w:r w:rsidRPr="00C87B7F">
              <w:rPr>
                <w:rFonts w:ascii="TH SarabunPSK" w:eastAsia="Sarabun" w:hAnsi="TH SarabunPSK" w:cs="TH SarabunPSK"/>
                <w:b/>
                <w:color w:val="C00000"/>
                <w:sz w:val="32"/>
                <w:szCs w:val="32"/>
              </w:rPr>
              <w:t>2567</w:t>
            </w:r>
          </w:p>
        </w:tc>
        <w:tc>
          <w:tcPr>
            <w:tcW w:w="3969" w:type="dxa"/>
          </w:tcPr>
          <w:p w14:paraId="1BB5250C" w14:textId="4BF19BF5" w:rsidR="00EC5063" w:rsidRPr="00C87B7F" w:rsidRDefault="00AC2793">
            <w:pPr>
              <w:jc w:val="center"/>
              <w:rPr>
                <w:rFonts w:ascii="TH SarabunPSK" w:eastAsia="Sarabun" w:hAnsi="TH SarabunPSK" w:cs="TH SarabunPSK"/>
                <w:b/>
                <w:color w:val="C00000"/>
                <w:sz w:val="32"/>
                <w:szCs w:val="32"/>
              </w:rPr>
            </w:pPr>
            <w:r w:rsidRPr="00C87B7F">
              <w:rPr>
                <w:rFonts w:ascii="TH SarabunPSK" w:eastAsia="Sarabun" w:hAnsi="TH SarabunPSK" w:cs="TH SarabunPSK"/>
                <w:b/>
                <w:bCs/>
                <w:color w:val="C00000"/>
                <w:sz w:val="32"/>
                <w:szCs w:val="32"/>
                <w:cs/>
              </w:rPr>
              <w:t>เหตุผล</w:t>
            </w:r>
          </w:p>
        </w:tc>
      </w:tr>
      <w:tr w:rsidR="00C87B7F" w:rsidRPr="00C87B7F" w14:paraId="1657EE76" w14:textId="77777777" w:rsidTr="00FE5CF0">
        <w:tc>
          <w:tcPr>
            <w:tcW w:w="13853" w:type="dxa"/>
            <w:gridSpan w:val="7"/>
          </w:tcPr>
          <w:p w14:paraId="325F8AAD" w14:textId="31B3BFB1" w:rsidR="00EC5063" w:rsidRPr="00C87B7F" w:rsidRDefault="00AC2793">
            <w:pPr>
              <w:rPr>
                <w:rFonts w:ascii="TH SarabunPSK" w:eastAsia="Sarabun" w:hAnsi="TH SarabunPSK" w:cs="TH SarabunPSK"/>
                <w:b/>
                <w:color w:val="C00000"/>
                <w:sz w:val="32"/>
                <w:szCs w:val="32"/>
              </w:rPr>
            </w:pPr>
            <w:r w:rsidRPr="00C87B7F">
              <w:rPr>
                <w:rFonts w:ascii="TH SarabunPSK" w:eastAsia="Sarabun" w:hAnsi="TH SarabunPSK" w:cs="TH SarabunPSK"/>
                <w:b/>
                <w:bCs/>
                <w:color w:val="C00000"/>
                <w:sz w:val="32"/>
                <w:szCs w:val="32"/>
                <w:cs/>
              </w:rPr>
              <w:t>หมวดวิชาเฉพาะ - พื้นฐานวิชาชีพ (วิชาแกน)</w:t>
            </w:r>
          </w:p>
        </w:tc>
      </w:tr>
      <w:tr w:rsidR="00C87B7F" w:rsidRPr="00C87B7F" w14:paraId="2918DDE0" w14:textId="77777777" w:rsidTr="00FE5CF0">
        <w:tc>
          <w:tcPr>
            <w:tcW w:w="4675" w:type="dxa"/>
            <w:gridSpan w:val="3"/>
          </w:tcPr>
          <w:p w14:paraId="4663CFA7" w14:textId="77777777" w:rsidR="00EC5063" w:rsidRPr="00C87B7F" w:rsidRDefault="00AC2793">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1</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ab/>
            </w:r>
            <w:r w:rsidRPr="00C87B7F">
              <w:rPr>
                <w:rFonts w:ascii="TH SarabunPSK" w:eastAsia="Sarabun" w:hAnsi="TH SarabunPSK" w:cs="TH SarabunPSK"/>
                <w:color w:val="C00000"/>
                <w:sz w:val="32"/>
                <w:szCs w:val="32"/>
                <w:cs/>
              </w:rPr>
              <w:t xml:space="preserve">กลุ่มวิชาวิทยาศาสตร์ </w:t>
            </w:r>
            <w:r w:rsidRPr="00C87B7F">
              <w:rPr>
                <w:rFonts w:ascii="TH SarabunPSK" w:eastAsia="Sarabun" w:hAnsi="TH SarabunPSK" w:cs="TH SarabunPSK"/>
                <w:color w:val="C00000"/>
                <w:sz w:val="32"/>
                <w:szCs w:val="32"/>
              </w:rPr>
              <w:t xml:space="preserve">21 </w:t>
            </w:r>
            <w:r w:rsidRPr="00C87B7F">
              <w:rPr>
                <w:rFonts w:ascii="TH SarabunPSK" w:eastAsia="Sarabun" w:hAnsi="TH SarabunPSK" w:cs="TH SarabunPSK"/>
                <w:color w:val="C00000"/>
                <w:sz w:val="32"/>
                <w:szCs w:val="32"/>
                <w:cs/>
              </w:rPr>
              <w:t>หน่วยกิต</w:t>
            </w:r>
          </w:p>
        </w:tc>
        <w:tc>
          <w:tcPr>
            <w:tcW w:w="5209" w:type="dxa"/>
            <w:gridSpan w:val="3"/>
          </w:tcPr>
          <w:p w14:paraId="7E2208A4" w14:textId="77777777" w:rsidR="00EC5063" w:rsidRPr="00C87B7F" w:rsidRDefault="00622948" w:rsidP="00622948">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1</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ab/>
            </w:r>
            <w:r w:rsidRPr="00C87B7F">
              <w:rPr>
                <w:rFonts w:ascii="TH SarabunPSK" w:eastAsia="Sarabun" w:hAnsi="TH SarabunPSK" w:cs="TH SarabunPSK"/>
                <w:color w:val="C00000"/>
                <w:sz w:val="32"/>
                <w:szCs w:val="32"/>
                <w:cs/>
              </w:rPr>
              <w:t xml:space="preserve">กลุ่มวิชาวิทยาศาสตร์ </w:t>
            </w:r>
            <w:r w:rsidR="00C23904" w:rsidRPr="00C87B7F">
              <w:rPr>
                <w:rFonts w:ascii="TH SarabunPSK" w:eastAsia="Sarabun" w:hAnsi="TH SarabunPSK" w:cs="TH SarabunPSK"/>
                <w:color w:val="C00000"/>
                <w:sz w:val="32"/>
                <w:szCs w:val="32"/>
                <w:cs/>
              </w:rPr>
              <w:t>15</w:t>
            </w:r>
            <w:r w:rsidRPr="00C87B7F">
              <w:rPr>
                <w:rFonts w:ascii="TH SarabunPSK" w:eastAsia="Sarabun" w:hAnsi="TH SarabunPSK" w:cs="TH SarabunPSK"/>
                <w:color w:val="C00000"/>
                <w:sz w:val="32"/>
                <w:szCs w:val="32"/>
                <w:cs/>
              </w:rPr>
              <w:t xml:space="preserve"> หน่วยกิต</w:t>
            </w:r>
          </w:p>
        </w:tc>
        <w:tc>
          <w:tcPr>
            <w:tcW w:w="3969" w:type="dxa"/>
          </w:tcPr>
          <w:p w14:paraId="7AB266A6" w14:textId="43C3D509" w:rsidR="00EC5063" w:rsidRPr="00C87B7F" w:rsidRDefault="00EC5063">
            <w:pPr>
              <w:rPr>
                <w:rFonts w:ascii="TH SarabunPSK" w:eastAsia="Sarabun" w:hAnsi="TH SarabunPSK" w:cs="TH SarabunPSK"/>
                <w:color w:val="C00000"/>
                <w:sz w:val="32"/>
                <w:szCs w:val="32"/>
              </w:rPr>
            </w:pPr>
          </w:p>
        </w:tc>
      </w:tr>
      <w:tr w:rsidR="00C87B7F" w:rsidRPr="00C87B7F" w14:paraId="7EFD938E" w14:textId="77777777" w:rsidTr="00FE5CF0">
        <w:tc>
          <w:tcPr>
            <w:tcW w:w="1367" w:type="dxa"/>
          </w:tcPr>
          <w:p w14:paraId="3A049FAF" w14:textId="77777777" w:rsidR="006669B0" w:rsidRPr="00C87B7F" w:rsidRDefault="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BIO61</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101</w:t>
            </w:r>
          </w:p>
        </w:tc>
        <w:tc>
          <w:tcPr>
            <w:tcW w:w="2168" w:type="dxa"/>
          </w:tcPr>
          <w:p w14:paraId="5E6ED716" w14:textId="77777777" w:rsidR="006669B0" w:rsidRPr="00C87B7F" w:rsidRDefault="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หลักชีววิทยา </w:t>
            </w:r>
            <w:r w:rsidRPr="00C87B7F">
              <w:rPr>
                <w:rFonts w:ascii="TH SarabunPSK" w:eastAsia="Sarabun" w:hAnsi="TH SarabunPSK" w:cs="TH SarabunPSK"/>
                <w:color w:val="C00000"/>
                <w:sz w:val="32"/>
                <w:szCs w:val="32"/>
              </w:rPr>
              <w:t xml:space="preserve">1 </w:t>
            </w:r>
          </w:p>
        </w:tc>
        <w:tc>
          <w:tcPr>
            <w:tcW w:w="1126" w:type="dxa"/>
          </w:tcPr>
          <w:p w14:paraId="5D3E5104" w14:textId="77777777" w:rsidR="006669B0" w:rsidRPr="00C87B7F" w:rsidRDefault="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0</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8</w:t>
            </w:r>
            <w:r w:rsidRPr="00C87B7F">
              <w:rPr>
                <w:rFonts w:ascii="TH SarabunPSK" w:eastAsia="Sarabun" w:hAnsi="TH SarabunPSK" w:cs="TH SarabunPSK"/>
                <w:color w:val="C00000"/>
                <w:sz w:val="32"/>
                <w:szCs w:val="32"/>
                <w:cs/>
              </w:rPr>
              <w:t>)</w:t>
            </w:r>
          </w:p>
        </w:tc>
        <w:tc>
          <w:tcPr>
            <w:tcW w:w="1384" w:type="dxa"/>
          </w:tcPr>
          <w:p w14:paraId="66FBFD95" w14:textId="568C658E" w:rsidR="006669B0" w:rsidRPr="00C87B7F" w:rsidRDefault="006669B0" w:rsidP="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BIO</w:t>
            </w:r>
            <w:r w:rsidRPr="00C87B7F">
              <w:rPr>
                <w:rFonts w:ascii="TH SarabunPSK" w:eastAsia="Sarabun" w:hAnsi="TH SarabunPSK" w:cs="TH SarabunPSK"/>
                <w:color w:val="C00000"/>
                <w:sz w:val="32"/>
                <w:szCs w:val="32"/>
                <w:cs/>
              </w:rPr>
              <w:t xml:space="preserve">67-101 </w:t>
            </w:r>
          </w:p>
        </w:tc>
        <w:tc>
          <w:tcPr>
            <w:tcW w:w="2705" w:type="dxa"/>
          </w:tcPr>
          <w:p w14:paraId="6C3C3310" w14:textId="710ECFC4" w:rsidR="006669B0" w:rsidRPr="00C87B7F" w:rsidRDefault="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หลักชีววิทยา 1  </w:t>
            </w:r>
          </w:p>
        </w:tc>
        <w:tc>
          <w:tcPr>
            <w:tcW w:w="1134" w:type="dxa"/>
          </w:tcPr>
          <w:p w14:paraId="3AB6E11E" w14:textId="6320EF1F" w:rsidR="006669B0" w:rsidRPr="00C87B7F" w:rsidRDefault="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3(3-0-6)</w:t>
            </w:r>
          </w:p>
        </w:tc>
        <w:tc>
          <w:tcPr>
            <w:tcW w:w="3969" w:type="dxa"/>
          </w:tcPr>
          <w:p w14:paraId="14E70D80" w14:textId="2BFE8A80" w:rsidR="006669B0" w:rsidRPr="00C87B7F" w:rsidRDefault="005350E0" w:rsidP="0051386D">
            <w:pPr>
              <w:rPr>
                <w:rFonts w:ascii="TH SarabunPSK" w:eastAsia="Sarabun" w:hAnsi="TH SarabunPSK" w:cs="TH SarabunPSK"/>
                <w:color w:val="C00000"/>
                <w:sz w:val="32"/>
                <w:szCs w:val="32"/>
                <w:cs/>
              </w:rPr>
            </w:pPr>
            <w:r>
              <w:rPr>
                <w:rFonts w:ascii="TH SarabunPSK" w:hAnsi="TH SarabunPSK" w:cs="TH SarabunPSK"/>
                <w:noProof/>
                <w:color w:val="FF0000"/>
                <w:sz w:val="32"/>
                <w:szCs w:val="32"/>
              </w:rPr>
              <mc:AlternateContent>
                <mc:Choice Requires="wps">
                  <w:drawing>
                    <wp:anchor distT="0" distB="0" distL="114300" distR="114300" simplePos="0" relativeHeight="251852800" behindDoc="0" locked="0" layoutInCell="1" allowOverlap="1" wp14:anchorId="731F48F3" wp14:editId="02748E36">
                      <wp:simplePos x="0" y="0"/>
                      <wp:positionH relativeFrom="column">
                        <wp:posOffset>-534035</wp:posOffset>
                      </wp:positionH>
                      <wp:positionV relativeFrom="paragraph">
                        <wp:posOffset>-2282825</wp:posOffset>
                      </wp:positionV>
                      <wp:extent cx="1831975" cy="4024630"/>
                      <wp:effectExtent l="1009650" t="57150" r="911225" b="52070"/>
                      <wp:wrapNone/>
                      <wp:docPr id="1729474653" name="Rectangle 4"/>
                      <wp:cNvGraphicFramePr/>
                      <a:graphic xmlns:a="http://schemas.openxmlformats.org/drawingml/2006/main">
                        <a:graphicData uri="http://schemas.microsoft.com/office/word/2010/wordprocessingShape">
                          <wps:wsp>
                            <wps:cNvSpPr/>
                            <wps:spPr>
                              <a:xfrm rot="2408282">
                                <a:off x="0" y="0"/>
                                <a:ext cx="1831975" cy="402463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7E1EBF" w14:textId="77777777" w:rsidR="00D72340" w:rsidRPr="0091169B" w:rsidRDefault="00D72340" w:rsidP="00D72340">
                                  <w:pPr>
                                    <w:jc w:val="center"/>
                                    <w:rPr>
                                      <w:rFonts w:ascii="TH SarabunPSK" w:hAnsi="TH SarabunPSK" w:cs="TH SarabunPSK"/>
                                      <w:b/>
                                      <w:bCs/>
                                      <w:color w:val="000000" w:themeColor="text1"/>
                                      <w:sz w:val="60"/>
                                      <w:szCs w:val="60"/>
                                    </w:rPr>
                                  </w:pPr>
                                  <w:r w:rsidRPr="0091169B">
                                    <w:rPr>
                                      <w:rFonts w:ascii="TH SarabunPSK" w:hAnsi="TH SarabunPSK" w:cs="TH SarabunPSK"/>
                                      <w:b/>
                                      <w:bCs/>
                                      <w:color w:val="000000" w:themeColor="text1"/>
                                      <w:sz w:val="60"/>
                                      <w:szCs w:val="60"/>
                                      <w:cs/>
                                    </w:rPr>
                                    <w:t>ตัวอย่าง</w:t>
                                  </w:r>
                                  <w:r w:rsidRPr="0091169B">
                                    <w:rPr>
                                      <w:rFonts w:ascii="TH SarabunPSK" w:hAnsi="TH SarabunPSK" w:cs="TH SarabunPSK" w:hint="cs"/>
                                      <w:b/>
                                      <w:bCs/>
                                      <w:color w:val="000000" w:themeColor="text1"/>
                                      <w:sz w:val="60"/>
                                      <w:szCs w:val="60"/>
                                      <w:cs/>
                                    </w:rPr>
                                    <w:t xml:space="preserve"> กรุณาปรับให้สอดคล้อง</w:t>
                                  </w:r>
                                </w:p>
                                <w:p w14:paraId="226E4800" w14:textId="77777777" w:rsidR="00D72340" w:rsidRPr="0091169B" w:rsidRDefault="00D72340" w:rsidP="00D72340">
                                  <w:pPr>
                                    <w:jc w:val="center"/>
                                    <w:rPr>
                                      <w:rFonts w:ascii="TH SarabunPSK" w:hAnsi="TH SarabunPSK" w:cs="TH SarabunPSK"/>
                                      <w:b/>
                                      <w:bCs/>
                                      <w:color w:val="000000" w:themeColor="text1"/>
                                      <w:sz w:val="60"/>
                                      <w:szCs w:val="60"/>
                                      <w:cs/>
                                    </w:rPr>
                                  </w:pPr>
                                  <w:r w:rsidRPr="0091169B">
                                    <w:rPr>
                                      <w:rFonts w:ascii="TH SarabunPSK" w:hAnsi="TH SarabunPSK" w:cs="TH SarabunPSK" w:hint="cs"/>
                                      <w:b/>
                                      <w:bCs/>
                                      <w:color w:val="000000" w:themeColor="text1"/>
                                      <w:sz w:val="60"/>
                                      <w:szCs w:val="60"/>
                                      <w:cs/>
                                    </w:rPr>
                                    <w:t>กับหลักสูตร</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1F48F3" id="_x0000_s1078" style="position:absolute;margin-left:-42.05pt;margin-top:-179.75pt;width:144.25pt;height:316.9pt;rotation:2630486fd;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" filled="f" stroked="f" strokeweight="1pt">
                      <v:textbox style="layout-flow:vertical;mso-layout-flow-alt:bottom-to-top">
                        <w:txbxContent>
                          <w:p w14:paraId="157E1EBF" w14:textId="77777777" w:rsidR="00D72340" w:rsidRPr="0091169B" w:rsidRDefault="00D72340" w:rsidP="00D72340">
                            <w:pPr>
                              <w:jc w:val="center"/>
                              <w:rPr>
                                <w:rFonts w:ascii="TH SarabunPSK" w:hAnsi="TH SarabunPSK" w:cs="TH SarabunPSK"/>
                                <w:b/>
                                <w:bCs/>
                                <w:color w:val="000000" w:themeColor="text1"/>
                                <w:sz w:val="60"/>
                                <w:szCs w:val="60"/>
                              </w:rPr>
                            </w:pPr>
                            <w:r w:rsidRPr="0091169B">
                              <w:rPr>
                                <w:rFonts w:ascii="TH SarabunPSK" w:hAnsi="TH SarabunPSK" w:cs="TH SarabunPSK"/>
                                <w:b/>
                                <w:bCs/>
                                <w:color w:val="000000" w:themeColor="text1"/>
                                <w:sz w:val="60"/>
                                <w:szCs w:val="60"/>
                                <w:cs/>
                              </w:rPr>
                              <w:t>ตัวอย่าง</w:t>
                            </w:r>
                            <w:r w:rsidRPr="0091169B">
                              <w:rPr>
                                <w:rFonts w:ascii="TH SarabunPSK" w:hAnsi="TH SarabunPSK" w:cs="TH SarabunPSK" w:hint="cs"/>
                                <w:b/>
                                <w:bCs/>
                                <w:color w:val="000000" w:themeColor="text1"/>
                                <w:sz w:val="60"/>
                                <w:szCs w:val="60"/>
                                <w:cs/>
                              </w:rPr>
                              <w:t xml:space="preserve"> กรุณาปรับให้สอดคล้อง</w:t>
                            </w:r>
                          </w:p>
                          <w:p w14:paraId="226E4800" w14:textId="77777777" w:rsidR="00D72340" w:rsidRPr="0091169B" w:rsidRDefault="00D72340" w:rsidP="00D72340">
                            <w:pPr>
                              <w:jc w:val="center"/>
                              <w:rPr>
                                <w:rFonts w:ascii="TH SarabunPSK" w:hAnsi="TH SarabunPSK" w:cs="TH SarabunPSK"/>
                                <w:b/>
                                <w:bCs/>
                                <w:color w:val="000000" w:themeColor="text1"/>
                                <w:sz w:val="60"/>
                                <w:szCs w:val="60"/>
                                <w:cs/>
                              </w:rPr>
                            </w:pPr>
                            <w:r w:rsidRPr="0091169B">
                              <w:rPr>
                                <w:rFonts w:ascii="TH SarabunPSK" w:hAnsi="TH SarabunPSK" w:cs="TH SarabunPSK" w:hint="cs"/>
                                <w:b/>
                                <w:bCs/>
                                <w:color w:val="000000" w:themeColor="text1"/>
                                <w:sz w:val="60"/>
                                <w:szCs w:val="60"/>
                                <w:cs/>
                              </w:rPr>
                              <w:t>กับหลักสูตร</w:t>
                            </w:r>
                          </w:p>
                        </w:txbxContent>
                      </v:textbox>
                    </v:rect>
                  </w:pict>
                </mc:Fallback>
              </mc:AlternateContent>
            </w:r>
            <w:r w:rsidR="006669B0" w:rsidRPr="00C87B7F">
              <w:rPr>
                <w:rFonts w:ascii="TH SarabunPSK" w:eastAsia="Sarabun" w:hAnsi="TH SarabunPSK" w:cs="TH SarabunPSK"/>
                <w:color w:val="C00000"/>
                <w:sz w:val="32"/>
                <w:szCs w:val="32"/>
                <w:cs/>
              </w:rPr>
              <w:t>ปรับโครงสร้าง</w:t>
            </w:r>
            <w:r w:rsidR="00E96D84" w:rsidRPr="00C87B7F">
              <w:rPr>
                <w:rFonts w:ascii="TH SarabunPSK" w:eastAsia="Sarabun" w:hAnsi="TH SarabunPSK" w:cs="TH SarabunPSK"/>
                <w:color w:val="C00000"/>
                <w:sz w:val="32"/>
                <w:szCs w:val="32"/>
                <w:cs/>
              </w:rPr>
              <w:t>หลักสูตรฯ</w:t>
            </w:r>
            <w:r w:rsidR="006669B0" w:rsidRPr="00C87B7F">
              <w:rPr>
                <w:rFonts w:ascii="TH SarabunPSK" w:eastAsia="Sarabun" w:hAnsi="TH SarabunPSK" w:cs="TH SarabunPSK"/>
                <w:color w:val="C00000"/>
                <w:sz w:val="32"/>
                <w:szCs w:val="32"/>
                <w:cs/>
              </w:rPr>
              <w:t>เป็นทวิภาค</w:t>
            </w:r>
          </w:p>
        </w:tc>
      </w:tr>
      <w:tr w:rsidR="00C87B7F" w:rsidRPr="00C87B7F" w14:paraId="49FED2BD" w14:textId="77777777" w:rsidTr="00FE5CF0">
        <w:tc>
          <w:tcPr>
            <w:tcW w:w="1367" w:type="dxa"/>
          </w:tcPr>
          <w:p w14:paraId="6112A74B" w14:textId="77777777" w:rsidR="006669B0" w:rsidRPr="00C87B7F" w:rsidRDefault="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BIO61</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102</w:t>
            </w:r>
          </w:p>
        </w:tc>
        <w:tc>
          <w:tcPr>
            <w:tcW w:w="2168" w:type="dxa"/>
          </w:tcPr>
          <w:p w14:paraId="23A8DA10" w14:textId="77777777" w:rsidR="006669B0" w:rsidRPr="00C87B7F" w:rsidRDefault="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ปฏิบัติการหลักชีววิทยา </w:t>
            </w:r>
            <w:r w:rsidRPr="00C87B7F">
              <w:rPr>
                <w:rFonts w:ascii="TH SarabunPSK" w:eastAsia="Sarabun" w:hAnsi="TH SarabunPSK" w:cs="TH SarabunPSK"/>
                <w:color w:val="C00000"/>
                <w:sz w:val="32"/>
                <w:szCs w:val="32"/>
              </w:rPr>
              <w:t xml:space="preserve">1 </w:t>
            </w:r>
          </w:p>
        </w:tc>
        <w:tc>
          <w:tcPr>
            <w:tcW w:w="1126" w:type="dxa"/>
          </w:tcPr>
          <w:p w14:paraId="1FC26E48" w14:textId="77777777" w:rsidR="006669B0" w:rsidRPr="00C87B7F" w:rsidRDefault="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1</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0</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3</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p>
        </w:tc>
        <w:tc>
          <w:tcPr>
            <w:tcW w:w="1384" w:type="dxa"/>
          </w:tcPr>
          <w:p w14:paraId="017D327F" w14:textId="486434E6" w:rsidR="006669B0" w:rsidRPr="00C87B7F" w:rsidRDefault="006669B0" w:rsidP="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BIO</w:t>
            </w:r>
            <w:r w:rsidRPr="00C87B7F">
              <w:rPr>
                <w:rFonts w:ascii="TH SarabunPSK" w:eastAsia="Sarabun" w:hAnsi="TH SarabunPSK" w:cs="TH SarabunPSK"/>
                <w:color w:val="C00000"/>
                <w:sz w:val="32"/>
                <w:szCs w:val="32"/>
                <w:cs/>
              </w:rPr>
              <w:t xml:space="preserve">67-102   </w:t>
            </w:r>
          </w:p>
        </w:tc>
        <w:tc>
          <w:tcPr>
            <w:tcW w:w="2705" w:type="dxa"/>
          </w:tcPr>
          <w:p w14:paraId="3B06E038" w14:textId="33DB9C5A" w:rsidR="006669B0" w:rsidRPr="00C87B7F" w:rsidRDefault="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ปฏิบัติการหลักชีววิทยา 1</w:t>
            </w:r>
          </w:p>
        </w:tc>
        <w:tc>
          <w:tcPr>
            <w:tcW w:w="1134" w:type="dxa"/>
          </w:tcPr>
          <w:p w14:paraId="010D8B2A" w14:textId="474E4654" w:rsidR="006669B0" w:rsidRPr="00C87B7F" w:rsidRDefault="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1(0-3-2)</w:t>
            </w:r>
          </w:p>
        </w:tc>
        <w:tc>
          <w:tcPr>
            <w:tcW w:w="3969" w:type="dxa"/>
          </w:tcPr>
          <w:p w14:paraId="7FA076E9" w14:textId="4813ACA3" w:rsidR="006669B0" w:rsidRPr="00C87B7F" w:rsidRDefault="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ปรับโครงสร้าง</w:t>
            </w:r>
            <w:r w:rsidR="00E96D84" w:rsidRPr="00C87B7F">
              <w:rPr>
                <w:rFonts w:ascii="TH SarabunPSK" w:eastAsia="Sarabun" w:hAnsi="TH SarabunPSK" w:cs="TH SarabunPSK"/>
                <w:color w:val="C00000"/>
                <w:sz w:val="32"/>
                <w:szCs w:val="32"/>
                <w:cs/>
              </w:rPr>
              <w:t>หลักสูตรฯ</w:t>
            </w:r>
            <w:r w:rsidRPr="00C87B7F">
              <w:rPr>
                <w:rFonts w:ascii="TH SarabunPSK" w:eastAsia="Sarabun" w:hAnsi="TH SarabunPSK" w:cs="TH SarabunPSK"/>
                <w:color w:val="C00000"/>
                <w:sz w:val="32"/>
                <w:szCs w:val="32"/>
                <w:cs/>
              </w:rPr>
              <w:t>เป็นทวิภาค</w:t>
            </w:r>
          </w:p>
        </w:tc>
      </w:tr>
      <w:tr w:rsidR="00C87B7F" w:rsidRPr="00C87B7F" w14:paraId="6885F636" w14:textId="77777777" w:rsidTr="00FE5CF0">
        <w:tc>
          <w:tcPr>
            <w:tcW w:w="1367" w:type="dxa"/>
          </w:tcPr>
          <w:p w14:paraId="4FE7790C" w14:textId="77777777" w:rsidR="006669B0" w:rsidRPr="00C87B7F" w:rsidRDefault="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CHM61</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103</w:t>
            </w:r>
          </w:p>
        </w:tc>
        <w:tc>
          <w:tcPr>
            <w:tcW w:w="2168" w:type="dxa"/>
          </w:tcPr>
          <w:p w14:paraId="7E1B99C5" w14:textId="77777777" w:rsidR="006669B0" w:rsidRPr="00C87B7F" w:rsidRDefault="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ปฏิบัติการเคมีพื้นฐาน</w:t>
            </w:r>
          </w:p>
        </w:tc>
        <w:tc>
          <w:tcPr>
            <w:tcW w:w="1126" w:type="dxa"/>
          </w:tcPr>
          <w:p w14:paraId="03E727A9" w14:textId="77777777" w:rsidR="006669B0" w:rsidRPr="00C87B7F" w:rsidRDefault="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1</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0</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3</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p>
        </w:tc>
        <w:tc>
          <w:tcPr>
            <w:tcW w:w="1384" w:type="dxa"/>
          </w:tcPr>
          <w:p w14:paraId="464A8AF8" w14:textId="61691E51" w:rsidR="006669B0" w:rsidRPr="00C87B7F" w:rsidRDefault="006669B0" w:rsidP="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CHM</w:t>
            </w:r>
            <w:r w:rsidRPr="00C87B7F">
              <w:rPr>
                <w:rFonts w:ascii="TH SarabunPSK" w:eastAsia="Sarabun" w:hAnsi="TH SarabunPSK" w:cs="TH SarabunPSK"/>
                <w:color w:val="C00000"/>
                <w:sz w:val="32"/>
                <w:szCs w:val="32"/>
                <w:cs/>
              </w:rPr>
              <w:t xml:space="preserve">67-103 </w:t>
            </w:r>
          </w:p>
        </w:tc>
        <w:tc>
          <w:tcPr>
            <w:tcW w:w="2705" w:type="dxa"/>
          </w:tcPr>
          <w:p w14:paraId="34C22BA1" w14:textId="72332328" w:rsidR="006669B0" w:rsidRPr="00C87B7F" w:rsidRDefault="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ปฏิบัติการเคมีพื้นฐาน    </w:t>
            </w:r>
          </w:p>
        </w:tc>
        <w:tc>
          <w:tcPr>
            <w:tcW w:w="1134" w:type="dxa"/>
          </w:tcPr>
          <w:p w14:paraId="55E93311" w14:textId="18BCF374" w:rsidR="006669B0" w:rsidRPr="00C87B7F" w:rsidRDefault="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1(0-3-2)</w:t>
            </w:r>
          </w:p>
        </w:tc>
        <w:tc>
          <w:tcPr>
            <w:tcW w:w="3969" w:type="dxa"/>
          </w:tcPr>
          <w:p w14:paraId="6E59079D" w14:textId="7166A3B2" w:rsidR="006669B0" w:rsidRPr="00C87B7F" w:rsidRDefault="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ปรับโครงสร้าง</w:t>
            </w:r>
            <w:r w:rsidR="00E96D84" w:rsidRPr="00C87B7F">
              <w:rPr>
                <w:rFonts w:ascii="TH SarabunPSK" w:eastAsia="Sarabun" w:hAnsi="TH SarabunPSK" w:cs="TH SarabunPSK"/>
                <w:color w:val="C00000"/>
                <w:sz w:val="32"/>
                <w:szCs w:val="32"/>
                <w:cs/>
              </w:rPr>
              <w:t>หลักสูตรฯ</w:t>
            </w:r>
            <w:r w:rsidRPr="00C87B7F">
              <w:rPr>
                <w:rFonts w:ascii="TH SarabunPSK" w:eastAsia="Sarabun" w:hAnsi="TH SarabunPSK" w:cs="TH SarabunPSK"/>
                <w:color w:val="C00000"/>
                <w:sz w:val="32"/>
                <w:szCs w:val="32"/>
                <w:cs/>
              </w:rPr>
              <w:t>เป็นทวิภาค</w:t>
            </w:r>
          </w:p>
        </w:tc>
      </w:tr>
      <w:tr w:rsidR="00C87B7F" w:rsidRPr="00C87B7F" w14:paraId="5D82E957" w14:textId="77777777" w:rsidTr="00FE5CF0">
        <w:tc>
          <w:tcPr>
            <w:tcW w:w="1367" w:type="dxa"/>
          </w:tcPr>
          <w:p w14:paraId="76437046" w14:textId="77777777" w:rsidR="006669B0" w:rsidRPr="00C87B7F" w:rsidRDefault="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CHM61</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106</w:t>
            </w:r>
          </w:p>
        </w:tc>
        <w:tc>
          <w:tcPr>
            <w:tcW w:w="2168" w:type="dxa"/>
          </w:tcPr>
          <w:p w14:paraId="14371489" w14:textId="77777777" w:rsidR="006669B0" w:rsidRPr="00C87B7F" w:rsidRDefault="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เคมีพื้นฐาน</w:t>
            </w:r>
          </w:p>
        </w:tc>
        <w:tc>
          <w:tcPr>
            <w:tcW w:w="1126" w:type="dxa"/>
          </w:tcPr>
          <w:p w14:paraId="201B7CDA" w14:textId="77777777" w:rsidR="006669B0" w:rsidRPr="00C87B7F" w:rsidRDefault="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0</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8</w:t>
            </w:r>
            <w:r w:rsidRPr="00C87B7F">
              <w:rPr>
                <w:rFonts w:ascii="TH SarabunPSK" w:eastAsia="Sarabun" w:hAnsi="TH SarabunPSK" w:cs="TH SarabunPSK"/>
                <w:color w:val="C00000"/>
                <w:sz w:val="32"/>
                <w:szCs w:val="32"/>
                <w:cs/>
              </w:rPr>
              <w:t>)</w:t>
            </w:r>
          </w:p>
        </w:tc>
        <w:tc>
          <w:tcPr>
            <w:tcW w:w="1384" w:type="dxa"/>
          </w:tcPr>
          <w:p w14:paraId="6964C0E2" w14:textId="70B56EDB" w:rsidR="006669B0" w:rsidRPr="00C87B7F" w:rsidRDefault="006669B0" w:rsidP="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CHM</w:t>
            </w:r>
            <w:r w:rsidRPr="00C87B7F">
              <w:rPr>
                <w:rFonts w:ascii="TH SarabunPSK" w:eastAsia="Sarabun" w:hAnsi="TH SarabunPSK" w:cs="TH SarabunPSK"/>
                <w:color w:val="C00000"/>
                <w:sz w:val="32"/>
                <w:szCs w:val="32"/>
                <w:cs/>
              </w:rPr>
              <w:t xml:space="preserve">67-106                </w:t>
            </w:r>
          </w:p>
        </w:tc>
        <w:tc>
          <w:tcPr>
            <w:tcW w:w="2705" w:type="dxa"/>
          </w:tcPr>
          <w:p w14:paraId="59489C34" w14:textId="19B01830" w:rsidR="006669B0" w:rsidRPr="00C87B7F" w:rsidRDefault="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เคมีพื้นฐาน</w:t>
            </w:r>
          </w:p>
        </w:tc>
        <w:tc>
          <w:tcPr>
            <w:tcW w:w="1134" w:type="dxa"/>
          </w:tcPr>
          <w:p w14:paraId="599169B2" w14:textId="7B6AADE8" w:rsidR="006669B0" w:rsidRPr="00C87B7F" w:rsidRDefault="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3(3-0-6)</w:t>
            </w:r>
          </w:p>
        </w:tc>
        <w:tc>
          <w:tcPr>
            <w:tcW w:w="3969" w:type="dxa"/>
          </w:tcPr>
          <w:p w14:paraId="3A90BBD7" w14:textId="46BF47FB" w:rsidR="006669B0" w:rsidRPr="00C87B7F" w:rsidRDefault="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ปรับโครงสร้าง</w:t>
            </w:r>
            <w:r w:rsidR="00E96D84" w:rsidRPr="00C87B7F">
              <w:rPr>
                <w:rFonts w:ascii="TH SarabunPSK" w:eastAsia="Sarabun" w:hAnsi="TH SarabunPSK" w:cs="TH SarabunPSK"/>
                <w:color w:val="C00000"/>
                <w:sz w:val="32"/>
                <w:szCs w:val="32"/>
                <w:cs/>
              </w:rPr>
              <w:t>หลักสูตรฯ</w:t>
            </w:r>
            <w:r w:rsidRPr="00C87B7F">
              <w:rPr>
                <w:rFonts w:ascii="TH SarabunPSK" w:eastAsia="Sarabun" w:hAnsi="TH SarabunPSK" w:cs="TH SarabunPSK"/>
                <w:color w:val="C00000"/>
                <w:sz w:val="32"/>
                <w:szCs w:val="32"/>
                <w:cs/>
              </w:rPr>
              <w:t>เป็นทวิภาค</w:t>
            </w:r>
          </w:p>
        </w:tc>
      </w:tr>
      <w:tr w:rsidR="00C87B7F" w:rsidRPr="00C87B7F" w14:paraId="60054BA8" w14:textId="77777777" w:rsidTr="00FE5CF0">
        <w:tc>
          <w:tcPr>
            <w:tcW w:w="1367" w:type="dxa"/>
          </w:tcPr>
          <w:p w14:paraId="023E9E54" w14:textId="77777777" w:rsidR="006669B0" w:rsidRPr="00C87B7F" w:rsidRDefault="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lastRenderedPageBreak/>
              <w:t>CHM61</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110</w:t>
            </w:r>
          </w:p>
        </w:tc>
        <w:tc>
          <w:tcPr>
            <w:tcW w:w="2168" w:type="dxa"/>
          </w:tcPr>
          <w:p w14:paraId="374CA953" w14:textId="77777777" w:rsidR="006669B0" w:rsidRPr="00C87B7F" w:rsidRDefault="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ปฏิบัติการเคมีอินทรีย์</w:t>
            </w:r>
          </w:p>
        </w:tc>
        <w:tc>
          <w:tcPr>
            <w:tcW w:w="1126" w:type="dxa"/>
          </w:tcPr>
          <w:p w14:paraId="1308A076" w14:textId="77777777" w:rsidR="006669B0" w:rsidRPr="00C87B7F" w:rsidRDefault="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1</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0</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3</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p>
        </w:tc>
        <w:tc>
          <w:tcPr>
            <w:tcW w:w="1384" w:type="dxa"/>
          </w:tcPr>
          <w:p w14:paraId="515C92FD" w14:textId="77777777" w:rsidR="006669B0" w:rsidRPr="00C87B7F" w:rsidRDefault="006669B0" w:rsidP="006669B0">
            <w:pPr>
              <w:jc w:val="cente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w:t>
            </w:r>
          </w:p>
        </w:tc>
        <w:tc>
          <w:tcPr>
            <w:tcW w:w="2705" w:type="dxa"/>
          </w:tcPr>
          <w:p w14:paraId="677FCDAC" w14:textId="6ECC7BF0" w:rsidR="006669B0" w:rsidRPr="00C87B7F" w:rsidRDefault="006669B0" w:rsidP="006669B0">
            <w:pPr>
              <w:jc w:val="cente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w:t>
            </w:r>
          </w:p>
        </w:tc>
        <w:tc>
          <w:tcPr>
            <w:tcW w:w="1134" w:type="dxa"/>
          </w:tcPr>
          <w:p w14:paraId="4D008809" w14:textId="0F2880A4" w:rsidR="006669B0" w:rsidRPr="00C87B7F" w:rsidRDefault="006669B0" w:rsidP="006669B0">
            <w:pPr>
              <w:jc w:val="cente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w:t>
            </w:r>
          </w:p>
        </w:tc>
        <w:tc>
          <w:tcPr>
            <w:tcW w:w="3969" w:type="dxa"/>
          </w:tcPr>
          <w:p w14:paraId="286FB1D0" w14:textId="38CBB927" w:rsidR="006669B0" w:rsidRPr="00C87B7F" w:rsidRDefault="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เนื่องจากปฏิบัติการไม่เชื่อมโยงกับ</w:t>
            </w:r>
            <w:r w:rsidR="00E96D84" w:rsidRPr="00C87B7F">
              <w:rPr>
                <w:rFonts w:ascii="TH SarabunPSK" w:eastAsia="Sarabun" w:hAnsi="TH SarabunPSK" w:cs="TH SarabunPSK"/>
                <w:color w:val="C00000"/>
                <w:sz w:val="32"/>
                <w:szCs w:val="32"/>
                <w:cs/>
              </w:rPr>
              <w:t>หลักสูตรฯ</w:t>
            </w:r>
          </w:p>
        </w:tc>
      </w:tr>
      <w:tr w:rsidR="00C87B7F" w:rsidRPr="00C87B7F" w14:paraId="7D861658" w14:textId="77777777" w:rsidTr="00FE5CF0">
        <w:tc>
          <w:tcPr>
            <w:tcW w:w="1367" w:type="dxa"/>
          </w:tcPr>
          <w:p w14:paraId="463456BB" w14:textId="77777777" w:rsidR="006669B0" w:rsidRPr="00C87B7F" w:rsidRDefault="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CHM61</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111</w:t>
            </w:r>
          </w:p>
        </w:tc>
        <w:tc>
          <w:tcPr>
            <w:tcW w:w="2168" w:type="dxa"/>
          </w:tcPr>
          <w:p w14:paraId="60F01095" w14:textId="77777777" w:rsidR="006669B0" w:rsidRPr="00C87B7F" w:rsidRDefault="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เคมีอินทรีย์พื้นฐาน</w:t>
            </w:r>
          </w:p>
        </w:tc>
        <w:tc>
          <w:tcPr>
            <w:tcW w:w="1126" w:type="dxa"/>
          </w:tcPr>
          <w:p w14:paraId="74B91D5C" w14:textId="77777777" w:rsidR="006669B0" w:rsidRPr="00C87B7F" w:rsidRDefault="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0</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4</w:t>
            </w:r>
            <w:r w:rsidRPr="00C87B7F">
              <w:rPr>
                <w:rFonts w:ascii="TH SarabunPSK" w:eastAsia="Sarabun" w:hAnsi="TH SarabunPSK" w:cs="TH SarabunPSK"/>
                <w:color w:val="C00000"/>
                <w:sz w:val="32"/>
                <w:szCs w:val="32"/>
                <w:cs/>
              </w:rPr>
              <w:t>)</w:t>
            </w:r>
          </w:p>
        </w:tc>
        <w:tc>
          <w:tcPr>
            <w:tcW w:w="1384" w:type="dxa"/>
          </w:tcPr>
          <w:p w14:paraId="3C1513C9" w14:textId="00825F12" w:rsidR="006669B0" w:rsidRPr="00C87B7F" w:rsidRDefault="006669B0" w:rsidP="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CHM</w:t>
            </w:r>
            <w:r w:rsidRPr="00C87B7F">
              <w:rPr>
                <w:rFonts w:ascii="TH SarabunPSK" w:eastAsia="Sarabun" w:hAnsi="TH SarabunPSK" w:cs="TH SarabunPSK"/>
                <w:color w:val="C00000"/>
                <w:sz w:val="32"/>
                <w:szCs w:val="32"/>
                <w:cs/>
              </w:rPr>
              <w:t xml:space="preserve">67-111        </w:t>
            </w:r>
          </w:p>
        </w:tc>
        <w:tc>
          <w:tcPr>
            <w:tcW w:w="2705" w:type="dxa"/>
          </w:tcPr>
          <w:p w14:paraId="0FA4CF3A" w14:textId="44BCADCF" w:rsidR="006669B0" w:rsidRPr="00C87B7F" w:rsidRDefault="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เคมีอินทรีย์พื้นฐาน</w:t>
            </w:r>
          </w:p>
        </w:tc>
        <w:tc>
          <w:tcPr>
            <w:tcW w:w="1134" w:type="dxa"/>
          </w:tcPr>
          <w:p w14:paraId="7CA84E93" w14:textId="2485F861" w:rsidR="006669B0" w:rsidRPr="00C87B7F" w:rsidRDefault="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2(2-0-4)</w:t>
            </w:r>
          </w:p>
        </w:tc>
        <w:tc>
          <w:tcPr>
            <w:tcW w:w="3969" w:type="dxa"/>
          </w:tcPr>
          <w:p w14:paraId="5FDB5CDB" w14:textId="3AC20C72" w:rsidR="006669B0" w:rsidRPr="00C87B7F" w:rsidRDefault="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ปรับโครงสร้าง</w:t>
            </w:r>
            <w:r w:rsidR="00E96D84" w:rsidRPr="00C87B7F">
              <w:rPr>
                <w:rFonts w:ascii="TH SarabunPSK" w:eastAsia="Sarabun" w:hAnsi="TH SarabunPSK" w:cs="TH SarabunPSK"/>
                <w:color w:val="C00000"/>
                <w:sz w:val="32"/>
                <w:szCs w:val="32"/>
                <w:cs/>
              </w:rPr>
              <w:t>หลักสูตรฯ</w:t>
            </w:r>
            <w:r w:rsidRPr="00C87B7F">
              <w:rPr>
                <w:rFonts w:ascii="TH SarabunPSK" w:eastAsia="Sarabun" w:hAnsi="TH SarabunPSK" w:cs="TH SarabunPSK"/>
                <w:color w:val="C00000"/>
                <w:sz w:val="32"/>
                <w:szCs w:val="32"/>
                <w:cs/>
              </w:rPr>
              <w:t>เป็นทวิภาค</w:t>
            </w:r>
          </w:p>
        </w:tc>
      </w:tr>
      <w:tr w:rsidR="00C87B7F" w:rsidRPr="00C87B7F" w14:paraId="15CC8EEB" w14:textId="77777777" w:rsidTr="00FE5CF0">
        <w:tc>
          <w:tcPr>
            <w:tcW w:w="1367" w:type="dxa"/>
          </w:tcPr>
          <w:p w14:paraId="1C14378A" w14:textId="77777777"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OCC64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202</w:t>
            </w:r>
          </w:p>
        </w:tc>
        <w:tc>
          <w:tcPr>
            <w:tcW w:w="2168" w:type="dxa"/>
          </w:tcPr>
          <w:p w14:paraId="4EA36F7D" w14:textId="77777777"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ชีวเคมีในงานสาธารณสุข</w:t>
            </w:r>
          </w:p>
        </w:tc>
        <w:tc>
          <w:tcPr>
            <w:tcW w:w="1126" w:type="dxa"/>
          </w:tcPr>
          <w:p w14:paraId="6EF8FDC0" w14:textId="77777777"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3</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3</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0</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6</w:t>
            </w:r>
            <w:r w:rsidRPr="00C87B7F">
              <w:rPr>
                <w:rFonts w:ascii="TH SarabunPSK" w:eastAsia="Sarabun" w:hAnsi="TH SarabunPSK" w:cs="TH SarabunPSK"/>
                <w:color w:val="C00000"/>
                <w:sz w:val="32"/>
                <w:szCs w:val="32"/>
                <w:cs/>
              </w:rPr>
              <w:t>)</w:t>
            </w:r>
          </w:p>
        </w:tc>
        <w:tc>
          <w:tcPr>
            <w:tcW w:w="1384" w:type="dxa"/>
          </w:tcPr>
          <w:p w14:paraId="669C46D8" w14:textId="4C5823CE" w:rsidR="006669B0" w:rsidRPr="00C87B7F" w:rsidRDefault="006669B0" w:rsidP="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w:t>
            </w:r>
            <w:r w:rsidRPr="00C87B7F">
              <w:rPr>
                <w:rFonts w:ascii="TH SarabunPSK" w:eastAsia="Sarabun" w:hAnsi="TH SarabunPSK" w:cs="TH SarabunPSK"/>
                <w:color w:val="C00000"/>
                <w:sz w:val="32"/>
                <w:szCs w:val="32"/>
                <w:cs/>
              </w:rPr>
              <w:t xml:space="preserve">67-102  </w:t>
            </w:r>
          </w:p>
        </w:tc>
        <w:tc>
          <w:tcPr>
            <w:tcW w:w="2705" w:type="dxa"/>
          </w:tcPr>
          <w:p w14:paraId="1456B3B9" w14:textId="64FCBC8C"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ชีวเคมีสาธารณสุข       </w:t>
            </w:r>
          </w:p>
        </w:tc>
        <w:tc>
          <w:tcPr>
            <w:tcW w:w="1134" w:type="dxa"/>
          </w:tcPr>
          <w:p w14:paraId="612BABCE" w14:textId="6C626ABA"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3(3-0-6)</w:t>
            </w:r>
          </w:p>
        </w:tc>
        <w:tc>
          <w:tcPr>
            <w:tcW w:w="3969" w:type="dxa"/>
          </w:tcPr>
          <w:p w14:paraId="636ADDD1" w14:textId="403D478F"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ปรับโครงสร้าง</w:t>
            </w:r>
            <w:r w:rsidR="00E96D84" w:rsidRPr="00C87B7F">
              <w:rPr>
                <w:rFonts w:ascii="TH SarabunPSK" w:eastAsia="Sarabun" w:hAnsi="TH SarabunPSK" w:cs="TH SarabunPSK"/>
                <w:color w:val="C00000"/>
                <w:sz w:val="32"/>
                <w:szCs w:val="32"/>
                <w:cs/>
              </w:rPr>
              <w:t>หลักสูตรฯ</w:t>
            </w:r>
            <w:r w:rsidRPr="00C87B7F">
              <w:rPr>
                <w:rFonts w:ascii="TH SarabunPSK" w:eastAsia="Sarabun" w:hAnsi="TH SarabunPSK" w:cs="TH SarabunPSK"/>
                <w:color w:val="C00000"/>
                <w:sz w:val="32"/>
                <w:szCs w:val="32"/>
                <w:cs/>
              </w:rPr>
              <w:t>เป็นทวิภาค</w:t>
            </w:r>
          </w:p>
        </w:tc>
      </w:tr>
      <w:tr w:rsidR="00C87B7F" w:rsidRPr="00C87B7F" w14:paraId="10C7A54B" w14:textId="77777777" w:rsidTr="00FE5CF0">
        <w:tc>
          <w:tcPr>
            <w:tcW w:w="1367" w:type="dxa"/>
          </w:tcPr>
          <w:p w14:paraId="639387BD" w14:textId="77777777"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PHY61</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102</w:t>
            </w:r>
          </w:p>
        </w:tc>
        <w:tc>
          <w:tcPr>
            <w:tcW w:w="2168" w:type="dxa"/>
          </w:tcPr>
          <w:p w14:paraId="2DCB4A9B" w14:textId="77777777"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ปฏิบัติการฟิสิกส์ </w:t>
            </w:r>
            <w:r w:rsidRPr="00C87B7F">
              <w:rPr>
                <w:rFonts w:ascii="TH SarabunPSK" w:eastAsia="Sarabun" w:hAnsi="TH SarabunPSK" w:cs="TH SarabunPSK"/>
                <w:color w:val="C00000"/>
                <w:sz w:val="32"/>
                <w:szCs w:val="32"/>
              </w:rPr>
              <w:t>1</w:t>
            </w:r>
          </w:p>
        </w:tc>
        <w:tc>
          <w:tcPr>
            <w:tcW w:w="1126" w:type="dxa"/>
          </w:tcPr>
          <w:p w14:paraId="6AF9FA31" w14:textId="77777777"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1</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0</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3</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p>
        </w:tc>
        <w:tc>
          <w:tcPr>
            <w:tcW w:w="1384" w:type="dxa"/>
          </w:tcPr>
          <w:p w14:paraId="11C92867" w14:textId="08F9D524" w:rsidR="006669B0" w:rsidRPr="00C87B7F" w:rsidRDefault="006669B0" w:rsidP="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PHY</w:t>
            </w:r>
            <w:r w:rsidRPr="00C87B7F">
              <w:rPr>
                <w:rFonts w:ascii="TH SarabunPSK" w:eastAsia="Sarabun" w:hAnsi="TH SarabunPSK" w:cs="TH SarabunPSK"/>
                <w:color w:val="C00000"/>
                <w:sz w:val="32"/>
                <w:szCs w:val="32"/>
                <w:cs/>
              </w:rPr>
              <w:t xml:space="preserve">67-113 </w:t>
            </w:r>
          </w:p>
        </w:tc>
        <w:tc>
          <w:tcPr>
            <w:tcW w:w="2705" w:type="dxa"/>
          </w:tcPr>
          <w:p w14:paraId="6D1FA87E" w14:textId="52763D36"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ปฏิบัติการฟิสิกส์ทั่วไป    </w:t>
            </w:r>
          </w:p>
        </w:tc>
        <w:tc>
          <w:tcPr>
            <w:tcW w:w="1134" w:type="dxa"/>
          </w:tcPr>
          <w:p w14:paraId="13001A7F" w14:textId="73728910"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1(0-3-2)</w:t>
            </w:r>
          </w:p>
        </w:tc>
        <w:tc>
          <w:tcPr>
            <w:tcW w:w="3969" w:type="dxa"/>
          </w:tcPr>
          <w:p w14:paraId="060534CF" w14:textId="3600C66A"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ปรับโครงสร้าง</w:t>
            </w:r>
            <w:r w:rsidR="00E96D84" w:rsidRPr="00C87B7F">
              <w:rPr>
                <w:rFonts w:ascii="TH SarabunPSK" w:eastAsia="Sarabun" w:hAnsi="TH SarabunPSK" w:cs="TH SarabunPSK"/>
                <w:color w:val="C00000"/>
                <w:sz w:val="32"/>
                <w:szCs w:val="32"/>
                <w:cs/>
              </w:rPr>
              <w:t>หลักสูตรฯ</w:t>
            </w:r>
            <w:r w:rsidRPr="00C87B7F">
              <w:rPr>
                <w:rFonts w:ascii="TH SarabunPSK" w:eastAsia="Sarabun" w:hAnsi="TH SarabunPSK" w:cs="TH SarabunPSK"/>
                <w:color w:val="C00000"/>
                <w:sz w:val="32"/>
                <w:szCs w:val="32"/>
                <w:cs/>
              </w:rPr>
              <w:t>เป็นทวิภาค</w:t>
            </w:r>
          </w:p>
        </w:tc>
      </w:tr>
      <w:tr w:rsidR="00C87B7F" w:rsidRPr="00C87B7F" w14:paraId="0AD136E8" w14:textId="77777777" w:rsidTr="00FE5CF0">
        <w:tc>
          <w:tcPr>
            <w:tcW w:w="1367" w:type="dxa"/>
          </w:tcPr>
          <w:p w14:paraId="561CFBA5" w14:textId="77777777"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PHY61</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106</w:t>
            </w:r>
          </w:p>
        </w:tc>
        <w:tc>
          <w:tcPr>
            <w:tcW w:w="2168" w:type="dxa"/>
          </w:tcPr>
          <w:p w14:paraId="30EEDB22" w14:textId="77777777"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ฟิสิกส์ทั่วไป </w:t>
            </w:r>
          </w:p>
        </w:tc>
        <w:tc>
          <w:tcPr>
            <w:tcW w:w="1126" w:type="dxa"/>
          </w:tcPr>
          <w:p w14:paraId="56597A4C" w14:textId="77777777"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0</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8</w:t>
            </w:r>
            <w:r w:rsidRPr="00C87B7F">
              <w:rPr>
                <w:rFonts w:ascii="TH SarabunPSK" w:eastAsia="Sarabun" w:hAnsi="TH SarabunPSK" w:cs="TH SarabunPSK"/>
                <w:color w:val="C00000"/>
                <w:sz w:val="32"/>
                <w:szCs w:val="32"/>
                <w:cs/>
              </w:rPr>
              <w:t>)</w:t>
            </w:r>
          </w:p>
        </w:tc>
        <w:tc>
          <w:tcPr>
            <w:tcW w:w="1384" w:type="dxa"/>
          </w:tcPr>
          <w:p w14:paraId="6C89CA07" w14:textId="61DFDB99" w:rsidR="006669B0" w:rsidRPr="00C87B7F" w:rsidRDefault="006669B0" w:rsidP="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PHY</w:t>
            </w:r>
            <w:r w:rsidRPr="00C87B7F">
              <w:rPr>
                <w:rFonts w:ascii="TH SarabunPSK" w:eastAsia="Sarabun" w:hAnsi="TH SarabunPSK" w:cs="TH SarabunPSK"/>
                <w:color w:val="C00000"/>
                <w:sz w:val="32"/>
                <w:szCs w:val="32"/>
                <w:cs/>
              </w:rPr>
              <w:t xml:space="preserve">67-106 </w:t>
            </w:r>
          </w:p>
        </w:tc>
        <w:tc>
          <w:tcPr>
            <w:tcW w:w="2705" w:type="dxa"/>
          </w:tcPr>
          <w:p w14:paraId="7D185AF6" w14:textId="6805954C"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ฟิสิกส์ทั่วไป                  </w:t>
            </w:r>
          </w:p>
        </w:tc>
        <w:tc>
          <w:tcPr>
            <w:tcW w:w="1134" w:type="dxa"/>
          </w:tcPr>
          <w:p w14:paraId="41B5925F" w14:textId="63F85B70"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3(3-0-6)</w:t>
            </w:r>
          </w:p>
        </w:tc>
        <w:tc>
          <w:tcPr>
            <w:tcW w:w="3969" w:type="dxa"/>
          </w:tcPr>
          <w:p w14:paraId="6DBD1B67" w14:textId="6A6CF350"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ปรับโครงสร้าง</w:t>
            </w:r>
            <w:r w:rsidR="00E96D84" w:rsidRPr="00C87B7F">
              <w:rPr>
                <w:rFonts w:ascii="TH SarabunPSK" w:eastAsia="Sarabun" w:hAnsi="TH SarabunPSK" w:cs="TH SarabunPSK"/>
                <w:color w:val="C00000"/>
                <w:sz w:val="32"/>
                <w:szCs w:val="32"/>
                <w:cs/>
              </w:rPr>
              <w:t>หลักสูตรฯ</w:t>
            </w:r>
            <w:r w:rsidRPr="00C87B7F">
              <w:rPr>
                <w:rFonts w:ascii="TH SarabunPSK" w:eastAsia="Sarabun" w:hAnsi="TH SarabunPSK" w:cs="TH SarabunPSK"/>
                <w:color w:val="C00000"/>
                <w:sz w:val="32"/>
                <w:szCs w:val="32"/>
                <w:cs/>
              </w:rPr>
              <w:t>เป็นทวิภาค</w:t>
            </w:r>
          </w:p>
        </w:tc>
      </w:tr>
      <w:tr w:rsidR="00C87B7F" w:rsidRPr="00C87B7F" w14:paraId="0603C081" w14:textId="77777777" w:rsidTr="00FE5CF0">
        <w:tc>
          <w:tcPr>
            <w:tcW w:w="4675" w:type="dxa"/>
            <w:gridSpan w:val="3"/>
          </w:tcPr>
          <w:p w14:paraId="173418C2" w14:textId="77777777" w:rsidR="0051386D" w:rsidRPr="00C87B7F" w:rsidRDefault="0051386D"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ab/>
            </w:r>
            <w:r w:rsidRPr="00C87B7F">
              <w:rPr>
                <w:rFonts w:ascii="TH SarabunPSK" w:eastAsia="Sarabun" w:hAnsi="TH SarabunPSK" w:cs="TH SarabunPSK"/>
                <w:color w:val="C00000"/>
                <w:sz w:val="32"/>
                <w:szCs w:val="32"/>
                <w:cs/>
              </w:rPr>
              <w:t xml:space="preserve">กลุ่มวิชาคณิตศาสตร์ </w:t>
            </w:r>
            <w:r w:rsidRPr="00C87B7F">
              <w:rPr>
                <w:rFonts w:ascii="TH SarabunPSK" w:eastAsia="Sarabun" w:hAnsi="TH SarabunPSK" w:cs="TH SarabunPSK"/>
                <w:color w:val="C00000"/>
                <w:sz w:val="32"/>
                <w:szCs w:val="32"/>
              </w:rPr>
              <w:t xml:space="preserve">4 </w:t>
            </w:r>
            <w:r w:rsidRPr="00C87B7F">
              <w:rPr>
                <w:rFonts w:ascii="TH SarabunPSK" w:eastAsia="Sarabun" w:hAnsi="TH SarabunPSK" w:cs="TH SarabunPSK"/>
                <w:color w:val="C00000"/>
                <w:sz w:val="32"/>
                <w:szCs w:val="32"/>
                <w:cs/>
              </w:rPr>
              <w:t>หน่วยกิต</w:t>
            </w:r>
          </w:p>
        </w:tc>
        <w:tc>
          <w:tcPr>
            <w:tcW w:w="5209" w:type="dxa"/>
            <w:gridSpan w:val="3"/>
          </w:tcPr>
          <w:p w14:paraId="44A67FFA" w14:textId="77777777" w:rsidR="0051386D" w:rsidRPr="00C87B7F" w:rsidRDefault="00C23904"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ab/>
            </w:r>
            <w:r w:rsidRPr="00C87B7F">
              <w:rPr>
                <w:rFonts w:ascii="TH SarabunPSK" w:eastAsia="Sarabun" w:hAnsi="TH SarabunPSK" w:cs="TH SarabunPSK"/>
                <w:color w:val="C00000"/>
                <w:sz w:val="32"/>
                <w:szCs w:val="32"/>
                <w:cs/>
              </w:rPr>
              <w:t>กลุ่มวิชาคณิตศาสตร์ 3 หน่วยกิต</w:t>
            </w:r>
          </w:p>
        </w:tc>
        <w:tc>
          <w:tcPr>
            <w:tcW w:w="3969" w:type="dxa"/>
          </w:tcPr>
          <w:p w14:paraId="428867D2" w14:textId="77777777" w:rsidR="0051386D" w:rsidRPr="00C87B7F" w:rsidRDefault="0051386D" w:rsidP="0051386D">
            <w:pPr>
              <w:rPr>
                <w:rFonts w:ascii="TH SarabunPSK" w:eastAsia="Sarabun" w:hAnsi="TH SarabunPSK" w:cs="TH SarabunPSK"/>
                <w:color w:val="C00000"/>
                <w:sz w:val="32"/>
                <w:szCs w:val="32"/>
              </w:rPr>
            </w:pPr>
          </w:p>
        </w:tc>
      </w:tr>
      <w:tr w:rsidR="00C87B7F" w:rsidRPr="00C87B7F" w14:paraId="0E29A153" w14:textId="77777777" w:rsidTr="00FE5CF0">
        <w:tc>
          <w:tcPr>
            <w:tcW w:w="1367" w:type="dxa"/>
          </w:tcPr>
          <w:p w14:paraId="58FCC6D7" w14:textId="77777777"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MAT61</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001</w:t>
            </w:r>
          </w:p>
        </w:tc>
        <w:tc>
          <w:tcPr>
            <w:tcW w:w="2168" w:type="dxa"/>
          </w:tcPr>
          <w:p w14:paraId="629ECE5E" w14:textId="6468E54C" w:rsidR="006669B0" w:rsidRPr="00C87B7F" w:rsidRDefault="006669B0" w:rsidP="006669B0">
            <w:pPr>
              <w:spacing w:line="256" w:lineRule="auto"/>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คณิตศาสตร์พื้นฐาน</w:t>
            </w:r>
          </w:p>
        </w:tc>
        <w:tc>
          <w:tcPr>
            <w:tcW w:w="1126" w:type="dxa"/>
          </w:tcPr>
          <w:p w14:paraId="015FD953" w14:textId="77777777"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0</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0</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0</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4</w:t>
            </w:r>
            <w:r w:rsidRPr="00C87B7F">
              <w:rPr>
                <w:rFonts w:ascii="TH SarabunPSK" w:eastAsia="Sarabun" w:hAnsi="TH SarabunPSK" w:cs="TH SarabunPSK"/>
                <w:color w:val="C00000"/>
                <w:sz w:val="32"/>
                <w:szCs w:val="32"/>
                <w:cs/>
              </w:rPr>
              <w:t>)</w:t>
            </w:r>
          </w:p>
        </w:tc>
        <w:tc>
          <w:tcPr>
            <w:tcW w:w="1384" w:type="dxa"/>
          </w:tcPr>
          <w:p w14:paraId="600F4CBB" w14:textId="7DBF9267" w:rsidR="006669B0" w:rsidRPr="00C87B7F" w:rsidRDefault="006669B0" w:rsidP="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MAT</w:t>
            </w:r>
            <w:r w:rsidRPr="00C87B7F">
              <w:rPr>
                <w:rFonts w:ascii="TH SarabunPSK" w:eastAsia="Sarabun" w:hAnsi="TH SarabunPSK" w:cs="TH SarabunPSK"/>
                <w:color w:val="C00000"/>
                <w:sz w:val="32"/>
                <w:szCs w:val="32"/>
                <w:cs/>
              </w:rPr>
              <w:t xml:space="preserve">67-001 </w:t>
            </w:r>
          </w:p>
        </w:tc>
        <w:tc>
          <w:tcPr>
            <w:tcW w:w="2705" w:type="dxa"/>
          </w:tcPr>
          <w:p w14:paraId="45FF90D4" w14:textId="02DEBB7F"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คณิตศาสตร์พื้นฐาน     </w:t>
            </w:r>
          </w:p>
        </w:tc>
        <w:tc>
          <w:tcPr>
            <w:tcW w:w="1134" w:type="dxa"/>
          </w:tcPr>
          <w:p w14:paraId="5520EB37" w14:textId="39608768"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0(0-0-4)</w:t>
            </w:r>
          </w:p>
        </w:tc>
        <w:tc>
          <w:tcPr>
            <w:tcW w:w="3969" w:type="dxa"/>
          </w:tcPr>
          <w:p w14:paraId="6AEC814F" w14:textId="6F4BA81B" w:rsidR="006669B0" w:rsidRPr="00C87B7F" w:rsidRDefault="006669B0" w:rsidP="006669B0">
            <w:pPr>
              <w:jc w:val="cente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w:t>
            </w:r>
          </w:p>
        </w:tc>
      </w:tr>
      <w:tr w:rsidR="00C87B7F" w:rsidRPr="00C87B7F" w14:paraId="0DF906D0" w14:textId="77777777" w:rsidTr="00FE5CF0">
        <w:tc>
          <w:tcPr>
            <w:tcW w:w="1367" w:type="dxa"/>
          </w:tcPr>
          <w:p w14:paraId="6E1E96BC" w14:textId="77777777"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MAT61</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108</w:t>
            </w:r>
          </w:p>
        </w:tc>
        <w:tc>
          <w:tcPr>
            <w:tcW w:w="2168" w:type="dxa"/>
          </w:tcPr>
          <w:p w14:paraId="2689A33C" w14:textId="77777777"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คณิตศาสตร์สำหรับสาธารณสุขศาสตร์</w:t>
            </w:r>
          </w:p>
        </w:tc>
        <w:tc>
          <w:tcPr>
            <w:tcW w:w="1126" w:type="dxa"/>
          </w:tcPr>
          <w:p w14:paraId="0947EEDF" w14:textId="77777777"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0</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8</w:t>
            </w:r>
            <w:r w:rsidRPr="00C87B7F">
              <w:rPr>
                <w:rFonts w:ascii="TH SarabunPSK" w:eastAsia="Sarabun" w:hAnsi="TH SarabunPSK" w:cs="TH SarabunPSK"/>
                <w:color w:val="C00000"/>
                <w:sz w:val="32"/>
                <w:szCs w:val="32"/>
                <w:cs/>
              </w:rPr>
              <w:t>)</w:t>
            </w:r>
          </w:p>
        </w:tc>
        <w:tc>
          <w:tcPr>
            <w:tcW w:w="1384" w:type="dxa"/>
          </w:tcPr>
          <w:p w14:paraId="17902EF6" w14:textId="42745DB3" w:rsidR="006669B0" w:rsidRPr="00C87B7F" w:rsidRDefault="006669B0" w:rsidP="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MAT</w:t>
            </w:r>
            <w:r w:rsidRPr="00C87B7F">
              <w:rPr>
                <w:rFonts w:ascii="TH SarabunPSK" w:eastAsia="Sarabun" w:hAnsi="TH SarabunPSK" w:cs="TH SarabunPSK"/>
                <w:color w:val="C00000"/>
                <w:sz w:val="32"/>
                <w:szCs w:val="32"/>
                <w:cs/>
              </w:rPr>
              <w:t xml:space="preserve">67-108 </w:t>
            </w:r>
          </w:p>
        </w:tc>
        <w:tc>
          <w:tcPr>
            <w:tcW w:w="2705" w:type="dxa"/>
          </w:tcPr>
          <w:p w14:paraId="1166536F" w14:textId="053B6E14"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คณิตศาสตร์สำหรับสาธารณสุขศาสตร์     </w:t>
            </w:r>
          </w:p>
        </w:tc>
        <w:tc>
          <w:tcPr>
            <w:tcW w:w="1134" w:type="dxa"/>
          </w:tcPr>
          <w:p w14:paraId="27A38BB9" w14:textId="463BC43A"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3(3-0-6)</w:t>
            </w:r>
          </w:p>
        </w:tc>
        <w:tc>
          <w:tcPr>
            <w:tcW w:w="3969" w:type="dxa"/>
          </w:tcPr>
          <w:p w14:paraId="48340037" w14:textId="731288BD"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ปรับโครงสร้าง</w:t>
            </w:r>
            <w:r w:rsidR="00E96D84" w:rsidRPr="00C87B7F">
              <w:rPr>
                <w:rFonts w:ascii="TH SarabunPSK" w:eastAsia="Sarabun" w:hAnsi="TH SarabunPSK" w:cs="TH SarabunPSK"/>
                <w:color w:val="C00000"/>
                <w:sz w:val="32"/>
                <w:szCs w:val="32"/>
                <w:cs/>
              </w:rPr>
              <w:t>หลักสูตรฯ</w:t>
            </w:r>
            <w:r w:rsidRPr="00C87B7F">
              <w:rPr>
                <w:rFonts w:ascii="TH SarabunPSK" w:eastAsia="Sarabun" w:hAnsi="TH SarabunPSK" w:cs="TH SarabunPSK"/>
                <w:color w:val="C00000"/>
                <w:sz w:val="32"/>
                <w:szCs w:val="32"/>
                <w:cs/>
              </w:rPr>
              <w:t>เป็นทวิภาค</w:t>
            </w:r>
          </w:p>
        </w:tc>
      </w:tr>
      <w:tr w:rsidR="00C87B7F" w:rsidRPr="00C87B7F" w14:paraId="73E74661" w14:textId="77777777" w:rsidTr="00FE5CF0">
        <w:tc>
          <w:tcPr>
            <w:tcW w:w="4675" w:type="dxa"/>
            <w:gridSpan w:val="3"/>
          </w:tcPr>
          <w:p w14:paraId="25872252" w14:textId="77777777" w:rsidR="0051386D" w:rsidRPr="00C87B7F" w:rsidRDefault="0051386D"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3</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ab/>
            </w:r>
            <w:r w:rsidRPr="00C87B7F">
              <w:rPr>
                <w:rFonts w:ascii="TH SarabunPSK" w:eastAsia="Sarabun" w:hAnsi="TH SarabunPSK" w:cs="TH SarabunPSK"/>
                <w:color w:val="C00000"/>
                <w:sz w:val="32"/>
                <w:szCs w:val="32"/>
                <w:cs/>
              </w:rPr>
              <w:t xml:space="preserve">หมวดวิชาพื้นฐานสาธารณสุข </w:t>
            </w:r>
            <w:r w:rsidRPr="00C87B7F">
              <w:rPr>
                <w:rFonts w:ascii="TH SarabunPSK" w:eastAsia="Sarabun" w:hAnsi="TH SarabunPSK" w:cs="TH SarabunPSK"/>
                <w:color w:val="C00000"/>
                <w:sz w:val="32"/>
                <w:szCs w:val="32"/>
              </w:rPr>
              <w:t xml:space="preserve">7 </w:t>
            </w:r>
            <w:r w:rsidRPr="00C87B7F">
              <w:rPr>
                <w:rFonts w:ascii="TH SarabunPSK" w:eastAsia="Sarabun" w:hAnsi="TH SarabunPSK" w:cs="TH SarabunPSK"/>
                <w:color w:val="C00000"/>
                <w:sz w:val="32"/>
                <w:szCs w:val="32"/>
                <w:cs/>
              </w:rPr>
              <w:t>หน่วยกิต</w:t>
            </w:r>
          </w:p>
        </w:tc>
        <w:tc>
          <w:tcPr>
            <w:tcW w:w="5209" w:type="dxa"/>
            <w:gridSpan w:val="3"/>
          </w:tcPr>
          <w:p w14:paraId="4C3C6593" w14:textId="77777777" w:rsidR="0051386D" w:rsidRPr="00C87B7F" w:rsidRDefault="00C23904"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3</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ab/>
            </w:r>
            <w:r w:rsidRPr="00C87B7F">
              <w:rPr>
                <w:rFonts w:ascii="TH SarabunPSK" w:eastAsia="Sarabun" w:hAnsi="TH SarabunPSK" w:cs="TH SarabunPSK"/>
                <w:color w:val="C00000"/>
                <w:sz w:val="32"/>
                <w:szCs w:val="32"/>
                <w:cs/>
              </w:rPr>
              <w:t>หมวดวิชาพื้นฐานสาธารณสุข 11 หน่วยกิต</w:t>
            </w:r>
          </w:p>
        </w:tc>
        <w:tc>
          <w:tcPr>
            <w:tcW w:w="3969" w:type="dxa"/>
          </w:tcPr>
          <w:p w14:paraId="4411A4AC" w14:textId="77777777" w:rsidR="0051386D" w:rsidRPr="00C87B7F" w:rsidRDefault="0051386D" w:rsidP="0051386D">
            <w:pPr>
              <w:rPr>
                <w:rFonts w:ascii="TH SarabunPSK" w:eastAsia="Sarabun" w:hAnsi="TH SarabunPSK" w:cs="TH SarabunPSK"/>
                <w:color w:val="C00000"/>
                <w:sz w:val="32"/>
                <w:szCs w:val="32"/>
              </w:rPr>
            </w:pPr>
          </w:p>
        </w:tc>
      </w:tr>
      <w:tr w:rsidR="00C87B7F" w:rsidRPr="00C87B7F" w14:paraId="11EB1D3C" w14:textId="77777777" w:rsidTr="00FE5CF0">
        <w:tc>
          <w:tcPr>
            <w:tcW w:w="1367" w:type="dxa"/>
          </w:tcPr>
          <w:p w14:paraId="0A83E6A9" w14:textId="77777777"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OCC64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201</w:t>
            </w:r>
          </w:p>
        </w:tc>
        <w:tc>
          <w:tcPr>
            <w:tcW w:w="2168" w:type="dxa"/>
          </w:tcPr>
          <w:p w14:paraId="013498C5" w14:textId="77777777"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กายวิภาคศาสตร์และสรีรวิทยามนุษย์</w:t>
            </w:r>
          </w:p>
        </w:tc>
        <w:tc>
          <w:tcPr>
            <w:tcW w:w="1126" w:type="dxa"/>
          </w:tcPr>
          <w:p w14:paraId="59D579F5" w14:textId="77777777"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3</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3</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8</w:t>
            </w:r>
            <w:r w:rsidRPr="00C87B7F">
              <w:rPr>
                <w:rFonts w:ascii="TH SarabunPSK" w:eastAsia="Sarabun" w:hAnsi="TH SarabunPSK" w:cs="TH SarabunPSK"/>
                <w:color w:val="C00000"/>
                <w:sz w:val="32"/>
                <w:szCs w:val="32"/>
                <w:cs/>
              </w:rPr>
              <w:t>)</w:t>
            </w:r>
          </w:p>
        </w:tc>
        <w:tc>
          <w:tcPr>
            <w:tcW w:w="1384" w:type="dxa"/>
          </w:tcPr>
          <w:p w14:paraId="2864AB74" w14:textId="27F87EBE" w:rsidR="006669B0" w:rsidRPr="00C87B7F" w:rsidRDefault="006669B0" w:rsidP="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w:t>
            </w:r>
            <w:r w:rsidRPr="00C87B7F">
              <w:rPr>
                <w:rFonts w:ascii="TH SarabunPSK" w:eastAsia="Sarabun" w:hAnsi="TH SarabunPSK" w:cs="TH SarabunPSK"/>
                <w:color w:val="C00000"/>
                <w:sz w:val="32"/>
                <w:szCs w:val="32"/>
                <w:cs/>
              </w:rPr>
              <w:t xml:space="preserve">67-103 </w:t>
            </w:r>
          </w:p>
        </w:tc>
        <w:tc>
          <w:tcPr>
            <w:tcW w:w="2705" w:type="dxa"/>
          </w:tcPr>
          <w:p w14:paraId="39125AE8" w14:textId="6E34FEA8"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กายวิภาคศาสตร์และสรีรวิทยามนุษย์   </w:t>
            </w:r>
          </w:p>
        </w:tc>
        <w:tc>
          <w:tcPr>
            <w:tcW w:w="1134" w:type="dxa"/>
          </w:tcPr>
          <w:p w14:paraId="6DB49547" w14:textId="0322FC52"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4(3-3-8)</w:t>
            </w:r>
          </w:p>
        </w:tc>
        <w:tc>
          <w:tcPr>
            <w:tcW w:w="3969" w:type="dxa"/>
          </w:tcPr>
          <w:p w14:paraId="43CFB1F7" w14:textId="6B7F033A" w:rsidR="006669B0" w:rsidRPr="00C87B7F" w:rsidRDefault="006669B0" w:rsidP="006669B0">
            <w:pPr>
              <w:jc w:val="cente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w:t>
            </w:r>
          </w:p>
        </w:tc>
      </w:tr>
      <w:tr w:rsidR="00C87B7F" w:rsidRPr="00C87B7F" w14:paraId="3C5A08CB" w14:textId="77777777" w:rsidTr="00FE5CF0">
        <w:tc>
          <w:tcPr>
            <w:tcW w:w="1367" w:type="dxa"/>
          </w:tcPr>
          <w:p w14:paraId="03CD4BBC" w14:textId="77777777"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lastRenderedPageBreak/>
              <w:t>OCC64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34</w:t>
            </w:r>
            <w:r w:rsidRPr="00C87B7F">
              <w:rPr>
                <w:rFonts w:ascii="TH SarabunPSK" w:eastAsia="Sarabun" w:hAnsi="TH SarabunPSK" w:cs="TH SarabunPSK"/>
                <w:b/>
                <w:color w:val="C00000"/>
                <w:sz w:val="32"/>
                <w:szCs w:val="32"/>
              </w:rPr>
              <w:t>9</w:t>
            </w:r>
          </w:p>
        </w:tc>
        <w:tc>
          <w:tcPr>
            <w:tcW w:w="2168" w:type="dxa"/>
          </w:tcPr>
          <w:p w14:paraId="75DF22F7" w14:textId="77777777"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การยศาสตร์และสรีรวิทยาในการทำงาน</w:t>
            </w:r>
          </w:p>
        </w:tc>
        <w:tc>
          <w:tcPr>
            <w:tcW w:w="1126" w:type="dxa"/>
          </w:tcPr>
          <w:p w14:paraId="0C4D5C5D" w14:textId="77777777"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1</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3</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4</w:t>
            </w:r>
            <w:r w:rsidRPr="00C87B7F">
              <w:rPr>
                <w:rFonts w:ascii="TH SarabunPSK" w:eastAsia="Sarabun" w:hAnsi="TH SarabunPSK" w:cs="TH SarabunPSK"/>
                <w:color w:val="C00000"/>
                <w:sz w:val="32"/>
                <w:szCs w:val="32"/>
                <w:cs/>
              </w:rPr>
              <w:t>)</w:t>
            </w:r>
          </w:p>
        </w:tc>
        <w:tc>
          <w:tcPr>
            <w:tcW w:w="1384" w:type="dxa"/>
          </w:tcPr>
          <w:p w14:paraId="7CAE40D0" w14:textId="19FAD317" w:rsidR="006669B0" w:rsidRPr="00C87B7F" w:rsidRDefault="006669B0" w:rsidP="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w:t>
            </w:r>
            <w:r w:rsidRPr="00C87B7F">
              <w:rPr>
                <w:rFonts w:ascii="TH SarabunPSK" w:eastAsia="Sarabun" w:hAnsi="TH SarabunPSK" w:cs="TH SarabunPSK"/>
                <w:color w:val="C00000"/>
                <w:sz w:val="32"/>
                <w:szCs w:val="32"/>
                <w:cs/>
              </w:rPr>
              <w:t xml:space="preserve">67-246 </w:t>
            </w:r>
          </w:p>
        </w:tc>
        <w:tc>
          <w:tcPr>
            <w:tcW w:w="2705" w:type="dxa"/>
          </w:tcPr>
          <w:p w14:paraId="43F961CD" w14:textId="15E18E48"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การยศาสตร์          </w:t>
            </w:r>
          </w:p>
        </w:tc>
        <w:tc>
          <w:tcPr>
            <w:tcW w:w="1134" w:type="dxa"/>
          </w:tcPr>
          <w:p w14:paraId="0EDD0E5D" w14:textId="4680CE2E"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2(2-0-4)</w:t>
            </w:r>
          </w:p>
        </w:tc>
        <w:tc>
          <w:tcPr>
            <w:tcW w:w="3969" w:type="dxa"/>
          </w:tcPr>
          <w:p w14:paraId="517CD090" w14:textId="77777777"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ปรับปรุงรูปแบบการเรียนแบบ </w:t>
            </w:r>
            <w:r w:rsidRPr="00C87B7F">
              <w:rPr>
                <w:rFonts w:ascii="TH SarabunPSK" w:eastAsia="Sarabun" w:hAnsi="TH SarabunPSK" w:cs="TH SarabunPSK"/>
                <w:color w:val="C00000"/>
                <w:sz w:val="32"/>
                <w:szCs w:val="32"/>
              </w:rPr>
              <w:t xml:space="preserve">Active learning </w:t>
            </w:r>
          </w:p>
        </w:tc>
      </w:tr>
      <w:tr w:rsidR="00C87B7F" w:rsidRPr="00C87B7F" w14:paraId="12E4FFDC" w14:textId="77777777" w:rsidTr="00FE5CF0">
        <w:tc>
          <w:tcPr>
            <w:tcW w:w="1367" w:type="dxa"/>
          </w:tcPr>
          <w:p w14:paraId="65101D79" w14:textId="77777777"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OCC64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246</w:t>
            </w:r>
          </w:p>
        </w:tc>
        <w:tc>
          <w:tcPr>
            <w:tcW w:w="2168" w:type="dxa"/>
          </w:tcPr>
          <w:p w14:paraId="3647A0F8" w14:textId="77777777"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จิตวิทยาและการสร้างภาวะผู้นำด้านอาชีวอนามัยและความปลอดภัย</w:t>
            </w:r>
          </w:p>
        </w:tc>
        <w:tc>
          <w:tcPr>
            <w:tcW w:w="1126" w:type="dxa"/>
          </w:tcPr>
          <w:p w14:paraId="74F72727" w14:textId="77777777"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0</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4</w:t>
            </w:r>
            <w:r w:rsidRPr="00C87B7F">
              <w:rPr>
                <w:rFonts w:ascii="TH SarabunPSK" w:eastAsia="Sarabun" w:hAnsi="TH SarabunPSK" w:cs="TH SarabunPSK"/>
                <w:color w:val="C00000"/>
                <w:sz w:val="32"/>
                <w:szCs w:val="32"/>
                <w:cs/>
              </w:rPr>
              <w:t>)</w:t>
            </w:r>
          </w:p>
        </w:tc>
        <w:tc>
          <w:tcPr>
            <w:tcW w:w="1384" w:type="dxa"/>
          </w:tcPr>
          <w:p w14:paraId="3F2FA635" w14:textId="77777777" w:rsidR="006669B0" w:rsidRPr="00C87B7F" w:rsidRDefault="006669B0" w:rsidP="006669B0">
            <w:pPr>
              <w:jc w:val="cente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w:t>
            </w:r>
          </w:p>
        </w:tc>
        <w:tc>
          <w:tcPr>
            <w:tcW w:w="2705" w:type="dxa"/>
          </w:tcPr>
          <w:p w14:paraId="220813DA" w14:textId="1BC18CE9" w:rsidR="006669B0" w:rsidRPr="00C87B7F" w:rsidRDefault="006669B0" w:rsidP="006669B0">
            <w:pPr>
              <w:jc w:val="cente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w:t>
            </w:r>
          </w:p>
        </w:tc>
        <w:tc>
          <w:tcPr>
            <w:tcW w:w="1134" w:type="dxa"/>
          </w:tcPr>
          <w:p w14:paraId="48A5F3EF" w14:textId="7A75E16A" w:rsidR="006669B0" w:rsidRPr="00C87B7F" w:rsidRDefault="006669B0" w:rsidP="006669B0">
            <w:pPr>
              <w:jc w:val="cente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w:t>
            </w:r>
          </w:p>
        </w:tc>
        <w:tc>
          <w:tcPr>
            <w:tcW w:w="3969" w:type="dxa"/>
          </w:tcPr>
          <w:p w14:paraId="218BFFE7" w14:textId="77777777" w:rsidR="006669B0" w:rsidRPr="00C87B7F" w:rsidRDefault="006669B0" w:rsidP="0051386D">
            <w:pPr>
              <w:rPr>
                <w:rFonts w:ascii="TH SarabunPSK" w:eastAsia="Sarabun" w:hAnsi="TH SarabunPSK" w:cs="TH SarabunPSK"/>
                <w:color w:val="C00000"/>
                <w:sz w:val="32"/>
                <w:szCs w:val="32"/>
                <w:cs/>
              </w:rPr>
            </w:pPr>
            <w:r w:rsidRPr="00C87B7F">
              <w:rPr>
                <w:rFonts w:ascii="TH SarabunPSK" w:eastAsia="Sarabun" w:hAnsi="TH SarabunPSK" w:cs="TH SarabunPSK"/>
                <w:color w:val="C00000"/>
                <w:sz w:val="32"/>
                <w:szCs w:val="32"/>
                <w:cs/>
              </w:rPr>
              <w:t xml:space="preserve">เนื้อหาอยู่ใน </w:t>
            </w:r>
            <w:r w:rsidRPr="00C87B7F">
              <w:rPr>
                <w:rFonts w:ascii="TH SarabunPSK" w:eastAsia="Sarabun" w:hAnsi="TH SarabunPSK" w:cs="TH SarabunPSK"/>
                <w:color w:val="C00000"/>
                <w:sz w:val="32"/>
                <w:szCs w:val="32"/>
              </w:rPr>
              <w:t>OCC</w:t>
            </w:r>
            <w:r w:rsidRPr="00C87B7F">
              <w:rPr>
                <w:rFonts w:ascii="TH SarabunPSK" w:eastAsia="Sarabun" w:hAnsi="TH SarabunPSK" w:cs="TH SarabunPSK"/>
                <w:color w:val="C00000"/>
                <w:sz w:val="32"/>
                <w:szCs w:val="32"/>
                <w:cs/>
              </w:rPr>
              <w:t>67-359 จิตวิทยาองค์กร</w:t>
            </w:r>
          </w:p>
        </w:tc>
      </w:tr>
      <w:tr w:rsidR="00C87B7F" w:rsidRPr="00C87B7F" w14:paraId="037FD80A" w14:textId="77777777" w:rsidTr="00FE5CF0">
        <w:tc>
          <w:tcPr>
            <w:tcW w:w="1367" w:type="dxa"/>
          </w:tcPr>
          <w:p w14:paraId="76386493" w14:textId="77777777"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CPH64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206</w:t>
            </w:r>
          </w:p>
        </w:tc>
        <w:tc>
          <w:tcPr>
            <w:tcW w:w="2168" w:type="dxa"/>
          </w:tcPr>
          <w:p w14:paraId="6C774A72" w14:textId="77777777"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โภชนาการเพื่อสุขภาพ</w:t>
            </w:r>
          </w:p>
        </w:tc>
        <w:tc>
          <w:tcPr>
            <w:tcW w:w="1126" w:type="dxa"/>
          </w:tcPr>
          <w:p w14:paraId="376FD8BF" w14:textId="77777777"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0</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4</w:t>
            </w:r>
            <w:r w:rsidRPr="00C87B7F">
              <w:rPr>
                <w:rFonts w:ascii="TH SarabunPSK" w:eastAsia="Sarabun" w:hAnsi="TH SarabunPSK" w:cs="TH SarabunPSK"/>
                <w:color w:val="C00000"/>
                <w:sz w:val="32"/>
                <w:szCs w:val="32"/>
                <w:cs/>
              </w:rPr>
              <w:t>)</w:t>
            </w:r>
          </w:p>
        </w:tc>
        <w:tc>
          <w:tcPr>
            <w:tcW w:w="1384" w:type="dxa"/>
          </w:tcPr>
          <w:p w14:paraId="19322F80" w14:textId="04FB1F5D" w:rsidR="006669B0" w:rsidRPr="00C87B7F" w:rsidRDefault="006669B0" w:rsidP="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CPH67</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 xml:space="preserve">205 </w:t>
            </w:r>
          </w:p>
        </w:tc>
        <w:tc>
          <w:tcPr>
            <w:tcW w:w="2705" w:type="dxa"/>
          </w:tcPr>
          <w:p w14:paraId="3554FCFE" w14:textId="5ED4447F"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โภชนาการสาธารณสุข        </w:t>
            </w:r>
          </w:p>
        </w:tc>
        <w:tc>
          <w:tcPr>
            <w:tcW w:w="1134" w:type="dxa"/>
          </w:tcPr>
          <w:p w14:paraId="58DAEF6D" w14:textId="30EEF6BF"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0</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4</w:t>
            </w:r>
            <w:r w:rsidRPr="00C87B7F">
              <w:rPr>
                <w:rFonts w:ascii="TH SarabunPSK" w:eastAsia="Sarabun" w:hAnsi="TH SarabunPSK" w:cs="TH SarabunPSK"/>
                <w:color w:val="C00000"/>
                <w:sz w:val="32"/>
                <w:szCs w:val="32"/>
                <w:cs/>
              </w:rPr>
              <w:t>)</w:t>
            </w:r>
          </w:p>
        </w:tc>
        <w:tc>
          <w:tcPr>
            <w:tcW w:w="3969" w:type="dxa"/>
          </w:tcPr>
          <w:p w14:paraId="622012D8" w14:textId="77777777" w:rsidR="006669B0" w:rsidRPr="00C87B7F" w:rsidRDefault="006669B0" w:rsidP="0051386D">
            <w:pPr>
              <w:rPr>
                <w:rFonts w:ascii="TH SarabunPSK" w:eastAsia="Sarabun" w:hAnsi="TH SarabunPSK" w:cs="TH SarabunPSK"/>
                <w:color w:val="C00000"/>
                <w:sz w:val="32"/>
                <w:szCs w:val="32"/>
              </w:rPr>
            </w:pPr>
          </w:p>
        </w:tc>
      </w:tr>
      <w:tr w:rsidR="00C87B7F" w:rsidRPr="00C87B7F" w14:paraId="3E63B334" w14:textId="77777777" w:rsidTr="00FE5CF0">
        <w:tc>
          <w:tcPr>
            <w:tcW w:w="4675" w:type="dxa"/>
            <w:gridSpan w:val="3"/>
          </w:tcPr>
          <w:p w14:paraId="5A8FBCDE" w14:textId="77777777" w:rsidR="006669B0" w:rsidRPr="00C87B7F" w:rsidRDefault="006669B0" w:rsidP="0051386D">
            <w:pPr>
              <w:rPr>
                <w:rFonts w:ascii="TH SarabunPSK" w:eastAsia="Sarabun" w:hAnsi="TH SarabunPSK" w:cs="TH SarabunPSK"/>
                <w:color w:val="C00000"/>
                <w:sz w:val="32"/>
                <w:szCs w:val="32"/>
              </w:rPr>
            </w:pPr>
          </w:p>
        </w:tc>
        <w:tc>
          <w:tcPr>
            <w:tcW w:w="1370" w:type="dxa"/>
          </w:tcPr>
          <w:p w14:paraId="5B74608B" w14:textId="5BEE0B54" w:rsidR="006669B0" w:rsidRPr="00C87B7F" w:rsidRDefault="006669B0" w:rsidP="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GPH</w:t>
            </w:r>
            <w:r w:rsidRPr="00C87B7F">
              <w:rPr>
                <w:rFonts w:ascii="TH SarabunPSK" w:eastAsia="Sarabun" w:hAnsi="TH SarabunPSK" w:cs="TH SarabunPSK"/>
                <w:color w:val="C00000"/>
                <w:sz w:val="32"/>
                <w:szCs w:val="32"/>
                <w:cs/>
              </w:rPr>
              <w:t xml:space="preserve">67-101       </w:t>
            </w:r>
          </w:p>
        </w:tc>
        <w:tc>
          <w:tcPr>
            <w:tcW w:w="2705" w:type="dxa"/>
          </w:tcPr>
          <w:p w14:paraId="1AA8A471" w14:textId="2CF78F63"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การสาธารณสุข  </w:t>
            </w:r>
          </w:p>
        </w:tc>
        <w:tc>
          <w:tcPr>
            <w:tcW w:w="1134" w:type="dxa"/>
          </w:tcPr>
          <w:p w14:paraId="574D6431" w14:textId="0DB0C0B8" w:rsidR="006669B0" w:rsidRPr="00C87B7F" w:rsidRDefault="006669B0" w:rsidP="0051386D">
            <w:pPr>
              <w:rPr>
                <w:rFonts w:ascii="TH SarabunPSK" w:eastAsia="Sarabun" w:hAnsi="TH SarabunPSK" w:cs="TH SarabunPSK"/>
                <w:color w:val="C00000"/>
                <w:sz w:val="32"/>
                <w:szCs w:val="32"/>
              </w:rPr>
            </w:pPr>
            <w:r w:rsidRPr="00C87B7F">
              <w:rPr>
                <w:rFonts w:ascii="TH SarabunPSK" w:eastAsia="Times New Roman" w:hAnsi="TH SarabunPSK" w:cs="TH SarabunPSK"/>
                <w:color w:val="C00000"/>
                <w:sz w:val="32"/>
                <w:szCs w:val="32"/>
                <w:cs/>
              </w:rPr>
              <w:t>2(2-</w:t>
            </w:r>
            <w:r w:rsidRPr="00C87B7F">
              <w:rPr>
                <w:rFonts w:ascii="TH SarabunPSK" w:eastAsia="Times New Roman" w:hAnsi="TH SarabunPSK" w:cs="TH SarabunPSK"/>
                <w:color w:val="C00000"/>
                <w:sz w:val="32"/>
                <w:szCs w:val="32"/>
              </w:rPr>
              <w:t>0</w:t>
            </w:r>
            <w:r w:rsidRPr="00C87B7F">
              <w:rPr>
                <w:rFonts w:ascii="TH SarabunPSK" w:eastAsia="Times New Roman" w:hAnsi="TH SarabunPSK" w:cs="TH SarabunPSK"/>
                <w:color w:val="C00000"/>
                <w:sz w:val="32"/>
                <w:szCs w:val="32"/>
                <w:cs/>
              </w:rPr>
              <w:t>-4)</w:t>
            </w:r>
          </w:p>
        </w:tc>
        <w:tc>
          <w:tcPr>
            <w:tcW w:w="3969" w:type="dxa"/>
          </w:tcPr>
          <w:p w14:paraId="4F0999F2" w14:textId="77777777" w:rsidR="006669B0" w:rsidRPr="00C87B7F" w:rsidRDefault="006669B0"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ปรับเนื้อหาโดยรวมความรู้ด้านสาธารณสุข อาชีวอนามัย ความปลอดภัย และสิ่งแวดล้อม</w:t>
            </w:r>
          </w:p>
        </w:tc>
      </w:tr>
      <w:tr w:rsidR="00C87B7F" w:rsidRPr="00C87B7F" w14:paraId="25B9DEC1" w14:textId="77777777" w:rsidTr="00FE5CF0">
        <w:tc>
          <w:tcPr>
            <w:tcW w:w="13853" w:type="dxa"/>
            <w:gridSpan w:val="7"/>
          </w:tcPr>
          <w:p w14:paraId="11DEA703" w14:textId="3E72A5A8" w:rsidR="0051386D" w:rsidRPr="00C87B7F" w:rsidRDefault="0051386D" w:rsidP="0051386D">
            <w:pPr>
              <w:rPr>
                <w:rFonts w:ascii="TH SarabunPSK" w:eastAsia="Sarabun" w:hAnsi="TH SarabunPSK" w:cs="TH SarabunPSK"/>
                <w:b/>
                <w:color w:val="C00000"/>
                <w:sz w:val="32"/>
                <w:szCs w:val="32"/>
              </w:rPr>
            </w:pPr>
            <w:r w:rsidRPr="00C87B7F">
              <w:rPr>
                <w:rFonts w:ascii="TH SarabunPSK" w:eastAsia="Sarabun" w:hAnsi="TH SarabunPSK" w:cs="TH SarabunPSK"/>
                <w:b/>
                <w:bCs/>
                <w:color w:val="C00000"/>
                <w:sz w:val="32"/>
                <w:szCs w:val="32"/>
                <w:cs/>
              </w:rPr>
              <w:t>วิชาเฉพาะบังคับ</w:t>
            </w:r>
          </w:p>
        </w:tc>
      </w:tr>
      <w:tr w:rsidR="00C87B7F" w:rsidRPr="00C87B7F" w14:paraId="518DCE05" w14:textId="77777777" w:rsidTr="00FE5CF0">
        <w:tc>
          <w:tcPr>
            <w:tcW w:w="4675" w:type="dxa"/>
            <w:gridSpan w:val="3"/>
          </w:tcPr>
          <w:p w14:paraId="66A36296" w14:textId="77777777" w:rsidR="0051386D" w:rsidRPr="00C87B7F" w:rsidRDefault="0051386D"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ab/>
            </w:r>
            <w:r w:rsidRPr="00C87B7F">
              <w:rPr>
                <w:rFonts w:ascii="TH SarabunPSK" w:eastAsia="Sarabun" w:hAnsi="TH SarabunPSK" w:cs="TH SarabunPSK"/>
                <w:color w:val="C00000"/>
                <w:sz w:val="32"/>
                <w:szCs w:val="32"/>
                <w:cs/>
              </w:rPr>
              <w:t xml:space="preserve">กลุ่มวิชาชีพสาธารณสุข </w:t>
            </w:r>
            <w:r w:rsidRPr="00C87B7F">
              <w:rPr>
                <w:rFonts w:ascii="TH SarabunPSK" w:eastAsia="Sarabun" w:hAnsi="TH SarabunPSK" w:cs="TH SarabunPSK"/>
                <w:color w:val="C00000"/>
                <w:sz w:val="32"/>
                <w:szCs w:val="32"/>
              </w:rPr>
              <w:t xml:space="preserve">28 </w:t>
            </w:r>
            <w:r w:rsidRPr="00C87B7F">
              <w:rPr>
                <w:rFonts w:ascii="TH SarabunPSK" w:eastAsia="Sarabun" w:hAnsi="TH SarabunPSK" w:cs="TH SarabunPSK"/>
                <w:color w:val="C00000"/>
                <w:sz w:val="32"/>
                <w:szCs w:val="32"/>
                <w:cs/>
              </w:rPr>
              <w:t>หน่วยกิต</w:t>
            </w:r>
          </w:p>
        </w:tc>
        <w:tc>
          <w:tcPr>
            <w:tcW w:w="5209" w:type="dxa"/>
            <w:gridSpan w:val="3"/>
          </w:tcPr>
          <w:p w14:paraId="2509F17B" w14:textId="0059D7C3" w:rsidR="0051386D" w:rsidRPr="00C87B7F" w:rsidRDefault="00C23904"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กลุ่มวิชาชีพสาธารณสุข 21 หน่วยกิต</w:t>
            </w:r>
          </w:p>
        </w:tc>
        <w:tc>
          <w:tcPr>
            <w:tcW w:w="3969" w:type="dxa"/>
          </w:tcPr>
          <w:p w14:paraId="0981BF1F" w14:textId="77777777" w:rsidR="0051386D" w:rsidRPr="00C87B7F" w:rsidRDefault="0051386D" w:rsidP="0051386D">
            <w:pPr>
              <w:rPr>
                <w:rFonts w:ascii="TH SarabunPSK" w:eastAsia="Sarabun" w:hAnsi="TH SarabunPSK" w:cs="TH SarabunPSK"/>
                <w:color w:val="C00000"/>
                <w:sz w:val="32"/>
                <w:szCs w:val="32"/>
              </w:rPr>
            </w:pPr>
          </w:p>
        </w:tc>
      </w:tr>
      <w:tr w:rsidR="00C87B7F" w:rsidRPr="00C87B7F" w14:paraId="402C1364" w14:textId="77777777" w:rsidTr="00FE5CF0">
        <w:tc>
          <w:tcPr>
            <w:tcW w:w="1367" w:type="dxa"/>
          </w:tcPr>
          <w:p w14:paraId="482573C7" w14:textId="77777777"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ENH64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111</w:t>
            </w:r>
          </w:p>
        </w:tc>
        <w:tc>
          <w:tcPr>
            <w:tcW w:w="2168" w:type="dxa"/>
          </w:tcPr>
          <w:p w14:paraId="5FD76A97" w14:textId="77777777"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อนามัยสิ่งแวดล้อมพื้นฐาน</w:t>
            </w:r>
          </w:p>
        </w:tc>
        <w:tc>
          <w:tcPr>
            <w:tcW w:w="1126" w:type="dxa"/>
          </w:tcPr>
          <w:p w14:paraId="6620FFC4" w14:textId="77777777"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0</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4</w:t>
            </w:r>
            <w:r w:rsidRPr="00C87B7F">
              <w:rPr>
                <w:rFonts w:ascii="TH SarabunPSK" w:eastAsia="Sarabun" w:hAnsi="TH SarabunPSK" w:cs="TH SarabunPSK"/>
                <w:color w:val="C00000"/>
                <w:sz w:val="32"/>
                <w:szCs w:val="32"/>
                <w:cs/>
              </w:rPr>
              <w:t>)</w:t>
            </w:r>
          </w:p>
        </w:tc>
        <w:tc>
          <w:tcPr>
            <w:tcW w:w="1384" w:type="dxa"/>
          </w:tcPr>
          <w:p w14:paraId="1DEF6E71" w14:textId="23015E78" w:rsidR="006669B0" w:rsidRPr="00C87B7F" w:rsidRDefault="006669B0" w:rsidP="006669B0">
            <w:pPr>
              <w:jc w:val="cente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w:t>
            </w:r>
          </w:p>
        </w:tc>
        <w:tc>
          <w:tcPr>
            <w:tcW w:w="2705" w:type="dxa"/>
          </w:tcPr>
          <w:p w14:paraId="056C9E60" w14:textId="2921BA43" w:rsidR="006669B0" w:rsidRPr="00C87B7F" w:rsidRDefault="006669B0" w:rsidP="006669B0">
            <w:pPr>
              <w:jc w:val="cente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w:t>
            </w:r>
          </w:p>
        </w:tc>
        <w:tc>
          <w:tcPr>
            <w:tcW w:w="1134" w:type="dxa"/>
          </w:tcPr>
          <w:p w14:paraId="1B00E509" w14:textId="7B4B74A5" w:rsidR="006669B0" w:rsidRPr="00C87B7F" w:rsidRDefault="006669B0" w:rsidP="006669B0">
            <w:pPr>
              <w:jc w:val="cente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w:t>
            </w:r>
          </w:p>
        </w:tc>
        <w:tc>
          <w:tcPr>
            <w:tcW w:w="3969" w:type="dxa"/>
          </w:tcPr>
          <w:p w14:paraId="0C5F5427" w14:textId="77777777"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เนื้อหาอยู่ใน </w:t>
            </w:r>
            <w:r w:rsidRPr="00C87B7F">
              <w:rPr>
                <w:rFonts w:ascii="TH SarabunPSK" w:eastAsia="Sarabun" w:hAnsi="TH SarabunPSK" w:cs="TH SarabunPSK"/>
                <w:color w:val="C00000"/>
                <w:sz w:val="32"/>
                <w:szCs w:val="32"/>
              </w:rPr>
              <w:t>GPH</w:t>
            </w:r>
            <w:r w:rsidRPr="00C87B7F">
              <w:rPr>
                <w:rFonts w:ascii="TH SarabunPSK" w:eastAsia="Sarabun" w:hAnsi="TH SarabunPSK" w:cs="TH SarabunPSK"/>
                <w:color w:val="C00000"/>
                <w:sz w:val="32"/>
                <w:szCs w:val="32"/>
                <w:cs/>
              </w:rPr>
              <w:t>67-101 การสาธารณสุข</w:t>
            </w:r>
          </w:p>
        </w:tc>
      </w:tr>
      <w:tr w:rsidR="00C87B7F" w:rsidRPr="00C87B7F" w14:paraId="66E97748" w14:textId="77777777" w:rsidTr="00FE5CF0">
        <w:tc>
          <w:tcPr>
            <w:tcW w:w="1367" w:type="dxa"/>
          </w:tcPr>
          <w:p w14:paraId="75F0B825" w14:textId="77777777"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lastRenderedPageBreak/>
              <w:t>ENH64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212</w:t>
            </w:r>
          </w:p>
        </w:tc>
        <w:tc>
          <w:tcPr>
            <w:tcW w:w="2168" w:type="dxa"/>
          </w:tcPr>
          <w:p w14:paraId="2ED554F6" w14:textId="77777777" w:rsidR="006669B0" w:rsidRPr="00C87B7F" w:rsidRDefault="006669B0" w:rsidP="0051386D">
            <w:pPr>
              <w:rPr>
                <w:rFonts w:ascii="TH SarabunPSK" w:eastAsia="Sarabun" w:hAnsi="TH SarabunPSK" w:cs="TH SarabunPSK"/>
                <w:color w:val="C00000"/>
                <w:sz w:val="32"/>
                <w:szCs w:val="32"/>
              </w:rPr>
            </w:pPr>
            <w:proofErr w:type="spellStart"/>
            <w:r w:rsidRPr="00C87B7F">
              <w:rPr>
                <w:rFonts w:ascii="TH SarabunPSK" w:eastAsia="Sarabun" w:hAnsi="TH SarabunPSK" w:cs="TH SarabunPSK"/>
                <w:color w:val="C00000"/>
                <w:sz w:val="32"/>
                <w:szCs w:val="32"/>
                <w:cs/>
              </w:rPr>
              <w:t>ชีวสถิ</w:t>
            </w:r>
            <w:proofErr w:type="spellEnd"/>
            <w:r w:rsidRPr="00C87B7F">
              <w:rPr>
                <w:rFonts w:ascii="TH SarabunPSK" w:eastAsia="Sarabun" w:hAnsi="TH SarabunPSK" w:cs="TH SarabunPSK"/>
                <w:color w:val="C00000"/>
                <w:sz w:val="32"/>
                <w:szCs w:val="32"/>
                <w:cs/>
              </w:rPr>
              <w:t xml:space="preserve">ติ         </w:t>
            </w:r>
          </w:p>
        </w:tc>
        <w:tc>
          <w:tcPr>
            <w:tcW w:w="1126" w:type="dxa"/>
          </w:tcPr>
          <w:p w14:paraId="49291C09" w14:textId="77777777"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0</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8</w:t>
            </w:r>
            <w:r w:rsidRPr="00C87B7F">
              <w:rPr>
                <w:rFonts w:ascii="TH SarabunPSK" w:eastAsia="Sarabun" w:hAnsi="TH SarabunPSK" w:cs="TH SarabunPSK"/>
                <w:color w:val="C00000"/>
                <w:sz w:val="32"/>
                <w:szCs w:val="32"/>
                <w:cs/>
              </w:rPr>
              <w:t>)</w:t>
            </w:r>
          </w:p>
        </w:tc>
        <w:tc>
          <w:tcPr>
            <w:tcW w:w="1384" w:type="dxa"/>
          </w:tcPr>
          <w:p w14:paraId="5DEC65D1" w14:textId="512A86BA" w:rsidR="006669B0" w:rsidRPr="00C87B7F" w:rsidRDefault="006669B0" w:rsidP="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ENH</w:t>
            </w:r>
            <w:r w:rsidRPr="00C87B7F">
              <w:rPr>
                <w:rFonts w:ascii="TH SarabunPSK" w:eastAsia="Sarabun" w:hAnsi="TH SarabunPSK" w:cs="TH SarabunPSK"/>
                <w:color w:val="C00000"/>
                <w:sz w:val="32"/>
                <w:szCs w:val="32"/>
                <w:cs/>
              </w:rPr>
              <w:t xml:space="preserve">67-211     </w:t>
            </w:r>
          </w:p>
        </w:tc>
        <w:tc>
          <w:tcPr>
            <w:tcW w:w="2705" w:type="dxa"/>
          </w:tcPr>
          <w:p w14:paraId="510AE395" w14:textId="5CD1ABD5"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สถิติเบื้องต้นสำหรับสาธารณสุข    </w:t>
            </w:r>
          </w:p>
        </w:tc>
        <w:tc>
          <w:tcPr>
            <w:tcW w:w="1134" w:type="dxa"/>
          </w:tcPr>
          <w:p w14:paraId="492567BA" w14:textId="677F69F4"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2(2-0-4)</w:t>
            </w:r>
          </w:p>
        </w:tc>
        <w:tc>
          <w:tcPr>
            <w:tcW w:w="3969" w:type="dxa"/>
          </w:tcPr>
          <w:p w14:paraId="3B0917F9" w14:textId="77777777" w:rsidR="006669B0" w:rsidRPr="00C87B7F" w:rsidRDefault="006669B0" w:rsidP="00793C4A">
            <w:pPr>
              <w:jc w:val="thaiDistribute"/>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ปรับเนื้อหาเป็นสถิติขั้นพื้นฐาน และเพิ่มเนื้อหาขั้นสูงในวิชา </w:t>
            </w:r>
            <w:r w:rsidRPr="00C87B7F">
              <w:rPr>
                <w:rFonts w:ascii="TH SarabunPSK" w:eastAsia="Sarabun" w:hAnsi="TH SarabunPSK" w:cs="TH SarabunPSK"/>
                <w:color w:val="C00000"/>
                <w:sz w:val="32"/>
                <w:szCs w:val="32"/>
              </w:rPr>
              <w:t>OCC</w:t>
            </w:r>
            <w:r w:rsidRPr="00C87B7F">
              <w:rPr>
                <w:rFonts w:ascii="TH SarabunPSK" w:eastAsia="Sarabun" w:hAnsi="TH SarabunPSK" w:cs="TH SarabunPSK"/>
                <w:color w:val="C00000"/>
                <w:sz w:val="32"/>
                <w:szCs w:val="32"/>
                <w:cs/>
              </w:rPr>
              <w:t xml:space="preserve">67-305 </w:t>
            </w:r>
            <w:proofErr w:type="spellStart"/>
            <w:r w:rsidRPr="00C87B7F">
              <w:rPr>
                <w:rFonts w:ascii="TH SarabunPSK" w:eastAsia="Sarabun" w:hAnsi="TH SarabunPSK" w:cs="TH SarabunPSK"/>
                <w:color w:val="C00000"/>
                <w:sz w:val="32"/>
                <w:szCs w:val="32"/>
                <w:cs/>
              </w:rPr>
              <w:t>ชีวสถิ</w:t>
            </w:r>
            <w:proofErr w:type="spellEnd"/>
            <w:r w:rsidRPr="00C87B7F">
              <w:rPr>
                <w:rFonts w:ascii="TH SarabunPSK" w:eastAsia="Sarabun" w:hAnsi="TH SarabunPSK" w:cs="TH SarabunPSK"/>
                <w:color w:val="C00000"/>
                <w:sz w:val="32"/>
                <w:szCs w:val="32"/>
                <w:cs/>
              </w:rPr>
              <w:t>ติและระเบียบวิธีวิจัยในงานอาชีวอนามัยและความปลอดภัย</w:t>
            </w:r>
          </w:p>
        </w:tc>
      </w:tr>
      <w:tr w:rsidR="00C87B7F" w:rsidRPr="00C87B7F" w14:paraId="4B88D9AD" w14:textId="77777777" w:rsidTr="00FE5CF0">
        <w:tc>
          <w:tcPr>
            <w:tcW w:w="1367" w:type="dxa"/>
          </w:tcPr>
          <w:p w14:paraId="2591FE78" w14:textId="77777777"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 xml:space="preserve">ENH64 </w:t>
            </w:r>
            <w:r w:rsidRPr="00C87B7F">
              <w:rPr>
                <w:rFonts w:ascii="TH SarabunPSK" w:eastAsia="Sarabun" w:hAnsi="TH SarabunPSK" w:cs="TH SarabunPSK"/>
                <w:color w:val="C00000"/>
                <w:sz w:val="32"/>
                <w:szCs w:val="32"/>
                <w:cs/>
              </w:rPr>
              <w:t xml:space="preserve">- </w:t>
            </w:r>
            <w:r w:rsidRPr="00C87B7F">
              <w:rPr>
                <w:rFonts w:ascii="TH SarabunPSK" w:eastAsia="Sarabun" w:hAnsi="TH SarabunPSK" w:cs="TH SarabunPSK"/>
                <w:color w:val="C00000"/>
                <w:sz w:val="32"/>
                <w:szCs w:val="32"/>
              </w:rPr>
              <w:t>214</w:t>
            </w:r>
          </w:p>
        </w:tc>
        <w:tc>
          <w:tcPr>
            <w:tcW w:w="2168" w:type="dxa"/>
          </w:tcPr>
          <w:p w14:paraId="6CDBF7FD" w14:textId="77777777"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จุลชีววิทยาและปรสิตวิทยาสาธารณสุข</w:t>
            </w:r>
          </w:p>
        </w:tc>
        <w:tc>
          <w:tcPr>
            <w:tcW w:w="1126" w:type="dxa"/>
          </w:tcPr>
          <w:p w14:paraId="4DC5A02B" w14:textId="77777777"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3</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3</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6</w:t>
            </w:r>
            <w:r w:rsidRPr="00C87B7F">
              <w:rPr>
                <w:rFonts w:ascii="TH SarabunPSK" w:eastAsia="Sarabun" w:hAnsi="TH SarabunPSK" w:cs="TH SarabunPSK"/>
                <w:color w:val="C00000"/>
                <w:sz w:val="32"/>
                <w:szCs w:val="32"/>
                <w:cs/>
              </w:rPr>
              <w:t>)</w:t>
            </w:r>
          </w:p>
        </w:tc>
        <w:tc>
          <w:tcPr>
            <w:tcW w:w="1384" w:type="dxa"/>
          </w:tcPr>
          <w:p w14:paraId="6C7C165E" w14:textId="08908121" w:rsidR="006669B0" w:rsidRPr="00C87B7F" w:rsidRDefault="006669B0" w:rsidP="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ENH</w:t>
            </w:r>
            <w:r w:rsidRPr="00C87B7F">
              <w:rPr>
                <w:rFonts w:ascii="TH SarabunPSK" w:eastAsia="Sarabun" w:hAnsi="TH SarabunPSK" w:cs="TH SarabunPSK"/>
                <w:color w:val="C00000"/>
                <w:sz w:val="32"/>
                <w:szCs w:val="32"/>
                <w:cs/>
              </w:rPr>
              <w:t xml:space="preserve">67-111 </w:t>
            </w:r>
          </w:p>
        </w:tc>
        <w:tc>
          <w:tcPr>
            <w:tcW w:w="2705" w:type="dxa"/>
          </w:tcPr>
          <w:p w14:paraId="6F72F2B5" w14:textId="0E5EE633" w:rsidR="006669B0" w:rsidRPr="00C87B7F" w:rsidRDefault="006669B0" w:rsidP="00793C4A">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จุลชีววิทยาและปรสิตวิทยาสาธารณสุข</w:t>
            </w:r>
          </w:p>
        </w:tc>
        <w:tc>
          <w:tcPr>
            <w:tcW w:w="1134" w:type="dxa"/>
          </w:tcPr>
          <w:p w14:paraId="319E63D2" w14:textId="32EF7922" w:rsidR="006669B0" w:rsidRPr="00C87B7F" w:rsidRDefault="006669B0" w:rsidP="00793C4A">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3(2-3-6)</w:t>
            </w:r>
          </w:p>
        </w:tc>
        <w:tc>
          <w:tcPr>
            <w:tcW w:w="3969" w:type="dxa"/>
          </w:tcPr>
          <w:p w14:paraId="24682CBB" w14:textId="77777777" w:rsidR="006669B0" w:rsidRPr="00C87B7F" w:rsidRDefault="006669B0" w:rsidP="0051386D">
            <w:pPr>
              <w:rPr>
                <w:rFonts w:ascii="TH SarabunPSK" w:eastAsia="Sarabun" w:hAnsi="TH SarabunPSK" w:cs="TH SarabunPSK"/>
                <w:color w:val="C00000"/>
                <w:sz w:val="32"/>
                <w:szCs w:val="32"/>
              </w:rPr>
            </w:pPr>
          </w:p>
        </w:tc>
      </w:tr>
      <w:tr w:rsidR="00C87B7F" w:rsidRPr="00C87B7F" w14:paraId="4266D70B" w14:textId="77777777" w:rsidTr="00FE5CF0">
        <w:tc>
          <w:tcPr>
            <w:tcW w:w="1367" w:type="dxa"/>
          </w:tcPr>
          <w:p w14:paraId="5C139039" w14:textId="77777777" w:rsidR="006669B0" w:rsidRPr="00C87B7F" w:rsidRDefault="006669B0" w:rsidP="0051386D">
            <w:pPr>
              <w:spacing w:line="256" w:lineRule="auto"/>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OCC64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 xml:space="preserve">111 </w:t>
            </w:r>
          </w:p>
          <w:p w14:paraId="7590B465" w14:textId="77777777" w:rsidR="006669B0" w:rsidRPr="00C87B7F" w:rsidRDefault="006669B0" w:rsidP="0051386D">
            <w:pPr>
              <w:rPr>
                <w:rFonts w:ascii="TH SarabunPSK" w:eastAsia="Sarabun" w:hAnsi="TH SarabunPSK" w:cs="TH SarabunPSK"/>
                <w:color w:val="C00000"/>
                <w:sz w:val="32"/>
                <w:szCs w:val="32"/>
              </w:rPr>
            </w:pPr>
          </w:p>
        </w:tc>
        <w:tc>
          <w:tcPr>
            <w:tcW w:w="2168" w:type="dxa"/>
          </w:tcPr>
          <w:p w14:paraId="0DA4D705" w14:textId="43E4EB80" w:rsidR="006669B0" w:rsidRPr="00C87B7F" w:rsidRDefault="006669B0" w:rsidP="006669B0">
            <w:pPr>
              <w:spacing w:line="256" w:lineRule="auto"/>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อาชีวอนามัยและความปลอดภัยพื้นฐาน </w:t>
            </w:r>
          </w:p>
        </w:tc>
        <w:tc>
          <w:tcPr>
            <w:tcW w:w="1126" w:type="dxa"/>
          </w:tcPr>
          <w:p w14:paraId="07D981EF" w14:textId="77777777" w:rsidR="006669B0" w:rsidRPr="00C87B7F" w:rsidRDefault="006669B0" w:rsidP="0051386D">
            <w:pPr>
              <w:spacing w:line="256" w:lineRule="auto"/>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0</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4</w:t>
            </w:r>
            <w:r w:rsidRPr="00C87B7F">
              <w:rPr>
                <w:rFonts w:ascii="TH SarabunPSK" w:eastAsia="Sarabun" w:hAnsi="TH SarabunPSK" w:cs="TH SarabunPSK"/>
                <w:color w:val="C00000"/>
                <w:sz w:val="32"/>
                <w:szCs w:val="32"/>
                <w:cs/>
              </w:rPr>
              <w:t>)</w:t>
            </w:r>
          </w:p>
          <w:p w14:paraId="3E5A5A42" w14:textId="77777777" w:rsidR="006669B0" w:rsidRPr="00C87B7F" w:rsidRDefault="006669B0" w:rsidP="0051386D">
            <w:pPr>
              <w:rPr>
                <w:rFonts w:ascii="TH SarabunPSK" w:eastAsia="Sarabun" w:hAnsi="TH SarabunPSK" w:cs="TH SarabunPSK"/>
                <w:color w:val="C00000"/>
                <w:sz w:val="32"/>
                <w:szCs w:val="32"/>
              </w:rPr>
            </w:pPr>
          </w:p>
        </w:tc>
        <w:tc>
          <w:tcPr>
            <w:tcW w:w="1384" w:type="dxa"/>
          </w:tcPr>
          <w:p w14:paraId="5A63A317" w14:textId="1A84158F" w:rsidR="006669B0" w:rsidRPr="00C87B7F" w:rsidRDefault="006669B0" w:rsidP="006669B0">
            <w:pPr>
              <w:jc w:val="cente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w:t>
            </w:r>
          </w:p>
        </w:tc>
        <w:tc>
          <w:tcPr>
            <w:tcW w:w="2705" w:type="dxa"/>
          </w:tcPr>
          <w:p w14:paraId="3B74849E" w14:textId="5591A6EC" w:rsidR="006669B0" w:rsidRPr="00C87B7F" w:rsidRDefault="006669B0" w:rsidP="006669B0">
            <w:pPr>
              <w:jc w:val="cente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w:t>
            </w:r>
          </w:p>
        </w:tc>
        <w:tc>
          <w:tcPr>
            <w:tcW w:w="1134" w:type="dxa"/>
          </w:tcPr>
          <w:p w14:paraId="2B4564CD" w14:textId="03C0AC61" w:rsidR="006669B0" w:rsidRPr="00C87B7F" w:rsidRDefault="006669B0" w:rsidP="006669B0">
            <w:pPr>
              <w:jc w:val="cente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w:t>
            </w:r>
          </w:p>
        </w:tc>
        <w:tc>
          <w:tcPr>
            <w:tcW w:w="3969" w:type="dxa"/>
          </w:tcPr>
          <w:p w14:paraId="2038E99C" w14:textId="77777777"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เนื้อหาอยู่ใน </w:t>
            </w:r>
            <w:r w:rsidRPr="00C87B7F">
              <w:rPr>
                <w:rFonts w:ascii="TH SarabunPSK" w:eastAsia="Sarabun" w:hAnsi="TH SarabunPSK" w:cs="TH SarabunPSK"/>
                <w:color w:val="C00000"/>
                <w:sz w:val="32"/>
                <w:szCs w:val="32"/>
              </w:rPr>
              <w:t>GPH</w:t>
            </w:r>
            <w:r w:rsidRPr="00C87B7F">
              <w:rPr>
                <w:rFonts w:ascii="TH SarabunPSK" w:eastAsia="Sarabun" w:hAnsi="TH SarabunPSK" w:cs="TH SarabunPSK"/>
                <w:color w:val="C00000"/>
                <w:sz w:val="32"/>
                <w:szCs w:val="32"/>
                <w:cs/>
              </w:rPr>
              <w:t>67-101 การสาธารณสุข</w:t>
            </w:r>
          </w:p>
        </w:tc>
      </w:tr>
      <w:tr w:rsidR="00C87B7F" w:rsidRPr="00C87B7F" w14:paraId="6C5F7A95" w14:textId="77777777" w:rsidTr="00FE5CF0">
        <w:tc>
          <w:tcPr>
            <w:tcW w:w="1367" w:type="dxa"/>
          </w:tcPr>
          <w:p w14:paraId="7E54A4DF" w14:textId="77777777"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ENH64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311</w:t>
            </w:r>
          </w:p>
        </w:tc>
        <w:tc>
          <w:tcPr>
            <w:tcW w:w="2168" w:type="dxa"/>
          </w:tcPr>
          <w:p w14:paraId="10460416" w14:textId="77777777"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ระบาดวิทยาและการป้องกันควบคุมโรค</w:t>
            </w:r>
          </w:p>
        </w:tc>
        <w:tc>
          <w:tcPr>
            <w:tcW w:w="1126" w:type="dxa"/>
          </w:tcPr>
          <w:p w14:paraId="69178A3E" w14:textId="77777777"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0</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8</w:t>
            </w:r>
            <w:r w:rsidRPr="00C87B7F">
              <w:rPr>
                <w:rFonts w:ascii="TH SarabunPSK" w:eastAsia="Sarabun" w:hAnsi="TH SarabunPSK" w:cs="TH SarabunPSK"/>
                <w:color w:val="C00000"/>
                <w:sz w:val="32"/>
                <w:szCs w:val="32"/>
                <w:cs/>
              </w:rPr>
              <w:t>)</w:t>
            </w:r>
          </w:p>
        </w:tc>
        <w:tc>
          <w:tcPr>
            <w:tcW w:w="1384" w:type="dxa"/>
          </w:tcPr>
          <w:p w14:paraId="44F0B3B8" w14:textId="25FCF5BA" w:rsidR="006669B0" w:rsidRPr="00C87B7F" w:rsidRDefault="006669B0" w:rsidP="006669B0">
            <w:pPr>
              <w:jc w:val="both"/>
              <w:rPr>
                <w:rFonts w:ascii="TH SarabunPSK" w:eastAsia="Sarabun" w:hAnsi="TH SarabunPSK" w:cs="TH SarabunPSK"/>
                <w:color w:val="C00000"/>
                <w:sz w:val="32"/>
                <w:szCs w:val="32"/>
              </w:rPr>
            </w:pPr>
            <w:r w:rsidRPr="00C87B7F">
              <w:rPr>
                <w:rFonts w:ascii="TH SarabunPSK" w:eastAsia="Sarabun" w:hAnsi="TH SarabunPSK" w:cs="TH SarabunPSK"/>
                <w:bCs/>
                <w:color w:val="C00000"/>
                <w:sz w:val="32"/>
                <w:szCs w:val="32"/>
              </w:rPr>
              <w:t>CPH67</w:t>
            </w:r>
            <w:r w:rsidRPr="00C87B7F">
              <w:rPr>
                <w:rFonts w:ascii="TH SarabunPSK" w:eastAsia="Sarabun" w:hAnsi="TH SarabunPSK" w:cs="TH SarabunPSK"/>
                <w:bCs/>
                <w:color w:val="C00000"/>
                <w:sz w:val="32"/>
                <w:szCs w:val="32"/>
                <w:cs/>
              </w:rPr>
              <w:t>-</w:t>
            </w:r>
            <w:r w:rsidRPr="00C87B7F">
              <w:rPr>
                <w:rFonts w:ascii="TH SarabunPSK" w:eastAsia="Sarabun" w:hAnsi="TH SarabunPSK" w:cs="TH SarabunPSK"/>
                <w:bCs/>
                <w:color w:val="C00000"/>
                <w:sz w:val="32"/>
                <w:szCs w:val="32"/>
              </w:rPr>
              <w:t>323</w:t>
            </w:r>
            <w:r w:rsidRPr="00C87B7F">
              <w:rPr>
                <w:rFonts w:ascii="TH SarabunPSK" w:eastAsia="Sarabun" w:hAnsi="TH SarabunPSK" w:cs="TH SarabunPSK"/>
                <w:bCs/>
                <w:color w:val="C00000"/>
                <w:sz w:val="32"/>
                <w:szCs w:val="32"/>
                <w:cs/>
              </w:rPr>
              <w:t xml:space="preserve">       </w:t>
            </w:r>
          </w:p>
        </w:tc>
        <w:tc>
          <w:tcPr>
            <w:tcW w:w="2705" w:type="dxa"/>
          </w:tcPr>
          <w:p w14:paraId="612B7ED8" w14:textId="58443EEA" w:rsidR="006669B0" w:rsidRPr="00C87B7F" w:rsidRDefault="006669B0" w:rsidP="006669B0">
            <w:pPr>
              <w:jc w:val="both"/>
              <w:rPr>
                <w:rFonts w:ascii="TH SarabunPSK" w:eastAsia="Sarabun" w:hAnsi="TH SarabunPSK" w:cs="TH SarabunPSK"/>
                <w:color w:val="C00000"/>
                <w:sz w:val="32"/>
                <w:szCs w:val="32"/>
              </w:rPr>
            </w:pPr>
            <w:r w:rsidRPr="00C87B7F">
              <w:rPr>
                <w:rFonts w:ascii="TH SarabunPSK" w:eastAsia="Sarabun" w:hAnsi="TH SarabunPSK" w:cs="TH SarabunPSK"/>
                <w:b/>
                <w:color w:val="C00000"/>
                <w:sz w:val="32"/>
                <w:szCs w:val="32"/>
                <w:cs/>
              </w:rPr>
              <w:t>วิทยาการระบาด</w:t>
            </w:r>
            <w:r w:rsidRPr="00C87B7F">
              <w:rPr>
                <w:rFonts w:ascii="TH SarabunPSK" w:eastAsia="Sarabun" w:hAnsi="TH SarabunPSK" w:cs="TH SarabunPSK"/>
                <w:bCs/>
                <w:color w:val="C00000"/>
                <w:sz w:val="32"/>
                <w:szCs w:val="32"/>
                <w:cs/>
              </w:rPr>
              <w:t xml:space="preserve">            </w:t>
            </w:r>
          </w:p>
        </w:tc>
        <w:tc>
          <w:tcPr>
            <w:tcW w:w="1134" w:type="dxa"/>
          </w:tcPr>
          <w:p w14:paraId="471F6CF3" w14:textId="746BA55A" w:rsidR="006669B0" w:rsidRPr="00C87B7F" w:rsidRDefault="006669B0" w:rsidP="006669B0">
            <w:pPr>
              <w:jc w:val="both"/>
              <w:rPr>
                <w:rFonts w:ascii="TH SarabunPSK" w:eastAsia="Sarabun" w:hAnsi="TH SarabunPSK" w:cs="TH SarabunPSK"/>
                <w:b/>
                <w:color w:val="C00000"/>
                <w:sz w:val="32"/>
                <w:szCs w:val="32"/>
              </w:rPr>
            </w:pPr>
            <w:r w:rsidRPr="00C87B7F">
              <w:rPr>
                <w:rFonts w:ascii="TH SarabunPSK" w:eastAsia="Sarabun" w:hAnsi="TH SarabunPSK" w:cs="TH SarabunPSK"/>
                <w:bCs/>
                <w:color w:val="C00000"/>
                <w:sz w:val="32"/>
                <w:szCs w:val="32"/>
              </w:rPr>
              <w:t>3</w:t>
            </w:r>
            <w:r w:rsidRPr="00C87B7F">
              <w:rPr>
                <w:rFonts w:ascii="TH SarabunPSK" w:eastAsia="Sarabun" w:hAnsi="TH SarabunPSK" w:cs="TH SarabunPSK"/>
                <w:b/>
                <w:color w:val="C00000"/>
                <w:sz w:val="32"/>
                <w:szCs w:val="32"/>
                <w:cs/>
              </w:rPr>
              <w:t>(</w:t>
            </w:r>
            <w:r w:rsidRPr="00C87B7F">
              <w:rPr>
                <w:rFonts w:ascii="TH SarabunPSK" w:eastAsia="Sarabun" w:hAnsi="TH SarabunPSK" w:cs="TH SarabunPSK"/>
                <w:bCs/>
                <w:color w:val="C00000"/>
                <w:sz w:val="32"/>
                <w:szCs w:val="32"/>
              </w:rPr>
              <w:t>2</w:t>
            </w:r>
            <w:r w:rsidRPr="00C87B7F">
              <w:rPr>
                <w:rFonts w:ascii="TH SarabunPSK" w:eastAsia="Sarabun" w:hAnsi="TH SarabunPSK" w:cs="TH SarabunPSK"/>
                <w:b/>
                <w:color w:val="C00000"/>
                <w:sz w:val="32"/>
                <w:szCs w:val="32"/>
                <w:cs/>
              </w:rPr>
              <w:t>-</w:t>
            </w:r>
            <w:r w:rsidRPr="00C87B7F">
              <w:rPr>
                <w:rFonts w:ascii="TH SarabunPSK" w:eastAsia="Sarabun" w:hAnsi="TH SarabunPSK" w:cs="TH SarabunPSK"/>
                <w:bCs/>
                <w:color w:val="C00000"/>
                <w:sz w:val="32"/>
                <w:szCs w:val="32"/>
              </w:rPr>
              <w:t>3</w:t>
            </w:r>
            <w:r w:rsidRPr="00C87B7F">
              <w:rPr>
                <w:rFonts w:ascii="TH SarabunPSK" w:eastAsia="Sarabun" w:hAnsi="TH SarabunPSK" w:cs="TH SarabunPSK"/>
                <w:b/>
                <w:color w:val="C00000"/>
                <w:sz w:val="32"/>
                <w:szCs w:val="32"/>
                <w:cs/>
              </w:rPr>
              <w:t>-</w:t>
            </w:r>
            <w:r w:rsidRPr="00C87B7F">
              <w:rPr>
                <w:rFonts w:ascii="TH SarabunPSK" w:eastAsia="Sarabun" w:hAnsi="TH SarabunPSK" w:cs="TH SarabunPSK"/>
                <w:bCs/>
                <w:color w:val="C00000"/>
                <w:sz w:val="32"/>
                <w:szCs w:val="32"/>
              </w:rPr>
              <w:t>5</w:t>
            </w:r>
            <w:r w:rsidRPr="00C87B7F">
              <w:rPr>
                <w:rFonts w:ascii="TH SarabunPSK" w:eastAsia="Sarabun" w:hAnsi="TH SarabunPSK" w:cs="TH SarabunPSK"/>
                <w:b/>
                <w:color w:val="C00000"/>
                <w:sz w:val="32"/>
                <w:szCs w:val="32"/>
                <w:cs/>
              </w:rPr>
              <w:t>)</w:t>
            </w:r>
          </w:p>
        </w:tc>
        <w:tc>
          <w:tcPr>
            <w:tcW w:w="3969" w:type="dxa"/>
          </w:tcPr>
          <w:p w14:paraId="1BA38CDB" w14:textId="16F63437"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ปรับโครงสร้าง</w:t>
            </w:r>
            <w:r w:rsidR="00E96D84" w:rsidRPr="00C87B7F">
              <w:rPr>
                <w:rFonts w:ascii="TH SarabunPSK" w:eastAsia="Sarabun" w:hAnsi="TH SarabunPSK" w:cs="TH SarabunPSK"/>
                <w:color w:val="C00000"/>
                <w:sz w:val="32"/>
                <w:szCs w:val="32"/>
                <w:cs/>
              </w:rPr>
              <w:t>หลักสูตรฯ</w:t>
            </w:r>
            <w:r w:rsidRPr="00C87B7F">
              <w:rPr>
                <w:rFonts w:ascii="TH SarabunPSK" w:eastAsia="Sarabun" w:hAnsi="TH SarabunPSK" w:cs="TH SarabunPSK"/>
                <w:color w:val="C00000"/>
                <w:sz w:val="32"/>
                <w:szCs w:val="32"/>
                <w:cs/>
              </w:rPr>
              <w:t>เป็นทวิภาค</w:t>
            </w:r>
          </w:p>
        </w:tc>
      </w:tr>
      <w:tr w:rsidR="00C87B7F" w:rsidRPr="00C87B7F" w14:paraId="4EEC9E2A" w14:textId="77777777" w:rsidTr="00FE5CF0">
        <w:tc>
          <w:tcPr>
            <w:tcW w:w="1367" w:type="dxa"/>
          </w:tcPr>
          <w:p w14:paraId="25EE9BD8" w14:textId="77777777"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OCC64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41</w:t>
            </w:r>
            <w:r w:rsidRPr="00C87B7F">
              <w:rPr>
                <w:rFonts w:ascii="TH SarabunPSK" w:eastAsia="Sarabun" w:hAnsi="TH SarabunPSK" w:cs="TH SarabunPSK"/>
                <w:b/>
                <w:color w:val="C00000"/>
                <w:sz w:val="32"/>
                <w:szCs w:val="32"/>
              </w:rPr>
              <w:t>2</w:t>
            </w:r>
          </w:p>
        </w:tc>
        <w:tc>
          <w:tcPr>
            <w:tcW w:w="2168" w:type="dxa"/>
          </w:tcPr>
          <w:p w14:paraId="4DDD6EBB" w14:textId="77777777"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ระเบียบวิธีวิจัยในงานอาชีวอนามัยและความปลอดภัย</w:t>
            </w:r>
          </w:p>
        </w:tc>
        <w:tc>
          <w:tcPr>
            <w:tcW w:w="1126" w:type="dxa"/>
          </w:tcPr>
          <w:p w14:paraId="42EDDDCA" w14:textId="77777777"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1</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3</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4</w:t>
            </w:r>
            <w:r w:rsidRPr="00C87B7F">
              <w:rPr>
                <w:rFonts w:ascii="TH SarabunPSK" w:eastAsia="Sarabun" w:hAnsi="TH SarabunPSK" w:cs="TH SarabunPSK"/>
                <w:color w:val="C00000"/>
                <w:sz w:val="32"/>
                <w:szCs w:val="32"/>
                <w:cs/>
              </w:rPr>
              <w:t>)</w:t>
            </w:r>
          </w:p>
        </w:tc>
        <w:tc>
          <w:tcPr>
            <w:tcW w:w="1384" w:type="dxa"/>
          </w:tcPr>
          <w:p w14:paraId="3A3A55B8" w14:textId="54655985" w:rsidR="006669B0" w:rsidRPr="00C87B7F" w:rsidRDefault="006669B0" w:rsidP="006669B0">
            <w:pPr>
              <w:rPr>
                <w:rFonts w:ascii="TH SarabunPSK" w:eastAsia="Sarabun" w:hAnsi="TH SarabunPSK" w:cs="TH SarabunPSK"/>
                <w:color w:val="C00000"/>
                <w:sz w:val="32"/>
                <w:szCs w:val="32"/>
              </w:rPr>
            </w:pPr>
            <w:r w:rsidRPr="00C87B7F">
              <w:rPr>
                <w:rFonts w:ascii="TH SarabunPSK" w:eastAsia="Times New Roman" w:hAnsi="TH SarabunPSK" w:cs="TH SarabunPSK"/>
                <w:color w:val="C00000"/>
                <w:sz w:val="32"/>
                <w:szCs w:val="32"/>
              </w:rPr>
              <w:t>OCC67</w:t>
            </w:r>
            <w:r w:rsidRPr="00C87B7F">
              <w:rPr>
                <w:rFonts w:ascii="TH SarabunPSK" w:eastAsia="Times New Roman" w:hAnsi="TH SarabunPSK" w:cs="TH SarabunPSK"/>
                <w:color w:val="C00000"/>
                <w:sz w:val="32"/>
                <w:szCs w:val="32"/>
                <w:cs/>
              </w:rPr>
              <w:t>-</w:t>
            </w:r>
            <w:r w:rsidRPr="00C87B7F">
              <w:rPr>
                <w:rFonts w:ascii="TH SarabunPSK" w:eastAsia="Times New Roman" w:hAnsi="TH SarabunPSK" w:cs="TH SarabunPSK"/>
                <w:color w:val="C00000"/>
                <w:sz w:val="32"/>
                <w:szCs w:val="32"/>
              </w:rPr>
              <w:t xml:space="preserve">305 </w:t>
            </w:r>
            <w:r w:rsidRPr="00C87B7F">
              <w:rPr>
                <w:rFonts w:ascii="TH SarabunPSK" w:eastAsia="Times New Roman" w:hAnsi="TH SarabunPSK" w:cs="TH SarabunPSK"/>
                <w:color w:val="C00000"/>
                <w:sz w:val="32"/>
                <w:szCs w:val="32"/>
                <w:cs/>
              </w:rPr>
              <w:t xml:space="preserve">     </w:t>
            </w:r>
          </w:p>
        </w:tc>
        <w:tc>
          <w:tcPr>
            <w:tcW w:w="2705" w:type="dxa"/>
          </w:tcPr>
          <w:p w14:paraId="6AF753C0" w14:textId="541C04CA" w:rsidR="006669B0" w:rsidRPr="00C87B7F" w:rsidRDefault="006669B0" w:rsidP="0051386D">
            <w:pPr>
              <w:rPr>
                <w:rFonts w:ascii="TH SarabunPSK" w:eastAsia="Sarabun" w:hAnsi="TH SarabunPSK" w:cs="TH SarabunPSK"/>
                <w:color w:val="C00000"/>
                <w:sz w:val="32"/>
                <w:szCs w:val="32"/>
              </w:rPr>
            </w:pPr>
            <w:proofErr w:type="spellStart"/>
            <w:r w:rsidRPr="00C87B7F">
              <w:rPr>
                <w:rFonts w:ascii="TH SarabunPSK" w:eastAsia="Times New Roman" w:hAnsi="TH SarabunPSK" w:cs="TH SarabunPSK"/>
                <w:color w:val="C00000"/>
                <w:sz w:val="32"/>
                <w:szCs w:val="32"/>
                <w:cs/>
              </w:rPr>
              <w:t>ชีวสถิ</w:t>
            </w:r>
            <w:proofErr w:type="spellEnd"/>
            <w:r w:rsidRPr="00C87B7F">
              <w:rPr>
                <w:rFonts w:ascii="TH SarabunPSK" w:eastAsia="Times New Roman" w:hAnsi="TH SarabunPSK" w:cs="TH SarabunPSK"/>
                <w:color w:val="C00000"/>
                <w:sz w:val="32"/>
                <w:szCs w:val="32"/>
                <w:cs/>
              </w:rPr>
              <w:t xml:space="preserve">ติและระเบียบวิธีวิจัยในงานอาชีวอนามัยและความปลอดภัย         </w:t>
            </w:r>
          </w:p>
        </w:tc>
        <w:tc>
          <w:tcPr>
            <w:tcW w:w="1134" w:type="dxa"/>
          </w:tcPr>
          <w:p w14:paraId="3A6270C4" w14:textId="4F2833C8" w:rsidR="006669B0" w:rsidRPr="00C87B7F" w:rsidRDefault="006669B0" w:rsidP="0051386D">
            <w:pPr>
              <w:rPr>
                <w:rFonts w:ascii="TH SarabunPSK" w:eastAsia="Sarabun" w:hAnsi="TH SarabunPSK" w:cs="TH SarabunPSK"/>
                <w:color w:val="C00000"/>
                <w:sz w:val="32"/>
                <w:szCs w:val="32"/>
              </w:rPr>
            </w:pPr>
            <w:r w:rsidRPr="00C87B7F">
              <w:rPr>
                <w:rFonts w:ascii="TH SarabunPSK" w:eastAsia="Times New Roman" w:hAnsi="TH SarabunPSK" w:cs="TH SarabunPSK"/>
                <w:color w:val="C00000"/>
                <w:sz w:val="32"/>
                <w:szCs w:val="32"/>
                <w:cs/>
              </w:rPr>
              <w:t>3(2-3-6)</w:t>
            </w:r>
          </w:p>
        </w:tc>
        <w:tc>
          <w:tcPr>
            <w:tcW w:w="3969" w:type="dxa"/>
          </w:tcPr>
          <w:p w14:paraId="6D8CD5A2" w14:textId="77777777" w:rsidR="006669B0" w:rsidRPr="00C87B7F" w:rsidRDefault="006669B0" w:rsidP="0051386D">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ปรับปรุงเนื้อหาเพิ่มเนื้อหา</w:t>
            </w:r>
            <w:proofErr w:type="spellStart"/>
            <w:r w:rsidRPr="00C87B7F">
              <w:rPr>
                <w:rFonts w:ascii="TH SarabunPSK" w:eastAsia="Sarabun" w:hAnsi="TH SarabunPSK" w:cs="TH SarabunPSK"/>
                <w:color w:val="C00000"/>
                <w:sz w:val="32"/>
                <w:szCs w:val="32"/>
                <w:cs/>
              </w:rPr>
              <w:t>ชีวสถิ</w:t>
            </w:r>
            <w:proofErr w:type="spellEnd"/>
            <w:r w:rsidRPr="00C87B7F">
              <w:rPr>
                <w:rFonts w:ascii="TH SarabunPSK" w:eastAsia="Sarabun" w:hAnsi="TH SarabunPSK" w:cs="TH SarabunPSK"/>
                <w:color w:val="C00000"/>
                <w:sz w:val="32"/>
                <w:szCs w:val="32"/>
                <w:cs/>
              </w:rPr>
              <w:t>ติ</w:t>
            </w:r>
          </w:p>
        </w:tc>
      </w:tr>
      <w:tr w:rsidR="00C87B7F" w:rsidRPr="00C87B7F" w14:paraId="72740021" w14:textId="77777777" w:rsidTr="00FE5CF0">
        <w:tc>
          <w:tcPr>
            <w:tcW w:w="1367" w:type="dxa"/>
          </w:tcPr>
          <w:p w14:paraId="667C83E7" w14:textId="77777777" w:rsidR="006669B0" w:rsidRPr="00C87B7F" w:rsidRDefault="006669B0"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OCC64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413</w:t>
            </w:r>
          </w:p>
        </w:tc>
        <w:tc>
          <w:tcPr>
            <w:tcW w:w="2168" w:type="dxa"/>
          </w:tcPr>
          <w:p w14:paraId="51DD1C2B" w14:textId="77777777" w:rsidR="006669B0" w:rsidRPr="00C87B7F" w:rsidRDefault="006669B0"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บูรณาการงานบริการด้านอาชีวอนามัยเพื่อ</w:t>
            </w:r>
            <w:r w:rsidRPr="00C87B7F">
              <w:rPr>
                <w:rFonts w:ascii="TH SarabunPSK" w:eastAsia="Sarabun" w:hAnsi="TH SarabunPSK" w:cs="TH SarabunPSK"/>
                <w:color w:val="C00000"/>
                <w:sz w:val="32"/>
                <w:szCs w:val="32"/>
                <w:cs/>
              </w:rPr>
              <w:lastRenderedPageBreak/>
              <w:t>เสริมสร้างชุมชนสุขภาพดี</w:t>
            </w:r>
          </w:p>
        </w:tc>
        <w:tc>
          <w:tcPr>
            <w:tcW w:w="1126" w:type="dxa"/>
          </w:tcPr>
          <w:p w14:paraId="2A8E8300" w14:textId="77777777" w:rsidR="006669B0" w:rsidRPr="00C87B7F" w:rsidRDefault="006669B0"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lastRenderedPageBreak/>
              <w:t>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1</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6</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5</w:t>
            </w:r>
            <w:r w:rsidRPr="00C87B7F">
              <w:rPr>
                <w:rFonts w:ascii="TH SarabunPSK" w:eastAsia="Sarabun" w:hAnsi="TH SarabunPSK" w:cs="TH SarabunPSK"/>
                <w:color w:val="C00000"/>
                <w:sz w:val="32"/>
                <w:szCs w:val="32"/>
                <w:cs/>
              </w:rPr>
              <w:t>)</w:t>
            </w:r>
          </w:p>
        </w:tc>
        <w:tc>
          <w:tcPr>
            <w:tcW w:w="1384" w:type="dxa"/>
          </w:tcPr>
          <w:p w14:paraId="580D6AC6" w14:textId="673151D9" w:rsidR="006669B0" w:rsidRPr="00C87B7F" w:rsidRDefault="006669B0" w:rsidP="006669B0">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w:t>
            </w:r>
            <w:r w:rsidRPr="00C87B7F">
              <w:rPr>
                <w:rFonts w:ascii="TH SarabunPSK" w:eastAsia="Sarabun" w:hAnsi="TH SarabunPSK" w:cs="TH SarabunPSK"/>
                <w:color w:val="C00000"/>
                <w:sz w:val="32"/>
                <w:szCs w:val="32"/>
                <w:cs/>
              </w:rPr>
              <w:t xml:space="preserve">67-362       </w:t>
            </w:r>
          </w:p>
        </w:tc>
        <w:tc>
          <w:tcPr>
            <w:tcW w:w="2705" w:type="dxa"/>
          </w:tcPr>
          <w:p w14:paraId="15C61F39" w14:textId="0842D3D9" w:rsidR="006669B0" w:rsidRPr="00C87B7F" w:rsidRDefault="006669B0"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การจัดการอาชีวอนามัยในชุมชนอย่างยั่งยืน          </w:t>
            </w:r>
          </w:p>
        </w:tc>
        <w:tc>
          <w:tcPr>
            <w:tcW w:w="1134" w:type="dxa"/>
          </w:tcPr>
          <w:p w14:paraId="384467A0" w14:textId="6A1DD662" w:rsidR="006669B0" w:rsidRPr="00C87B7F" w:rsidRDefault="006669B0"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3(1-6-5)</w:t>
            </w:r>
          </w:p>
        </w:tc>
        <w:tc>
          <w:tcPr>
            <w:tcW w:w="3969" w:type="dxa"/>
          </w:tcPr>
          <w:p w14:paraId="334829AF" w14:textId="24556523" w:rsidR="006669B0" w:rsidRPr="00C87B7F" w:rsidRDefault="006669B0"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ปรับโครงสร้าง</w:t>
            </w:r>
            <w:r w:rsidR="00E96D84" w:rsidRPr="00C87B7F">
              <w:rPr>
                <w:rFonts w:ascii="TH SarabunPSK" w:eastAsia="Sarabun" w:hAnsi="TH SarabunPSK" w:cs="TH SarabunPSK"/>
                <w:color w:val="C00000"/>
                <w:sz w:val="32"/>
                <w:szCs w:val="32"/>
                <w:cs/>
              </w:rPr>
              <w:t>หลักสูตรฯ</w:t>
            </w:r>
            <w:r w:rsidRPr="00C87B7F">
              <w:rPr>
                <w:rFonts w:ascii="TH SarabunPSK" w:eastAsia="Sarabun" w:hAnsi="TH SarabunPSK" w:cs="TH SarabunPSK"/>
                <w:color w:val="C00000"/>
                <w:sz w:val="32"/>
                <w:szCs w:val="32"/>
                <w:cs/>
              </w:rPr>
              <w:t>เป็นทวิภาค</w:t>
            </w:r>
          </w:p>
        </w:tc>
      </w:tr>
      <w:tr w:rsidR="00C87B7F" w:rsidRPr="00C87B7F" w14:paraId="260891E1" w14:textId="77777777" w:rsidTr="00FE5CF0">
        <w:tc>
          <w:tcPr>
            <w:tcW w:w="1367" w:type="dxa"/>
          </w:tcPr>
          <w:p w14:paraId="6735DEDB" w14:textId="77777777" w:rsidR="00002871" w:rsidRPr="00C87B7F" w:rsidRDefault="00002871"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CPH64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101</w:t>
            </w:r>
          </w:p>
        </w:tc>
        <w:tc>
          <w:tcPr>
            <w:tcW w:w="2168" w:type="dxa"/>
          </w:tcPr>
          <w:p w14:paraId="18B374EB" w14:textId="77777777" w:rsidR="00002871" w:rsidRPr="00C87B7F" w:rsidRDefault="00002871"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การสาธารณสุขชุมชนพื้นฐาน</w:t>
            </w:r>
          </w:p>
        </w:tc>
        <w:tc>
          <w:tcPr>
            <w:tcW w:w="1126" w:type="dxa"/>
          </w:tcPr>
          <w:p w14:paraId="37990A6D" w14:textId="77777777" w:rsidR="00002871" w:rsidRPr="00C87B7F" w:rsidRDefault="00002871"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0</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4</w:t>
            </w:r>
            <w:r w:rsidRPr="00C87B7F">
              <w:rPr>
                <w:rFonts w:ascii="TH SarabunPSK" w:eastAsia="Sarabun" w:hAnsi="TH SarabunPSK" w:cs="TH SarabunPSK"/>
                <w:color w:val="C00000"/>
                <w:sz w:val="32"/>
                <w:szCs w:val="32"/>
                <w:cs/>
              </w:rPr>
              <w:t>)</w:t>
            </w:r>
          </w:p>
        </w:tc>
        <w:tc>
          <w:tcPr>
            <w:tcW w:w="1384" w:type="dxa"/>
          </w:tcPr>
          <w:p w14:paraId="43424687" w14:textId="3743ECB9" w:rsidR="00002871" w:rsidRPr="00C87B7F" w:rsidRDefault="00002871"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w:t>
            </w:r>
          </w:p>
        </w:tc>
        <w:tc>
          <w:tcPr>
            <w:tcW w:w="2705" w:type="dxa"/>
          </w:tcPr>
          <w:p w14:paraId="609878D7" w14:textId="13A8D443" w:rsidR="00002871" w:rsidRPr="00C87B7F" w:rsidRDefault="00002871"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w:t>
            </w:r>
          </w:p>
        </w:tc>
        <w:tc>
          <w:tcPr>
            <w:tcW w:w="1134" w:type="dxa"/>
          </w:tcPr>
          <w:p w14:paraId="0531D423" w14:textId="167AA10F" w:rsidR="00002871" w:rsidRPr="00C87B7F" w:rsidRDefault="00002871"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w:t>
            </w:r>
          </w:p>
        </w:tc>
        <w:tc>
          <w:tcPr>
            <w:tcW w:w="3969" w:type="dxa"/>
          </w:tcPr>
          <w:p w14:paraId="63A402B4" w14:textId="77777777" w:rsidR="00002871" w:rsidRPr="00C87B7F" w:rsidRDefault="00002871"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เนื้อหาอยู่ใน </w:t>
            </w:r>
            <w:r w:rsidRPr="00C87B7F">
              <w:rPr>
                <w:rFonts w:ascii="TH SarabunPSK" w:eastAsia="Sarabun" w:hAnsi="TH SarabunPSK" w:cs="TH SarabunPSK"/>
                <w:color w:val="C00000"/>
                <w:sz w:val="32"/>
                <w:szCs w:val="32"/>
              </w:rPr>
              <w:t>GPH</w:t>
            </w:r>
            <w:r w:rsidRPr="00C87B7F">
              <w:rPr>
                <w:rFonts w:ascii="TH SarabunPSK" w:eastAsia="Sarabun" w:hAnsi="TH SarabunPSK" w:cs="TH SarabunPSK"/>
                <w:color w:val="C00000"/>
                <w:sz w:val="32"/>
                <w:szCs w:val="32"/>
                <w:cs/>
              </w:rPr>
              <w:t>67-101 การสาธารณสุข</w:t>
            </w:r>
          </w:p>
        </w:tc>
      </w:tr>
      <w:tr w:rsidR="00C87B7F" w:rsidRPr="00C87B7F" w14:paraId="08164C96" w14:textId="77777777" w:rsidTr="00FE5CF0">
        <w:tc>
          <w:tcPr>
            <w:tcW w:w="1367" w:type="dxa"/>
          </w:tcPr>
          <w:p w14:paraId="31D11A17"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CPH64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207</w:t>
            </w:r>
          </w:p>
        </w:tc>
        <w:tc>
          <w:tcPr>
            <w:tcW w:w="2168" w:type="dxa"/>
          </w:tcPr>
          <w:p w14:paraId="3DE2A46B"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การปฐมพยาบาลเบื้องต้นและบำบัดโรคเบื้องต้น</w:t>
            </w:r>
          </w:p>
        </w:tc>
        <w:tc>
          <w:tcPr>
            <w:tcW w:w="1126" w:type="dxa"/>
          </w:tcPr>
          <w:p w14:paraId="3ACA8253"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3</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3</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6</w:t>
            </w:r>
            <w:r w:rsidRPr="00C87B7F">
              <w:rPr>
                <w:rFonts w:ascii="TH SarabunPSK" w:eastAsia="Sarabun" w:hAnsi="TH SarabunPSK" w:cs="TH SarabunPSK"/>
                <w:color w:val="C00000"/>
                <w:sz w:val="32"/>
                <w:szCs w:val="32"/>
                <w:cs/>
              </w:rPr>
              <w:t>)</w:t>
            </w:r>
          </w:p>
        </w:tc>
        <w:tc>
          <w:tcPr>
            <w:tcW w:w="1384" w:type="dxa"/>
          </w:tcPr>
          <w:p w14:paraId="34C5A7A9" w14:textId="32570419" w:rsidR="00F33C05" w:rsidRPr="00C87B7F" w:rsidRDefault="00F33C05" w:rsidP="00F33C05">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CPH67</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332</w:t>
            </w:r>
            <w:r w:rsidRPr="00C87B7F">
              <w:rPr>
                <w:rFonts w:ascii="TH SarabunPSK" w:eastAsia="Sarabun" w:hAnsi="TH SarabunPSK" w:cs="TH SarabunPSK"/>
                <w:color w:val="C00000"/>
                <w:sz w:val="32"/>
                <w:szCs w:val="32"/>
                <w:cs/>
              </w:rPr>
              <w:t xml:space="preserve"> </w:t>
            </w:r>
          </w:p>
        </w:tc>
        <w:tc>
          <w:tcPr>
            <w:tcW w:w="2705" w:type="dxa"/>
          </w:tcPr>
          <w:p w14:paraId="23496C97" w14:textId="4F44F159" w:rsidR="00F33C05" w:rsidRPr="00C87B7F" w:rsidRDefault="00F33C05" w:rsidP="002F7116">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การปฐมพยาบาล และบริการปฐมภูมิ</w:t>
            </w:r>
          </w:p>
        </w:tc>
        <w:tc>
          <w:tcPr>
            <w:tcW w:w="1134" w:type="dxa"/>
          </w:tcPr>
          <w:p w14:paraId="05F681BF" w14:textId="391DCC8E" w:rsidR="00F33C05" w:rsidRPr="00C87B7F" w:rsidRDefault="00F33C05" w:rsidP="002F7116">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3</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3</w:t>
            </w:r>
            <w:r w:rsidRPr="00C87B7F">
              <w:rPr>
                <w:rFonts w:ascii="TH SarabunPSK" w:eastAsia="Sarabun" w:hAnsi="TH SarabunPSK" w:cs="TH SarabunPSK"/>
                <w:color w:val="C00000"/>
                <w:sz w:val="32"/>
                <w:szCs w:val="32"/>
                <w:cs/>
              </w:rPr>
              <w:t>-5)</w:t>
            </w:r>
          </w:p>
        </w:tc>
        <w:tc>
          <w:tcPr>
            <w:tcW w:w="3969" w:type="dxa"/>
          </w:tcPr>
          <w:p w14:paraId="5CDC3CD3" w14:textId="77777777" w:rsidR="00F33C05" w:rsidRPr="00C87B7F" w:rsidRDefault="00F33C05" w:rsidP="00C23904">
            <w:pPr>
              <w:rPr>
                <w:rFonts w:ascii="TH SarabunPSK" w:eastAsia="Sarabun" w:hAnsi="TH SarabunPSK" w:cs="TH SarabunPSK"/>
                <w:color w:val="C00000"/>
                <w:sz w:val="32"/>
                <w:szCs w:val="32"/>
              </w:rPr>
            </w:pPr>
          </w:p>
        </w:tc>
      </w:tr>
      <w:tr w:rsidR="00C87B7F" w:rsidRPr="00C87B7F" w14:paraId="1AABC76B" w14:textId="77777777" w:rsidTr="00FE5CF0">
        <w:tc>
          <w:tcPr>
            <w:tcW w:w="4675" w:type="dxa"/>
            <w:gridSpan w:val="3"/>
          </w:tcPr>
          <w:p w14:paraId="5A84D97A" w14:textId="77777777" w:rsidR="00F33C05" w:rsidRPr="00C87B7F" w:rsidRDefault="00F33C05" w:rsidP="00C23904">
            <w:pPr>
              <w:rPr>
                <w:rFonts w:ascii="TH SarabunPSK" w:eastAsia="Sarabun" w:hAnsi="TH SarabunPSK" w:cs="TH SarabunPSK"/>
                <w:color w:val="C00000"/>
                <w:sz w:val="32"/>
                <w:szCs w:val="32"/>
              </w:rPr>
            </w:pPr>
          </w:p>
        </w:tc>
        <w:tc>
          <w:tcPr>
            <w:tcW w:w="1370" w:type="dxa"/>
          </w:tcPr>
          <w:p w14:paraId="395FD6C3" w14:textId="1A77495B" w:rsidR="00F33C05" w:rsidRPr="00C87B7F" w:rsidRDefault="00F33C05" w:rsidP="00F33C05">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ENH</w:t>
            </w:r>
            <w:r w:rsidRPr="00C87B7F">
              <w:rPr>
                <w:rFonts w:ascii="TH SarabunPSK" w:eastAsia="Sarabun" w:hAnsi="TH SarabunPSK" w:cs="TH SarabunPSK"/>
                <w:color w:val="C00000"/>
                <w:sz w:val="32"/>
                <w:szCs w:val="32"/>
                <w:cs/>
              </w:rPr>
              <w:t>67-213</w:t>
            </w:r>
          </w:p>
        </w:tc>
        <w:tc>
          <w:tcPr>
            <w:tcW w:w="2705" w:type="dxa"/>
          </w:tcPr>
          <w:p w14:paraId="2CBEB9C1" w14:textId="42204890" w:rsidR="00F33C05" w:rsidRPr="00C87B7F" w:rsidRDefault="00F33C05" w:rsidP="00F33C05">
            <w:pPr>
              <w:rPr>
                <w:rFonts w:ascii="TH SarabunPSK" w:eastAsia="Sarabun" w:hAnsi="TH SarabunPSK" w:cs="TH SarabunPSK"/>
                <w:color w:val="C00000"/>
                <w:sz w:val="32"/>
                <w:szCs w:val="32"/>
              </w:rPr>
            </w:pPr>
            <w:proofErr w:type="spellStart"/>
            <w:r w:rsidRPr="00C87B7F">
              <w:rPr>
                <w:rFonts w:ascii="TH SarabunPSK" w:eastAsia="Sarabun" w:hAnsi="TH SarabunPSK" w:cs="TH SarabunPSK"/>
                <w:color w:val="C00000"/>
                <w:sz w:val="32"/>
                <w:szCs w:val="32"/>
                <w:cs/>
              </w:rPr>
              <w:t>กฏหมาย</w:t>
            </w:r>
            <w:proofErr w:type="spellEnd"/>
            <w:r w:rsidRPr="00C87B7F">
              <w:rPr>
                <w:rFonts w:ascii="TH SarabunPSK" w:eastAsia="Sarabun" w:hAnsi="TH SarabunPSK" w:cs="TH SarabunPSK"/>
                <w:color w:val="C00000"/>
                <w:sz w:val="32"/>
                <w:szCs w:val="32"/>
                <w:cs/>
              </w:rPr>
              <w:t>สาธารณสุขและสิ่งแวดล้อม</w:t>
            </w:r>
          </w:p>
        </w:tc>
        <w:tc>
          <w:tcPr>
            <w:tcW w:w="1134" w:type="dxa"/>
          </w:tcPr>
          <w:p w14:paraId="359805FF" w14:textId="6D45F947" w:rsidR="00F33C05" w:rsidRPr="00C87B7F" w:rsidRDefault="00F33C05" w:rsidP="00F33C05">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2(2-0-4)</w:t>
            </w:r>
          </w:p>
        </w:tc>
        <w:tc>
          <w:tcPr>
            <w:tcW w:w="4010" w:type="dxa"/>
          </w:tcPr>
          <w:p w14:paraId="242AD7F6"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เนื้อหา</w:t>
            </w:r>
            <w:proofErr w:type="spellStart"/>
            <w:r w:rsidRPr="00C87B7F">
              <w:rPr>
                <w:rFonts w:ascii="TH SarabunPSK" w:eastAsia="Sarabun" w:hAnsi="TH SarabunPSK" w:cs="TH SarabunPSK"/>
                <w:color w:val="C00000"/>
                <w:sz w:val="32"/>
                <w:szCs w:val="32"/>
                <w:cs/>
              </w:rPr>
              <w:t>กฏหมาย</w:t>
            </w:r>
            <w:proofErr w:type="spellEnd"/>
            <w:r w:rsidRPr="00C87B7F">
              <w:rPr>
                <w:rFonts w:ascii="TH SarabunPSK" w:eastAsia="Sarabun" w:hAnsi="TH SarabunPSK" w:cs="TH SarabunPSK"/>
                <w:color w:val="C00000"/>
                <w:sz w:val="32"/>
                <w:szCs w:val="32"/>
                <w:cs/>
              </w:rPr>
              <w:t>ที่เกี่ยวข้องด้านสาธารณสุข และสิ่งแวดล้อม จากความต้องการของผู้มีส่วนได้ส่วนเสีย</w:t>
            </w:r>
          </w:p>
        </w:tc>
      </w:tr>
      <w:tr w:rsidR="00C87B7F" w:rsidRPr="00C87B7F" w14:paraId="26D519D5" w14:textId="77777777" w:rsidTr="00FE5CF0">
        <w:tc>
          <w:tcPr>
            <w:tcW w:w="4675" w:type="dxa"/>
            <w:gridSpan w:val="3"/>
          </w:tcPr>
          <w:p w14:paraId="4B0E1F8C" w14:textId="77777777" w:rsidR="00F33C05" w:rsidRPr="00C87B7F" w:rsidRDefault="00F33C05" w:rsidP="00C23904">
            <w:pPr>
              <w:rPr>
                <w:rFonts w:ascii="TH SarabunPSK" w:eastAsia="Sarabun" w:hAnsi="TH SarabunPSK" w:cs="TH SarabunPSK"/>
                <w:color w:val="C00000"/>
                <w:sz w:val="32"/>
                <w:szCs w:val="32"/>
              </w:rPr>
            </w:pPr>
          </w:p>
        </w:tc>
        <w:tc>
          <w:tcPr>
            <w:tcW w:w="1370" w:type="dxa"/>
          </w:tcPr>
          <w:p w14:paraId="3035C6E1" w14:textId="4404AE0C" w:rsidR="00F33C05" w:rsidRPr="00C87B7F" w:rsidRDefault="00F33C05" w:rsidP="00F33C05">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w:t>
            </w:r>
            <w:r w:rsidRPr="00C87B7F">
              <w:rPr>
                <w:rFonts w:ascii="TH SarabunPSK" w:eastAsia="Sarabun" w:hAnsi="TH SarabunPSK" w:cs="TH SarabunPSK"/>
                <w:color w:val="C00000"/>
                <w:sz w:val="32"/>
                <w:szCs w:val="32"/>
                <w:cs/>
              </w:rPr>
              <w:t xml:space="preserve">67-204       </w:t>
            </w:r>
          </w:p>
        </w:tc>
        <w:tc>
          <w:tcPr>
            <w:tcW w:w="2705" w:type="dxa"/>
          </w:tcPr>
          <w:p w14:paraId="1A1B6C66" w14:textId="227F24CC"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กฎหมายอาชีวอนามัยและความปลอดภัย         </w:t>
            </w:r>
          </w:p>
        </w:tc>
        <w:tc>
          <w:tcPr>
            <w:tcW w:w="1134" w:type="dxa"/>
          </w:tcPr>
          <w:p w14:paraId="77DD293B" w14:textId="0295ECFD"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2(2-0-4)</w:t>
            </w:r>
          </w:p>
        </w:tc>
        <w:tc>
          <w:tcPr>
            <w:tcW w:w="3969" w:type="dxa"/>
          </w:tcPr>
          <w:p w14:paraId="7A83A16F" w14:textId="77777777" w:rsidR="00F33C05" w:rsidRPr="00C87B7F" w:rsidRDefault="00F33C05" w:rsidP="00793C4A">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ปรับการเรียนการสอนเป็นชุดวิชา กฎหมายสุขภาพ ความปลอดภัย และสิ่งแวดล้อม</w:t>
            </w:r>
          </w:p>
        </w:tc>
      </w:tr>
      <w:tr w:rsidR="00C87B7F" w:rsidRPr="00C87B7F" w14:paraId="7BEEBD12" w14:textId="77777777" w:rsidTr="00FE5CF0">
        <w:tc>
          <w:tcPr>
            <w:tcW w:w="4675" w:type="dxa"/>
            <w:gridSpan w:val="3"/>
          </w:tcPr>
          <w:p w14:paraId="584CD99E" w14:textId="77777777" w:rsidR="00C23904" w:rsidRPr="00C87B7F" w:rsidRDefault="00C23904"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3</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ab/>
            </w:r>
            <w:r w:rsidRPr="00C87B7F">
              <w:rPr>
                <w:rFonts w:ascii="TH SarabunPSK" w:eastAsia="Sarabun" w:hAnsi="TH SarabunPSK" w:cs="TH SarabunPSK"/>
                <w:color w:val="C00000"/>
                <w:sz w:val="32"/>
                <w:szCs w:val="32"/>
                <w:cs/>
              </w:rPr>
              <w:t xml:space="preserve">หมวดวิชาเฉพาะ </w:t>
            </w:r>
            <w:r w:rsidRPr="00C87B7F">
              <w:rPr>
                <w:rFonts w:ascii="TH SarabunPSK" w:eastAsia="Sarabun" w:hAnsi="TH SarabunPSK" w:cs="TH SarabunPSK"/>
                <w:color w:val="C00000"/>
                <w:sz w:val="32"/>
                <w:szCs w:val="32"/>
              </w:rPr>
              <w:t xml:space="preserve">58 </w:t>
            </w:r>
            <w:r w:rsidRPr="00C87B7F">
              <w:rPr>
                <w:rFonts w:ascii="TH SarabunPSK" w:eastAsia="Sarabun" w:hAnsi="TH SarabunPSK" w:cs="TH SarabunPSK"/>
                <w:color w:val="C00000"/>
                <w:sz w:val="32"/>
                <w:szCs w:val="32"/>
                <w:cs/>
              </w:rPr>
              <w:t>หน่วยกิต</w:t>
            </w:r>
          </w:p>
        </w:tc>
        <w:tc>
          <w:tcPr>
            <w:tcW w:w="5209" w:type="dxa"/>
            <w:gridSpan w:val="3"/>
          </w:tcPr>
          <w:p w14:paraId="1745690E" w14:textId="77777777" w:rsidR="00C23904" w:rsidRPr="00C87B7F" w:rsidRDefault="00C23904" w:rsidP="00C85882">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หมวดวิชาเฉพาะ </w:t>
            </w:r>
            <w:r w:rsidR="00C85882" w:rsidRPr="00C87B7F">
              <w:rPr>
                <w:rFonts w:ascii="TH SarabunPSK" w:eastAsia="Sarabun" w:hAnsi="TH SarabunPSK" w:cs="TH SarabunPSK"/>
                <w:color w:val="C00000"/>
                <w:sz w:val="32"/>
                <w:szCs w:val="32"/>
                <w:cs/>
              </w:rPr>
              <w:t>43</w:t>
            </w:r>
            <w:r w:rsidRPr="00C87B7F">
              <w:rPr>
                <w:rFonts w:ascii="TH SarabunPSK" w:eastAsia="Sarabun" w:hAnsi="TH SarabunPSK" w:cs="TH SarabunPSK"/>
                <w:color w:val="C00000"/>
                <w:sz w:val="32"/>
                <w:szCs w:val="32"/>
                <w:cs/>
              </w:rPr>
              <w:t xml:space="preserve"> หน่วยกิต</w:t>
            </w:r>
          </w:p>
        </w:tc>
        <w:tc>
          <w:tcPr>
            <w:tcW w:w="3969" w:type="dxa"/>
          </w:tcPr>
          <w:p w14:paraId="5CDBEBB7" w14:textId="77777777" w:rsidR="00C23904" w:rsidRPr="00C87B7F" w:rsidRDefault="00C23904" w:rsidP="00C23904">
            <w:pPr>
              <w:rPr>
                <w:rFonts w:ascii="TH SarabunPSK" w:eastAsia="Sarabun" w:hAnsi="TH SarabunPSK" w:cs="TH SarabunPSK"/>
                <w:color w:val="C00000"/>
                <w:sz w:val="32"/>
                <w:szCs w:val="32"/>
              </w:rPr>
            </w:pPr>
          </w:p>
        </w:tc>
      </w:tr>
      <w:tr w:rsidR="00C87B7F" w:rsidRPr="00C87B7F" w14:paraId="795E5E81" w14:textId="77777777" w:rsidTr="00FE5CF0">
        <w:tc>
          <w:tcPr>
            <w:tcW w:w="4675" w:type="dxa"/>
            <w:gridSpan w:val="3"/>
          </w:tcPr>
          <w:p w14:paraId="10D84378" w14:textId="77777777" w:rsidR="00F33C05" w:rsidRPr="00C87B7F" w:rsidRDefault="00F33C05" w:rsidP="00C23904">
            <w:pPr>
              <w:rPr>
                <w:rFonts w:ascii="TH SarabunPSK" w:eastAsia="Sarabun" w:hAnsi="TH SarabunPSK" w:cs="TH SarabunPSK"/>
                <w:color w:val="C00000"/>
                <w:sz w:val="32"/>
                <w:szCs w:val="32"/>
              </w:rPr>
            </w:pPr>
          </w:p>
        </w:tc>
        <w:tc>
          <w:tcPr>
            <w:tcW w:w="1370" w:type="dxa"/>
          </w:tcPr>
          <w:p w14:paraId="0476E167" w14:textId="50D83566" w:rsidR="00F33C05" w:rsidRPr="00C87B7F" w:rsidRDefault="00F33C05" w:rsidP="00F33C05">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CPH67</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 xml:space="preserve">312 </w:t>
            </w:r>
          </w:p>
        </w:tc>
        <w:tc>
          <w:tcPr>
            <w:tcW w:w="2705" w:type="dxa"/>
          </w:tcPr>
          <w:p w14:paraId="5FB1E417" w14:textId="2B515DE5"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สุขศึกษาและพฤติกรรมศาสตร์</w:t>
            </w:r>
          </w:p>
        </w:tc>
        <w:tc>
          <w:tcPr>
            <w:tcW w:w="1134" w:type="dxa"/>
          </w:tcPr>
          <w:p w14:paraId="53A103AC" w14:textId="118568B1"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3(2-3-5)</w:t>
            </w:r>
          </w:p>
        </w:tc>
        <w:tc>
          <w:tcPr>
            <w:tcW w:w="3969" w:type="dxa"/>
          </w:tcPr>
          <w:p w14:paraId="6316B659"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วิชาใหม่จากการสำรวจความต้องการผู้มีส่วนได้ส่วนเสีย</w:t>
            </w:r>
          </w:p>
        </w:tc>
      </w:tr>
      <w:tr w:rsidR="00C87B7F" w:rsidRPr="00C87B7F" w14:paraId="76256C53" w14:textId="77777777" w:rsidTr="00FE5CF0">
        <w:tc>
          <w:tcPr>
            <w:tcW w:w="1367" w:type="dxa"/>
          </w:tcPr>
          <w:p w14:paraId="345C6377" w14:textId="77777777" w:rsidR="00F33C05" w:rsidRPr="00C87B7F" w:rsidRDefault="00F33C05" w:rsidP="00C23904">
            <w:pPr>
              <w:spacing w:line="256" w:lineRule="auto"/>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OCC64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242</w:t>
            </w:r>
          </w:p>
          <w:p w14:paraId="57609596" w14:textId="77777777" w:rsidR="00F33C05" w:rsidRPr="00C87B7F" w:rsidRDefault="00F33C05" w:rsidP="00C23904">
            <w:pPr>
              <w:rPr>
                <w:rFonts w:ascii="TH SarabunPSK" w:eastAsia="Sarabun" w:hAnsi="TH SarabunPSK" w:cs="TH SarabunPSK"/>
                <w:color w:val="C00000"/>
                <w:sz w:val="32"/>
                <w:szCs w:val="32"/>
              </w:rPr>
            </w:pPr>
          </w:p>
        </w:tc>
        <w:tc>
          <w:tcPr>
            <w:tcW w:w="2168" w:type="dxa"/>
          </w:tcPr>
          <w:p w14:paraId="2F576EAA"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วิศวกรรมพื้นฐานสำหรับงานอาชีวอนามัยและความปลอดภัย</w:t>
            </w:r>
          </w:p>
        </w:tc>
        <w:tc>
          <w:tcPr>
            <w:tcW w:w="1126" w:type="dxa"/>
          </w:tcPr>
          <w:p w14:paraId="483D3B10"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1</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3</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4</w:t>
            </w:r>
            <w:r w:rsidRPr="00C87B7F">
              <w:rPr>
                <w:rFonts w:ascii="TH SarabunPSK" w:eastAsia="Sarabun" w:hAnsi="TH SarabunPSK" w:cs="TH SarabunPSK"/>
                <w:color w:val="C00000"/>
                <w:sz w:val="32"/>
                <w:szCs w:val="32"/>
                <w:cs/>
              </w:rPr>
              <w:t>)</w:t>
            </w:r>
          </w:p>
        </w:tc>
        <w:tc>
          <w:tcPr>
            <w:tcW w:w="1384" w:type="dxa"/>
          </w:tcPr>
          <w:p w14:paraId="5CF42B48" w14:textId="5547F297" w:rsidR="00F33C05" w:rsidRPr="00C87B7F" w:rsidRDefault="00F33C05" w:rsidP="00F33C05">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w:t>
            </w:r>
            <w:r w:rsidRPr="00C87B7F">
              <w:rPr>
                <w:rFonts w:ascii="TH SarabunPSK" w:eastAsia="Sarabun" w:hAnsi="TH SarabunPSK" w:cs="TH SarabunPSK"/>
                <w:color w:val="C00000"/>
                <w:sz w:val="32"/>
                <w:szCs w:val="32"/>
                <w:cs/>
              </w:rPr>
              <w:t xml:space="preserve">67-242       </w:t>
            </w:r>
          </w:p>
        </w:tc>
        <w:tc>
          <w:tcPr>
            <w:tcW w:w="2705" w:type="dxa"/>
          </w:tcPr>
          <w:p w14:paraId="1E2D409A" w14:textId="4A440C2C"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วิศกรรมความปลอดภัย       </w:t>
            </w:r>
          </w:p>
        </w:tc>
        <w:tc>
          <w:tcPr>
            <w:tcW w:w="1134" w:type="dxa"/>
          </w:tcPr>
          <w:p w14:paraId="700F9D57" w14:textId="44326418"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2(2-0-4)</w:t>
            </w:r>
          </w:p>
        </w:tc>
        <w:tc>
          <w:tcPr>
            <w:tcW w:w="3969" w:type="dxa"/>
          </w:tcPr>
          <w:p w14:paraId="22140C37"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เรียนแบบชุดวิชา: ความปลอดภัยในการทำงาน</w:t>
            </w:r>
          </w:p>
        </w:tc>
      </w:tr>
      <w:tr w:rsidR="00C87B7F" w:rsidRPr="00C87B7F" w14:paraId="51B6BEE5" w14:textId="77777777" w:rsidTr="00FE5CF0">
        <w:tc>
          <w:tcPr>
            <w:tcW w:w="1367" w:type="dxa"/>
          </w:tcPr>
          <w:p w14:paraId="14B99DE5" w14:textId="77777777" w:rsidR="00F33C05" w:rsidRPr="00C87B7F" w:rsidRDefault="00F33C05" w:rsidP="00C23904">
            <w:pPr>
              <w:spacing w:line="256" w:lineRule="auto"/>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OCC64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241</w:t>
            </w:r>
          </w:p>
          <w:p w14:paraId="2FEB29D7" w14:textId="77777777" w:rsidR="00F33C05" w:rsidRPr="00C87B7F" w:rsidRDefault="00F33C05" w:rsidP="00C23904">
            <w:pPr>
              <w:rPr>
                <w:rFonts w:ascii="TH SarabunPSK" w:eastAsia="Sarabun" w:hAnsi="TH SarabunPSK" w:cs="TH SarabunPSK"/>
                <w:color w:val="C00000"/>
                <w:sz w:val="32"/>
                <w:szCs w:val="32"/>
              </w:rPr>
            </w:pPr>
          </w:p>
        </w:tc>
        <w:tc>
          <w:tcPr>
            <w:tcW w:w="2168" w:type="dxa"/>
          </w:tcPr>
          <w:p w14:paraId="6BB0FA2A"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บุคลิกภาพและการสื่อสารอย่างมืออาชีพ</w:t>
            </w:r>
          </w:p>
        </w:tc>
        <w:tc>
          <w:tcPr>
            <w:tcW w:w="1126" w:type="dxa"/>
          </w:tcPr>
          <w:p w14:paraId="7F7A0E05"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1</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3</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4</w:t>
            </w:r>
            <w:r w:rsidRPr="00C87B7F">
              <w:rPr>
                <w:rFonts w:ascii="TH SarabunPSK" w:eastAsia="Sarabun" w:hAnsi="TH SarabunPSK" w:cs="TH SarabunPSK"/>
                <w:color w:val="C00000"/>
                <w:sz w:val="32"/>
                <w:szCs w:val="32"/>
                <w:cs/>
              </w:rPr>
              <w:t>)</w:t>
            </w:r>
          </w:p>
        </w:tc>
        <w:tc>
          <w:tcPr>
            <w:tcW w:w="1384" w:type="dxa"/>
          </w:tcPr>
          <w:p w14:paraId="7327A5DA" w14:textId="457F7046" w:rsidR="00F33C05" w:rsidRPr="00C87B7F" w:rsidRDefault="00F33C05" w:rsidP="00F33C05">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w:t>
            </w:r>
            <w:r w:rsidRPr="00C87B7F">
              <w:rPr>
                <w:rFonts w:ascii="TH SarabunPSK" w:eastAsia="Sarabun" w:hAnsi="TH SarabunPSK" w:cs="TH SarabunPSK"/>
                <w:color w:val="C00000"/>
                <w:sz w:val="32"/>
                <w:szCs w:val="32"/>
                <w:cs/>
              </w:rPr>
              <w:t xml:space="preserve">67-141       </w:t>
            </w:r>
          </w:p>
        </w:tc>
        <w:tc>
          <w:tcPr>
            <w:tcW w:w="2705" w:type="dxa"/>
          </w:tcPr>
          <w:p w14:paraId="5312A011" w14:textId="3483B8B8"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เทคโนโลยีสารสนเทศและการสื่อสารในงานอาชีวอนามัย    </w:t>
            </w:r>
          </w:p>
        </w:tc>
        <w:tc>
          <w:tcPr>
            <w:tcW w:w="1134" w:type="dxa"/>
          </w:tcPr>
          <w:p w14:paraId="0878E442" w14:textId="4502F848"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2(1-3-4)</w:t>
            </w:r>
          </w:p>
        </w:tc>
        <w:tc>
          <w:tcPr>
            <w:tcW w:w="3969" w:type="dxa"/>
          </w:tcPr>
          <w:p w14:paraId="20D976FE"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ปรับเนื้อหาเน้นการใช้เทคโนโลยีสารสนเทศมากขึ้น</w:t>
            </w:r>
          </w:p>
        </w:tc>
      </w:tr>
      <w:tr w:rsidR="00C87B7F" w:rsidRPr="00C87B7F" w14:paraId="0278D7A3" w14:textId="77777777" w:rsidTr="00FE5CF0">
        <w:tc>
          <w:tcPr>
            <w:tcW w:w="1367" w:type="dxa"/>
          </w:tcPr>
          <w:p w14:paraId="6AC6421D"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OCC64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245</w:t>
            </w:r>
          </w:p>
        </w:tc>
        <w:tc>
          <w:tcPr>
            <w:tcW w:w="2168" w:type="dxa"/>
          </w:tcPr>
          <w:p w14:paraId="52E33417"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หลักความปลอดภัยในการทำงาน</w:t>
            </w:r>
          </w:p>
        </w:tc>
        <w:tc>
          <w:tcPr>
            <w:tcW w:w="1126" w:type="dxa"/>
          </w:tcPr>
          <w:p w14:paraId="71524360" w14:textId="77777777" w:rsidR="00F33C05" w:rsidRPr="00C87B7F" w:rsidRDefault="00F33C05" w:rsidP="00C23904">
            <w:pPr>
              <w:spacing w:line="256" w:lineRule="auto"/>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3</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3</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0</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6</w:t>
            </w:r>
            <w:r w:rsidRPr="00C87B7F">
              <w:rPr>
                <w:rFonts w:ascii="TH SarabunPSK" w:eastAsia="Sarabun" w:hAnsi="TH SarabunPSK" w:cs="TH SarabunPSK"/>
                <w:color w:val="C00000"/>
                <w:sz w:val="32"/>
                <w:szCs w:val="32"/>
                <w:cs/>
              </w:rPr>
              <w:t>)</w:t>
            </w:r>
          </w:p>
          <w:p w14:paraId="7BEF9EBA" w14:textId="77777777" w:rsidR="00F33C05" w:rsidRPr="00C87B7F" w:rsidRDefault="00F33C05" w:rsidP="00C23904">
            <w:pPr>
              <w:rPr>
                <w:rFonts w:ascii="TH SarabunPSK" w:eastAsia="Sarabun" w:hAnsi="TH SarabunPSK" w:cs="TH SarabunPSK"/>
                <w:color w:val="C00000"/>
                <w:sz w:val="32"/>
                <w:szCs w:val="32"/>
              </w:rPr>
            </w:pPr>
          </w:p>
        </w:tc>
        <w:tc>
          <w:tcPr>
            <w:tcW w:w="1384" w:type="dxa"/>
          </w:tcPr>
          <w:p w14:paraId="62B7268B" w14:textId="4CE131F8" w:rsidR="00F33C05" w:rsidRPr="00C87B7F" w:rsidRDefault="00F33C05" w:rsidP="00F33C05">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w:t>
            </w:r>
            <w:r w:rsidRPr="00C87B7F">
              <w:rPr>
                <w:rFonts w:ascii="TH SarabunPSK" w:eastAsia="Sarabun" w:hAnsi="TH SarabunPSK" w:cs="TH SarabunPSK"/>
                <w:color w:val="C00000"/>
                <w:sz w:val="32"/>
                <w:szCs w:val="32"/>
                <w:cs/>
              </w:rPr>
              <w:t xml:space="preserve">67-241         </w:t>
            </w:r>
          </w:p>
        </w:tc>
        <w:tc>
          <w:tcPr>
            <w:tcW w:w="2705" w:type="dxa"/>
          </w:tcPr>
          <w:p w14:paraId="274E8EB2" w14:textId="75DF68EA"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หลักความปลอดภัยในการทำงาน</w:t>
            </w:r>
          </w:p>
        </w:tc>
        <w:tc>
          <w:tcPr>
            <w:tcW w:w="1134" w:type="dxa"/>
          </w:tcPr>
          <w:p w14:paraId="32A9324B" w14:textId="7646D61A"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2(2-0-4)</w:t>
            </w:r>
          </w:p>
        </w:tc>
        <w:tc>
          <w:tcPr>
            <w:tcW w:w="3969" w:type="dxa"/>
          </w:tcPr>
          <w:p w14:paraId="1FFB304E"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ปรับการเรียนการสอนเป็นชุดวิชา ความปลอดภัยในการทำงาน ร่วมกับ </w:t>
            </w:r>
            <w:r w:rsidRPr="00C87B7F">
              <w:rPr>
                <w:rFonts w:ascii="TH SarabunPSK" w:eastAsia="Sarabun" w:hAnsi="TH SarabunPSK" w:cs="TH SarabunPSK"/>
                <w:color w:val="C00000"/>
                <w:sz w:val="32"/>
                <w:szCs w:val="32"/>
              </w:rPr>
              <w:t>OCC</w:t>
            </w:r>
            <w:r w:rsidRPr="00C87B7F">
              <w:rPr>
                <w:rFonts w:ascii="TH SarabunPSK" w:eastAsia="Sarabun" w:hAnsi="TH SarabunPSK" w:cs="TH SarabunPSK"/>
                <w:color w:val="C00000"/>
                <w:sz w:val="32"/>
                <w:szCs w:val="32"/>
                <w:cs/>
              </w:rPr>
              <w:t>67-242</w:t>
            </w:r>
          </w:p>
        </w:tc>
      </w:tr>
      <w:tr w:rsidR="00C87B7F" w:rsidRPr="00C87B7F" w14:paraId="25E02B01" w14:textId="77777777" w:rsidTr="00FE5CF0">
        <w:tc>
          <w:tcPr>
            <w:tcW w:w="1367" w:type="dxa"/>
          </w:tcPr>
          <w:p w14:paraId="70F53DA3"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OCC64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244</w:t>
            </w:r>
          </w:p>
        </w:tc>
        <w:tc>
          <w:tcPr>
            <w:tcW w:w="2168" w:type="dxa"/>
          </w:tcPr>
          <w:p w14:paraId="0B4A839E" w14:textId="10B1D3C7" w:rsidR="00F33C05" w:rsidRPr="00C87B7F" w:rsidRDefault="00F33C05" w:rsidP="00F33C05">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กฎหมายอาชีวอนามัย ความปลอดภัย และสิ่งแวดล้อม </w:t>
            </w:r>
          </w:p>
        </w:tc>
        <w:tc>
          <w:tcPr>
            <w:tcW w:w="1126" w:type="dxa"/>
          </w:tcPr>
          <w:p w14:paraId="44A7F015" w14:textId="77777777" w:rsidR="00F33C05" w:rsidRPr="00C87B7F" w:rsidRDefault="00F33C05" w:rsidP="00C23904">
            <w:pPr>
              <w:spacing w:line="256" w:lineRule="auto"/>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0</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4</w:t>
            </w:r>
            <w:r w:rsidRPr="00C87B7F">
              <w:rPr>
                <w:rFonts w:ascii="TH SarabunPSK" w:eastAsia="Sarabun" w:hAnsi="TH SarabunPSK" w:cs="TH SarabunPSK"/>
                <w:color w:val="C00000"/>
                <w:sz w:val="32"/>
                <w:szCs w:val="32"/>
                <w:cs/>
              </w:rPr>
              <w:t>)</w:t>
            </w:r>
          </w:p>
          <w:p w14:paraId="79B22B7E" w14:textId="77777777" w:rsidR="00F33C05" w:rsidRPr="00C87B7F" w:rsidRDefault="00F33C05" w:rsidP="00C23904">
            <w:pPr>
              <w:rPr>
                <w:rFonts w:ascii="TH SarabunPSK" w:eastAsia="Sarabun" w:hAnsi="TH SarabunPSK" w:cs="TH SarabunPSK"/>
                <w:color w:val="C00000"/>
                <w:sz w:val="32"/>
                <w:szCs w:val="32"/>
              </w:rPr>
            </w:pPr>
          </w:p>
        </w:tc>
        <w:tc>
          <w:tcPr>
            <w:tcW w:w="1384" w:type="dxa"/>
          </w:tcPr>
          <w:p w14:paraId="69DB6D5A" w14:textId="2705FFD3" w:rsidR="00F33C05" w:rsidRPr="00C87B7F" w:rsidRDefault="00F33C05" w:rsidP="00F33C05">
            <w:pPr>
              <w:jc w:val="cente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w:t>
            </w:r>
          </w:p>
        </w:tc>
        <w:tc>
          <w:tcPr>
            <w:tcW w:w="2705" w:type="dxa"/>
          </w:tcPr>
          <w:p w14:paraId="21FEF9E0" w14:textId="020E159B" w:rsidR="00F33C05" w:rsidRPr="00C87B7F" w:rsidRDefault="00F33C05" w:rsidP="00F33C05">
            <w:pPr>
              <w:jc w:val="cente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w:t>
            </w:r>
          </w:p>
        </w:tc>
        <w:tc>
          <w:tcPr>
            <w:tcW w:w="1134" w:type="dxa"/>
          </w:tcPr>
          <w:p w14:paraId="433B871F" w14:textId="71EE07E7" w:rsidR="00F33C05" w:rsidRPr="00C87B7F" w:rsidRDefault="00F33C05" w:rsidP="00F33C05">
            <w:pPr>
              <w:jc w:val="cente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w:t>
            </w:r>
          </w:p>
        </w:tc>
        <w:tc>
          <w:tcPr>
            <w:tcW w:w="3969" w:type="dxa"/>
          </w:tcPr>
          <w:p w14:paraId="5DBB7DF6" w14:textId="5806636C"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เนื้อหาอยู่ใน </w:t>
            </w:r>
            <w:r w:rsidRPr="00C87B7F">
              <w:rPr>
                <w:rFonts w:ascii="TH SarabunPSK" w:eastAsia="Sarabun" w:hAnsi="TH SarabunPSK" w:cs="TH SarabunPSK"/>
                <w:color w:val="C00000"/>
                <w:sz w:val="32"/>
                <w:szCs w:val="32"/>
              </w:rPr>
              <w:t>ENH</w:t>
            </w:r>
            <w:r w:rsidRPr="00C87B7F">
              <w:rPr>
                <w:rFonts w:ascii="TH SarabunPSK" w:eastAsia="Sarabun" w:hAnsi="TH SarabunPSK" w:cs="TH SarabunPSK"/>
                <w:color w:val="C00000"/>
                <w:sz w:val="32"/>
                <w:szCs w:val="32"/>
                <w:cs/>
              </w:rPr>
              <w:t xml:space="preserve">67-213       </w:t>
            </w:r>
            <w:proofErr w:type="spellStart"/>
            <w:r w:rsidRPr="00C87B7F">
              <w:rPr>
                <w:rFonts w:ascii="TH SarabunPSK" w:eastAsia="Sarabun" w:hAnsi="TH SarabunPSK" w:cs="TH SarabunPSK"/>
                <w:color w:val="C00000"/>
                <w:sz w:val="32"/>
                <w:szCs w:val="32"/>
                <w:cs/>
              </w:rPr>
              <w:t>กฏหมาย</w:t>
            </w:r>
            <w:proofErr w:type="spellEnd"/>
            <w:r w:rsidRPr="00C87B7F">
              <w:rPr>
                <w:rFonts w:ascii="TH SarabunPSK" w:eastAsia="Sarabun" w:hAnsi="TH SarabunPSK" w:cs="TH SarabunPSK"/>
                <w:color w:val="C00000"/>
                <w:sz w:val="32"/>
                <w:szCs w:val="32"/>
                <w:cs/>
              </w:rPr>
              <w:t>สาธารณสุขและสิ่งแวดล้อม      และ</w:t>
            </w:r>
          </w:p>
          <w:p w14:paraId="7CDC2E11"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w:t>
            </w:r>
            <w:r w:rsidRPr="00C87B7F">
              <w:rPr>
                <w:rFonts w:ascii="TH SarabunPSK" w:eastAsia="Sarabun" w:hAnsi="TH SarabunPSK" w:cs="TH SarabunPSK"/>
                <w:color w:val="C00000"/>
                <w:sz w:val="32"/>
                <w:szCs w:val="32"/>
                <w:cs/>
              </w:rPr>
              <w:t xml:space="preserve">67-204       กฎหมายอาชีวอนามัยและความปลอดภัย      </w:t>
            </w:r>
          </w:p>
        </w:tc>
      </w:tr>
      <w:tr w:rsidR="00C87B7F" w:rsidRPr="00C87B7F" w14:paraId="634B8E82" w14:textId="77777777" w:rsidTr="00FE5CF0">
        <w:tc>
          <w:tcPr>
            <w:tcW w:w="1367" w:type="dxa"/>
          </w:tcPr>
          <w:p w14:paraId="23DE7D56"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lastRenderedPageBreak/>
              <w:t>OCC64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463</w:t>
            </w:r>
          </w:p>
        </w:tc>
        <w:tc>
          <w:tcPr>
            <w:tcW w:w="2168" w:type="dxa"/>
          </w:tcPr>
          <w:p w14:paraId="297B1A05" w14:textId="0481E6F2" w:rsidR="00F33C05" w:rsidRPr="00C87B7F" w:rsidRDefault="00F33C05" w:rsidP="00F33C05">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การประยุกต์กฎหมายความปลอดภัย อาชีวอนามัย และสิ่งแวดล้อม ในการทำงานในอุตสาหกรรมและบริการ</w:t>
            </w:r>
          </w:p>
        </w:tc>
        <w:tc>
          <w:tcPr>
            <w:tcW w:w="1126" w:type="dxa"/>
          </w:tcPr>
          <w:p w14:paraId="72A1FA1F" w14:textId="77777777" w:rsidR="00F33C05" w:rsidRPr="00C87B7F" w:rsidRDefault="00F33C05" w:rsidP="00C23904">
            <w:pPr>
              <w:spacing w:line="256" w:lineRule="auto"/>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1</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3</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4</w:t>
            </w:r>
            <w:r w:rsidRPr="00C87B7F">
              <w:rPr>
                <w:rFonts w:ascii="TH SarabunPSK" w:eastAsia="Sarabun" w:hAnsi="TH SarabunPSK" w:cs="TH SarabunPSK"/>
                <w:color w:val="C00000"/>
                <w:sz w:val="32"/>
                <w:szCs w:val="32"/>
                <w:cs/>
              </w:rPr>
              <w:t>)</w:t>
            </w:r>
          </w:p>
          <w:p w14:paraId="4B055BF7" w14:textId="77777777" w:rsidR="00F33C05" w:rsidRPr="00C87B7F" w:rsidRDefault="00F33C05" w:rsidP="00C23904">
            <w:pPr>
              <w:rPr>
                <w:rFonts w:ascii="TH SarabunPSK" w:eastAsia="Sarabun" w:hAnsi="TH SarabunPSK" w:cs="TH SarabunPSK"/>
                <w:color w:val="C00000"/>
                <w:sz w:val="32"/>
                <w:szCs w:val="32"/>
              </w:rPr>
            </w:pPr>
          </w:p>
        </w:tc>
        <w:tc>
          <w:tcPr>
            <w:tcW w:w="1384" w:type="dxa"/>
          </w:tcPr>
          <w:p w14:paraId="50D3AA30" w14:textId="058D46CC" w:rsidR="00F33C05" w:rsidRPr="00C87B7F" w:rsidRDefault="00F33C05" w:rsidP="00F33C05">
            <w:pPr>
              <w:jc w:val="cente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w:t>
            </w:r>
          </w:p>
        </w:tc>
        <w:tc>
          <w:tcPr>
            <w:tcW w:w="2705" w:type="dxa"/>
          </w:tcPr>
          <w:p w14:paraId="6334D272" w14:textId="784D4660" w:rsidR="00F33C05" w:rsidRPr="00C87B7F" w:rsidRDefault="00F33C05" w:rsidP="00F33C05">
            <w:pPr>
              <w:jc w:val="cente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w:t>
            </w:r>
          </w:p>
        </w:tc>
        <w:tc>
          <w:tcPr>
            <w:tcW w:w="1134" w:type="dxa"/>
          </w:tcPr>
          <w:p w14:paraId="27A5F15E" w14:textId="5D12862D" w:rsidR="00F33C05" w:rsidRPr="00C87B7F" w:rsidRDefault="00F33C05" w:rsidP="00F33C05">
            <w:pPr>
              <w:jc w:val="cente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w:t>
            </w:r>
          </w:p>
        </w:tc>
        <w:tc>
          <w:tcPr>
            <w:tcW w:w="3969" w:type="dxa"/>
          </w:tcPr>
          <w:p w14:paraId="24296670"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เนื้อหาอยู่ในการเรียนวิชา</w:t>
            </w:r>
            <w:proofErr w:type="spellStart"/>
            <w:r w:rsidRPr="00C87B7F">
              <w:rPr>
                <w:rFonts w:ascii="TH SarabunPSK" w:eastAsia="Sarabun" w:hAnsi="TH SarabunPSK" w:cs="TH SarabunPSK"/>
                <w:color w:val="C00000"/>
                <w:sz w:val="32"/>
                <w:szCs w:val="32"/>
                <w:cs/>
              </w:rPr>
              <w:t>กฏหมาย</w:t>
            </w:r>
            <w:proofErr w:type="spellEnd"/>
            <w:r w:rsidRPr="00C87B7F">
              <w:rPr>
                <w:rFonts w:ascii="TH SarabunPSK" w:eastAsia="Sarabun" w:hAnsi="TH SarabunPSK" w:cs="TH SarabunPSK"/>
                <w:color w:val="C00000"/>
                <w:sz w:val="32"/>
                <w:szCs w:val="32"/>
                <w:cs/>
              </w:rPr>
              <w:t>แบบชุดวิชา กฎหมายสุขภาพ ความปลอดภัย และสิ่งแวดล้อม</w:t>
            </w:r>
          </w:p>
        </w:tc>
      </w:tr>
      <w:tr w:rsidR="00C87B7F" w:rsidRPr="00C87B7F" w14:paraId="3D880316" w14:textId="77777777" w:rsidTr="00FE5CF0">
        <w:tc>
          <w:tcPr>
            <w:tcW w:w="1367" w:type="dxa"/>
          </w:tcPr>
          <w:p w14:paraId="64A6F76D"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OCC64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351</w:t>
            </w:r>
          </w:p>
        </w:tc>
        <w:tc>
          <w:tcPr>
            <w:tcW w:w="2168" w:type="dxa"/>
          </w:tcPr>
          <w:p w14:paraId="746F0782"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การป้องกันอัคคีภัยและภาวะฉุกเฉิน</w:t>
            </w:r>
          </w:p>
        </w:tc>
        <w:tc>
          <w:tcPr>
            <w:tcW w:w="1126" w:type="dxa"/>
          </w:tcPr>
          <w:p w14:paraId="627FEA2E"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1</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3</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4</w:t>
            </w:r>
            <w:r w:rsidRPr="00C87B7F">
              <w:rPr>
                <w:rFonts w:ascii="TH SarabunPSK" w:eastAsia="Sarabun" w:hAnsi="TH SarabunPSK" w:cs="TH SarabunPSK"/>
                <w:color w:val="C00000"/>
                <w:sz w:val="32"/>
                <w:szCs w:val="32"/>
                <w:cs/>
              </w:rPr>
              <w:t>)</w:t>
            </w:r>
          </w:p>
        </w:tc>
        <w:tc>
          <w:tcPr>
            <w:tcW w:w="1384" w:type="dxa"/>
          </w:tcPr>
          <w:p w14:paraId="5D1C6ECD" w14:textId="69D91A84" w:rsidR="00F33C05" w:rsidRPr="00C87B7F" w:rsidRDefault="00F33C05" w:rsidP="00F33C05">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w:t>
            </w:r>
            <w:r w:rsidRPr="00C87B7F">
              <w:rPr>
                <w:rFonts w:ascii="TH SarabunPSK" w:eastAsia="Sarabun" w:hAnsi="TH SarabunPSK" w:cs="TH SarabunPSK"/>
                <w:color w:val="C00000"/>
                <w:sz w:val="32"/>
                <w:szCs w:val="32"/>
                <w:cs/>
              </w:rPr>
              <w:t xml:space="preserve">67-247       </w:t>
            </w:r>
          </w:p>
        </w:tc>
        <w:tc>
          <w:tcPr>
            <w:tcW w:w="2705" w:type="dxa"/>
          </w:tcPr>
          <w:p w14:paraId="26D38E02" w14:textId="1C8806D5"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ภาวะฉุกเฉินและอุบัติภัยร้ายแรง ภัยพิบัติทางธรรมชาติ      </w:t>
            </w:r>
          </w:p>
        </w:tc>
        <w:tc>
          <w:tcPr>
            <w:tcW w:w="1134" w:type="dxa"/>
          </w:tcPr>
          <w:p w14:paraId="6047CC89" w14:textId="48DB283F"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2(1-3-4)</w:t>
            </w:r>
          </w:p>
        </w:tc>
        <w:tc>
          <w:tcPr>
            <w:tcW w:w="3969" w:type="dxa"/>
          </w:tcPr>
          <w:p w14:paraId="3D7E9E34"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เรียนแบบชุดวิชา การตอบโต้ภาวะฉุกเฉิน</w:t>
            </w:r>
          </w:p>
        </w:tc>
      </w:tr>
      <w:tr w:rsidR="00C87B7F" w:rsidRPr="00C87B7F" w14:paraId="43B674C1" w14:textId="77777777" w:rsidTr="00FE5CF0">
        <w:tc>
          <w:tcPr>
            <w:tcW w:w="1367" w:type="dxa"/>
          </w:tcPr>
          <w:p w14:paraId="25EB46CC"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OCC64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348</w:t>
            </w:r>
          </w:p>
        </w:tc>
        <w:tc>
          <w:tcPr>
            <w:tcW w:w="2168" w:type="dxa"/>
          </w:tcPr>
          <w:p w14:paraId="4E07D7DA"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หลักสุขศาสตร์อุตสาหกรรม</w:t>
            </w:r>
          </w:p>
        </w:tc>
        <w:tc>
          <w:tcPr>
            <w:tcW w:w="1126" w:type="dxa"/>
          </w:tcPr>
          <w:p w14:paraId="1DF09493"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3</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3</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0</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6</w:t>
            </w:r>
            <w:r w:rsidRPr="00C87B7F">
              <w:rPr>
                <w:rFonts w:ascii="TH SarabunPSK" w:eastAsia="Sarabun" w:hAnsi="TH SarabunPSK" w:cs="TH SarabunPSK"/>
                <w:color w:val="C00000"/>
                <w:sz w:val="32"/>
                <w:szCs w:val="32"/>
                <w:cs/>
              </w:rPr>
              <w:t>)</w:t>
            </w:r>
          </w:p>
        </w:tc>
        <w:tc>
          <w:tcPr>
            <w:tcW w:w="1384" w:type="dxa"/>
          </w:tcPr>
          <w:p w14:paraId="61C65063" w14:textId="41EC3136" w:rsidR="00F33C05" w:rsidRPr="00C87B7F" w:rsidRDefault="00F33C05" w:rsidP="00F33C05">
            <w:pPr>
              <w:rPr>
                <w:rFonts w:ascii="TH SarabunPSK" w:eastAsia="Sarabun" w:hAnsi="TH SarabunPSK" w:cs="TH SarabunPSK"/>
                <w:color w:val="C00000"/>
                <w:sz w:val="32"/>
                <w:szCs w:val="32"/>
                <w:cs/>
              </w:rPr>
            </w:pPr>
            <w:r w:rsidRPr="00C87B7F">
              <w:rPr>
                <w:rFonts w:ascii="TH SarabunPSK" w:eastAsia="Sarabun" w:hAnsi="TH SarabunPSK" w:cs="TH SarabunPSK"/>
                <w:color w:val="C00000"/>
                <w:sz w:val="32"/>
                <w:szCs w:val="32"/>
              </w:rPr>
              <w:t>OCC67</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 xml:space="preserve">244        </w:t>
            </w:r>
          </w:p>
        </w:tc>
        <w:tc>
          <w:tcPr>
            <w:tcW w:w="2705" w:type="dxa"/>
          </w:tcPr>
          <w:p w14:paraId="1006CBB9" w14:textId="2A44C682" w:rsidR="00F33C05" w:rsidRPr="00C87B7F" w:rsidRDefault="00F33C05" w:rsidP="00C23904">
            <w:pPr>
              <w:rPr>
                <w:rFonts w:ascii="TH SarabunPSK" w:eastAsia="Sarabun" w:hAnsi="TH SarabunPSK" w:cs="TH SarabunPSK"/>
                <w:color w:val="C00000"/>
                <w:sz w:val="32"/>
                <w:szCs w:val="32"/>
                <w:cs/>
              </w:rPr>
            </w:pPr>
            <w:r w:rsidRPr="00C87B7F">
              <w:rPr>
                <w:rFonts w:ascii="TH SarabunPSK" w:eastAsia="Sarabun" w:hAnsi="TH SarabunPSK" w:cs="TH SarabunPSK"/>
                <w:color w:val="C00000"/>
                <w:sz w:val="32"/>
                <w:szCs w:val="32"/>
                <w:cs/>
              </w:rPr>
              <w:t xml:space="preserve">สุขศาสตร์อุตสาหกรรม        </w:t>
            </w:r>
          </w:p>
        </w:tc>
        <w:tc>
          <w:tcPr>
            <w:tcW w:w="1134" w:type="dxa"/>
          </w:tcPr>
          <w:p w14:paraId="31807EBB" w14:textId="1D28C487" w:rsidR="00F33C05" w:rsidRPr="00C87B7F" w:rsidRDefault="00F33C05" w:rsidP="00C23904">
            <w:pPr>
              <w:rPr>
                <w:rFonts w:ascii="TH SarabunPSK" w:eastAsia="Sarabun" w:hAnsi="TH SarabunPSK" w:cs="TH SarabunPSK"/>
                <w:color w:val="C00000"/>
                <w:sz w:val="32"/>
                <w:szCs w:val="32"/>
                <w:cs/>
              </w:rPr>
            </w:pPr>
            <w:r w:rsidRPr="00C87B7F">
              <w:rPr>
                <w:rFonts w:ascii="TH SarabunPSK" w:eastAsia="Sarabun" w:hAnsi="TH SarabunPSK" w:cs="TH SarabunPSK"/>
                <w:color w:val="C00000"/>
                <w:sz w:val="32"/>
                <w:szCs w:val="32"/>
              </w:rPr>
              <w:t>3</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3</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0</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6</w:t>
            </w:r>
            <w:r w:rsidRPr="00C87B7F">
              <w:rPr>
                <w:rFonts w:ascii="TH SarabunPSK" w:eastAsia="Sarabun" w:hAnsi="TH SarabunPSK" w:cs="TH SarabunPSK"/>
                <w:color w:val="C00000"/>
                <w:sz w:val="32"/>
                <w:szCs w:val="32"/>
                <w:cs/>
              </w:rPr>
              <w:t>)</w:t>
            </w:r>
          </w:p>
        </w:tc>
        <w:tc>
          <w:tcPr>
            <w:tcW w:w="3969" w:type="dxa"/>
          </w:tcPr>
          <w:p w14:paraId="298A8FAC" w14:textId="77777777" w:rsidR="00F33C05" w:rsidRPr="00C87B7F" w:rsidRDefault="00F33C05" w:rsidP="00C23904">
            <w:pPr>
              <w:rPr>
                <w:rFonts w:ascii="TH SarabunPSK" w:eastAsia="Sarabun" w:hAnsi="TH SarabunPSK" w:cs="TH SarabunPSK"/>
                <w:color w:val="C00000"/>
                <w:sz w:val="32"/>
                <w:szCs w:val="32"/>
                <w:cs/>
              </w:rPr>
            </w:pPr>
            <w:r w:rsidRPr="00C87B7F">
              <w:rPr>
                <w:rFonts w:ascii="TH SarabunPSK" w:eastAsia="Sarabun" w:hAnsi="TH SarabunPSK" w:cs="TH SarabunPSK"/>
                <w:color w:val="C00000"/>
                <w:sz w:val="32"/>
                <w:szCs w:val="32"/>
                <w:cs/>
              </w:rPr>
              <w:t xml:space="preserve">เรียนแบบชุดวิชา สุขศาสตร์อุตสาหกรรม ร่วมกับ </w:t>
            </w:r>
            <w:r w:rsidRPr="00C87B7F">
              <w:rPr>
                <w:rFonts w:ascii="TH SarabunPSK" w:eastAsia="Sarabun" w:hAnsi="TH SarabunPSK" w:cs="TH SarabunPSK"/>
                <w:color w:val="C00000"/>
                <w:sz w:val="32"/>
                <w:szCs w:val="32"/>
              </w:rPr>
              <w:t>OCC</w:t>
            </w:r>
            <w:r w:rsidRPr="00C87B7F">
              <w:rPr>
                <w:rFonts w:ascii="TH SarabunPSK" w:eastAsia="Sarabun" w:hAnsi="TH SarabunPSK" w:cs="TH SarabunPSK"/>
                <w:color w:val="C00000"/>
                <w:sz w:val="32"/>
                <w:szCs w:val="32"/>
                <w:cs/>
              </w:rPr>
              <w:t>67-245</w:t>
            </w:r>
          </w:p>
        </w:tc>
      </w:tr>
      <w:tr w:rsidR="00C87B7F" w:rsidRPr="00C87B7F" w14:paraId="25679C56" w14:textId="77777777" w:rsidTr="00FE5CF0">
        <w:tc>
          <w:tcPr>
            <w:tcW w:w="1367" w:type="dxa"/>
          </w:tcPr>
          <w:p w14:paraId="49A9DD97"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OCC64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347</w:t>
            </w:r>
          </w:p>
        </w:tc>
        <w:tc>
          <w:tcPr>
            <w:tcW w:w="2168" w:type="dxa"/>
          </w:tcPr>
          <w:p w14:paraId="14A6BCA7"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พิษวิทยาอาชีวอนามัยและสิ่งแวดล้อม</w:t>
            </w:r>
          </w:p>
        </w:tc>
        <w:tc>
          <w:tcPr>
            <w:tcW w:w="1126" w:type="dxa"/>
          </w:tcPr>
          <w:p w14:paraId="5BA0217E"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3</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3</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6</w:t>
            </w:r>
            <w:r w:rsidRPr="00C87B7F">
              <w:rPr>
                <w:rFonts w:ascii="TH SarabunPSK" w:eastAsia="Sarabun" w:hAnsi="TH SarabunPSK" w:cs="TH SarabunPSK"/>
                <w:color w:val="C00000"/>
                <w:sz w:val="32"/>
                <w:szCs w:val="32"/>
                <w:cs/>
              </w:rPr>
              <w:t>)</w:t>
            </w:r>
          </w:p>
        </w:tc>
        <w:tc>
          <w:tcPr>
            <w:tcW w:w="1384" w:type="dxa"/>
          </w:tcPr>
          <w:p w14:paraId="0CB85F8B" w14:textId="38B23912" w:rsidR="00F33C05" w:rsidRPr="00C87B7F" w:rsidRDefault="00F33C05" w:rsidP="00F33C05">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w:t>
            </w:r>
            <w:r w:rsidRPr="00C87B7F">
              <w:rPr>
                <w:rFonts w:ascii="TH SarabunPSK" w:eastAsia="Sarabun" w:hAnsi="TH SarabunPSK" w:cs="TH SarabunPSK"/>
                <w:color w:val="C00000"/>
                <w:sz w:val="32"/>
                <w:szCs w:val="32"/>
                <w:cs/>
              </w:rPr>
              <w:t xml:space="preserve">67-348       </w:t>
            </w:r>
          </w:p>
        </w:tc>
        <w:tc>
          <w:tcPr>
            <w:tcW w:w="2705" w:type="dxa"/>
          </w:tcPr>
          <w:p w14:paraId="183618FC" w14:textId="06D2ED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พิษวิทยาอาชีวอนามัยและสิ่งแวดล้อม           </w:t>
            </w:r>
          </w:p>
        </w:tc>
        <w:tc>
          <w:tcPr>
            <w:tcW w:w="1134" w:type="dxa"/>
          </w:tcPr>
          <w:p w14:paraId="2931BBE9" w14:textId="284440B5"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2(2-0-4)</w:t>
            </w:r>
          </w:p>
        </w:tc>
        <w:tc>
          <w:tcPr>
            <w:tcW w:w="3969" w:type="dxa"/>
          </w:tcPr>
          <w:p w14:paraId="7402AB04"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ปรับการเรียนเป็นชุดวิชา อาชีวเวชกรรมและสวัสดิการแรงงาน ร่วมกับ </w:t>
            </w:r>
            <w:r w:rsidRPr="00C87B7F">
              <w:rPr>
                <w:rFonts w:ascii="TH SarabunPSK" w:eastAsia="Sarabun" w:hAnsi="TH SarabunPSK" w:cs="TH SarabunPSK"/>
                <w:color w:val="C00000"/>
                <w:sz w:val="32"/>
                <w:szCs w:val="32"/>
              </w:rPr>
              <w:t>OCC</w:t>
            </w:r>
            <w:r w:rsidRPr="00C87B7F">
              <w:rPr>
                <w:rFonts w:ascii="TH SarabunPSK" w:eastAsia="Sarabun" w:hAnsi="TH SarabunPSK" w:cs="TH SarabunPSK"/>
                <w:color w:val="C00000"/>
                <w:sz w:val="32"/>
                <w:szCs w:val="32"/>
                <w:cs/>
              </w:rPr>
              <w:t xml:space="preserve">67-349 และ </w:t>
            </w:r>
            <w:r w:rsidRPr="00C87B7F">
              <w:rPr>
                <w:rFonts w:ascii="TH SarabunPSK" w:eastAsia="Sarabun" w:hAnsi="TH SarabunPSK" w:cs="TH SarabunPSK"/>
                <w:color w:val="C00000"/>
                <w:sz w:val="32"/>
                <w:szCs w:val="32"/>
              </w:rPr>
              <w:t>OCC</w:t>
            </w:r>
            <w:r w:rsidRPr="00C87B7F">
              <w:rPr>
                <w:rFonts w:ascii="TH SarabunPSK" w:eastAsia="Sarabun" w:hAnsi="TH SarabunPSK" w:cs="TH SarabunPSK"/>
                <w:color w:val="C00000"/>
                <w:sz w:val="32"/>
                <w:szCs w:val="32"/>
                <w:cs/>
              </w:rPr>
              <w:t>67-351</w:t>
            </w:r>
          </w:p>
        </w:tc>
      </w:tr>
      <w:tr w:rsidR="00C87B7F" w:rsidRPr="00C87B7F" w14:paraId="75BEE562" w14:textId="77777777" w:rsidTr="00FE5CF0">
        <w:tc>
          <w:tcPr>
            <w:tcW w:w="1367" w:type="dxa"/>
          </w:tcPr>
          <w:p w14:paraId="12E547AB"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lastRenderedPageBreak/>
              <w:t>OCC64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354</w:t>
            </w:r>
          </w:p>
        </w:tc>
        <w:tc>
          <w:tcPr>
            <w:tcW w:w="2168" w:type="dxa"/>
          </w:tcPr>
          <w:p w14:paraId="00FB15FC"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ปฏิบัติการสุขศาสตร์อุตสาหกรรม </w:t>
            </w:r>
            <w:r w:rsidRPr="00C87B7F">
              <w:rPr>
                <w:rFonts w:ascii="TH SarabunPSK" w:eastAsia="Sarabun" w:hAnsi="TH SarabunPSK" w:cs="TH SarabunPSK"/>
                <w:color w:val="C00000"/>
                <w:sz w:val="32"/>
                <w:szCs w:val="32"/>
              </w:rPr>
              <w:t>1</w:t>
            </w:r>
          </w:p>
        </w:tc>
        <w:tc>
          <w:tcPr>
            <w:tcW w:w="1126" w:type="dxa"/>
          </w:tcPr>
          <w:p w14:paraId="3B871420"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1</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3</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4</w:t>
            </w:r>
            <w:r w:rsidRPr="00C87B7F">
              <w:rPr>
                <w:rFonts w:ascii="TH SarabunPSK" w:eastAsia="Sarabun" w:hAnsi="TH SarabunPSK" w:cs="TH SarabunPSK"/>
                <w:color w:val="C00000"/>
                <w:sz w:val="32"/>
                <w:szCs w:val="32"/>
                <w:cs/>
              </w:rPr>
              <w:t>)</w:t>
            </w:r>
          </w:p>
        </w:tc>
        <w:tc>
          <w:tcPr>
            <w:tcW w:w="1384" w:type="dxa"/>
          </w:tcPr>
          <w:p w14:paraId="3035245C" w14:textId="3C069CE9" w:rsidR="00F33C05" w:rsidRPr="00C87B7F" w:rsidRDefault="00F33C05" w:rsidP="00F33C05">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w:t>
            </w:r>
            <w:r w:rsidRPr="00C87B7F">
              <w:rPr>
                <w:rFonts w:ascii="TH SarabunPSK" w:eastAsia="Sarabun" w:hAnsi="TH SarabunPSK" w:cs="TH SarabunPSK"/>
                <w:color w:val="C00000"/>
                <w:sz w:val="32"/>
                <w:szCs w:val="32"/>
                <w:cs/>
              </w:rPr>
              <w:t xml:space="preserve">67-245       </w:t>
            </w:r>
          </w:p>
        </w:tc>
        <w:tc>
          <w:tcPr>
            <w:tcW w:w="2705" w:type="dxa"/>
          </w:tcPr>
          <w:p w14:paraId="01C0B8EA" w14:textId="4527CAE3"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ปฏิบัติการด้านสุขศาสตร์อุตสาหกรรม         </w:t>
            </w:r>
          </w:p>
        </w:tc>
        <w:tc>
          <w:tcPr>
            <w:tcW w:w="1134" w:type="dxa"/>
          </w:tcPr>
          <w:p w14:paraId="481BF694" w14:textId="64BE6A56"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2(0-6-3)</w:t>
            </w:r>
          </w:p>
        </w:tc>
        <w:tc>
          <w:tcPr>
            <w:tcW w:w="3969" w:type="dxa"/>
          </w:tcPr>
          <w:p w14:paraId="73CF60BB"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เรียนแบบชุดวิชา สุขศาสตร์อุตสาหกรรม ร่วมกับ </w:t>
            </w:r>
            <w:r w:rsidRPr="00C87B7F">
              <w:rPr>
                <w:rFonts w:ascii="TH SarabunPSK" w:eastAsia="Sarabun" w:hAnsi="TH SarabunPSK" w:cs="TH SarabunPSK"/>
                <w:color w:val="C00000"/>
                <w:sz w:val="32"/>
                <w:szCs w:val="32"/>
              </w:rPr>
              <w:t>OCC</w:t>
            </w:r>
            <w:r w:rsidRPr="00C87B7F">
              <w:rPr>
                <w:rFonts w:ascii="TH SarabunPSK" w:eastAsia="Sarabun" w:hAnsi="TH SarabunPSK" w:cs="TH SarabunPSK"/>
                <w:color w:val="C00000"/>
                <w:sz w:val="32"/>
                <w:szCs w:val="32"/>
                <w:cs/>
              </w:rPr>
              <w:t>67-244</w:t>
            </w:r>
          </w:p>
        </w:tc>
      </w:tr>
      <w:tr w:rsidR="00C87B7F" w:rsidRPr="00C87B7F" w14:paraId="3ADA8A65" w14:textId="77777777" w:rsidTr="00FE5CF0">
        <w:tc>
          <w:tcPr>
            <w:tcW w:w="1367" w:type="dxa"/>
          </w:tcPr>
          <w:p w14:paraId="3772DFC1"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OCC64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358</w:t>
            </w:r>
          </w:p>
        </w:tc>
        <w:tc>
          <w:tcPr>
            <w:tcW w:w="2168" w:type="dxa"/>
          </w:tcPr>
          <w:p w14:paraId="4CFED265"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ปฏิบัติการสุขศาสตร์อุตสาหกรรม </w:t>
            </w:r>
            <w:r w:rsidRPr="00C87B7F">
              <w:rPr>
                <w:rFonts w:ascii="TH SarabunPSK" w:eastAsia="Sarabun" w:hAnsi="TH SarabunPSK" w:cs="TH SarabunPSK"/>
                <w:color w:val="C00000"/>
                <w:sz w:val="32"/>
                <w:szCs w:val="32"/>
              </w:rPr>
              <w:t>2</w:t>
            </w:r>
          </w:p>
        </w:tc>
        <w:tc>
          <w:tcPr>
            <w:tcW w:w="1126" w:type="dxa"/>
          </w:tcPr>
          <w:p w14:paraId="66DA3A04"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1</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3</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4</w:t>
            </w:r>
            <w:r w:rsidRPr="00C87B7F">
              <w:rPr>
                <w:rFonts w:ascii="TH SarabunPSK" w:eastAsia="Sarabun" w:hAnsi="TH SarabunPSK" w:cs="TH SarabunPSK"/>
                <w:color w:val="C00000"/>
                <w:sz w:val="32"/>
                <w:szCs w:val="32"/>
                <w:cs/>
              </w:rPr>
              <w:t>)</w:t>
            </w:r>
          </w:p>
        </w:tc>
        <w:tc>
          <w:tcPr>
            <w:tcW w:w="1384" w:type="dxa"/>
          </w:tcPr>
          <w:p w14:paraId="6F25E82D" w14:textId="1A514101" w:rsidR="00F33C05" w:rsidRPr="00C87B7F" w:rsidRDefault="00F33C05" w:rsidP="00F33C05">
            <w:pPr>
              <w:jc w:val="cente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w:t>
            </w:r>
          </w:p>
        </w:tc>
        <w:tc>
          <w:tcPr>
            <w:tcW w:w="2705" w:type="dxa"/>
          </w:tcPr>
          <w:p w14:paraId="1C48EBBA" w14:textId="5C9375E0" w:rsidR="00F33C05" w:rsidRPr="00C87B7F" w:rsidRDefault="00F33C05" w:rsidP="00F33C05">
            <w:pPr>
              <w:jc w:val="cente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w:t>
            </w:r>
          </w:p>
        </w:tc>
        <w:tc>
          <w:tcPr>
            <w:tcW w:w="1134" w:type="dxa"/>
          </w:tcPr>
          <w:p w14:paraId="5CF096AD" w14:textId="2663FBCA" w:rsidR="00F33C05" w:rsidRPr="00C87B7F" w:rsidRDefault="00F33C05" w:rsidP="00F33C05">
            <w:pPr>
              <w:jc w:val="cente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w:t>
            </w:r>
          </w:p>
        </w:tc>
        <w:tc>
          <w:tcPr>
            <w:tcW w:w="3969" w:type="dxa"/>
          </w:tcPr>
          <w:p w14:paraId="14D141EB" w14:textId="77777777" w:rsidR="00F33C05" w:rsidRPr="00C87B7F" w:rsidRDefault="00F33C05" w:rsidP="00A021ED">
            <w:pPr>
              <w:rPr>
                <w:rFonts w:ascii="TH SarabunPSK" w:hAnsi="TH SarabunPSK" w:cs="TH SarabunPSK"/>
                <w:color w:val="C00000"/>
                <w:sz w:val="32"/>
                <w:szCs w:val="32"/>
              </w:rPr>
            </w:pPr>
            <w:r w:rsidRPr="00C87B7F">
              <w:rPr>
                <w:rFonts w:ascii="TH SarabunPSK" w:hAnsi="TH SarabunPSK" w:cs="TH SarabunPSK"/>
                <w:color w:val="C00000"/>
                <w:sz w:val="32"/>
                <w:szCs w:val="32"/>
                <w:cs/>
              </w:rPr>
              <w:t>ปรับการเรียนแบบชุดวิชา สุขศาสตร์อุตสาหกรรม</w:t>
            </w:r>
          </w:p>
        </w:tc>
      </w:tr>
      <w:tr w:rsidR="00C87B7F" w:rsidRPr="00C87B7F" w14:paraId="555571E4" w14:textId="77777777" w:rsidTr="00FE5CF0">
        <w:tc>
          <w:tcPr>
            <w:tcW w:w="1367" w:type="dxa"/>
          </w:tcPr>
          <w:p w14:paraId="6CFC1D1B"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OCC64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352</w:t>
            </w:r>
          </w:p>
        </w:tc>
        <w:tc>
          <w:tcPr>
            <w:tcW w:w="2168" w:type="dxa"/>
          </w:tcPr>
          <w:p w14:paraId="1EF57B8A"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อาชีวเวชศาสตร์</w:t>
            </w:r>
          </w:p>
        </w:tc>
        <w:tc>
          <w:tcPr>
            <w:tcW w:w="1126" w:type="dxa"/>
          </w:tcPr>
          <w:p w14:paraId="4A9111CF"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0</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4</w:t>
            </w:r>
            <w:r w:rsidRPr="00C87B7F">
              <w:rPr>
                <w:rFonts w:ascii="TH SarabunPSK" w:eastAsia="Sarabun" w:hAnsi="TH SarabunPSK" w:cs="TH SarabunPSK"/>
                <w:color w:val="C00000"/>
                <w:sz w:val="32"/>
                <w:szCs w:val="32"/>
                <w:cs/>
              </w:rPr>
              <w:t>)</w:t>
            </w:r>
          </w:p>
        </w:tc>
        <w:tc>
          <w:tcPr>
            <w:tcW w:w="1384" w:type="dxa"/>
          </w:tcPr>
          <w:p w14:paraId="2D2B337B" w14:textId="1D5393CB" w:rsidR="00F33C05" w:rsidRPr="00C87B7F" w:rsidRDefault="00F33C05" w:rsidP="00F33C05">
            <w:pPr>
              <w:rPr>
                <w:rFonts w:ascii="TH SarabunPSK" w:eastAsia="Sarabun" w:hAnsi="TH SarabunPSK" w:cs="TH SarabunPSK"/>
                <w:color w:val="C00000"/>
                <w:sz w:val="32"/>
                <w:szCs w:val="32"/>
                <w:cs/>
              </w:rPr>
            </w:pPr>
            <w:r w:rsidRPr="00C87B7F">
              <w:rPr>
                <w:rFonts w:ascii="TH SarabunPSK" w:eastAsia="Sarabun" w:hAnsi="TH SarabunPSK" w:cs="TH SarabunPSK"/>
                <w:color w:val="C00000"/>
                <w:sz w:val="32"/>
                <w:szCs w:val="32"/>
              </w:rPr>
              <w:t>OCC67</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 xml:space="preserve">349       </w:t>
            </w:r>
          </w:p>
        </w:tc>
        <w:tc>
          <w:tcPr>
            <w:tcW w:w="2705" w:type="dxa"/>
          </w:tcPr>
          <w:p w14:paraId="6D62B106" w14:textId="231C8E5D" w:rsidR="00F33C05" w:rsidRPr="00C87B7F" w:rsidRDefault="00F33C05" w:rsidP="00C23904">
            <w:pPr>
              <w:rPr>
                <w:rFonts w:ascii="TH SarabunPSK" w:eastAsia="Sarabun" w:hAnsi="TH SarabunPSK" w:cs="TH SarabunPSK"/>
                <w:color w:val="C00000"/>
                <w:sz w:val="32"/>
                <w:szCs w:val="32"/>
                <w:cs/>
              </w:rPr>
            </w:pPr>
            <w:r w:rsidRPr="00C87B7F">
              <w:rPr>
                <w:rFonts w:ascii="TH SarabunPSK" w:eastAsia="Sarabun" w:hAnsi="TH SarabunPSK" w:cs="TH SarabunPSK"/>
                <w:color w:val="C00000"/>
                <w:sz w:val="32"/>
                <w:szCs w:val="32"/>
                <w:cs/>
              </w:rPr>
              <w:t xml:space="preserve">โรคจากการประกอบอาชีพและสิ่งแวดล้อม         </w:t>
            </w:r>
          </w:p>
        </w:tc>
        <w:tc>
          <w:tcPr>
            <w:tcW w:w="1134" w:type="dxa"/>
          </w:tcPr>
          <w:p w14:paraId="3A650046" w14:textId="2A59A698" w:rsidR="00F33C05" w:rsidRPr="00C87B7F" w:rsidRDefault="00F33C05" w:rsidP="00C23904">
            <w:pPr>
              <w:rPr>
                <w:rFonts w:ascii="TH SarabunPSK" w:eastAsia="Sarabun" w:hAnsi="TH SarabunPSK" w:cs="TH SarabunPSK"/>
                <w:color w:val="C00000"/>
                <w:sz w:val="32"/>
                <w:szCs w:val="32"/>
                <w:cs/>
              </w:rPr>
            </w:pP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0</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4</w:t>
            </w:r>
            <w:r w:rsidRPr="00C87B7F">
              <w:rPr>
                <w:rFonts w:ascii="TH SarabunPSK" w:eastAsia="Sarabun" w:hAnsi="TH SarabunPSK" w:cs="TH SarabunPSK"/>
                <w:color w:val="C00000"/>
                <w:sz w:val="32"/>
                <w:szCs w:val="32"/>
                <w:cs/>
              </w:rPr>
              <w:t>)</w:t>
            </w:r>
          </w:p>
        </w:tc>
        <w:tc>
          <w:tcPr>
            <w:tcW w:w="3969" w:type="dxa"/>
          </w:tcPr>
          <w:p w14:paraId="4FC8619C" w14:textId="77777777" w:rsidR="00F33C05" w:rsidRPr="00C87B7F" w:rsidRDefault="00F33C05" w:rsidP="00A021ED">
            <w:pPr>
              <w:rPr>
                <w:rFonts w:ascii="TH SarabunPSK" w:hAnsi="TH SarabunPSK" w:cs="TH SarabunPSK"/>
                <w:color w:val="C00000"/>
                <w:sz w:val="32"/>
                <w:szCs w:val="32"/>
              </w:rPr>
            </w:pPr>
            <w:r w:rsidRPr="00C87B7F">
              <w:rPr>
                <w:rFonts w:ascii="TH SarabunPSK" w:hAnsi="TH SarabunPSK" w:cs="TH SarabunPSK"/>
                <w:color w:val="C00000"/>
                <w:sz w:val="32"/>
                <w:szCs w:val="32"/>
                <w:cs/>
              </w:rPr>
              <w:t xml:space="preserve">ปรับการเรียนเป็นชุดวิชาอาชีวเวชกรรมและสวัสดิการแรงงาน ร่วมกับ </w:t>
            </w:r>
            <w:r w:rsidRPr="00C87B7F">
              <w:rPr>
                <w:rFonts w:ascii="TH SarabunPSK" w:hAnsi="TH SarabunPSK" w:cs="TH SarabunPSK"/>
                <w:color w:val="C00000"/>
                <w:sz w:val="32"/>
                <w:szCs w:val="32"/>
              </w:rPr>
              <w:t>OCC67</w:t>
            </w:r>
            <w:r w:rsidRPr="00C87B7F">
              <w:rPr>
                <w:rFonts w:ascii="TH SarabunPSK" w:hAnsi="TH SarabunPSK" w:cs="TH SarabunPSK"/>
                <w:color w:val="C00000"/>
                <w:sz w:val="32"/>
                <w:szCs w:val="32"/>
                <w:cs/>
              </w:rPr>
              <w:t>-</w:t>
            </w:r>
            <w:r w:rsidRPr="00C87B7F">
              <w:rPr>
                <w:rFonts w:ascii="TH SarabunPSK" w:hAnsi="TH SarabunPSK" w:cs="TH SarabunPSK"/>
                <w:color w:val="C00000"/>
                <w:sz w:val="32"/>
                <w:szCs w:val="32"/>
              </w:rPr>
              <w:t xml:space="preserve">348 </w:t>
            </w:r>
            <w:r w:rsidRPr="00C87B7F">
              <w:rPr>
                <w:rFonts w:ascii="TH SarabunPSK" w:hAnsi="TH SarabunPSK" w:cs="TH SarabunPSK"/>
                <w:color w:val="C00000"/>
                <w:sz w:val="32"/>
                <w:szCs w:val="32"/>
                <w:cs/>
              </w:rPr>
              <w:t xml:space="preserve">และ </w:t>
            </w:r>
            <w:r w:rsidRPr="00C87B7F">
              <w:rPr>
                <w:rFonts w:ascii="TH SarabunPSK" w:hAnsi="TH SarabunPSK" w:cs="TH SarabunPSK"/>
                <w:color w:val="C00000"/>
                <w:sz w:val="32"/>
                <w:szCs w:val="32"/>
              </w:rPr>
              <w:t>OCC67</w:t>
            </w:r>
            <w:r w:rsidRPr="00C87B7F">
              <w:rPr>
                <w:rFonts w:ascii="TH SarabunPSK" w:hAnsi="TH SarabunPSK" w:cs="TH SarabunPSK"/>
                <w:color w:val="C00000"/>
                <w:sz w:val="32"/>
                <w:szCs w:val="32"/>
                <w:cs/>
              </w:rPr>
              <w:t>-</w:t>
            </w:r>
            <w:r w:rsidRPr="00C87B7F">
              <w:rPr>
                <w:rFonts w:ascii="TH SarabunPSK" w:hAnsi="TH SarabunPSK" w:cs="TH SarabunPSK"/>
                <w:color w:val="C00000"/>
                <w:sz w:val="32"/>
                <w:szCs w:val="32"/>
              </w:rPr>
              <w:t>351</w:t>
            </w:r>
          </w:p>
        </w:tc>
      </w:tr>
      <w:tr w:rsidR="00C87B7F" w:rsidRPr="00C87B7F" w14:paraId="78BCBEEB" w14:textId="77777777" w:rsidTr="00FE5CF0">
        <w:tc>
          <w:tcPr>
            <w:tcW w:w="1367" w:type="dxa"/>
          </w:tcPr>
          <w:p w14:paraId="49FF17F6"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OCC64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243</w:t>
            </w:r>
          </w:p>
        </w:tc>
        <w:tc>
          <w:tcPr>
            <w:tcW w:w="2168" w:type="dxa"/>
          </w:tcPr>
          <w:p w14:paraId="5A4713EE"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กระบวนการผลิตทางอุตสาหกรรมและบริการ</w:t>
            </w:r>
          </w:p>
        </w:tc>
        <w:tc>
          <w:tcPr>
            <w:tcW w:w="1126" w:type="dxa"/>
          </w:tcPr>
          <w:p w14:paraId="73D469F3" w14:textId="77777777" w:rsidR="00F33C05" w:rsidRPr="00C87B7F" w:rsidRDefault="00F33C05" w:rsidP="00C23904">
            <w:pPr>
              <w:spacing w:line="256" w:lineRule="auto"/>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0</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4</w:t>
            </w:r>
            <w:r w:rsidRPr="00C87B7F">
              <w:rPr>
                <w:rFonts w:ascii="TH SarabunPSK" w:eastAsia="Sarabun" w:hAnsi="TH SarabunPSK" w:cs="TH SarabunPSK"/>
                <w:color w:val="C00000"/>
                <w:sz w:val="32"/>
                <w:szCs w:val="32"/>
                <w:cs/>
              </w:rPr>
              <w:t>)</w:t>
            </w:r>
          </w:p>
          <w:p w14:paraId="36F17CF9" w14:textId="77777777" w:rsidR="00F33C05" w:rsidRPr="00C87B7F" w:rsidRDefault="00F33C05" w:rsidP="00C23904">
            <w:pPr>
              <w:rPr>
                <w:rFonts w:ascii="TH SarabunPSK" w:eastAsia="Sarabun" w:hAnsi="TH SarabunPSK" w:cs="TH SarabunPSK"/>
                <w:color w:val="C00000"/>
                <w:sz w:val="32"/>
                <w:szCs w:val="32"/>
              </w:rPr>
            </w:pPr>
          </w:p>
        </w:tc>
        <w:tc>
          <w:tcPr>
            <w:tcW w:w="1384" w:type="dxa"/>
          </w:tcPr>
          <w:p w14:paraId="1CD79EFE" w14:textId="1ED70879" w:rsidR="00F33C05" w:rsidRPr="00C87B7F" w:rsidRDefault="00F33C05" w:rsidP="00F33C05">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w:t>
            </w:r>
            <w:r w:rsidRPr="00C87B7F">
              <w:rPr>
                <w:rFonts w:ascii="TH SarabunPSK" w:eastAsia="Sarabun" w:hAnsi="TH SarabunPSK" w:cs="TH SarabunPSK"/>
                <w:color w:val="C00000"/>
                <w:sz w:val="32"/>
                <w:szCs w:val="32"/>
                <w:cs/>
              </w:rPr>
              <w:t xml:space="preserve">67-243      </w:t>
            </w:r>
          </w:p>
        </w:tc>
        <w:tc>
          <w:tcPr>
            <w:tcW w:w="2705" w:type="dxa"/>
          </w:tcPr>
          <w:p w14:paraId="16FB3045" w14:textId="44CAA8C9"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กระบวนการผลิตทางอุตสาหกรรมและบริการ        </w:t>
            </w:r>
          </w:p>
        </w:tc>
        <w:tc>
          <w:tcPr>
            <w:tcW w:w="1134" w:type="dxa"/>
          </w:tcPr>
          <w:p w14:paraId="6954334C" w14:textId="3A6CC5D3"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2(2-0-4)</w:t>
            </w:r>
          </w:p>
        </w:tc>
        <w:tc>
          <w:tcPr>
            <w:tcW w:w="3969" w:type="dxa"/>
          </w:tcPr>
          <w:p w14:paraId="5E40D874" w14:textId="77777777" w:rsidR="00F33C05" w:rsidRPr="00C87B7F" w:rsidRDefault="00F33C05" w:rsidP="00A021ED">
            <w:pPr>
              <w:rPr>
                <w:rFonts w:ascii="TH SarabunPSK" w:hAnsi="TH SarabunPSK" w:cs="TH SarabunPSK"/>
                <w:color w:val="C00000"/>
                <w:sz w:val="32"/>
                <w:szCs w:val="32"/>
              </w:rPr>
            </w:pPr>
            <w:r w:rsidRPr="00C87B7F">
              <w:rPr>
                <w:rFonts w:ascii="TH SarabunPSK" w:hAnsi="TH SarabunPSK" w:cs="TH SarabunPSK"/>
                <w:color w:val="C00000"/>
                <w:sz w:val="32"/>
                <w:szCs w:val="32"/>
                <w:cs/>
              </w:rPr>
              <w:t>ปรับการเรียนแบบชุดวิชา นวัตกรรมด้านอาชีวอนามัยและความปลอดภัย</w:t>
            </w:r>
          </w:p>
        </w:tc>
      </w:tr>
      <w:tr w:rsidR="00C87B7F" w:rsidRPr="00C87B7F" w14:paraId="03057297" w14:textId="77777777" w:rsidTr="00FE5CF0">
        <w:tc>
          <w:tcPr>
            <w:tcW w:w="1367" w:type="dxa"/>
            <w:vMerge w:val="restart"/>
          </w:tcPr>
          <w:p w14:paraId="7BF522F8"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OCC64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464</w:t>
            </w:r>
          </w:p>
        </w:tc>
        <w:tc>
          <w:tcPr>
            <w:tcW w:w="2168" w:type="dxa"/>
            <w:vMerge w:val="restart"/>
          </w:tcPr>
          <w:p w14:paraId="064B8FFD"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มาตรฐานด้านอาชีวอนามัย </w:t>
            </w:r>
            <w:r w:rsidRPr="00C87B7F">
              <w:rPr>
                <w:rFonts w:ascii="TH SarabunPSK" w:eastAsia="Sarabun" w:hAnsi="TH SarabunPSK" w:cs="TH SarabunPSK"/>
                <w:color w:val="C00000"/>
                <w:sz w:val="32"/>
                <w:szCs w:val="32"/>
              </w:rPr>
              <w:br/>
            </w:r>
            <w:r w:rsidRPr="00C87B7F">
              <w:rPr>
                <w:rFonts w:ascii="TH SarabunPSK" w:eastAsia="Sarabun" w:hAnsi="TH SarabunPSK" w:cs="TH SarabunPSK"/>
                <w:color w:val="C00000"/>
                <w:sz w:val="32"/>
                <w:szCs w:val="32"/>
                <w:cs/>
              </w:rPr>
              <w:t>ความปลอดภัยและสิ่งแวดล้อม</w:t>
            </w:r>
          </w:p>
        </w:tc>
        <w:tc>
          <w:tcPr>
            <w:tcW w:w="1126" w:type="dxa"/>
            <w:vMerge w:val="restart"/>
          </w:tcPr>
          <w:p w14:paraId="1BDF952F"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0</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4</w:t>
            </w:r>
            <w:r w:rsidRPr="00C87B7F">
              <w:rPr>
                <w:rFonts w:ascii="TH SarabunPSK" w:eastAsia="Sarabun" w:hAnsi="TH SarabunPSK" w:cs="TH SarabunPSK"/>
                <w:color w:val="C00000"/>
                <w:sz w:val="32"/>
                <w:szCs w:val="32"/>
                <w:cs/>
              </w:rPr>
              <w:t>)</w:t>
            </w:r>
          </w:p>
        </w:tc>
        <w:tc>
          <w:tcPr>
            <w:tcW w:w="1396" w:type="dxa"/>
          </w:tcPr>
          <w:p w14:paraId="5EDA2ABD" w14:textId="6F78A33C" w:rsidR="00F33C05" w:rsidRPr="00C87B7F" w:rsidRDefault="00F33C05" w:rsidP="00F33C05">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w:t>
            </w:r>
            <w:r w:rsidRPr="00C87B7F">
              <w:rPr>
                <w:rFonts w:ascii="TH SarabunPSK" w:eastAsia="Sarabun" w:hAnsi="TH SarabunPSK" w:cs="TH SarabunPSK"/>
                <w:color w:val="C00000"/>
                <w:sz w:val="32"/>
                <w:szCs w:val="32"/>
                <w:cs/>
              </w:rPr>
              <w:t xml:space="preserve">67-356      </w:t>
            </w:r>
          </w:p>
        </w:tc>
        <w:tc>
          <w:tcPr>
            <w:tcW w:w="2693" w:type="dxa"/>
          </w:tcPr>
          <w:p w14:paraId="72A67BFC" w14:textId="028928D6"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มาตรฐานความปลอดภัย อาชีวอนามัย สุขภาพ และสิ่งแวดล้อม      </w:t>
            </w:r>
          </w:p>
        </w:tc>
        <w:tc>
          <w:tcPr>
            <w:tcW w:w="1134" w:type="dxa"/>
          </w:tcPr>
          <w:p w14:paraId="6B6AEF5C" w14:textId="021B3A06"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2(2-0-4)</w:t>
            </w:r>
          </w:p>
        </w:tc>
        <w:tc>
          <w:tcPr>
            <w:tcW w:w="3969" w:type="dxa"/>
            <w:vMerge w:val="restart"/>
          </w:tcPr>
          <w:p w14:paraId="006D7A9C" w14:textId="77777777" w:rsidR="00F33C05" w:rsidRPr="00C87B7F" w:rsidRDefault="00F33C05" w:rsidP="00A40A38">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ปรับการเรียนแบบชุดวิชา มาตรฐานและการตรวจประเมิน</w:t>
            </w:r>
          </w:p>
        </w:tc>
      </w:tr>
      <w:tr w:rsidR="00C87B7F" w:rsidRPr="00C87B7F" w14:paraId="4B192D47" w14:textId="77777777" w:rsidTr="00FE5CF0">
        <w:tc>
          <w:tcPr>
            <w:tcW w:w="1367" w:type="dxa"/>
            <w:vMerge/>
          </w:tcPr>
          <w:p w14:paraId="0309BC03" w14:textId="77777777" w:rsidR="00F33C05" w:rsidRPr="00C87B7F" w:rsidRDefault="00F33C05" w:rsidP="00C23904">
            <w:pPr>
              <w:rPr>
                <w:rFonts w:ascii="TH SarabunPSK" w:eastAsia="Sarabun" w:hAnsi="TH SarabunPSK" w:cs="TH SarabunPSK"/>
                <w:color w:val="C00000"/>
                <w:sz w:val="32"/>
                <w:szCs w:val="32"/>
              </w:rPr>
            </w:pPr>
          </w:p>
        </w:tc>
        <w:tc>
          <w:tcPr>
            <w:tcW w:w="2168" w:type="dxa"/>
            <w:vMerge/>
          </w:tcPr>
          <w:p w14:paraId="277E8410" w14:textId="77777777" w:rsidR="00F33C05" w:rsidRPr="00C87B7F" w:rsidRDefault="00F33C05" w:rsidP="00C23904">
            <w:pPr>
              <w:rPr>
                <w:rFonts w:ascii="TH SarabunPSK" w:eastAsia="Sarabun" w:hAnsi="TH SarabunPSK" w:cs="TH SarabunPSK"/>
                <w:color w:val="C00000"/>
                <w:sz w:val="32"/>
                <w:szCs w:val="32"/>
                <w:cs/>
              </w:rPr>
            </w:pPr>
          </w:p>
        </w:tc>
        <w:tc>
          <w:tcPr>
            <w:tcW w:w="1126" w:type="dxa"/>
            <w:vMerge/>
          </w:tcPr>
          <w:p w14:paraId="3B9D1128" w14:textId="77777777" w:rsidR="00F33C05" w:rsidRPr="00C87B7F" w:rsidRDefault="00F33C05" w:rsidP="00C23904">
            <w:pPr>
              <w:rPr>
                <w:rFonts w:ascii="TH SarabunPSK" w:eastAsia="Sarabun" w:hAnsi="TH SarabunPSK" w:cs="TH SarabunPSK"/>
                <w:color w:val="C00000"/>
                <w:sz w:val="32"/>
                <w:szCs w:val="32"/>
              </w:rPr>
            </w:pPr>
          </w:p>
        </w:tc>
        <w:tc>
          <w:tcPr>
            <w:tcW w:w="1396" w:type="dxa"/>
          </w:tcPr>
          <w:p w14:paraId="423FEED7" w14:textId="77F6E355" w:rsidR="00F33C05" w:rsidRPr="00C87B7F" w:rsidRDefault="00F33C05" w:rsidP="00F33C05">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w:t>
            </w:r>
            <w:r w:rsidRPr="00C87B7F">
              <w:rPr>
                <w:rFonts w:ascii="TH SarabunPSK" w:eastAsia="Sarabun" w:hAnsi="TH SarabunPSK" w:cs="TH SarabunPSK"/>
                <w:color w:val="C00000"/>
                <w:sz w:val="32"/>
                <w:szCs w:val="32"/>
                <w:cs/>
              </w:rPr>
              <w:t xml:space="preserve">67-357      </w:t>
            </w:r>
          </w:p>
        </w:tc>
        <w:tc>
          <w:tcPr>
            <w:tcW w:w="2693" w:type="dxa"/>
          </w:tcPr>
          <w:p w14:paraId="29BA742A" w14:textId="3FD90A8B"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การตรวจประเมินและรับรอง</w:t>
            </w:r>
            <w:r w:rsidR="00483996" w:rsidRPr="00C87B7F">
              <w:rPr>
                <w:rFonts w:ascii="TH SarabunPSK" w:eastAsia="Sarabun" w:hAnsi="TH SarabunPSK" w:cs="TH SarabunPSK"/>
                <w:color w:val="C00000"/>
                <w:sz w:val="32"/>
                <w:szCs w:val="32"/>
                <w:cs/>
              </w:rPr>
              <w:t>ระบบงาน</w:t>
            </w:r>
            <w:r w:rsidRPr="00C87B7F">
              <w:rPr>
                <w:rFonts w:ascii="TH SarabunPSK" w:eastAsia="Sarabun" w:hAnsi="TH SarabunPSK" w:cs="TH SarabunPSK"/>
                <w:color w:val="C00000"/>
                <w:sz w:val="32"/>
                <w:szCs w:val="32"/>
                <w:cs/>
              </w:rPr>
              <w:t xml:space="preserve">       </w:t>
            </w:r>
          </w:p>
        </w:tc>
        <w:tc>
          <w:tcPr>
            <w:tcW w:w="1134" w:type="dxa"/>
          </w:tcPr>
          <w:p w14:paraId="13A806DF" w14:textId="557C35A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2(2-0-4)</w:t>
            </w:r>
          </w:p>
        </w:tc>
        <w:tc>
          <w:tcPr>
            <w:tcW w:w="3969" w:type="dxa"/>
            <w:vMerge/>
          </w:tcPr>
          <w:p w14:paraId="301C5C99" w14:textId="77777777" w:rsidR="00F33C05" w:rsidRPr="00C87B7F" w:rsidRDefault="00F33C05" w:rsidP="00C23904">
            <w:pPr>
              <w:rPr>
                <w:rFonts w:ascii="TH SarabunPSK" w:eastAsia="Sarabun" w:hAnsi="TH SarabunPSK" w:cs="TH SarabunPSK"/>
                <w:color w:val="C00000"/>
                <w:sz w:val="32"/>
                <w:szCs w:val="32"/>
              </w:rPr>
            </w:pPr>
          </w:p>
        </w:tc>
      </w:tr>
      <w:tr w:rsidR="00C87B7F" w:rsidRPr="00C87B7F" w14:paraId="55874120" w14:textId="77777777" w:rsidTr="00FE5CF0">
        <w:tc>
          <w:tcPr>
            <w:tcW w:w="1367" w:type="dxa"/>
          </w:tcPr>
          <w:p w14:paraId="1FEAD283"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lastRenderedPageBreak/>
              <w:t>OCC64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356</w:t>
            </w:r>
          </w:p>
        </w:tc>
        <w:tc>
          <w:tcPr>
            <w:tcW w:w="2168" w:type="dxa"/>
          </w:tcPr>
          <w:p w14:paraId="0E9ABDA4"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การควบคุมทางวิศวกรรมและการระบายอากาศ</w:t>
            </w:r>
          </w:p>
        </w:tc>
        <w:tc>
          <w:tcPr>
            <w:tcW w:w="1126" w:type="dxa"/>
          </w:tcPr>
          <w:p w14:paraId="6169EC15"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3</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3</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0</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6</w:t>
            </w:r>
            <w:r w:rsidRPr="00C87B7F">
              <w:rPr>
                <w:rFonts w:ascii="TH SarabunPSK" w:eastAsia="Sarabun" w:hAnsi="TH SarabunPSK" w:cs="TH SarabunPSK"/>
                <w:color w:val="C00000"/>
                <w:sz w:val="32"/>
                <w:szCs w:val="32"/>
                <w:cs/>
              </w:rPr>
              <w:t>)</w:t>
            </w:r>
          </w:p>
        </w:tc>
        <w:tc>
          <w:tcPr>
            <w:tcW w:w="1396" w:type="dxa"/>
          </w:tcPr>
          <w:p w14:paraId="01C16B65" w14:textId="67D06DF2" w:rsidR="00F33C05" w:rsidRPr="00C87B7F" w:rsidRDefault="00F33C05" w:rsidP="00F33C05">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w:t>
            </w:r>
            <w:r w:rsidRPr="00C87B7F">
              <w:rPr>
                <w:rFonts w:ascii="TH SarabunPSK" w:eastAsia="Sarabun" w:hAnsi="TH SarabunPSK" w:cs="TH SarabunPSK"/>
                <w:color w:val="C00000"/>
                <w:sz w:val="32"/>
                <w:szCs w:val="32"/>
                <w:cs/>
              </w:rPr>
              <w:t xml:space="preserve">67-355      </w:t>
            </w:r>
          </w:p>
        </w:tc>
        <w:tc>
          <w:tcPr>
            <w:tcW w:w="2693" w:type="dxa"/>
          </w:tcPr>
          <w:p w14:paraId="7441B77D" w14:textId="03971D4E"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การระบายอากาศและคุณภาพอากาศภายในอาคาร        </w:t>
            </w:r>
          </w:p>
        </w:tc>
        <w:tc>
          <w:tcPr>
            <w:tcW w:w="1134" w:type="dxa"/>
          </w:tcPr>
          <w:p w14:paraId="3792C19D" w14:textId="4216C357" w:rsidR="00F33C05" w:rsidRPr="00C87B7F" w:rsidRDefault="00F33C05" w:rsidP="00C23904">
            <w:pPr>
              <w:rPr>
                <w:rFonts w:ascii="TH SarabunPSK" w:eastAsia="Sarabun" w:hAnsi="TH SarabunPSK" w:cs="TH SarabunPSK"/>
                <w:color w:val="C00000"/>
                <w:sz w:val="32"/>
                <w:szCs w:val="32"/>
              </w:rPr>
            </w:pPr>
            <w:r w:rsidRPr="00C87B7F">
              <w:rPr>
                <w:rFonts w:ascii="TH SarabunPSK" w:eastAsia="Times New Roman" w:hAnsi="TH SarabunPSK" w:cs="TH SarabunPSK"/>
                <w:color w:val="C00000"/>
                <w:sz w:val="32"/>
                <w:szCs w:val="32"/>
              </w:rPr>
              <w:t>2</w:t>
            </w:r>
            <w:r w:rsidRPr="00C87B7F">
              <w:rPr>
                <w:rFonts w:ascii="TH SarabunPSK" w:eastAsia="Times New Roman" w:hAnsi="TH SarabunPSK" w:cs="TH SarabunPSK"/>
                <w:color w:val="C00000"/>
                <w:sz w:val="32"/>
                <w:szCs w:val="32"/>
                <w:cs/>
              </w:rPr>
              <w:t>(</w:t>
            </w:r>
            <w:r w:rsidRPr="00C87B7F">
              <w:rPr>
                <w:rFonts w:ascii="TH SarabunPSK" w:eastAsia="Times New Roman" w:hAnsi="TH SarabunPSK" w:cs="TH SarabunPSK"/>
                <w:color w:val="C00000"/>
                <w:sz w:val="32"/>
                <w:szCs w:val="32"/>
              </w:rPr>
              <w:t>1</w:t>
            </w:r>
            <w:r w:rsidRPr="00C87B7F">
              <w:rPr>
                <w:rFonts w:ascii="TH SarabunPSK" w:eastAsia="Times New Roman" w:hAnsi="TH SarabunPSK" w:cs="TH SarabunPSK"/>
                <w:color w:val="C00000"/>
                <w:sz w:val="32"/>
                <w:szCs w:val="32"/>
                <w:cs/>
              </w:rPr>
              <w:t>-3-</w:t>
            </w:r>
            <w:r w:rsidRPr="00C87B7F">
              <w:rPr>
                <w:rFonts w:ascii="TH SarabunPSK" w:eastAsia="Times New Roman" w:hAnsi="TH SarabunPSK" w:cs="TH SarabunPSK"/>
                <w:color w:val="C00000"/>
                <w:sz w:val="32"/>
                <w:szCs w:val="32"/>
              </w:rPr>
              <w:t>4</w:t>
            </w:r>
            <w:r w:rsidRPr="00C87B7F">
              <w:rPr>
                <w:rFonts w:ascii="TH SarabunPSK" w:eastAsia="Times New Roman" w:hAnsi="TH SarabunPSK" w:cs="TH SarabunPSK"/>
                <w:color w:val="C00000"/>
                <w:sz w:val="32"/>
                <w:szCs w:val="32"/>
                <w:cs/>
              </w:rPr>
              <w:t>)</w:t>
            </w:r>
          </w:p>
        </w:tc>
        <w:tc>
          <w:tcPr>
            <w:tcW w:w="3969" w:type="dxa"/>
          </w:tcPr>
          <w:p w14:paraId="141A71AA"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เรียนแบบชุดวิชา การจัดการความเสี่ยงด้านความปลอดภัย</w:t>
            </w:r>
          </w:p>
        </w:tc>
      </w:tr>
      <w:tr w:rsidR="00C87B7F" w:rsidRPr="00C87B7F" w14:paraId="15779990" w14:textId="77777777" w:rsidTr="00FE5CF0">
        <w:tc>
          <w:tcPr>
            <w:tcW w:w="1367" w:type="dxa"/>
            <w:vMerge w:val="restart"/>
          </w:tcPr>
          <w:p w14:paraId="40DA5592" w14:textId="77777777" w:rsidR="00F33C05" w:rsidRPr="00C87B7F" w:rsidRDefault="00F33C05" w:rsidP="00C23904">
            <w:pPr>
              <w:spacing w:line="256" w:lineRule="auto"/>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OCC64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357</w:t>
            </w:r>
          </w:p>
          <w:p w14:paraId="13119FED" w14:textId="77777777" w:rsidR="00F33C05" w:rsidRPr="00C87B7F" w:rsidRDefault="00F33C05" w:rsidP="00C23904">
            <w:pPr>
              <w:rPr>
                <w:rFonts w:ascii="TH SarabunPSK" w:eastAsia="Sarabun" w:hAnsi="TH SarabunPSK" w:cs="TH SarabunPSK"/>
                <w:color w:val="C00000"/>
                <w:sz w:val="32"/>
                <w:szCs w:val="32"/>
              </w:rPr>
            </w:pPr>
          </w:p>
        </w:tc>
        <w:tc>
          <w:tcPr>
            <w:tcW w:w="2168" w:type="dxa"/>
            <w:vMerge w:val="restart"/>
          </w:tcPr>
          <w:p w14:paraId="2631116E"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หลักการบริหารและหลักเศรษฐศาสตร์</w:t>
            </w:r>
            <w:r w:rsidRPr="00C87B7F">
              <w:rPr>
                <w:rFonts w:ascii="TH SarabunPSK" w:eastAsia="Sarabun" w:hAnsi="TH SarabunPSK" w:cs="TH SarabunPSK"/>
                <w:color w:val="C00000"/>
                <w:sz w:val="32"/>
                <w:szCs w:val="32"/>
              </w:rPr>
              <w:br/>
            </w:r>
            <w:r w:rsidRPr="00C87B7F">
              <w:rPr>
                <w:rFonts w:ascii="TH SarabunPSK" w:eastAsia="Sarabun" w:hAnsi="TH SarabunPSK" w:cs="TH SarabunPSK"/>
                <w:color w:val="C00000"/>
                <w:sz w:val="32"/>
                <w:szCs w:val="32"/>
                <w:cs/>
              </w:rPr>
              <w:t>อาชีวอนามัยและความปลอดภัย</w:t>
            </w:r>
          </w:p>
        </w:tc>
        <w:tc>
          <w:tcPr>
            <w:tcW w:w="1126" w:type="dxa"/>
            <w:vMerge w:val="restart"/>
          </w:tcPr>
          <w:p w14:paraId="437663A1" w14:textId="77777777" w:rsidR="00F33C05" w:rsidRPr="00C87B7F" w:rsidRDefault="00F33C05" w:rsidP="00C23904">
            <w:pPr>
              <w:spacing w:line="256" w:lineRule="auto"/>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3</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3</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6</w:t>
            </w:r>
            <w:r w:rsidRPr="00C87B7F">
              <w:rPr>
                <w:rFonts w:ascii="TH SarabunPSK" w:eastAsia="Sarabun" w:hAnsi="TH SarabunPSK" w:cs="TH SarabunPSK"/>
                <w:color w:val="C00000"/>
                <w:sz w:val="32"/>
                <w:szCs w:val="32"/>
                <w:cs/>
              </w:rPr>
              <w:t>)</w:t>
            </w:r>
          </w:p>
          <w:p w14:paraId="2FD8F9F2" w14:textId="77777777" w:rsidR="00F33C05" w:rsidRPr="00C87B7F" w:rsidRDefault="00F33C05" w:rsidP="00C23904">
            <w:pPr>
              <w:rPr>
                <w:rFonts w:ascii="TH SarabunPSK" w:eastAsia="Sarabun" w:hAnsi="TH SarabunPSK" w:cs="TH SarabunPSK"/>
                <w:color w:val="C00000"/>
                <w:sz w:val="32"/>
                <w:szCs w:val="32"/>
              </w:rPr>
            </w:pPr>
          </w:p>
        </w:tc>
        <w:tc>
          <w:tcPr>
            <w:tcW w:w="1396" w:type="dxa"/>
          </w:tcPr>
          <w:p w14:paraId="3EDEC60A" w14:textId="45B91132" w:rsidR="00F33C05" w:rsidRPr="00C87B7F" w:rsidRDefault="00F33C05" w:rsidP="00F33C05">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w:t>
            </w:r>
            <w:r w:rsidRPr="00C87B7F">
              <w:rPr>
                <w:rFonts w:ascii="TH SarabunPSK" w:eastAsia="Sarabun" w:hAnsi="TH SarabunPSK" w:cs="TH SarabunPSK"/>
                <w:color w:val="C00000"/>
                <w:sz w:val="32"/>
                <w:szCs w:val="32"/>
                <w:cs/>
              </w:rPr>
              <w:t xml:space="preserve">67-358      </w:t>
            </w:r>
          </w:p>
        </w:tc>
        <w:tc>
          <w:tcPr>
            <w:tcW w:w="2693" w:type="dxa"/>
          </w:tcPr>
          <w:p w14:paraId="036034D2" w14:textId="26F4D61E"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บริหารอาชีวอนามัย และความปลอดภัย        </w:t>
            </w:r>
          </w:p>
        </w:tc>
        <w:tc>
          <w:tcPr>
            <w:tcW w:w="1134" w:type="dxa"/>
          </w:tcPr>
          <w:p w14:paraId="31F98651" w14:textId="67D58D78"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2(1-3-4)</w:t>
            </w:r>
          </w:p>
        </w:tc>
        <w:tc>
          <w:tcPr>
            <w:tcW w:w="3969" w:type="dxa"/>
            <w:vMerge w:val="restart"/>
          </w:tcPr>
          <w:p w14:paraId="4CA29D41"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เรียนแบบชุดวิชา อาชีวเวชกรรมและสวัสดิการแรงงาน</w:t>
            </w:r>
          </w:p>
        </w:tc>
      </w:tr>
      <w:tr w:rsidR="00C87B7F" w:rsidRPr="00C87B7F" w14:paraId="07AEE55E" w14:textId="77777777" w:rsidTr="00FE5CF0">
        <w:tc>
          <w:tcPr>
            <w:tcW w:w="1367" w:type="dxa"/>
            <w:vMerge/>
          </w:tcPr>
          <w:p w14:paraId="284ADFB6" w14:textId="77777777" w:rsidR="00F33C05" w:rsidRPr="00C87B7F" w:rsidRDefault="00F33C05" w:rsidP="00C23904">
            <w:pPr>
              <w:spacing w:line="256" w:lineRule="auto"/>
              <w:rPr>
                <w:rFonts w:ascii="TH SarabunPSK" w:eastAsia="Sarabun" w:hAnsi="TH SarabunPSK" w:cs="TH SarabunPSK"/>
                <w:color w:val="C00000"/>
                <w:sz w:val="32"/>
                <w:szCs w:val="32"/>
              </w:rPr>
            </w:pPr>
          </w:p>
        </w:tc>
        <w:tc>
          <w:tcPr>
            <w:tcW w:w="2168" w:type="dxa"/>
            <w:vMerge/>
          </w:tcPr>
          <w:p w14:paraId="5B751E02" w14:textId="77777777" w:rsidR="00F33C05" w:rsidRPr="00C87B7F" w:rsidRDefault="00F33C05" w:rsidP="00C23904">
            <w:pPr>
              <w:rPr>
                <w:rFonts w:ascii="TH SarabunPSK" w:eastAsia="Sarabun" w:hAnsi="TH SarabunPSK" w:cs="TH SarabunPSK"/>
                <w:color w:val="C00000"/>
                <w:sz w:val="32"/>
                <w:szCs w:val="32"/>
                <w:cs/>
              </w:rPr>
            </w:pPr>
          </w:p>
        </w:tc>
        <w:tc>
          <w:tcPr>
            <w:tcW w:w="1126" w:type="dxa"/>
            <w:vMerge/>
          </w:tcPr>
          <w:p w14:paraId="370D2B36" w14:textId="77777777" w:rsidR="00F33C05" w:rsidRPr="00C87B7F" w:rsidRDefault="00F33C05" w:rsidP="00C23904">
            <w:pPr>
              <w:spacing w:line="256" w:lineRule="auto"/>
              <w:rPr>
                <w:rFonts w:ascii="TH SarabunPSK" w:eastAsia="Sarabun" w:hAnsi="TH SarabunPSK" w:cs="TH SarabunPSK"/>
                <w:color w:val="C00000"/>
                <w:sz w:val="32"/>
                <w:szCs w:val="32"/>
              </w:rPr>
            </w:pPr>
          </w:p>
        </w:tc>
        <w:tc>
          <w:tcPr>
            <w:tcW w:w="1396" w:type="dxa"/>
          </w:tcPr>
          <w:p w14:paraId="2551986D" w14:textId="7B812C23" w:rsidR="00F33C05" w:rsidRPr="00C87B7F" w:rsidRDefault="00F33C05" w:rsidP="00F33C05">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w:t>
            </w:r>
            <w:r w:rsidRPr="00C87B7F">
              <w:rPr>
                <w:rFonts w:ascii="TH SarabunPSK" w:eastAsia="Sarabun" w:hAnsi="TH SarabunPSK" w:cs="TH SarabunPSK"/>
                <w:color w:val="C00000"/>
                <w:sz w:val="32"/>
                <w:szCs w:val="32"/>
                <w:cs/>
              </w:rPr>
              <w:t xml:space="preserve">67-359      </w:t>
            </w:r>
          </w:p>
        </w:tc>
        <w:tc>
          <w:tcPr>
            <w:tcW w:w="2693" w:type="dxa"/>
          </w:tcPr>
          <w:p w14:paraId="465146FE" w14:textId="467FA1E5"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จิตวิทยาองค์กร     </w:t>
            </w:r>
          </w:p>
        </w:tc>
        <w:tc>
          <w:tcPr>
            <w:tcW w:w="1134" w:type="dxa"/>
          </w:tcPr>
          <w:p w14:paraId="0F3F9375" w14:textId="25873B98"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2(2-0-4)</w:t>
            </w:r>
          </w:p>
        </w:tc>
        <w:tc>
          <w:tcPr>
            <w:tcW w:w="3969" w:type="dxa"/>
            <w:vMerge/>
          </w:tcPr>
          <w:p w14:paraId="1508A501" w14:textId="77777777" w:rsidR="00F33C05" w:rsidRPr="00C87B7F" w:rsidRDefault="00F33C05" w:rsidP="00C23904">
            <w:pPr>
              <w:rPr>
                <w:rFonts w:ascii="TH SarabunPSK" w:eastAsia="Sarabun" w:hAnsi="TH SarabunPSK" w:cs="TH SarabunPSK"/>
                <w:color w:val="C00000"/>
                <w:sz w:val="32"/>
                <w:szCs w:val="32"/>
              </w:rPr>
            </w:pPr>
          </w:p>
        </w:tc>
      </w:tr>
      <w:tr w:rsidR="00C87B7F" w:rsidRPr="00C87B7F" w14:paraId="35A511B4" w14:textId="77777777" w:rsidTr="00FE5CF0">
        <w:tc>
          <w:tcPr>
            <w:tcW w:w="1367" w:type="dxa"/>
          </w:tcPr>
          <w:p w14:paraId="5BA1FDFF"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OCC64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362</w:t>
            </w:r>
          </w:p>
        </w:tc>
        <w:tc>
          <w:tcPr>
            <w:tcW w:w="2168" w:type="dxa"/>
          </w:tcPr>
          <w:p w14:paraId="7099F7F9"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การประเมินผลกระทบสิ่งแวดล้อมและสุขภาพ</w:t>
            </w:r>
          </w:p>
        </w:tc>
        <w:tc>
          <w:tcPr>
            <w:tcW w:w="1126" w:type="dxa"/>
          </w:tcPr>
          <w:p w14:paraId="5DCB1194"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0</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4</w:t>
            </w:r>
            <w:r w:rsidRPr="00C87B7F">
              <w:rPr>
                <w:rFonts w:ascii="TH SarabunPSK" w:eastAsia="Sarabun" w:hAnsi="TH SarabunPSK" w:cs="TH SarabunPSK"/>
                <w:color w:val="C00000"/>
                <w:sz w:val="32"/>
                <w:szCs w:val="32"/>
                <w:cs/>
              </w:rPr>
              <w:t>)</w:t>
            </w:r>
          </w:p>
        </w:tc>
        <w:tc>
          <w:tcPr>
            <w:tcW w:w="1396" w:type="dxa"/>
          </w:tcPr>
          <w:p w14:paraId="43AA2E03" w14:textId="4F6E8FC4" w:rsidR="00F33C05" w:rsidRPr="00C87B7F" w:rsidRDefault="00F33C05" w:rsidP="00F33C05">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w:t>
            </w:r>
            <w:r w:rsidRPr="00C87B7F">
              <w:rPr>
                <w:rFonts w:ascii="TH SarabunPSK" w:eastAsia="Sarabun" w:hAnsi="TH SarabunPSK" w:cs="TH SarabunPSK"/>
                <w:color w:val="C00000"/>
                <w:sz w:val="32"/>
                <w:szCs w:val="32"/>
                <w:cs/>
              </w:rPr>
              <w:t xml:space="preserve">67-353       </w:t>
            </w:r>
          </w:p>
        </w:tc>
        <w:tc>
          <w:tcPr>
            <w:tcW w:w="2693" w:type="dxa"/>
          </w:tcPr>
          <w:p w14:paraId="72B3F789" w14:textId="2CF813AA"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การประเมินความเสี่ยง สุขภาพ และผลกระทบสิ่งแวดล้อม       </w:t>
            </w:r>
          </w:p>
        </w:tc>
        <w:tc>
          <w:tcPr>
            <w:tcW w:w="1134" w:type="dxa"/>
          </w:tcPr>
          <w:p w14:paraId="526E3A00" w14:textId="4FF8DEDC"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3(</w:t>
            </w:r>
            <w:r w:rsidR="006E5E48" w:rsidRPr="00C87B7F">
              <w:rPr>
                <w:rFonts w:ascii="TH SarabunPSK" w:eastAsia="Sarabun" w:hAnsi="TH SarabunPSK" w:cs="TH SarabunPSK"/>
                <w:color w:val="C00000"/>
                <w:sz w:val="32"/>
                <w:szCs w:val="32"/>
                <w:cs/>
              </w:rPr>
              <w:t>2</w:t>
            </w:r>
            <w:r w:rsidRPr="00C87B7F">
              <w:rPr>
                <w:rFonts w:ascii="TH SarabunPSK" w:eastAsia="Sarabun" w:hAnsi="TH SarabunPSK" w:cs="TH SarabunPSK"/>
                <w:color w:val="C00000"/>
                <w:sz w:val="32"/>
                <w:szCs w:val="32"/>
                <w:cs/>
              </w:rPr>
              <w:t>-</w:t>
            </w:r>
            <w:r w:rsidR="006E5E48" w:rsidRPr="00C87B7F">
              <w:rPr>
                <w:rFonts w:ascii="TH SarabunPSK" w:eastAsia="Sarabun" w:hAnsi="TH SarabunPSK" w:cs="TH SarabunPSK"/>
                <w:color w:val="C00000"/>
                <w:sz w:val="32"/>
                <w:szCs w:val="32"/>
                <w:cs/>
              </w:rPr>
              <w:t>3</w:t>
            </w:r>
            <w:r w:rsidRPr="00C87B7F">
              <w:rPr>
                <w:rFonts w:ascii="TH SarabunPSK" w:eastAsia="Sarabun" w:hAnsi="TH SarabunPSK" w:cs="TH SarabunPSK"/>
                <w:color w:val="C00000"/>
                <w:sz w:val="32"/>
                <w:szCs w:val="32"/>
                <w:cs/>
              </w:rPr>
              <w:t>-6)</w:t>
            </w:r>
          </w:p>
        </w:tc>
        <w:tc>
          <w:tcPr>
            <w:tcW w:w="3969" w:type="dxa"/>
          </w:tcPr>
          <w:p w14:paraId="69B3E6AB"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เรียนแบบชุดวิชา การจัดการสุขภาพและสิ่งแวดล้อมเพื่อความยั่งยืน</w:t>
            </w:r>
            <w:r w:rsidRPr="00C87B7F">
              <w:rPr>
                <w:rFonts w:ascii="TH SarabunPSK" w:eastAsia="Sarabun" w:hAnsi="TH SarabunPSK" w:cs="TH SarabunPSK"/>
                <w:color w:val="C00000"/>
                <w:sz w:val="32"/>
                <w:szCs w:val="32"/>
                <w:cs/>
              </w:rPr>
              <w:tab/>
            </w:r>
          </w:p>
        </w:tc>
      </w:tr>
      <w:tr w:rsidR="00C87B7F" w:rsidRPr="00C87B7F" w14:paraId="2AC0435A" w14:textId="77777777" w:rsidTr="00FE5CF0">
        <w:tc>
          <w:tcPr>
            <w:tcW w:w="1367" w:type="dxa"/>
          </w:tcPr>
          <w:p w14:paraId="18A4E93B"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OCC64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465</w:t>
            </w:r>
          </w:p>
        </w:tc>
        <w:tc>
          <w:tcPr>
            <w:tcW w:w="2168" w:type="dxa"/>
          </w:tcPr>
          <w:p w14:paraId="099430D0"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การบูรณาการบริหารงานอาชีวอนามัยและความปลอดภัยและความต่อเนื่องทางธุรกิจ</w:t>
            </w:r>
          </w:p>
        </w:tc>
        <w:tc>
          <w:tcPr>
            <w:tcW w:w="1126" w:type="dxa"/>
          </w:tcPr>
          <w:p w14:paraId="15214DC4"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1</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3</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4</w:t>
            </w:r>
            <w:r w:rsidRPr="00C87B7F">
              <w:rPr>
                <w:rFonts w:ascii="TH SarabunPSK" w:eastAsia="Sarabun" w:hAnsi="TH SarabunPSK" w:cs="TH SarabunPSK"/>
                <w:color w:val="C00000"/>
                <w:sz w:val="32"/>
                <w:szCs w:val="32"/>
                <w:cs/>
              </w:rPr>
              <w:t>)</w:t>
            </w:r>
          </w:p>
        </w:tc>
        <w:tc>
          <w:tcPr>
            <w:tcW w:w="1396" w:type="dxa"/>
          </w:tcPr>
          <w:p w14:paraId="5092716B" w14:textId="2B6F8504" w:rsidR="00F33C05" w:rsidRPr="00C87B7F" w:rsidRDefault="00F33C05" w:rsidP="00F33C05">
            <w:pPr>
              <w:jc w:val="cente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w:t>
            </w:r>
          </w:p>
        </w:tc>
        <w:tc>
          <w:tcPr>
            <w:tcW w:w="2693" w:type="dxa"/>
          </w:tcPr>
          <w:p w14:paraId="1D15FC73" w14:textId="5CFAFF84" w:rsidR="00F33C05" w:rsidRPr="00C87B7F" w:rsidRDefault="00F33C05" w:rsidP="00F33C05">
            <w:pPr>
              <w:jc w:val="cente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w:t>
            </w:r>
          </w:p>
        </w:tc>
        <w:tc>
          <w:tcPr>
            <w:tcW w:w="1134" w:type="dxa"/>
          </w:tcPr>
          <w:p w14:paraId="39B12681" w14:textId="289A1849" w:rsidR="00F33C05" w:rsidRPr="00C87B7F" w:rsidRDefault="00F33C05" w:rsidP="00F33C05">
            <w:pPr>
              <w:jc w:val="cente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w:t>
            </w:r>
          </w:p>
        </w:tc>
        <w:tc>
          <w:tcPr>
            <w:tcW w:w="3969" w:type="dxa"/>
          </w:tcPr>
          <w:p w14:paraId="5C1EF595"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เนื้อหาอยู่ในชุดวิชา การบริหารแผนงานและโครงการอาชีวอนามัยและความปลอดภัย</w:t>
            </w:r>
          </w:p>
        </w:tc>
      </w:tr>
      <w:tr w:rsidR="00C87B7F" w:rsidRPr="00C87B7F" w14:paraId="1EDA58B3" w14:textId="77777777" w:rsidTr="00FE5CF0">
        <w:tc>
          <w:tcPr>
            <w:tcW w:w="1367" w:type="dxa"/>
          </w:tcPr>
          <w:p w14:paraId="2CE48E97"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lastRenderedPageBreak/>
              <w:t>OCC64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466</w:t>
            </w:r>
          </w:p>
        </w:tc>
        <w:tc>
          <w:tcPr>
            <w:tcW w:w="2168" w:type="dxa"/>
          </w:tcPr>
          <w:p w14:paraId="573F07DA"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โครงการอาชีวอนามัยและความปลอดภัย</w:t>
            </w:r>
          </w:p>
          <w:p w14:paraId="281D1D99"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Occupational Health and Safety Project</w:t>
            </w:r>
          </w:p>
        </w:tc>
        <w:tc>
          <w:tcPr>
            <w:tcW w:w="1126" w:type="dxa"/>
          </w:tcPr>
          <w:p w14:paraId="0005438A"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0</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6</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p>
        </w:tc>
        <w:tc>
          <w:tcPr>
            <w:tcW w:w="1396" w:type="dxa"/>
          </w:tcPr>
          <w:p w14:paraId="17E902C7" w14:textId="557AA55C" w:rsidR="00F33C05" w:rsidRPr="00C87B7F" w:rsidRDefault="00F33C05" w:rsidP="00F33C05">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w:t>
            </w:r>
            <w:r w:rsidRPr="00C87B7F">
              <w:rPr>
                <w:rFonts w:ascii="TH SarabunPSK" w:eastAsia="Sarabun" w:hAnsi="TH SarabunPSK" w:cs="TH SarabunPSK"/>
                <w:color w:val="C00000"/>
                <w:sz w:val="32"/>
                <w:szCs w:val="32"/>
                <w:cs/>
              </w:rPr>
              <w:t xml:space="preserve">67-363       </w:t>
            </w:r>
          </w:p>
        </w:tc>
        <w:tc>
          <w:tcPr>
            <w:tcW w:w="2693" w:type="dxa"/>
          </w:tcPr>
          <w:p w14:paraId="611C5186" w14:textId="22344416"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โครงการอาชีวอนามัยและความปลอดภัย          </w:t>
            </w:r>
          </w:p>
        </w:tc>
        <w:tc>
          <w:tcPr>
            <w:tcW w:w="1134" w:type="dxa"/>
          </w:tcPr>
          <w:p w14:paraId="64FCA726" w14:textId="5D268B58"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2(0-6-4)</w:t>
            </w:r>
          </w:p>
        </w:tc>
        <w:tc>
          <w:tcPr>
            <w:tcW w:w="3969" w:type="dxa"/>
          </w:tcPr>
          <w:p w14:paraId="4BA5487A" w14:textId="77777777" w:rsidR="00F33C05" w:rsidRPr="00C87B7F" w:rsidRDefault="00F33C05" w:rsidP="00C23904">
            <w:pPr>
              <w:rPr>
                <w:rFonts w:ascii="TH SarabunPSK" w:eastAsia="Sarabun" w:hAnsi="TH SarabunPSK" w:cs="TH SarabunPSK"/>
                <w:color w:val="C00000"/>
                <w:sz w:val="32"/>
                <w:szCs w:val="32"/>
              </w:rPr>
            </w:pPr>
          </w:p>
        </w:tc>
      </w:tr>
      <w:tr w:rsidR="00C87B7F" w:rsidRPr="00C87B7F" w14:paraId="60F907FE" w14:textId="77777777" w:rsidTr="00FE5CF0">
        <w:tc>
          <w:tcPr>
            <w:tcW w:w="1367" w:type="dxa"/>
          </w:tcPr>
          <w:p w14:paraId="39897F7A"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OCC64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359</w:t>
            </w:r>
          </w:p>
        </w:tc>
        <w:tc>
          <w:tcPr>
            <w:tcW w:w="2168" w:type="dxa"/>
          </w:tcPr>
          <w:p w14:paraId="6AEC4ADA"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การจัดการความเสี่ยงด้านสุขภาพ</w:t>
            </w:r>
          </w:p>
        </w:tc>
        <w:tc>
          <w:tcPr>
            <w:tcW w:w="1126" w:type="dxa"/>
          </w:tcPr>
          <w:p w14:paraId="06007DBE"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0</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4</w:t>
            </w:r>
            <w:r w:rsidRPr="00C87B7F">
              <w:rPr>
                <w:rFonts w:ascii="TH SarabunPSK" w:eastAsia="Sarabun" w:hAnsi="TH SarabunPSK" w:cs="TH SarabunPSK"/>
                <w:color w:val="C00000"/>
                <w:sz w:val="32"/>
                <w:szCs w:val="32"/>
                <w:cs/>
              </w:rPr>
              <w:t>)</w:t>
            </w:r>
          </w:p>
        </w:tc>
        <w:tc>
          <w:tcPr>
            <w:tcW w:w="1396" w:type="dxa"/>
          </w:tcPr>
          <w:p w14:paraId="38CAAD18" w14:textId="25E5EB49" w:rsidR="00F33C05" w:rsidRPr="00C87B7F" w:rsidRDefault="00F33C05" w:rsidP="00F33C05">
            <w:pPr>
              <w:jc w:val="cente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w:t>
            </w:r>
          </w:p>
        </w:tc>
        <w:tc>
          <w:tcPr>
            <w:tcW w:w="2693" w:type="dxa"/>
          </w:tcPr>
          <w:p w14:paraId="525F4484" w14:textId="337E0D2A" w:rsidR="00F33C05" w:rsidRPr="00C87B7F" w:rsidRDefault="00F33C05" w:rsidP="00F33C05">
            <w:pPr>
              <w:jc w:val="cente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w:t>
            </w:r>
          </w:p>
        </w:tc>
        <w:tc>
          <w:tcPr>
            <w:tcW w:w="1134" w:type="dxa"/>
          </w:tcPr>
          <w:p w14:paraId="5BE48EE7" w14:textId="76235230" w:rsidR="00F33C05" w:rsidRPr="00C87B7F" w:rsidRDefault="00F33C05" w:rsidP="00F33C05">
            <w:pPr>
              <w:jc w:val="cente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w:t>
            </w:r>
          </w:p>
        </w:tc>
        <w:tc>
          <w:tcPr>
            <w:tcW w:w="3969" w:type="dxa"/>
          </w:tcPr>
          <w:p w14:paraId="6A4B2C8D" w14:textId="77777777" w:rsidR="00F33C05" w:rsidRPr="00C87B7F" w:rsidRDefault="00F33C05" w:rsidP="000A4FC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เนื้อหาอยู่ในชุดวิชา การจัดการสุขภาพและสิ่งแวดล้อมเพื่อความยั่งยืน</w:t>
            </w:r>
          </w:p>
        </w:tc>
      </w:tr>
      <w:tr w:rsidR="00C87B7F" w:rsidRPr="00C87B7F" w14:paraId="3081CBB7" w14:textId="77777777" w:rsidTr="00FE5CF0">
        <w:tc>
          <w:tcPr>
            <w:tcW w:w="1367" w:type="dxa"/>
          </w:tcPr>
          <w:p w14:paraId="4CB49542"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OCC64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360</w:t>
            </w:r>
          </w:p>
        </w:tc>
        <w:tc>
          <w:tcPr>
            <w:tcW w:w="2168" w:type="dxa"/>
          </w:tcPr>
          <w:p w14:paraId="46CED3BA"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การประเมินและการจัดการความเสี่ยง</w:t>
            </w:r>
          </w:p>
        </w:tc>
        <w:tc>
          <w:tcPr>
            <w:tcW w:w="1126" w:type="dxa"/>
          </w:tcPr>
          <w:p w14:paraId="079D5CBE"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3</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6</w:t>
            </w:r>
            <w:r w:rsidRPr="00C87B7F">
              <w:rPr>
                <w:rFonts w:ascii="TH SarabunPSK" w:eastAsia="Sarabun" w:hAnsi="TH SarabunPSK" w:cs="TH SarabunPSK"/>
                <w:color w:val="C00000"/>
                <w:sz w:val="32"/>
                <w:szCs w:val="32"/>
                <w:cs/>
              </w:rPr>
              <w:t>)</w:t>
            </w:r>
          </w:p>
        </w:tc>
        <w:tc>
          <w:tcPr>
            <w:tcW w:w="1396" w:type="dxa"/>
          </w:tcPr>
          <w:p w14:paraId="18C48674" w14:textId="43B97F10" w:rsidR="00F33C05" w:rsidRPr="00C87B7F" w:rsidRDefault="00F33C05" w:rsidP="00F33C05">
            <w:pPr>
              <w:jc w:val="cente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w:t>
            </w:r>
          </w:p>
        </w:tc>
        <w:tc>
          <w:tcPr>
            <w:tcW w:w="2693" w:type="dxa"/>
          </w:tcPr>
          <w:p w14:paraId="4666C830" w14:textId="5791AFAE" w:rsidR="00F33C05" w:rsidRPr="00C87B7F" w:rsidRDefault="00F33C05" w:rsidP="00F33C05">
            <w:pPr>
              <w:jc w:val="cente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w:t>
            </w:r>
          </w:p>
        </w:tc>
        <w:tc>
          <w:tcPr>
            <w:tcW w:w="1134" w:type="dxa"/>
          </w:tcPr>
          <w:p w14:paraId="3AFB9427" w14:textId="03C0DBFF" w:rsidR="00F33C05" w:rsidRPr="00C87B7F" w:rsidRDefault="00F33C05" w:rsidP="00F33C05">
            <w:pPr>
              <w:jc w:val="center"/>
              <w:rPr>
                <w:rFonts w:ascii="TH SarabunPSK" w:eastAsia="Sarabun" w:hAnsi="TH SarabunPSK" w:cs="TH SarabunPSK"/>
                <w:color w:val="C00000"/>
                <w:sz w:val="32"/>
                <w:szCs w:val="32"/>
              </w:rPr>
            </w:pPr>
          </w:p>
        </w:tc>
        <w:tc>
          <w:tcPr>
            <w:tcW w:w="3969" w:type="dxa"/>
          </w:tcPr>
          <w:p w14:paraId="606F7FAC"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เนื้อหาอยู่ในชุดวิชา การจัดการความเสี่ยงด้านความปลอดภัย</w:t>
            </w:r>
          </w:p>
        </w:tc>
      </w:tr>
      <w:tr w:rsidR="00C87B7F" w:rsidRPr="00C87B7F" w14:paraId="51B1ECDA" w14:textId="77777777" w:rsidTr="00FE5CF0">
        <w:tc>
          <w:tcPr>
            <w:tcW w:w="1367" w:type="dxa"/>
          </w:tcPr>
          <w:p w14:paraId="7E710A56"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OCC64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355</w:t>
            </w:r>
          </w:p>
        </w:tc>
        <w:tc>
          <w:tcPr>
            <w:tcW w:w="2168" w:type="dxa"/>
          </w:tcPr>
          <w:p w14:paraId="51A683CC"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การจัดการสารเคมีและของเสียอันตราย</w:t>
            </w:r>
          </w:p>
        </w:tc>
        <w:tc>
          <w:tcPr>
            <w:tcW w:w="1126" w:type="dxa"/>
          </w:tcPr>
          <w:p w14:paraId="7C1AFB01"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0</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4</w:t>
            </w:r>
            <w:r w:rsidRPr="00C87B7F">
              <w:rPr>
                <w:rFonts w:ascii="TH SarabunPSK" w:eastAsia="Sarabun" w:hAnsi="TH SarabunPSK" w:cs="TH SarabunPSK"/>
                <w:color w:val="C00000"/>
                <w:sz w:val="32"/>
                <w:szCs w:val="32"/>
                <w:cs/>
              </w:rPr>
              <w:t>)</w:t>
            </w:r>
          </w:p>
        </w:tc>
        <w:tc>
          <w:tcPr>
            <w:tcW w:w="1396" w:type="dxa"/>
          </w:tcPr>
          <w:p w14:paraId="2CF4BFA9" w14:textId="39DC96B3" w:rsidR="00F33C05" w:rsidRPr="00C87B7F" w:rsidRDefault="00F33C05" w:rsidP="00F33C05">
            <w:pPr>
              <w:rPr>
                <w:rFonts w:ascii="TH SarabunPSK" w:eastAsia="Sarabun" w:hAnsi="TH SarabunPSK" w:cs="TH SarabunPSK"/>
                <w:color w:val="C00000"/>
                <w:sz w:val="32"/>
                <w:szCs w:val="32"/>
                <w:cs/>
              </w:rPr>
            </w:pPr>
            <w:r w:rsidRPr="00C87B7F">
              <w:rPr>
                <w:rFonts w:ascii="TH SarabunPSK" w:eastAsia="Sarabun" w:hAnsi="TH SarabunPSK" w:cs="TH SarabunPSK"/>
                <w:color w:val="C00000"/>
                <w:sz w:val="32"/>
                <w:szCs w:val="32"/>
              </w:rPr>
              <w:t>OCC67</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 xml:space="preserve">352       </w:t>
            </w:r>
          </w:p>
        </w:tc>
        <w:tc>
          <w:tcPr>
            <w:tcW w:w="2693" w:type="dxa"/>
          </w:tcPr>
          <w:p w14:paraId="44698538" w14:textId="47403C4D" w:rsidR="00F33C05" w:rsidRPr="00C87B7F" w:rsidRDefault="00F33C05" w:rsidP="00C23904">
            <w:pPr>
              <w:rPr>
                <w:rFonts w:ascii="TH SarabunPSK" w:eastAsia="Sarabun" w:hAnsi="TH SarabunPSK" w:cs="TH SarabunPSK"/>
                <w:color w:val="C00000"/>
                <w:sz w:val="32"/>
                <w:szCs w:val="32"/>
                <w:cs/>
              </w:rPr>
            </w:pPr>
            <w:r w:rsidRPr="00C87B7F">
              <w:rPr>
                <w:rFonts w:ascii="TH SarabunPSK" w:eastAsia="Sarabun" w:hAnsi="TH SarabunPSK" w:cs="TH SarabunPSK"/>
                <w:color w:val="C00000"/>
                <w:sz w:val="32"/>
                <w:szCs w:val="32"/>
                <w:cs/>
              </w:rPr>
              <w:t xml:space="preserve">การจัดการสิ่งแวดล้อมอุตสาหกรรม          </w:t>
            </w:r>
          </w:p>
        </w:tc>
        <w:tc>
          <w:tcPr>
            <w:tcW w:w="1134" w:type="dxa"/>
          </w:tcPr>
          <w:p w14:paraId="321C43A9" w14:textId="5E8E271E" w:rsidR="00F33C05" w:rsidRPr="00C87B7F" w:rsidRDefault="00F33C05" w:rsidP="00C23904">
            <w:pPr>
              <w:rPr>
                <w:rFonts w:ascii="TH SarabunPSK" w:eastAsia="Sarabun" w:hAnsi="TH SarabunPSK" w:cs="TH SarabunPSK"/>
                <w:color w:val="C00000"/>
                <w:sz w:val="32"/>
                <w:szCs w:val="32"/>
                <w:cs/>
              </w:rPr>
            </w:pP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(2-0-4)</w:t>
            </w:r>
          </w:p>
        </w:tc>
        <w:tc>
          <w:tcPr>
            <w:tcW w:w="3969" w:type="dxa"/>
          </w:tcPr>
          <w:p w14:paraId="015C6C43" w14:textId="77777777" w:rsidR="00F33C05" w:rsidRPr="00C87B7F" w:rsidRDefault="00F33C05" w:rsidP="004D5AFA">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ปรับการเรียนเป็นชุดวิชา การจัดการสุขภาพและสิ่งแวดล้อมเพื่อความยั่งยืน</w:t>
            </w:r>
          </w:p>
        </w:tc>
      </w:tr>
      <w:tr w:rsidR="00C87B7F" w:rsidRPr="00C87B7F" w14:paraId="5FE0FA43" w14:textId="77777777" w:rsidTr="00FE5CF0">
        <w:tc>
          <w:tcPr>
            <w:tcW w:w="1367" w:type="dxa"/>
          </w:tcPr>
          <w:p w14:paraId="31D84EF9"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OCC64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362</w:t>
            </w:r>
          </w:p>
        </w:tc>
        <w:tc>
          <w:tcPr>
            <w:tcW w:w="2168" w:type="dxa"/>
          </w:tcPr>
          <w:p w14:paraId="525A7B5A"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การบริหารวัฒนธรรมความปลอดภัยและสุขภาพ</w:t>
            </w:r>
          </w:p>
        </w:tc>
        <w:tc>
          <w:tcPr>
            <w:tcW w:w="1126" w:type="dxa"/>
          </w:tcPr>
          <w:p w14:paraId="743AFDD0"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0</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4</w:t>
            </w:r>
            <w:r w:rsidRPr="00C87B7F">
              <w:rPr>
                <w:rFonts w:ascii="TH SarabunPSK" w:eastAsia="Sarabun" w:hAnsi="TH SarabunPSK" w:cs="TH SarabunPSK"/>
                <w:color w:val="C00000"/>
                <w:sz w:val="32"/>
                <w:szCs w:val="32"/>
                <w:cs/>
              </w:rPr>
              <w:t>)</w:t>
            </w:r>
          </w:p>
        </w:tc>
        <w:tc>
          <w:tcPr>
            <w:tcW w:w="1396" w:type="dxa"/>
          </w:tcPr>
          <w:p w14:paraId="227A30F2" w14:textId="0ACC6078" w:rsidR="00F33C05" w:rsidRPr="00C87B7F" w:rsidRDefault="00F33C05" w:rsidP="00F33C05">
            <w:pPr>
              <w:jc w:val="cente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w:t>
            </w:r>
          </w:p>
        </w:tc>
        <w:tc>
          <w:tcPr>
            <w:tcW w:w="2693" w:type="dxa"/>
          </w:tcPr>
          <w:p w14:paraId="44B48B6E" w14:textId="44501040" w:rsidR="00F33C05" w:rsidRPr="00C87B7F" w:rsidRDefault="00EE25DD" w:rsidP="00F33C05">
            <w:pPr>
              <w:jc w:val="cente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w:t>
            </w:r>
          </w:p>
        </w:tc>
        <w:tc>
          <w:tcPr>
            <w:tcW w:w="1134" w:type="dxa"/>
          </w:tcPr>
          <w:p w14:paraId="162817C4" w14:textId="04202BD8" w:rsidR="00F33C05" w:rsidRPr="00C87B7F" w:rsidRDefault="00EE25DD" w:rsidP="00F33C05">
            <w:pPr>
              <w:jc w:val="cente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w:t>
            </w:r>
          </w:p>
        </w:tc>
        <w:tc>
          <w:tcPr>
            <w:tcW w:w="3969" w:type="dxa"/>
          </w:tcPr>
          <w:p w14:paraId="1B246FC8"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เนื้อหาอยู่ในชุดวิชา การบริหารแผนงานและโครงการอาชีวอนามัยและความปลอดภัย</w:t>
            </w:r>
          </w:p>
        </w:tc>
      </w:tr>
      <w:tr w:rsidR="00C87B7F" w:rsidRPr="00C87B7F" w14:paraId="64149878" w14:textId="77777777" w:rsidTr="00FE5CF0">
        <w:tc>
          <w:tcPr>
            <w:tcW w:w="4675" w:type="dxa"/>
            <w:gridSpan w:val="3"/>
          </w:tcPr>
          <w:p w14:paraId="54EDB56E" w14:textId="77777777" w:rsidR="00F33C05" w:rsidRPr="00C87B7F" w:rsidRDefault="00F33C05" w:rsidP="00C23904">
            <w:pPr>
              <w:rPr>
                <w:rFonts w:ascii="TH SarabunPSK" w:eastAsia="Sarabun" w:hAnsi="TH SarabunPSK" w:cs="TH SarabunPSK"/>
                <w:color w:val="C00000"/>
                <w:sz w:val="32"/>
                <w:szCs w:val="32"/>
              </w:rPr>
            </w:pPr>
          </w:p>
        </w:tc>
        <w:tc>
          <w:tcPr>
            <w:tcW w:w="1382" w:type="dxa"/>
          </w:tcPr>
          <w:p w14:paraId="5AD2530C" w14:textId="68738E13" w:rsidR="00F33C05" w:rsidRPr="00C87B7F" w:rsidRDefault="00F33C05" w:rsidP="00F33C05">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w:t>
            </w:r>
            <w:r w:rsidRPr="00C87B7F">
              <w:rPr>
                <w:rFonts w:ascii="TH SarabunPSK" w:eastAsia="Sarabun" w:hAnsi="TH SarabunPSK" w:cs="TH SarabunPSK"/>
                <w:color w:val="C00000"/>
                <w:sz w:val="32"/>
                <w:szCs w:val="32"/>
                <w:cs/>
              </w:rPr>
              <w:t xml:space="preserve">67-351       </w:t>
            </w:r>
          </w:p>
        </w:tc>
        <w:tc>
          <w:tcPr>
            <w:tcW w:w="2693" w:type="dxa"/>
          </w:tcPr>
          <w:p w14:paraId="51C8E1E1" w14:textId="3D30EA4B"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บริการอาชีวอนามัย และสวัสดิการแรงงาน     </w:t>
            </w:r>
          </w:p>
        </w:tc>
        <w:tc>
          <w:tcPr>
            <w:tcW w:w="1134" w:type="dxa"/>
          </w:tcPr>
          <w:p w14:paraId="3E5615AD" w14:textId="341E665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3(2-3-5)</w:t>
            </w:r>
          </w:p>
        </w:tc>
        <w:tc>
          <w:tcPr>
            <w:tcW w:w="3969" w:type="dxa"/>
          </w:tcPr>
          <w:p w14:paraId="078A6A17" w14:textId="77777777" w:rsidR="00F33C05" w:rsidRPr="00C87B7F" w:rsidRDefault="00F33C05" w:rsidP="00C23904">
            <w:pPr>
              <w:rPr>
                <w:rFonts w:ascii="TH SarabunPSK" w:eastAsia="Sarabun" w:hAnsi="TH SarabunPSK" w:cs="TH SarabunPSK"/>
                <w:color w:val="C00000"/>
                <w:sz w:val="32"/>
                <w:szCs w:val="32"/>
                <w:cs/>
              </w:rPr>
            </w:pPr>
            <w:r w:rsidRPr="00C87B7F">
              <w:rPr>
                <w:rFonts w:ascii="TH SarabunPSK" w:eastAsia="Sarabun" w:hAnsi="TH SarabunPSK" w:cs="TH SarabunPSK"/>
                <w:color w:val="C00000"/>
                <w:sz w:val="32"/>
                <w:szCs w:val="32"/>
                <w:cs/>
              </w:rPr>
              <w:t>เพิ่มเติมเนื้อหาข้อกำหนดที่เกี่ยวข้องกับสวัสดิการแรงงาน</w:t>
            </w:r>
          </w:p>
        </w:tc>
      </w:tr>
      <w:tr w:rsidR="00C87B7F" w:rsidRPr="00C87B7F" w14:paraId="330B8FF3" w14:textId="77777777" w:rsidTr="00FE5CF0">
        <w:tc>
          <w:tcPr>
            <w:tcW w:w="4675" w:type="dxa"/>
            <w:gridSpan w:val="3"/>
          </w:tcPr>
          <w:p w14:paraId="052A2291" w14:textId="77777777" w:rsidR="00F33C05" w:rsidRPr="00C87B7F" w:rsidRDefault="00F33C05" w:rsidP="00C23904">
            <w:pPr>
              <w:rPr>
                <w:rFonts w:ascii="TH SarabunPSK" w:eastAsia="Sarabun" w:hAnsi="TH SarabunPSK" w:cs="TH SarabunPSK"/>
                <w:color w:val="C00000"/>
                <w:sz w:val="32"/>
                <w:szCs w:val="32"/>
              </w:rPr>
            </w:pPr>
          </w:p>
        </w:tc>
        <w:tc>
          <w:tcPr>
            <w:tcW w:w="1382" w:type="dxa"/>
          </w:tcPr>
          <w:p w14:paraId="40FBC8BE" w14:textId="05431971" w:rsidR="00F33C05" w:rsidRPr="00C87B7F" w:rsidRDefault="00F33C05" w:rsidP="00F33C05">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w:t>
            </w:r>
            <w:r w:rsidRPr="00C87B7F">
              <w:rPr>
                <w:rFonts w:ascii="TH SarabunPSK" w:eastAsia="Sarabun" w:hAnsi="TH SarabunPSK" w:cs="TH SarabunPSK"/>
                <w:color w:val="C00000"/>
                <w:sz w:val="32"/>
                <w:szCs w:val="32"/>
                <w:cs/>
              </w:rPr>
              <w:t xml:space="preserve">67-361       </w:t>
            </w:r>
          </w:p>
        </w:tc>
        <w:tc>
          <w:tcPr>
            <w:tcW w:w="2693" w:type="dxa"/>
          </w:tcPr>
          <w:p w14:paraId="16510641" w14:textId="627A2D0A"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นวัตกรรมด้านอาชีวอนามัยและความปลอดภัย        </w:t>
            </w:r>
          </w:p>
        </w:tc>
        <w:tc>
          <w:tcPr>
            <w:tcW w:w="1134" w:type="dxa"/>
          </w:tcPr>
          <w:p w14:paraId="3C7CC887" w14:textId="4627CBA1" w:rsidR="00F33C05" w:rsidRPr="00C87B7F" w:rsidRDefault="00EB0A26"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2(1-3-4)</w:t>
            </w:r>
          </w:p>
        </w:tc>
        <w:tc>
          <w:tcPr>
            <w:tcW w:w="3969" w:type="dxa"/>
          </w:tcPr>
          <w:p w14:paraId="1A25B132" w14:textId="77777777" w:rsidR="00F33C05" w:rsidRPr="00C87B7F" w:rsidRDefault="00F33C05" w:rsidP="00C23904">
            <w:pPr>
              <w:rPr>
                <w:rFonts w:ascii="TH SarabunPSK" w:eastAsia="Sarabun" w:hAnsi="TH SarabunPSK" w:cs="TH SarabunPSK"/>
                <w:color w:val="C00000"/>
                <w:sz w:val="32"/>
                <w:szCs w:val="32"/>
                <w:cs/>
              </w:rPr>
            </w:pPr>
            <w:r w:rsidRPr="00C87B7F">
              <w:rPr>
                <w:rFonts w:ascii="TH SarabunPSK" w:eastAsia="Sarabun" w:hAnsi="TH SarabunPSK" w:cs="TH SarabunPSK"/>
                <w:color w:val="C00000"/>
                <w:sz w:val="32"/>
                <w:szCs w:val="32"/>
                <w:cs/>
              </w:rPr>
              <w:t>การเรียนแบบชุดวิชา นวัตกรรมด้านอาชีวอนามัยและความปลอดภัย</w:t>
            </w:r>
          </w:p>
        </w:tc>
      </w:tr>
      <w:tr w:rsidR="00C87B7F" w:rsidRPr="00C87B7F" w14:paraId="6E4D04D3" w14:textId="77777777" w:rsidTr="00FE5CF0">
        <w:tc>
          <w:tcPr>
            <w:tcW w:w="4675" w:type="dxa"/>
            <w:gridSpan w:val="3"/>
          </w:tcPr>
          <w:p w14:paraId="5D9E2D60" w14:textId="77777777" w:rsidR="00C23904" w:rsidRPr="00C87B7F" w:rsidRDefault="00C23904"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กลุ่มวิชาสหกิจศึกษา </w:t>
            </w:r>
            <w:r w:rsidRPr="00C87B7F">
              <w:rPr>
                <w:rFonts w:ascii="TH SarabunPSK" w:eastAsia="Sarabun" w:hAnsi="TH SarabunPSK" w:cs="TH SarabunPSK"/>
                <w:color w:val="C00000"/>
                <w:sz w:val="32"/>
                <w:szCs w:val="32"/>
              </w:rPr>
              <w:t xml:space="preserve">17 </w:t>
            </w:r>
            <w:r w:rsidRPr="00C87B7F">
              <w:rPr>
                <w:rFonts w:ascii="TH SarabunPSK" w:eastAsia="Sarabun" w:hAnsi="TH SarabunPSK" w:cs="TH SarabunPSK"/>
                <w:color w:val="C00000"/>
                <w:sz w:val="32"/>
                <w:szCs w:val="32"/>
                <w:cs/>
              </w:rPr>
              <w:t>หน่วยกิต</w:t>
            </w:r>
          </w:p>
        </w:tc>
        <w:tc>
          <w:tcPr>
            <w:tcW w:w="5209" w:type="dxa"/>
            <w:gridSpan w:val="3"/>
          </w:tcPr>
          <w:p w14:paraId="183F9C63" w14:textId="77777777" w:rsidR="00C23904" w:rsidRPr="00C87B7F" w:rsidRDefault="00C23904"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กลุ่มวิชาสหกิจศึกษา </w:t>
            </w:r>
            <w:r w:rsidRPr="00C87B7F">
              <w:rPr>
                <w:rFonts w:ascii="TH SarabunPSK" w:eastAsia="Sarabun" w:hAnsi="TH SarabunPSK" w:cs="TH SarabunPSK"/>
                <w:color w:val="C00000"/>
                <w:sz w:val="32"/>
                <w:szCs w:val="32"/>
              </w:rPr>
              <w:t>1</w:t>
            </w:r>
            <w:r w:rsidRPr="00C87B7F">
              <w:rPr>
                <w:rFonts w:ascii="TH SarabunPSK" w:eastAsia="Sarabun" w:hAnsi="TH SarabunPSK" w:cs="TH SarabunPSK"/>
                <w:color w:val="C00000"/>
                <w:sz w:val="32"/>
                <w:szCs w:val="32"/>
                <w:cs/>
              </w:rPr>
              <w:t>3 หน่วยกิต</w:t>
            </w:r>
          </w:p>
        </w:tc>
        <w:tc>
          <w:tcPr>
            <w:tcW w:w="3969" w:type="dxa"/>
          </w:tcPr>
          <w:p w14:paraId="5B5F33A4" w14:textId="77777777" w:rsidR="00C23904" w:rsidRPr="00C87B7F" w:rsidRDefault="00C23904" w:rsidP="00C23904">
            <w:pPr>
              <w:rPr>
                <w:rFonts w:ascii="TH SarabunPSK" w:eastAsia="Sarabun" w:hAnsi="TH SarabunPSK" w:cs="TH SarabunPSK"/>
                <w:color w:val="C00000"/>
                <w:sz w:val="32"/>
                <w:szCs w:val="32"/>
              </w:rPr>
            </w:pPr>
          </w:p>
        </w:tc>
      </w:tr>
      <w:tr w:rsidR="00C87B7F" w:rsidRPr="00C87B7F" w14:paraId="56C1CE09" w14:textId="77777777" w:rsidTr="00FE5CF0">
        <w:tc>
          <w:tcPr>
            <w:tcW w:w="1367" w:type="dxa"/>
          </w:tcPr>
          <w:p w14:paraId="1BBF0239" w14:textId="44A5905E" w:rsidR="00F33C05" w:rsidRPr="00C87B7F" w:rsidRDefault="00F33C05" w:rsidP="00C23904">
            <w:pPr>
              <w:spacing w:line="256" w:lineRule="auto"/>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OCC64</w:t>
            </w:r>
            <w:r w:rsidRPr="00C87B7F">
              <w:rPr>
                <w:rFonts w:ascii="TH SarabunPSK" w:eastAsia="Sarabun" w:hAnsi="TH SarabunPSK" w:cs="TH SarabunPSK"/>
                <w:color w:val="C00000"/>
                <w:sz w:val="32"/>
                <w:szCs w:val="32"/>
                <w:cs/>
              </w:rPr>
              <w:t>-</w:t>
            </w:r>
            <w:r w:rsidR="00FF023F" w:rsidRPr="00C87B7F">
              <w:rPr>
                <w:rFonts w:ascii="TH SarabunPSK" w:eastAsia="Sarabun" w:hAnsi="TH SarabunPSK" w:cs="TH SarabunPSK"/>
                <w:color w:val="C00000"/>
                <w:sz w:val="32"/>
                <w:szCs w:val="32"/>
              </w:rPr>
              <w:t>39</w:t>
            </w:r>
            <w:r w:rsidR="00FF023F" w:rsidRPr="00C87B7F">
              <w:rPr>
                <w:rFonts w:ascii="TH SarabunPSK" w:eastAsia="Sarabun" w:hAnsi="TH SarabunPSK" w:cs="TH SarabunPSK" w:hint="cs"/>
                <w:color w:val="C00000"/>
                <w:sz w:val="32"/>
                <w:szCs w:val="32"/>
                <w:cs/>
              </w:rPr>
              <w:t>1</w:t>
            </w:r>
          </w:p>
          <w:p w14:paraId="09C50A05" w14:textId="77777777" w:rsidR="00F33C05" w:rsidRPr="00C87B7F" w:rsidRDefault="00F33C05" w:rsidP="00C23904">
            <w:pPr>
              <w:rPr>
                <w:rFonts w:ascii="TH SarabunPSK" w:eastAsia="Sarabun" w:hAnsi="TH SarabunPSK" w:cs="TH SarabunPSK"/>
                <w:color w:val="C00000"/>
                <w:sz w:val="32"/>
                <w:szCs w:val="32"/>
              </w:rPr>
            </w:pPr>
          </w:p>
        </w:tc>
        <w:tc>
          <w:tcPr>
            <w:tcW w:w="2168" w:type="dxa"/>
          </w:tcPr>
          <w:p w14:paraId="671E15F7" w14:textId="77777777" w:rsidR="00F33C05" w:rsidRPr="00C87B7F" w:rsidRDefault="00F33C05" w:rsidP="00C23904">
            <w:pPr>
              <w:spacing w:line="256" w:lineRule="auto"/>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เตรียมสหกิจศึกษา </w:t>
            </w:r>
          </w:p>
          <w:p w14:paraId="083D8EC2"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Pre</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Cooperative Education</w:t>
            </w:r>
          </w:p>
        </w:tc>
        <w:tc>
          <w:tcPr>
            <w:tcW w:w="1126" w:type="dxa"/>
          </w:tcPr>
          <w:p w14:paraId="3C9A5CC7" w14:textId="77777777" w:rsidR="00F33C05" w:rsidRPr="00C87B7F" w:rsidRDefault="00F33C05" w:rsidP="00C23904">
            <w:pPr>
              <w:spacing w:line="256" w:lineRule="auto"/>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1</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0</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2</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1</w:t>
            </w:r>
            <w:r w:rsidRPr="00C87B7F">
              <w:rPr>
                <w:rFonts w:ascii="TH SarabunPSK" w:eastAsia="Sarabun" w:hAnsi="TH SarabunPSK" w:cs="TH SarabunPSK"/>
                <w:color w:val="C00000"/>
                <w:sz w:val="32"/>
                <w:szCs w:val="32"/>
                <w:cs/>
              </w:rPr>
              <w:t>)</w:t>
            </w:r>
          </w:p>
          <w:p w14:paraId="08E60FE5" w14:textId="77777777" w:rsidR="00F33C05" w:rsidRPr="00C87B7F" w:rsidRDefault="00F33C05" w:rsidP="00C23904">
            <w:pPr>
              <w:rPr>
                <w:rFonts w:ascii="TH SarabunPSK" w:eastAsia="Sarabun" w:hAnsi="TH SarabunPSK" w:cs="TH SarabunPSK"/>
                <w:color w:val="C00000"/>
                <w:sz w:val="32"/>
                <w:szCs w:val="32"/>
              </w:rPr>
            </w:pPr>
          </w:p>
        </w:tc>
        <w:tc>
          <w:tcPr>
            <w:tcW w:w="1396" w:type="dxa"/>
          </w:tcPr>
          <w:p w14:paraId="6BEF0166" w14:textId="674323C6" w:rsidR="00F33C05" w:rsidRPr="00C87B7F" w:rsidRDefault="00F33C05" w:rsidP="00F33C05">
            <w:pPr>
              <w:rPr>
                <w:rFonts w:ascii="TH SarabunPSK" w:eastAsia="Sarabun" w:hAnsi="TH SarabunPSK" w:cs="TH SarabunPSK"/>
                <w:color w:val="C00000"/>
                <w:sz w:val="32"/>
                <w:szCs w:val="32"/>
                <w:cs/>
              </w:rPr>
            </w:pPr>
            <w:r w:rsidRPr="00C87B7F">
              <w:rPr>
                <w:rFonts w:ascii="TH SarabunPSK" w:eastAsia="Sarabun" w:hAnsi="TH SarabunPSK" w:cs="TH SarabunPSK"/>
                <w:color w:val="C00000"/>
                <w:sz w:val="32"/>
                <w:szCs w:val="32"/>
              </w:rPr>
              <w:t>OCC67</w:t>
            </w:r>
            <w:r w:rsidRPr="00C87B7F">
              <w:rPr>
                <w:rFonts w:ascii="TH SarabunPSK" w:eastAsia="Sarabun" w:hAnsi="TH SarabunPSK" w:cs="TH SarabunPSK"/>
                <w:color w:val="C00000"/>
                <w:sz w:val="32"/>
                <w:szCs w:val="32"/>
                <w:cs/>
              </w:rPr>
              <w:t>-</w:t>
            </w:r>
            <w:r w:rsidR="00FF023F" w:rsidRPr="00C87B7F">
              <w:rPr>
                <w:rFonts w:ascii="TH SarabunPSK" w:eastAsia="Sarabun" w:hAnsi="TH SarabunPSK" w:cs="TH SarabunPSK"/>
                <w:color w:val="C00000"/>
                <w:sz w:val="32"/>
                <w:szCs w:val="32"/>
              </w:rPr>
              <w:t>39</w:t>
            </w:r>
            <w:r w:rsidR="00FF023F" w:rsidRPr="00C87B7F">
              <w:rPr>
                <w:rFonts w:ascii="TH SarabunPSK" w:eastAsia="Sarabun" w:hAnsi="TH SarabunPSK" w:cs="TH SarabunPSK" w:hint="cs"/>
                <w:color w:val="C00000"/>
                <w:sz w:val="32"/>
                <w:szCs w:val="32"/>
                <w:cs/>
              </w:rPr>
              <w:t>1</w:t>
            </w:r>
            <w:r w:rsidRPr="00C87B7F">
              <w:rPr>
                <w:rFonts w:ascii="TH SarabunPSK" w:eastAsia="Sarabun" w:hAnsi="TH SarabunPSK" w:cs="TH SarabunPSK"/>
                <w:color w:val="C00000"/>
                <w:sz w:val="32"/>
                <w:szCs w:val="32"/>
              </w:rPr>
              <w:t xml:space="preserve"> </w:t>
            </w:r>
          </w:p>
        </w:tc>
        <w:tc>
          <w:tcPr>
            <w:tcW w:w="2693" w:type="dxa"/>
          </w:tcPr>
          <w:p w14:paraId="4B158CEE" w14:textId="23C59442" w:rsidR="00F33C05" w:rsidRPr="00C87B7F" w:rsidRDefault="00F33C05" w:rsidP="00C23904">
            <w:pPr>
              <w:rPr>
                <w:rFonts w:ascii="TH SarabunPSK" w:eastAsia="Sarabun" w:hAnsi="TH SarabunPSK" w:cs="TH SarabunPSK"/>
                <w:color w:val="C00000"/>
                <w:sz w:val="32"/>
                <w:szCs w:val="32"/>
                <w:cs/>
              </w:rPr>
            </w:pPr>
            <w:r w:rsidRPr="00C87B7F">
              <w:rPr>
                <w:rFonts w:ascii="TH SarabunPSK" w:eastAsia="Sarabun" w:hAnsi="TH SarabunPSK" w:cs="TH SarabunPSK"/>
                <w:color w:val="C00000"/>
                <w:sz w:val="32"/>
                <w:szCs w:val="32"/>
                <w:cs/>
              </w:rPr>
              <w:t xml:space="preserve">เตรียมสหกิจศึกษา      </w:t>
            </w:r>
          </w:p>
        </w:tc>
        <w:tc>
          <w:tcPr>
            <w:tcW w:w="1134" w:type="dxa"/>
          </w:tcPr>
          <w:p w14:paraId="7CFC703F" w14:textId="202D6372" w:rsidR="00F33C05" w:rsidRPr="00C87B7F" w:rsidRDefault="00F33C05" w:rsidP="00C23904">
            <w:pPr>
              <w:rPr>
                <w:rFonts w:ascii="TH SarabunPSK" w:eastAsia="Sarabun" w:hAnsi="TH SarabunPSK" w:cs="TH SarabunPSK"/>
                <w:color w:val="C00000"/>
                <w:sz w:val="32"/>
                <w:szCs w:val="32"/>
                <w:cs/>
              </w:rPr>
            </w:pPr>
            <w:r w:rsidRPr="00C87B7F">
              <w:rPr>
                <w:rFonts w:ascii="TH SarabunPSK" w:eastAsia="Sarabun" w:hAnsi="TH SarabunPSK" w:cs="TH SarabunPSK"/>
                <w:color w:val="C00000"/>
                <w:sz w:val="32"/>
                <w:szCs w:val="32"/>
              </w:rPr>
              <w:t>1</w:t>
            </w:r>
            <w:r w:rsidRPr="00C87B7F">
              <w:rPr>
                <w:rFonts w:ascii="TH SarabunPSK" w:eastAsia="Sarabun" w:hAnsi="TH SarabunPSK" w:cs="TH SarabunPSK"/>
                <w:color w:val="C00000"/>
                <w:sz w:val="32"/>
                <w:szCs w:val="32"/>
                <w:cs/>
              </w:rPr>
              <w:t>(0-2-1)</w:t>
            </w:r>
          </w:p>
        </w:tc>
        <w:tc>
          <w:tcPr>
            <w:tcW w:w="3969" w:type="dxa"/>
          </w:tcPr>
          <w:p w14:paraId="7B6B1998" w14:textId="77777777" w:rsidR="00F33C05" w:rsidRPr="00C87B7F" w:rsidRDefault="00F33C05" w:rsidP="00C23904">
            <w:pPr>
              <w:rPr>
                <w:rFonts w:ascii="TH SarabunPSK" w:eastAsia="Sarabun" w:hAnsi="TH SarabunPSK" w:cs="TH SarabunPSK"/>
                <w:color w:val="C00000"/>
                <w:sz w:val="32"/>
                <w:szCs w:val="32"/>
              </w:rPr>
            </w:pPr>
          </w:p>
        </w:tc>
      </w:tr>
      <w:tr w:rsidR="00C87B7F" w:rsidRPr="00C87B7F" w14:paraId="7F7BF562" w14:textId="77777777" w:rsidTr="00FE5CF0">
        <w:tc>
          <w:tcPr>
            <w:tcW w:w="1367" w:type="dxa"/>
          </w:tcPr>
          <w:p w14:paraId="640A05CF"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OCC64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491</w:t>
            </w:r>
          </w:p>
        </w:tc>
        <w:tc>
          <w:tcPr>
            <w:tcW w:w="2168" w:type="dxa"/>
          </w:tcPr>
          <w:p w14:paraId="6F8DCE88" w14:textId="77777777" w:rsidR="00F33C05" w:rsidRPr="00C87B7F" w:rsidRDefault="00F33C05" w:rsidP="00C23904">
            <w:pPr>
              <w:spacing w:line="256" w:lineRule="auto"/>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สหกิจศึกษา </w:t>
            </w:r>
            <w:r w:rsidRPr="00C87B7F">
              <w:rPr>
                <w:rFonts w:ascii="TH SarabunPSK" w:eastAsia="Sarabun" w:hAnsi="TH SarabunPSK" w:cs="TH SarabunPSK"/>
                <w:color w:val="C00000"/>
                <w:sz w:val="32"/>
                <w:szCs w:val="32"/>
              </w:rPr>
              <w:t>1</w:t>
            </w:r>
          </w:p>
          <w:p w14:paraId="2E392CAC"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Cooperative Education</w:t>
            </w:r>
            <w:r w:rsidRPr="00C87B7F">
              <w:rPr>
                <w:rFonts w:ascii="TH SarabunPSK" w:eastAsia="Sarabun" w:hAnsi="TH SarabunPSK" w:cs="TH SarabunPSK"/>
                <w:b/>
                <w:bCs/>
                <w:color w:val="C00000"/>
                <w:sz w:val="32"/>
                <w:szCs w:val="32"/>
                <w:cs/>
              </w:rPr>
              <w:t xml:space="preserve"> </w:t>
            </w:r>
            <w:r w:rsidRPr="00C87B7F">
              <w:rPr>
                <w:rFonts w:ascii="TH SarabunPSK" w:eastAsia="Sarabun" w:hAnsi="TH SarabunPSK" w:cs="TH SarabunPSK"/>
                <w:color w:val="C00000"/>
                <w:sz w:val="32"/>
                <w:szCs w:val="32"/>
              </w:rPr>
              <w:t>1</w:t>
            </w:r>
          </w:p>
        </w:tc>
        <w:tc>
          <w:tcPr>
            <w:tcW w:w="1126" w:type="dxa"/>
          </w:tcPr>
          <w:p w14:paraId="6273804C"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8</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0</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40</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0</w:t>
            </w:r>
            <w:r w:rsidRPr="00C87B7F">
              <w:rPr>
                <w:rFonts w:ascii="TH SarabunPSK" w:eastAsia="Sarabun" w:hAnsi="TH SarabunPSK" w:cs="TH SarabunPSK"/>
                <w:color w:val="C00000"/>
                <w:sz w:val="32"/>
                <w:szCs w:val="32"/>
                <w:cs/>
              </w:rPr>
              <w:t>)</w:t>
            </w:r>
          </w:p>
        </w:tc>
        <w:tc>
          <w:tcPr>
            <w:tcW w:w="1396" w:type="dxa"/>
          </w:tcPr>
          <w:p w14:paraId="62B61CA6" w14:textId="0E933C02" w:rsidR="00F33C05" w:rsidRPr="00C87B7F" w:rsidRDefault="00F33C05" w:rsidP="00F33C05">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w:t>
            </w:r>
            <w:r w:rsidRPr="00C87B7F">
              <w:rPr>
                <w:rFonts w:ascii="TH SarabunPSK" w:eastAsia="Sarabun" w:hAnsi="TH SarabunPSK" w:cs="TH SarabunPSK"/>
                <w:color w:val="C00000"/>
                <w:sz w:val="32"/>
                <w:szCs w:val="32"/>
                <w:cs/>
              </w:rPr>
              <w:t xml:space="preserve">67-491     </w:t>
            </w:r>
          </w:p>
        </w:tc>
        <w:tc>
          <w:tcPr>
            <w:tcW w:w="2693" w:type="dxa"/>
          </w:tcPr>
          <w:p w14:paraId="7F75EB76" w14:textId="331FF450"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สหกิจศึกษา 1</w:t>
            </w:r>
          </w:p>
        </w:tc>
        <w:tc>
          <w:tcPr>
            <w:tcW w:w="1134" w:type="dxa"/>
          </w:tcPr>
          <w:p w14:paraId="040DDE32" w14:textId="59DA1D17" w:rsidR="00F33C05" w:rsidRPr="00C87B7F" w:rsidRDefault="00F33C05" w:rsidP="00A628F2">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6 (</w:t>
            </w:r>
            <w:r w:rsidR="00A628F2" w:rsidRPr="00C87B7F">
              <w:rPr>
                <w:rFonts w:ascii="TH SarabunPSK" w:eastAsia="Sarabun" w:hAnsi="TH SarabunPSK" w:cs="TH SarabunPSK"/>
                <w:color w:val="C00000"/>
                <w:sz w:val="32"/>
                <w:szCs w:val="32"/>
              </w:rPr>
              <w:t>0</w:t>
            </w:r>
            <w:r w:rsidR="00A628F2" w:rsidRPr="00C87B7F">
              <w:rPr>
                <w:rFonts w:ascii="TH SarabunPSK" w:eastAsia="Sarabun" w:hAnsi="TH SarabunPSK" w:cs="TH SarabunPSK"/>
                <w:color w:val="C00000"/>
                <w:sz w:val="32"/>
                <w:szCs w:val="32"/>
                <w:cs/>
              </w:rPr>
              <w:t>-</w:t>
            </w:r>
            <w:r w:rsidR="00A628F2" w:rsidRPr="00C87B7F">
              <w:rPr>
                <w:rFonts w:ascii="TH SarabunPSK" w:eastAsia="Sarabun" w:hAnsi="TH SarabunPSK" w:cs="TH SarabunPSK"/>
                <w:color w:val="C00000"/>
                <w:sz w:val="32"/>
                <w:szCs w:val="32"/>
              </w:rPr>
              <w:t>40</w:t>
            </w:r>
            <w:r w:rsidR="00A628F2" w:rsidRPr="00C87B7F">
              <w:rPr>
                <w:rFonts w:ascii="TH SarabunPSK" w:eastAsia="Sarabun" w:hAnsi="TH SarabunPSK" w:cs="TH SarabunPSK"/>
                <w:color w:val="C00000"/>
                <w:sz w:val="32"/>
                <w:szCs w:val="32"/>
                <w:cs/>
              </w:rPr>
              <w:t>-</w:t>
            </w:r>
            <w:r w:rsidR="00A628F2" w:rsidRPr="00C87B7F">
              <w:rPr>
                <w:rFonts w:ascii="TH SarabunPSK" w:eastAsia="Sarabun" w:hAnsi="TH SarabunPSK" w:cs="TH SarabunPSK"/>
                <w:color w:val="C00000"/>
                <w:sz w:val="32"/>
                <w:szCs w:val="32"/>
              </w:rPr>
              <w:t>0</w:t>
            </w:r>
            <w:r w:rsidRPr="00C87B7F">
              <w:rPr>
                <w:rFonts w:ascii="TH SarabunPSK" w:eastAsia="Sarabun" w:hAnsi="TH SarabunPSK" w:cs="TH SarabunPSK"/>
                <w:color w:val="C00000"/>
                <w:sz w:val="32"/>
                <w:szCs w:val="32"/>
                <w:cs/>
              </w:rPr>
              <w:t>)</w:t>
            </w:r>
          </w:p>
        </w:tc>
        <w:tc>
          <w:tcPr>
            <w:tcW w:w="3969" w:type="dxa"/>
          </w:tcPr>
          <w:p w14:paraId="2311DDF0"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ปรับโครงสร้างเป็นทวิภาค</w:t>
            </w:r>
          </w:p>
        </w:tc>
      </w:tr>
      <w:tr w:rsidR="00C87B7F" w:rsidRPr="00C87B7F" w14:paraId="251B6C7E" w14:textId="77777777" w:rsidTr="00FE5CF0">
        <w:tc>
          <w:tcPr>
            <w:tcW w:w="1367" w:type="dxa"/>
          </w:tcPr>
          <w:p w14:paraId="5181AF74"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OCC64</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492</w:t>
            </w:r>
          </w:p>
        </w:tc>
        <w:tc>
          <w:tcPr>
            <w:tcW w:w="2168" w:type="dxa"/>
          </w:tcPr>
          <w:p w14:paraId="7734E2E8" w14:textId="77777777" w:rsidR="00F33C05" w:rsidRPr="00C87B7F" w:rsidRDefault="00F33C05" w:rsidP="00C23904">
            <w:pPr>
              <w:spacing w:line="256" w:lineRule="auto"/>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 xml:space="preserve">สหกิจศึกษา </w:t>
            </w:r>
            <w:r w:rsidRPr="00C87B7F">
              <w:rPr>
                <w:rFonts w:ascii="TH SarabunPSK" w:eastAsia="Sarabun" w:hAnsi="TH SarabunPSK" w:cs="TH SarabunPSK"/>
                <w:color w:val="C00000"/>
                <w:sz w:val="32"/>
                <w:szCs w:val="32"/>
              </w:rPr>
              <w:t>2</w:t>
            </w:r>
          </w:p>
          <w:p w14:paraId="42F1E274"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Cooperative Education</w:t>
            </w:r>
            <w:r w:rsidRPr="00C87B7F">
              <w:rPr>
                <w:rFonts w:ascii="TH SarabunPSK" w:eastAsia="Sarabun" w:hAnsi="TH SarabunPSK" w:cs="TH SarabunPSK"/>
                <w:b/>
                <w:bCs/>
                <w:color w:val="C00000"/>
                <w:sz w:val="32"/>
                <w:szCs w:val="32"/>
                <w:cs/>
              </w:rPr>
              <w:t xml:space="preserve"> </w:t>
            </w:r>
            <w:r w:rsidRPr="00C87B7F">
              <w:rPr>
                <w:rFonts w:ascii="TH SarabunPSK" w:eastAsia="Sarabun" w:hAnsi="TH SarabunPSK" w:cs="TH SarabunPSK"/>
                <w:color w:val="C00000"/>
                <w:sz w:val="32"/>
                <w:szCs w:val="32"/>
              </w:rPr>
              <w:t>2</w:t>
            </w:r>
          </w:p>
        </w:tc>
        <w:tc>
          <w:tcPr>
            <w:tcW w:w="1126" w:type="dxa"/>
          </w:tcPr>
          <w:p w14:paraId="548965DD"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8</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0</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40</w:t>
            </w:r>
            <w:r w:rsidRPr="00C87B7F">
              <w:rPr>
                <w:rFonts w:ascii="TH SarabunPSK" w:eastAsia="Sarabun" w:hAnsi="TH SarabunPSK" w:cs="TH SarabunPSK"/>
                <w:color w:val="C00000"/>
                <w:sz w:val="32"/>
                <w:szCs w:val="32"/>
                <w:cs/>
              </w:rPr>
              <w:t>-</w:t>
            </w:r>
            <w:r w:rsidRPr="00C87B7F">
              <w:rPr>
                <w:rFonts w:ascii="TH SarabunPSK" w:eastAsia="Sarabun" w:hAnsi="TH SarabunPSK" w:cs="TH SarabunPSK"/>
                <w:color w:val="C00000"/>
                <w:sz w:val="32"/>
                <w:szCs w:val="32"/>
              </w:rPr>
              <w:t>0</w:t>
            </w:r>
            <w:r w:rsidRPr="00C87B7F">
              <w:rPr>
                <w:rFonts w:ascii="TH SarabunPSK" w:eastAsia="Sarabun" w:hAnsi="TH SarabunPSK" w:cs="TH SarabunPSK"/>
                <w:color w:val="C00000"/>
                <w:sz w:val="32"/>
                <w:szCs w:val="32"/>
                <w:cs/>
              </w:rPr>
              <w:t>)</w:t>
            </w:r>
          </w:p>
        </w:tc>
        <w:tc>
          <w:tcPr>
            <w:tcW w:w="1396" w:type="dxa"/>
          </w:tcPr>
          <w:p w14:paraId="6203CEBF" w14:textId="2A2B05D2" w:rsidR="00F33C05" w:rsidRPr="00C87B7F" w:rsidRDefault="00F33C05" w:rsidP="00F33C05">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rPr>
              <w:t>OCC</w:t>
            </w:r>
            <w:r w:rsidRPr="00C87B7F">
              <w:rPr>
                <w:rFonts w:ascii="TH SarabunPSK" w:eastAsia="Sarabun" w:hAnsi="TH SarabunPSK" w:cs="TH SarabunPSK"/>
                <w:color w:val="C00000"/>
                <w:sz w:val="32"/>
                <w:szCs w:val="32"/>
                <w:cs/>
              </w:rPr>
              <w:t xml:space="preserve">67-492      </w:t>
            </w:r>
          </w:p>
        </w:tc>
        <w:tc>
          <w:tcPr>
            <w:tcW w:w="2693" w:type="dxa"/>
          </w:tcPr>
          <w:p w14:paraId="471F6CBF" w14:textId="2308BC35"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สหกิจศึกษา 2</w:t>
            </w:r>
          </w:p>
        </w:tc>
        <w:tc>
          <w:tcPr>
            <w:tcW w:w="1134" w:type="dxa"/>
          </w:tcPr>
          <w:p w14:paraId="3615B470" w14:textId="1DF5CCE6" w:rsidR="00F33C05" w:rsidRPr="00C87B7F" w:rsidRDefault="00F33C05" w:rsidP="00A628F2">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6 (</w:t>
            </w:r>
            <w:r w:rsidR="00A628F2" w:rsidRPr="00C87B7F">
              <w:rPr>
                <w:rFonts w:ascii="TH SarabunPSK" w:eastAsia="Sarabun" w:hAnsi="TH SarabunPSK" w:cs="TH SarabunPSK"/>
                <w:color w:val="C00000"/>
                <w:sz w:val="32"/>
                <w:szCs w:val="32"/>
              </w:rPr>
              <w:t>0</w:t>
            </w:r>
            <w:r w:rsidR="00A628F2" w:rsidRPr="00C87B7F">
              <w:rPr>
                <w:rFonts w:ascii="TH SarabunPSK" w:eastAsia="Sarabun" w:hAnsi="TH SarabunPSK" w:cs="TH SarabunPSK"/>
                <w:color w:val="C00000"/>
                <w:sz w:val="32"/>
                <w:szCs w:val="32"/>
                <w:cs/>
              </w:rPr>
              <w:t>-</w:t>
            </w:r>
            <w:r w:rsidR="00A628F2" w:rsidRPr="00C87B7F">
              <w:rPr>
                <w:rFonts w:ascii="TH SarabunPSK" w:eastAsia="Sarabun" w:hAnsi="TH SarabunPSK" w:cs="TH SarabunPSK"/>
                <w:color w:val="C00000"/>
                <w:sz w:val="32"/>
                <w:szCs w:val="32"/>
              </w:rPr>
              <w:t>40</w:t>
            </w:r>
            <w:r w:rsidR="00A628F2" w:rsidRPr="00C87B7F">
              <w:rPr>
                <w:rFonts w:ascii="TH SarabunPSK" w:eastAsia="Sarabun" w:hAnsi="TH SarabunPSK" w:cs="TH SarabunPSK"/>
                <w:color w:val="C00000"/>
                <w:sz w:val="32"/>
                <w:szCs w:val="32"/>
                <w:cs/>
              </w:rPr>
              <w:t>-</w:t>
            </w:r>
            <w:r w:rsidR="00A628F2" w:rsidRPr="00C87B7F">
              <w:rPr>
                <w:rFonts w:ascii="TH SarabunPSK" w:eastAsia="Sarabun" w:hAnsi="TH SarabunPSK" w:cs="TH SarabunPSK"/>
                <w:color w:val="C00000"/>
                <w:sz w:val="32"/>
                <w:szCs w:val="32"/>
              </w:rPr>
              <w:t>0</w:t>
            </w:r>
            <w:r w:rsidRPr="00C87B7F">
              <w:rPr>
                <w:rFonts w:ascii="TH SarabunPSK" w:eastAsia="Sarabun" w:hAnsi="TH SarabunPSK" w:cs="TH SarabunPSK"/>
                <w:color w:val="C00000"/>
                <w:sz w:val="32"/>
                <w:szCs w:val="32"/>
                <w:cs/>
              </w:rPr>
              <w:t>)</w:t>
            </w:r>
          </w:p>
        </w:tc>
        <w:tc>
          <w:tcPr>
            <w:tcW w:w="3969" w:type="dxa"/>
          </w:tcPr>
          <w:p w14:paraId="79B80EC4" w14:textId="77777777" w:rsidR="00F33C05" w:rsidRPr="00C87B7F" w:rsidRDefault="00F33C05" w:rsidP="00C23904">
            <w:pPr>
              <w:rPr>
                <w:rFonts w:ascii="TH SarabunPSK" w:eastAsia="Sarabun" w:hAnsi="TH SarabunPSK" w:cs="TH SarabunPSK"/>
                <w:color w:val="C00000"/>
                <w:sz w:val="32"/>
                <w:szCs w:val="32"/>
              </w:rPr>
            </w:pPr>
            <w:r w:rsidRPr="00C87B7F">
              <w:rPr>
                <w:rFonts w:ascii="TH SarabunPSK" w:eastAsia="Sarabun" w:hAnsi="TH SarabunPSK" w:cs="TH SarabunPSK"/>
                <w:color w:val="C00000"/>
                <w:sz w:val="32"/>
                <w:szCs w:val="32"/>
                <w:cs/>
              </w:rPr>
              <w:t>ปรับโครงสร้างเป็นทวิภาค</w:t>
            </w:r>
          </w:p>
        </w:tc>
      </w:tr>
    </w:tbl>
    <w:p w14:paraId="1F0EBB19" w14:textId="77777777" w:rsidR="00EC5063" w:rsidRPr="00B344CA" w:rsidRDefault="00AC2793" w:rsidP="00622948">
      <w:pPr>
        <w:spacing w:after="0" w:line="240" w:lineRule="auto"/>
        <w:rPr>
          <w:rFonts w:ascii="TH SarabunPSK" w:eastAsia="Sarabun" w:hAnsi="TH SarabunPSK" w:cs="TH SarabunPSK"/>
          <w:sz w:val="32"/>
          <w:szCs w:val="32"/>
          <w:cs/>
        </w:rPr>
        <w:sectPr w:rsidR="00EC5063" w:rsidRPr="00B344CA">
          <w:pgSz w:w="16838" w:h="11906" w:orient="landscape"/>
          <w:pgMar w:top="2160" w:right="1440" w:bottom="1440" w:left="2160" w:header="709" w:footer="709" w:gutter="0"/>
          <w:cols w:space="720"/>
        </w:sectPr>
      </w:pPr>
      <w:r w:rsidRPr="00B344CA">
        <w:rPr>
          <w:rFonts w:ascii="TH SarabunPSK" w:eastAsia="Sarabun" w:hAnsi="TH SarabunPSK" w:cs="TH SarabunPSK"/>
          <w:b/>
          <w:bCs/>
          <w:sz w:val="32"/>
          <w:szCs w:val="32"/>
          <w:cs/>
        </w:rPr>
        <w:t>คำชี้แจง</w:t>
      </w:r>
      <w:r w:rsidRPr="00B344CA">
        <w:rPr>
          <w:rFonts w:ascii="TH SarabunPSK" w:eastAsia="Sarabun" w:hAnsi="TH SarabunPSK" w:cs="TH SarabunPSK"/>
          <w:sz w:val="32"/>
          <w:szCs w:val="32"/>
          <w:cs/>
        </w:rPr>
        <w:t xml:space="preserve"> ให้ขีดเส้นใต้ข้อความที่ต่าง เช่น ข้อความที่ปรับแก้ไขหรือเพื่อเติมในคำอธิบายรายวิชาของหลักสูตรปรับปรุง</w:t>
      </w:r>
      <w:r w:rsidR="00622948" w:rsidRPr="00B344CA">
        <w:rPr>
          <w:rFonts w:ascii="TH SarabunPSK" w:eastAsia="Sarabun" w:hAnsi="TH SarabunPSK" w:cs="TH SarabunPSK"/>
          <w:sz w:val="32"/>
          <w:szCs w:val="32"/>
          <w:cs/>
        </w:rPr>
        <w:t xml:space="preserve"> </w:t>
      </w:r>
    </w:p>
    <w:p w14:paraId="132C76D7" w14:textId="388C6BD9" w:rsidR="00EC5063" w:rsidRPr="00B344CA" w:rsidRDefault="00AC2793" w:rsidP="00CB12FE">
      <w:pPr>
        <w:pStyle w:val="3"/>
        <w:numPr>
          <w:ilvl w:val="0"/>
          <w:numId w:val="0"/>
        </w:numPr>
        <w:shd w:val="clear" w:color="auto" w:fill="D9D9D9"/>
        <w:jc w:val="center"/>
        <w:rPr>
          <w:rFonts w:ascii="TH SarabunPSK" w:eastAsia="Sarabun" w:hAnsi="TH SarabunPSK" w:cs="TH SarabunPSK"/>
          <w:color w:val="auto"/>
        </w:rPr>
      </w:pPr>
      <w:bookmarkStart w:id="35" w:name="_Hlk143873551"/>
      <w:r w:rsidRPr="00B344CA">
        <w:rPr>
          <w:rFonts w:ascii="TH SarabunPSK" w:eastAsia="Sarabun" w:hAnsi="TH SarabunPSK" w:cs="TH SarabunPSK"/>
          <w:color w:val="auto"/>
          <w:cs/>
        </w:rPr>
        <w:lastRenderedPageBreak/>
        <w:t xml:space="preserve">ภาคผนวก </w:t>
      </w:r>
      <w:r w:rsidR="0057733F">
        <w:rPr>
          <w:rFonts w:ascii="TH SarabunPSK" w:eastAsia="Sarabun" w:hAnsi="TH SarabunPSK" w:cs="TH SarabunPSK"/>
          <w:color w:val="auto"/>
        </w:rPr>
        <w:t>9</w:t>
      </w:r>
    </w:p>
    <w:p w14:paraId="2BD7D7E5" w14:textId="09A38F26" w:rsidR="00EC5063" w:rsidRPr="00B344CA" w:rsidRDefault="00AC2793" w:rsidP="00CB12FE">
      <w:pPr>
        <w:pStyle w:val="3"/>
        <w:numPr>
          <w:ilvl w:val="0"/>
          <w:numId w:val="0"/>
        </w:numPr>
        <w:shd w:val="clear" w:color="auto" w:fill="D9D9D9"/>
        <w:jc w:val="center"/>
        <w:rPr>
          <w:rFonts w:ascii="TH SarabunPSK" w:eastAsia="Sarabun" w:hAnsi="TH SarabunPSK" w:cs="TH SarabunPSK"/>
          <w:color w:val="auto"/>
        </w:rPr>
      </w:pPr>
      <w:r w:rsidRPr="00B344CA">
        <w:rPr>
          <w:rFonts w:ascii="TH SarabunPSK" w:eastAsia="Sarabun" w:hAnsi="TH SarabunPSK" w:cs="TH SarabunPSK"/>
          <w:color w:val="auto"/>
          <w:cs/>
        </w:rPr>
        <w:t>การเปรียบเทียบ</w:t>
      </w:r>
      <w:r w:rsidR="00EF35FF" w:rsidRPr="00B344CA">
        <w:rPr>
          <w:rFonts w:ascii="TH SarabunPSK" w:eastAsia="Sarabun" w:hAnsi="TH SarabunPSK" w:cs="TH SarabunPSK"/>
          <w:color w:val="auto"/>
          <w:cs/>
        </w:rPr>
        <w:t>โครงสร้าง</w:t>
      </w:r>
      <w:r w:rsidR="00E96D84">
        <w:rPr>
          <w:rFonts w:ascii="TH SarabunPSK" w:eastAsia="Sarabun" w:hAnsi="TH SarabunPSK" w:cs="TH SarabunPSK"/>
          <w:color w:val="auto"/>
          <w:cs/>
        </w:rPr>
        <w:t>หลักสูตรฯ</w:t>
      </w:r>
      <w:r w:rsidR="00EF35FF" w:rsidRPr="00B344CA">
        <w:rPr>
          <w:rFonts w:ascii="TH SarabunPSK" w:eastAsia="Sarabun" w:hAnsi="TH SarabunPSK" w:cs="TH SarabunPSK"/>
          <w:color w:val="auto"/>
          <w:cs/>
        </w:rPr>
        <w:t>ที่สอดคล้องกับ</w:t>
      </w:r>
      <w:r w:rsidRPr="00B344CA">
        <w:rPr>
          <w:rFonts w:ascii="TH SarabunPSK" w:eastAsia="Sarabun" w:hAnsi="TH SarabunPSK" w:cs="TH SarabunPSK"/>
          <w:color w:val="auto"/>
          <w:cs/>
        </w:rPr>
        <w:t xml:space="preserve">มาตรฐานตามที่สภาวิชาชีพกำหนด </w:t>
      </w:r>
      <w:r w:rsidRPr="00B344CA">
        <w:rPr>
          <w:rFonts w:ascii="TH SarabunPSK" w:eastAsia="Sarabun" w:hAnsi="TH SarabunPSK" w:cs="TH SarabunPSK"/>
          <w:color w:val="auto"/>
        </w:rPr>
        <w:br/>
      </w:r>
      <w:r w:rsidRPr="00B344CA">
        <w:rPr>
          <w:rFonts w:ascii="TH SarabunPSK" w:eastAsia="Sarabun" w:hAnsi="TH SarabunPSK" w:cs="TH SarabunPSK"/>
          <w:color w:val="auto"/>
          <w:cs/>
        </w:rPr>
        <w:t>(กรณีมีสภาวิชาชีพ)</w:t>
      </w:r>
    </w:p>
    <w:bookmarkEnd w:id="35"/>
    <w:p w14:paraId="1E1DAD95" w14:textId="3E773215" w:rsidR="00A21171" w:rsidRPr="00F479F5" w:rsidRDefault="00A21171" w:rsidP="00F479F5">
      <w:pPr>
        <w:rPr>
          <w:rFonts w:ascii="TH SarabunPSK" w:eastAsia="Sarabun" w:hAnsi="TH SarabunPSK" w:cs="TH SarabunPSK"/>
          <w:sz w:val="32"/>
          <w:szCs w:val="32"/>
        </w:rPr>
      </w:pPr>
    </w:p>
    <w:p w14:paraId="7398F88B" w14:textId="77777777" w:rsidR="00CB12FE" w:rsidRPr="00B344CA" w:rsidRDefault="00CB12FE">
      <w:pPr>
        <w:spacing w:after="0" w:line="240" w:lineRule="auto"/>
        <w:rPr>
          <w:rFonts w:ascii="TH SarabunPSK" w:hAnsi="TH SarabunPSK" w:cs="TH SarabunPSK"/>
          <w:sz w:val="32"/>
          <w:szCs w:val="32"/>
        </w:rPr>
      </w:pPr>
    </w:p>
    <w:p w14:paraId="4E83D2A9" w14:textId="77777777" w:rsidR="00CB12FE" w:rsidRPr="00B344CA" w:rsidRDefault="00CB12FE">
      <w:pPr>
        <w:spacing w:after="0" w:line="240" w:lineRule="auto"/>
        <w:rPr>
          <w:rFonts w:ascii="TH SarabunPSK" w:hAnsi="TH SarabunPSK" w:cs="TH SarabunPSK"/>
          <w:sz w:val="32"/>
          <w:szCs w:val="32"/>
        </w:rPr>
      </w:pPr>
    </w:p>
    <w:p w14:paraId="32357DAE" w14:textId="77777777" w:rsidR="00CB12FE" w:rsidRPr="00B344CA" w:rsidRDefault="00CB12FE">
      <w:pPr>
        <w:spacing w:after="0" w:line="240" w:lineRule="auto"/>
        <w:rPr>
          <w:rFonts w:ascii="TH SarabunPSK" w:hAnsi="TH SarabunPSK" w:cs="TH SarabunPSK"/>
          <w:sz w:val="32"/>
          <w:szCs w:val="32"/>
        </w:rPr>
      </w:pPr>
    </w:p>
    <w:p w14:paraId="1F10FA64" w14:textId="5D1476FB" w:rsidR="00EC5063" w:rsidRPr="005F2E1D" w:rsidRDefault="00AC2793">
      <w:pPr>
        <w:spacing w:after="0" w:line="240" w:lineRule="auto"/>
        <w:rPr>
          <w:rFonts w:ascii="TH SarabunPSK" w:eastAsia="Sarabun" w:hAnsi="TH SarabunPSK" w:cs="TH SarabunPSK"/>
          <w:sz w:val="32"/>
          <w:szCs w:val="32"/>
        </w:rPr>
      </w:pPr>
      <w:r w:rsidRPr="00B344CA">
        <w:rPr>
          <w:rFonts w:ascii="TH SarabunPSK" w:hAnsi="TH SarabunPSK" w:cs="TH SarabunPSK"/>
          <w:sz w:val="32"/>
          <w:szCs w:val="32"/>
          <w:cs/>
        </w:rPr>
        <w:br w:type="page"/>
      </w:r>
    </w:p>
    <w:p w14:paraId="69629C2D" w14:textId="546F08CA" w:rsidR="00EC5063" w:rsidRPr="00B344CA" w:rsidRDefault="00AC2793" w:rsidP="00375DA9">
      <w:pPr>
        <w:pStyle w:val="3"/>
        <w:numPr>
          <w:ilvl w:val="0"/>
          <w:numId w:val="0"/>
        </w:numPr>
        <w:shd w:val="clear" w:color="auto" w:fill="D9D9D9"/>
        <w:jc w:val="center"/>
        <w:rPr>
          <w:rFonts w:ascii="TH SarabunPSK" w:eastAsia="Sarabun" w:hAnsi="TH SarabunPSK" w:cs="TH SarabunPSK"/>
          <w:color w:val="auto"/>
        </w:rPr>
      </w:pPr>
      <w:bookmarkStart w:id="36" w:name="_Hlk143873560"/>
      <w:r w:rsidRPr="00B344CA">
        <w:rPr>
          <w:rFonts w:ascii="TH SarabunPSK" w:eastAsia="Sarabun" w:hAnsi="TH SarabunPSK" w:cs="TH SarabunPSK"/>
          <w:color w:val="auto"/>
          <w:cs/>
        </w:rPr>
        <w:lastRenderedPageBreak/>
        <w:t xml:space="preserve">ภาคผนวก </w:t>
      </w:r>
      <w:r w:rsidR="0057733F">
        <w:rPr>
          <w:rFonts w:ascii="TH SarabunPSK" w:eastAsia="Sarabun" w:hAnsi="TH SarabunPSK" w:cs="TH SarabunPSK"/>
          <w:color w:val="auto"/>
        </w:rPr>
        <w:t>10</w:t>
      </w:r>
    </w:p>
    <w:p w14:paraId="070E5FFD" w14:textId="77777777" w:rsidR="00EC5063" w:rsidRPr="00B344CA" w:rsidRDefault="00AC2793" w:rsidP="00375DA9">
      <w:pPr>
        <w:pStyle w:val="3"/>
        <w:numPr>
          <w:ilvl w:val="0"/>
          <w:numId w:val="0"/>
        </w:numPr>
        <w:shd w:val="clear" w:color="auto" w:fill="D9D9D9"/>
        <w:tabs>
          <w:tab w:val="left" w:pos="0"/>
        </w:tabs>
        <w:jc w:val="center"/>
        <w:rPr>
          <w:rFonts w:ascii="TH SarabunPSK" w:eastAsia="Sarabun" w:hAnsi="TH SarabunPSK" w:cs="TH SarabunPSK"/>
          <w:color w:val="auto"/>
        </w:rPr>
      </w:pPr>
      <w:r w:rsidRPr="00B344CA">
        <w:rPr>
          <w:rFonts w:ascii="TH SarabunPSK" w:eastAsia="Sarabun" w:hAnsi="TH SarabunPSK" w:cs="TH SarabunPSK"/>
          <w:color w:val="auto"/>
          <w:cs/>
        </w:rPr>
        <w:t>หนังสือความร่วมมือกับสถาบันอื่น (ถ้ามี)</w:t>
      </w:r>
    </w:p>
    <w:bookmarkEnd w:id="36"/>
    <w:p w14:paraId="4D852721" w14:textId="77777777" w:rsidR="00EC5063" w:rsidRPr="00B344CA" w:rsidRDefault="00EC5063">
      <w:pPr>
        <w:spacing w:after="0" w:line="240" w:lineRule="auto"/>
        <w:rPr>
          <w:rFonts w:ascii="TH SarabunPSK" w:eastAsia="Sarabun" w:hAnsi="TH SarabunPSK" w:cs="TH SarabunPSK"/>
          <w:b/>
          <w:sz w:val="32"/>
          <w:szCs w:val="32"/>
        </w:rPr>
      </w:pPr>
    </w:p>
    <w:p w14:paraId="083AFC00" w14:textId="77777777" w:rsidR="00EC5063" w:rsidRPr="00B344CA" w:rsidRDefault="00EC5063">
      <w:pPr>
        <w:spacing w:after="0" w:line="240" w:lineRule="auto"/>
        <w:rPr>
          <w:rFonts w:ascii="TH SarabunPSK" w:eastAsia="Sarabun" w:hAnsi="TH SarabunPSK" w:cs="TH SarabunPSK"/>
          <w:b/>
          <w:sz w:val="32"/>
          <w:szCs w:val="32"/>
        </w:rPr>
      </w:pPr>
    </w:p>
    <w:p w14:paraId="59E24BC3" w14:textId="77777777" w:rsidR="00EC5063" w:rsidRPr="00B344CA" w:rsidRDefault="00EC5063">
      <w:pPr>
        <w:spacing w:after="0" w:line="240" w:lineRule="auto"/>
        <w:rPr>
          <w:rFonts w:ascii="TH SarabunPSK" w:eastAsia="Sarabun" w:hAnsi="TH SarabunPSK" w:cs="TH SarabunPSK"/>
          <w:b/>
          <w:sz w:val="32"/>
          <w:szCs w:val="32"/>
        </w:rPr>
      </w:pPr>
    </w:p>
    <w:p w14:paraId="598167C8" w14:textId="77777777" w:rsidR="00EC5063" w:rsidRPr="00B344CA" w:rsidRDefault="00EC5063">
      <w:pPr>
        <w:spacing w:after="0" w:line="240" w:lineRule="auto"/>
        <w:rPr>
          <w:rFonts w:ascii="TH SarabunPSK" w:eastAsia="Sarabun" w:hAnsi="TH SarabunPSK" w:cs="TH SarabunPSK"/>
          <w:b/>
          <w:sz w:val="32"/>
          <w:szCs w:val="32"/>
        </w:rPr>
      </w:pPr>
    </w:p>
    <w:p w14:paraId="54774BBB" w14:textId="77777777" w:rsidR="00EC5063" w:rsidRPr="00B344CA" w:rsidRDefault="00EC5063">
      <w:pPr>
        <w:spacing w:after="0" w:line="240" w:lineRule="auto"/>
        <w:rPr>
          <w:rFonts w:ascii="TH SarabunPSK" w:eastAsia="Sarabun" w:hAnsi="TH SarabunPSK" w:cs="TH SarabunPSK"/>
          <w:b/>
          <w:sz w:val="32"/>
          <w:szCs w:val="32"/>
        </w:rPr>
      </w:pPr>
    </w:p>
    <w:p w14:paraId="7FA12A3C" w14:textId="77777777" w:rsidR="00EC5063" w:rsidRPr="00B344CA" w:rsidRDefault="00EC5063">
      <w:pPr>
        <w:spacing w:after="0" w:line="240" w:lineRule="auto"/>
        <w:rPr>
          <w:rFonts w:ascii="TH SarabunPSK" w:eastAsia="Sarabun" w:hAnsi="TH SarabunPSK" w:cs="TH SarabunPSK"/>
          <w:b/>
          <w:sz w:val="32"/>
          <w:szCs w:val="32"/>
        </w:rPr>
      </w:pPr>
    </w:p>
    <w:p w14:paraId="64DE2FD0" w14:textId="77777777" w:rsidR="00EC5063" w:rsidRPr="00B344CA" w:rsidRDefault="00EC5063">
      <w:pPr>
        <w:spacing w:after="0" w:line="240" w:lineRule="auto"/>
        <w:rPr>
          <w:rFonts w:ascii="TH SarabunPSK" w:eastAsia="Sarabun" w:hAnsi="TH SarabunPSK" w:cs="TH SarabunPSK"/>
          <w:b/>
          <w:sz w:val="32"/>
          <w:szCs w:val="32"/>
        </w:rPr>
      </w:pPr>
    </w:p>
    <w:p w14:paraId="3ADD2DAF" w14:textId="77777777" w:rsidR="00EC5063" w:rsidRPr="00B344CA" w:rsidRDefault="00EC5063">
      <w:pPr>
        <w:spacing w:after="0" w:line="240" w:lineRule="auto"/>
        <w:rPr>
          <w:rFonts w:ascii="TH SarabunPSK" w:eastAsia="Sarabun" w:hAnsi="TH SarabunPSK" w:cs="TH SarabunPSK"/>
          <w:b/>
          <w:sz w:val="32"/>
          <w:szCs w:val="32"/>
        </w:rPr>
      </w:pPr>
    </w:p>
    <w:p w14:paraId="522E545C" w14:textId="77777777" w:rsidR="00EC5063" w:rsidRPr="00B344CA" w:rsidRDefault="00EC5063">
      <w:pPr>
        <w:spacing w:after="0" w:line="240" w:lineRule="auto"/>
        <w:rPr>
          <w:rFonts w:ascii="TH SarabunPSK" w:eastAsia="Sarabun" w:hAnsi="TH SarabunPSK" w:cs="TH SarabunPSK"/>
          <w:b/>
          <w:sz w:val="32"/>
          <w:szCs w:val="32"/>
        </w:rPr>
      </w:pPr>
    </w:p>
    <w:p w14:paraId="566739B1" w14:textId="77777777" w:rsidR="00EC5063" w:rsidRPr="00B344CA" w:rsidRDefault="00EC5063">
      <w:pPr>
        <w:spacing w:after="0" w:line="240" w:lineRule="auto"/>
        <w:rPr>
          <w:rFonts w:ascii="TH SarabunPSK" w:eastAsia="Sarabun" w:hAnsi="TH SarabunPSK" w:cs="TH SarabunPSK"/>
          <w:b/>
          <w:sz w:val="32"/>
          <w:szCs w:val="32"/>
        </w:rPr>
      </w:pPr>
    </w:p>
    <w:p w14:paraId="511D2732" w14:textId="77777777" w:rsidR="00EC5063" w:rsidRPr="00B344CA" w:rsidRDefault="00EC5063">
      <w:pPr>
        <w:spacing w:after="0" w:line="240" w:lineRule="auto"/>
        <w:rPr>
          <w:rFonts w:ascii="TH SarabunPSK" w:eastAsia="Sarabun" w:hAnsi="TH SarabunPSK" w:cs="TH SarabunPSK"/>
          <w:b/>
          <w:sz w:val="32"/>
          <w:szCs w:val="32"/>
        </w:rPr>
      </w:pPr>
    </w:p>
    <w:p w14:paraId="66759895" w14:textId="77777777" w:rsidR="00EC5063" w:rsidRPr="00B344CA" w:rsidRDefault="00EC5063">
      <w:pPr>
        <w:spacing w:after="0" w:line="240" w:lineRule="auto"/>
        <w:rPr>
          <w:rFonts w:ascii="TH SarabunPSK" w:eastAsia="Sarabun" w:hAnsi="TH SarabunPSK" w:cs="TH SarabunPSK"/>
          <w:b/>
          <w:sz w:val="32"/>
          <w:szCs w:val="32"/>
        </w:rPr>
      </w:pPr>
    </w:p>
    <w:p w14:paraId="486B69CA" w14:textId="77777777" w:rsidR="00EC5063" w:rsidRPr="00B344CA" w:rsidRDefault="00EC5063">
      <w:pPr>
        <w:spacing w:after="0" w:line="240" w:lineRule="auto"/>
        <w:rPr>
          <w:rFonts w:ascii="TH SarabunPSK" w:eastAsia="Sarabun" w:hAnsi="TH SarabunPSK" w:cs="TH SarabunPSK"/>
          <w:b/>
          <w:sz w:val="32"/>
          <w:szCs w:val="32"/>
        </w:rPr>
      </w:pPr>
    </w:p>
    <w:p w14:paraId="5BC6462B" w14:textId="77777777" w:rsidR="00EC5063" w:rsidRPr="00B344CA" w:rsidRDefault="00EC5063">
      <w:pPr>
        <w:spacing w:after="0" w:line="240" w:lineRule="auto"/>
        <w:rPr>
          <w:rFonts w:ascii="TH SarabunPSK" w:eastAsia="Sarabun" w:hAnsi="TH SarabunPSK" w:cs="TH SarabunPSK"/>
          <w:b/>
          <w:sz w:val="32"/>
          <w:szCs w:val="32"/>
        </w:rPr>
      </w:pPr>
    </w:p>
    <w:p w14:paraId="607ECD04" w14:textId="77777777" w:rsidR="00EC5063" w:rsidRPr="00B344CA" w:rsidRDefault="00EC5063">
      <w:pPr>
        <w:spacing w:after="0" w:line="240" w:lineRule="auto"/>
        <w:rPr>
          <w:rFonts w:ascii="TH SarabunPSK" w:eastAsia="Sarabun" w:hAnsi="TH SarabunPSK" w:cs="TH SarabunPSK"/>
          <w:b/>
          <w:sz w:val="32"/>
          <w:szCs w:val="32"/>
        </w:rPr>
      </w:pPr>
    </w:p>
    <w:p w14:paraId="0B1CF54B" w14:textId="06CAB9F8" w:rsidR="00095597" w:rsidRPr="00B344CA" w:rsidRDefault="00095597" w:rsidP="00F479F5">
      <w:pPr>
        <w:rPr>
          <w:rFonts w:ascii="TH SarabunPSK" w:eastAsia="Sarabun" w:hAnsi="TH SarabunPSK" w:cs="TH SarabunPSK"/>
          <w:b/>
          <w:sz w:val="32"/>
          <w:szCs w:val="32"/>
        </w:rPr>
      </w:pPr>
      <w:r w:rsidRPr="00B344CA">
        <w:rPr>
          <w:rFonts w:ascii="TH SarabunPSK" w:eastAsia="Sarabun" w:hAnsi="TH SarabunPSK" w:cs="TH SarabunPSK"/>
          <w:b/>
          <w:bCs/>
          <w:sz w:val="32"/>
          <w:szCs w:val="32"/>
          <w:cs/>
        </w:rPr>
        <w:br w:type="page"/>
      </w:r>
    </w:p>
    <w:p w14:paraId="70FB04E7" w14:textId="77777777" w:rsidR="00DF29E5" w:rsidRDefault="00A63BBF" w:rsidP="00C12F92">
      <w:pPr>
        <w:spacing w:after="0" w:line="240" w:lineRule="auto"/>
        <w:jc w:val="center"/>
        <w:rPr>
          <w:rFonts w:ascii="TH SarabunPSK" w:eastAsia="Sarabun" w:hAnsi="TH SarabunPSK" w:cs="TH SarabunPSK"/>
          <w:bCs/>
          <w:sz w:val="32"/>
          <w:szCs w:val="32"/>
        </w:rPr>
      </w:pPr>
      <w:r w:rsidRPr="00B344CA">
        <w:rPr>
          <w:rFonts w:ascii="TH SarabunPSK" w:eastAsia="Sarabun" w:hAnsi="TH SarabunPSK" w:cs="TH SarabunPSK"/>
          <w:bCs/>
          <w:sz w:val="32"/>
          <w:szCs w:val="32"/>
          <w:cs/>
        </w:rPr>
        <w:lastRenderedPageBreak/>
        <w:t>สถานประกอบการที่มีความร่วมมือด้านสหกิจศึกษา</w:t>
      </w:r>
    </w:p>
    <w:p w14:paraId="6533AEF3" w14:textId="77777777" w:rsidR="00C12F92" w:rsidRDefault="00C12F92" w:rsidP="00C12F92">
      <w:pPr>
        <w:spacing w:after="0" w:line="240" w:lineRule="auto"/>
        <w:jc w:val="center"/>
        <w:rPr>
          <w:rFonts w:ascii="TH SarabunPSK" w:eastAsia="Sarabun" w:hAnsi="TH SarabunPSK" w:cs="TH SarabunPSK"/>
          <w:bCs/>
          <w:sz w:val="32"/>
          <w:szCs w:val="32"/>
        </w:rPr>
      </w:pPr>
    </w:p>
    <w:p w14:paraId="367FBBF4" w14:textId="14D07370" w:rsidR="00C12F92" w:rsidRPr="00C12F92" w:rsidRDefault="00C12F92" w:rsidP="004E32CF">
      <w:pPr>
        <w:spacing w:after="0" w:line="240" w:lineRule="auto"/>
        <w:jc w:val="thaiDistribute"/>
        <w:rPr>
          <w:rFonts w:ascii="TH SarabunPSK" w:eastAsia="Sarabun" w:hAnsi="TH SarabunPSK" w:cs="TH SarabunPSK"/>
          <w:b/>
          <w:color w:val="7030A0"/>
          <w:sz w:val="32"/>
          <w:szCs w:val="32"/>
        </w:rPr>
      </w:pPr>
      <w:r w:rsidRPr="00C12F92">
        <w:rPr>
          <w:rFonts w:ascii="TH SarabunPSK" w:eastAsia="Sarabun" w:hAnsi="TH SarabunPSK" w:cs="TH SarabunPSK" w:hint="cs"/>
          <w:b/>
          <w:color w:val="7030A0"/>
          <w:sz w:val="32"/>
          <w:szCs w:val="32"/>
          <w:cs/>
        </w:rPr>
        <w:t>ชื่อสถานประกอบการร่วมลงนาม</w:t>
      </w:r>
      <w:r w:rsidRPr="00C12F92">
        <w:rPr>
          <w:rFonts w:ascii="TH SarabunPSK" w:eastAsia="Sarabun" w:hAnsi="TH SarabunPSK" w:cs="TH SarabunPSK"/>
          <w:b/>
          <w:color w:val="7030A0"/>
          <w:sz w:val="32"/>
          <w:szCs w:val="32"/>
          <w:cs/>
        </w:rPr>
        <w:t xml:space="preserve"> </w:t>
      </w:r>
      <w:r w:rsidRPr="00C12F92">
        <w:rPr>
          <w:rFonts w:ascii="TH SarabunPSK" w:eastAsia="Sarabun" w:hAnsi="TH SarabunPSK" w:cs="TH SarabunPSK"/>
          <w:b/>
          <w:color w:val="7030A0"/>
          <w:sz w:val="32"/>
          <w:szCs w:val="32"/>
        </w:rPr>
        <w:t xml:space="preserve">MOU </w:t>
      </w:r>
      <w:r w:rsidRPr="00C12F92">
        <w:rPr>
          <w:rFonts w:ascii="TH SarabunPSK" w:eastAsia="Sarabun" w:hAnsi="TH SarabunPSK" w:cs="TH SarabunPSK" w:hint="cs"/>
          <w:b/>
          <w:color w:val="7030A0"/>
          <w:sz w:val="32"/>
          <w:szCs w:val="32"/>
          <w:cs/>
        </w:rPr>
        <w:t>ด้านสหกิจศึกษาฯ</w:t>
      </w:r>
      <w:r w:rsidRPr="00C12F92">
        <w:rPr>
          <w:rFonts w:ascii="TH SarabunPSK" w:eastAsia="Sarabun" w:hAnsi="TH SarabunPSK" w:cs="TH SarabunPSK"/>
          <w:b/>
          <w:color w:val="7030A0"/>
          <w:sz w:val="32"/>
          <w:szCs w:val="32"/>
          <w:cs/>
        </w:rPr>
        <w:t xml:space="preserve"> </w:t>
      </w:r>
      <w:r w:rsidRPr="00C12F92">
        <w:rPr>
          <w:rFonts w:ascii="TH SarabunPSK" w:eastAsia="Sarabun" w:hAnsi="TH SarabunPSK" w:cs="TH SarabunPSK" w:hint="cs"/>
          <w:b/>
          <w:color w:val="7030A0"/>
          <w:sz w:val="32"/>
          <w:szCs w:val="32"/>
          <w:cs/>
        </w:rPr>
        <w:t>เพื่อประกอบเป็นข้อมูลในการจัดทำหลักสูตร</w:t>
      </w:r>
      <w:r w:rsidRPr="00C12F92">
        <w:rPr>
          <w:rFonts w:ascii="TH SarabunPSK" w:eastAsia="Sarabun" w:hAnsi="TH SarabunPSK" w:cs="TH SarabunPSK"/>
          <w:b/>
          <w:color w:val="7030A0"/>
          <w:sz w:val="32"/>
          <w:szCs w:val="32"/>
        </w:rPr>
        <w:t xml:space="preserve"> </w:t>
      </w:r>
      <w:r w:rsidRPr="00C12F92">
        <w:rPr>
          <w:rFonts w:ascii="TH SarabunPSK" w:eastAsia="Sarabun" w:hAnsi="TH SarabunPSK" w:cs="TH SarabunPSK" w:hint="cs"/>
          <w:b/>
          <w:color w:val="7030A0"/>
          <w:sz w:val="32"/>
          <w:szCs w:val="32"/>
          <w:cs/>
        </w:rPr>
        <w:t>สามารถดูรายละเอียดจากไฟล์</w:t>
      </w:r>
      <w:r w:rsidRPr="00C12F92">
        <w:rPr>
          <w:rFonts w:ascii="TH SarabunPSK" w:eastAsia="Sarabun" w:hAnsi="TH SarabunPSK" w:cs="TH SarabunPSK"/>
          <w:b/>
          <w:color w:val="7030A0"/>
          <w:sz w:val="32"/>
          <w:szCs w:val="32"/>
          <w:cs/>
        </w:rPr>
        <w:t xml:space="preserve"> </w:t>
      </w:r>
      <w:r w:rsidRPr="00C12F92">
        <w:rPr>
          <w:rFonts w:ascii="TH SarabunPSK" w:eastAsia="Sarabun" w:hAnsi="TH SarabunPSK" w:cs="TH SarabunPSK" w:hint="cs"/>
          <w:b/>
          <w:color w:val="7030A0"/>
          <w:sz w:val="32"/>
          <w:szCs w:val="32"/>
          <w:cs/>
        </w:rPr>
        <w:t>รายชื่อสถานประกอบการร่วมลงนาม</w:t>
      </w:r>
      <w:r w:rsidRPr="00C12F92">
        <w:rPr>
          <w:rFonts w:ascii="TH SarabunPSK" w:eastAsia="Sarabun" w:hAnsi="TH SarabunPSK" w:cs="TH SarabunPSK"/>
          <w:b/>
          <w:color w:val="7030A0"/>
          <w:sz w:val="32"/>
          <w:szCs w:val="32"/>
          <w:cs/>
        </w:rPr>
        <w:t xml:space="preserve"> </w:t>
      </w:r>
      <w:r w:rsidRPr="00C12F92">
        <w:rPr>
          <w:rFonts w:ascii="TH SarabunPSK" w:eastAsia="Sarabun" w:hAnsi="TH SarabunPSK" w:cs="TH SarabunPSK"/>
          <w:b/>
          <w:color w:val="7030A0"/>
          <w:sz w:val="32"/>
          <w:szCs w:val="32"/>
        </w:rPr>
        <w:t xml:space="preserve">MOU </w:t>
      </w:r>
      <w:r w:rsidRPr="00C12F92">
        <w:rPr>
          <w:rFonts w:ascii="TH SarabunPSK" w:eastAsia="Sarabun" w:hAnsi="TH SarabunPSK" w:cs="TH SarabunPSK" w:hint="cs"/>
          <w:b/>
          <w:color w:val="7030A0"/>
          <w:sz w:val="32"/>
          <w:szCs w:val="32"/>
          <w:cs/>
        </w:rPr>
        <w:t>ด้านสหกิจศึกษาฯ</w:t>
      </w:r>
      <w:r w:rsidRPr="00C12F92">
        <w:rPr>
          <w:rFonts w:ascii="TH SarabunPSK" w:eastAsia="Sarabun" w:hAnsi="TH SarabunPSK" w:cs="TH SarabunPSK"/>
          <w:b/>
          <w:color w:val="7030A0"/>
          <w:sz w:val="32"/>
          <w:szCs w:val="32"/>
          <w:cs/>
        </w:rPr>
        <w:t xml:space="preserve"> </w:t>
      </w:r>
      <w:r w:rsidRPr="00C12F92">
        <w:rPr>
          <w:rFonts w:ascii="TH SarabunPSK" w:eastAsia="Sarabun" w:hAnsi="TH SarabunPSK" w:cs="TH SarabunPSK" w:hint="cs"/>
          <w:b/>
          <w:color w:val="7030A0"/>
          <w:sz w:val="32"/>
          <w:szCs w:val="32"/>
          <w:cs/>
        </w:rPr>
        <w:t>เพื่อประกอบเป็นข้อมูลในการจัดทำหลักสูตร   โดยได้</w:t>
      </w:r>
      <w:proofErr w:type="spellStart"/>
      <w:r w:rsidRPr="00C12F92">
        <w:rPr>
          <w:rFonts w:ascii="TH SarabunPSK" w:eastAsia="Sarabun" w:hAnsi="TH SarabunPSK" w:cs="TH SarabunPSK" w:hint="cs"/>
          <w:b/>
          <w:color w:val="7030A0"/>
          <w:sz w:val="32"/>
          <w:szCs w:val="32"/>
          <w:cs/>
        </w:rPr>
        <w:t>อัพ</w:t>
      </w:r>
      <w:proofErr w:type="spellEnd"/>
      <w:r w:rsidRPr="00C12F92">
        <w:rPr>
          <w:rFonts w:ascii="TH SarabunPSK" w:eastAsia="Sarabun" w:hAnsi="TH SarabunPSK" w:cs="TH SarabunPSK" w:hint="cs"/>
          <w:b/>
          <w:color w:val="7030A0"/>
          <w:sz w:val="32"/>
          <w:szCs w:val="32"/>
          <w:cs/>
        </w:rPr>
        <w:t>โหลดในเว็บ</w:t>
      </w:r>
      <w:r w:rsidRPr="00C12F92">
        <w:rPr>
          <w:rFonts w:ascii="TH SarabunPSK" w:eastAsia="Sarabun" w:hAnsi="TH SarabunPSK" w:cs="TH SarabunPSK"/>
          <w:b/>
          <w:color w:val="7030A0"/>
          <w:sz w:val="32"/>
          <w:szCs w:val="32"/>
          <w:cs/>
        </w:rPr>
        <w:t xml:space="preserve"> </w:t>
      </w:r>
      <w:hyperlink r:id="rId62" w:history="1">
        <w:r w:rsidRPr="00C12F92">
          <w:rPr>
            <w:rStyle w:val="ae"/>
            <w:rFonts w:ascii="TH SarabunPSK" w:eastAsia="Sarabun" w:hAnsi="TH SarabunPSK" w:cs="TH SarabunPSK"/>
            <w:b/>
            <w:color w:val="7030A0"/>
            <w:sz w:val="32"/>
            <w:szCs w:val="32"/>
          </w:rPr>
          <w:t>https://cte.wu.ac.th/newcur/formcurriculum.php</w:t>
        </w:r>
      </w:hyperlink>
      <w:r w:rsidRPr="00C12F92">
        <w:rPr>
          <w:rFonts w:ascii="TH SarabunPSK" w:eastAsia="Sarabun" w:hAnsi="TH SarabunPSK" w:cs="TH SarabunPSK"/>
          <w:b/>
          <w:color w:val="7030A0"/>
          <w:sz w:val="32"/>
          <w:szCs w:val="32"/>
        </w:rPr>
        <w:t xml:space="preserve"> </w:t>
      </w:r>
      <w:r w:rsidRPr="00C12F92">
        <w:rPr>
          <w:rFonts w:ascii="TH SarabunPSK" w:eastAsia="Sarabun" w:hAnsi="TH SarabunPSK" w:cs="TH SarabunPSK" w:hint="cs"/>
          <w:b/>
          <w:color w:val="7030A0"/>
          <w:sz w:val="32"/>
          <w:szCs w:val="32"/>
          <w:cs/>
        </w:rPr>
        <w:t>และเลือก</w:t>
      </w:r>
      <w:r>
        <w:rPr>
          <w:rFonts w:ascii="TH SarabunPSK" w:eastAsia="Sarabun" w:hAnsi="TH SarabunPSK" w:cs="TH SarabunPSK" w:hint="cs"/>
          <w:b/>
          <w:color w:val="7030A0"/>
          <w:sz w:val="32"/>
          <w:szCs w:val="32"/>
          <w:cs/>
        </w:rPr>
        <w:t xml:space="preserve"> </w:t>
      </w:r>
      <w:r>
        <w:rPr>
          <w:rFonts w:ascii="TH SarabunPSK" w:eastAsia="Sarabun" w:hAnsi="TH SarabunPSK" w:cs="TH SarabunPSK"/>
          <w:b/>
          <w:color w:val="7030A0"/>
          <w:sz w:val="32"/>
          <w:szCs w:val="32"/>
        </w:rPr>
        <w:t>“</w:t>
      </w:r>
      <w:r w:rsidRPr="00C12F92">
        <w:rPr>
          <w:rFonts w:ascii="TH SarabunPSK" w:eastAsia="Sarabun" w:hAnsi="TH SarabunPSK" w:cs="TH SarabunPSK" w:hint="cs"/>
          <w:b/>
          <w:color w:val="7030A0"/>
          <w:sz w:val="32"/>
          <w:szCs w:val="32"/>
          <w:cs/>
        </w:rPr>
        <w:t>การปรับปรุงหลักสูตรแบบกระทบโครงสร้างหลักสูตร</w:t>
      </w:r>
      <w:r w:rsidRPr="00C12F92">
        <w:rPr>
          <w:rFonts w:ascii="TH SarabunPSK" w:eastAsia="Sarabun" w:hAnsi="TH SarabunPSK" w:cs="TH SarabunPSK"/>
          <w:b/>
          <w:color w:val="7030A0"/>
          <w:sz w:val="32"/>
          <w:szCs w:val="32"/>
          <w:cs/>
        </w:rPr>
        <w:t xml:space="preserve"> (</w:t>
      </w:r>
      <w:r w:rsidRPr="00C12F92">
        <w:rPr>
          <w:rFonts w:ascii="TH SarabunPSK" w:eastAsia="Sarabun" w:hAnsi="TH SarabunPSK" w:cs="TH SarabunPSK" w:hint="cs"/>
          <w:b/>
          <w:color w:val="7030A0"/>
          <w:sz w:val="32"/>
          <w:szCs w:val="32"/>
          <w:cs/>
        </w:rPr>
        <w:t>หลักสูตรใหม่</w:t>
      </w:r>
      <w:r w:rsidRPr="00C12F92">
        <w:rPr>
          <w:rFonts w:ascii="TH SarabunPSK" w:eastAsia="Sarabun" w:hAnsi="TH SarabunPSK" w:cs="TH SarabunPSK"/>
          <w:b/>
          <w:color w:val="7030A0"/>
          <w:sz w:val="32"/>
          <w:szCs w:val="32"/>
          <w:cs/>
        </w:rPr>
        <w:t>/</w:t>
      </w:r>
      <w:r w:rsidRPr="00C12F92">
        <w:rPr>
          <w:rFonts w:ascii="TH SarabunPSK" w:eastAsia="Sarabun" w:hAnsi="TH SarabunPSK" w:cs="TH SarabunPSK" w:hint="cs"/>
          <w:b/>
          <w:color w:val="7030A0"/>
          <w:sz w:val="32"/>
          <w:szCs w:val="32"/>
          <w:cs/>
        </w:rPr>
        <w:t>หลักสูตรปรับปรุง</w:t>
      </w:r>
      <w:r w:rsidRPr="00C12F92">
        <w:rPr>
          <w:rFonts w:ascii="TH SarabunPSK" w:eastAsia="Sarabun" w:hAnsi="TH SarabunPSK" w:cs="TH SarabunPSK"/>
          <w:b/>
          <w:color w:val="7030A0"/>
          <w:sz w:val="32"/>
          <w:szCs w:val="32"/>
          <w:cs/>
        </w:rPr>
        <w:t>)</w:t>
      </w:r>
      <w:r>
        <w:rPr>
          <w:rFonts w:ascii="TH SarabunPSK" w:eastAsia="Sarabun" w:hAnsi="TH SarabunPSK" w:cs="TH SarabunPSK"/>
          <w:b/>
          <w:color w:val="7030A0"/>
          <w:sz w:val="32"/>
          <w:szCs w:val="32"/>
        </w:rPr>
        <w:t>”</w:t>
      </w:r>
    </w:p>
    <w:p w14:paraId="6BF70E92" w14:textId="77777777" w:rsidR="00C12F92" w:rsidRPr="00B344CA" w:rsidRDefault="00C12F92" w:rsidP="00095597">
      <w:pPr>
        <w:spacing w:after="0" w:line="240" w:lineRule="auto"/>
        <w:rPr>
          <w:rFonts w:ascii="TH SarabunPSK" w:eastAsia="Sarabun" w:hAnsi="TH SarabunPSK" w:cs="TH SarabunPSK"/>
          <w:bCs/>
          <w:sz w:val="32"/>
          <w:szCs w:val="32"/>
        </w:rPr>
      </w:pPr>
    </w:p>
    <w:p w14:paraId="68F7F6C5" w14:textId="42EF54A2" w:rsidR="00A63BBF" w:rsidRPr="00F479F5" w:rsidRDefault="00A63BBF" w:rsidP="005C3D17">
      <w:pPr>
        <w:spacing w:after="0" w:line="240" w:lineRule="auto"/>
        <w:jc w:val="thaiDistribute"/>
        <w:rPr>
          <w:rFonts w:ascii="TH SarabunPSK" w:eastAsia="Sarabun" w:hAnsi="TH SarabunPSK" w:cs="TH SarabunPSK"/>
          <w:b/>
          <w:color w:val="C00000"/>
          <w:sz w:val="32"/>
          <w:szCs w:val="32"/>
        </w:rPr>
      </w:pPr>
      <w:r w:rsidRPr="00B344CA">
        <w:rPr>
          <w:rFonts w:ascii="TH SarabunPSK" w:eastAsia="Sarabun" w:hAnsi="TH SarabunPSK" w:cs="TH SarabunPSK"/>
          <w:bCs/>
          <w:sz w:val="32"/>
          <w:szCs w:val="32"/>
          <w:cs/>
        </w:rPr>
        <w:tab/>
      </w:r>
      <w:r w:rsidRPr="00F479F5">
        <w:rPr>
          <w:rFonts w:ascii="TH SarabunPSK" w:eastAsia="Sarabun" w:hAnsi="TH SarabunPSK" w:cs="TH SarabunPSK"/>
          <w:b/>
          <w:color w:val="C00000"/>
          <w:sz w:val="32"/>
          <w:szCs w:val="32"/>
          <w:cs/>
        </w:rPr>
        <w:t xml:space="preserve">หลักสูตรฯ มีความร่วมมือกับสถานประกอบการมากกว่า 100 สถานประกอบการกระจายอยู่ทั่วประเทศ ทั้งภาคเหนือ ภาคกลาง ภาคตะวันออก ภาคตะวันตก ภาคตะวันออกเฉียงเหนือ และภาคใต้ มีความหลากหลายของสถานประกอบการทั้งภาครัฐ ภาครัฐวิสาหกิจ และภาคเอกชน </w:t>
      </w:r>
      <w:r w:rsidR="005C3D17" w:rsidRPr="00F479F5">
        <w:rPr>
          <w:rFonts w:ascii="TH SarabunPSK" w:eastAsia="Sarabun" w:hAnsi="TH SarabunPSK" w:cs="TH SarabunPSK"/>
          <w:b/>
          <w:color w:val="C00000"/>
          <w:sz w:val="32"/>
          <w:szCs w:val="32"/>
          <w:cs/>
        </w:rPr>
        <w:t xml:space="preserve">ครอบคลุมงานโรงพยาบาล </w:t>
      </w:r>
      <w:r w:rsidRPr="00F479F5">
        <w:rPr>
          <w:rFonts w:ascii="TH SarabunPSK" w:eastAsia="Sarabun" w:hAnsi="TH SarabunPSK" w:cs="TH SarabunPSK"/>
          <w:b/>
          <w:color w:val="C00000"/>
          <w:sz w:val="32"/>
          <w:szCs w:val="32"/>
          <w:cs/>
        </w:rPr>
        <w:t>และมีสถานประกอบการ</w:t>
      </w:r>
      <w:r w:rsidR="005C3D17" w:rsidRPr="00F479F5">
        <w:rPr>
          <w:rFonts w:ascii="TH SarabunPSK" w:eastAsia="Sarabun" w:hAnsi="TH SarabunPSK" w:cs="TH SarabunPSK"/>
          <w:b/>
          <w:color w:val="C00000"/>
          <w:sz w:val="32"/>
          <w:szCs w:val="32"/>
          <w:cs/>
        </w:rPr>
        <w:t>ใหม่ ที่ยินดีรับนักศึกษาสหกิจเพิ่มขึ้นทุกปี อีกทั้งตามมาตรฐานความปลอดภัยในสถานประกอบกิจการโรงแรม ทางหลักสูตรฯ ได้มีความร่วมมือกับสถานประกอบกิจการโรงแรมอีกด้วย</w:t>
      </w:r>
    </w:p>
    <w:p w14:paraId="0BC2D04A" w14:textId="77777777" w:rsidR="00A63BBF" w:rsidRPr="00F479F5" w:rsidRDefault="00A63BBF" w:rsidP="00095597">
      <w:pPr>
        <w:spacing w:after="0" w:line="240" w:lineRule="auto"/>
        <w:rPr>
          <w:rFonts w:ascii="TH SarabunPSK" w:eastAsia="Sarabun" w:hAnsi="TH SarabunPSK" w:cs="TH SarabunPSK"/>
          <w:bCs/>
          <w:color w:val="C00000"/>
          <w:sz w:val="32"/>
          <w:szCs w:val="32"/>
        </w:rPr>
      </w:pPr>
    </w:p>
    <w:tbl>
      <w:tblPr>
        <w:tblW w:w="8359" w:type="dxa"/>
        <w:tblLook w:val="04A0" w:firstRow="1" w:lastRow="0" w:firstColumn="1" w:lastColumn="0" w:noHBand="0" w:noVBand="1"/>
      </w:tblPr>
      <w:tblGrid>
        <w:gridCol w:w="960"/>
        <w:gridCol w:w="5839"/>
        <w:gridCol w:w="1560"/>
      </w:tblGrid>
      <w:tr w:rsidR="00F479F5" w:rsidRPr="00F479F5" w14:paraId="3BD9C997" w14:textId="77777777" w:rsidTr="00C91620">
        <w:trPr>
          <w:trHeight w:val="420"/>
          <w:tblHeader/>
        </w:trPr>
        <w:tc>
          <w:tcPr>
            <w:tcW w:w="960" w:type="dxa"/>
            <w:tcBorders>
              <w:top w:val="single" w:sz="4" w:space="0" w:color="auto"/>
              <w:left w:val="single" w:sz="4" w:space="0" w:color="auto"/>
              <w:bottom w:val="single" w:sz="4" w:space="0" w:color="auto"/>
              <w:right w:val="single" w:sz="4" w:space="0" w:color="auto"/>
            </w:tcBorders>
            <w:shd w:val="clear" w:color="auto" w:fill="auto"/>
            <w:noWrap/>
            <w:hideMark/>
          </w:tcPr>
          <w:p w14:paraId="4BBD6FDD" w14:textId="77777777" w:rsidR="00A05AEA" w:rsidRPr="00F479F5" w:rsidRDefault="00A05AEA" w:rsidP="00C91620">
            <w:pPr>
              <w:spacing w:after="0" w:line="240" w:lineRule="auto"/>
              <w:jc w:val="center"/>
              <w:rPr>
                <w:rFonts w:ascii="TH SarabunPSK" w:eastAsia="Times New Roman" w:hAnsi="TH SarabunPSK" w:cs="TH SarabunPSK"/>
                <w:b/>
                <w:bCs/>
                <w:color w:val="C00000"/>
                <w:sz w:val="32"/>
                <w:szCs w:val="32"/>
              </w:rPr>
            </w:pPr>
            <w:r w:rsidRPr="00F479F5">
              <w:rPr>
                <w:rFonts w:ascii="TH SarabunPSK" w:eastAsia="Times New Roman" w:hAnsi="TH SarabunPSK" w:cs="TH SarabunPSK"/>
                <w:b/>
                <w:bCs/>
                <w:color w:val="C00000"/>
                <w:sz w:val="32"/>
                <w:szCs w:val="32"/>
                <w:cs/>
              </w:rPr>
              <w:t>ลำดับ</w:t>
            </w:r>
          </w:p>
        </w:tc>
        <w:tc>
          <w:tcPr>
            <w:tcW w:w="5839" w:type="dxa"/>
            <w:tcBorders>
              <w:top w:val="single" w:sz="4" w:space="0" w:color="auto"/>
              <w:left w:val="nil"/>
              <w:bottom w:val="single" w:sz="4" w:space="0" w:color="auto"/>
              <w:right w:val="single" w:sz="4" w:space="0" w:color="auto"/>
            </w:tcBorders>
            <w:shd w:val="clear" w:color="auto" w:fill="auto"/>
            <w:noWrap/>
            <w:hideMark/>
          </w:tcPr>
          <w:p w14:paraId="3D7947FA" w14:textId="7FD75100" w:rsidR="00A05AEA" w:rsidRPr="00F479F5" w:rsidRDefault="00A05AEA" w:rsidP="00C91620">
            <w:pPr>
              <w:spacing w:after="0" w:line="240" w:lineRule="auto"/>
              <w:rPr>
                <w:rFonts w:ascii="TH SarabunPSK" w:eastAsia="Times New Roman" w:hAnsi="TH SarabunPSK" w:cs="TH SarabunPSK"/>
                <w:b/>
                <w:bCs/>
                <w:color w:val="C00000"/>
                <w:sz w:val="32"/>
                <w:szCs w:val="32"/>
              </w:rPr>
            </w:pPr>
            <w:r w:rsidRPr="00F479F5">
              <w:rPr>
                <w:rFonts w:ascii="TH SarabunPSK" w:eastAsia="Times New Roman" w:hAnsi="TH SarabunPSK" w:cs="TH SarabunPSK"/>
                <w:b/>
                <w:bCs/>
                <w:color w:val="C00000"/>
                <w:sz w:val="32"/>
                <w:szCs w:val="32"/>
                <w:cs/>
              </w:rPr>
              <w:t>สถานประกอบการ</w:t>
            </w:r>
          </w:p>
        </w:tc>
        <w:tc>
          <w:tcPr>
            <w:tcW w:w="1560" w:type="dxa"/>
            <w:tcBorders>
              <w:top w:val="single" w:sz="4" w:space="0" w:color="auto"/>
              <w:left w:val="nil"/>
              <w:bottom w:val="single" w:sz="4" w:space="0" w:color="auto"/>
              <w:right w:val="single" w:sz="4" w:space="0" w:color="auto"/>
            </w:tcBorders>
            <w:shd w:val="clear" w:color="auto" w:fill="auto"/>
            <w:noWrap/>
            <w:hideMark/>
          </w:tcPr>
          <w:p w14:paraId="70CB21BA" w14:textId="77777777" w:rsidR="00A05AEA" w:rsidRPr="00F479F5" w:rsidRDefault="00A05AEA" w:rsidP="00C91620">
            <w:pPr>
              <w:spacing w:after="0" w:line="240" w:lineRule="auto"/>
              <w:rPr>
                <w:rFonts w:ascii="TH SarabunPSK" w:eastAsia="Times New Roman" w:hAnsi="TH SarabunPSK" w:cs="TH SarabunPSK"/>
                <w:b/>
                <w:bCs/>
                <w:color w:val="C00000"/>
                <w:sz w:val="32"/>
                <w:szCs w:val="32"/>
              </w:rPr>
            </w:pPr>
            <w:r w:rsidRPr="00F479F5">
              <w:rPr>
                <w:rFonts w:ascii="TH SarabunPSK" w:eastAsia="Times New Roman" w:hAnsi="TH SarabunPSK" w:cs="TH SarabunPSK"/>
                <w:b/>
                <w:bCs/>
                <w:color w:val="C00000"/>
                <w:sz w:val="32"/>
                <w:szCs w:val="32"/>
                <w:cs/>
              </w:rPr>
              <w:t>ประเภท</w:t>
            </w:r>
          </w:p>
        </w:tc>
      </w:tr>
      <w:tr w:rsidR="00F479F5" w:rsidRPr="00F479F5" w14:paraId="133A282A"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2D178AC9"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w:t>
            </w:r>
          </w:p>
        </w:tc>
        <w:tc>
          <w:tcPr>
            <w:tcW w:w="5839" w:type="dxa"/>
            <w:tcBorders>
              <w:top w:val="nil"/>
              <w:left w:val="nil"/>
              <w:bottom w:val="single" w:sz="4" w:space="0" w:color="auto"/>
              <w:right w:val="single" w:sz="4" w:space="0" w:color="auto"/>
            </w:tcBorders>
            <w:shd w:val="clear" w:color="auto" w:fill="auto"/>
            <w:noWrap/>
            <w:hideMark/>
          </w:tcPr>
          <w:p w14:paraId="7B340E31"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การท่าเรือแห่งประเทศไทย</w:t>
            </w:r>
          </w:p>
        </w:tc>
        <w:tc>
          <w:tcPr>
            <w:tcW w:w="1560" w:type="dxa"/>
            <w:tcBorders>
              <w:top w:val="nil"/>
              <w:left w:val="nil"/>
              <w:bottom w:val="single" w:sz="4" w:space="0" w:color="auto"/>
              <w:right w:val="single" w:sz="4" w:space="0" w:color="auto"/>
            </w:tcBorders>
            <w:shd w:val="clear" w:color="auto" w:fill="auto"/>
            <w:noWrap/>
            <w:hideMark/>
          </w:tcPr>
          <w:p w14:paraId="17117174"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รัฐวิสาหกิจ</w:t>
            </w:r>
          </w:p>
        </w:tc>
      </w:tr>
      <w:tr w:rsidR="00F479F5" w:rsidRPr="00F479F5" w14:paraId="13F66500"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39238F80"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2</w:t>
            </w:r>
          </w:p>
        </w:tc>
        <w:tc>
          <w:tcPr>
            <w:tcW w:w="5839" w:type="dxa"/>
            <w:tcBorders>
              <w:top w:val="nil"/>
              <w:left w:val="nil"/>
              <w:bottom w:val="single" w:sz="4" w:space="0" w:color="auto"/>
              <w:right w:val="single" w:sz="4" w:space="0" w:color="auto"/>
            </w:tcBorders>
            <w:shd w:val="clear" w:color="auto" w:fill="auto"/>
            <w:noWrap/>
            <w:hideMark/>
          </w:tcPr>
          <w:p w14:paraId="2444FCD7" w14:textId="4BA277E8"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การไฟฟ้าฝ่ายผลิตแห่งประเทศไทย</w:t>
            </w:r>
          </w:p>
        </w:tc>
        <w:tc>
          <w:tcPr>
            <w:tcW w:w="1560" w:type="dxa"/>
            <w:tcBorders>
              <w:top w:val="nil"/>
              <w:left w:val="nil"/>
              <w:bottom w:val="single" w:sz="4" w:space="0" w:color="auto"/>
              <w:right w:val="single" w:sz="4" w:space="0" w:color="auto"/>
            </w:tcBorders>
            <w:shd w:val="clear" w:color="auto" w:fill="auto"/>
            <w:noWrap/>
            <w:hideMark/>
          </w:tcPr>
          <w:p w14:paraId="05A487B2"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รัฐวิสาหกิจ</w:t>
            </w:r>
          </w:p>
        </w:tc>
      </w:tr>
      <w:tr w:rsidR="00F479F5" w:rsidRPr="00F479F5" w14:paraId="489B26B4"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6E8D605A"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3</w:t>
            </w:r>
          </w:p>
        </w:tc>
        <w:tc>
          <w:tcPr>
            <w:tcW w:w="5839" w:type="dxa"/>
            <w:tcBorders>
              <w:top w:val="nil"/>
              <w:left w:val="nil"/>
              <w:bottom w:val="single" w:sz="4" w:space="0" w:color="auto"/>
              <w:right w:val="single" w:sz="4" w:space="0" w:color="auto"/>
            </w:tcBorders>
            <w:shd w:val="clear" w:color="auto" w:fill="auto"/>
            <w:noWrap/>
            <w:hideMark/>
          </w:tcPr>
          <w:p w14:paraId="40B6551B" w14:textId="37E8D76B"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การไฟฟ้าฝ่ายผลิตแห่งประเทศไทยเขื่อนรัช</w:t>
            </w:r>
            <w:proofErr w:type="spellStart"/>
            <w:r w:rsidRPr="00F479F5">
              <w:rPr>
                <w:rFonts w:ascii="TH SarabunPSK" w:eastAsia="Times New Roman" w:hAnsi="TH SarabunPSK" w:cs="TH SarabunPSK"/>
                <w:color w:val="C00000"/>
                <w:sz w:val="32"/>
                <w:szCs w:val="32"/>
                <w:cs/>
              </w:rPr>
              <w:t>ชป</w:t>
            </w:r>
            <w:proofErr w:type="spellEnd"/>
            <w:r w:rsidRPr="00F479F5">
              <w:rPr>
                <w:rFonts w:ascii="TH SarabunPSK" w:eastAsia="Times New Roman" w:hAnsi="TH SarabunPSK" w:cs="TH SarabunPSK"/>
                <w:color w:val="C00000"/>
                <w:sz w:val="32"/>
                <w:szCs w:val="32"/>
                <w:cs/>
              </w:rPr>
              <w:t>ระภา</w:t>
            </w:r>
          </w:p>
        </w:tc>
        <w:tc>
          <w:tcPr>
            <w:tcW w:w="1560" w:type="dxa"/>
            <w:tcBorders>
              <w:top w:val="nil"/>
              <w:left w:val="nil"/>
              <w:bottom w:val="single" w:sz="4" w:space="0" w:color="auto"/>
              <w:right w:val="single" w:sz="4" w:space="0" w:color="auto"/>
            </w:tcBorders>
            <w:shd w:val="clear" w:color="auto" w:fill="auto"/>
            <w:noWrap/>
            <w:hideMark/>
          </w:tcPr>
          <w:p w14:paraId="2DEBC2C1"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รัฐวิสาหกิจ</w:t>
            </w:r>
          </w:p>
        </w:tc>
      </w:tr>
      <w:tr w:rsidR="00F479F5" w:rsidRPr="00F479F5" w14:paraId="7C93448D"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032890E6"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4</w:t>
            </w:r>
          </w:p>
        </w:tc>
        <w:tc>
          <w:tcPr>
            <w:tcW w:w="5839" w:type="dxa"/>
            <w:tcBorders>
              <w:top w:val="nil"/>
              <w:left w:val="nil"/>
              <w:bottom w:val="single" w:sz="4" w:space="0" w:color="auto"/>
              <w:right w:val="single" w:sz="4" w:space="0" w:color="auto"/>
            </w:tcBorders>
            <w:shd w:val="clear" w:color="auto" w:fill="auto"/>
            <w:noWrap/>
            <w:hideMark/>
          </w:tcPr>
          <w:p w14:paraId="464B824C" w14:textId="3F8F372E"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การไฟฟ้าฝ่ายผลิตแห่งประเทศไทย สำนักงานไทรน้อย</w:t>
            </w:r>
          </w:p>
        </w:tc>
        <w:tc>
          <w:tcPr>
            <w:tcW w:w="1560" w:type="dxa"/>
            <w:tcBorders>
              <w:top w:val="nil"/>
              <w:left w:val="nil"/>
              <w:bottom w:val="single" w:sz="4" w:space="0" w:color="auto"/>
              <w:right w:val="single" w:sz="4" w:space="0" w:color="auto"/>
            </w:tcBorders>
            <w:shd w:val="clear" w:color="auto" w:fill="auto"/>
            <w:noWrap/>
            <w:hideMark/>
          </w:tcPr>
          <w:p w14:paraId="59D28709"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รัฐวิสาหกิจ</w:t>
            </w:r>
          </w:p>
        </w:tc>
      </w:tr>
      <w:tr w:rsidR="00F479F5" w:rsidRPr="00F479F5" w14:paraId="3E0FA14B"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38B9BEB9"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5</w:t>
            </w:r>
          </w:p>
        </w:tc>
        <w:tc>
          <w:tcPr>
            <w:tcW w:w="5839" w:type="dxa"/>
            <w:tcBorders>
              <w:top w:val="nil"/>
              <w:left w:val="nil"/>
              <w:bottom w:val="single" w:sz="4" w:space="0" w:color="auto"/>
              <w:right w:val="single" w:sz="4" w:space="0" w:color="auto"/>
            </w:tcBorders>
            <w:shd w:val="clear" w:color="auto" w:fill="auto"/>
            <w:noWrap/>
            <w:hideMark/>
          </w:tcPr>
          <w:p w14:paraId="48D68F74" w14:textId="6819716B"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 xml:space="preserve">การไฟฟ้าส่วนภูมิภาค เขต </w:t>
            </w:r>
            <w:r w:rsidRPr="00F479F5">
              <w:rPr>
                <w:rFonts w:ascii="TH SarabunPSK" w:eastAsia="Times New Roman" w:hAnsi="TH SarabunPSK" w:cs="TH SarabunPSK"/>
                <w:color w:val="C00000"/>
                <w:sz w:val="32"/>
                <w:szCs w:val="32"/>
              </w:rPr>
              <w:t xml:space="preserve">3 </w:t>
            </w:r>
            <w:r w:rsidRPr="00F479F5">
              <w:rPr>
                <w:rFonts w:ascii="TH SarabunPSK" w:eastAsia="Times New Roman" w:hAnsi="TH SarabunPSK" w:cs="TH SarabunPSK"/>
                <w:color w:val="C00000"/>
                <w:sz w:val="32"/>
                <w:szCs w:val="32"/>
                <w:cs/>
              </w:rPr>
              <w:t>(ภาคใต้) จังหวัดยะลา</w:t>
            </w:r>
          </w:p>
        </w:tc>
        <w:tc>
          <w:tcPr>
            <w:tcW w:w="1560" w:type="dxa"/>
            <w:tcBorders>
              <w:top w:val="nil"/>
              <w:left w:val="nil"/>
              <w:bottom w:val="single" w:sz="4" w:space="0" w:color="auto"/>
              <w:right w:val="single" w:sz="4" w:space="0" w:color="auto"/>
            </w:tcBorders>
            <w:shd w:val="clear" w:color="auto" w:fill="auto"/>
            <w:noWrap/>
            <w:hideMark/>
          </w:tcPr>
          <w:p w14:paraId="6A4A4395"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รัฐวิสาหกิจ</w:t>
            </w:r>
          </w:p>
        </w:tc>
      </w:tr>
      <w:tr w:rsidR="00F479F5" w:rsidRPr="00F479F5" w14:paraId="2E008685"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78AB7EE1"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6</w:t>
            </w:r>
          </w:p>
        </w:tc>
        <w:tc>
          <w:tcPr>
            <w:tcW w:w="5839" w:type="dxa"/>
            <w:tcBorders>
              <w:top w:val="nil"/>
              <w:left w:val="nil"/>
              <w:bottom w:val="single" w:sz="4" w:space="0" w:color="auto"/>
              <w:right w:val="single" w:sz="4" w:space="0" w:color="auto"/>
            </w:tcBorders>
            <w:shd w:val="clear" w:color="auto" w:fill="auto"/>
            <w:noWrap/>
            <w:hideMark/>
          </w:tcPr>
          <w:p w14:paraId="662F6643" w14:textId="728E9541" w:rsidR="00A05AEA" w:rsidRPr="00F479F5" w:rsidRDefault="00F479F5" w:rsidP="00C91620">
            <w:pPr>
              <w:spacing w:after="0" w:line="240" w:lineRule="auto"/>
              <w:rPr>
                <w:rFonts w:ascii="TH SarabunPSK" w:eastAsia="Times New Roman" w:hAnsi="TH SarabunPSK" w:cs="TH SarabunPSK"/>
                <w:color w:val="C00000"/>
                <w:sz w:val="32"/>
                <w:szCs w:val="32"/>
              </w:rPr>
            </w:pPr>
            <w:r>
              <w:rPr>
                <w:rFonts w:ascii="TH SarabunPSK" w:hAnsi="TH SarabunPSK" w:cs="TH SarabunPSK"/>
                <w:noProof/>
                <w:color w:val="FF0000"/>
                <w:sz w:val="32"/>
                <w:szCs w:val="32"/>
              </w:rPr>
              <mc:AlternateContent>
                <mc:Choice Requires="wps">
                  <w:drawing>
                    <wp:anchor distT="0" distB="0" distL="114300" distR="114300" simplePos="0" relativeHeight="251854848" behindDoc="0" locked="0" layoutInCell="1" allowOverlap="1" wp14:anchorId="7301292C" wp14:editId="0DD95094">
                      <wp:simplePos x="0" y="0"/>
                      <wp:positionH relativeFrom="column">
                        <wp:posOffset>1747774</wp:posOffset>
                      </wp:positionH>
                      <wp:positionV relativeFrom="paragraph">
                        <wp:posOffset>-982345</wp:posOffset>
                      </wp:positionV>
                      <wp:extent cx="1831975" cy="4025216"/>
                      <wp:effectExtent l="1009650" t="57150" r="911225" b="52070"/>
                      <wp:wrapNone/>
                      <wp:docPr id="864069081" name="Rectangle 4"/>
                      <wp:cNvGraphicFramePr/>
                      <a:graphic xmlns:a="http://schemas.openxmlformats.org/drawingml/2006/main">
                        <a:graphicData uri="http://schemas.microsoft.com/office/word/2010/wordprocessingShape">
                          <wps:wsp>
                            <wps:cNvSpPr/>
                            <wps:spPr>
                              <a:xfrm rot="2408282">
                                <a:off x="0" y="0"/>
                                <a:ext cx="1831975" cy="402521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5B5DB7" w14:textId="77777777" w:rsidR="00F479F5" w:rsidRPr="0091169B" w:rsidRDefault="00F479F5" w:rsidP="00F479F5">
                                  <w:pPr>
                                    <w:jc w:val="center"/>
                                    <w:rPr>
                                      <w:rFonts w:ascii="TH SarabunPSK" w:hAnsi="TH SarabunPSK" w:cs="TH SarabunPSK"/>
                                      <w:b/>
                                      <w:bCs/>
                                      <w:color w:val="000000" w:themeColor="text1"/>
                                      <w:sz w:val="60"/>
                                      <w:szCs w:val="60"/>
                                    </w:rPr>
                                  </w:pPr>
                                  <w:r w:rsidRPr="0091169B">
                                    <w:rPr>
                                      <w:rFonts w:ascii="TH SarabunPSK" w:hAnsi="TH SarabunPSK" w:cs="TH SarabunPSK"/>
                                      <w:b/>
                                      <w:bCs/>
                                      <w:color w:val="000000" w:themeColor="text1"/>
                                      <w:sz w:val="60"/>
                                      <w:szCs w:val="60"/>
                                      <w:cs/>
                                    </w:rPr>
                                    <w:t>ตัวอย่าง</w:t>
                                  </w:r>
                                  <w:r w:rsidRPr="0091169B">
                                    <w:rPr>
                                      <w:rFonts w:ascii="TH SarabunPSK" w:hAnsi="TH SarabunPSK" w:cs="TH SarabunPSK" w:hint="cs"/>
                                      <w:b/>
                                      <w:bCs/>
                                      <w:color w:val="000000" w:themeColor="text1"/>
                                      <w:sz w:val="60"/>
                                      <w:szCs w:val="60"/>
                                      <w:cs/>
                                    </w:rPr>
                                    <w:t xml:space="preserve"> กรุณาปรับให้สอดคล้อง</w:t>
                                  </w:r>
                                </w:p>
                                <w:p w14:paraId="58271DB4" w14:textId="77777777" w:rsidR="00F479F5" w:rsidRPr="0091169B" w:rsidRDefault="00F479F5" w:rsidP="00F479F5">
                                  <w:pPr>
                                    <w:jc w:val="center"/>
                                    <w:rPr>
                                      <w:rFonts w:ascii="TH SarabunPSK" w:hAnsi="TH SarabunPSK" w:cs="TH SarabunPSK"/>
                                      <w:b/>
                                      <w:bCs/>
                                      <w:color w:val="000000" w:themeColor="text1"/>
                                      <w:sz w:val="60"/>
                                      <w:szCs w:val="60"/>
                                      <w:cs/>
                                    </w:rPr>
                                  </w:pPr>
                                  <w:r w:rsidRPr="0091169B">
                                    <w:rPr>
                                      <w:rFonts w:ascii="TH SarabunPSK" w:hAnsi="TH SarabunPSK" w:cs="TH SarabunPSK" w:hint="cs"/>
                                      <w:b/>
                                      <w:bCs/>
                                      <w:color w:val="000000" w:themeColor="text1"/>
                                      <w:sz w:val="60"/>
                                      <w:szCs w:val="60"/>
                                      <w:cs/>
                                    </w:rPr>
                                    <w:t>กับหลักสูตร</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01292C" id="_x0000_s1079" style="position:absolute;margin-left:137.6pt;margin-top:-77.35pt;width:144.25pt;height:316.95pt;rotation:2630486fd;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" filled="f" stroked="f" strokeweight="1pt">
                      <v:textbox style="layout-flow:vertical;mso-layout-flow-alt:bottom-to-top">
                        <w:txbxContent>
                          <w:p w14:paraId="7C5B5DB7" w14:textId="77777777" w:rsidR="00F479F5" w:rsidRPr="0091169B" w:rsidRDefault="00F479F5" w:rsidP="00F479F5">
                            <w:pPr>
                              <w:jc w:val="center"/>
                              <w:rPr>
                                <w:rFonts w:ascii="TH SarabunPSK" w:hAnsi="TH SarabunPSK" w:cs="TH SarabunPSK"/>
                                <w:b/>
                                <w:bCs/>
                                <w:color w:val="000000" w:themeColor="text1"/>
                                <w:sz w:val="60"/>
                                <w:szCs w:val="60"/>
                              </w:rPr>
                            </w:pPr>
                            <w:r w:rsidRPr="0091169B">
                              <w:rPr>
                                <w:rFonts w:ascii="TH SarabunPSK" w:hAnsi="TH SarabunPSK" w:cs="TH SarabunPSK"/>
                                <w:b/>
                                <w:bCs/>
                                <w:color w:val="000000" w:themeColor="text1"/>
                                <w:sz w:val="60"/>
                                <w:szCs w:val="60"/>
                                <w:cs/>
                              </w:rPr>
                              <w:t>ตัวอย่าง</w:t>
                            </w:r>
                            <w:r w:rsidRPr="0091169B">
                              <w:rPr>
                                <w:rFonts w:ascii="TH SarabunPSK" w:hAnsi="TH SarabunPSK" w:cs="TH SarabunPSK" w:hint="cs"/>
                                <w:b/>
                                <w:bCs/>
                                <w:color w:val="000000" w:themeColor="text1"/>
                                <w:sz w:val="60"/>
                                <w:szCs w:val="60"/>
                                <w:cs/>
                              </w:rPr>
                              <w:t xml:space="preserve"> กรุณาปรับให้สอดคล้อง</w:t>
                            </w:r>
                          </w:p>
                          <w:p w14:paraId="58271DB4" w14:textId="77777777" w:rsidR="00F479F5" w:rsidRPr="0091169B" w:rsidRDefault="00F479F5" w:rsidP="00F479F5">
                            <w:pPr>
                              <w:jc w:val="center"/>
                              <w:rPr>
                                <w:rFonts w:ascii="TH SarabunPSK" w:hAnsi="TH SarabunPSK" w:cs="TH SarabunPSK"/>
                                <w:b/>
                                <w:bCs/>
                                <w:color w:val="000000" w:themeColor="text1"/>
                                <w:sz w:val="60"/>
                                <w:szCs w:val="60"/>
                                <w:cs/>
                              </w:rPr>
                            </w:pPr>
                            <w:r w:rsidRPr="0091169B">
                              <w:rPr>
                                <w:rFonts w:ascii="TH SarabunPSK" w:hAnsi="TH SarabunPSK" w:cs="TH SarabunPSK" w:hint="cs"/>
                                <w:b/>
                                <w:bCs/>
                                <w:color w:val="000000" w:themeColor="text1"/>
                                <w:sz w:val="60"/>
                                <w:szCs w:val="60"/>
                                <w:cs/>
                              </w:rPr>
                              <w:t>กับหลักสูตร</w:t>
                            </w:r>
                          </w:p>
                        </w:txbxContent>
                      </v:textbox>
                    </v:rect>
                  </w:pict>
                </mc:Fallback>
              </mc:AlternateContent>
            </w:r>
            <w:r w:rsidR="00A05AEA" w:rsidRPr="00F479F5">
              <w:rPr>
                <w:rFonts w:ascii="TH SarabunPSK" w:eastAsia="Times New Roman" w:hAnsi="TH SarabunPSK" w:cs="TH SarabunPSK"/>
                <w:color w:val="C00000"/>
                <w:sz w:val="32"/>
                <w:szCs w:val="32"/>
                <w:cs/>
              </w:rPr>
              <w:t>การไฟฟ้าส่วนภูมิภาคจังหวัดปัตตานี</w:t>
            </w:r>
          </w:p>
        </w:tc>
        <w:tc>
          <w:tcPr>
            <w:tcW w:w="1560" w:type="dxa"/>
            <w:tcBorders>
              <w:top w:val="nil"/>
              <w:left w:val="nil"/>
              <w:bottom w:val="single" w:sz="4" w:space="0" w:color="auto"/>
              <w:right w:val="single" w:sz="4" w:space="0" w:color="auto"/>
            </w:tcBorders>
            <w:shd w:val="clear" w:color="auto" w:fill="auto"/>
            <w:noWrap/>
            <w:hideMark/>
          </w:tcPr>
          <w:p w14:paraId="4373012A"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รัฐวิสาหกิจ</w:t>
            </w:r>
          </w:p>
        </w:tc>
      </w:tr>
      <w:tr w:rsidR="00F479F5" w:rsidRPr="00F479F5" w14:paraId="11C836E2"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6535631F"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7</w:t>
            </w:r>
          </w:p>
        </w:tc>
        <w:tc>
          <w:tcPr>
            <w:tcW w:w="5839" w:type="dxa"/>
            <w:tcBorders>
              <w:top w:val="nil"/>
              <w:left w:val="nil"/>
              <w:bottom w:val="single" w:sz="4" w:space="0" w:color="auto"/>
              <w:right w:val="single" w:sz="4" w:space="0" w:color="auto"/>
            </w:tcBorders>
            <w:shd w:val="clear" w:color="auto" w:fill="auto"/>
            <w:noWrap/>
            <w:hideMark/>
          </w:tcPr>
          <w:p w14:paraId="4C288F0D"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การไฟฟ้าส่วนภูมิภาคจังหวัดระนอง</w:t>
            </w:r>
          </w:p>
        </w:tc>
        <w:tc>
          <w:tcPr>
            <w:tcW w:w="1560" w:type="dxa"/>
            <w:tcBorders>
              <w:top w:val="nil"/>
              <w:left w:val="nil"/>
              <w:bottom w:val="single" w:sz="4" w:space="0" w:color="auto"/>
              <w:right w:val="single" w:sz="4" w:space="0" w:color="auto"/>
            </w:tcBorders>
            <w:shd w:val="clear" w:color="auto" w:fill="auto"/>
            <w:noWrap/>
            <w:hideMark/>
          </w:tcPr>
          <w:p w14:paraId="4B04CA0D"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รัฐวิสาหกิจ</w:t>
            </w:r>
          </w:p>
        </w:tc>
      </w:tr>
      <w:tr w:rsidR="00F479F5" w:rsidRPr="00F479F5" w14:paraId="293BA44C"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48EE2DA1"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8</w:t>
            </w:r>
          </w:p>
        </w:tc>
        <w:tc>
          <w:tcPr>
            <w:tcW w:w="5839" w:type="dxa"/>
            <w:tcBorders>
              <w:top w:val="nil"/>
              <w:left w:val="nil"/>
              <w:bottom w:val="single" w:sz="4" w:space="0" w:color="auto"/>
              <w:right w:val="single" w:sz="4" w:space="0" w:color="auto"/>
            </w:tcBorders>
            <w:shd w:val="clear" w:color="auto" w:fill="auto"/>
            <w:noWrap/>
            <w:hideMark/>
          </w:tcPr>
          <w:p w14:paraId="745955CC"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 xml:space="preserve">การไฟฟ้าส่วนภูมิภาคจังหวัดอุดรธานี (สาขาที่ </w:t>
            </w:r>
            <w:r w:rsidRPr="00F479F5">
              <w:rPr>
                <w:rFonts w:ascii="TH SarabunPSK" w:eastAsia="Times New Roman" w:hAnsi="TH SarabunPSK" w:cs="TH SarabunPSK"/>
                <w:color w:val="C00000"/>
                <w:sz w:val="32"/>
                <w:szCs w:val="32"/>
              </w:rPr>
              <w:t>92</w:t>
            </w:r>
            <w:r w:rsidRPr="00F479F5">
              <w:rPr>
                <w:rFonts w:ascii="TH SarabunPSK" w:eastAsia="Times New Roman" w:hAnsi="TH SarabunPSK" w:cs="TH SarabunPSK"/>
                <w:color w:val="C00000"/>
                <w:sz w:val="32"/>
                <w:szCs w:val="32"/>
                <w:cs/>
              </w:rPr>
              <w:t>)</w:t>
            </w:r>
          </w:p>
        </w:tc>
        <w:tc>
          <w:tcPr>
            <w:tcW w:w="1560" w:type="dxa"/>
            <w:tcBorders>
              <w:top w:val="nil"/>
              <w:left w:val="nil"/>
              <w:bottom w:val="single" w:sz="4" w:space="0" w:color="auto"/>
              <w:right w:val="single" w:sz="4" w:space="0" w:color="auto"/>
            </w:tcBorders>
            <w:shd w:val="clear" w:color="auto" w:fill="auto"/>
            <w:noWrap/>
            <w:hideMark/>
          </w:tcPr>
          <w:p w14:paraId="223D6AEC"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รัฐวิสาหกิจ</w:t>
            </w:r>
          </w:p>
        </w:tc>
      </w:tr>
      <w:tr w:rsidR="00F479F5" w:rsidRPr="00F479F5" w14:paraId="3B34E7C9"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701AB2CD"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9</w:t>
            </w:r>
          </w:p>
        </w:tc>
        <w:tc>
          <w:tcPr>
            <w:tcW w:w="5839" w:type="dxa"/>
            <w:tcBorders>
              <w:top w:val="nil"/>
              <w:left w:val="nil"/>
              <w:bottom w:val="single" w:sz="4" w:space="0" w:color="auto"/>
              <w:right w:val="single" w:sz="4" w:space="0" w:color="auto"/>
            </w:tcBorders>
            <w:shd w:val="clear" w:color="auto" w:fill="auto"/>
            <w:noWrap/>
            <w:hideMark/>
          </w:tcPr>
          <w:p w14:paraId="4B4A4F58"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การไฟฟ้าส่วนภูมิภาคสาขาอำเภอท่าศาลา</w:t>
            </w:r>
          </w:p>
        </w:tc>
        <w:tc>
          <w:tcPr>
            <w:tcW w:w="1560" w:type="dxa"/>
            <w:tcBorders>
              <w:top w:val="nil"/>
              <w:left w:val="nil"/>
              <w:bottom w:val="single" w:sz="4" w:space="0" w:color="auto"/>
              <w:right w:val="single" w:sz="4" w:space="0" w:color="auto"/>
            </w:tcBorders>
            <w:shd w:val="clear" w:color="auto" w:fill="auto"/>
            <w:noWrap/>
            <w:hideMark/>
          </w:tcPr>
          <w:p w14:paraId="7CD2B9F5"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รัฐวิสาหกิจ</w:t>
            </w:r>
          </w:p>
        </w:tc>
      </w:tr>
      <w:tr w:rsidR="00F479F5" w:rsidRPr="00F479F5" w14:paraId="53A695F0"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77ACE68E"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10</w:t>
            </w:r>
          </w:p>
        </w:tc>
        <w:tc>
          <w:tcPr>
            <w:tcW w:w="5839" w:type="dxa"/>
            <w:tcBorders>
              <w:top w:val="nil"/>
              <w:left w:val="nil"/>
              <w:bottom w:val="single" w:sz="4" w:space="0" w:color="auto"/>
              <w:right w:val="single" w:sz="4" w:space="0" w:color="auto"/>
            </w:tcBorders>
            <w:shd w:val="clear" w:color="auto" w:fill="auto"/>
            <w:noWrap/>
            <w:hideMark/>
          </w:tcPr>
          <w:p w14:paraId="3F15BBF0"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การไฟฟ้าส่วนภูมิภาคอำเภอถลาง จังหวัดภูเก็ต</w:t>
            </w:r>
          </w:p>
        </w:tc>
        <w:tc>
          <w:tcPr>
            <w:tcW w:w="1560" w:type="dxa"/>
            <w:tcBorders>
              <w:top w:val="nil"/>
              <w:left w:val="nil"/>
              <w:bottom w:val="single" w:sz="4" w:space="0" w:color="auto"/>
              <w:right w:val="single" w:sz="4" w:space="0" w:color="auto"/>
            </w:tcBorders>
            <w:shd w:val="clear" w:color="auto" w:fill="auto"/>
            <w:noWrap/>
            <w:hideMark/>
          </w:tcPr>
          <w:p w14:paraId="3FD7C4D3"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รัฐวิสาหกิจ</w:t>
            </w:r>
          </w:p>
        </w:tc>
      </w:tr>
      <w:tr w:rsidR="00F479F5" w:rsidRPr="00F479F5" w14:paraId="4E70997F"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38D2F660"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11</w:t>
            </w:r>
          </w:p>
        </w:tc>
        <w:tc>
          <w:tcPr>
            <w:tcW w:w="5839" w:type="dxa"/>
            <w:tcBorders>
              <w:top w:val="nil"/>
              <w:left w:val="nil"/>
              <w:bottom w:val="single" w:sz="4" w:space="0" w:color="auto"/>
              <w:right w:val="single" w:sz="4" w:space="0" w:color="auto"/>
            </w:tcBorders>
            <w:shd w:val="clear" w:color="auto" w:fill="auto"/>
            <w:noWrap/>
            <w:hideMark/>
          </w:tcPr>
          <w:p w14:paraId="104280B8"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การไฟฟ้าส่วนภูมิภาคอำเภอทุ่งสง</w:t>
            </w:r>
          </w:p>
        </w:tc>
        <w:tc>
          <w:tcPr>
            <w:tcW w:w="1560" w:type="dxa"/>
            <w:tcBorders>
              <w:top w:val="nil"/>
              <w:left w:val="nil"/>
              <w:bottom w:val="single" w:sz="4" w:space="0" w:color="auto"/>
              <w:right w:val="single" w:sz="4" w:space="0" w:color="auto"/>
            </w:tcBorders>
            <w:shd w:val="clear" w:color="auto" w:fill="auto"/>
            <w:noWrap/>
            <w:hideMark/>
          </w:tcPr>
          <w:p w14:paraId="6250BD07"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รัฐวิสาหกิจ</w:t>
            </w:r>
          </w:p>
        </w:tc>
      </w:tr>
      <w:tr w:rsidR="00F479F5" w:rsidRPr="00F479F5" w14:paraId="3FFB5E85"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50BD82D0"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12</w:t>
            </w:r>
          </w:p>
        </w:tc>
        <w:tc>
          <w:tcPr>
            <w:tcW w:w="5839" w:type="dxa"/>
            <w:tcBorders>
              <w:top w:val="nil"/>
              <w:left w:val="nil"/>
              <w:bottom w:val="single" w:sz="4" w:space="0" w:color="auto"/>
              <w:right w:val="single" w:sz="4" w:space="0" w:color="auto"/>
            </w:tcBorders>
            <w:shd w:val="clear" w:color="auto" w:fill="auto"/>
            <w:noWrap/>
            <w:hideMark/>
          </w:tcPr>
          <w:p w14:paraId="11505210"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การไฟฟ้าส่วนภูมิภาคอำเภอพุนพ</w:t>
            </w:r>
            <w:proofErr w:type="spellStart"/>
            <w:r w:rsidRPr="00F479F5">
              <w:rPr>
                <w:rFonts w:ascii="TH SarabunPSK" w:eastAsia="Times New Roman" w:hAnsi="TH SarabunPSK" w:cs="TH SarabunPSK"/>
                <w:color w:val="C00000"/>
                <w:sz w:val="32"/>
                <w:szCs w:val="32"/>
                <w:cs/>
              </w:rPr>
              <w:t>ิน</w:t>
            </w:r>
            <w:proofErr w:type="spellEnd"/>
          </w:p>
        </w:tc>
        <w:tc>
          <w:tcPr>
            <w:tcW w:w="1560" w:type="dxa"/>
            <w:tcBorders>
              <w:top w:val="nil"/>
              <w:left w:val="nil"/>
              <w:bottom w:val="single" w:sz="4" w:space="0" w:color="auto"/>
              <w:right w:val="single" w:sz="4" w:space="0" w:color="auto"/>
            </w:tcBorders>
            <w:shd w:val="clear" w:color="auto" w:fill="auto"/>
            <w:noWrap/>
            <w:hideMark/>
          </w:tcPr>
          <w:p w14:paraId="5168E3E3"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รัฐวิสาหกิจ</w:t>
            </w:r>
          </w:p>
        </w:tc>
      </w:tr>
      <w:tr w:rsidR="00F479F5" w:rsidRPr="00F479F5" w14:paraId="4BDECFC3"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2965F31A"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13</w:t>
            </w:r>
          </w:p>
        </w:tc>
        <w:tc>
          <w:tcPr>
            <w:tcW w:w="5839" w:type="dxa"/>
            <w:tcBorders>
              <w:top w:val="nil"/>
              <w:left w:val="nil"/>
              <w:bottom w:val="single" w:sz="4" w:space="0" w:color="auto"/>
              <w:right w:val="single" w:sz="4" w:space="0" w:color="auto"/>
            </w:tcBorders>
            <w:shd w:val="clear" w:color="auto" w:fill="auto"/>
            <w:noWrap/>
            <w:hideMark/>
          </w:tcPr>
          <w:p w14:paraId="472BFDAB"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การรถไฟแห่งประเทศไทย</w:t>
            </w:r>
          </w:p>
        </w:tc>
        <w:tc>
          <w:tcPr>
            <w:tcW w:w="1560" w:type="dxa"/>
            <w:tcBorders>
              <w:top w:val="nil"/>
              <w:left w:val="nil"/>
              <w:bottom w:val="single" w:sz="4" w:space="0" w:color="auto"/>
              <w:right w:val="single" w:sz="4" w:space="0" w:color="auto"/>
            </w:tcBorders>
            <w:shd w:val="clear" w:color="auto" w:fill="auto"/>
            <w:noWrap/>
            <w:hideMark/>
          </w:tcPr>
          <w:p w14:paraId="7DAF5F0F"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รัฐวิสาหกิจ</w:t>
            </w:r>
          </w:p>
        </w:tc>
      </w:tr>
      <w:tr w:rsidR="00F479F5" w:rsidRPr="00F479F5" w14:paraId="106E4405"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3DD55BDC"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14</w:t>
            </w:r>
          </w:p>
        </w:tc>
        <w:tc>
          <w:tcPr>
            <w:tcW w:w="5839" w:type="dxa"/>
            <w:tcBorders>
              <w:top w:val="nil"/>
              <w:left w:val="nil"/>
              <w:bottom w:val="single" w:sz="4" w:space="0" w:color="auto"/>
              <w:right w:val="single" w:sz="4" w:space="0" w:color="auto"/>
            </w:tcBorders>
            <w:shd w:val="clear" w:color="auto" w:fill="auto"/>
            <w:noWrap/>
            <w:hideMark/>
          </w:tcPr>
          <w:p w14:paraId="3D31CF9A"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การไฟฟ้าฝ่ายผลิตแห่งประเทศไทย (โรงไฟฟ้าแม่เมาะ)</w:t>
            </w:r>
          </w:p>
        </w:tc>
        <w:tc>
          <w:tcPr>
            <w:tcW w:w="1560" w:type="dxa"/>
            <w:tcBorders>
              <w:top w:val="nil"/>
              <w:left w:val="nil"/>
              <w:bottom w:val="single" w:sz="4" w:space="0" w:color="auto"/>
              <w:right w:val="single" w:sz="4" w:space="0" w:color="auto"/>
            </w:tcBorders>
            <w:shd w:val="clear" w:color="auto" w:fill="auto"/>
            <w:noWrap/>
            <w:hideMark/>
          </w:tcPr>
          <w:p w14:paraId="3AF62821"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รัฐวิสาหกิจ</w:t>
            </w:r>
          </w:p>
        </w:tc>
      </w:tr>
      <w:tr w:rsidR="00F479F5" w:rsidRPr="00F479F5" w14:paraId="3C1547BC"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713438F9"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15</w:t>
            </w:r>
          </w:p>
        </w:tc>
        <w:tc>
          <w:tcPr>
            <w:tcW w:w="5839" w:type="dxa"/>
            <w:tcBorders>
              <w:top w:val="nil"/>
              <w:left w:val="nil"/>
              <w:bottom w:val="single" w:sz="4" w:space="0" w:color="auto"/>
              <w:right w:val="single" w:sz="4" w:space="0" w:color="auto"/>
            </w:tcBorders>
            <w:shd w:val="clear" w:color="auto" w:fill="auto"/>
            <w:noWrap/>
            <w:hideMark/>
          </w:tcPr>
          <w:p w14:paraId="7B7A9B65"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ศูนย์ความปลอดภัยในการทำงานเขต</w:t>
            </w:r>
            <w:r w:rsidRPr="00F479F5">
              <w:rPr>
                <w:rFonts w:ascii="TH SarabunPSK" w:eastAsia="Times New Roman" w:hAnsi="TH SarabunPSK" w:cs="TH SarabunPSK"/>
                <w:color w:val="C00000"/>
                <w:sz w:val="32"/>
                <w:szCs w:val="32"/>
              </w:rPr>
              <w:t xml:space="preserve"> 9 </w:t>
            </w:r>
            <w:r w:rsidRPr="00F479F5">
              <w:rPr>
                <w:rFonts w:ascii="TH SarabunPSK" w:eastAsia="Times New Roman" w:hAnsi="TH SarabunPSK" w:cs="TH SarabunPSK"/>
                <w:color w:val="C00000"/>
                <w:sz w:val="32"/>
                <w:szCs w:val="32"/>
                <w:cs/>
              </w:rPr>
              <w:t>สงขลา</w:t>
            </w:r>
          </w:p>
        </w:tc>
        <w:tc>
          <w:tcPr>
            <w:tcW w:w="1560" w:type="dxa"/>
            <w:tcBorders>
              <w:top w:val="nil"/>
              <w:left w:val="nil"/>
              <w:bottom w:val="single" w:sz="4" w:space="0" w:color="auto"/>
              <w:right w:val="single" w:sz="4" w:space="0" w:color="auto"/>
            </w:tcBorders>
            <w:shd w:val="clear" w:color="auto" w:fill="auto"/>
            <w:noWrap/>
            <w:hideMark/>
          </w:tcPr>
          <w:p w14:paraId="29A8641C"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ราชการ</w:t>
            </w:r>
          </w:p>
        </w:tc>
      </w:tr>
      <w:tr w:rsidR="00F479F5" w:rsidRPr="00F479F5" w14:paraId="2DB85298"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176DCEAB"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lastRenderedPageBreak/>
              <w:t>16</w:t>
            </w:r>
          </w:p>
        </w:tc>
        <w:tc>
          <w:tcPr>
            <w:tcW w:w="5839" w:type="dxa"/>
            <w:tcBorders>
              <w:top w:val="nil"/>
              <w:left w:val="nil"/>
              <w:bottom w:val="single" w:sz="4" w:space="0" w:color="auto"/>
              <w:right w:val="single" w:sz="4" w:space="0" w:color="auto"/>
            </w:tcBorders>
            <w:shd w:val="clear" w:color="auto" w:fill="auto"/>
            <w:noWrap/>
            <w:hideMark/>
          </w:tcPr>
          <w:p w14:paraId="6A9E21A7"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สำนักงานป้องกันควบคุมโรคที่</w:t>
            </w:r>
            <w:r w:rsidRPr="00F479F5">
              <w:rPr>
                <w:rFonts w:ascii="TH SarabunPSK" w:eastAsia="Times New Roman" w:hAnsi="TH SarabunPSK" w:cs="TH SarabunPSK"/>
                <w:color w:val="C00000"/>
                <w:sz w:val="32"/>
                <w:szCs w:val="32"/>
              </w:rPr>
              <w:t xml:space="preserve"> 12</w:t>
            </w:r>
          </w:p>
        </w:tc>
        <w:tc>
          <w:tcPr>
            <w:tcW w:w="1560" w:type="dxa"/>
            <w:tcBorders>
              <w:top w:val="nil"/>
              <w:left w:val="nil"/>
              <w:bottom w:val="single" w:sz="4" w:space="0" w:color="auto"/>
              <w:right w:val="single" w:sz="4" w:space="0" w:color="auto"/>
            </w:tcBorders>
            <w:shd w:val="clear" w:color="auto" w:fill="auto"/>
            <w:noWrap/>
            <w:hideMark/>
          </w:tcPr>
          <w:p w14:paraId="4F7DF1F6"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ราชการ</w:t>
            </w:r>
          </w:p>
        </w:tc>
      </w:tr>
      <w:tr w:rsidR="00F479F5" w:rsidRPr="00F479F5" w14:paraId="28F6D7D1"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13455E19"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17</w:t>
            </w:r>
          </w:p>
        </w:tc>
        <w:tc>
          <w:tcPr>
            <w:tcW w:w="5839" w:type="dxa"/>
            <w:tcBorders>
              <w:top w:val="nil"/>
              <w:left w:val="nil"/>
              <w:bottom w:val="single" w:sz="4" w:space="0" w:color="auto"/>
              <w:right w:val="single" w:sz="4" w:space="0" w:color="auto"/>
            </w:tcBorders>
            <w:shd w:val="clear" w:color="auto" w:fill="auto"/>
            <w:noWrap/>
            <w:hideMark/>
          </w:tcPr>
          <w:p w14:paraId="6737A67E"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สำนักงานสาธารณสุขจังหวัดนครศรีธรรมราช</w:t>
            </w:r>
          </w:p>
        </w:tc>
        <w:tc>
          <w:tcPr>
            <w:tcW w:w="1560" w:type="dxa"/>
            <w:tcBorders>
              <w:top w:val="nil"/>
              <w:left w:val="nil"/>
              <w:bottom w:val="single" w:sz="4" w:space="0" w:color="auto"/>
              <w:right w:val="single" w:sz="4" w:space="0" w:color="auto"/>
            </w:tcBorders>
            <w:shd w:val="clear" w:color="auto" w:fill="auto"/>
            <w:noWrap/>
            <w:hideMark/>
          </w:tcPr>
          <w:p w14:paraId="5CFB1F91"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ราชการ</w:t>
            </w:r>
          </w:p>
        </w:tc>
      </w:tr>
      <w:tr w:rsidR="00F479F5" w:rsidRPr="00F479F5" w14:paraId="0F93BAF1"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20C2341C"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18</w:t>
            </w:r>
          </w:p>
        </w:tc>
        <w:tc>
          <w:tcPr>
            <w:tcW w:w="5839" w:type="dxa"/>
            <w:tcBorders>
              <w:top w:val="nil"/>
              <w:left w:val="nil"/>
              <w:bottom w:val="single" w:sz="4" w:space="0" w:color="auto"/>
              <w:right w:val="single" w:sz="4" w:space="0" w:color="auto"/>
            </w:tcBorders>
            <w:shd w:val="clear" w:color="auto" w:fill="auto"/>
            <w:noWrap/>
            <w:hideMark/>
          </w:tcPr>
          <w:p w14:paraId="5555DF13"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ศูนย์พัฒนาวิชาการอาชีวอนามัยและสิ่งแวดล้อม จังหวัดระยอง</w:t>
            </w:r>
          </w:p>
        </w:tc>
        <w:tc>
          <w:tcPr>
            <w:tcW w:w="1560" w:type="dxa"/>
            <w:tcBorders>
              <w:top w:val="nil"/>
              <w:left w:val="nil"/>
              <w:bottom w:val="single" w:sz="4" w:space="0" w:color="auto"/>
              <w:right w:val="single" w:sz="4" w:space="0" w:color="auto"/>
            </w:tcBorders>
            <w:shd w:val="clear" w:color="auto" w:fill="auto"/>
            <w:noWrap/>
            <w:hideMark/>
          </w:tcPr>
          <w:p w14:paraId="5A5BD1FD"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ราชการ</w:t>
            </w:r>
          </w:p>
        </w:tc>
      </w:tr>
      <w:tr w:rsidR="00F479F5" w:rsidRPr="00F479F5" w14:paraId="417745A2"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317775D6"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19</w:t>
            </w:r>
          </w:p>
        </w:tc>
        <w:tc>
          <w:tcPr>
            <w:tcW w:w="5839" w:type="dxa"/>
            <w:tcBorders>
              <w:top w:val="nil"/>
              <w:left w:val="nil"/>
              <w:bottom w:val="single" w:sz="4" w:space="0" w:color="auto"/>
              <w:right w:val="single" w:sz="4" w:space="0" w:color="auto"/>
            </w:tcBorders>
            <w:shd w:val="clear" w:color="auto" w:fill="auto"/>
            <w:noWrap/>
            <w:hideMark/>
          </w:tcPr>
          <w:p w14:paraId="4EF054C1"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สถาบันราชประชาสมาส</w:t>
            </w:r>
            <w:proofErr w:type="spellStart"/>
            <w:r w:rsidRPr="00F479F5">
              <w:rPr>
                <w:rFonts w:ascii="TH SarabunPSK" w:eastAsia="Times New Roman" w:hAnsi="TH SarabunPSK" w:cs="TH SarabunPSK"/>
                <w:color w:val="C00000"/>
                <w:sz w:val="32"/>
                <w:szCs w:val="32"/>
                <w:cs/>
              </w:rPr>
              <w:t>ัย</w:t>
            </w:r>
            <w:proofErr w:type="spellEnd"/>
          </w:p>
        </w:tc>
        <w:tc>
          <w:tcPr>
            <w:tcW w:w="1560" w:type="dxa"/>
            <w:tcBorders>
              <w:top w:val="nil"/>
              <w:left w:val="nil"/>
              <w:bottom w:val="single" w:sz="4" w:space="0" w:color="auto"/>
              <w:right w:val="single" w:sz="4" w:space="0" w:color="auto"/>
            </w:tcBorders>
            <w:shd w:val="clear" w:color="auto" w:fill="auto"/>
            <w:noWrap/>
            <w:hideMark/>
          </w:tcPr>
          <w:p w14:paraId="74F04AEC"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ราชการ</w:t>
            </w:r>
          </w:p>
        </w:tc>
      </w:tr>
      <w:tr w:rsidR="00F479F5" w:rsidRPr="00F479F5" w14:paraId="7E7551E1"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17B7221C"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20</w:t>
            </w:r>
          </w:p>
        </w:tc>
        <w:tc>
          <w:tcPr>
            <w:tcW w:w="5839" w:type="dxa"/>
            <w:tcBorders>
              <w:top w:val="nil"/>
              <w:left w:val="nil"/>
              <w:bottom w:val="single" w:sz="4" w:space="0" w:color="auto"/>
              <w:right w:val="single" w:sz="4" w:space="0" w:color="auto"/>
            </w:tcBorders>
            <w:shd w:val="clear" w:color="auto" w:fill="auto"/>
            <w:noWrap/>
            <w:hideMark/>
          </w:tcPr>
          <w:p w14:paraId="67A43FDF"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สำนักงานป้องกันควบคุมโรคที่</w:t>
            </w:r>
            <w:r w:rsidRPr="00F479F5">
              <w:rPr>
                <w:rFonts w:ascii="TH SarabunPSK" w:eastAsia="Times New Roman" w:hAnsi="TH SarabunPSK" w:cs="TH SarabunPSK"/>
                <w:color w:val="C00000"/>
                <w:sz w:val="32"/>
                <w:szCs w:val="32"/>
              </w:rPr>
              <w:t xml:space="preserve"> 11</w:t>
            </w:r>
          </w:p>
        </w:tc>
        <w:tc>
          <w:tcPr>
            <w:tcW w:w="1560" w:type="dxa"/>
            <w:tcBorders>
              <w:top w:val="nil"/>
              <w:left w:val="nil"/>
              <w:bottom w:val="single" w:sz="4" w:space="0" w:color="auto"/>
              <w:right w:val="single" w:sz="4" w:space="0" w:color="auto"/>
            </w:tcBorders>
            <w:shd w:val="clear" w:color="auto" w:fill="auto"/>
            <w:noWrap/>
            <w:hideMark/>
          </w:tcPr>
          <w:p w14:paraId="23333497"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ราชการ</w:t>
            </w:r>
          </w:p>
        </w:tc>
      </w:tr>
      <w:tr w:rsidR="00F479F5" w:rsidRPr="00F479F5" w14:paraId="7759A9AE"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75D31A73"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21</w:t>
            </w:r>
          </w:p>
        </w:tc>
        <w:tc>
          <w:tcPr>
            <w:tcW w:w="5839" w:type="dxa"/>
            <w:tcBorders>
              <w:top w:val="nil"/>
              <w:left w:val="nil"/>
              <w:bottom w:val="single" w:sz="4" w:space="0" w:color="auto"/>
              <w:right w:val="single" w:sz="4" w:space="0" w:color="auto"/>
            </w:tcBorders>
            <w:shd w:val="clear" w:color="auto" w:fill="auto"/>
            <w:noWrap/>
            <w:hideMark/>
          </w:tcPr>
          <w:p w14:paraId="3EAA9567"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สำนักงานพัฒนาวิทยาศาสตร์และเทคโนโลยีแห่งชาติ</w:t>
            </w:r>
          </w:p>
        </w:tc>
        <w:tc>
          <w:tcPr>
            <w:tcW w:w="1560" w:type="dxa"/>
            <w:tcBorders>
              <w:top w:val="nil"/>
              <w:left w:val="nil"/>
              <w:bottom w:val="single" w:sz="4" w:space="0" w:color="auto"/>
              <w:right w:val="single" w:sz="4" w:space="0" w:color="auto"/>
            </w:tcBorders>
            <w:shd w:val="clear" w:color="auto" w:fill="auto"/>
            <w:noWrap/>
            <w:hideMark/>
          </w:tcPr>
          <w:p w14:paraId="3132725A"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ราชการ</w:t>
            </w:r>
          </w:p>
        </w:tc>
      </w:tr>
      <w:tr w:rsidR="00F479F5" w:rsidRPr="00F479F5" w14:paraId="63576FE4"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45CF60E3"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22</w:t>
            </w:r>
          </w:p>
        </w:tc>
        <w:tc>
          <w:tcPr>
            <w:tcW w:w="5839" w:type="dxa"/>
            <w:tcBorders>
              <w:top w:val="nil"/>
              <w:left w:val="nil"/>
              <w:bottom w:val="single" w:sz="4" w:space="0" w:color="auto"/>
              <w:right w:val="single" w:sz="4" w:space="0" w:color="auto"/>
            </w:tcBorders>
            <w:shd w:val="clear" w:color="auto" w:fill="auto"/>
            <w:noWrap/>
            <w:hideMark/>
          </w:tcPr>
          <w:p w14:paraId="3FC4B4DD"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สำนักงานสวัสดิการและคุ้มครองแรงงานจังหวัดนครศรีธรรมราช</w:t>
            </w:r>
          </w:p>
        </w:tc>
        <w:tc>
          <w:tcPr>
            <w:tcW w:w="1560" w:type="dxa"/>
            <w:tcBorders>
              <w:top w:val="nil"/>
              <w:left w:val="nil"/>
              <w:bottom w:val="single" w:sz="4" w:space="0" w:color="auto"/>
              <w:right w:val="single" w:sz="4" w:space="0" w:color="auto"/>
            </w:tcBorders>
            <w:shd w:val="clear" w:color="auto" w:fill="auto"/>
            <w:noWrap/>
            <w:hideMark/>
          </w:tcPr>
          <w:p w14:paraId="785B584D"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ราชการ</w:t>
            </w:r>
          </w:p>
        </w:tc>
      </w:tr>
      <w:tr w:rsidR="00F479F5" w:rsidRPr="00F479F5" w14:paraId="3644BA9B"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2C6C69A7"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23</w:t>
            </w:r>
          </w:p>
        </w:tc>
        <w:tc>
          <w:tcPr>
            <w:tcW w:w="5839" w:type="dxa"/>
            <w:tcBorders>
              <w:top w:val="nil"/>
              <w:left w:val="nil"/>
              <w:bottom w:val="single" w:sz="4" w:space="0" w:color="auto"/>
              <w:right w:val="single" w:sz="4" w:space="0" w:color="auto"/>
            </w:tcBorders>
            <w:shd w:val="clear" w:color="auto" w:fill="auto"/>
            <w:noWrap/>
            <w:hideMark/>
          </w:tcPr>
          <w:p w14:paraId="561DEDC1"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สำนักงานสวัสดิการและคุ้มครองแรงงานจังหวัดปัตตานี</w:t>
            </w:r>
          </w:p>
        </w:tc>
        <w:tc>
          <w:tcPr>
            <w:tcW w:w="1560" w:type="dxa"/>
            <w:tcBorders>
              <w:top w:val="nil"/>
              <w:left w:val="nil"/>
              <w:bottom w:val="single" w:sz="4" w:space="0" w:color="auto"/>
              <w:right w:val="single" w:sz="4" w:space="0" w:color="auto"/>
            </w:tcBorders>
            <w:shd w:val="clear" w:color="auto" w:fill="auto"/>
            <w:noWrap/>
            <w:hideMark/>
          </w:tcPr>
          <w:p w14:paraId="5536E6E5"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ราชการ</w:t>
            </w:r>
          </w:p>
        </w:tc>
      </w:tr>
      <w:tr w:rsidR="00F479F5" w:rsidRPr="00F479F5" w14:paraId="0513410F"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05B796DE"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24</w:t>
            </w:r>
          </w:p>
        </w:tc>
        <w:tc>
          <w:tcPr>
            <w:tcW w:w="5839" w:type="dxa"/>
            <w:tcBorders>
              <w:top w:val="nil"/>
              <w:left w:val="nil"/>
              <w:bottom w:val="single" w:sz="4" w:space="0" w:color="auto"/>
              <w:right w:val="single" w:sz="4" w:space="0" w:color="auto"/>
            </w:tcBorders>
            <w:shd w:val="clear" w:color="auto" w:fill="auto"/>
            <w:noWrap/>
            <w:hideMark/>
          </w:tcPr>
          <w:p w14:paraId="6F236BDB"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สำนักงานสวัสดิการและคุ้มครองแรงงานจังหวัดสุราษฎร์ธานี</w:t>
            </w:r>
          </w:p>
        </w:tc>
        <w:tc>
          <w:tcPr>
            <w:tcW w:w="1560" w:type="dxa"/>
            <w:tcBorders>
              <w:top w:val="nil"/>
              <w:left w:val="nil"/>
              <w:bottom w:val="single" w:sz="4" w:space="0" w:color="auto"/>
              <w:right w:val="single" w:sz="4" w:space="0" w:color="auto"/>
            </w:tcBorders>
            <w:shd w:val="clear" w:color="auto" w:fill="auto"/>
            <w:noWrap/>
            <w:hideMark/>
          </w:tcPr>
          <w:p w14:paraId="3CEDAD04"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ราชการ</w:t>
            </w:r>
          </w:p>
        </w:tc>
      </w:tr>
      <w:tr w:rsidR="00F479F5" w:rsidRPr="00F479F5" w14:paraId="5D699394"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4EB37E51"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25</w:t>
            </w:r>
          </w:p>
        </w:tc>
        <w:tc>
          <w:tcPr>
            <w:tcW w:w="5839" w:type="dxa"/>
            <w:tcBorders>
              <w:top w:val="nil"/>
              <w:left w:val="nil"/>
              <w:bottom w:val="single" w:sz="4" w:space="0" w:color="auto"/>
              <w:right w:val="single" w:sz="4" w:space="0" w:color="auto"/>
            </w:tcBorders>
            <w:shd w:val="clear" w:color="auto" w:fill="auto"/>
            <w:noWrap/>
            <w:hideMark/>
          </w:tcPr>
          <w:p w14:paraId="5701C729"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สำนักงานสาธารณสุขจังหวัดตรัง</w:t>
            </w:r>
          </w:p>
        </w:tc>
        <w:tc>
          <w:tcPr>
            <w:tcW w:w="1560" w:type="dxa"/>
            <w:tcBorders>
              <w:top w:val="nil"/>
              <w:left w:val="nil"/>
              <w:bottom w:val="single" w:sz="4" w:space="0" w:color="auto"/>
              <w:right w:val="single" w:sz="4" w:space="0" w:color="auto"/>
            </w:tcBorders>
            <w:shd w:val="clear" w:color="auto" w:fill="auto"/>
            <w:noWrap/>
            <w:hideMark/>
          </w:tcPr>
          <w:p w14:paraId="7A4252A6"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ราชการ</w:t>
            </w:r>
          </w:p>
        </w:tc>
      </w:tr>
      <w:tr w:rsidR="00F479F5" w:rsidRPr="00F479F5" w14:paraId="3F7DB21F"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364F768C"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26</w:t>
            </w:r>
          </w:p>
        </w:tc>
        <w:tc>
          <w:tcPr>
            <w:tcW w:w="5839" w:type="dxa"/>
            <w:tcBorders>
              <w:top w:val="nil"/>
              <w:left w:val="nil"/>
              <w:bottom w:val="single" w:sz="4" w:space="0" w:color="auto"/>
              <w:right w:val="single" w:sz="4" w:space="0" w:color="auto"/>
            </w:tcBorders>
            <w:shd w:val="clear" w:color="auto" w:fill="auto"/>
            <w:noWrap/>
            <w:hideMark/>
          </w:tcPr>
          <w:p w14:paraId="2183B446"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สำนักงานสาธารณสุขจังหวัดนราธิวาส</w:t>
            </w:r>
          </w:p>
        </w:tc>
        <w:tc>
          <w:tcPr>
            <w:tcW w:w="1560" w:type="dxa"/>
            <w:tcBorders>
              <w:top w:val="nil"/>
              <w:left w:val="nil"/>
              <w:bottom w:val="single" w:sz="4" w:space="0" w:color="auto"/>
              <w:right w:val="single" w:sz="4" w:space="0" w:color="auto"/>
            </w:tcBorders>
            <w:shd w:val="clear" w:color="auto" w:fill="auto"/>
            <w:noWrap/>
            <w:hideMark/>
          </w:tcPr>
          <w:p w14:paraId="54A7ABFB"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ราชการ</w:t>
            </w:r>
          </w:p>
        </w:tc>
      </w:tr>
      <w:tr w:rsidR="00F479F5" w:rsidRPr="00F479F5" w14:paraId="0693AF0C"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5427255A"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27</w:t>
            </w:r>
          </w:p>
        </w:tc>
        <w:tc>
          <w:tcPr>
            <w:tcW w:w="5839" w:type="dxa"/>
            <w:tcBorders>
              <w:top w:val="nil"/>
              <w:left w:val="nil"/>
              <w:bottom w:val="single" w:sz="4" w:space="0" w:color="auto"/>
              <w:right w:val="single" w:sz="4" w:space="0" w:color="auto"/>
            </w:tcBorders>
            <w:shd w:val="clear" w:color="auto" w:fill="auto"/>
            <w:noWrap/>
            <w:hideMark/>
          </w:tcPr>
          <w:p w14:paraId="7CD0E294"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สำนักงานสาธารณสุขจังหวัดสงขลา</w:t>
            </w:r>
          </w:p>
        </w:tc>
        <w:tc>
          <w:tcPr>
            <w:tcW w:w="1560" w:type="dxa"/>
            <w:tcBorders>
              <w:top w:val="nil"/>
              <w:left w:val="nil"/>
              <w:bottom w:val="single" w:sz="4" w:space="0" w:color="auto"/>
              <w:right w:val="single" w:sz="4" w:space="0" w:color="auto"/>
            </w:tcBorders>
            <w:shd w:val="clear" w:color="auto" w:fill="auto"/>
            <w:noWrap/>
            <w:hideMark/>
          </w:tcPr>
          <w:p w14:paraId="749155C0"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ราชการ</w:t>
            </w:r>
          </w:p>
        </w:tc>
      </w:tr>
      <w:tr w:rsidR="00F479F5" w:rsidRPr="00F479F5" w14:paraId="6EB2F3F4"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6AAF226B"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28</w:t>
            </w:r>
          </w:p>
        </w:tc>
        <w:tc>
          <w:tcPr>
            <w:tcW w:w="5839" w:type="dxa"/>
            <w:tcBorders>
              <w:top w:val="nil"/>
              <w:left w:val="nil"/>
              <w:bottom w:val="single" w:sz="4" w:space="0" w:color="auto"/>
              <w:right w:val="single" w:sz="4" w:space="0" w:color="auto"/>
            </w:tcBorders>
            <w:shd w:val="clear" w:color="auto" w:fill="auto"/>
            <w:noWrap/>
            <w:hideMark/>
          </w:tcPr>
          <w:p w14:paraId="5BC85283"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สำนักงานสาธารณสุขจังหวัดสตูล กลุ่มงานอนามัยสิ่งแวดล้อมและอาชีวอนามัย</w:t>
            </w:r>
          </w:p>
        </w:tc>
        <w:tc>
          <w:tcPr>
            <w:tcW w:w="1560" w:type="dxa"/>
            <w:tcBorders>
              <w:top w:val="nil"/>
              <w:left w:val="nil"/>
              <w:bottom w:val="single" w:sz="4" w:space="0" w:color="auto"/>
              <w:right w:val="single" w:sz="4" w:space="0" w:color="auto"/>
            </w:tcBorders>
            <w:shd w:val="clear" w:color="auto" w:fill="auto"/>
            <w:noWrap/>
            <w:hideMark/>
          </w:tcPr>
          <w:p w14:paraId="2F125E28"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ราชการ</w:t>
            </w:r>
          </w:p>
        </w:tc>
      </w:tr>
      <w:tr w:rsidR="00F479F5" w:rsidRPr="00F479F5" w14:paraId="3D1FACDB"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6245C628"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29</w:t>
            </w:r>
          </w:p>
        </w:tc>
        <w:tc>
          <w:tcPr>
            <w:tcW w:w="5839" w:type="dxa"/>
            <w:tcBorders>
              <w:top w:val="nil"/>
              <w:left w:val="nil"/>
              <w:bottom w:val="single" w:sz="4" w:space="0" w:color="auto"/>
              <w:right w:val="single" w:sz="4" w:space="0" w:color="auto"/>
            </w:tcBorders>
            <w:shd w:val="clear" w:color="auto" w:fill="auto"/>
            <w:noWrap/>
            <w:hideMark/>
          </w:tcPr>
          <w:p w14:paraId="29CFE9BD"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สำนักงานสาธารณสุขจังหวัดอุบลราชธานี กลุ่มงานอาชีวอนามัยและสิ่งแวดล้อม</w:t>
            </w:r>
          </w:p>
        </w:tc>
        <w:tc>
          <w:tcPr>
            <w:tcW w:w="1560" w:type="dxa"/>
            <w:tcBorders>
              <w:top w:val="nil"/>
              <w:left w:val="nil"/>
              <w:bottom w:val="single" w:sz="4" w:space="0" w:color="auto"/>
              <w:right w:val="single" w:sz="4" w:space="0" w:color="auto"/>
            </w:tcBorders>
            <w:shd w:val="clear" w:color="auto" w:fill="auto"/>
            <w:noWrap/>
            <w:hideMark/>
          </w:tcPr>
          <w:p w14:paraId="2846BF25"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ราชการ</w:t>
            </w:r>
          </w:p>
        </w:tc>
      </w:tr>
      <w:tr w:rsidR="00F479F5" w:rsidRPr="00F479F5" w14:paraId="43E7F781"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0337332A"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30</w:t>
            </w:r>
          </w:p>
        </w:tc>
        <w:tc>
          <w:tcPr>
            <w:tcW w:w="5839" w:type="dxa"/>
            <w:tcBorders>
              <w:top w:val="nil"/>
              <w:left w:val="nil"/>
              <w:bottom w:val="single" w:sz="4" w:space="0" w:color="auto"/>
              <w:right w:val="single" w:sz="4" w:space="0" w:color="auto"/>
            </w:tcBorders>
            <w:shd w:val="clear" w:color="auto" w:fill="auto"/>
            <w:noWrap/>
            <w:hideMark/>
          </w:tcPr>
          <w:p w14:paraId="77B2916B"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สำนักงานอาชีวอนามัย และความปลอดภัย คณะแพทยศาสตร์ มหาวิทยาลัยขอนแก่น</w:t>
            </w:r>
          </w:p>
        </w:tc>
        <w:tc>
          <w:tcPr>
            <w:tcW w:w="1560" w:type="dxa"/>
            <w:tcBorders>
              <w:top w:val="nil"/>
              <w:left w:val="nil"/>
              <w:bottom w:val="single" w:sz="4" w:space="0" w:color="auto"/>
              <w:right w:val="single" w:sz="4" w:space="0" w:color="auto"/>
            </w:tcBorders>
            <w:shd w:val="clear" w:color="auto" w:fill="auto"/>
            <w:noWrap/>
            <w:hideMark/>
          </w:tcPr>
          <w:p w14:paraId="1881BACD"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ราชการ</w:t>
            </w:r>
          </w:p>
        </w:tc>
      </w:tr>
      <w:tr w:rsidR="00F479F5" w:rsidRPr="00F479F5" w14:paraId="2DBF0D5A"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350EF012"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31</w:t>
            </w:r>
          </w:p>
        </w:tc>
        <w:tc>
          <w:tcPr>
            <w:tcW w:w="5839" w:type="dxa"/>
            <w:tcBorders>
              <w:top w:val="nil"/>
              <w:left w:val="nil"/>
              <w:bottom w:val="single" w:sz="4" w:space="0" w:color="auto"/>
              <w:right w:val="single" w:sz="4" w:space="0" w:color="auto"/>
            </w:tcBorders>
            <w:shd w:val="clear" w:color="auto" w:fill="auto"/>
            <w:noWrap/>
            <w:hideMark/>
          </w:tcPr>
          <w:p w14:paraId="191CC513"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โรงพยาบาลกรุงเทพ-หาดใหญ่</w:t>
            </w:r>
          </w:p>
        </w:tc>
        <w:tc>
          <w:tcPr>
            <w:tcW w:w="1560" w:type="dxa"/>
            <w:tcBorders>
              <w:top w:val="nil"/>
              <w:left w:val="nil"/>
              <w:bottom w:val="single" w:sz="4" w:space="0" w:color="auto"/>
              <w:right w:val="single" w:sz="4" w:space="0" w:color="auto"/>
            </w:tcBorders>
            <w:shd w:val="clear" w:color="auto" w:fill="auto"/>
            <w:noWrap/>
            <w:hideMark/>
          </w:tcPr>
          <w:p w14:paraId="7FC117E8"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w:t>
            </w:r>
          </w:p>
        </w:tc>
      </w:tr>
      <w:tr w:rsidR="00F479F5" w:rsidRPr="00F479F5" w14:paraId="6BC89FD6"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15700918"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32</w:t>
            </w:r>
          </w:p>
        </w:tc>
        <w:tc>
          <w:tcPr>
            <w:tcW w:w="5839" w:type="dxa"/>
            <w:tcBorders>
              <w:top w:val="nil"/>
              <w:left w:val="nil"/>
              <w:bottom w:val="single" w:sz="4" w:space="0" w:color="auto"/>
              <w:right w:val="single" w:sz="4" w:space="0" w:color="auto"/>
            </w:tcBorders>
            <w:shd w:val="clear" w:color="auto" w:fill="auto"/>
            <w:noWrap/>
            <w:hideMark/>
          </w:tcPr>
          <w:p w14:paraId="06199791"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โรงพยาบาลจิตเวชสงขลาราชนครินทร์</w:t>
            </w:r>
          </w:p>
        </w:tc>
        <w:tc>
          <w:tcPr>
            <w:tcW w:w="1560" w:type="dxa"/>
            <w:tcBorders>
              <w:top w:val="nil"/>
              <w:left w:val="nil"/>
              <w:bottom w:val="single" w:sz="4" w:space="0" w:color="auto"/>
              <w:right w:val="single" w:sz="4" w:space="0" w:color="auto"/>
            </w:tcBorders>
            <w:shd w:val="clear" w:color="auto" w:fill="auto"/>
            <w:noWrap/>
            <w:hideMark/>
          </w:tcPr>
          <w:p w14:paraId="1ED851D8"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w:t>
            </w:r>
          </w:p>
        </w:tc>
      </w:tr>
      <w:tr w:rsidR="00F479F5" w:rsidRPr="00F479F5" w14:paraId="1D6F0D26"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0AA8C2D1"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33</w:t>
            </w:r>
          </w:p>
        </w:tc>
        <w:tc>
          <w:tcPr>
            <w:tcW w:w="5839" w:type="dxa"/>
            <w:tcBorders>
              <w:top w:val="nil"/>
              <w:left w:val="nil"/>
              <w:bottom w:val="single" w:sz="4" w:space="0" w:color="auto"/>
              <w:right w:val="single" w:sz="4" w:space="0" w:color="auto"/>
            </w:tcBorders>
            <w:shd w:val="clear" w:color="auto" w:fill="auto"/>
            <w:noWrap/>
            <w:hideMark/>
          </w:tcPr>
          <w:p w14:paraId="074678F6"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โรงพยาบาลจุฬาลงกรณ์</w:t>
            </w:r>
          </w:p>
        </w:tc>
        <w:tc>
          <w:tcPr>
            <w:tcW w:w="1560" w:type="dxa"/>
            <w:tcBorders>
              <w:top w:val="nil"/>
              <w:left w:val="nil"/>
              <w:bottom w:val="single" w:sz="4" w:space="0" w:color="auto"/>
              <w:right w:val="single" w:sz="4" w:space="0" w:color="auto"/>
            </w:tcBorders>
            <w:shd w:val="clear" w:color="auto" w:fill="auto"/>
            <w:noWrap/>
            <w:hideMark/>
          </w:tcPr>
          <w:p w14:paraId="359B2F36"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w:t>
            </w:r>
          </w:p>
        </w:tc>
      </w:tr>
      <w:tr w:rsidR="00F479F5" w:rsidRPr="00F479F5" w14:paraId="14C39C06"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48583F2C"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34</w:t>
            </w:r>
          </w:p>
        </w:tc>
        <w:tc>
          <w:tcPr>
            <w:tcW w:w="5839" w:type="dxa"/>
            <w:tcBorders>
              <w:top w:val="nil"/>
              <w:left w:val="nil"/>
              <w:bottom w:val="single" w:sz="4" w:space="0" w:color="auto"/>
              <w:right w:val="single" w:sz="4" w:space="0" w:color="auto"/>
            </w:tcBorders>
            <w:shd w:val="clear" w:color="auto" w:fill="auto"/>
            <w:noWrap/>
            <w:hideMark/>
          </w:tcPr>
          <w:p w14:paraId="7C7C690D"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โรงพยาบาลทุ่งสง</w:t>
            </w:r>
          </w:p>
        </w:tc>
        <w:tc>
          <w:tcPr>
            <w:tcW w:w="1560" w:type="dxa"/>
            <w:tcBorders>
              <w:top w:val="nil"/>
              <w:left w:val="nil"/>
              <w:bottom w:val="single" w:sz="4" w:space="0" w:color="auto"/>
              <w:right w:val="single" w:sz="4" w:space="0" w:color="auto"/>
            </w:tcBorders>
            <w:shd w:val="clear" w:color="auto" w:fill="auto"/>
            <w:noWrap/>
            <w:hideMark/>
          </w:tcPr>
          <w:p w14:paraId="4BD71168"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w:t>
            </w:r>
          </w:p>
        </w:tc>
      </w:tr>
      <w:tr w:rsidR="00F479F5" w:rsidRPr="00F479F5" w14:paraId="5E646A8E"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2F455278"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35</w:t>
            </w:r>
          </w:p>
        </w:tc>
        <w:tc>
          <w:tcPr>
            <w:tcW w:w="5839" w:type="dxa"/>
            <w:tcBorders>
              <w:top w:val="nil"/>
              <w:left w:val="nil"/>
              <w:bottom w:val="single" w:sz="4" w:space="0" w:color="auto"/>
              <w:right w:val="single" w:sz="4" w:space="0" w:color="auto"/>
            </w:tcBorders>
            <w:shd w:val="clear" w:color="auto" w:fill="auto"/>
            <w:noWrap/>
            <w:hideMark/>
          </w:tcPr>
          <w:p w14:paraId="11799997"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โรงพยาบาลนพรัตนราชธานี</w:t>
            </w:r>
          </w:p>
        </w:tc>
        <w:tc>
          <w:tcPr>
            <w:tcW w:w="1560" w:type="dxa"/>
            <w:tcBorders>
              <w:top w:val="nil"/>
              <w:left w:val="nil"/>
              <w:bottom w:val="single" w:sz="4" w:space="0" w:color="auto"/>
              <w:right w:val="single" w:sz="4" w:space="0" w:color="auto"/>
            </w:tcBorders>
            <w:shd w:val="clear" w:color="auto" w:fill="auto"/>
            <w:noWrap/>
            <w:hideMark/>
          </w:tcPr>
          <w:p w14:paraId="01060116"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w:t>
            </w:r>
          </w:p>
        </w:tc>
      </w:tr>
      <w:tr w:rsidR="00F479F5" w:rsidRPr="00F479F5" w14:paraId="62AB874F"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4D58A0F4"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36</w:t>
            </w:r>
          </w:p>
        </w:tc>
        <w:tc>
          <w:tcPr>
            <w:tcW w:w="5839" w:type="dxa"/>
            <w:tcBorders>
              <w:top w:val="nil"/>
              <w:left w:val="nil"/>
              <w:bottom w:val="single" w:sz="4" w:space="0" w:color="auto"/>
              <w:right w:val="single" w:sz="4" w:space="0" w:color="auto"/>
            </w:tcBorders>
            <w:shd w:val="clear" w:color="auto" w:fill="auto"/>
            <w:noWrap/>
            <w:hideMark/>
          </w:tcPr>
          <w:p w14:paraId="5C238E00"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โรงพยาบาลปัตตานี</w:t>
            </w:r>
          </w:p>
        </w:tc>
        <w:tc>
          <w:tcPr>
            <w:tcW w:w="1560" w:type="dxa"/>
            <w:tcBorders>
              <w:top w:val="nil"/>
              <w:left w:val="nil"/>
              <w:bottom w:val="single" w:sz="4" w:space="0" w:color="auto"/>
              <w:right w:val="single" w:sz="4" w:space="0" w:color="auto"/>
            </w:tcBorders>
            <w:shd w:val="clear" w:color="auto" w:fill="auto"/>
            <w:noWrap/>
            <w:hideMark/>
          </w:tcPr>
          <w:p w14:paraId="5B0B7C47"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w:t>
            </w:r>
          </w:p>
        </w:tc>
      </w:tr>
      <w:tr w:rsidR="00F479F5" w:rsidRPr="00F479F5" w14:paraId="1A85C598"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6972C188"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37</w:t>
            </w:r>
          </w:p>
        </w:tc>
        <w:tc>
          <w:tcPr>
            <w:tcW w:w="5839" w:type="dxa"/>
            <w:tcBorders>
              <w:top w:val="nil"/>
              <w:left w:val="nil"/>
              <w:bottom w:val="single" w:sz="4" w:space="0" w:color="auto"/>
              <w:right w:val="single" w:sz="4" w:space="0" w:color="auto"/>
            </w:tcBorders>
            <w:shd w:val="clear" w:color="auto" w:fill="auto"/>
            <w:noWrap/>
            <w:hideMark/>
          </w:tcPr>
          <w:p w14:paraId="72776475"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โรงพยาบาลรามาธิบดี</w:t>
            </w:r>
          </w:p>
        </w:tc>
        <w:tc>
          <w:tcPr>
            <w:tcW w:w="1560" w:type="dxa"/>
            <w:tcBorders>
              <w:top w:val="nil"/>
              <w:left w:val="nil"/>
              <w:bottom w:val="single" w:sz="4" w:space="0" w:color="auto"/>
              <w:right w:val="single" w:sz="4" w:space="0" w:color="auto"/>
            </w:tcBorders>
            <w:shd w:val="clear" w:color="auto" w:fill="auto"/>
            <w:noWrap/>
            <w:hideMark/>
          </w:tcPr>
          <w:p w14:paraId="6955C57A"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w:t>
            </w:r>
          </w:p>
        </w:tc>
      </w:tr>
      <w:tr w:rsidR="00F479F5" w:rsidRPr="00F479F5" w14:paraId="42C006F2"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18FA1DC1"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38</w:t>
            </w:r>
          </w:p>
        </w:tc>
        <w:tc>
          <w:tcPr>
            <w:tcW w:w="5839" w:type="dxa"/>
            <w:tcBorders>
              <w:top w:val="nil"/>
              <w:left w:val="nil"/>
              <w:bottom w:val="single" w:sz="4" w:space="0" w:color="auto"/>
              <w:right w:val="single" w:sz="4" w:space="0" w:color="auto"/>
            </w:tcBorders>
            <w:shd w:val="clear" w:color="auto" w:fill="auto"/>
            <w:noWrap/>
            <w:hideMark/>
          </w:tcPr>
          <w:p w14:paraId="4E543E2B"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โรงพยาบาลวชิระภูเก็ต</w:t>
            </w:r>
          </w:p>
        </w:tc>
        <w:tc>
          <w:tcPr>
            <w:tcW w:w="1560" w:type="dxa"/>
            <w:tcBorders>
              <w:top w:val="nil"/>
              <w:left w:val="nil"/>
              <w:bottom w:val="single" w:sz="4" w:space="0" w:color="auto"/>
              <w:right w:val="single" w:sz="4" w:space="0" w:color="auto"/>
            </w:tcBorders>
            <w:shd w:val="clear" w:color="auto" w:fill="auto"/>
            <w:noWrap/>
            <w:hideMark/>
          </w:tcPr>
          <w:p w14:paraId="10E1D549"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w:t>
            </w:r>
          </w:p>
        </w:tc>
      </w:tr>
      <w:tr w:rsidR="00F479F5" w:rsidRPr="00F479F5" w14:paraId="14D0DB7A"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5BD738F2"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39</w:t>
            </w:r>
          </w:p>
        </w:tc>
        <w:tc>
          <w:tcPr>
            <w:tcW w:w="5839" w:type="dxa"/>
            <w:tcBorders>
              <w:top w:val="nil"/>
              <w:left w:val="nil"/>
              <w:bottom w:val="single" w:sz="4" w:space="0" w:color="auto"/>
              <w:right w:val="single" w:sz="4" w:space="0" w:color="auto"/>
            </w:tcBorders>
            <w:shd w:val="clear" w:color="auto" w:fill="auto"/>
            <w:noWrap/>
            <w:hideMark/>
          </w:tcPr>
          <w:p w14:paraId="6AB07D3E"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w:t>
            </w:r>
            <w:proofErr w:type="spellStart"/>
            <w:r w:rsidRPr="00F479F5">
              <w:rPr>
                <w:rFonts w:ascii="TH SarabunPSK" w:eastAsia="Times New Roman" w:hAnsi="TH SarabunPSK" w:cs="TH SarabunPSK"/>
                <w:color w:val="C00000"/>
                <w:sz w:val="32"/>
                <w:szCs w:val="32"/>
                <w:cs/>
              </w:rPr>
              <w:t>ศิ</w:t>
            </w:r>
            <w:proofErr w:type="spellEnd"/>
            <w:r w:rsidRPr="00F479F5">
              <w:rPr>
                <w:rFonts w:ascii="TH SarabunPSK" w:eastAsia="Times New Roman" w:hAnsi="TH SarabunPSK" w:cs="TH SarabunPSK"/>
                <w:color w:val="C00000"/>
                <w:sz w:val="32"/>
                <w:szCs w:val="32"/>
                <w:cs/>
              </w:rPr>
              <w:t>ริราช</w:t>
            </w:r>
          </w:p>
        </w:tc>
        <w:tc>
          <w:tcPr>
            <w:tcW w:w="1560" w:type="dxa"/>
            <w:tcBorders>
              <w:top w:val="nil"/>
              <w:left w:val="nil"/>
              <w:bottom w:val="single" w:sz="4" w:space="0" w:color="auto"/>
              <w:right w:val="single" w:sz="4" w:space="0" w:color="auto"/>
            </w:tcBorders>
            <w:shd w:val="clear" w:color="auto" w:fill="auto"/>
            <w:noWrap/>
            <w:hideMark/>
          </w:tcPr>
          <w:p w14:paraId="0FC1B1DB"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w:t>
            </w:r>
          </w:p>
        </w:tc>
      </w:tr>
      <w:tr w:rsidR="00F479F5" w:rsidRPr="00F479F5" w14:paraId="041B678B"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2B80A4A6"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40</w:t>
            </w:r>
          </w:p>
        </w:tc>
        <w:tc>
          <w:tcPr>
            <w:tcW w:w="5839" w:type="dxa"/>
            <w:tcBorders>
              <w:top w:val="nil"/>
              <w:left w:val="nil"/>
              <w:bottom w:val="single" w:sz="4" w:space="0" w:color="auto"/>
              <w:right w:val="single" w:sz="4" w:space="0" w:color="auto"/>
            </w:tcBorders>
            <w:shd w:val="clear" w:color="auto" w:fill="auto"/>
            <w:noWrap/>
            <w:hideMark/>
          </w:tcPr>
          <w:p w14:paraId="0139392B"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โรงพยาบาลศูนย์การแพทย์มหาวิทยาลัยวลัยลักษณ์</w:t>
            </w:r>
          </w:p>
        </w:tc>
        <w:tc>
          <w:tcPr>
            <w:tcW w:w="1560" w:type="dxa"/>
            <w:tcBorders>
              <w:top w:val="nil"/>
              <w:left w:val="nil"/>
              <w:bottom w:val="single" w:sz="4" w:space="0" w:color="auto"/>
              <w:right w:val="single" w:sz="4" w:space="0" w:color="auto"/>
            </w:tcBorders>
            <w:shd w:val="clear" w:color="auto" w:fill="auto"/>
            <w:noWrap/>
            <w:hideMark/>
          </w:tcPr>
          <w:p w14:paraId="0B52D754"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w:t>
            </w:r>
          </w:p>
        </w:tc>
      </w:tr>
      <w:tr w:rsidR="00F479F5" w:rsidRPr="00F479F5" w14:paraId="0AB2A5B4"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2A5FFD0D"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41</w:t>
            </w:r>
          </w:p>
        </w:tc>
        <w:tc>
          <w:tcPr>
            <w:tcW w:w="5839" w:type="dxa"/>
            <w:tcBorders>
              <w:top w:val="nil"/>
              <w:left w:val="nil"/>
              <w:bottom w:val="single" w:sz="4" w:space="0" w:color="auto"/>
              <w:right w:val="single" w:sz="4" w:space="0" w:color="auto"/>
            </w:tcBorders>
            <w:shd w:val="clear" w:color="auto" w:fill="auto"/>
            <w:noWrap/>
            <w:hideMark/>
          </w:tcPr>
          <w:p w14:paraId="3F7BAABC"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โรงพยาบาลสงขลานครินทร์</w:t>
            </w:r>
          </w:p>
        </w:tc>
        <w:tc>
          <w:tcPr>
            <w:tcW w:w="1560" w:type="dxa"/>
            <w:tcBorders>
              <w:top w:val="nil"/>
              <w:left w:val="nil"/>
              <w:bottom w:val="single" w:sz="4" w:space="0" w:color="auto"/>
              <w:right w:val="single" w:sz="4" w:space="0" w:color="auto"/>
            </w:tcBorders>
            <w:shd w:val="clear" w:color="auto" w:fill="auto"/>
            <w:noWrap/>
            <w:hideMark/>
          </w:tcPr>
          <w:p w14:paraId="0651C9AD"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w:t>
            </w:r>
          </w:p>
        </w:tc>
      </w:tr>
      <w:tr w:rsidR="00F479F5" w:rsidRPr="00F479F5" w14:paraId="79B5F84E"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028B922E"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lastRenderedPageBreak/>
              <w:t>42</w:t>
            </w:r>
          </w:p>
        </w:tc>
        <w:tc>
          <w:tcPr>
            <w:tcW w:w="5839" w:type="dxa"/>
            <w:tcBorders>
              <w:top w:val="nil"/>
              <w:left w:val="nil"/>
              <w:bottom w:val="single" w:sz="4" w:space="0" w:color="auto"/>
              <w:right w:val="single" w:sz="4" w:space="0" w:color="auto"/>
            </w:tcBorders>
            <w:shd w:val="clear" w:color="auto" w:fill="auto"/>
            <w:noWrap/>
            <w:hideMark/>
          </w:tcPr>
          <w:p w14:paraId="3F73B37F"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โรงพยาบาลสงขลานครินทร์ งานส่งเสริมสุขภาพและอาชีวอนามัย</w:t>
            </w:r>
          </w:p>
        </w:tc>
        <w:tc>
          <w:tcPr>
            <w:tcW w:w="1560" w:type="dxa"/>
            <w:tcBorders>
              <w:top w:val="nil"/>
              <w:left w:val="nil"/>
              <w:bottom w:val="single" w:sz="4" w:space="0" w:color="auto"/>
              <w:right w:val="single" w:sz="4" w:space="0" w:color="auto"/>
            </w:tcBorders>
            <w:shd w:val="clear" w:color="auto" w:fill="auto"/>
            <w:noWrap/>
            <w:hideMark/>
          </w:tcPr>
          <w:p w14:paraId="54B9DF3D"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w:t>
            </w:r>
          </w:p>
        </w:tc>
      </w:tr>
      <w:tr w:rsidR="00F479F5" w:rsidRPr="00F479F5" w14:paraId="33FD5CAD"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5503BDAC"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43</w:t>
            </w:r>
          </w:p>
        </w:tc>
        <w:tc>
          <w:tcPr>
            <w:tcW w:w="5839" w:type="dxa"/>
            <w:tcBorders>
              <w:top w:val="nil"/>
              <w:left w:val="nil"/>
              <w:bottom w:val="single" w:sz="4" w:space="0" w:color="auto"/>
              <w:right w:val="single" w:sz="4" w:space="0" w:color="auto"/>
            </w:tcBorders>
            <w:shd w:val="clear" w:color="auto" w:fill="auto"/>
            <w:noWrap/>
            <w:hideMark/>
          </w:tcPr>
          <w:p w14:paraId="0B905AB6"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โรงพยาบาลสมเด็จพระนางเจ้าสิริ</w:t>
            </w:r>
            <w:proofErr w:type="spellStart"/>
            <w:r w:rsidRPr="00F479F5">
              <w:rPr>
                <w:rFonts w:ascii="TH SarabunPSK" w:eastAsia="Times New Roman" w:hAnsi="TH SarabunPSK" w:cs="TH SarabunPSK"/>
                <w:color w:val="C00000"/>
                <w:sz w:val="32"/>
                <w:szCs w:val="32"/>
                <w:cs/>
              </w:rPr>
              <w:t>กิตต์</w:t>
            </w:r>
            <w:proofErr w:type="spellEnd"/>
            <w:r w:rsidRPr="00F479F5">
              <w:rPr>
                <w:rFonts w:ascii="TH SarabunPSK" w:eastAsia="Times New Roman" w:hAnsi="TH SarabunPSK" w:cs="TH SarabunPSK"/>
                <w:color w:val="C00000"/>
                <w:sz w:val="32"/>
                <w:szCs w:val="32"/>
                <w:cs/>
              </w:rPr>
              <w:t xml:space="preserve"> ชลบุรี</w:t>
            </w:r>
          </w:p>
        </w:tc>
        <w:tc>
          <w:tcPr>
            <w:tcW w:w="1560" w:type="dxa"/>
            <w:tcBorders>
              <w:top w:val="nil"/>
              <w:left w:val="nil"/>
              <w:bottom w:val="single" w:sz="4" w:space="0" w:color="auto"/>
              <w:right w:val="single" w:sz="4" w:space="0" w:color="auto"/>
            </w:tcBorders>
            <w:shd w:val="clear" w:color="auto" w:fill="auto"/>
            <w:noWrap/>
            <w:hideMark/>
          </w:tcPr>
          <w:p w14:paraId="3BF4A8D2"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w:t>
            </w:r>
          </w:p>
        </w:tc>
      </w:tr>
      <w:tr w:rsidR="00F479F5" w:rsidRPr="00F479F5" w14:paraId="4F6AC52F"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19D93144"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44</w:t>
            </w:r>
          </w:p>
        </w:tc>
        <w:tc>
          <w:tcPr>
            <w:tcW w:w="5839" w:type="dxa"/>
            <w:tcBorders>
              <w:top w:val="nil"/>
              <w:left w:val="nil"/>
              <w:bottom w:val="single" w:sz="4" w:space="0" w:color="auto"/>
              <w:right w:val="single" w:sz="4" w:space="0" w:color="auto"/>
            </w:tcBorders>
            <w:shd w:val="clear" w:color="auto" w:fill="auto"/>
            <w:noWrap/>
            <w:hideMark/>
          </w:tcPr>
          <w:p w14:paraId="3C43BE11"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โรงพยาบาลหาดใหญ่ กลุ่มงานอาชีวเวชกรรม</w:t>
            </w:r>
          </w:p>
        </w:tc>
        <w:tc>
          <w:tcPr>
            <w:tcW w:w="1560" w:type="dxa"/>
            <w:tcBorders>
              <w:top w:val="nil"/>
              <w:left w:val="nil"/>
              <w:bottom w:val="single" w:sz="4" w:space="0" w:color="auto"/>
              <w:right w:val="single" w:sz="4" w:space="0" w:color="auto"/>
            </w:tcBorders>
            <w:shd w:val="clear" w:color="auto" w:fill="auto"/>
            <w:noWrap/>
            <w:hideMark/>
          </w:tcPr>
          <w:p w14:paraId="0DDF6D24"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w:t>
            </w:r>
          </w:p>
        </w:tc>
      </w:tr>
      <w:tr w:rsidR="00F479F5" w:rsidRPr="00F479F5" w14:paraId="753BD04D"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4E1B8460"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45</w:t>
            </w:r>
          </w:p>
        </w:tc>
        <w:tc>
          <w:tcPr>
            <w:tcW w:w="5839" w:type="dxa"/>
            <w:tcBorders>
              <w:top w:val="nil"/>
              <w:left w:val="nil"/>
              <w:bottom w:val="single" w:sz="4" w:space="0" w:color="auto"/>
              <w:right w:val="single" w:sz="4" w:space="0" w:color="auto"/>
            </w:tcBorders>
            <w:shd w:val="clear" w:color="auto" w:fill="auto"/>
            <w:noWrap/>
            <w:hideMark/>
          </w:tcPr>
          <w:p w14:paraId="10B22AB9"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โรงพยาบาลกระบี่</w:t>
            </w:r>
          </w:p>
        </w:tc>
        <w:tc>
          <w:tcPr>
            <w:tcW w:w="1560" w:type="dxa"/>
            <w:tcBorders>
              <w:top w:val="nil"/>
              <w:left w:val="nil"/>
              <w:bottom w:val="single" w:sz="4" w:space="0" w:color="auto"/>
              <w:right w:val="single" w:sz="4" w:space="0" w:color="auto"/>
            </w:tcBorders>
            <w:shd w:val="clear" w:color="auto" w:fill="auto"/>
            <w:noWrap/>
            <w:hideMark/>
          </w:tcPr>
          <w:p w14:paraId="1E1DB880"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w:t>
            </w:r>
          </w:p>
        </w:tc>
      </w:tr>
      <w:tr w:rsidR="00F479F5" w:rsidRPr="00F479F5" w14:paraId="41656DE9"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12B316F5"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46</w:t>
            </w:r>
          </w:p>
        </w:tc>
        <w:tc>
          <w:tcPr>
            <w:tcW w:w="5839" w:type="dxa"/>
            <w:tcBorders>
              <w:top w:val="nil"/>
              <w:left w:val="nil"/>
              <w:bottom w:val="single" w:sz="4" w:space="0" w:color="auto"/>
              <w:right w:val="single" w:sz="4" w:space="0" w:color="auto"/>
            </w:tcBorders>
            <w:shd w:val="clear" w:color="auto" w:fill="auto"/>
            <w:noWrap/>
            <w:hideMark/>
          </w:tcPr>
          <w:p w14:paraId="7B846794"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โรงพยาบาลบำรุงราษฎร์ อินเตอร์เนชั่น</w:t>
            </w:r>
          </w:p>
        </w:tc>
        <w:tc>
          <w:tcPr>
            <w:tcW w:w="1560" w:type="dxa"/>
            <w:tcBorders>
              <w:top w:val="nil"/>
              <w:left w:val="nil"/>
              <w:bottom w:val="single" w:sz="4" w:space="0" w:color="auto"/>
              <w:right w:val="single" w:sz="4" w:space="0" w:color="auto"/>
            </w:tcBorders>
            <w:shd w:val="clear" w:color="auto" w:fill="auto"/>
            <w:noWrap/>
            <w:hideMark/>
          </w:tcPr>
          <w:p w14:paraId="218689E9"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w:t>
            </w:r>
          </w:p>
        </w:tc>
      </w:tr>
      <w:tr w:rsidR="00F479F5" w:rsidRPr="00F479F5" w14:paraId="64D7B903"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6B365B4F"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47</w:t>
            </w:r>
          </w:p>
        </w:tc>
        <w:tc>
          <w:tcPr>
            <w:tcW w:w="5839" w:type="dxa"/>
            <w:tcBorders>
              <w:top w:val="nil"/>
              <w:left w:val="nil"/>
              <w:bottom w:val="single" w:sz="4" w:space="0" w:color="auto"/>
              <w:right w:val="single" w:sz="4" w:space="0" w:color="auto"/>
            </w:tcBorders>
            <w:shd w:val="clear" w:color="auto" w:fill="auto"/>
            <w:noWrap/>
            <w:hideMark/>
          </w:tcPr>
          <w:p w14:paraId="1F59D379"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โรงพยาบาลรามาธิบดี คณะแพทย์ศาสตร์</w:t>
            </w:r>
          </w:p>
        </w:tc>
        <w:tc>
          <w:tcPr>
            <w:tcW w:w="1560" w:type="dxa"/>
            <w:tcBorders>
              <w:top w:val="nil"/>
              <w:left w:val="nil"/>
              <w:bottom w:val="single" w:sz="4" w:space="0" w:color="auto"/>
              <w:right w:val="single" w:sz="4" w:space="0" w:color="auto"/>
            </w:tcBorders>
            <w:shd w:val="clear" w:color="auto" w:fill="auto"/>
            <w:noWrap/>
            <w:hideMark/>
          </w:tcPr>
          <w:p w14:paraId="5412807A"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w:t>
            </w:r>
          </w:p>
        </w:tc>
      </w:tr>
      <w:tr w:rsidR="00F479F5" w:rsidRPr="00F479F5" w14:paraId="4DDEC8B7"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42E1891F"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48</w:t>
            </w:r>
          </w:p>
        </w:tc>
        <w:tc>
          <w:tcPr>
            <w:tcW w:w="5839" w:type="dxa"/>
            <w:tcBorders>
              <w:top w:val="nil"/>
              <w:left w:val="nil"/>
              <w:bottom w:val="single" w:sz="4" w:space="0" w:color="auto"/>
              <w:right w:val="single" w:sz="4" w:space="0" w:color="auto"/>
            </w:tcBorders>
            <w:shd w:val="clear" w:color="auto" w:fill="auto"/>
            <w:noWrap/>
            <w:hideMark/>
          </w:tcPr>
          <w:p w14:paraId="61564CB7"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โรงพยาบาลชุมพรเขตอุดมศักดิ์</w:t>
            </w:r>
          </w:p>
        </w:tc>
        <w:tc>
          <w:tcPr>
            <w:tcW w:w="1560" w:type="dxa"/>
            <w:tcBorders>
              <w:top w:val="nil"/>
              <w:left w:val="nil"/>
              <w:bottom w:val="single" w:sz="4" w:space="0" w:color="auto"/>
              <w:right w:val="single" w:sz="4" w:space="0" w:color="auto"/>
            </w:tcBorders>
            <w:shd w:val="clear" w:color="auto" w:fill="auto"/>
            <w:noWrap/>
            <w:hideMark/>
          </w:tcPr>
          <w:p w14:paraId="46C9FC3F"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w:t>
            </w:r>
          </w:p>
        </w:tc>
      </w:tr>
      <w:tr w:rsidR="00F479F5" w:rsidRPr="00F479F5" w14:paraId="286EE04A"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76C6E76C"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49</w:t>
            </w:r>
          </w:p>
        </w:tc>
        <w:tc>
          <w:tcPr>
            <w:tcW w:w="5839" w:type="dxa"/>
            <w:tcBorders>
              <w:top w:val="nil"/>
              <w:left w:val="nil"/>
              <w:bottom w:val="single" w:sz="4" w:space="0" w:color="auto"/>
              <w:right w:val="single" w:sz="4" w:space="0" w:color="auto"/>
            </w:tcBorders>
            <w:shd w:val="clear" w:color="auto" w:fill="auto"/>
            <w:noWrap/>
            <w:hideMark/>
          </w:tcPr>
          <w:p w14:paraId="47A91D5C"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โรงพยาบาลตรัง กลุ่มงานอาชีวเวชกรรม</w:t>
            </w:r>
          </w:p>
        </w:tc>
        <w:tc>
          <w:tcPr>
            <w:tcW w:w="1560" w:type="dxa"/>
            <w:tcBorders>
              <w:top w:val="nil"/>
              <w:left w:val="nil"/>
              <w:bottom w:val="single" w:sz="4" w:space="0" w:color="auto"/>
              <w:right w:val="single" w:sz="4" w:space="0" w:color="auto"/>
            </w:tcBorders>
            <w:shd w:val="clear" w:color="auto" w:fill="auto"/>
            <w:noWrap/>
            <w:hideMark/>
          </w:tcPr>
          <w:p w14:paraId="3DD82777"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w:t>
            </w:r>
          </w:p>
        </w:tc>
      </w:tr>
      <w:tr w:rsidR="00F479F5" w:rsidRPr="00F479F5" w14:paraId="5DF76905"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409F4B7A"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50</w:t>
            </w:r>
          </w:p>
        </w:tc>
        <w:tc>
          <w:tcPr>
            <w:tcW w:w="5839" w:type="dxa"/>
            <w:tcBorders>
              <w:top w:val="nil"/>
              <w:left w:val="nil"/>
              <w:bottom w:val="single" w:sz="4" w:space="0" w:color="auto"/>
              <w:right w:val="single" w:sz="4" w:space="0" w:color="auto"/>
            </w:tcBorders>
            <w:shd w:val="clear" w:color="auto" w:fill="auto"/>
            <w:noWrap/>
            <w:hideMark/>
          </w:tcPr>
          <w:p w14:paraId="3A1F63EF"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โรงพยาบาลค่ายวชิราวุธ</w:t>
            </w:r>
          </w:p>
        </w:tc>
        <w:tc>
          <w:tcPr>
            <w:tcW w:w="1560" w:type="dxa"/>
            <w:tcBorders>
              <w:top w:val="nil"/>
              <w:left w:val="nil"/>
              <w:bottom w:val="single" w:sz="4" w:space="0" w:color="auto"/>
              <w:right w:val="single" w:sz="4" w:space="0" w:color="auto"/>
            </w:tcBorders>
            <w:shd w:val="clear" w:color="auto" w:fill="auto"/>
            <w:noWrap/>
            <w:hideMark/>
          </w:tcPr>
          <w:p w14:paraId="61498EC8"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w:t>
            </w:r>
          </w:p>
        </w:tc>
      </w:tr>
      <w:tr w:rsidR="00F479F5" w:rsidRPr="00F479F5" w14:paraId="48219AF7"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7784C0E6"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51</w:t>
            </w:r>
          </w:p>
        </w:tc>
        <w:tc>
          <w:tcPr>
            <w:tcW w:w="5839" w:type="dxa"/>
            <w:tcBorders>
              <w:top w:val="nil"/>
              <w:left w:val="nil"/>
              <w:bottom w:val="single" w:sz="4" w:space="0" w:color="auto"/>
              <w:right w:val="single" w:sz="4" w:space="0" w:color="auto"/>
            </w:tcBorders>
            <w:shd w:val="clear" w:color="auto" w:fill="auto"/>
            <w:noWrap/>
            <w:hideMark/>
          </w:tcPr>
          <w:p w14:paraId="3AE940D3"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โรงพยาบาลมหาราชนครศรีธรรมราช</w:t>
            </w:r>
          </w:p>
        </w:tc>
        <w:tc>
          <w:tcPr>
            <w:tcW w:w="1560" w:type="dxa"/>
            <w:tcBorders>
              <w:top w:val="nil"/>
              <w:left w:val="nil"/>
              <w:bottom w:val="single" w:sz="4" w:space="0" w:color="auto"/>
              <w:right w:val="single" w:sz="4" w:space="0" w:color="auto"/>
            </w:tcBorders>
            <w:shd w:val="clear" w:color="auto" w:fill="auto"/>
            <w:noWrap/>
            <w:hideMark/>
          </w:tcPr>
          <w:p w14:paraId="2168AF81"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w:t>
            </w:r>
          </w:p>
        </w:tc>
      </w:tr>
      <w:tr w:rsidR="00F479F5" w:rsidRPr="00F479F5" w14:paraId="267FECE2"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4C42CAEC"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52</w:t>
            </w:r>
          </w:p>
        </w:tc>
        <w:tc>
          <w:tcPr>
            <w:tcW w:w="5839" w:type="dxa"/>
            <w:tcBorders>
              <w:top w:val="nil"/>
              <w:left w:val="nil"/>
              <w:bottom w:val="single" w:sz="4" w:space="0" w:color="auto"/>
              <w:right w:val="single" w:sz="4" w:space="0" w:color="auto"/>
            </w:tcBorders>
            <w:shd w:val="clear" w:color="auto" w:fill="auto"/>
            <w:noWrap/>
            <w:hideMark/>
          </w:tcPr>
          <w:p w14:paraId="396FADBB"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โรงพยาบาลร่อนพิบูลย์</w:t>
            </w:r>
          </w:p>
        </w:tc>
        <w:tc>
          <w:tcPr>
            <w:tcW w:w="1560" w:type="dxa"/>
            <w:tcBorders>
              <w:top w:val="nil"/>
              <w:left w:val="nil"/>
              <w:bottom w:val="single" w:sz="4" w:space="0" w:color="auto"/>
              <w:right w:val="single" w:sz="4" w:space="0" w:color="auto"/>
            </w:tcBorders>
            <w:shd w:val="clear" w:color="auto" w:fill="auto"/>
            <w:noWrap/>
            <w:hideMark/>
          </w:tcPr>
          <w:p w14:paraId="0C68AB4A"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w:t>
            </w:r>
          </w:p>
        </w:tc>
      </w:tr>
      <w:tr w:rsidR="00F479F5" w:rsidRPr="00F479F5" w14:paraId="36AD6127"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14AF5A05"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53</w:t>
            </w:r>
          </w:p>
        </w:tc>
        <w:tc>
          <w:tcPr>
            <w:tcW w:w="5839" w:type="dxa"/>
            <w:tcBorders>
              <w:top w:val="nil"/>
              <w:left w:val="nil"/>
              <w:bottom w:val="single" w:sz="4" w:space="0" w:color="auto"/>
              <w:right w:val="single" w:sz="4" w:space="0" w:color="auto"/>
            </w:tcBorders>
            <w:shd w:val="clear" w:color="auto" w:fill="auto"/>
            <w:noWrap/>
            <w:hideMark/>
          </w:tcPr>
          <w:p w14:paraId="261D22F9"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โรงพยาบาลนราธิวาสราชนครินทร์</w:t>
            </w:r>
          </w:p>
        </w:tc>
        <w:tc>
          <w:tcPr>
            <w:tcW w:w="1560" w:type="dxa"/>
            <w:tcBorders>
              <w:top w:val="nil"/>
              <w:left w:val="nil"/>
              <w:bottom w:val="single" w:sz="4" w:space="0" w:color="auto"/>
              <w:right w:val="single" w:sz="4" w:space="0" w:color="auto"/>
            </w:tcBorders>
            <w:shd w:val="clear" w:color="auto" w:fill="auto"/>
            <w:noWrap/>
            <w:hideMark/>
          </w:tcPr>
          <w:p w14:paraId="46D363ED"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w:t>
            </w:r>
          </w:p>
        </w:tc>
      </w:tr>
      <w:tr w:rsidR="00F479F5" w:rsidRPr="00F479F5" w14:paraId="4F6C57C8"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3474D7C8"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54</w:t>
            </w:r>
          </w:p>
        </w:tc>
        <w:tc>
          <w:tcPr>
            <w:tcW w:w="5839" w:type="dxa"/>
            <w:tcBorders>
              <w:top w:val="nil"/>
              <w:left w:val="nil"/>
              <w:bottom w:val="single" w:sz="4" w:space="0" w:color="auto"/>
              <w:right w:val="single" w:sz="4" w:space="0" w:color="auto"/>
            </w:tcBorders>
            <w:shd w:val="clear" w:color="auto" w:fill="auto"/>
            <w:noWrap/>
            <w:hideMark/>
          </w:tcPr>
          <w:p w14:paraId="0186D97E"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โรงพยาบาลปทุมธานี</w:t>
            </w:r>
          </w:p>
        </w:tc>
        <w:tc>
          <w:tcPr>
            <w:tcW w:w="1560" w:type="dxa"/>
            <w:tcBorders>
              <w:top w:val="nil"/>
              <w:left w:val="nil"/>
              <w:bottom w:val="single" w:sz="4" w:space="0" w:color="auto"/>
              <w:right w:val="single" w:sz="4" w:space="0" w:color="auto"/>
            </w:tcBorders>
            <w:shd w:val="clear" w:color="auto" w:fill="auto"/>
            <w:noWrap/>
            <w:hideMark/>
          </w:tcPr>
          <w:p w14:paraId="2D527557"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w:t>
            </w:r>
          </w:p>
        </w:tc>
      </w:tr>
      <w:tr w:rsidR="00F479F5" w:rsidRPr="00F479F5" w14:paraId="1CB34C7B"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0A707C72"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55</w:t>
            </w:r>
          </w:p>
        </w:tc>
        <w:tc>
          <w:tcPr>
            <w:tcW w:w="5839" w:type="dxa"/>
            <w:tcBorders>
              <w:top w:val="nil"/>
              <w:left w:val="nil"/>
              <w:bottom w:val="single" w:sz="4" w:space="0" w:color="auto"/>
              <w:right w:val="single" w:sz="4" w:space="0" w:color="auto"/>
            </w:tcBorders>
            <w:shd w:val="clear" w:color="auto" w:fill="auto"/>
            <w:noWrap/>
            <w:hideMark/>
          </w:tcPr>
          <w:p w14:paraId="1862E90C"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โรงพยาบาลพัทลุง</w:t>
            </w:r>
          </w:p>
        </w:tc>
        <w:tc>
          <w:tcPr>
            <w:tcW w:w="1560" w:type="dxa"/>
            <w:tcBorders>
              <w:top w:val="nil"/>
              <w:left w:val="nil"/>
              <w:bottom w:val="single" w:sz="4" w:space="0" w:color="auto"/>
              <w:right w:val="single" w:sz="4" w:space="0" w:color="auto"/>
            </w:tcBorders>
            <w:shd w:val="clear" w:color="auto" w:fill="auto"/>
            <w:noWrap/>
            <w:hideMark/>
          </w:tcPr>
          <w:p w14:paraId="25933DB7"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w:t>
            </w:r>
          </w:p>
        </w:tc>
      </w:tr>
      <w:tr w:rsidR="00F479F5" w:rsidRPr="00F479F5" w14:paraId="79B4FC0F"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2589CA99"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56</w:t>
            </w:r>
          </w:p>
        </w:tc>
        <w:tc>
          <w:tcPr>
            <w:tcW w:w="5839" w:type="dxa"/>
            <w:tcBorders>
              <w:top w:val="nil"/>
              <w:left w:val="nil"/>
              <w:bottom w:val="single" w:sz="4" w:space="0" w:color="auto"/>
              <w:right w:val="single" w:sz="4" w:space="0" w:color="auto"/>
            </w:tcBorders>
            <w:shd w:val="clear" w:color="auto" w:fill="auto"/>
            <w:noWrap/>
            <w:hideMark/>
          </w:tcPr>
          <w:p w14:paraId="322E2719"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โรงพยาบาลยะลา</w:t>
            </w:r>
          </w:p>
        </w:tc>
        <w:tc>
          <w:tcPr>
            <w:tcW w:w="1560" w:type="dxa"/>
            <w:tcBorders>
              <w:top w:val="nil"/>
              <w:left w:val="nil"/>
              <w:bottom w:val="single" w:sz="4" w:space="0" w:color="auto"/>
              <w:right w:val="single" w:sz="4" w:space="0" w:color="auto"/>
            </w:tcBorders>
            <w:shd w:val="clear" w:color="auto" w:fill="auto"/>
            <w:noWrap/>
            <w:hideMark/>
          </w:tcPr>
          <w:p w14:paraId="2F9EC9EB"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w:t>
            </w:r>
          </w:p>
        </w:tc>
      </w:tr>
      <w:tr w:rsidR="00F479F5" w:rsidRPr="00F479F5" w14:paraId="2FDBF8E5"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2F36B46D"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57</w:t>
            </w:r>
          </w:p>
        </w:tc>
        <w:tc>
          <w:tcPr>
            <w:tcW w:w="5839" w:type="dxa"/>
            <w:tcBorders>
              <w:top w:val="nil"/>
              <w:left w:val="nil"/>
              <w:bottom w:val="single" w:sz="4" w:space="0" w:color="auto"/>
              <w:right w:val="single" w:sz="4" w:space="0" w:color="auto"/>
            </w:tcBorders>
            <w:shd w:val="clear" w:color="auto" w:fill="auto"/>
            <w:noWrap/>
            <w:hideMark/>
          </w:tcPr>
          <w:p w14:paraId="60B47F81"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โรงพยาบาลสตูล</w:t>
            </w:r>
          </w:p>
        </w:tc>
        <w:tc>
          <w:tcPr>
            <w:tcW w:w="1560" w:type="dxa"/>
            <w:tcBorders>
              <w:top w:val="nil"/>
              <w:left w:val="nil"/>
              <w:bottom w:val="single" w:sz="4" w:space="0" w:color="auto"/>
              <w:right w:val="single" w:sz="4" w:space="0" w:color="auto"/>
            </w:tcBorders>
            <w:shd w:val="clear" w:color="auto" w:fill="auto"/>
            <w:noWrap/>
            <w:hideMark/>
          </w:tcPr>
          <w:p w14:paraId="078C63C4"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w:t>
            </w:r>
          </w:p>
        </w:tc>
      </w:tr>
      <w:tr w:rsidR="00F479F5" w:rsidRPr="00F479F5" w14:paraId="4AE0C519"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24E846DB"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58</w:t>
            </w:r>
          </w:p>
        </w:tc>
        <w:tc>
          <w:tcPr>
            <w:tcW w:w="5839" w:type="dxa"/>
            <w:tcBorders>
              <w:top w:val="nil"/>
              <w:left w:val="nil"/>
              <w:bottom w:val="single" w:sz="4" w:space="0" w:color="auto"/>
              <w:right w:val="single" w:sz="4" w:space="0" w:color="auto"/>
            </w:tcBorders>
            <w:shd w:val="clear" w:color="auto" w:fill="auto"/>
            <w:noWrap/>
            <w:hideMark/>
          </w:tcPr>
          <w:p w14:paraId="7DF2F4FB"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โรงพยาบาลกรุงเทพสุราษฎร์</w:t>
            </w:r>
          </w:p>
        </w:tc>
        <w:tc>
          <w:tcPr>
            <w:tcW w:w="1560" w:type="dxa"/>
            <w:tcBorders>
              <w:top w:val="nil"/>
              <w:left w:val="nil"/>
              <w:bottom w:val="single" w:sz="4" w:space="0" w:color="auto"/>
              <w:right w:val="single" w:sz="4" w:space="0" w:color="auto"/>
            </w:tcBorders>
            <w:shd w:val="clear" w:color="auto" w:fill="auto"/>
            <w:noWrap/>
            <w:hideMark/>
          </w:tcPr>
          <w:p w14:paraId="6CAD2E94"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w:t>
            </w:r>
          </w:p>
        </w:tc>
      </w:tr>
      <w:tr w:rsidR="00F479F5" w:rsidRPr="00F479F5" w14:paraId="5118E858"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2BF62820"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59</w:t>
            </w:r>
          </w:p>
        </w:tc>
        <w:tc>
          <w:tcPr>
            <w:tcW w:w="5839" w:type="dxa"/>
            <w:tcBorders>
              <w:top w:val="nil"/>
              <w:left w:val="nil"/>
              <w:bottom w:val="single" w:sz="4" w:space="0" w:color="auto"/>
              <w:right w:val="single" w:sz="4" w:space="0" w:color="auto"/>
            </w:tcBorders>
            <w:shd w:val="clear" w:color="auto" w:fill="auto"/>
            <w:noWrap/>
            <w:hideMark/>
          </w:tcPr>
          <w:p w14:paraId="1D6E1783"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โรงพยาบาลสุราษฎร์ธานี กลุ่มงานอาชีวเวชกรรม</w:t>
            </w:r>
          </w:p>
        </w:tc>
        <w:tc>
          <w:tcPr>
            <w:tcW w:w="1560" w:type="dxa"/>
            <w:tcBorders>
              <w:top w:val="nil"/>
              <w:left w:val="nil"/>
              <w:bottom w:val="single" w:sz="4" w:space="0" w:color="auto"/>
              <w:right w:val="single" w:sz="4" w:space="0" w:color="auto"/>
            </w:tcBorders>
            <w:shd w:val="clear" w:color="auto" w:fill="auto"/>
            <w:noWrap/>
            <w:hideMark/>
          </w:tcPr>
          <w:p w14:paraId="2388C5CC"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w:t>
            </w:r>
          </w:p>
        </w:tc>
      </w:tr>
      <w:tr w:rsidR="00F479F5" w:rsidRPr="00F479F5" w14:paraId="24993BB0"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43964B84"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60</w:t>
            </w:r>
          </w:p>
        </w:tc>
        <w:tc>
          <w:tcPr>
            <w:tcW w:w="5839" w:type="dxa"/>
            <w:tcBorders>
              <w:top w:val="nil"/>
              <w:left w:val="nil"/>
              <w:bottom w:val="single" w:sz="4" w:space="0" w:color="auto"/>
              <w:right w:val="single" w:sz="4" w:space="0" w:color="auto"/>
            </w:tcBorders>
            <w:shd w:val="clear" w:color="auto" w:fill="auto"/>
            <w:noWrap/>
            <w:hideMark/>
          </w:tcPr>
          <w:p w14:paraId="77DBCEBB"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โรงพยาบาลเฉลิมพระเกียรติสมเด็จพระเทพรัตนราชสุดาฯ สยามบรมราชกุมารี ระยอง</w:t>
            </w:r>
          </w:p>
        </w:tc>
        <w:tc>
          <w:tcPr>
            <w:tcW w:w="1560" w:type="dxa"/>
            <w:tcBorders>
              <w:top w:val="nil"/>
              <w:left w:val="nil"/>
              <w:bottom w:val="single" w:sz="4" w:space="0" w:color="auto"/>
              <w:right w:val="single" w:sz="4" w:space="0" w:color="auto"/>
            </w:tcBorders>
            <w:shd w:val="clear" w:color="auto" w:fill="auto"/>
            <w:noWrap/>
            <w:hideMark/>
          </w:tcPr>
          <w:p w14:paraId="4696DC96"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 xml:space="preserve">โรงพยาบาล </w:t>
            </w:r>
          </w:p>
        </w:tc>
      </w:tr>
      <w:tr w:rsidR="00F479F5" w:rsidRPr="00F479F5" w14:paraId="3C7FDE37"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25939692"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61</w:t>
            </w:r>
          </w:p>
        </w:tc>
        <w:tc>
          <w:tcPr>
            <w:tcW w:w="5839" w:type="dxa"/>
            <w:tcBorders>
              <w:top w:val="nil"/>
              <w:left w:val="nil"/>
              <w:bottom w:val="single" w:sz="4" w:space="0" w:color="auto"/>
              <w:right w:val="single" w:sz="4" w:space="0" w:color="auto"/>
            </w:tcBorders>
            <w:shd w:val="clear" w:color="auto" w:fill="auto"/>
            <w:noWrap/>
            <w:hideMark/>
          </w:tcPr>
          <w:p w14:paraId="2A042B65"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โรงแรม วิ</w:t>
            </w:r>
            <w:proofErr w:type="spellStart"/>
            <w:r w:rsidRPr="00F479F5">
              <w:rPr>
                <w:rFonts w:ascii="TH SarabunPSK" w:eastAsia="Times New Roman" w:hAnsi="TH SarabunPSK" w:cs="TH SarabunPSK"/>
                <w:color w:val="C00000"/>
                <w:sz w:val="32"/>
                <w:szCs w:val="32"/>
                <w:cs/>
              </w:rPr>
              <w:t>นแ</w:t>
            </w:r>
            <w:proofErr w:type="spellEnd"/>
            <w:r w:rsidRPr="00F479F5">
              <w:rPr>
                <w:rFonts w:ascii="TH SarabunPSK" w:eastAsia="Times New Roman" w:hAnsi="TH SarabunPSK" w:cs="TH SarabunPSK"/>
                <w:color w:val="C00000"/>
                <w:sz w:val="32"/>
                <w:szCs w:val="32"/>
                <w:cs/>
              </w:rPr>
              <w:t>ดม แกรนด์ ในหาน บีช ภูเก็ต (</w:t>
            </w:r>
            <w:r w:rsidRPr="00F479F5">
              <w:rPr>
                <w:rFonts w:ascii="TH SarabunPSK" w:eastAsia="Times New Roman" w:hAnsi="TH SarabunPSK" w:cs="TH SarabunPSK"/>
                <w:color w:val="C00000"/>
                <w:sz w:val="32"/>
                <w:szCs w:val="32"/>
              </w:rPr>
              <w:t>Wyndham Grand Nai Harn Beach Phuket</w:t>
            </w:r>
            <w:r w:rsidRPr="00F479F5">
              <w:rPr>
                <w:rFonts w:ascii="TH SarabunPSK" w:eastAsia="Times New Roman" w:hAnsi="TH SarabunPSK" w:cs="TH SarabunPSK"/>
                <w:color w:val="C00000"/>
                <w:sz w:val="32"/>
                <w:szCs w:val="32"/>
                <w:cs/>
              </w:rPr>
              <w:t>)</w:t>
            </w:r>
          </w:p>
        </w:tc>
        <w:tc>
          <w:tcPr>
            <w:tcW w:w="1560" w:type="dxa"/>
            <w:tcBorders>
              <w:top w:val="nil"/>
              <w:left w:val="nil"/>
              <w:bottom w:val="single" w:sz="4" w:space="0" w:color="auto"/>
              <w:right w:val="single" w:sz="4" w:space="0" w:color="auto"/>
            </w:tcBorders>
            <w:shd w:val="clear" w:color="auto" w:fill="auto"/>
            <w:noWrap/>
            <w:hideMark/>
          </w:tcPr>
          <w:p w14:paraId="7D0178AF"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โรงแรม</w:t>
            </w:r>
          </w:p>
        </w:tc>
      </w:tr>
      <w:tr w:rsidR="00F479F5" w:rsidRPr="00F479F5" w14:paraId="060D9A9F"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107CBB93"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62</w:t>
            </w:r>
          </w:p>
        </w:tc>
        <w:tc>
          <w:tcPr>
            <w:tcW w:w="5839" w:type="dxa"/>
            <w:tcBorders>
              <w:top w:val="nil"/>
              <w:left w:val="nil"/>
              <w:bottom w:val="single" w:sz="4" w:space="0" w:color="auto"/>
              <w:right w:val="single" w:sz="4" w:space="0" w:color="auto"/>
            </w:tcBorders>
            <w:shd w:val="clear" w:color="auto" w:fill="auto"/>
            <w:noWrap/>
            <w:hideMark/>
          </w:tcPr>
          <w:p w14:paraId="1C34B6D8"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โรงแรม</w:t>
            </w:r>
            <w:r w:rsidRPr="00F479F5">
              <w:rPr>
                <w:rFonts w:ascii="TH SarabunPSK" w:eastAsia="Times New Roman" w:hAnsi="TH SarabunPSK" w:cs="TH SarabunPSK"/>
                <w:color w:val="C00000"/>
                <w:sz w:val="32"/>
                <w:szCs w:val="32"/>
              </w:rPr>
              <w:t xml:space="preserve"> Graceland </w:t>
            </w:r>
            <w:proofErr w:type="spellStart"/>
            <w:r w:rsidRPr="00F479F5">
              <w:rPr>
                <w:rFonts w:ascii="TH SarabunPSK" w:eastAsia="Times New Roman" w:hAnsi="TH SarabunPSK" w:cs="TH SarabunPSK"/>
                <w:color w:val="C00000"/>
                <w:sz w:val="32"/>
                <w:szCs w:val="32"/>
              </w:rPr>
              <w:t>Khaolak</w:t>
            </w:r>
            <w:proofErr w:type="spellEnd"/>
            <w:r w:rsidRPr="00F479F5">
              <w:rPr>
                <w:rFonts w:ascii="TH SarabunPSK" w:eastAsia="Times New Roman" w:hAnsi="TH SarabunPSK" w:cs="TH SarabunPSK"/>
                <w:color w:val="C00000"/>
                <w:sz w:val="32"/>
                <w:szCs w:val="32"/>
              </w:rPr>
              <w:t xml:space="preserve"> Beach Resort</w:t>
            </w:r>
          </w:p>
        </w:tc>
        <w:tc>
          <w:tcPr>
            <w:tcW w:w="1560" w:type="dxa"/>
            <w:tcBorders>
              <w:top w:val="nil"/>
              <w:left w:val="nil"/>
              <w:bottom w:val="single" w:sz="4" w:space="0" w:color="auto"/>
              <w:right w:val="single" w:sz="4" w:space="0" w:color="auto"/>
            </w:tcBorders>
            <w:shd w:val="clear" w:color="auto" w:fill="auto"/>
            <w:noWrap/>
            <w:hideMark/>
          </w:tcPr>
          <w:p w14:paraId="2D57380A"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โรงแรม</w:t>
            </w:r>
          </w:p>
        </w:tc>
      </w:tr>
      <w:tr w:rsidR="00F479F5" w:rsidRPr="00F479F5" w14:paraId="71E949F0"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52F18813"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63</w:t>
            </w:r>
          </w:p>
        </w:tc>
        <w:tc>
          <w:tcPr>
            <w:tcW w:w="5839" w:type="dxa"/>
            <w:tcBorders>
              <w:top w:val="nil"/>
              <w:left w:val="nil"/>
              <w:bottom w:val="single" w:sz="4" w:space="0" w:color="auto"/>
              <w:right w:val="single" w:sz="4" w:space="0" w:color="auto"/>
            </w:tcBorders>
            <w:shd w:val="clear" w:color="auto" w:fill="auto"/>
            <w:noWrap/>
            <w:hideMark/>
          </w:tcPr>
          <w:p w14:paraId="16FE113A"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โรงแรมเชอราตันหัวหินรีสอร</w:t>
            </w:r>
            <w:proofErr w:type="spellStart"/>
            <w:r w:rsidRPr="00F479F5">
              <w:rPr>
                <w:rFonts w:ascii="TH SarabunPSK" w:eastAsia="Times New Roman" w:hAnsi="TH SarabunPSK" w:cs="TH SarabunPSK"/>
                <w:color w:val="C00000"/>
                <w:sz w:val="32"/>
                <w:szCs w:val="32"/>
                <w:cs/>
              </w:rPr>
              <w:t>์ท</w:t>
            </w:r>
            <w:proofErr w:type="spellEnd"/>
            <w:r w:rsidRPr="00F479F5">
              <w:rPr>
                <w:rFonts w:ascii="TH SarabunPSK" w:eastAsia="Times New Roman" w:hAnsi="TH SarabunPSK" w:cs="TH SarabunPSK"/>
                <w:color w:val="C00000"/>
                <w:sz w:val="32"/>
                <w:szCs w:val="32"/>
                <w:cs/>
              </w:rPr>
              <w:t>แอนด์สปา</w:t>
            </w:r>
          </w:p>
        </w:tc>
        <w:tc>
          <w:tcPr>
            <w:tcW w:w="1560" w:type="dxa"/>
            <w:tcBorders>
              <w:top w:val="nil"/>
              <w:left w:val="nil"/>
              <w:bottom w:val="single" w:sz="4" w:space="0" w:color="auto"/>
              <w:right w:val="single" w:sz="4" w:space="0" w:color="auto"/>
            </w:tcBorders>
            <w:shd w:val="clear" w:color="auto" w:fill="auto"/>
            <w:noWrap/>
            <w:hideMark/>
          </w:tcPr>
          <w:p w14:paraId="2BE7AD1F"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โรงแรม</w:t>
            </w:r>
          </w:p>
        </w:tc>
      </w:tr>
      <w:tr w:rsidR="00F479F5" w:rsidRPr="00F479F5" w14:paraId="0C0F1B14"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1DC66790"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64</w:t>
            </w:r>
          </w:p>
        </w:tc>
        <w:tc>
          <w:tcPr>
            <w:tcW w:w="5839" w:type="dxa"/>
            <w:tcBorders>
              <w:top w:val="nil"/>
              <w:left w:val="nil"/>
              <w:bottom w:val="single" w:sz="4" w:space="0" w:color="auto"/>
              <w:right w:val="single" w:sz="4" w:space="0" w:color="auto"/>
            </w:tcBorders>
            <w:shd w:val="clear" w:color="auto" w:fill="auto"/>
            <w:noWrap/>
            <w:hideMark/>
          </w:tcPr>
          <w:p w14:paraId="5F7FBE07"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โรงแรม โซ โซ</w:t>
            </w:r>
            <w:proofErr w:type="spellStart"/>
            <w:r w:rsidRPr="00F479F5">
              <w:rPr>
                <w:rFonts w:ascii="TH SarabunPSK" w:eastAsia="Times New Roman" w:hAnsi="TH SarabunPSK" w:cs="TH SarabunPSK"/>
                <w:color w:val="C00000"/>
                <w:sz w:val="32"/>
                <w:szCs w:val="32"/>
                <w:cs/>
              </w:rPr>
              <w:t>ฟิเทล</w:t>
            </w:r>
            <w:proofErr w:type="spellEnd"/>
            <w:r w:rsidRPr="00F479F5">
              <w:rPr>
                <w:rFonts w:ascii="TH SarabunPSK" w:eastAsia="Times New Roman" w:hAnsi="TH SarabunPSK" w:cs="TH SarabunPSK"/>
                <w:color w:val="C00000"/>
                <w:sz w:val="32"/>
                <w:szCs w:val="32"/>
                <w:cs/>
              </w:rPr>
              <w:t xml:space="preserve"> หัวหิน</w:t>
            </w:r>
          </w:p>
        </w:tc>
        <w:tc>
          <w:tcPr>
            <w:tcW w:w="1560" w:type="dxa"/>
            <w:tcBorders>
              <w:top w:val="nil"/>
              <w:left w:val="nil"/>
              <w:bottom w:val="single" w:sz="4" w:space="0" w:color="auto"/>
              <w:right w:val="single" w:sz="4" w:space="0" w:color="auto"/>
            </w:tcBorders>
            <w:shd w:val="clear" w:color="auto" w:fill="auto"/>
            <w:noWrap/>
            <w:hideMark/>
          </w:tcPr>
          <w:p w14:paraId="42A9EDA8"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โรงแรม</w:t>
            </w:r>
          </w:p>
        </w:tc>
      </w:tr>
      <w:tr w:rsidR="00F479F5" w:rsidRPr="00F479F5" w14:paraId="39AA3524"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3A8E87F6"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65</w:t>
            </w:r>
          </w:p>
        </w:tc>
        <w:tc>
          <w:tcPr>
            <w:tcW w:w="5839" w:type="dxa"/>
            <w:tcBorders>
              <w:top w:val="nil"/>
              <w:left w:val="nil"/>
              <w:bottom w:val="single" w:sz="4" w:space="0" w:color="auto"/>
              <w:right w:val="single" w:sz="4" w:space="0" w:color="auto"/>
            </w:tcBorders>
            <w:shd w:val="clear" w:color="auto" w:fill="auto"/>
            <w:noWrap/>
            <w:hideMark/>
          </w:tcPr>
          <w:p w14:paraId="0902BCF7"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โรงแรมดุสิต ดีทู หัวหิน</w:t>
            </w:r>
          </w:p>
        </w:tc>
        <w:tc>
          <w:tcPr>
            <w:tcW w:w="1560" w:type="dxa"/>
            <w:tcBorders>
              <w:top w:val="nil"/>
              <w:left w:val="nil"/>
              <w:bottom w:val="single" w:sz="4" w:space="0" w:color="auto"/>
              <w:right w:val="single" w:sz="4" w:space="0" w:color="auto"/>
            </w:tcBorders>
            <w:shd w:val="clear" w:color="auto" w:fill="auto"/>
            <w:noWrap/>
            <w:hideMark/>
          </w:tcPr>
          <w:p w14:paraId="491805FA"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โรงแรม</w:t>
            </w:r>
          </w:p>
        </w:tc>
      </w:tr>
      <w:tr w:rsidR="00F479F5" w:rsidRPr="00F479F5" w14:paraId="44BF849C"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51C58071"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66</w:t>
            </w:r>
          </w:p>
        </w:tc>
        <w:tc>
          <w:tcPr>
            <w:tcW w:w="5839" w:type="dxa"/>
            <w:tcBorders>
              <w:top w:val="nil"/>
              <w:left w:val="nil"/>
              <w:bottom w:val="single" w:sz="4" w:space="0" w:color="auto"/>
              <w:right w:val="single" w:sz="4" w:space="0" w:color="auto"/>
            </w:tcBorders>
            <w:shd w:val="clear" w:color="auto" w:fill="auto"/>
            <w:noWrap/>
            <w:hideMark/>
          </w:tcPr>
          <w:p w14:paraId="20DD4B24"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 xml:space="preserve">โรงแรม </w:t>
            </w:r>
            <w:proofErr w:type="spellStart"/>
            <w:r w:rsidRPr="00F479F5">
              <w:rPr>
                <w:rFonts w:ascii="TH SarabunPSK" w:eastAsia="Times New Roman" w:hAnsi="TH SarabunPSK" w:cs="TH SarabunPSK"/>
                <w:color w:val="C00000"/>
                <w:sz w:val="32"/>
                <w:szCs w:val="32"/>
                <w:cs/>
              </w:rPr>
              <w:t>ฮอ</w:t>
            </w:r>
            <w:proofErr w:type="spellEnd"/>
            <w:r w:rsidRPr="00F479F5">
              <w:rPr>
                <w:rFonts w:ascii="TH SarabunPSK" w:eastAsia="Times New Roman" w:hAnsi="TH SarabunPSK" w:cs="TH SarabunPSK"/>
                <w:color w:val="C00000"/>
                <w:sz w:val="32"/>
                <w:szCs w:val="32"/>
                <w:cs/>
              </w:rPr>
              <w:t>ลิเด</w:t>
            </w:r>
            <w:proofErr w:type="spellStart"/>
            <w:r w:rsidRPr="00F479F5">
              <w:rPr>
                <w:rFonts w:ascii="TH SarabunPSK" w:eastAsia="Times New Roman" w:hAnsi="TH SarabunPSK" w:cs="TH SarabunPSK"/>
                <w:color w:val="C00000"/>
                <w:sz w:val="32"/>
                <w:szCs w:val="32"/>
                <w:cs/>
              </w:rPr>
              <w:t>ย์</w:t>
            </w:r>
            <w:proofErr w:type="spellEnd"/>
            <w:r w:rsidRPr="00F479F5">
              <w:rPr>
                <w:rFonts w:ascii="TH SarabunPSK" w:eastAsia="Times New Roman" w:hAnsi="TH SarabunPSK" w:cs="TH SarabunPSK"/>
                <w:color w:val="C00000"/>
                <w:sz w:val="32"/>
                <w:szCs w:val="32"/>
                <w:cs/>
              </w:rPr>
              <w:t xml:space="preserve"> อินน์ รีสอร</w:t>
            </w:r>
            <w:proofErr w:type="spellStart"/>
            <w:r w:rsidRPr="00F479F5">
              <w:rPr>
                <w:rFonts w:ascii="TH SarabunPSK" w:eastAsia="Times New Roman" w:hAnsi="TH SarabunPSK" w:cs="TH SarabunPSK"/>
                <w:color w:val="C00000"/>
                <w:sz w:val="32"/>
                <w:szCs w:val="32"/>
                <w:cs/>
              </w:rPr>
              <w:t>์ท</w:t>
            </w:r>
            <w:proofErr w:type="spellEnd"/>
            <w:r w:rsidRPr="00F479F5">
              <w:rPr>
                <w:rFonts w:ascii="TH SarabunPSK" w:eastAsia="Times New Roman" w:hAnsi="TH SarabunPSK" w:cs="TH SarabunPSK"/>
                <w:color w:val="C00000"/>
                <w:sz w:val="32"/>
                <w:szCs w:val="32"/>
                <w:cs/>
              </w:rPr>
              <w:t xml:space="preserve"> ภูเก็ต</w:t>
            </w:r>
          </w:p>
        </w:tc>
        <w:tc>
          <w:tcPr>
            <w:tcW w:w="1560" w:type="dxa"/>
            <w:tcBorders>
              <w:top w:val="nil"/>
              <w:left w:val="nil"/>
              <w:bottom w:val="single" w:sz="4" w:space="0" w:color="auto"/>
              <w:right w:val="single" w:sz="4" w:space="0" w:color="auto"/>
            </w:tcBorders>
            <w:shd w:val="clear" w:color="auto" w:fill="auto"/>
            <w:noWrap/>
            <w:hideMark/>
          </w:tcPr>
          <w:p w14:paraId="6498609E"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โรงแรม</w:t>
            </w:r>
          </w:p>
        </w:tc>
      </w:tr>
      <w:tr w:rsidR="00F479F5" w:rsidRPr="00F479F5" w14:paraId="278B0226"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024F2E24"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67</w:t>
            </w:r>
          </w:p>
        </w:tc>
        <w:tc>
          <w:tcPr>
            <w:tcW w:w="5839" w:type="dxa"/>
            <w:tcBorders>
              <w:top w:val="nil"/>
              <w:left w:val="nil"/>
              <w:bottom w:val="single" w:sz="4" w:space="0" w:color="auto"/>
              <w:right w:val="single" w:sz="4" w:space="0" w:color="auto"/>
            </w:tcBorders>
            <w:shd w:val="clear" w:color="auto" w:fill="auto"/>
            <w:noWrap/>
            <w:hideMark/>
          </w:tcPr>
          <w:p w14:paraId="32A9C9E9"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 xml:space="preserve">โรงแรม </w:t>
            </w:r>
            <w:proofErr w:type="spellStart"/>
            <w:r w:rsidRPr="00F479F5">
              <w:rPr>
                <w:rFonts w:ascii="TH SarabunPSK" w:eastAsia="Times New Roman" w:hAnsi="TH SarabunPSK" w:cs="TH SarabunPSK"/>
                <w:color w:val="C00000"/>
                <w:sz w:val="32"/>
                <w:szCs w:val="32"/>
                <w:cs/>
              </w:rPr>
              <w:t>ฮิล</w:t>
            </w:r>
            <w:proofErr w:type="spellEnd"/>
            <w:r w:rsidRPr="00F479F5">
              <w:rPr>
                <w:rFonts w:ascii="TH SarabunPSK" w:eastAsia="Times New Roman" w:hAnsi="TH SarabunPSK" w:cs="TH SarabunPSK"/>
                <w:color w:val="C00000"/>
                <w:sz w:val="32"/>
                <w:szCs w:val="32"/>
                <w:cs/>
              </w:rPr>
              <w:t>ตัน หัวหิน รีสอร</w:t>
            </w:r>
            <w:proofErr w:type="spellStart"/>
            <w:r w:rsidRPr="00F479F5">
              <w:rPr>
                <w:rFonts w:ascii="TH SarabunPSK" w:eastAsia="Times New Roman" w:hAnsi="TH SarabunPSK" w:cs="TH SarabunPSK"/>
                <w:color w:val="C00000"/>
                <w:sz w:val="32"/>
                <w:szCs w:val="32"/>
                <w:cs/>
              </w:rPr>
              <w:t>์ต</w:t>
            </w:r>
            <w:proofErr w:type="spellEnd"/>
            <w:r w:rsidRPr="00F479F5">
              <w:rPr>
                <w:rFonts w:ascii="TH SarabunPSK" w:eastAsia="Times New Roman" w:hAnsi="TH SarabunPSK" w:cs="TH SarabunPSK"/>
                <w:color w:val="C00000"/>
                <w:sz w:val="32"/>
                <w:szCs w:val="32"/>
                <w:cs/>
              </w:rPr>
              <w:t xml:space="preserve"> แอนด์ สปา</w:t>
            </w:r>
          </w:p>
        </w:tc>
        <w:tc>
          <w:tcPr>
            <w:tcW w:w="1560" w:type="dxa"/>
            <w:tcBorders>
              <w:top w:val="nil"/>
              <w:left w:val="nil"/>
              <w:bottom w:val="single" w:sz="4" w:space="0" w:color="auto"/>
              <w:right w:val="single" w:sz="4" w:space="0" w:color="auto"/>
            </w:tcBorders>
            <w:shd w:val="clear" w:color="auto" w:fill="auto"/>
            <w:noWrap/>
            <w:hideMark/>
          </w:tcPr>
          <w:p w14:paraId="36B3B747"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โรงแรม</w:t>
            </w:r>
          </w:p>
        </w:tc>
      </w:tr>
      <w:tr w:rsidR="00F479F5" w:rsidRPr="00F479F5" w14:paraId="31DD50D2"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1ADE401A"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68</w:t>
            </w:r>
          </w:p>
        </w:tc>
        <w:tc>
          <w:tcPr>
            <w:tcW w:w="5839" w:type="dxa"/>
            <w:tcBorders>
              <w:top w:val="nil"/>
              <w:left w:val="nil"/>
              <w:bottom w:val="single" w:sz="4" w:space="0" w:color="auto"/>
              <w:right w:val="single" w:sz="4" w:space="0" w:color="auto"/>
            </w:tcBorders>
            <w:shd w:val="clear" w:color="auto" w:fill="auto"/>
            <w:noWrap/>
            <w:hideMark/>
          </w:tcPr>
          <w:p w14:paraId="5B4DE62F"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โรงแรม</w:t>
            </w:r>
            <w:r w:rsidRPr="00F479F5">
              <w:rPr>
                <w:rFonts w:ascii="TH SarabunPSK" w:eastAsia="Times New Roman" w:hAnsi="TH SarabunPSK" w:cs="TH SarabunPSK"/>
                <w:color w:val="C00000"/>
                <w:sz w:val="32"/>
                <w:szCs w:val="32"/>
              </w:rPr>
              <w:t xml:space="preserve"> Anantara Hua Hin Resort</w:t>
            </w:r>
          </w:p>
        </w:tc>
        <w:tc>
          <w:tcPr>
            <w:tcW w:w="1560" w:type="dxa"/>
            <w:tcBorders>
              <w:top w:val="nil"/>
              <w:left w:val="nil"/>
              <w:bottom w:val="single" w:sz="4" w:space="0" w:color="auto"/>
              <w:right w:val="single" w:sz="4" w:space="0" w:color="auto"/>
            </w:tcBorders>
            <w:shd w:val="clear" w:color="auto" w:fill="auto"/>
            <w:noWrap/>
            <w:hideMark/>
          </w:tcPr>
          <w:p w14:paraId="56847084"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โรงแรม</w:t>
            </w:r>
          </w:p>
        </w:tc>
      </w:tr>
      <w:tr w:rsidR="00F479F5" w:rsidRPr="00F479F5" w14:paraId="32A1D2A2"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12724C1A"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lastRenderedPageBreak/>
              <w:t>69</w:t>
            </w:r>
          </w:p>
        </w:tc>
        <w:tc>
          <w:tcPr>
            <w:tcW w:w="5839" w:type="dxa"/>
            <w:tcBorders>
              <w:top w:val="nil"/>
              <w:left w:val="nil"/>
              <w:bottom w:val="single" w:sz="4" w:space="0" w:color="auto"/>
              <w:right w:val="single" w:sz="4" w:space="0" w:color="auto"/>
            </w:tcBorders>
            <w:shd w:val="clear" w:color="auto" w:fill="auto"/>
            <w:noWrap/>
            <w:hideMark/>
          </w:tcPr>
          <w:p w14:paraId="45DE43AF"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โรงแรม</w:t>
            </w:r>
            <w:r w:rsidRPr="00F479F5">
              <w:rPr>
                <w:rFonts w:ascii="TH SarabunPSK" w:eastAsia="Times New Roman" w:hAnsi="TH SarabunPSK" w:cs="TH SarabunPSK"/>
                <w:color w:val="C00000"/>
                <w:sz w:val="32"/>
                <w:szCs w:val="32"/>
              </w:rPr>
              <w:t xml:space="preserve"> Avani</w:t>
            </w:r>
            <w:r w:rsidRPr="00F479F5">
              <w:rPr>
                <w:rFonts w:ascii="TH SarabunPSK" w:eastAsia="Times New Roman" w:hAnsi="TH SarabunPSK" w:cs="TH SarabunPSK"/>
                <w:color w:val="C00000"/>
                <w:sz w:val="32"/>
                <w:szCs w:val="32"/>
                <w:cs/>
              </w:rPr>
              <w:t xml:space="preserve">+ </w:t>
            </w:r>
            <w:r w:rsidRPr="00F479F5">
              <w:rPr>
                <w:rFonts w:ascii="TH SarabunPSK" w:eastAsia="Times New Roman" w:hAnsi="TH SarabunPSK" w:cs="TH SarabunPSK"/>
                <w:color w:val="C00000"/>
                <w:sz w:val="32"/>
                <w:szCs w:val="32"/>
              </w:rPr>
              <w:t>Plus Hua Hin Resort</w:t>
            </w:r>
          </w:p>
        </w:tc>
        <w:tc>
          <w:tcPr>
            <w:tcW w:w="1560" w:type="dxa"/>
            <w:tcBorders>
              <w:top w:val="nil"/>
              <w:left w:val="nil"/>
              <w:bottom w:val="single" w:sz="4" w:space="0" w:color="auto"/>
              <w:right w:val="single" w:sz="4" w:space="0" w:color="auto"/>
            </w:tcBorders>
            <w:shd w:val="clear" w:color="auto" w:fill="auto"/>
            <w:noWrap/>
            <w:hideMark/>
          </w:tcPr>
          <w:p w14:paraId="7AD759ED"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โรงแรม</w:t>
            </w:r>
          </w:p>
        </w:tc>
      </w:tr>
      <w:tr w:rsidR="00F479F5" w:rsidRPr="00F479F5" w14:paraId="55B27220"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051A5C4F"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70</w:t>
            </w:r>
          </w:p>
        </w:tc>
        <w:tc>
          <w:tcPr>
            <w:tcW w:w="5839" w:type="dxa"/>
            <w:tcBorders>
              <w:top w:val="nil"/>
              <w:left w:val="nil"/>
              <w:bottom w:val="single" w:sz="4" w:space="0" w:color="auto"/>
              <w:right w:val="single" w:sz="4" w:space="0" w:color="auto"/>
            </w:tcBorders>
            <w:shd w:val="clear" w:color="auto" w:fill="auto"/>
            <w:noWrap/>
            <w:hideMark/>
          </w:tcPr>
          <w:p w14:paraId="5F53F2CD"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โรงแรม</w:t>
            </w:r>
            <w:r w:rsidRPr="00F479F5">
              <w:rPr>
                <w:rFonts w:ascii="TH SarabunPSK" w:eastAsia="Times New Roman" w:hAnsi="TH SarabunPSK" w:cs="TH SarabunPSK"/>
                <w:color w:val="C00000"/>
                <w:sz w:val="32"/>
                <w:szCs w:val="32"/>
              </w:rPr>
              <w:t xml:space="preserve"> </w:t>
            </w:r>
            <w:proofErr w:type="spellStart"/>
            <w:r w:rsidRPr="00F479F5">
              <w:rPr>
                <w:rFonts w:ascii="TH SarabunPSK" w:eastAsia="Times New Roman" w:hAnsi="TH SarabunPSK" w:cs="TH SarabunPSK"/>
                <w:color w:val="C00000"/>
                <w:sz w:val="32"/>
                <w:szCs w:val="32"/>
              </w:rPr>
              <w:t>Centara</w:t>
            </w:r>
            <w:proofErr w:type="spellEnd"/>
            <w:r w:rsidRPr="00F479F5">
              <w:rPr>
                <w:rFonts w:ascii="TH SarabunPSK" w:eastAsia="Times New Roman" w:hAnsi="TH SarabunPSK" w:cs="TH SarabunPSK"/>
                <w:color w:val="C00000"/>
                <w:sz w:val="32"/>
                <w:szCs w:val="32"/>
              </w:rPr>
              <w:t xml:space="preserve"> Grand Hua Hin</w:t>
            </w:r>
          </w:p>
        </w:tc>
        <w:tc>
          <w:tcPr>
            <w:tcW w:w="1560" w:type="dxa"/>
            <w:tcBorders>
              <w:top w:val="nil"/>
              <w:left w:val="nil"/>
              <w:bottom w:val="single" w:sz="4" w:space="0" w:color="auto"/>
              <w:right w:val="single" w:sz="4" w:space="0" w:color="auto"/>
            </w:tcBorders>
            <w:shd w:val="clear" w:color="auto" w:fill="auto"/>
            <w:noWrap/>
            <w:hideMark/>
          </w:tcPr>
          <w:p w14:paraId="329693D7"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โรงแรม</w:t>
            </w:r>
          </w:p>
        </w:tc>
      </w:tr>
      <w:tr w:rsidR="00F479F5" w:rsidRPr="00F479F5" w14:paraId="51C5DBB0"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39D1195B"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71</w:t>
            </w:r>
          </w:p>
        </w:tc>
        <w:tc>
          <w:tcPr>
            <w:tcW w:w="5839" w:type="dxa"/>
            <w:tcBorders>
              <w:top w:val="nil"/>
              <w:left w:val="nil"/>
              <w:bottom w:val="single" w:sz="4" w:space="0" w:color="auto"/>
              <w:right w:val="single" w:sz="4" w:space="0" w:color="auto"/>
            </w:tcBorders>
            <w:shd w:val="clear" w:color="auto" w:fill="auto"/>
            <w:noWrap/>
            <w:hideMark/>
          </w:tcPr>
          <w:p w14:paraId="25C688D5"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โรงแรม</w:t>
            </w:r>
            <w:r w:rsidRPr="00F479F5">
              <w:rPr>
                <w:rFonts w:ascii="TH SarabunPSK" w:eastAsia="Times New Roman" w:hAnsi="TH SarabunPSK" w:cs="TH SarabunPSK"/>
                <w:color w:val="C00000"/>
                <w:sz w:val="32"/>
                <w:szCs w:val="32"/>
              </w:rPr>
              <w:t xml:space="preserve"> InterContinental Hua Hin Resort</w:t>
            </w:r>
          </w:p>
        </w:tc>
        <w:tc>
          <w:tcPr>
            <w:tcW w:w="1560" w:type="dxa"/>
            <w:tcBorders>
              <w:top w:val="nil"/>
              <w:left w:val="nil"/>
              <w:bottom w:val="single" w:sz="4" w:space="0" w:color="auto"/>
              <w:right w:val="single" w:sz="4" w:space="0" w:color="auto"/>
            </w:tcBorders>
            <w:shd w:val="clear" w:color="auto" w:fill="auto"/>
            <w:noWrap/>
            <w:hideMark/>
          </w:tcPr>
          <w:p w14:paraId="4C7C25E0"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โรงแรม</w:t>
            </w:r>
          </w:p>
        </w:tc>
      </w:tr>
      <w:tr w:rsidR="00F479F5" w:rsidRPr="00F479F5" w14:paraId="1A715518"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2E89DC8F"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72</w:t>
            </w:r>
          </w:p>
        </w:tc>
        <w:tc>
          <w:tcPr>
            <w:tcW w:w="5839" w:type="dxa"/>
            <w:tcBorders>
              <w:top w:val="nil"/>
              <w:left w:val="nil"/>
              <w:bottom w:val="single" w:sz="4" w:space="0" w:color="auto"/>
              <w:right w:val="single" w:sz="4" w:space="0" w:color="auto"/>
            </w:tcBorders>
            <w:shd w:val="clear" w:color="auto" w:fill="auto"/>
            <w:noWrap/>
            <w:hideMark/>
          </w:tcPr>
          <w:p w14:paraId="79DF29D2"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โรงแรม</w:t>
            </w:r>
            <w:r w:rsidRPr="00F479F5">
              <w:rPr>
                <w:rFonts w:ascii="TH SarabunPSK" w:eastAsia="Times New Roman" w:hAnsi="TH SarabunPSK" w:cs="TH SarabunPSK"/>
                <w:color w:val="C00000"/>
                <w:sz w:val="32"/>
                <w:szCs w:val="32"/>
              </w:rPr>
              <w:t xml:space="preserve"> V Villas Hua Hin </w:t>
            </w:r>
            <w:proofErr w:type="spellStart"/>
            <w:r w:rsidRPr="00F479F5">
              <w:rPr>
                <w:rFonts w:ascii="TH SarabunPSK" w:eastAsia="Times New Roman" w:hAnsi="TH SarabunPSK" w:cs="TH SarabunPSK"/>
                <w:color w:val="C00000"/>
                <w:sz w:val="32"/>
                <w:szCs w:val="32"/>
              </w:rPr>
              <w:t>MGallery</w:t>
            </w:r>
            <w:proofErr w:type="spellEnd"/>
            <w:r w:rsidRPr="00F479F5">
              <w:rPr>
                <w:rFonts w:ascii="TH SarabunPSK" w:eastAsia="Times New Roman" w:hAnsi="TH SarabunPSK" w:cs="TH SarabunPSK"/>
                <w:color w:val="C00000"/>
                <w:sz w:val="32"/>
                <w:szCs w:val="32"/>
              </w:rPr>
              <w:t xml:space="preserve"> Hotel Collection</w:t>
            </w:r>
          </w:p>
        </w:tc>
        <w:tc>
          <w:tcPr>
            <w:tcW w:w="1560" w:type="dxa"/>
            <w:tcBorders>
              <w:top w:val="nil"/>
              <w:left w:val="nil"/>
              <w:bottom w:val="single" w:sz="4" w:space="0" w:color="auto"/>
              <w:right w:val="single" w:sz="4" w:space="0" w:color="auto"/>
            </w:tcBorders>
            <w:shd w:val="clear" w:color="auto" w:fill="auto"/>
            <w:noWrap/>
            <w:hideMark/>
          </w:tcPr>
          <w:p w14:paraId="01544F42"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โรงแรม</w:t>
            </w:r>
          </w:p>
        </w:tc>
      </w:tr>
      <w:tr w:rsidR="00F479F5" w:rsidRPr="00F479F5" w14:paraId="00B6B7FB"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08DA4374"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73</w:t>
            </w:r>
          </w:p>
        </w:tc>
        <w:tc>
          <w:tcPr>
            <w:tcW w:w="5839" w:type="dxa"/>
            <w:tcBorders>
              <w:top w:val="nil"/>
              <w:left w:val="nil"/>
              <w:bottom w:val="single" w:sz="4" w:space="0" w:color="auto"/>
              <w:right w:val="single" w:sz="4" w:space="0" w:color="auto"/>
            </w:tcBorders>
            <w:shd w:val="clear" w:color="auto" w:fill="auto"/>
            <w:noWrap/>
            <w:hideMark/>
          </w:tcPr>
          <w:p w14:paraId="385A6DEE"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เนาวรัตน์พัฒนาการ จำกัด (มหาชน)</w:t>
            </w:r>
          </w:p>
        </w:tc>
        <w:tc>
          <w:tcPr>
            <w:tcW w:w="1560" w:type="dxa"/>
            <w:tcBorders>
              <w:top w:val="nil"/>
              <w:left w:val="nil"/>
              <w:bottom w:val="single" w:sz="4" w:space="0" w:color="auto"/>
              <w:right w:val="single" w:sz="4" w:space="0" w:color="auto"/>
            </w:tcBorders>
            <w:shd w:val="clear" w:color="auto" w:fill="auto"/>
            <w:noWrap/>
            <w:hideMark/>
          </w:tcPr>
          <w:p w14:paraId="003808D0"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0379BFD3"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7CBCD64C"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74</w:t>
            </w:r>
          </w:p>
        </w:tc>
        <w:tc>
          <w:tcPr>
            <w:tcW w:w="5839" w:type="dxa"/>
            <w:tcBorders>
              <w:top w:val="nil"/>
              <w:left w:val="nil"/>
              <w:bottom w:val="single" w:sz="4" w:space="0" w:color="auto"/>
              <w:right w:val="single" w:sz="4" w:space="0" w:color="auto"/>
            </w:tcBorders>
            <w:shd w:val="clear" w:color="auto" w:fill="auto"/>
            <w:noWrap/>
            <w:hideMark/>
          </w:tcPr>
          <w:p w14:paraId="73762013"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เพาเวอร์ไลน์ เอ็นจิ</w:t>
            </w:r>
            <w:proofErr w:type="spellStart"/>
            <w:r w:rsidRPr="00F479F5">
              <w:rPr>
                <w:rFonts w:ascii="TH SarabunPSK" w:eastAsia="Times New Roman" w:hAnsi="TH SarabunPSK" w:cs="TH SarabunPSK"/>
                <w:color w:val="C00000"/>
                <w:sz w:val="32"/>
                <w:szCs w:val="32"/>
                <w:cs/>
              </w:rPr>
              <w:t>เนียริ่ง</w:t>
            </w:r>
            <w:proofErr w:type="spellEnd"/>
            <w:r w:rsidRPr="00F479F5">
              <w:rPr>
                <w:rFonts w:ascii="TH SarabunPSK" w:eastAsia="Times New Roman" w:hAnsi="TH SarabunPSK" w:cs="TH SarabunPSK"/>
                <w:color w:val="C00000"/>
                <w:sz w:val="32"/>
                <w:szCs w:val="32"/>
                <w:cs/>
              </w:rPr>
              <w:t xml:space="preserve"> จำกัด (มหาชน)</w:t>
            </w:r>
          </w:p>
        </w:tc>
        <w:tc>
          <w:tcPr>
            <w:tcW w:w="1560" w:type="dxa"/>
            <w:tcBorders>
              <w:top w:val="nil"/>
              <w:left w:val="nil"/>
              <w:bottom w:val="single" w:sz="4" w:space="0" w:color="auto"/>
              <w:right w:val="single" w:sz="4" w:space="0" w:color="auto"/>
            </w:tcBorders>
            <w:shd w:val="clear" w:color="auto" w:fill="auto"/>
            <w:noWrap/>
            <w:hideMark/>
          </w:tcPr>
          <w:p w14:paraId="15B95EE2"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652F24FC"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70C0AC35"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75</w:t>
            </w:r>
          </w:p>
        </w:tc>
        <w:tc>
          <w:tcPr>
            <w:tcW w:w="5839" w:type="dxa"/>
            <w:tcBorders>
              <w:top w:val="nil"/>
              <w:left w:val="nil"/>
              <w:bottom w:val="single" w:sz="4" w:space="0" w:color="auto"/>
              <w:right w:val="single" w:sz="4" w:space="0" w:color="auto"/>
            </w:tcBorders>
            <w:shd w:val="clear" w:color="auto" w:fill="auto"/>
            <w:noWrap/>
            <w:hideMark/>
          </w:tcPr>
          <w:p w14:paraId="2A9B740D"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ยายบัวการช่าง จํากัด</w:t>
            </w:r>
          </w:p>
        </w:tc>
        <w:tc>
          <w:tcPr>
            <w:tcW w:w="1560" w:type="dxa"/>
            <w:tcBorders>
              <w:top w:val="nil"/>
              <w:left w:val="nil"/>
              <w:bottom w:val="single" w:sz="4" w:space="0" w:color="auto"/>
              <w:right w:val="single" w:sz="4" w:space="0" w:color="auto"/>
            </w:tcBorders>
            <w:shd w:val="clear" w:color="auto" w:fill="auto"/>
            <w:noWrap/>
            <w:hideMark/>
          </w:tcPr>
          <w:p w14:paraId="28BFE7DF"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4F41192B"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5CAAC29E"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76</w:t>
            </w:r>
          </w:p>
        </w:tc>
        <w:tc>
          <w:tcPr>
            <w:tcW w:w="5839" w:type="dxa"/>
            <w:tcBorders>
              <w:top w:val="nil"/>
              <w:left w:val="nil"/>
              <w:bottom w:val="single" w:sz="4" w:space="0" w:color="auto"/>
              <w:right w:val="single" w:sz="4" w:space="0" w:color="auto"/>
            </w:tcBorders>
            <w:shd w:val="clear" w:color="auto" w:fill="auto"/>
            <w:noWrap/>
            <w:hideMark/>
          </w:tcPr>
          <w:p w14:paraId="1DF916E5"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อิตาเลียนไทย ดี</w:t>
            </w:r>
            <w:proofErr w:type="spellStart"/>
            <w:r w:rsidRPr="00F479F5">
              <w:rPr>
                <w:rFonts w:ascii="TH SarabunPSK" w:eastAsia="Times New Roman" w:hAnsi="TH SarabunPSK" w:cs="TH SarabunPSK"/>
                <w:color w:val="C00000"/>
                <w:sz w:val="32"/>
                <w:szCs w:val="32"/>
                <w:cs/>
              </w:rPr>
              <w:t>เวล๊</w:t>
            </w:r>
            <w:proofErr w:type="spellEnd"/>
            <w:r w:rsidRPr="00F479F5">
              <w:rPr>
                <w:rFonts w:ascii="TH SarabunPSK" w:eastAsia="Times New Roman" w:hAnsi="TH SarabunPSK" w:cs="TH SarabunPSK"/>
                <w:color w:val="C00000"/>
                <w:sz w:val="32"/>
                <w:szCs w:val="32"/>
                <w:cs/>
              </w:rPr>
              <w:t>อปเมน</w:t>
            </w:r>
            <w:proofErr w:type="spellStart"/>
            <w:r w:rsidRPr="00F479F5">
              <w:rPr>
                <w:rFonts w:ascii="TH SarabunPSK" w:eastAsia="Times New Roman" w:hAnsi="TH SarabunPSK" w:cs="TH SarabunPSK"/>
                <w:color w:val="C00000"/>
                <w:sz w:val="32"/>
                <w:szCs w:val="32"/>
                <w:cs/>
              </w:rPr>
              <w:t>ต์</w:t>
            </w:r>
            <w:proofErr w:type="spellEnd"/>
            <w:r w:rsidRPr="00F479F5">
              <w:rPr>
                <w:rFonts w:ascii="TH SarabunPSK" w:eastAsia="Times New Roman" w:hAnsi="TH SarabunPSK" w:cs="TH SarabunPSK"/>
                <w:color w:val="C00000"/>
                <w:sz w:val="32"/>
                <w:szCs w:val="32"/>
                <w:cs/>
              </w:rPr>
              <w:t xml:space="preserve"> จำกัด (มหาชน)</w:t>
            </w:r>
          </w:p>
        </w:tc>
        <w:tc>
          <w:tcPr>
            <w:tcW w:w="1560" w:type="dxa"/>
            <w:tcBorders>
              <w:top w:val="nil"/>
              <w:left w:val="nil"/>
              <w:bottom w:val="single" w:sz="4" w:space="0" w:color="auto"/>
              <w:right w:val="single" w:sz="4" w:space="0" w:color="auto"/>
            </w:tcBorders>
            <w:shd w:val="clear" w:color="auto" w:fill="auto"/>
            <w:noWrap/>
            <w:hideMark/>
          </w:tcPr>
          <w:p w14:paraId="77F00D74"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23DC4440"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0F6F748B"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77</w:t>
            </w:r>
          </w:p>
        </w:tc>
        <w:tc>
          <w:tcPr>
            <w:tcW w:w="5839" w:type="dxa"/>
            <w:tcBorders>
              <w:top w:val="nil"/>
              <w:left w:val="nil"/>
              <w:bottom w:val="single" w:sz="4" w:space="0" w:color="auto"/>
              <w:right w:val="single" w:sz="4" w:space="0" w:color="auto"/>
            </w:tcBorders>
            <w:shd w:val="clear" w:color="auto" w:fill="auto"/>
            <w:noWrap/>
            <w:hideMark/>
          </w:tcPr>
          <w:p w14:paraId="41D6BDE1"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 xml:space="preserve">บริษัท ไทย </w:t>
            </w:r>
            <w:proofErr w:type="spellStart"/>
            <w:r w:rsidRPr="00F479F5">
              <w:rPr>
                <w:rFonts w:ascii="TH SarabunPSK" w:eastAsia="Times New Roman" w:hAnsi="TH SarabunPSK" w:cs="TH SarabunPSK"/>
                <w:color w:val="C00000"/>
                <w:sz w:val="32"/>
                <w:szCs w:val="32"/>
                <w:cs/>
              </w:rPr>
              <w:t>โร</w:t>
            </w:r>
            <w:proofErr w:type="spellEnd"/>
            <w:r w:rsidRPr="00F479F5">
              <w:rPr>
                <w:rFonts w:ascii="TH SarabunPSK" w:eastAsia="Times New Roman" w:hAnsi="TH SarabunPSK" w:cs="TH SarabunPSK"/>
                <w:color w:val="C00000"/>
                <w:sz w:val="32"/>
                <w:szCs w:val="32"/>
                <w:cs/>
              </w:rPr>
              <w:t>ตารี่ เอ็นจิ</w:t>
            </w:r>
            <w:proofErr w:type="spellStart"/>
            <w:r w:rsidRPr="00F479F5">
              <w:rPr>
                <w:rFonts w:ascii="TH SarabunPSK" w:eastAsia="Times New Roman" w:hAnsi="TH SarabunPSK" w:cs="TH SarabunPSK"/>
                <w:color w:val="C00000"/>
                <w:sz w:val="32"/>
                <w:szCs w:val="32"/>
                <w:cs/>
              </w:rPr>
              <w:t>เนียริ่ง</w:t>
            </w:r>
            <w:proofErr w:type="spellEnd"/>
            <w:r w:rsidRPr="00F479F5">
              <w:rPr>
                <w:rFonts w:ascii="TH SarabunPSK" w:eastAsia="Times New Roman" w:hAnsi="TH SarabunPSK" w:cs="TH SarabunPSK"/>
                <w:color w:val="C00000"/>
                <w:sz w:val="32"/>
                <w:szCs w:val="32"/>
                <w:cs/>
              </w:rPr>
              <w:t xml:space="preserve"> จำกัด (มหาชน)</w:t>
            </w:r>
          </w:p>
        </w:tc>
        <w:tc>
          <w:tcPr>
            <w:tcW w:w="1560" w:type="dxa"/>
            <w:tcBorders>
              <w:top w:val="nil"/>
              <w:left w:val="nil"/>
              <w:bottom w:val="single" w:sz="4" w:space="0" w:color="auto"/>
              <w:right w:val="single" w:sz="4" w:space="0" w:color="auto"/>
            </w:tcBorders>
            <w:shd w:val="clear" w:color="auto" w:fill="auto"/>
            <w:noWrap/>
            <w:hideMark/>
          </w:tcPr>
          <w:p w14:paraId="663F4238"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3240887A"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5432FFEC"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78</w:t>
            </w:r>
          </w:p>
        </w:tc>
        <w:tc>
          <w:tcPr>
            <w:tcW w:w="5839" w:type="dxa"/>
            <w:tcBorders>
              <w:top w:val="nil"/>
              <w:left w:val="nil"/>
              <w:bottom w:val="single" w:sz="4" w:space="0" w:color="auto"/>
              <w:right w:val="single" w:sz="4" w:space="0" w:color="auto"/>
            </w:tcBorders>
            <w:shd w:val="clear" w:color="auto" w:fill="auto"/>
            <w:noWrap/>
            <w:hideMark/>
          </w:tcPr>
          <w:p w14:paraId="4390F52C"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เพาเวอร์ไลน์ เอ็นจิ</w:t>
            </w:r>
            <w:proofErr w:type="spellStart"/>
            <w:r w:rsidRPr="00F479F5">
              <w:rPr>
                <w:rFonts w:ascii="TH SarabunPSK" w:eastAsia="Times New Roman" w:hAnsi="TH SarabunPSK" w:cs="TH SarabunPSK"/>
                <w:color w:val="C00000"/>
                <w:sz w:val="32"/>
                <w:szCs w:val="32"/>
                <w:cs/>
              </w:rPr>
              <w:t>เนียริ่ง</w:t>
            </w:r>
            <w:proofErr w:type="spellEnd"/>
            <w:r w:rsidRPr="00F479F5">
              <w:rPr>
                <w:rFonts w:ascii="TH SarabunPSK" w:eastAsia="Times New Roman" w:hAnsi="TH SarabunPSK" w:cs="TH SarabunPSK"/>
                <w:color w:val="C00000"/>
                <w:sz w:val="32"/>
                <w:szCs w:val="32"/>
                <w:cs/>
              </w:rPr>
              <w:t xml:space="preserve"> จำกัด (มหาชน)</w:t>
            </w:r>
          </w:p>
        </w:tc>
        <w:tc>
          <w:tcPr>
            <w:tcW w:w="1560" w:type="dxa"/>
            <w:tcBorders>
              <w:top w:val="nil"/>
              <w:left w:val="nil"/>
              <w:bottom w:val="single" w:sz="4" w:space="0" w:color="auto"/>
              <w:right w:val="single" w:sz="4" w:space="0" w:color="auto"/>
            </w:tcBorders>
            <w:shd w:val="clear" w:color="auto" w:fill="auto"/>
            <w:noWrap/>
            <w:hideMark/>
          </w:tcPr>
          <w:p w14:paraId="2B1A7D2A"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56BB072C"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70C09073"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79</w:t>
            </w:r>
          </w:p>
        </w:tc>
        <w:tc>
          <w:tcPr>
            <w:tcW w:w="5839" w:type="dxa"/>
            <w:tcBorders>
              <w:top w:val="nil"/>
              <w:left w:val="nil"/>
              <w:bottom w:val="single" w:sz="4" w:space="0" w:color="auto"/>
              <w:right w:val="single" w:sz="4" w:space="0" w:color="auto"/>
            </w:tcBorders>
            <w:shd w:val="clear" w:color="auto" w:fill="auto"/>
            <w:noWrap/>
            <w:hideMark/>
          </w:tcPr>
          <w:p w14:paraId="26728DB4"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 xml:space="preserve">บริษัท </w:t>
            </w:r>
            <w:proofErr w:type="spellStart"/>
            <w:r w:rsidRPr="00F479F5">
              <w:rPr>
                <w:rFonts w:ascii="TH SarabunPSK" w:eastAsia="Times New Roman" w:hAnsi="TH SarabunPSK" w:cs="TH SarabunPSK"/>
                <w:color w:val="C00000"/>
                <w:sz w:val="32"/>
                <w:szCs w:val="32"/>
                <w:cs/>
              </w:rPr>
              <w:t>ซีฟ</w:t>
            </w:r>
            <w:proofErr w:type="spellEnd"/>
            <w:r w:rsidRPr="00F479F5">
              <w:rPr>
                <w:rFonts w:ascii="TH SarabunPSK" w:eastAsia="Times New Roman" w:hAnsi="TH SarabunPSK" w:cs="TH SarabunPSK"/>
                <w:color w:val="C00000"/>
                <w:sz w:val="32"/>
                <w:szCs w:val="32"/>
                <w:cs/>
              </w:rPr>
              <w:t>โก้ จำกัด (มหาชน)</w:t>
            </w:r>
          </w:p>
        </w:tc>
        <w:tc>
          <w:tcPr>
            <w:tcW w:w="1560" w:type="dxa"/>
            <w:tcBorders>
              <w:top w:val="nil"/>
              <w:left w:val="nil"/>
              <w:bottom w:val="single" w:sz="4" w:space="0" w:color="auto"/>
              <w:right w:val="single" w:sz="4" w:space="0" w:color="auto"/>
            </w:tcBorders>
            <w:shd w:val="clear" w:color="auto" w:fill="auto"/>
            <w:noWrap/>
            <w:hideMark/>
          </w:tcPr>
          <w:p w14:paraId="13B30B09"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5BCF6D1F"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600F17F2"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80</w:t>
            </w:r>
          </w:p>
        </w:tc>
        <w:tc>
          <w:tcPr>
            <w:tcW w:w="5839" w:type="dxa"/>
            <w:tcBorders>
              <w:top w:val="nil"/>
              <w:left w:val="nil"/>
              <w:bottom w:val="single" w:sz="4" w:space="0" w:color="auto"/>
              <w:right w:val="single" w:sz="4" w:space="0" w:color="auto"/>
            </w:tcBorders>
            <w:shd w:val="clear" w:color="auto" w:fill="auto"/>
            <w:noWrap/>
            <w:hideMark/>
          </w:tcPr>
          <w:p w14:paraId="3E168D82"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ทีม คอน</w:t>
            </w:r>
            <w:proofErr w:type="spellStart"/>
            <w:r w:rsidRPr="00F479F5">
              <w:rPr>
                <w:rFonts w:ascii="TH SarabunPSK" w:eastAsia="Times New Roman" w:hAnsi="TH SarabunPSK" w:cs="TH SarabunPSK"/>
                <w:color w:val="C00000"/>
                <w:sz w:val="32"/>
                <w:szCs w:val="32"/>
                <w:cs/>
              </w:rPr>
              <w:t>ซัล</w:t>
            </w:r>
            <w:proofErr w:type="spellEnd"/>
            <w:r w:rsidRPr="00F479F5">
              <w:rPr>
                <w:rFonts w:ascii="TH SarabunPSK" w:eastAsia="Times New Roman" w:hAnsi="TH SarabunPSK" w:cs="TH SarabunPSK"/>
                <w:color w:val="C00000"/>
                <w:sz w:val="32"/>
                <w:szCs w:val="32"/>
                <w:cs/>
              </w:rPr>
              <w:t>ติ</w:t>
            </w:r>
            <w:proofErr w:type="spellStart"/>
            <w:r w:rsidRPr="00F479F5">
              <w:rPr>
                <w:rFonts w:ascii="TH SarabunPSK" w:eastAsia="Times New Roman" w:hAnsi="TH SarabunPSK" w:cs="TH SarabunPSK"/>
                <w:color w:val="C00000"/>
                <w:sz w:val="32"/>
                <w:szCs w:val="32"/>
                <w:cs/>
              </w:rPr>
              <w:t>้ง</w:t>
            </w:r>
            <w:proofErr w:type="spellEnd"/>
            <w:r w:rsidRPr="00F479F5">
              <w:rPr>
                <w:rFonts w:ascii="TH SarabunPSK" w:eastAsia="Times New Roman" w:hAnsi="TH SarabunPSK" w:cs="TH SarabunPSK"/>
                <w:color w:val="C00000"/>
                <w:sz w:val="32"/>
                <w:szCs w:val="32"/>
                <w:cs/>
              </w:rPr>
              <w:t xml:space="preserve"> เอนจิ</w:t>
            </w:r>
            <w:proofErr w:type="spellStart"/>
            <w:r w:rsidRPr="00F479F5">
              <w:rPr>
                <w:rFonts w:ascii="TH SarabunPSK" w:eastAsia="Times New Roman" w:hAnsi="TH SarabunPSK" w:cs="TH SarabunPSK"/>
                <w:color w:val="C00000"/>
                <w:sz w:val="32"/>
                <w:szCs w:val="32"/>
                <w:cs/>
              </w:rPr>
              <w:t>เนียริ่ง</w:t>
            </w:r>
            <w:proofErr w:type="spellEnd"/>
            <w:r w:rsidRPr="00F479F5">
              <w:rPr>
                <w:rFonts w:ascii="TH SarabunPSK" w:eastAsia="Times New Roman" w:hAnsi="TH SarabunPSK" w:cs="TH SarabunPSK"/>
                <w:color w:val="C00000"/>
                <w:sz w:val="32"/>
                <w:szCs w:val="32"/>
                <w:cs/>
              </w:rPr>
              <w:t xml:space="preserve"> แอนด์ </w:t>
            </w:r>
            <w:proofErr w:type="spellStart"/>
            <w:r w:rsidRPr="00F479F5">
              <w:rPr>
                <w:rFonts w:ascii="TH SarabunPSK" w:eastAsia="Times New Roman" w:hAnsi="TH SarabunPSK" w:cs="TH SarabunPSK"/>
                <w:color w:val="C00000"/>
                <w:sz w:val="32"/>
                <w:szCs w:val="32"/>
                <w:cs/>
              </w:rPr>
              <w:t>แมเนจ</w:t>
            </w:r>
            <w:proofErr w:type="spellEnd"/>
            <w:r w:rsidRPr="00F479F5">
              <w:rPr>
                <w:rFonts w:ascii="TH SarabunPSK" w:eastAsia="Times New Roman" w:hAnsi="TH SarabunPSK" w:cs="TH SarabunPSK"/>
                <w:color w:val="C00000"/>
                <w:sz w:val="32"/>
                <w:szCs w:val="32"/>
                <w:cs/>
              </w:rPr>
              <w:t>เมนท์ จำกัด (มหาชน)</w:t>
            </w:r>
          </w:p>
        </w:tc>
        <w:tc>
          <w:tcPr>
            <w:tcW w:w="1560" w:type="dxa"/>
            <w:tcBorders>
              <w:top w:val="nil"/>
              <w:left w:val="nil"/>
              <w:bottom w:val="single" w:sz="4" w:space="0" w:color="auto"/>
              <w:right w:val="single" w:sz="4" w:space="0" w:color="auto"/>
            </w:tcBorders>
            <w:shd w:val="clear" w:color="auto" w:fill="auto"/>
            <w:noWrap/>
            <w:hideMark/>
          </w:tcPr>
          <w:p w14:paraId="023F91F7"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724B8A4F"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3F9A278A"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81</w:t>
            </w:r>
          </w:p>
        </w:tc>
        <w:tc>
          <w:tcPr>
            <w:tcW w:w="5839" w:type="dxa"/>
            <w:tcBorders>
              <w:top w:val="nil"/>
              <w:left w:val="nil"/>
              <w:bottom w:val="single" w:sz="4" w:space="0" w:color="auto"/>
              <w:right w:val="single" w:sz="4" w:space="0" w:color="auto"/>
            </w:tcBorders>
            <w:shd w:val="clear" w:color="auto" w:fill="auto"/>
            <w:noWrap/>
            <w:hideMark/>
          </w:tcPr>
          <w:p w14:paraId="17EBAB7B"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อินโนเวช</w:t>
            </w:r>
            <w:proofErr w:type="spellStart"/>
            <w:r w:rsidRPr="00F479F5">
              <w:rPr>
                <w:rFonts w:ascii="TH SarabunPSK" w:eastAsia="Times New Roman" w:hAnsi="TH SarabunPSK" w:cs="TH SarabunPSK"/>
                <w:color w:val="C00000"/>
                <w:sz w:val="32"/>
                <w:szCs w:val="32"/>
                <w:cs/>
              </w:rPr>
              <w:t>ั่น</w:t>
            </w:r>
            <w:proofErr w:type="spellEnd"/>
            <w:r w:rsidRPr="00F479F5">
              <w:rPr>
                <w:rFonts w:ascii="TH SarabunPSK" w:eastAsia="Times New Roman" w:hAnsi="TH SarabunPSK" w:cs="TH SarabunPSK"/>
                <w:color w:val="C00000"/>
                <w:sz w:val="32"/>
                <w:szCs w:val="32"/>
                <w:cs/>
              </w:rPr>
              <w:t xml:space="preserve"> เทคโนโลยี จํากัด</w:t>
            </w:r>
          </w:p>
        </w:tc>
        <w:tc>
          <w:tcPr>
            <w:tcW w:w="1560" w:type="dxa"/>
            <w:tcBorders>
              <w:top w:val="nil"/>
              <w:left w:val="nil"/>
              <w:bottom w:val="single" w:sz="4" w:space="0" w:color="auto"/>
              <w:right w:val="single" w:sz="4" w:space="0" w:color="auto"/>
            </w:tcBorders>
            <w:shd w:val="clear" w:color="auto" w:fill="auto"/>
            <w:noWrap/>
            <w:hideMark/>
          </w:tcPr>
          <w:p w14:paraId="471E5910"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5683C31D"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5705EE30"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82</w:t>
            </w:r>
          </w:p>
        </w:tc>
        <w:tc>
          <w:tcPr>
            <w:tcW w:w="5839" w:type="dxa"/>
            <w:tcBorders>
              <w:top w:val="nil"/>
              <w:left w:val="nil"/>
              <w:bottom w:val="single" w:sz="4" w:space="0" w:color="auto"/>
              <w:right w:val="single" w:sz="4" w:space="0" w:color="auto"/>
            </w:tcBorders>
            <w:shd w:val="clear" w:color="auto" w:fill="auto"/>
            <w:noWrap/>
            <w:hideMark/>
          </w:tcPr>
          <w:p w14:paraId="198F7A16"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 xml:space="preserve">บริษัท </w:t>
            </w:r>
            <w:proofErr w:type="spellStart"/>
            <w:r w:rsidRPr="00F479F5">
              <w:rPr>
                <w:rFonts w:ascii="TH SarabunPSK" w:eastAsia="Times New Roman" w:hAnsi="TH SarabunPSK" w:cs="TH SarabunPSK"/>
                <w:color w:val="C00000"/>
                <w:sz w:val="32"/>
                <w:szCs w:val="32"/>
                <w:cs/>
              </w:rPr>
              <w:t>เบสท์</w:t>
            </w:r>
            <w:proofErr w:type="spellEnd"/>
            <w:r w:rsidRPr="00F479F5">
              <w:rPr>
                <w:rFonts w:ascii="TH SarabunPSK" w:eastAsia="Times New Roman" w:hAnsi="TH SarabunPSK" w:cs="TH SarabunPSK"/>
                <w:color w:val="C00000"/>
                <w:sz w:val="32"/>
                <w:szCs w:val="32"/>
                <w:cs/>
              </w:rPr>
              <w:t xml:space="preserve"> เพอฟอร์แมน</w:t>
            </w:r>
            <w:proofErr w:type="spellStart"/>
            <w:r w:rsidRPr="00F479F5">
              <w:rPr>
                <w:rFonts w:ascii="TH SarabunPSK" w:eastAsia="Times New Roman" w:hAnsi="TH SarabunPSK" w:cs="TH SarabunPSK"/>
                <w:color w:val="C00000"/>
                <w:sz w:val="32"/>
                <w:szCs w:val="32"/>
                <w:cs/>
              </w:rPr>
              <w:t>ซ์</w:t>
            </w:r>
            <w:proofErr w:type="spellEnd"/>
            <w:r w:rsidRPr="00F479F5">
              <w:rPr>
                <w:rFonts w:ascii="TH SarabunPSK" w:eastAsia="Times New Roman" w:hAnsi="TH SarabunPSK" w:cs="TH SarabunPSK"/>
                <w:color w:val="C00000"/>
                <w:sz w:val="32"/>
                <w:szCs w:val="32"/>
                <w:cs/>
              </w:rPr>
              <w:t xml:space="preserve"> เอ็นจิ</w:t>
            </w:r>
            <w:proofErr w:type="spellStart"/>
            <w:r w:rsidRPr="00F479F5">
              <w:rPr>
                <w:rFonts w:ascii="TH SarabunPSK" w:eastAsia="Times New Roman" w:hAnsi="TH SarabunPSK" w:cs="TH SarabunPSK"/>
                <w:color w:val="C00000"/>
                <w:sz w:val="32"/>
                <w:szCs w:val="32"/>
                <w:cs/>
              </w:rPr>
              <w:t>เนียริ่ง</w:t>
            </w:r>
            <w:proofErr w:type="spellEnd"/>
            <w:r w:rsidRPr="00F479F5">
              <w:rPr>
                <w:rFonts w:ascii="TH SarabunPSK" w:eastAsia="Times New Roman" w:hAnsi="TH SarabunPSK" w:cs="TH SarabunPSK"/>
                <w:color w:val="C00000"/>
                <w:sz w:val="32"/>
                <w:szCs w:val="32"/>
                <w:cs/>
              </w:rPr>
              <w:t xml:space="preserve"> จำกัด</w:t>
            </w:r>
          </w:p>
        </w:tc>
        <w:tc>
          <w:tcPr>
            <w:tcW w:w="1560" w:type="dxa"/>
            <w:tcBorders>
              <w:top w:val="nil"/>
              <w:left w:val="nil"/>
              <w:bottom w:val="single" w:sz="4" w:space="0" w:color="auto"/>
              <w:right w:val="single" w:sz="4" w:space="0" w:color="auto"/>
            </w:tcBorders>
            <w:shd w:val="clear" w:color="auto" w:fill="auto"/>
            <w:noWrap/>
            <w:hideMark/>
          </w:tcPr>
          <w:p w14:paraId="304B5EE2"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59FB495A"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17E12686"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83</w:t>
            </w:r>
          </w:p>
        </w:tc>
        <w:tc>
          <w:tcPr>
            <w:tcW w:w="5839" w:type="dxa"/>
            <w:tcBorders>
              <w:top w:val="nil"/>
              <w:left w:val="nil"/>
              <w:bottom w:val="single" w:sz="4" w:space="0" w:color="auto"/>
              <w:right w:val="single" w:sz="4" w:space="0" w:color="auto"/>
            </w:tcBorders>
            <w:shd w:val="clear" w:color="auto" w:fill="auto"/>
            <w:noWrap/>
            <w:hideMark/>
          </w:tcPr>
          <w:p w14:paraId="338FA73D"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วิศวกรพลจำกัด</w:t>
            </w:r>
          </w:p>
        </w:tc>
        <w:tc>
          <w:tcPr>
            <w:tcW w:w="1560" w:type="dxa"/>
            <w:tcBorders>
              <w:top w:val="nil"/>
              <w:left w:val="nil"/>
              <w:bottom w:val="single" w:sz="4" w:space="0" w:color="auto"/>
              <w:right w:val="single" w:sz="4" w:space="0" w:color="auto"/>
            </w:tcBorders>
            <w:shd w:val="clear" w:color="auto" w:fill="auto"/>
            <w:noWrap/>
            <w:hideMark/>
          </w:tcPr>
          <w:p w14:paraId="290FB0B8"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601C5584"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1839D89D"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84</w:t>
            </w:r>
          </w:p>
        </w:tc>
        <w:tc>
          <w:tcPr>
            <w:tcW w:w="5839" w:type="dxa"/>
            <w:tcBorders>
              <w:top w:val="nil"/>
              <w:left w:val="nil"/>
              <w:bottom w:val="single" w:sz="4" w:space="0" w:color="auto"/>
              <w:right w:val="single" w:sz="4" w:space="0" w:color="auto"/>
            </w:tcBorders>
            <w:shd w:val="clear" w:color="auto" w:fill="auto"/>
            <w:noWrap/>
            <w:hideMark/>
          </w:tcPr>
          <w:p w14:paraId="7E37CD7B"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ท่าอากาศยานไทย จำกัด (มหาชน) ท่าอากาศยานเชียงใหม่</w:t>
            </w:r>
          </w:p>
        </w:tc>
        <w:tc>
          <w:tcPr>
            <w:tcW w:w="1560" w:type="dxa"/>
            <w:tcBorders>
              <w:top w:val="nil"/>
              <w:left w:val="nil"/>
              <w:bottom w:val="single" w:sz="4" w:space="0" w:color="auto"/>
              <w:right w:val="single" w:sz="4" w:space="0" w:color="auto"/>
            </w:tcBorders>
            <w:shd w:val="clear" w:color="auto" w:fill="auto"/>
            <w:noWrap/>
            <w:hideMark/>
          </w:tcPr>
          <w:p w14:paraId="3DD2EEB4"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04CCCD63"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3A0998E6"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85</w:t>
            </w:r>
          </w:p>
        </w:tc>
        <w:tc>
          <w:tcPr>
            <w:tcW w:w="5839" w:type="dxa"/>
            <w:tcBorders>
              <w:top w:val="nil"/>
              <w:left w:val="nil"/>
              <w:bottom w:val="single" w:sz="4" w:space="0" w:color="auto"/>
              <w:right w:val="single" w:sz="4" w:space="0" w:color="auto"/>
            </w:tcBorders>
            <w:shd w:val="clear" w:color="auto" w:fill="auto"/>
            <w:noWrap/>
            <w:hideMark/>
          </w:tcPr>
          <w:p w14:paraId="1D3B7145"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ท่าอากาศยานไทย จำกัด (มหาชน) ท่าอากาศยานภูเก็ต</w:t>
            </w:r>
          </w:p>
        </w:tc>
        <w:tc>
          <w:tcPr>
            <w:tcW w:w="1560" w:type="dxa"/>
            <w:tcBorders>
              <w:top w:val="nil"/>
              <w:left w:val="nil"/>
              <w:bottom w:val="single" w:sz="4" w:space="0" w:color="auto"/>
              <w:right w:val="single" w:sz="4" w:space="0" w:color="auto"/>
            </w:tcBorders>
            <w:shd w:val="clear" w:color="auto" w:fill="auto"/>
            <w:noWrap/>
            <w:hideMark/>
          </w:tcPr>
          <w:p w14:paraId="0C752302"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73A4D15F"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3FEFF148"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86</w:t>
            </w:r>
          </w:p>
        </w:tc>
        <w:tc>
          <w:tcPr>
            <w:tcW w:w="5839" w:type="dxa"/>
            <w:tcBorders>
              <w:top w:val="nil"/>
              <w:left w:val="nil"/>
              <w:bottom w:val="single" w:sz="4" w:space="0" w:color="auto"/>
              <w:right w:val="single" w:sz="4" w:space="0" w:color="auto"/>
            </w:tcBorders>
            <w:shd w:val="clear" w:color="auto" w:fill="auto"/>
            <w:noWrap/>
            <w:hideMark/>
          </w:tcPr>
          <w:p w14:paraId="73083856"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ไทยแอร์เอเชีย จำกัด ดอนเมือง</w:t>
            </w:r>
          </w:p>
        </w:tc>
        <w:tc>
          <w:tcPr>
            <w:tcW w:w="1560" w:type="dxa"/>
            <w:tcBorders>
              <w:top w:val="nil"/>
              <w:left w:val="nil"/>
              <w:bottom w:val="single" w:sz="4" w:space="0" w:color="auto"/>
              <w:right w:val="single" w:sz="4" w:space="0" w:color="auto"/>
            </w:tcBorders>
            <w:shd w:val="clear" w:color="auto" w:fill="auto"/>
            <w:noWrap/>
            <w:hideMark/>
          </w:tcPr>
          <w:p w14:paraId="1D662BA3"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32686411"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15011C74"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87</w:t>
            </w:r>
          </w:p>
        </w:tc>
        <w:tc>
          <w:tcPr>
            <w:tcW w:w="5839" w:type="dxa"/>
            <w:tcBorders>
              <w:top w:val="nil"/>
              <w:left w:val="nil"/>
              <w:bottom w:val="single" w:sz="4" w:space="0" w:color="auto"/>
              <w:right w:val="single" w:sz="4" w:space="0" w:color="auto"/>
            </w:tcBorders>
            <w:shd w:val="clear" w:color="auto" w:fill="auto"/>
            <w:noWrap/>
            <w:hideMark/>
          </w:tcPr>
          <w:p w14:paraId="66AD5A31"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บริการภาคพื้นการบินกรุงเทพ เ</w:t>
            </w:r>
            <w:proofErr w:type="spellStart"/>
            <w:r w:rsidRPr="00F479F5">
              <w:rPr>
                <w:rFonts w:ascii="TH SarabunPSK" w:eastAsia="Times New Roman" w:hAnsi="TH SarabunPSK" w:cs="TH SarabunPSK"/>
                <w:color w:val="C00000"/>
                <w:sz w:val="32"/>
                <w:szCs w:val="32"/>
                <w:cs/>
              </w:rPr>
              <w:t>วิล์ด</w:t>
            </w:r>
            <w:proofErr w:type="spellEnd"/>
            <w:r w:rsidRPr="00F479F5">
              <w:rPr>
                <w:rFonts w:ascii="TH SarabunPSK" w:eastAsia="Times New Roman" w:hAnsi="TH SarabunPSK" w:cs="TH SarabunPSK"/>
                <w:color w:val="C00000"/>
                <w:sz w:val="32"/>
                <w:szCs w:val="32"/>
                <w:cs/>
              </w:rPr>
              <w:t>ไว</w:t>
            </w:r>
            <w:proofErr w:type="spellStart"/>
            <w:r w:rsidRPr="00F479F5">
              <w:rPr>
                <w:rFonts w:ascii="TH SarabunPSK" w:eastAsia="Times New Roman" w:hAnsi="TH SarabunPSK" w:cs="TH SarabunPSK"/>
                <w:color w:val="C00000"/>
                <w:sz w:val="32"/>
                <w:szCs w:val="32"/>
                <w:cs/>
              </w:rPr>
              <w:t>ด์</w:t>
            </w:r>
            <w:proofErr w:type="spellEnd"/>
            <w:r w:rsidRPr="00F479F5">
              <w:rPr>
                <w:rFonts w:ascii="TH SarabunPSK" w:eastAsia="Times New Roman" w:hAnsi="TH SarabunPSK" w:cs="TH SarabunPSK"/>
                <w:color w:val="C00000"/>
                <w:sz w:val="32"/>
                <w:szCs w:val="32"/>
                <w:cs/>
              </w:rPr>
              <w:t>ไฟล์ท เซอร์วิส จำกัด</w:t>
            </w:r>
          </w:p>
        </w:tc>
        <w:tc>
          <w:tcPr>
            <w:tcW w:w="1560" w:type="dxa"/>
            <w:tcBorders>
              <w:top w:val="nil"/>
              <w:left w:val="nil"/>
              <w:bottom w:val="single" w:sz="4" w:space="0" w:color="auto"/>
              <w:right w:val="single" w:sz="4" w:space="0" w:color="auto"/>
            </w:tcBorders>
            <w:shd w:val="clear" w:color="auto" w:fill="auto"/>
            <w:noWrap/>
            <w:hideMark/>
          </w:tcPr>
          <w:p w14:paraId="2369F1A7"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29BB037D"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69D3B631"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88</w:t>
            </w:r>
          </w:p>
        </w:tc>
        <w:tc>
          <w:tcPr>
            <w:tcW w:w="5839" w:type="dxa"/>
            <w:tcBorders>
              <w:top w:val="nil"/>
              <w:left w:val="nil"/>
              <w:bottom w:val="single" w:sz="4" w:space="0" w:color="auto"/>
              <w:right w:val="single" w:sz="4" w:space="0" w:color="auto"/>
            </w:tcBorders>
            <w:shd w:val="clear" w:color="auto" w:fill="auto"/>
            <w:noWrap/>
            <w:hideMark/>
          </w:tcPr>
          <w:p w14:paraId="7A0163B8"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ซาฟราน เคบิน กรุงเทพ จำกัด</w:t>
            </w:r>
          </w:p>
        </w:tc>
        <w:tc>
          <w:tcPr>
            <w:tcW w:w="1560" w:type="dxa"/>
            <w:tcBorders>
              <w:top w:val="nil"/>
              <w:left w:val="nil"/>
              <w:bottom w:val="single" w:sz="4" w:space="0" w:color="auto"/>
              <w:right w:val="single" w:sz="4" w:space="0" w:color="auto"/>
            </w:tcBorders>
            <w:shd w:val="clear" w:color="auto" w:fill="auto"/>
            <w:noWrap/>
            <w:hideMark/>
          </w:tcPr>
          <w:p w14:paraId="225B7598"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1DD7E765"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06819FE4"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89</w:t>
            </w:r>
          </w:p>
        </w:tc>
        <w:tc>
          <w:tcPr>
            <w:tcW w:w="5839" w:type="dxa"/>
            <w:tcBorders>
              <w:top w:val="nil"/>
              <w:left w:val="nil"/>
              <w:bottom w:val="single" w:sz="4" w:space="0" w:color="auto"/>
              <w:right w:val="single" w:sz="4" w:space="0" w:color="auto"/>
            </w:tcBorders>
            <w:shd w:val="clear" w:color="auto" w:fill="auto"/>
            <w:noWrap/>
            <w:hideMark/>
          </w:tcPr>
          <w:p w14:paraId="35DF9A43"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 xml:space="preserve">บริษัท ซีทราน </w:t>
            </w:r>
            <w:proofErr w:type="spellStart"/>
            <w:r w:rsidRPr="00F479F5">
              <w:rPr>
                <w:rFonts w:ascii="TH SarabunPSK" w:eastAsia="Times New Roman" w:hAnsi="TH SarabunPSK" w:cs="TH SarabunPSK"/>
                <w:color w:val="C00000"/>
                <w:sz w:val="32"/>
                <w:szCs w:val="32"/>
                <w:cs/>
              </w:rPr>
              <w:t>เฟ</w:t>
            </w:r>
            <w:proofErr w:type="spellEnd"/>
            <w:r w:rsidRPr="00F479F5">
              <w:rPr>
                <w:rFonts w:ascii="TH SarabunPSK" w:eastAsia="Times New Roman" w:hAnsi="TH SarabunPSK" w:cs="TH SarabunPSK"/>
                <w:color w:val="C00000"/>
                <w:sz w:val="32"/>
                <w:szCs w:val="32"/>
                <w:cs/>
              </w:rPr>
              <w:t>อร์รี่ จำกัด</w:t>
            </w:r>
          </w:p>
        </w:tc>
        <w:tc>
          <w:tcPr>
            <w:tcW w:w="1560" w:type="dxa"/>
            <w:tcBorders>
              <w:top w:val="nil"/>
              <w:left w:val="nil"/>
              <w:bottom w:val="single" w:sz="4" w:space="0" w:color="auto"/>
              <w:right w:val="single" w:sz="4" w:space="0" w:color="auto"/>
            </w:tcBorders>
            <w:shd w:val="clear" w:color="auto" w:fill="auto"/>
            <w:noWrap/>
            <w:hideMark/>
          </w:tcPr>
          <w:p w14:paraId="5E2DCB2A"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65A37A36"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7ED4DF0F"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90</w:t>
            </w:r>
          </w:p>
        </w:tc>
        <w:tc>
          <w:tcPr>
            <w:tcW w:w="5839" w:type="dxa"/>
            <w:tcBorders>
              <w:top w:val="nil"/>
              <w:left w:val="nil"/>
              <w:bottom w:val="single" w:sz="4" w:space="0" w:color="auto"/>
              <w:right w:val="single" w:sz="4" w:space="0" w:color="auto"/>
            </w:tcBorders>
            <w:shd w:val="clear" w:color="auto" w:fill="auto"/>
            <w:noWrap/>
            <w:hideMark/>
          </w:tcPr>
          <w:p w14:paraId="477E4CB1"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ทราน</w:t>
            </w:r>
            <w:proofErr w:type="spellStart"/>
            <w:r w:rsidRPr="00F479F5">
              <w:rPr>
                <w:rFonts w:ascii="TH SarabunPSK" w:eastAsia="Times New Roman" w:hAnsi="TH SarabunPSK" w:cs="TH SarabunPSK"/>
                <w:color w:val="C00000"/>
                <w:sz w:val="32"/>
                <w:szCs w:val="32"/>
                <w:cs/>
              </w:rPr>
              <w:t>ส์</w:t>
            </w:r>
            <w:proofErr w:type="spellEnd"/>
            <w:r w:rsidRPr="00F479F5">
              <w:rPr>
                <w:rFonts w:ascii="TH SarabunPSK" w:eastAsia="Times New Roman" w:hAnsi="TH SarabunPSK" w:cs="TH SarabunPSK"/>
                <w:color w:val="C00000"/>
                <w:sz w:val="32"/>
                <w:szCs w:val="32"/>
                <w:cs/>
              </w:rPr>
              <w:t xml:space="preserve"> ไทย-มาเลเซีย (ประเทศไทย) จำกัด</w:t>
            </w:r>
          </w:p>
        </w:tc>
        <w:tc>
          <w:tcPr>
            <w:tcW w:w="1560" w:type="dxa"/>
            <w:tcBorders>
              <w:top w:val="nil"/>
              <w:left w:val="nil"/>
              <w:bottom w:val="single" w:sz="4" w:space="0" w:color="auto"/>
              <w:right w:val="single" w:sz="4" w:space="0" w:color="auto"/>
            </w:tcBorders>
            <w:shd w:val="clear" w:color="auto" w:fill="auto"/>
            <w:noWrap/>
            <w:hideMark/>
          </w:tcPr>
          <w:p w14:paraId="53510116"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27551229"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4B9465EC"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91</w:t>
            </w:r>
          </w:p>
        </w:tc>
        <w:tc>
          <w:tcPr>
            <w:tcW w:w="5839" w:type="dxa"/>
            <w:tcBorders>
              <w:top w:val="nil"/>
              <w:left w:val="nil"/>
              <w:bottom w:val="single" w:sz="4" w:space="0" w:color="auto"/>
              <w:right w:val="single" w:sz="4" w:space="0" w:color="auto"/>
            </w:tcBorders>
            <w:shd w:val="clear" w:color="auto" w:fill="auto"/>
            <w:noWrap/>
            <w:hideMark/>
          </w:tcPr>
          <w:p w14:paraId="1716F5B0"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ท่าอากาศยานไทย จำกัด (มหาชน)</w:t>
            </w:r>
          </w:p>
        </w:tc>
        <w:tc>
          <w:tcPr>
            <w:tcW w:w="1560" w:type="dxa"/>
            <w:tcBorders>
              <w:top w:val="nil"/>
              <w:left w:val="nil"/>
              <w:bottom w:val="single" w:sz="4" w:space="0" w:color="auto"/>
              <w:right w:val="single" w:sz="4" w:space="0" w:color="auto"/>
            </w:tcBorders>
            <w:shd w:val="clear" w:color="auto" w:fill="auto"/>
            <w:noWrap/>
            <w:hideMark/>
          </w:tcPr>
          <w:p w14:paraId="66DC2A71"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259589A2"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05A671F6"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92</w:t>
            </w:r>
          </w:p>
        </w:tc>
        <w:tc>
          <w:tcPr>
            <w:tcW w:w="5839" w:type="dxa"/>
            <w:tcBorders>
              <w:top w:val="nil"/>
              <w:left w:val="nil"/>
              <w:bottom w:val="single" w:sz="4" w:space="0" w:color="auto"/>
              <w:right w:val="single" w:sz="4" w:space="0" w:color="auto"/>
            </w:tcBorders>
            <w:shd w:val="clear" w:color="auto" w:fill="auto"/>
            <w:noWrap/>
            <w:hideMark/>
          </w:tcPr>
          <w:p w14:paraId="5D6E8D48"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พี.เค. มารีน เทรด</w:t>
            </w:r>
            <w:proofErr w:type="spellStart"/>
            <w:r w:rsidRPr="00F479F5">
              <w:rPr>
                <w:rFonts w:ascii="TH SarabunPSK" w:eastAsia="Times New Roman" w:hAnsi="TH SarabunPSK" w:cs="TH SarabunPSK"/>
                <w:color w:val="C00000"/>
                <w:sz w:val="32"/>
                <w:szCs w:val="32"/>
                <w:cs/>
              </w:rPr>
              <w:t>ดิ้ง</w:t>
            </w:r>
            <w:proofErr w:type="spellEnd"/>
            <w:r w:rsidRPr="00F479F5">
              <w:rPr>
                <w:rFonts w:ascii="TH SarabunPSK" w:eastAsia="Times New Roman" w:hAnsi="TH SarabunPSK" w:cs="TH SarabunPSK"/>
                <w:color w:val="C00000"/>
                <w:sz w:val="32"/>
                <w:szCs w:val="32"/>
                <w:cs/>
              </w:rPr>
              <w:t xml:space="preserve"> จำกัด / บริษัท เพชรศรีวิชัย เอ็น</w:t>
            </w:r>
            <w:proofErr w:type="spellStart"/>
            <w:r w:rsidRPr="00F479F5">
              <w:rPr>
                <w:rFonts w:ascii="TH SarabunPSK" w:eastAsia="Times New Roman" w:hAnsi="TH SarabunPSK" w:cs="TH SarabunPSK"/>
                <w:color w:val="C00000"/>
                <w:sz w:val="32"/>
                <w:szCs w:val="32"/>
                <w:cs/>
              </w:rPr>
              <w:t>เต</w:t>
            </w:r>
            <w:proofErr w:type="spellEnd"/>
            <w:r w:rsidRPr="00F479F5">
              <w:rPr>
                <w:rFonts w:ascii="TH SarabunPSK" w:eastAsia="Times New Roman" w:hAnsi="TH SarabunPSK" w:cs="TH SarabunPSK"/>
                <w:color w:val="C00000"/>
                <w:sz w:val="32"/>
                <w:szCs w:val="32"/>
                <w:cs/>
              </w:rPr>
              <w:t>อร์</w:t>
            </w:r>
            <w:proofErr w:type="spellStart"/>
            <w:r w:rsidRPr="00F479F5">
              <w:rPr>
                <w:rFonts w:ascii="TH SarabunPSK" w:eastAsia="Times New Roman" w:hAnsi="TH SarabunPSK" w:cs="TH SarabunPSK"/>
                <w:color w:val="C00000"/>
                <w:sz w:val="32"/>
                <w:szCs w:val="32"/>
                <w:cs/>
              </w:rPr>
              <w:t>ไพ</w:t>
            </w:r>
            <w:proofErr w:type="spellEnd"/>
            <w:r w:rsidRPr="00F479F5">
              <w:rPr>
                <w:rFonts w:ascii="TH SarabunPSK" w:eastAsia="Times New Roman" w:hAnsi="TH SarabunPSK" w:cs="TH SarabunPSK"/>
                <w:color w:val="C00000"/>
                <w:sz w:val="32"/>
                <w:szCs w:val="32"/>
                <w:cs/>
              </w:rPr>
              <w:t>รส์ จำกัด</w:t>
            </w:r>
          </w:p>
        </w:tc>
        <w:tc>
          <w:tcPr>
            <w:tcW w:w="1560" w:type="dxa"/>
            <w:tcBorders>
              <w:top w:val="nil"/>
              <w:left w:val="nil"/>
              <w:bottom w:val="single" w:sz="4" w:space="0" w:color="auto"/>
              <w:right w:val="single" w:sz="4" w:space="0" w:color="auto"/>
            </w:tcBorders>
            <w:shd w:val="clear" w:color="auto" w:fill="auto"/>
            <w:noWrap/>
            <w:hideMark/>
          </w:tcPr>
          <w:p w14:paraId="752EF5B8"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0C33CFF3"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74CDD401"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93</w:t>
            </w:r>
          </w:p>
        </w:tc>
        <w:tc>
          <w:tcPr>
            <w:tcW w:w="5839" w:type="dxa"/>
            <w:tcBorders>
              <w:top w:val="nil"/>
              <w:left w:val="nil"/>
              <w:bottom w:val="single" w:sz="4" w:space="0" w:color="auto"/>
              <w:right w:val="single" w:sz="4" w:space="0" w:color="auto"/>
            </w:tcBorders>
            <w:shd w:val="clear" w:color="auto" w:fill="auto"/>
            <w:noWrap/>
            <w:hideMark/>
          </w:tcPr>
          <w:p w14:paraId="174B277F"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พี เอส ที ทรานสปอร์ต แอนด์ เซอร์วิส จำกัด</w:t>
            </w:r>
          </w:p>
        </w:tc>
        <w:tc>
          <w:tcPr>
            <w:tcW w:w="1560" w:type="dxa"/>
            <w:tcBorders>
              <w:top w:val="nil"/>
              <w:left w:val="nil"/>
              <w:bottom w:val="single" w:sz="4" w:space="0" w:color="auto"/>
              <w:right w:val="single" w:sz="4" w:space="0" w:color="auto"/>
            </w:tcBorders>
            <w:shd w:val="clear" w:color="auto" w:fill="auto"/>
            <w:noWrap/>
            <w:hideMark/>
          </w:tcPr>
          <w:p w14:paraId="3936F3CD"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088EBFE4"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3ABD53E7"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94</w:t>
            </w:r>
          </w:p>
        </w:tc>
        <w:tc>
          <w:tcPr>
            <w:tcW w:w="5839" w:type="dxa"/>
            <w:tcBorders>
              <w:top w:val="nil"/>
              <w:left w:val="nil"/>
              <w:bottom w:val="single" w:sz="4" w:space="0" w:color="auto"/>
              <w:right w:val="single" w:sz="4" w:space="0" w:color="auto"/>
            </w:tcBorders>
            <w:shd w:val="clear" w:color="auto" w:fill="auto"/>
            <w:noWrap/>
            <w:hideMark/>
          </w:tcPr>
          <w:p w14:paraId="0C48885B"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 xml:space="preserve">บริษัท </w:t>
            </w:r>
            <w:proofErr w:type="spellStart"/>
            <w:r w:rsidRPr="00F479F5">
              <w:rPr>
                <w:rFonts w:ascii="TH SarabunPSK" w:eastAsia="Times New Roman" w:hAnsi="TH SarabunPSK" w:cs="TH SarabunPSK"/>
                <w:color w:val="C00000"/>
                <w:sz w:val="32"/>
                <w:szCs w:val="32"/>
                <w:cs/>
              </w:rPr>
              <w:t>ลินฟ้</w:t>
            </w:r>
            <w:proofErr w:type="spellEnd"/>
            <w:r w:rsidRPr="00F479F5">
              <w:rPr>
                <w:rFonts w:ascii="TH SarabunPSK" w:eastAsia="Times New Roman" w:hAnsi="TH SarabunPSK" w:cs="TH SarabunPSK"/>
                <w:color w:val="C00000"/>
                <w:sz w:val="32"/>
                <w:szCs w:val="32"/>
                <w:cs/>
              </w:rPr>
              <w:t>อก</w:t>
            </w:r>
            <w:proofErr w:type="spellStart"/>
            <w:r w:rsidRPr="00F479F5">
              <w:rPr>
                <w:rFonts w:ascii="TH SarabunPSK" w:eastAsia="Times New Roman" w:hAnsi="TH SarabunPSK" w:cs="TH SarabunPSK"/>
                <w:color w:val="C00000"/>
                <w:sz w:val="32"/>
                <w:szCs w:val="32"/>
                <w:cs/>
              </w:rPr>
              <w:t>ซ์</w:t>
            </w:r>
            <w:proofErr w:type="spellEnd"/>
            <w:r w:rsidRPr="00F479F5">
              <w:rPr>
                <w:rFonts w:ascii="TH SarabunPSK" w:eastAsia="Times New Roman" w:hAnsi="TH SarabunPSK" w:cs="TH SarabunPSK"/>
                <w:color w:val="C00000"/>
                <w:sz w:val="32"/>
                <w:szCs w:val="32"/>
                <w:cs/>
              </w:rPr>
              <w:t xml:space="preserve"> เอ็ม </w:t>
            </w:r>
            <w:proofErr w:type="spellStart"/>
            <w:r w:rsidRPr="00F479F5">
              <w:rPr>
                <w:rFonts w:ascii="TH SarabunPSK" w:eastAsia="Times New Roman" w:hAnsi="TH SarabunPSK" w:cs="TH SarabunPSK"/>
                <w:color w:val="C00000"/>
                <w:sz w:val="32"/>
                <w:szCs w:val="32"/>
                <w:cs/>
              </w:rPr>
              <w:t>โล</w:t>
            </w:r>
            <w:proofErr w:type="spellEnd"/>
            <w:r w:rsidRPr="00F479F5">
              <w:rPr>
                <w:rFonts w:ascii="TH SarabunPSK" w:eastAsia="Times New Roman" w:hAnsi="TH SarabunPSK" w:cs="TH SarabunPSK"/>
                <w:color w:val="C00000"/>
                <w:sz w:val="32"/>
                <w:szCs w:val="32"/>
                <w:cs/>
              </w:rPr>
              <w:t>จิสติ</w:t>
            </w:r>
            <w:proofErr w:type="spellStart"/>
            <w:r w:rsidRPr="00F479F5">
              <w:rPr>
                <w:rFonts w:ascii="TH SarabunPSK" w:eastAsia="Times New Roman" w:hAnsi="TH SarabunPSK" w:cs="TH SarabunPSK"/>
                <w:color w:val="C00000"/>
                <w:sz w:val="32"/>
                <w:szCs w:val="32"/>
                <w:cs/>
              </w:rPr>
              <w:t>กส์</w:t>
            </w:r>
            <w:proofErr w:type="spellEnd"/>
            <w:r w:rsidRPr="00F479F5">
              <w:rPr>
                <w:rFonts w:ascii="TH SarabunPSK" w:eastAsia="Times New Roman" w:hAnsi="TH SarabunPSK" w:cs="TH SarabunPSK"/>
                <w:color w:val="C00000"/>
                <w:sz w:val="32"/>
                <w:szCs w:val="32"/>
                <w:cs/>
              </w:rPr>
              <w:t xml:space="preserve"> (ประเทศไทย) จำกัด สาขาฉะเชิงเทรา</w:t>
            </w:r>
          </w:p>
        </w:tc>
        <w:tc>
          <w:tcPr>
            <w:tcW w:w="1560" w:type="dxa"/>
            <w:tcBorders>
              <w:top w:val="nil"/>
              <w:left w:val="nil"/>
              <w:bottom w:val="single" w:sz="4" w:space="0" w:color="auto"/>
              <w:right w:val="single" w:sz="4" w:space="0" w:color="auto"/>
            </w:tcBorders>
            <w:shd w:val="clear" w:color="auto" w:fill="auto"/>
            <w:noWrap/>
            <w:hideMark/>
          </w:tcPr>
          <w:p w14:paraId="55A3D0D1"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3175BB02"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676438C3"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lastRenderedPageBreak/>
              <w:t>95</w:t>
            </w:r>
          </w:p>
        </w:tc>
        <w:tc>
          <w:tcPr>
            <w:tcW w:w="5839" w:type="dxa"/>
            <w:tcBorders>
              <w:top w:val="nil"/>
              <w:left w:val="nil"/>
              <w:bottom w:val="single" w:sz="4" w:space="0" w:color="auto"/>
              <w:right w:val="single" w:sz="4" w:space="0" w:color="auto"/>
            </w:tcBorders>
            <w:shd w:val="clear" w:color="auto" w:fill="auto"/>
            <w:noWrap/>
            <w:hideMark/>
          </w:tcPr>
          <w:p w14:paraId="0AE26DC1"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เอ็น พี มารีน จำกัด</w:t>
            </w:r>
          </w:p>
        </w:tc>
        <w:tc>
          <w:tcPr>
            <w:tcW w:w="1560" w:type="dxa"/>
            <w:tcBorders>
              <w:top w:val="nil"/>
              <w:left w:val="nil"/>
              <w:bottom w:val="single" w:sz="4" w:space="0" w:color="auto"/>
              <w:right w:val="single" w:sz="4" w:space="0" w:color="auto"/>
            </w:tcBorders>
            <w:shd w:val="clear" w:color="auto" w:fill="auto"/>
            <w:noWrap/>
            <w:hideMark/>
          </w:tcPr>
          <w:p w14:paraId="2B994195"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7D559991"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0C941951"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96</w:t>
            </w:r>
          </w:p>
        </w:tc>
        <w:tc>
          <w:tcPr>
            <w:tcW w:w="5839" w:type="dxa"/>
            <w:tcBorders>
              <w:top w:val="nil"/>
              <w:left w:val="nil"/>
              <w:bottom w:val="single" w:sz="4" w:space="0" w:color="auto"/>
              <w:right w:val="single" w:sz="4" w:space="0" w:color="auto"/>
            </w:tcBorders>
            <w:shd w:val="clear" w:color="auto" w:fill="auto"/>
            <w:noWrap/>
            <w:hideMark/>
          </w:tcPr>
          <w:p w14:paraId="289BE6E2"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 xml:space="preserve">บริษัท เอ็ม เอ็ม </w:t>
            </w:r>
            <w:proofErr w:type="spellStart"/>
            <w:r w:rsidRPr="00F479F5">
              <w:rPr>
                <w:rFonts w:ascii="TH SarabunPSK" w:eastAsia="Times New Roman" w:hAnsi="TH SarabunPSK" w:cs="TH SarabunPSK"/>
                <w:color w:val="C00000"/>
                <w:sz w:val="32"/>
                <w:szCs w:val="32"/>
                <w:cs/>
              </w:rPr>
              <w:t>ลอ</w:t>
            </w:r>
            <w:proofErr w:type="spellEnd"/>
            <w:r w:rsidRPr="00F479F5">
              <w:rPr>
                <w:rFonts w:ascii="TH SarabunPSK" w:eastAsia="Times New Roman" w:hAnsi="TH SarabunPSK" w:cs="TH SarabunPSK"/>
                <w:color w:val="C00000"/>
                <w:sz w:val="32"/>
                <w:szCs w:val="32"/>
                <w:cs/>
              </w:rPr>
              <w:t>จิสติ</w:t>
            </w:r>
            <w:proofErr w:type="spellStart"/>
            <w:r w:rsidRPr="00F479F5">
              <w:rPr>
                <w:rFonts w:ascii="TH SarabunPSK" w:eastAsia="Times New Roman" w:hAnsi="TH SarabunPSK" w:cs="TH SarabunPSK"/>
                <w:color w:val="C00000"/>
                <w:sz w:val="32"/>
                <w:szCs w:val="32"/>
                <w:cs/>
              </w:rPr>
              <w:t>กส์</w:t>
            </w:r>
            <w:proofErr w:type="spellEnd"/>
            <w:r w:rsidRPr="00F479F5">
              <w:rPr>
                <w:rFonts w:ascii="TH SarabunPSK" w:eastAsia="Times New Roman" w:hAnsi="TH SarabunPSK" w:cs="TH SarabunPSK"/>
                <w:color w:val="C00000"/>
                <w:sz w:val="32"/>
                <w:szCs w:val="32"/>
                <w:cs/>
              </w:rPr>
              <w:t xml:space="preserve"> จำกัด</w:t>
            </w:r>
          </w:p>
        </w:tc>
        <w:tc>
          <w:tcPr>
            <w:tcW w:w="1560" w:type="dxa"/>
            <w:tcBorders>
              <w:top w:val="nil"/>
              <w:left w:val="nil"/>
              <w:bottom w:val="single" w:sz="4" w:space="0" w:color="auto"/>
              <w:right w:val="single" w:sz="4" w:space="0" w:color="auto"/>
            </w:tcBorders>
            <w:shd w:val="clear" w:color="auto" w:fill="auto"/>
            <w:noWrap/>
            <w:hideMark/>
          </w:tcPr>
          <w:p w14:paraId="7FF53740"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342C81C1"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57F151AD"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97</w:t>
            </w:r>
          </w:p>
        </w:tc>
        <w:tc>
          <w:tcPr>
            <w:tcW w:w="5839" w:type="dxa"/>
            <w:tcBorders>
              <w:top w:val="nil"/>
              <w:left w:val="nil"/>
              <w:bottom w:val="single" w:sz="4" w:space="0" w:color="auto"/>
              <w:right w:val="single" w:sz="4" w:space="0" w:color="auto"/>
            </w:tcBorders>
            <w:shd w:val="clear" w:color="auto" w:fill="auto"/>
            <w:noWrap/>
            <w:hideMark/>
          </w:tcPr>
          <w:p w14:paraId="5FD73961"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ซีพี ออ</w:t>
            </w:r>
            <w:proofErr w:type="spellStart"/>
            <w:r w:rsidRPr="00F479F5">
              <w:rPr>
                <w:rFonts w:ascii="TH SarabunPSK" w:eastAsia="Times New Roman" w:hAnsi="TH SarabunPSK" w:cs="TH SarabunPSK"/>
                <w:color w:val="C00000"/>
                <w:sz w:val="32"/>
                <w:szCs w:val="32"/>
                <w:cs/>
              </w:rPr>
              <w:t>ลล์</w:t>
            </w:r>
            <w:proofErr w:type="spellEnd"/>
            <w:r w:rsidRPr="00F479F5">
              <w:rPr>
                <w:rFonts w:ascii="TH SarabunPSK" w:eastAsia="Times New Roman" w:hAnsi="TH SarabunPSK" w:cs="TH SarabunPSK"/>
                <w:color w:val="C00000"/>
                <w:sz w:val="32"/>
                <w:szCs w:val="32"/>
                <w:cs/>
              </w:rPr>
              <w:t xml:space="preserve"> จำกัด (มหาชน) ศูนย์กระจายสินค้าสุราษฎร์ธานี</w:t>
            </w:r>
          </w:p>
        </w:tc>
        <w:tc>
          <w:tcPr>
            <w:tcW w:w="1560" w:type="dxa"/>
            <w:tcBorders>
              <w:top w:val="nil"/>
              <w:left w:val="nil"/>
              <w:bottom w:val="single" w:sz="4" w:space="0" w:color="auto"/>
              <w:right w:val="single" w:sz="4" w:space="0" w:color="auto"/>
            </w:tcBorders>
            <w:shd w:val="clear" w:color="auto" w:fill="auto"/>
            <w:noWrap/>
            <w:hideMark/>
          </w:tcPr>
          <w:p w14:paraId="5EC12EC7"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066F202D"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2A7A8D73"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98</w:t>
            </w:r>
          </w:p>
        </w:tc>
        <w:tc>
          <w:tcPr>
            <w:tcW w:w="5839" w:type="dxa"/>
            <w:tcBorders>
              <w:top w:val="nil"/>
              <w:left w:val="nil"/>
              <w:bottom w:val="single" w:sz="4" w:space="0" w:color="auto"/>
              <w:right w:val="single" w:sz="4" w:space="0" w:color="auto"/>
            </w:tcBorders>
            <w:shd w:val="clear" w:color="auto" w:fill="auto"/>
            <w:noWrap/>
            <w:hideMark/>
          </w:tcPr>
          <w:p w14:paraId="3A91416E"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 xml:space="preserve">บริษัท ดีเอชแอล </w:t>
            </w:r>
            <w:proofErr w:type="spellStart"/>
            <w:r w:rsidRPr="00F479F5">
              <w:rPr>
                <w:rFonts w:ascii="TH SarabunPSK" w:eastAsia="Times New Roman" w:hAnsi="TH SarabunPSK" w:cs="TH SarabunPSK"/>
                <w:color w:val="C00000"/>
                <w:sz w:val="32"/>
                <w:szCs w:val="32"/>
                <w:cs/>
              </w:rPr>
              <w:t>ซัพ</w:t>
            </w:r>
            <w:proofErr w:type="spellEnd"/>
            <w:r w:rsidRPr="00F479F5">
              <w:rPr>
                <w:rFonts w:ascii="TH SarabunPSK" w:eastAsia="Times New Roman" w:hAnsi="TH SarabunPSK" w:cs="TH SarabunPSK"/>
                <w:color w:val="C00000"/>
                <w:sz w:val="32"/>
                <w:szCs w:val="32"/>
                <w:cs/>
              </w:rPr>
              <w:t xml:space="preserve">พลายเชน (ประเทศไทย) จำกัด คลังสุราษฎร์ธานี </w:t>
            </w:r>
          </w:p>
        </w:tc>
        <w:tc>
          <w:tcPr>
            <w:tcW w:w="1560" w:type="dxa"/>
            <w:tcBorders>
              <w:top w:val="nil"/>
              <w:left w:val="nil"/>
              <w:bottom w:val="single" w:sz="4" w:space="0" w:color="auto"/>
              <w:right w:val="single" w:sz="4" w:space="0" w:color="auto"/>
            </w:tcBorders>
            <w:shd w:val="clear" w:color="auto" w:fill="auto"/>
            <w:noWrap/>
            <w:hideMark/>
          </w:tcPr>
          <w:p w14:paraId="7187EBD4"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19024AB2"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70321112"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99</w:t>
            </w:r>
          </w:p>
        </w:tc>
        <w:tc>
          <w:tcPr>
            <w:tcW w:w="5839" w:type="dxa"/>
            <w:tcBorders>
              <w:top w:val="nil"/>
              <w:left w:val="nil"/>
              <w:bottom w:val="single" w:sz="4" w:space="0" w:color="auto"/>
              <w:right w:val="single" w:sz="4" w:space="0" w:color="auto"/>
            </w:tcBorders>
            <w:shd w:val="clear" w:color="auto" w:fill="auto"/>
            <w:noWrap/>
            <w:hideMark/>
          </w:tcPr>
          <w:p w14:paraId="4BC5DE9E"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ซีพี ออ</w:t>
            </w:r>
            <w:proofErr w:type="spellStart"/>
            <w:r w:rsidRPr="00F479F5">
              <w:rPr>
                <w:rFonts w:ascii="TH SarabunPSK" w:eastAsia="Times New Roman" w:hAnsi="TH SarabunPSK" w:cs="TH SarabunPSK"/>
                <w:color w:val="C00000"/>
                <w:sz w:val="32"/>
                <w:szCs w:val="32"/>
                <w:cs/>
              </w:rPr>
              <w:t>ลล์</w:t>
            </w:r>
            <w:proofErr w:type="spellEnd"/>
            <w:r w:rsidRPr="00F479F5">
              <w:rPr>
                <w:rFonts w:ascii="TH SarabunPSK" w:eastAsia="Times New Roman" w:hAnsi="TH SarabunPSK" w:cs="TH SarabunPSK"/>
                <w:color w:val="C00000"/>
                <w:sz w:val="32"/>
                <w:szCs w:val="32"/>
                <w:cs/>
              </w:rPr>
              <w:t xml:space="preserve"> จำกัด (มหาชน) ศูนย์กระจายสินค้า </w:t>
            </w:r>
            <w:r w:rsidRPr="00F479F5">
              <w:rPr>
                <w:rFonts w:ascii="TH SarabunPSK" w:eastAsia="Times New Roman" w:hAnsi="TH SarabunPSK" w:cs="TH SarabunPSK"/>
                <w:color w:val="C00000"/>
                <w:sz w:val="32"/>
                <w:szCs w:val="32"/>
              </w:rPr>
              <w:t xml:space="preserve">CDC </w:t>
            </w:r>
            <w:r w:rsidRPr="00F479F5">
              <w:rPr>
                <w:rFonts w:ascii="TH SarabunPSK" w:eastAsia="Times New Roman" w:hAnsi="TH SarabunPSK" w:cs="TH SarabunPSK"/>
                <w:color w:val="C00000"/>
                <w:sz w:val="32"/>
                <w:szCs w:val="32"/>
                <w:cs/>
              </w:rPr>
              <w:t>ภูเก็ต</w:t>
            </w:r>
          </w:p>
        </w:tc>
        <w:tc>
          <w:tcPr>
            <w:tcW w:w="1560" w:type="dxa"/>
            <w:tcBorders>
              <w:top w:val="nil"/>
              <w:left w:val="nil"/>
              <w:bottom w:val="single" w:sz="4" w:space="0" w:color="auto"/>
              <w:right w:val="single" w:sz="4" w:space="0" w:color="auto"/>
            </w:tcBorders>
            <w:shd w:val="clear" w:color="auto" w:fill="auto"/>
            <w:noWrap/>
            <w:hideMark/>
          </w:tcPr>
          <w:p w14:paraId="00FA2FA4"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66A77DBC"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07F85746"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100</w:t>
            </w:r>
          </w:p>
        </w:tc>
        <w:tc>
          <w:tcPr>
            <w:tcW w:w="5839" w:type="dxa"/>
            <w:tcBorders>
              <w:top w:val="nil"/>
              <w:left w:val="nil"/>
              <w:bottom w:val="single" w:sz="4" w:space="0" w:color="auto"/>
              <w:right w:val="single" w:sz="4" w:space="0" w:color="auto"/>
            </w:tcBorders>
            <w:shd w:val="clear" w:color="auto" w:fill="auto"/>
            <w:noWrap/>
            <w:hideMark/>
          </w:tcPr>
          <w:p w14:paraId="5D38D7C8"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ซีพี ออ</w:t>
            </w:r>
            <w:proofErr w:type="spellStart"/>
            <w:r w:rsidRPr="00F479F5">
              <w:rPr>
                <w:rFonts w:ascii="TH SarabunPSK" w:eastAsia="Times New Roman" w:hAnsi="TH SarabunPSK" w:cs="TH SarabunPSK"/>
                <w:color w:val="C00000"/>
                <w:sz w:val="32"/>
                <w:szCs w:val="32"/>
                <w:cs/>
              </w:rPr>
              <w:t>ลล์</w:t>
            </w:r>
            <w:proofErr w:type="spellEnd"/>
            <w:r w:rsidRPr="00F479F5">
              <w:rPr>
                <w:rFonts w:ascii="TH SarabunPSK" w:eastAsia="Times New Roman" w:hAnsi="TH SarabunPSK" w:cs="TH SarabunPSK"/>
                <w:color w:val="C00000"/>
                <w:sz w:val="32"/>
                <w:szCs w:val="32"/>
                <w:cs/>
              </w:rPr>
              <w:t xml:space="preserve"> จำกัด (มหาชน) ศูนย์กระจายสินค้า </w:t>
            </w:r>
            <w:r w:rsidRPr="00F479F5">
              <w:rPr>
                <w:rFonts w:ascii="TH SarabunPSK" w:eastAsia="Times New Roman" w:hAnsi="TH SarabunPSK" w:cs="TH SarabunPSK"/>
                <w:color w:val="C00000"/>
                <w:sz w:val="32"/>
                <w:szCs w:val="32"/>
              </w:rPr>
              <w:t xml:space="preserve">RDC </w:t>
            </w:r>
            <w:r w:rsidRPr="00F479F5">
              <w:rPr>
                <w:rFonts w:ascii="TH SarabunPSK" w:eastAsia="Times New Roman" w:hAnsi="TH SarabunPSK" w:cs="TH SarabunPSK"/>
                <w:color w:val="C00000"/>
                <w:sz w:val="32"/>
                <w:szCs w:val="32"/>
                <w:cs/>
              </w:rPr>
              <w:t>ลำพูน</w:t>
            </w:r>
          </w:p>
        </w:tc>
        <w:tc>
          <w:tcPr>
            <w:tcW w:w="1560" w:type="dxa"/>
            <w:tcBorders>
              <w:top w:val="nil"/>
              <w:left w:val="nil"/>
              <w:bottom w:val="single" w:sz="4" w:space="0" w:color="auto"/>
              <w:right w:val="single" w:sz="4" w:space="0" w:color="auto"/>
            </w:tcBorders>
            <w:shd w:val="clear" w:color="auto" w:fill="auto"/>
            <w:noWrap/>
            <w:hideMark/>
          </w:tcPr>
          <w:p w14:paraId="68BAF074"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733CD611"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428F8F35"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101</w:t>
            </w:r>
          </w:p>
        </w:tc>
        <w:tc>
          <w:tcPr>
            <w:tcW w:w="5839" w:type="dxa"/>
            <w:tcBorders>
              <w:top w:val="nil"/>
              <w:left w:val="nil"/>
              <w:bottom w:val="single" w:sz="4" w:space="0" w:color="auto"/>
              <w:right w:val="single" w:sz="4" w:space="0" w:color="auto"/>
            </w:tcBorders>
            <w:shd w:val="clear" w:color="auto" w:fill="auto"/>
            <w:noWrap/>
            <w:hideMark/>
          </w:tcPr>
          <w:p w14:paraId="1875AC0A"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 xml:space="preserve">บริษัท ซีอีเอสอี </w:t>
            </w:r>
            <w:r w:rsidRPr="00F479F5">
              <w:rPr>
                <w:rFonts w:ascii="TH SarabunPSK" w:eastAsia="Times New Roman" w:hAnsi="TH SarabunPSK" w:cs="TH SarabunPSK"/>
                <w:color w:val="C00000"/>
                <w:sz w:val="32"/>
                <w:szCs w:val="32"/>
              </w:rPr>
              <w:t xml:space="preserve">2 </w:t>
            </w:r>
            <w:r w:rsidRPr="00F479F5">
              <w:rPr>
                <w:rFonts w:ascii="TH SarabunPSK" w:eastAsia="Times New Roman" w:hAnsi="TH SarabunPSK" w:cs="TH SarabunPSK"/>
                <w:color w:val="C00000"/>
                <w:sz w:val="32"/>
                <w:szCs w:val="32"/>
                <w:cs/>
              </w:rPr>
              <w:t>(ไทยแลนด์) จำกัด</w:t>
            </w:r>
          </w:p>
        </w:tc>
        <w:tc>
          <w:tcPr>
            <w:tcW w:w="1560" w:type="dxa"/>
            <w:tcBorders>
              <w:top w:val="nil"/>
              <w:left w:val="nil"/>
              <w:bottom w:val="single" w:sz="4" w:space="0" w:color="auto"/>
              <w:right w:val="single" w:sz="4" w:space="0" w:color="auto"/>
            </w:tcBorders>
            <w:shd w:val="clear" w:color="auto" w:fill="auto"/>
            <w:noWrap/>
            <w:hideMark/>
          </w:tcPr>
          <w:p w14:paraId="7555AF8E"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2BFE7D21"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7FED3133"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102</w:t>
            </w:r>
          </w:p>
        </w:tc>
        <w:tc>
          <w:tcPr>
            <w:tcW w:w="5839" w:type="dxa"/>
            <w:tcBorders>
              <w:top w:val="nil"/>
              <w:left w:val="nil"/>
              <w:bottom w:val="single" w:sz="4" w:space="0" w:color="auto"/>
              <w:right w:val="single" w:sz="4" w:space="0" w:color="auto"/>
            </w:tcBorders>
            <w:shd w:val="clear" w:color="auto" w:fill="auto"/>
            <w:noWrap/>
            <w:hideMark/>
          </w:tcPr>
          <w:p w14:paraId="49856870"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บิ๊กซี ซู</w:t>
            </w:r>
            <w:proofErr w:type="spellStart"/>
            <w:r w:rsidRPr="00F479F5">
              <w:rPr>
                <w:rFonts w:ascii="TH SarabunPSK" w:eastAsia="Times New Roman" w:hAnsi="TH SarabunPSK" w:cs="TH SarabunPSK"/>
                <w:color w:val="C00000"/>
                <w:sz w:val="32"/>
                <w:szCs w:val="32"/>
                <w:cs/>
              </w:rPr>
              <w:t>เปอร์</w:t>
            </w:r>
            <w:proofErr w:type="spellEnd"/>
            <w:r w:rsidRPr="00F479F5">
              <w:rPr>
                <w:rFonts w:ascii="TH SarabunPSK" w:eastAsia="Times New Roman" w:hAnsi="TH SarabunPSK" w:cs="TH SarabunPSK"/>
                <w:color w:val="C00000"/>
                <w:sz w:val="32"/>
                <w:szCs w:val="32"/>
                <w:cs/>
              </w:rPr>
              <w:t>เซ็น</w:t>
            </w:r>
            <w:proofErr w:type="spellStart"/>
            <w:r w:rsidRPr="00F479F5">
              <w:rPr>
                <w:rFonts w:ascii="TH SarabunPSK" w:eastAsia="Times New Roman" w:hAnsi="TH SarabunPSK" w:cs="TH SarabunPSK"/>
                <w:color w:val="C00000"/>
                <w:sz w:val="32"/>
                <w:szCs w:val="32"/>
                <w:cs/>
              </w:rPr>
              <w:t>เต</w:t>
            </w:r>
            <w:proofErr w:type="spellEnd"/>
            <w:r w:rsidRPr="00F479F5">
              <w:rPr>
                <w:rFonts w:ascii="TH SarabunPSK" w:eastAsia="Times New Roman" w:hAnsi="TH SarabunPSK" w:cs="TH SarabunPSK"/>
                <w:color w:val="C00000"/>
                <w:sz w:val="32"/>
                <w:szCs w:val="32"/>
                <w:cs/>
              </w:rPr>
              <w:t>อร์ จำกัด (มหาชน)</w:t>
            </w:r>
          </w:p>
        </w:tc>
        <w:tc>
          <w:tcPr>
            <w:tcW w:w="1560" w:type="dxa"/>
            <w:tcBorders>
              <w:top w:val="nil"/>
              <w:left w:val="nil"/>
              <w:bottom w:val="single" w:sz="4" w:space="0" w:color="auto"/>
              <w:right w:val="single" w:sz="4" w:space="0" w:color="auto"/>
            </w:tcBorders>
            <w:shd w:val="clear" w:color="auto" w:fill="auto"/>
            <w:noWrap/>
            <w:hideMark/>
          </w:tcPr>
          <w:p w14:paraId="1E0474B8"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0AC34344"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5D131D00"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103</w:t>
            </w:r>
          </w:p>
        </w:tc>
        <w:tc>
          <w:tcPr>
            <w:tcW w:w="5839" w:type="dxa"/>
            <w:tcBorders>
              <w:top w:val="nil"/>
              <w:left w:val="nil"/>
              <w:bottom w:val="single" w:sz="4" w:space="0" w:color="auto"/>
              <w:right w:val="single" w:sz="4" w:space="0" w:color="auto"/>
            </w:tcBorders>
            <w:shd w:val="clear" w:color="auto" w:fill="auto"/>
            <w:noWrap/>
            <w:hideMark/>
          </w:tcPr>
          <w:p w14:paraId="414C63D0"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บีเอเอสเอฟ  (ไทย) จํากัด</w:t>
            </w:r>
          </w:p>
        </w:tc>
        <w:tc>
          <w:tcPr>
            <w:tcW w:w="1560" w:type="dxa"/>
            <w:tcBorders>
              <w:top w:val="nil"/>
              <w:left w:val="nil"/>
              <w:bottom w:val="single" w:sz="4" w:space="0" w:color="auto"/>
              <w:right w:val="single" w:sz="4" w:space="0" w:color="auto"/>
            </w:tcBorders>
            <w:shd w:val="clear" w:color="auto" w:fill="auto"/>
            <w:noWrap/>
            <w:hideMark/>
          </w:tcPr>
          <w:p w14:paraId="2A9E0219"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0A582154"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7FF8346F"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104</w:t>
            </w:r>
          </w:p>
        </w:tc>
        <w:tc>
          <w:tcPr>
            <w:tcW w:w="5839" w:type="dxa"/>
            <w:tcBorders>
              <w:top w:val="nil"/>
              <w:left w:val="nil"/>
              <w:bottom w:val="single" w:sz="4" w:space="0" w:color="auto"/>
              <w:right w:val="single" w:sz="4" w:space="0" w:color="auto"/>
            </w:tcBorders>
            <w:shd w:val="clear" w:color="auto" w:fill="auto"/>
            <w:noWrap/>
            <w:hideMark/>
          </w:tcPr>
          <w:p w14:paraId="70007105"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เมอร์กาโต้ เมดิคัล</w:t>
            </w:r>
          </w:p>
        </w:tc>
        <w:tc>
          <w:tcPr>
            <w:tcW w:w="1560" w:type="dxa"/>
            <w:tcBorders>
              <w:top w:val="nil"/>
              <w:left w:val="nil"/>
              <w:bottom w:val="single" w:sz="4" w:space="0" w:color="auto"/>
              <w:right w:val="single" w:sz="4" w:space="0" w:color="auto"/>
            </w:tcBorders>
            <w:shd w:val="clear" w:color="auto" w:fill="auto"/>
            <w:noWrap/>
            <w:hideMark/>
          </w:tcPr>
          <w:p w14:paraId="5BFCBFD4"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0BB12658"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720349E9"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105</w:t>
            </w:r>
          </w:p>
        </w:tc>
        <w:tc>
          <w:tcPr>
            <w:tcW w:w="5839" w:type="dxa"/>
            <w:tcBorders>
              <w:top w:val="nil"/>
              <w:left w:val="nil"/>
              <w:bottom w:val="single" w:sz="4" w:space="0" w:color="auto"/>
              <w:right w:val="single" w:sz="4" w:space="0" w:color="auto"/>
            </w:tcBorders>
            <w:shd w:val="clear" w:color="auto" w:fill="auto"/>
            <w:noWrap/>
            <w:hideMark/>
          </w:tcPr>
          <w:p w14:paraId="03376AE8"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ชัวร์เท็กซ์ จำกัด</w:t>
            </w:r>
          </w:p>
        </w:tc>
        <w:tc>
          <w:tcPr>
            <w:tcW w:w="1560" w:type="dxa"/>
            <w:tcBorders>
              <w:top w:val="nil"/>
              <w:left w:val="nil"/>
              <w:bottom w:val="single" w:sz="4" w:space="0" w:color="auto"/>
              <w:right w:val="single" w:sz="4" w:space="0" w:color="auto"/>
            </w:tcBorders>
            <w:shd w:val="clear" w:color="auto" w:fill="auto"/>
            <w:noWrap/>
            <w:hideMark/>
          </w:tcPr>
          <w:p w14:paraId="000CF21E"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724AB324"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2618C659"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106</w:t>
            </w:r>
          </w:p>
        </w:tc>
        <w:tc>
          <w:tcPr>
            <w:tcW w:w="5839" w:type="dxa"/>
            <w:tcBorders>
              <w:top w:val="nil"/>
              <w:left w:val="nil"/>
              <w:bottom w:val="single" w:sz="4" w:space="0" w:color="auto"/>
              <w:right w:val="single" w:sz="4" w:space="0" w:color="auto"/>
            </w:tcBorders>
            <w:shd w:val="clear" w:color="auto" w:fill="auto"/>
            <w:noWrap/>
            <w:hideMark/>
          </w:tcPr>
          <w:p w14:paraId="1F7DF8AC"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ไทยบิทูเมน จำกัด</w:t>
            </w:r>
          </w:p>
        </w:tc>
        <w:tc>
          <w:tcPr>
            <w:tcW w:w="1560" w:type="dxa"/>
            <w:tcBorders>
              <w:top w:val="nil"/>
              <w:left w:val="nil"/>
              <w:bottom w:val="single" w:sz="4" w:space="0" w:color="auto"/>
              <w:right w:val="single" w:sz="4" w:space="0" w:color="auto"/>
            </w:tcBorders>
            <w:shd w:val="clear" w:color="auto" w:fill="auto"/>
            <w:noWrap/>
            <w:hideMark/>
          </w:tcPr>
          <w:p w14:paraId="3EB9A062"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70A5091E"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36C76503"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107</w:t>
            </w:r>
          </w:p>
        </w:tc>
        <w:tc>
          <w:tcPr>
            <w:tcW w:w="5839" w:type="dxa"/>
            <w:tcBorders>
              <w:top w:val="nil"/>
              <w:left w:val="nil"/>
              <w:bottom w:val="single" w:sz="4" w:space="0" w:color="auto"/>
              <w:right w:val="single" w:sz="4" w:space="0" w:color="auto"/>
            </w:tcBorders>
            <w:shd w:val="clear" w:color="auto" w:fill="auto"/>
            <w:noWrap/>
            <w:hideMark/>
          </w:tcPr>
          <w:p w14:paraId="1A7B0486"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อดิสรสงขลา จำกัด</w:t>
            </w:r>
          </w:p>
        </w:tc>
        <w:tc>
          <w:tcPr>
            <w:tcW w:w="1560" w:type="dxa"/>
            <w:tcBorders>
              <w:top w:val="nil"/>
              <w:left w:val="nil"/>
              <w:bottom w:val="single" w:sz="4" w:space="0" w:color="auto"/>
              <w:right w:val="single" w:sz="4" w:space="0" w:color="auto"/>
            </w:tcBorders>
            <w:shd w:val="clear" w:color="auto" w:fill="auto"/>
            <w:noWrap/>
            <w:hideMark/>
          </w:tcPr>
          <w:p w14:paraId="7C6959C0"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0581FC2D"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065BB32C"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108</w:t>
            </w:r>
          </w:p>
        </w:tc>
        <w:tc>
          <w:tcPr>
            <w:tcW w:w="5839" w:type="dxa"/>
            <w:tcBorders>
              <w:top w:val="nil"/>
              <w:left w:val="nil"/>
              <w:bottom w:val="single" w:sz="4" w:space="0" w:color="auto"/>
              <w:right w:val="single" w:sz="4" w:space="0" w:color="auto"/>
            </w:tcBorders>
            <w:shd w:val="clear" w:color="auto" w:fill="auto"/>
            <w:noWrap/>
            <w:hideMark/>
          </w:tcPr>
          <w:p w14:paraId="06F5486C"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ศูนย์เศร</w:t>
            </w:r>
            <w:proofErr w:type="spellStart"/>
            <w:r w:rsidRPr="00F479F5">
              <w:rPr>
                <w:rFonts w:ascii="TH SarabunPSK" w:eastAsia="Times New Roman" w:hAnsi="TH SarabunPSK" w:cs="TH SarabunPSK"/>
                <w:color w:val="C00000"/>
                <w:sz w:val="32"/>
                <w:szCs w:val="32"/>
                <w:cs/>
              </w:rPr>
              <w:t>ษฐพัฒน์</w:t>
            </w:r>
            <w:proofErr w:type="spellEnd"/>
            <w:r w:rsidRPr="00F479F5">
              <w:rPr>
                <w:rFonts w:ascii="TH SarabunPSK" w:eastAsia="Times New Roman" w:hAnsi="TH SarabunPSK" w:cs="TH SarabunPSK"/>
                <w:color w:val="C00000"/>
                <w:sz w:val="32"/>
                <w:szCs w:val="32"/>
                <w:cs/>
              </w:rPr>
              <w:t xml:space="preserve"> บริษัท เชฟรอนประเทศไทยสำรวจและผลิต จำกัด</w:t>
            </w:r>
          </w:p>
        </w:tc>
        <w:tc>
          <w:tcPr>
            <w:tcW w:w="1560" w:type="dxa"/>
            <w:tcBorders>
              <w:top w:val="nil"/>
              <w:left w:val="nil"/>
              <w:bottom w:val="single" w:sz="4" w:space="0" w:color="auto"/>
              <w:right w:val="single" w:sz="4" w:space="0" w:color="auto"/>
            </w:tcBorders>
            <w:shd w:val="clear" w:color="auto" w:fill="auto"/>
            <w:noWrap/>
            <w:hideMark/>
          </w:tcPr>
          <w:p w14:paraId="0AE81BDF"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1F396113"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66B40CBB"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109</w:t>
            </w:r>
          </w:p>
        </w:tc>
        <w:tc>
          <w:tcPr>
            <w:tcW w:w="5839" w:type="dxa"/>
            <w:tcBorders>
              <w:top w:val="nil"/>
              <w:left w:val="nil"/>
              <w:bottom w:val="single" w:sz="4" w:space="0" w:color="auto"/>
              <w:right w:val="single" w:sz="4" w:space="0" w:color="auto"/>
            </w:tcBorders>
            <w:shd w:val="clear" w:color="auto" w:fill="auto"/>
            <w:noWrap/>
            <w:hideMark/>
          </w:tcPr>
          <w:p w14:paraId="24595F97"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ซีออยล์ จำกัด (มหาชน)</w:t>
            </w:r>
          </w:p>
        </w:tc>
        <w:tc>
          <w:tcPr>
            <w:tcW w:w="1560" w:type="dxa"/>
            <w:tcBorders>
              <w:top w:val="nil"/>
              <w:left w:val="nil"/>
              <w:bottom w:val="single" w:sz="4" w:space="0" w:color="auto"/>
              <w:right w:val="single" w:sz="4" w:space="0" w:color="auto"/>
            </w:tcBorders>
            <w:shd w:val="clear" w:color="auto" w:fill="auto"/>
            <w:noWrap/>
            <w:hideMark/>
          </w:tcPr>
          <w:p w14:paraId="13B4EEC9"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5FBA6848"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774DD763"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110</w:t>
            </w:r>
          </w:p>
        </w:tc>
        <w:tc>
          <w:tcPr>
            <w:tcW w:w="5839" w:type="dxa"/>
            <w:tcBorders>
              <w:top w:val="nil"/>
              <w:left w:val="nil"/>
              <w:bottom w:val="single" w:sz="4" w:space="0" w:color="auto"/>
              <w:right w:val="single" w:sz="4" w:space="0" w:color="auto"/>
            </w:tcBorders>
            <w:shd w:val="clear" w:color="auto" w:fill="auto"/>
            <w:noWrap/>
            <w:hideMark/>
          </w:tcPr>
          <w:p w14:paraId="004CE7BB"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ปตท. จำกัด (มหาชน) คลังปิโตรเลียมสงขลา</w:t>
            </w:r>
          </w:p>
        </w:tc>
        <w:tc>
          <w:tcPr>
            <w:tcW w:w="1560" w:type="dxa"/>
            <w:tcBorders>
              <w:top w:val="nil"/>
              <w:left w:val="nil"/>
              <w:bottom w:val="single" w:sz="4" w:space="0" w:color="auto"/>
              <w:right w:val="single" w:sz="4" w:space="0" w:color="auto"/>
            </w:tcBorders>
            <w:shd w:val="clear" w:color="auto" w:fill="auto"/>
            <w:noWrap/>
            <w:hideMark/>
          </w:tcPr>
          <w:p w14:paraId="2162A0AA"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740C5BD1"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0D3F882C"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111</w:t>
            </w:r>
          </w:p>
        </w:tc>
        <w:tc>
          <w:tcPr>
            <w:tcW w:w="5839" w:type="dxa"/>
            <w:tcBorders>
              <w:top w:val="nil"/>
              <w:left w:val="nil"/>
              <w:bottom w:val="single" w:sz="4" w:space="0" w:color="auto"/>
              <w:right w:val="single" w:sz="4" w:space="0" w:color="auto"/>
            </w:tcBorders>
            <w:shd w:val="clear" w:color="auto" w:fill="auto"/>
            <w:noWrap/>
            <w:hideMark/>
          </w:tcPr>
          <w:p w14:paraId="5957B6AE"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เอ็กซ์</w:t>
            </w:r>
            <w:proofErr w:type="spellStart"/>
            <w:r w:rsidRPr="00F479F5">
              <w:rPr>
                <w:rFonts w:ascii="TH SarabunPSK" w:eastAsia="Times New Roman" w:hAnsi="TH SarabunPSK" w:cs="TH SarabunPSK"/>
                <w:color w:val="C00000"/>
                <w:sz w:val="32"/>
                <w:szCs w:val="32"/>
                <w:cs/>
              </w:rPr>
              <w:t>เธ</w:t>
            </w:r>
            <w:proofErr w:type="spellEnd"/>
            <w:r w:rsidRPr="00F479F5">
              <w:rPr>
                <w:rFonts w:ascii="TH SarabunPSK" w:eastAsia="Times New Roman" w:hAnsi="TH SarabunPSK" w:cs="TH SarabunPSK"/>
                <w:color w:val="C00000"/>
                <w:sz w:val="32"/>
                <w:szCs w:val="32"/>
                <w:cs/>
              </w:rPr>
              <w:t>อร์แอน (ประเทศไทย) จำกัด</w:t>
            </w:r>
          </w:p>
        </w:tc>
        <w:tc>
          <w:tcPr>
            <w:tcW w:w="1560" w:type="dxa"/>
            <w:tcBorders>
              <w:top w:val="nil"/>
              <w:left w:val="nil"/>
              <w:bottom w:val="single" w:sz="4" w:space="0" w:color="auto"/>
              <w:right w:val="single" w:sz="4" w:space="0" w:color="auto"/>
            </w:tcBorders>
            <w:shd w:val="clear" w:color="auto" w:fill="auto"/>
            <w:noWrap/>
            <w:hideMark/>
          </w:tcPr>
          <w:p w14:paraId="150821FB"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06441F4E"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192B65A0"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112</w:t>
            </w:r>
          </w:p>
        </w:tc>
        <w:tc>
          <w:tcPr>
            <w:tcW w:w="5839" w:type="dxa"/>
            <w:tcBorders>
              <w:top w:val="nil"/>
              <w:left w:val="nil"/>
              <w:bottom w:val="single" w:sz="4" w:space="0" w:color="auto"/>
              <w:right w:val="single" w:sz="4" w:space="0" w:color="auto"/>
            </w:tcBorders>
            <w:shd w:val="clear" w:color="auto" w:fill="auto"/>
            <w:noWrap/>
            <w:hideMark/>
          </w:tcPr>
          <w:p w14:paraId="30E678FA"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โรงแยกก๊าซธรรมชาติขนอม บริษัท ปตท. จำกัด (มหาชน)</w:t>
            </w:r>
          </w:p>
        </w:tc>
        <w:tc>
          <w:tcPr>
            <w:tcW w:w="1560" w:type="dxa"/>
            <w:tcBorders>
              <w:top w:val="nil"/>
              <w:left w:val="nil"/>
              <w:bottom w:val="single" w:sz="4" w:space="0" w:color="auto"/>
              <w:right w:val="single" w:sz="4" w:space="0" w:color="auto"/>
            </w:tcBorders>
            <w:shd w:val="clear" w:color="auto" w:fill="auto"/>
            <w:noWrap/>
            <w:hideMark/>
          </w:tcPr>
          <w:p w14:paraId="14BBDE19"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39BC7B86"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7E71ABFA"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113</w:t>
            </w:r>
          </w:p>
        </w:tc>
        <w:tc>
          <w:tcPr>
            <w:tcW w:w="5839" w:type="dxa"/>
            <w:tcBorders>
              <w:top w:val="nil"/>
              <w:left w:val="nil"/>
              <w:bottom w:val="single" w:sz="4" w:space="0" w:color="auto"/>
              <w:right w:val="single" w:sz="4" w:space="0" w:color="auto"/>
            </w:tcBorders>
            <w:shd w:val="clear" w:color="auto" w:fill="auto"/>
            <w:noWrap/>
            <w:hideMark/>
          </w:tcPr>
          <w:p w14:paraId="69DFA24F"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CES</w:t>
            </w:r>
            <w:r w:rsidRPr="00F479F5">
              <w:rPr>
                <w:rFonts w:ascii="TH SarabunPSK" w:eastAsia="Times New Roman" w:hAnsi="TH SarabunPSK" w:cs="TH SarabunPSK"/>
                <w:color w:val="C00000"/>
                <w:sz w:val="32"/>
                <w:szCs w:val="32"/>
                <w:cs/>
              </w:rPr>
              <w:t xml:space="preserve">. </w:t>
            </w:r>
            <w:r w:rsidRPr="00F479F5">
              <w:rPr>
                <w:rFonts w:ascii="TH SarabunPSK" w:eastAsia="Times New Roman" w:hAnsi="TH SarabunPSK" w:cs="TH SarabunPSK"/>
                <w:color w:val="C00000"/>
                <w:sz w:val="32"/>
                <w:szCs w:val="32"/>
              </w:rPr>
              <w:t>Engineering &amp; Maintenance Services Co</w:t>
            </w:r>
            <w:r w:rsidRPr="00F479F5">
              <w:rPr>
                <w:rFonts w:ascii="TH SarabunPSK" w:eastAsia="Times New Roman" w:hAnsi="TH SarabunPSK" w:cs="TH SarabunPSK"/>
                <w:color w:val="C00000"/>
                <w:sz w:val="32"/>
                <w:szCs w:val="32"/>
                <w:cs/>
              </w:rPr>
              <w:t>.</w:t>
            </w:r>
            <w:r w:rsidRPr="00F479F5">
              <w:rPr>
                <w:rFonts w:ascii="TH SarabunPSK" w:eastAsia="Times New Roman" w:hAnsi="TH SarabunPSK" w:cs="TH SarabunPSK"/>
                <w:color w:val="C00000"/>
                <w:sz w:val="32"/>
                <w:szCs w:val="32"/>
              </w:rPr>
              <w:t>, Ltd</w:t>
            </w:r>
            <w:r w:rsidRPr="00F479F5">
              <w:rPr>
                <w:rFonts w:ascii="TH SarabunPSK" w:eastAsia="Times New Roman" w:hAnsi="TH SarabunPSK" w:cs="TH SarabunPSK"/>
                <w:color w:val="C00000"/>
                <w:sz w:val="32"/>
                <w:szCs w:val="32"/>
                <w:cs/>
              </w:rPr>
              <w:t>.</w:t>
            </w:r>
          </w:p>
        </w:tc>
        <w:tc>
          <w:tcPr>
            <w:tcW w:w="1560" w:type="dxa"/>
            <w:tcBorders>
              <w:top w:val="nil"/>
              <w:left w:val="nil"/>
              <w:bottom w:val="single" w:sz="4" w:space="0" w:color="auto"/>
              <w:right w:val="single" w:sz="4" w:space="0" w:color="auto"/>
            </w:tcBorders>
            <w:shd w:val="clear" w:color="auto" w:fill="auto"/>
            <w:noWrap/>
            <w:hideMark/>
          </w:tcPr>
          <w:p w14:paraId="4362A0B8"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075CEB13"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0EDBA4DD"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114</w:t>
            </w:r>
          </w:p>
        </w:tc>
        <w:tc>
          <w:tcPr>
            <w:tcW w:w="5839" w:type="dxa"/>
            <w:tcBorders>
              <w:top w:val="nil"/>
              <w:left w:val="nil"/>
              <w:bottom w:val="single" w:sz="4" w:space="0" w:color="auto"/>
              <w:right w:val="single" w:sz="4" w:space="0" w:color="auto"/>
            </w:tcBorders>
            <w:shd w:val="clear" w:color="auto" w:fill="auto"/>
            <w:noWrap/>
            <w:hideMark/>
          </w:tcPr>
          <w:p w14:paraId="1B507C51"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ปตท.สำรวจและผลิตปิโตรเลียมจำกัด (มหาชน) โครงการฐานสนับสนุนการพัฒนาปิโตรเลียม สงขลา</w:t>
            </w:r>
          </w:p>
        </w:tc>
        <w:tc>
          <w:tcPr>
            <w:tcW w:w="1560" w:type="dxa"/>
            <w:tcBorders>
              <w:top w:val="nil"/>
              <w:left w:val="nil"/>
              <w:bottom w:val="single" w:sz="4" w:space="0" w:color="auto"/>
              <w:right w:val="single" w:sz="4" w:space="0" w:color="auto"/>
            </w:tcBorders>
            <w:shd w:val="clear" w:color="auto" w:fill="auto"/>
            <w:noWrap/>
            <w:hideMark/>
          </w:tcPr>
          <w:p w14:paraId="79BDF495"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29A8F743"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12B2DD98"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115</w:t>
            </w:r>
          </w:p>
        </w:tc>
        <w:tc>
          <w:tcPr>
            <w:tcW w:w="5839" w:type="dxa"/>
            <w:tcBorders>
              <w:top w:val="nil"/>
              <w:left w:val="nil"/>
              <w:bottom w:val="single" w:sz="4" w:space="0" w:color="auto"/>
              <w:right w:val="single" w:sz="4" w:space="0" w:color="auto"/>
            </w:tcBorders>
            <w:shd w:val="clear" w:color="auto" w:fill="auto"/>
            <w:noWrap/>
            <w:hideMark/>
          </w:tcPr>
          <w:p w14:paraId="72EBD1B4"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ปูนซิเมน</w:t>
            </w:r>
            <w:proofErr w:type="spellStart"/>
            <w:r w:rsidRPr="00F479F5">
              <w:rPr>
                <w:rFonts w:ascii="TH SarabunPSK" w:eastAsia="Times New Roman" w:hAnsi="TH SarabunPSK" w:cs="TH SarabunPSK"/>
                <w:color w:val="C00000"/>
                <w:sz w:val="32"/>
                <w:szCs w:val="32"/>
                <w:cs/>
              </w:rPr>
              <w:t>ต์</w:t>
            </w:r>
            <w:proofErr w:type="spellEnd"/>
            <w:r w:rsidRPr="00F479F5">
              <w:rPr>
                <w:rFonts w:ascii="TH SarabunPSK" w:eastAsia="Times New Roman" w:hAnsi="TH SarabunPSK" w:cs="TH SarabunPSK"/>
                <w:color w:val="C00000"/>
                <w:sz w:val="32"/>
                <w:szCs w:val="32"/>
                <w:cs/>
              </w:rPr>
              <w:t>ไทย (ทุ่งสง) จำกัด</w:t>
            </w:r>
          </w:p>
        </w:tc>
        <w:tc>
          <w:tcPr>
            <w:tcW w:w="1560" w:type="dxa"/>
            <w:tcBorders>
              <w:top w:val="nil"/>
              <w:left w:val="nil"/>
              <w:bottom w:val="single" w:sz="4" w:space="0" w:color="auto"/>
              <w:right w:val="single" w:sz="4" w:space="0" w:color="auto"/>
            </w:tcBorders>
            <w:shd w:val="clear" w:color="auto" w:fill="auto"/>
            <w:noWrap/>
            <w:hideMark/>
          </w:tcPr>
          <w:p w14:paraId="5BD8DD27"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661CF8E1"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522293DD"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116</w:t>
            </w:r>
          </w:p>
        </w:tc>
        <w:tc>
          <w:tcPr>
            <w:tcW w:w="5839" w:type="dxa"/>
            <w:tcBorders>
              <w:top w:val="nil"/>
              <w:left w:val="nil"/>
              <w:bottom w:val="single" w:sz="4" w:space="0" w:color="auto"/>
              <w:right w:val="single" w:sz="4" w:space="0" w:color="auto"/>
            </w:tcBorders>
            <w:shd w:val="clear" w:color="auto" w:fill="auto"/>
            <w:noWrap/>
            <w:hideMark/>
          </w:tcPr>
          <w:p w14:paraId="138F6CEA"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 xml:space="preserve">บริษัท อีเอ วินด์ หาดกังหัน </w:t>
            </w:r>
            <w:r w:rsidRPr="00F479F5">
              <w:rPr>
                <w:rFonts w:ascii="TH SarabunPSK" w:eastAsia="Times New Roman" w:hAnsi="TH SarabunPSK" w:cs="TH SarabunPSK"/>
                <w:color w:val="C00000"/>
                <w:sz w:val="32"/>
                <w:szCs w:val="32"/>
              </w:rPr>
              <w:t xml:space="preserve">3 </w:t>
            </w:r>
            <w:r w:rsidRPr="00F479F5">
              <w:rPr>
                <w:rFonts w:ascii="TH SarabunPSK" w:eastAsia="Times New Roman" w:hAnsi="TH SarabunPSK" w:cs="TH SarabunPSK"/>
                <w:color w:val="C00000"/>
                <w:sz w:val="32"/>
                <w:szCs w:val="32"/>
                <w:cs/>
              </w:rPr>
              <w:t>จำกัด</w:t>
            </w:r>
          </w:p>
        </w:tc>
        <w:tc>
          <w:tcPr>
            <w:tcW w:w="1560" w:type="dxa"/>
            <w:tcBorders>
              <w:top w:val="nil"/>
              <w:left w:val="nil"/>
              <w:bottom w:val="single" w:sz="4" w:space="0" w:color="auto"/>
              <w:right w:val="single" w:sz="4" w:space="0" w:color="auto"/>
            </w:tcBorders>
            <w:shd w:val="clear" w:color="auto" w:fill="auto"/>
            <w:noWrap/>
            <w:hideMark/>
          </w:tcPr>
          <w:p w14:paraId="00520881"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2976E557"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0084BC8A"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117</w:t>
            </w:r>
          </w:p>
        </w:tc>
        <w:tc>
          <w:tcPr>
            <w:tcW w:w="5839" w:type="dxa"/>
            <w:tcBorders>
              <w:top w:val="nil"/>
              <w:left w:val="nil"/>
              <w:bottom w:val="single" w:sz="4" w:space="0" w:color="auto"/>
              <w:right w:val="single" w:sz="4" w:space="0" w:color="auto"/>
            </w:tcBorders>
            <w:shd w:val="clear" w:color="auto" w:fill="auto"/>
            <w:noWrap/>
            <w:hideMark/>
          </w:tcPr>
          <w:p w14:paraId="7F41B21A"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ผลิตไฟฟ้าขนอม จำกัด</w:t>
            </w:r>
          </w:p>
        </w:tc>
        <w:tc>
          <w:tcPr>
            <w:tcW w:w="1560" w:type="dxa"/>
            <w:tcBorders>
              <w:top w:val="nil"/>
              <w:left w:val="nil"/>
              <w:bottom w:val="single" w:sz="4" w:space="0" w:color="auto"/>
              <w:right w:val="single" w:sz="4" w:space="0" w:color="auto"/>
            </w:tcBorders>
            <w:shd w:val="clear" w:color="auto" w:fill="auto"/>
            <w:noWrap/>
            <w:hideMark/>
          </w:tcPr>
          <w:p w14:paraId="165A8397"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4DF65492"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5148F7E5"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118</w:t>
            </w:r>
          </w:p>
        </w:tc>
        <w:tc>
          <w:tcPr>
            <w:tcW w:w="5839" w:type="dxa"/>
            <w:tcBorders>
              <w:top w:val="nil"/>
              <w:left w:val="nil"/>
              <w:bottom w:val="single" w:sz="4" w:space="0" w:color="auto"/>
              <w:right w:val="single" w:sz="4" w:space="0" w:color="auto"/>
            </w:tcBorders>
            <w:shd w:val="clear" w:color="auto" w:fill="auto"/>
            <w:noWrap/>
            <w:hideMark/>
          </w:tcPr>
          <w:p w14:paraId="775AFC5B"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สงขลา</w:t>
            </w:r>
            <w:proofErr w:type="spellStart"/>
            <w:r w:rsidRPr="00F479F5">
              <w:rPr>
                <w:rFonts w:ascii="TH SarabunPSK" w:eastAsia="Times New Roman" w:hAnsi="TH SarabunPSK" w:cs="TH SarabunPSK"/>
                <w:color w:val="C00000"/>
                <w:sz w:val="32"/>
                <w:szCs w:val="32"/>
                <w:cs/>
              </w:rPr>
              <w:t>ไบ</w:t>
            </w:r>
            <w:proofErr w:type="spellEnd"/>
            <w:r w:rsidRPr="00F479F5">
              <w:rPr>
                <w:rFonts w:ascii="TH SarabunPSK" w:eastAsia="Times New Roman" w:hAnsi="TH SarabunPSK" w:cs="TH SarabunPSK"/>
                <w:color w:val="C00000"/>
                <w:sz w:val="32"/>
                <w:szCs w:val="32"/>
                <w:cs/>
              </w:rPr>
              <w:t>โอเพาเวอร์ จำกัด (โรงไฟฟ้าสงขลา</w:t>
            </w:r>
            <w:proofErr w:type="spellStart"/>
            <w:r w:rsidRPr="00F479F5">
              <w:rPr>
                <w:rFonts w:ascii="TH SarabunPSK" w:eastAsia="Times New Roman" w:hAnsi="TH SarabunPSK" w:cs="TH SarabunPSK"/>
                <w:color w:val="C00000"/>
                <w:sz w:val="32"/>
                <w:szCs w:val="32"/>
                <w:cs/>
              </w:rPr>
              <w:t>ไบ</w:t>
            </w:r>
            <w:proofErr w:type="spellEnd"/>
            <w:r w:rsidRPr="00F479F5">
              <w:rPr>
                <w:rFonts w:ascii="TH SarabunPSK" w:eastAsia="Times New Roman" w:hAnsi="TH SarabunPSK" w:cs="TH SarabunPSK"/>
                <w:color w:val="C00000"/>
                <w:sz w:val="32"/>
                <w:szCs w:val="32"/>
                <w:cs/>
              </w:rPr>
              <w:t>โอเพาเวอร์)</w:t>
            </w:r>
          </w:p>
        </w:tc>
        <w:tc>
          <w:tcPr>
            <w:tcW w:w="1560" w:type="dxa"/>
            <w:tcBorders>
              <w:top w:val="nil"/>
              <w:left w:val="nil"/>
              <w:bottom w:val="single" w:sz="4" w:space="0" w:color="auto"/>
              <w:right w:val="single" w:sz="4" w:space="0" w:color="auto"/>
            </w:tcBorders>
            <w:shd w:val="clear" w:color="auto" w:fill="auto"/>
            <w:noWrap/>
            <w:hideMark/>
          </w:tcPr>
          <w:p w14:paraId="78902C09"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5A3BBCFF"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7E175641"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119</w:t>
            </w:r>
          </w:p>
        </w:tc>
        <w:tc>
          <w:tcPr>
            <w:tcW w:w="5839" w:type="dxa"/>
            <w:tcBorders>
              <w:top w:val="nil"/>
              <w:left w:val="nil"/>
              <w:bottom w:val="single" w:sz="4" w:space="0" w:color="auto"/>
              <w:right w:val="single" w:sz="4" w:space="0" w:color="auto"/>
            </w:tcBorders>
            <w:shd w:val="clear" w:color="auto" w:fill="auto"/>
            <w:noWrap/>
            <w:hideMark/>
          </w:tcPr>
          <w:p w14:paraId="6054E70F"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สตูล กรีน เพาเวอร์ จำกัด</w:t>
            </w:r>
          </w:p>
        </w:tc>
        <w:tc>
          <w:tcPr>
            <w:tcW w:w="1560" w:type="dxa"/>
            <w:tcBorders>
              <w:top w:val="nil"/>
              <w:left w:val="nil"/>
              <w:bottom w:val="single" w:sz="4" w:space="0" w:color="auto"/>
              <w:right w:val="single" w:sz="4" w:space="0" w:color="auto"/>
            </w:tcBorders>
            <w:shd w:val="clear" w:color="auto" w:fill="auto"/>
            <w:noWrap/>
            <w:hideMark/>
          </w:tcPr>
          <w:p w14:paraId="34311692"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63A70AAF"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40CE7A4C"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120</w:t>
            </w:r>
          </w:p>
        </w:tc>
        <w:tc>
          <w:tcPr>
            <w:tcW w:w="5839" w:type="dxa"/>
            <w:tcBorders>
              <w:top w:val="nil"/>
              <w:left w:val="nil"/>
              <w:bottom w:val="single" w:sz="4" w:space="0" w:color="auto"/>
              <w:right w:val="single" w:sz="4" w:space="0" w:color="auto"/>
            </w:tcBorders>
            <w:shd w:val="clear" w:color="auto" w:fill="auto"/>
            <w:noWrap/>
            <w:hideMark/>
          </w:tcPr>
          <w:p w14:paraId="4C369285"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กู๊ดเยีย</w:t>
            </w:r>
            <w:proofErr w:type="spellStart"/>
            <w:r w:rsidRPr="00F479F5">
              <w:rPr>
                <w:rFonts w:ascii="TH SarabunPSK" w:eastAsia="Times New Roman" w:hAnsi="TH SarabunPSK" w:cs="TH SarabunPSK"/>
                <w:color w:val="C00000"/>
                <w:sz w:val="32"/>
                <w:szCs w:val="32"/>
                <w:cs/>
              </w:rPr>
              <w:t>ร์</w:t>
            </w:r>
            <w:proofErr w:type="spellEnd"/>
            <w:r w:rsidRPr="00F479F5">
              <w:rPr>
                <w:rFonts w:ascii="TH SarabunPSK" w:eastAsia="Times New Roman" w:hAnsi="TH SarabunPSK" w:cs="TH SarabunPSK"/>
                <w:color w:val="C00000"/>
                <w:sz w:val="32"/>
                <w:szCs w:val="32"/>
                <w:cs/>
              </w:rPr>
              <w:t xml:space="preserve"> (ประเทศไทย) จำกัด (มหาชน)</w:t>
            </w:r>
          </w:p>
        </w:tc>
        <w:tc>
          <w:tcPr>
            <w:tcW w:w="1560" w:type="dxa"/>
            <w:tcBorders>
              <w:top w:val="nil"/>
              <w:left w:val="nil"/>
              <w:bottom w:val="single" w:sz="4" w:space="0" w:color="auto"/>
              <w:right w:val="single" w:sz="4" w:space="0" w:color="auto"/>
            </w:tcBorders>
            <w:shd w:val="clear" w:color="auto" w:fill="auto"/>
            <w:noWrap/>
            <w:hideMark/>
          </w:tcPr>
          <w:p w14:paraId="649FDB25"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52C640CF"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1A51B92A"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121</w:t>
            </w:r>
          </w:p>
        </w:tc>
        <w:tc>
          <w:tcPr>
            <w:tcW w:w="5839" w:type="dxa"/>
            <w:tcBorders>
              <w:top w:val="nil"/>
              <w:left w:val="nil"/>
              <w:bottom w:val="single" w:sz="4" w:space="0" w:color="auto"/>
              <w:right w:val="single" w:sz="4" w:space="0" w:color="auto"/>
            </w:tcBorders>
            <w:shd w:val="clear" w:color="auto" w:fill="auto"/>
            <w:noWrap/>
            <w:hideMark/>
          </w:tcPr>
          <w:p w14:paraId="4C392EB7"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ไทร์ โมลด์ (ประเทศไทย) จำกัด</w:t>
            </w:r>
          </w:p>
        </w:tc>
        <w:tc>
          <w:tcPr>
            <w:tcW w:w="1560" w:type="dxa"/>
            <w:tcBorders>
              <w:top w:val="nil"/>
              <w:left w:val="nil"/>
              <w:bottom w:val="single" w:sz="4" w:space="0" w:color="auto"/>
              <w:right w:val="single" w:sz="4" w:space="0" w:color="auto"/>
            </w:tcBorders>
            <w:shd w:val="clear" w:color="auto" w:fill="auto"/>
            <w:noWrap/>
            <w:hideMark/>
          </w:tcPr>
          <w:p w14:paraId="48C1EDA2"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11AF8B42"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1AB120B0"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lastRenderedPageBreak/>
              <w:t>122</w:t>
            </w:r>
          </w:p>
        </w:tc>
        <w:tc>
          <w:tcPr>
            <w:tcW w:w="5839" w:type="dxa"/>
            <w:tcBorders>
              <w:top w:val="nil"/>
              <w:left w:val="nil"/>
              <w:bottom w:val="single" w:sz="4" w:space="0" w:color="auto"/>
              <w:right w:val="single" w:sz="4" w:space="0" w:color="auto"/>
            </w:tcBorders>
            <w:shd w:val="clear" w:color="auto" w:fill="auto"/>
            <w:noWrap/>
            <w:hideMark/>
          </w:tcPr>
          <w:p w14:paraId="183FD176"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 xml:space="preserve">บริษัท </w:t>
            </w:r>
            <w:proofErr w:type="spellStart"/>
            <w:r w:rsidRPr="00F479F5">
              <w:rPr>
                <w:rFonts w:ascii="TH SarabunPSK" w:eastAsia="Times New Roman" w:hAnsi="TH SarabunPSK" w:cs="TH SarabunPSK"/>
                <w:color w:val="C00000"/>
                <w:sz w:val="32"/>
                <w:szCs w:val="32"/>
                <w:cs/>
              </w:rPr>
              <w:t>โรเบิร์ต</w:t>
            </w:r>
            <w:proofErr w:type="spellEnd"/>
            <w:r w:rsidRPr="00F479F5">
              <w:rPr>
                <w:rFonts w:ascii="TH SarabunPSK" w:eastAsia="Times New Roman" w:hAnsi="TH SarabunPSK" w:cs="TH SarabunPSK"/>
                <w:color w:val="C00000"/>
                <w:sz w:val="32"/>
                <w:szCs w:val="32"/>
                <w:cs/>
              </w:rPr>
              <w:t xml:space="preserve"> </w:t>
            </w:r>
            <w:proofErr w:type="spellStart"/>
            <w:r w:rsidRPr="00F479F5">
              <w:rPr>
                <w:rFonts w:ascii="TH SarabunPSK" w:eastAsia="Times New Roman" w:hAnsi="TH SarabunPSK" w:cs="TH SarabunPSK"/>
                <w:color w:val="C00000"/>
                <w:sz w:val="32"/>
                <w:szCs w:val="32"/>
                <w:cs/>
              </w:rPr>
              <w:t>บ๊อช</w:t>
            </w:r>
            <w:proofErr w:type="spellEnd"/>
            <w:r w:rsidRPr="00F479F5">
              <w:rPr>
                <w:rFonts w:ascii="TH SarabunPSK" w:eastAsia="Times New Roman" w:hAnsi="TH SarabunPSK" w:cs="TH SarabunPSK"/>
                <w:color w:val="C00000"/>
                <w:sz w:val="32"/>
                <w:szCs w:val="32"/>
                <w:cs/>
              </w:rPr>
              <w:t xml:space="preserve"> ออโตโมทีฟ เทคโนโลยี (ประเทศไทย) จำกัด</w:t>
            </w:r>
          </w:p>
        </w:tc>
        <w:tc>
          <w:tcPr>
            <w:tcW w:w="1560" w:type="dxa"/>
            <w:tcBorders>
              <w:top w:val="nil"/>
              <w:left w:val="nil"/>
              <w:bottom w:val="single" w:sz="4" w:space="0" w:color="auto"/>
              <w:right w:val="single" w:sz="4" w:space="0" w:color="auto"/>
            </w:tcBorders>
            <w:shd w:val="clear" w:color="auto" w:fill="auto"/>
            <w:noWrap/>
            <w:hideMark/>
          </w:tcPr>
          <w:p w14:paraId="63536751"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4564AB89"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167E2DFC"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123</w:t>
            </w:r>
          </w:p>
        </w:tc>
        <w:tc>
          <w:tcPr>
            <w:tcW w:w="5839" w:type="dxa"/>
            <w:tcBorders>
              <w:top w:val="nil"/>
              <w:left w:val="nil"/>
              <w:bottom w:val="single" w:sz="4" w:space="0" w:color="auto"/>
              <w:right w:val="single" w:sz="4" w:space="0" w:color="auto"/>
            </w:tcBorders>
            <w:shd w:val="clear" w:color="auto" w:fill="auto"/>
            <w:noWrap/>
            <w:hideMark/>
          </w:tcPr>
          <w:p w14:paraId="01B6C935"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 xml:space="preserve">บริษัท </w:t>
            </w:r>
            <w:proofErr w:type="spellStart"/>
            <w:r w:rsidRPr="00F479F5">
              <w:rPr>
                <w:rFonts w:ascii="TH SarabunPSK" w:eastAsia="Times New Roman" w:hAnsi="TH SarabunPSK" w:cs="TH SarabunPSK"/>
                <w:color w:val="C00000"/>
                <w:sz w:val="32"/>
                <w:szCs w:val="32"/>
                <w:cs/>
              </w:rPr>
              <w:t>อีซูซุ</w:t>
            </w:r>
            <w:proofErr w:type="spellEnd"/>
            <w:r w:rsidRPr="00F479F5">
              <w:rPr>
                <w:rFonts w:ascii="TH SarabunPSK" w:eastAsia="Times New Roman" w:hAnsi="TH SarabunPSK" w:cs="TH SarabunPSK"/>
                <w:color w:val="C00000"/>
                <w:sz w:val="32"/>
                <w:szCs w:val="32"/>
                <w:cs/>
              </w:rPr>
              <w:t>มอเตอร์ (ประเทศไทย) จำกัด</w:t>
            </w:r>
          </w:p>
        </w:tc>
        <w:tc>
          <w:tcPr>
            <w:tcW w:w="1560" w:type="dxa"/>
            <w:tcBorders>
              <w:top w:val="nil"/>
              <w:left w:val="nil"/>
              <w:bottom w:val="single" w:sz="4" w:space="0" w:color="auto"/>
              <w:right w:val="single" w:sz="4" w:space="0" w:color="auto"/>
            </w:tcBorders>
            <w:shd w:val="clear" w:color="auto" w:fill="auto"/>
            <w:noWrap/>
            <w:hideMark/>
          </w:tcPr>
          <w:p w14:paraId="5C51B39E"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6EF41906"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42159045"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124</w:t>
            </w:r>
          </w:p>
        </w:tc>
        <w:tc>
          <w:tcPr>
            <w:tcW w:w="5839" w:type="dxa"/>
            <w:tcBorders>
              <w:top w:val="nil"/>
              <w:left w:val="nil"/>
              <w:bottom w:val="single" w:sz="4" w:space="0" w:color="auto"/>
              <w:right w:val="single" w:sz="4" w:space="0" w:color="auto"/>
            </w:tcBorders>
            <w:shd w:val="clear" w:color="auto" w:fill="auto"/>
            <w:noWrap/>
            <w:hideMark/>
          </w:tcPr>
          <w:p w14:paraId="504C7750"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ซูมิโตโม รับเบอร์ (ไทยแลนด์) จำกัด</w:t>
            </w:r>
          </w:p>
        </w:tc>
        <w:tc>
          <w:tcPr>
            <w:tcW w:w="1560" w:type="dxa"/>
            <w:tcBorders>
              <w:top w:val="nil"/>
              <w:left w:val="nil"/>
              <w:bottom w:val="single" w:sz="4" w:space="0" w:color="auto"/>
              <w:right w:val="single" w:sz="4" w:space="0" w:color="auto"/>
            </w:tcBorders>
            <w:shd w:val="clear" w:color="auto" w:fill="auto"/>
            <w:noWrap/>
            <w:hideMark/>
          </w:tcPr>
          <w:p w14:paraId="208A2682"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7A300B47"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2570E62E"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125</w:t>
            </w:r>
          </w:p>
        </w:tc>
        <w:tc>
          <w:tcPr>
            <w:tcW w:w="5839" w:type="dxa"/>
            <w:tcBorders>
              <w:top w:val="nil"/>
              <w:left w:val="nil"/>
              <w:bottom w:val="single" w:sz="4" w:space="0" w:color="auto"/>
              <w:right w:val="single" w:sz="4" w:space="0" w:color="auto"/>
            </w:tcBorders>
            <w:shd w:val="clear" w:color="auto" w:fill="auto"/>
            <w:noWrap/>
            <w:hideMark/>
          </w:tcPr>
          <w:p w14:paraId="773B34DF"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วาลีโอสยาม เทอร์มอล ซิสเต็ม</w:t>
            </w:r>
            <w:proofErr w:type="spellStart"/>
            <w:r w:rsidRPr="00F479F5">
              <w:rPr>
                <w:rFonts w:ascii="TH SarabunPSK" w:eastAsia="Times New Roman" w:hAnsi="TH SarabunPSK" w:cs="TH SarabunPSK"/>
                <w:color w:val="C00000"/>
                <w:sz w:val="32"/>
                <w:szCs w:val="32"/>
                <w:cs/>
              </w:rPr>
              <w:t>ส์</w:t>
            </w:r>
            <w:proofErr w:type="spellEnd"/>
            <w:r w:rsidRPr="00F479F5">
              <w:rPr>
                <w:rFonts w:ascii="TH SarabunPSK" w:eastAsia="Times New Roman" w:hAnsi="TH SarabunPSK" w:cs="TH SarabunPSK"/>
                <w:color w:val="C00000"/>
                <w:sz w:val="32"/>
                <w:szCs w:val="32"/>
                <w:cs/>
              </w:rPr>
              <w:t xml:space="preserve"> จำกัด</w:t>
            </w:r>
          </w:p>
        </w:tc>
        <w:tc>
          <w:tcPr>
            <w:tcW w:w="1560" w:type="dxa"/>
            <w:tcBorders>
              <w:top w:val="nil"/>
              <w:left w:val="nil"/>
              <w:bottom w:val="single" w:sz="4" w:space="0" w:color="auto"/>
              <w:right w:val="single" w:sz="4" w:space="0" w:color="auto"/>
            </w:tcBorders>
            <w:shd w:val="clear" w:color="auto" w:fill="auto"/>
            <w:noWrap/>
            <w:hideMark/>
          </w:tcPr>
          <w:p w14:paraId="356837C3"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1C4263BA"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202DA206"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126</w:t>
            </w:r>
          </w:p>
        </w:tc>
        <w:tc>
          <w:tcPr>
            <w:tcW w:w="5839" w:type="dxa"/>
            <w:tcBorders>
              <w:top w:val="nil"/>
              <w:left w:val="nil"/>
              <w:bottom w:val="single" w:sz="4" w:space="0" w:color="auto"/>
              <w:right w:val="single" w:sz="4" w:space="0" w:color="auto"/>
            </w:tcBorders>
            <w:shd w:val="clear" w:color="auto" w:fill="auto"/>
            <w:noWrap/>
            <w:hideMark/>
          </w:tcPr>
          <w:p w14:paraId="11AD8425"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สยามมิชล</w:t>
            </w:r>
            <w:proofErr w:type="spellStart"/>
            <w:r w:rsidRPr="00F479F5">
              <w:rPr>
                <w:rFonts w:ascii="TH SarabunPSK" w:eastAsia="Times New Roman" w:hAnsi="TH SarabunPSK" w:cs="TH SarabunPSK"/>
                <w:color w:val="C00000"/>
                <w:sz w:val="32"/>
                <w:szCs w:val="32"/>
                <w:cs/>
              </w:rPr>
              <w:t>ิน</w:t>
            </w:r>
            <w:proofErr w:type="spellEnd"/>
            <w:r w:rsidRPr="00F479F5">
              <w:rPr>
                <w:rFonts w:ascii="TH SarabunPSK" w:eastAsia="Times New Roman" w:hAnsi="TH SarabunPSK" w:cs="TH SarabunPSK"/>
                <w:color w:val="C00000"/>
                <w:sz w:val="32"/>
                <w:szCs w:val="32"/>
                <w:cs/>
              </w:rPr>
              <w:t xml:space="preserve"> จำกัด (โรงงานสยามมิชล</w:t>
            </w:r>
            <w:proofErr w:type="spellStart"/>
            <w:r w:rsidRPr="00F479F5">
              <w:rPr>
                <w:rFonts w:ascii="TH SarabunPSK" w:eastAsia="Times New Roman" w:hAnsi="TH SarabunPSK" w:cs="TH SarabunPSK"/>
                <w:color w:val="C00000"/>
                <w:sz w:val="32"/>
                <w:szCs w:val="32"/>
                <w:cs/>
              </w:rPr>
              <w:t>ิน</w:t>
            </w:r>
            <w:proofErr w:type="spellEnd"/>
            <w:r w:rsidRPr="00F479F5">
              <w:rPr>
                <w:rFonts w:ascii="TH SarabunPSK" w:eastAsia="Times New Roman" w:hAnsi="TH SarabunPSK" w:cs="TH SarabunPSK"/>
                <w:color w:val="C00000"/>
                <w:sz w:val="32"/>
                <w:szCs w:val="32"/>
                <w:cs/>
              </w:rPr>
              <w:t>หาดใหญ่)</w:t>
            </w:r>
          </w:p>
        </w:tc>
        <w:tc>
          <w:tcPr>
            <w:tcW w:w="1560" w:type="dxa"/>
            <w:tcBorders>
              <w:top w:val="nil"/>
              <w:left w:val="nil"/>
              <w:bottom w:val="single" w:sz="4" w:space="0" w:color="auto"/>
              <w:right w:val="single" w:sz="4" w:space="0" w:color="auto"/>
            </w:tcBorders>
            <w:shd w:val="clear" w:color="auto" w:fill="auto"/>
            <w:noWrap/>
            <w:hideMark/>
          </w:tcPr>
          <w:p w14:paraId="48B32940"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0FD8F5A3"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39F8AA7E"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127</w:t>
            </w:r>
          </w:p>
        </w:tc>
        <w:tc>
          <w:tcPr>
            <w:tcW w:w="5839" w:type="dxa"/>
            <w:tcBorders>
              <w:top w:val="nil"/>
              <w:left w:val="nil"/>
              <w:bottom w:val="single" w:sz="4" w:space="0" w:color="auto"/>
              <w:right w:val="single" w:sz="4" w:space="0" w:color="auto"/>
            </w:tcBorders>
            <w:shd w:val="clear" w:color="auto" w:fill="auto"/>
            <w:noWrap/>
            <w:hideMark/>
          </w:tcPr>
          <w:p w14:paraId="13B16809"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อาอิชิ แอลพ์ ออโต</w:t>
            </w:r>
            <w:proofErr w:type="spellStart"/>
            <w:r w:rsidRPr="00F479F5">
              <w:rPr>
                <w:rFonts w:ascii="TH SarabunPSK" w:eastAsia="Times New Roman" w:hAnsi="TH SarabunPSK" w:cs="TH SarabunPSK"/>
                <w:color w:val="C00000"/>
                <w:sz w:val="32"/>
                <w:szCs w:val="32"/>
                <w:cs/>
              </w:rPr>
              <w:t>เลทเธ</w:t>
            </w:r>
            <w:proofErr w:type="spellEnd"/>
            <w:r w:rsidRPr="00F479F5">
              <w:rPr>
                <w:rFonts w:ascii="TH SarabunPSK" w:eastAsia="Times New Roman" w:hAnsi="TH SarabunPSK" w:cs="TH SarabunPSK"/>
                <w:color w:val="C00000"/>
                <w:sz w:val="32"/>
                <w:szCs w:val="32"/>
                <w:cs/>
              </w:rPr>
              <w:t>อร์</w:t>
            </w:r>
          </w:p>
        </w:tc>
        <w:tc>
          <w:tcPr>
            <w:tcW w:w="1560" w:type="dxa"/>
            <w:tcBorders>
              <w:top w:val="nil"/>
              <w:left w:val="nil"/>
              <w:bottom w:val="single" w:sz="4" w:space="0" w:color="auto"/>
              <w:right w:val="single" w:sz="4" w:space="0" w:color="auto"/>
            </w:tcBorders>
            <w:shd w:val="clear" w:color="auto" w:fill="auto"/>
            <w:noWrap/>
            <w:hideMark/>
          </w:tcPr>
          <w:p w14:paraId="17F0E6F5"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3570B018"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11541D46"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128</w:t>
            </w:r>
          </w:p>
        </w:tc>
        <w:tc>
          <w:tcPr>
            <w:tcW w:w="5839" w:type="dxa"/>
            <w:tcBorders>
              <w:top w:val="nil"/>
              <w:left w:val="nil"/>
              <w:bottom w:val="single" w:sz="4" w:space="0" w:color="auto"/>
              <w:right w:val="single" w:sz="4" w:space="0" w:color="auto"/>
            </w:tcBorders>
            <w:shd w:val="clear" w:color="auto" w:fill="auto"/>
            <w:noWrap/>
            <w:hideMark/>
          </w:tcPr>
          <w:p w14:paraId="62F3BC9A"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ข้าว ซี.พี. จำกัด (โรงงานนครหลวง)</w:t>
            </w:r>
            <w:r w:rsidRPr="00F479F5">
              <w:rPr>
                <w:rFonts w:ascii="Arial" w:eastAsia="Times New Roman" w:hAnsi="Arial" w:cs="Arial" w:hint="cs"/>
                <w:color w:val="C00000"/>
                <w:sz w:val="32"/>
                <w:szCs w:val="32"/>
                <w:cs/>
              </w:rPr>
              <w:t>​</w:t>
            </w:r>
          </w:p>
        </w:tc>
        <w:tc>
          <w:tcPr>
            <w:tcW w:w="1560" w:type="dxa"/>
            <w:tcBorders>
              <w:top w:val="nil"/>
              <w:left w:val="nil"/>
              <w:bottom w:val="single" w:sz="4" w:space="0" w:color="auto"/>
              <w:right w:val="single" w:sz="4" w:space="0" w:color="auto"/>
            </w:tcBorders>
            <w:shd w:val="clear" w:color="auto" w:fill="auto"/>
            <w:noWrap/>
            <w:hideMark/>
          </w:tcPr>
          <w:p w14:paraId="3B97464C"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211FB577"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3F20646E"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129</w:t>
            </w:r>
          </w:p>
        </w:tc>
        <w:tc>
          <w:tcPr>
            <w:tcW w:w="5839" w:type="dxa"/>
            <w:tcBorders>
              <w:top w:val="nil"/>
              <w:left w:val="nil"/>
              <w:bottom w:val="single" w:sz="4" w:space="0" w:color="auto"/>
              <w:right w:val="single" w:sz="4" w:space="0" w:color="auto"/>
            </w:tcBorders>
            <w:shd w:val="clear" w:color="auto" w:fill="auto"/>
            <w:noWrap/>
            <w:hideMark/>
          </w:tcPr>
          <w:p w14:paraId="58B9B663"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โชติว</w:t>
            </w:r>
            <w:proofErr w:type="spellStart"/>
            <w:r w:rsidRPr="00F479F5">
              <w:rPr>
                <w:rFonts w:ascii="TH SarabunPSK" w:eastAsia="Times New Roman" w:hAnsi="TH SarabunPSK" w:cs="TH SarabunPSK"/>
                <w:color w:val="C00000"/>
                <w:sz w:val="32"/>
                <w:szCs w:val="32"/>
                <w:cs/>
              </w:rPr>
              <w:t>ัฒน์</w:t>
            </w:r>
            <w:proofErr w:type="spellEnd"/>
            <w:r w:rsidRPr="00F479F5">
              <w:rPr>
                <w:rFonts w:ascii="TH SarabunPSK" w:eastAsia="Times New Roman" w:hAnsi="TH SarabunPSK" w:cs="TH SarabunPSK"/>
                <w:color w:val="C00000"/>
                <w:sz w:val="32"/>
                <w:szCs w:val="32"/>
                <w:cs/>
              </w:rPr>
              <w:t>อุตสาหกรรมการผลิต จำกัด</w:t>
            </w:r>
          </w:p>
        </w:tc>
        <w:tc>
          <w:tcPr>
            <w:tcW w:w="1560" w:type="dxa"/>
            <w:tcBorders>
              <w:top w:val="nil"/>
              <w:left w:val="nil"/>
              <w:bottom w:val="single" w:sz="4" w:space="0" w:color="auto"/>
              <w:right w:val="single" w:sz="4" w:space="0" w:color="auto"/>
            </w:tcBorders>
            <w:shd w:val="clear" w:color="auto" w:fill="auto"/>
            <w:noWrap/>
            <w:hideMark/>
          </w:tcPr>
          <w:p w14:paraId="6796D96A"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090A475E"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588156AB"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130</w:t>
            </w:r>
          </w:p>
        </w:tc>
        <w:tc>
          <w:tcPr>
            <w:tcW w:w="5839" w:type="dxa"/>
            <w:tcBorders>
              <w:top w:val="nil"/>
              <w:left w:val="nil"/>
              <w:bottom w:val="single" w:sz="4" w:space="0" w:color="auto"/>
              <w:right w:val="single" w:sz="4" w:space="0" w:color="auto"/>
            </w:tcBorders>
            <w:shd w:val="clear" w:color="auto" w:fill="auto"/>
            <w:noWrap/>
            <w:hideMark/>
          </w:tcPr>
          <w:p w14:paraId="74E6C00D"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ซีพีเอฟ (ประเทศไทย) จำกัด (มหาชน) (โรงงานแปรรูป สระบุรี)</w:t>
            </w:r>
          </w:p>
        </w:tc>
        <w:tc>
          <w:tcPr>
            <w:tcW w:w="1560" w:type="dxa"/>
            <w:tcBorders>
              <w:top w:val="nil"/>
              <w:left w:val="nil"/>
              <w:bottom w:val="single" w:sz="4" w:space="0" w:color="auto"/>
              <w:right w:val="single" w:sz="4" w:space="0" w:color="auto"/>
            </w:tcBorders>
            <w:shd w:val="clear" w:color="auto" w:fill="auto"/>
            <w:noWrap/>
            <w:hideMark/>
          </w:tcPr>
          <w:p w14:paraId="53629C12"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20A39EB1"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6A60990B"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131</w:t>
            </w:r>
          </w:p>
        </w:tc>
        <w:tc>
          <w:tcPr>
            <w:tcW w:w="5839" w:type="dxa"/>
            <w:tcBorders>
              <w:top w:val="nil"/>
              <w:left w:val="nil"/>
              <w:bottom w:val="single" w:sz="4" w:space="0" w:color="auto"/>
              <w:right w:val="single" w:sz="4" w:space="0" w:color="auto"/>
            </w:tcBorders>
            <w:shd w:val="clear" w:color="auto" w:fill="auto"/>
            <w:noWrap/>
            <w:hideMark/>
          </w:tcPr>
          <w:p w14:paraId="16DC282B"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ซีพีเอฟ (ประเทศไทย) จำกัด (มหาชน) (โรงงานอาหารสำเร็จรูปสระบุรี)</w:t>
            </w:r>
          </w:p>
        </w:tc>
        <w:tc>
          <w:tcPr>
            <w:tcW w:w="1560" w:type="dxa"/>
            <w:tcBorders>
              <w:top w:val="nil"/>
              <w:left w:val="nil"/>
              <w:bottom w:val="single" w:sz="4" w:space="0" w:color="auto"/>
              <w:right w:val="single" w:sz="4" w:space="0" w:color="auto"/>
            </w:tcBorders>
            <w:shd w:val="clear" w:color="auto" w:fill="auto"/>
            <w:noWrap/>
            <w:hideMark/>
          </w:tcPr>
          <w:p w14:paraId="16FDC60D"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1E5698FF"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400BA818"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132</w:t>
            </w:r>
          </w:p>
        </w:tc>
        <w:tc>
          <w:tcPr>
            <w:tcW w:w="5839" w:type="dxa"/>
            <w:tcBorders>
              <w:top w:val="nil"/>
              <w:left w:val="nil"/>
              <w:bottom w:val="single" w:sz="4" w:space="0" w:color="auto"/>
              <w:right w:val="single" w:sz="4" w:space="0" w:color="auto"/>
            </w:tcBorders>
            <w:shd w:val="clear" w:color="auto" w:fill="auto"/>
            <w:noWrap/>
            <w:hideMark/>
          </w:tcPr>
          <w:p w14:paraId="1A3C789D"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ผลิตภัณฑ์ปลากระป๋องสยาม จำกัด</w:t>
            </w:r>
          </w:p>
        </w:tc>
        <w:tc>
          <w:tcPr>
            <w:tcW w:w="1560" w:type="dxa"/>
            <w:tcBorders>
              <w:top w:val="nil"/>
              <w:left w:val="nil"/>
              <w:bottom w:val="single" w:sz="4" w:space="0" w:color="auto"/>
              <w:right w:val="single" w:sz="4" w:space="0" w:color="auto"/>
            </w:tcBorders>
            <w:shd w:val="clear" w:color="auto" w:fill="auto"/>
            <w:noWrap/>
            <w:hideMark/>
          </w:tcPr>
          <w:p w14:paraId="1CEBD4FC"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7F818C10"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7B38331E"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133</w:t>
            </w:r>
          </w:p>
        </w:tc>
        <w:tc>
          <w:tcPr>
            <w:tcW w:w="5839" w:type="dxa"/>
            <w:tcBorders>
              <w:top w:val="nil"/>
              <w:left w:val="nil"/>
              <w:bottom w:val="single" w:sz="4" w:space="0" w:color="auto"/>
              <w:right w:val="single" w:sz="4" w:space="0" w:color="auto"/>
            </w:tcBorders>
            <w:shd w:val="clear" w:color="auto" w:fill="auto"/>
            <w:noWrap/>
            <w:hideMark/>
          </w:tcPr>
          <w:p w14:paraId="360E06DA"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สุราษฎร์ธานี</w:t>
            </w:r>
            <w:proofErr w:type="spellStart"/>
            <w:r w:rsidRPr="00F479F5">
              <w:rPr>
                <w:rFonts w:ascii="TH SarabunPSK" w:eastAsia="Times New Roman" w:hAnsi="TH SarabunPSK" w:cs="TH SarabunPSK"/>
                <w:color w:val="C00000"/>
                <w:sz w:val="32"/>
                <w:szCs w:val="32"/>
                <w:cs/>
              </w:rPr>
              <w:t>เบ</w:t>
            </w:r>
            <w:proofErr w:type="spellEnd"/>
            <w:r w:rsidRPr="00F479F5">
              <w:rPr>
                <w:rFonts w:ascii="TH SarabunPSK" w:eastAsia="Times New Roman" w:hAnsi="TH SarabunPSK" w:cs="TH SarabunPSK"/>
                <w:color w:val="C00000"/>
                <w:sz w:val="32"/>
                <w:szCs w:val="32"/>
                <w:cs/>
              </w:rPr>
              <w:t>เวอ</w:t>
            </w:r>
            <w:proofErr w:type="spellStart"/>
            <w:r w:rsidRPr="00F479F5">
              <w:rPr>
                <w:rFonts w:ascii="TH SarabunPSK" w:eastAsia="Times New Roman" w:hAnsi="TH SarabunPSK" w:cs="TH SarabunPSK"/>
                <w:color w:val="C00000"/>
                <w:sz w:val="32"/>
                <w:szCs w:val="32"/>
                <w:cs/>
              </w:rPr>
              <w:t>เรช</w:t>
            </w:r>
            <w:proofErr w:type="spellEnd"/>
            <w:r w:rsidRPr="00F479F5">
              <w:rPr>
                <w:rFonts w:ascii="TH SarabunPSK" w:eastAsia="Times New Roman" w:hAnsi="TH SarabunPSK" w:cs="TH SarabunPSK"/>
                <w:color w:val="C00000"/>
                <w:sz w:val="32"/>
                <w:szCs w:val="32"/>
                <w:cs/>
              </w:rPr>
              <w:t xml:space="preserve"> จำกัด</w:t>
            </w:r>
          </w:p>
        </w:tc>
        <w:tc>
          <w:tcPr>
            <w:tcW w:w="1560" w:type="dxa"/>
            <w:tcBorders>
              <w:top w:val="nil"/>
              <w:left w:val="nil"/>
              <w:bottom w:val="single" w:sz="4" w:space="0" w:color="auto"/>
              <w:right w:val="single" w:sz="4" w:space="0" w:color="auto"/>
            </w:tcBorders>
            <w:shd w:val="clear" w:color="auto" w:fill="auto"/>
            <w:noWrap/>
            <w:hideMark/>
          </w:tcPr>
          <w:p w14:paraId="5329A3E6"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4124EF47"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27E73607"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134</w:t>
            </w:r>
          </w:p>
        </w:tc>
        <w:tc>
          <w:tcPr>
            <w:tcW w:w="5839" w:type="dxa"/>
            <w:tcBorders>
              <w:top w:val="nil"/>
              <w:left w:val="nil"/>
              <w:bottom w:val="single" w:sz="4" w:space="0" w:color="auto"/>
              <w:right w:val="single" w:sz="4" w:space="0" w:color="auto"/>
            </w:tcBorders>
            <w:shd w:val="clear" w:color="auto" w:fill="auto"/>
            <w:noWrap/>
            <w:hideMark/>
          </w:tcPr>
          <w:p w14:paraId="6C1079E4"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 xml:space="preserve">บริษัท หยั่น </w:t>
            </w:r>
            <w:proofErr w:type="spellStart"/>
            <w:r w:rsidRPr="00F479F5">
              <w:rPr>
                <w:rFonts w:ascii="TH SarabunPSK" w:eastAsia="Times New Roman" w:hAnsi="TH SarabunPSK" w:cs="TH SarabunPSK"/>
                <w:color w:val="C00000"/>
                <w:sz w:val="32"/>
                <w:szCs w:val="32"/>
                <w:cs/>
              </w:rPr>
              <w:t>หว่อ</w:t>
            </w:r>
            <w:proofErr w:type="spellEnd"/>
            <w:r w:rsidRPr="00F479F5">
              <w:rPr>
                <w:rFonts w:ascii="TH SarabunPSK" w:eastAsia="Times New Roman" w:hAnsi="TH SarabunPSK" w:cs="TH SarabunPSK"/>
                <w:color w:val="C00000"/>
                <w:sz w:val="32"/>
                <w:szCs w:val="32"/>
                <w:cs/>
              </w:rPr>
              <w:t xml:space="preserve"> หยุ่น จำกัด</w:t>
            </w:r>
          </w:p>
        </w:tc>
        <w:tc>
          <w:tcPr>
            <w:tcW w:w="1560" w:type="dxa"/>
            <w:tcBorders>
              <w:top w:val="nil"/>
              <w:left w:val="nil"/>
              <w:bottom w:val="single" w:sz="4" w:space="0" w:color="auto"/>
              <w:right w:val="single" w:sz="4" w:space="0" w:color="auto"/>
            </w:tcBorders>
            <w:shd w:val="clear" w:color="auto" w:fill="auto"/>
            <w:noWrap/>
            <w:hideMark/>
          </w:tcPr>
          <w:p w14:paraId="4F210761"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41D22EEE"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40FC44DE"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135</w:t>
            </w:r>
          </w:p>
        </w:tc>
        <w:tc>
          <w:tcPr>
            <w:tcW w:w="5839" w:type="dxa"/>
            <w:tcBorders>
              <w:top w:val="nil"/>
              <w:left w:val="nil"/>
              <w:bottom w:val="single" w:sz="4" w:space="0" w:color="auto"/>
              <w:right w:val="single" w:sz="4" w:space="0" w:color="auto"/>
            </w:tcBorders>
            <w:shd w:val="clear" w:color="auto" w:fill="auto"/>
            <w:noWrap/>
            <w:hideMark/>
          </w:tcPr>
          <w:p w14:paraId="28EADCD4"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กรีนสปอต (ประเทศไทย) จำกัด</w:t>
            </w:r>
          </w:p>
        </w:tc>
        <w:tc>
          <w:tcPr>
            <w:tcW w:w="1560" w:type="dxa"/>
            <w:tcBorders>
              <w:top w:val="nil"/>
              <w:left w:val="nil"/>
              <w:bottom w:val="single" w:sz="4" w:space="0" w:color="auto"/>
              <w:right w:val="single" w:sz="4" w:space="0" w:color="auto"/>
            </w:tcBorders>
            <w:shd w:val="clear" w:color="auto" w:fill="auto"/>
            <w:noWrap/>
            <w:hideMark/>
          </w:tcPr>
          <w:p w14:paraId="5526853C"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45E7BBC5"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375F3C06"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136</w:t>
            </w:r>
          </w:p>
        </w:tc>
        <w:tc>
          <w:tcPr>
            <w:tcW w:w="5839" w:type="dxa"/>
            <w:tcBorders>
              <w:top w:val="nil"/>
              <w:left w:val="nil"/>
              <w:bottom w:val="single" w:sz="4" w:space="0" w:color="auto"/>
              <w:right w:val="single" w:sz="4" w:space="0" w:color="auto"/>
            </w:tcBorders>
            <w:shd w:val="clear" w:color="auto" w:fill="auto"/>
            <w:noWrap/>
            <w:hideMark/>
          </w:tcPr>
          <w:p w14:paraId="5B8E8AAB"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คิงฟิชเชอร์ โฮล</w:t>
            </w:r>
            <w:proofErr w:type="spellStart"/>
            <w:r w:rsidRPr="00F479F5">
              <w:rPr>
                <w:rFonts w:ascii="TH SarabunPSK" w:eastAsia="Times New Roman" w:hAnsi="TH SarabunPSK" w:cs="TH SarabunPSK"/>
                <w:color w:val="C00000"/>
                <w:sz w:val="32"/>
                <w:szCs w:val="32"/>
                <w:cs/>
              </w:rPr>
              <w:t>ดิ้งส์</w:t>
            </w:r>
            <w:proofErr w:type="spellEnd"/>
            <w:r w:rsidRPr="00F479F5">
              <w:rPr>
                <w:rFonts w:ascii="TH SarabunPSK" w:eastAsia="Times New Roman" w:hAnsi="TH SarabunPSK" w:cs="TH SarabunPSK"/>
                <w:color w:val="C00000"/>
                <w:sz w:val="32"/>
                <w:szCs w:val="32"/>
                <w:cs/>
              </w:rPr>
              <w:t xml:space="preserve"> จำกัด</w:t>
            </w:r>
          </w:p>
        </w:tc>
        <w:tc>
          <w:tcPr>
            <w:tcW w:w="1560" w:type="dxa"/>
            <w:tcBorders>
              <w:top w:val="nil"/>
              <w:left w:val="nil"/>
              <w:bottom w:val="single" w:sz="4" w:space="0" w:color="auto"/>
              <w:right w:val="single" w:sz="4" w:space="0" w:color="auto"/>
            </w:tcBorders>
            <w:shd w:val="clear" w:color="auto" w:fill="auto"/>
            <w:noWrap/>
            <w:hideMark/>
          </w:tcPr>
          <w:p w14:paraId="066AAFD2"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01A641F5"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661B3C0C"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137</w:t>
            </w:r>
          </w:p>
        </w:tc>
        <w:tc>
          <w:tcPr>
            <w:tcW w:w="5839" w:type="dxa"/>
            <w:tcBorders>
              <w:top w:val="nil"/>
              <w:left w:val="nil"/>
              <w:bottom w:val="single" w:sz="4" w:space="0" w:color="auto"/>
              <w:right w:val="single" w:sz="4" w:space="0" w:color="auto"/>
            </w:tcBorders>
            <w:shd w:val="clear" w:color="auto" w:fill="auto"/>
            <w:noWrap/>
            <w:hideMark/>
          </w:tcPr>
          <w:p w14:paraId="3DDB7D23"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ซีพีแรม จำกัด (สุราษฎร์ธานี)</w:t>
            </w:r>
          </w:p>
        </w:tc>
        <w:tc>
          <w:tcPr>
            <w:tcW w:w="1560" w:type="dxa"/>
            <w:tcBorders>
              <w:top w:val="nil"/>
              <w:left w:val="nil"/>
              <w:bottom w:val="single" w:sz="4" w:space="0" w:color="auto"/>
              <w:right w:val="single" w:sz="4" w:space="0" w:color="auto"/>
            </w:tcBorders>
            <w:shd w:val="clear" w:color="auto" w:fill="auto"/>
            <w:noWrap/>
            <w:hideMark/>
          </w:tcPr>
          <w:p w14:paraId="285C8D52"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2F1701FE"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623D0C33"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138</w:t>
            </w:r>
          </w:p>
        </w:tc>
        <w:tc>
          <w:tcPr>
            <w:tcW w:w="5839" w:type="dxa"/>
            <w:tcBorders>
              <w:top w:val="nil"/>
              <w:left w:val="nil"/>
              <w:bottom w:val="single" w:sz="4" w:space="0" w:color="auto"/>
              <w:right w:val="single" w:sz="4" w:space="0" w:color="auto"/>
            </w:tcBorders>
            <w:shd w:val="clear" w:color="auto" w:fill="auto"/>
            <w:noWrap/>
            <w:hideMark/>
          </w:tcPr>
          <w:p w14:paraId="5B09E335"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ซีพีเอฟ ฟู</w:t>
            </w:r>
            <w:proofErr w:type="spellStart"/>
            <w:r w:rsidRPr="00F479F5">
              <w:rPr>
                <w:rFonts w:ascii="TH SarabunPSK" w:eastAsia="Times New Roman" w:hAnsi="TH SarabunPSK" w:cs="TH SarabunPSK"/>
                <w:color w:val="C00000"/>
                <w:sz w:val="32"/>
                <w:szCs w:val="32"/>
                <w:cs/>
              </w:rPr>
              <w:t>้ด</w:t>
            </w:r>
            <w:proofErr w:type="spellEnd"/>
            <w:r w:rsidRPr="00F479F5">
              <w:rPr>
                <w:rFonts w:ascii="TH SarabunPSK" w:eastAsia="Times New Roman" w:hAnsi="TH SarabunPSK" w:cs="TH SarabunPSK"/>
                <w:color w:val="C00000"/>
                <w:sz w:val="32"/>
                <w:szCs w:val="32"/>
                <w:cs/>
              </w:rPr>
              <w:t xml:space="preserve"> แอนด์ เบฟ</w:t>
            </w:r>
            <w:proofErr w:type="spellStart"/>
            <w:r w:rsidRPr="00F479F5">
              <w:rPr>
                <w:rFonts w:ascii="TH SarabunPSK" w:eastAsia="Times New Roman" w:hAnsi="TH SarabunPSK" w:cs="TH SarabunPSK"/>
                <w:color w:val="C00000"/>
                <w:sz w:val="32"/>
                <w:szCs w:val="32"/>
                <w:cs/>
              </w:rPr>
              <w:t>เวอร์เรจ</w:t>
            </w:r>
            <w:proofErr w:type="spellEnd"/>
            <w:r w:rsidRPr="00F479F5">
              <w:rPr>
                <w:rFonts w:ascii="TH SarabunPSK" w:eastAsia="Times New Roman" w:hAnsi="TH SarabunPSK" w:cs="TH SarabunPSK"/>
                <w:color w:val="C00000"/>
                <w:sz w:val="32"/>
                <w:szCs w:val="32"/>
                <w:cs/>
              </w:rPr>
              <w:t xml:space="preserve"> จำกัด (โรงงานอาหารสำเร็จรูปหนองจอก)</w:t>
            </w:r>
          </w:p>
        </w:tc>
        <w:tc>
          <w:tcPr>
            <w:tcW w:w="1560" w:type="dxa"/>
            <w:tcBorders>
              <w:top w:val="nil"/>
              <w:left w:val="nil"/>
              <w:bottom w:val="single" w:sz="4" w:space="0" w:color="auto"/>
              <w:right w:val="single" w:sz="4" w:space="0" w:color="auto"/>
            </w:tcBorders>
            <w:shd w:val="clear" w:color="auto" w:fill="auto"/>
            <w:noWrap/>
            <w:hideMark/>
          </w:tcPr>
          <w:p w14:paraId="255E5607"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6CBA4A56"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20B430A3"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139</w:t>
            </w:r>
          </w:p>
        </w:tc>
        <w:tc>
          <w:tcPr>
            <w:tcW w:w="5839" w:type="dxa"/>
            <w:tcBorders>
              <w:top w:val="nil"/>
              <w:left w:val="nil"/>
              <w:bottom w:val="single" w:sz="4" w:space="0" w:color="auto"/>
              <w:right w:val="single" w:sz="4" w:space="0" w:color="auto"/>
            </w:tcBorders>
            <w:shd w:val="clear" w:color="auto" w:fill="auto"/>
            <w:noWrap/>
            <w:hideMark/>
          </w:tcPr>
          <w:p w14:paraId="3BBA9C01"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 xml:space="preserve">บริษัท ซี </w:t>
            </w:r>
            <w:proofErr w:type="spellStart"/>
            <w:r w:rsidRPr="00F479F5">
              <w:rPr>
                <w:rFonts w:ascii="TH SarabunPSK" w:eastAsia="Times New Roman" w:hAnsi="TH SarabunPSK" w:cs="TH SarabunPSK"/>
                <w:color w:val="C00000"/>
                <w:sz w:val="32"/>
                <w:szCs w:val="32"/>
                <w:cs/>
              </w:rPr>
              <w:t>เวลท์</w:t>
            </w:r>
            <w:proofErr w:type="spellEnd"/>
            <w:r w:rsidRPr="00F479F5">
              <w:rPr>
                <w:rFonts w:ascii="TH SarabunPSK" w:eastAsia="Times New Roman" w:hAnsi="TH SarabunPSK" w:cs="TH SarabunPSK"/>
                <w:color w:val="C00000"/>
                <w:sz w:val="32"/>
                <w:szCs w:val="32"/>
                <w:cs/>
              </w:rPr>
              <w:t xml:space="preserve"> </w:t>
            </w:r>
            <w:proofErr w:type="spellStart"/>
            <w:r w:rsidRPr="00F479F5">
              <w:rPr>
                <w:rFonts w:ascii="TH SarabunPSK" w:eastAsia="Times New Roman" w:hAnsi="TH SarabunPSK" w:cs="TH SarabunPSK"/>
                <w:color w:val="C00000"/>
                <w:sz w:val="32"/>
                <w:szCs w:val="32"/>
                <w:cs/>
              </w:rPr>
              <w:t>โฟร</w:t>
            </w:r>
            <w:proofErr w:type="spellEnd"/>
            <w:r w:rsidRPr="00F479F5">
              <w:rPr>
                <w:rFonts w:ascii="TH SarabunPSK" w:eastAsia="Times New Roman" w:hAnsi="TH SarabunPSK" w:cs="TH SarabunPSK"/>
                <w:color w:val="C00000"/>
                <w:sz w:val="32"/>
                <w:szCs w:val="32"/>
                <w:cs/>
              </w:rPr>
              <w:t>เซ่น ฟู</w:t>
            </w:r>
            <w:proofErr w:type="spellStart"/>
            <w:r w:rsidRPr="00F479F5">
              <w:rPr>
                <w:rFonts w:ascii="TH SarabunPSK" w:eastAsia="Times New Roman" w:hAnsi="TH SarabunPSK" w:cs="TH SarabunPSK"/>
                <w:color w:val="C00000"/>
                <w:sz w:val="32"/>
                <w:szCs w:val="32"/>
                <w:cs/>
              </w:rPr>
              <w:t>้ด</w:t>
            </w:r>
            <w:proofErr w:type="spellEnd"/>
            <w:r w:rsidRPr="00F479F5">
              <w:rPr>
                <w:rFonts w:ascii="TH SarabunPSK" w:eastAsia="Times New Roman" w:hAnsi="TH SarabunPSK" w:cs="TH SarabunPSK"/>
                <w:color w:val="C00000"/>
                <w:sz w:val="32"/>
                <w:szCs w:val="32"/>
                <w:cs/>
              </w:rPr>
              <w:t xml:space="preserve"> จำกัด</w:t>
            </w:r>
          </w:p>
        </w:tc>
        <w:tc>
          <w:tcPr>
            <w:tcW w:w="1560" w:type="dxa"/>
            <w:tcBorders>
              <w:top w:val="nil"/>
              <w:left w:val="nil"/>
              <w:bottom w:val="single" w:sz="4" w:space="0" w:color="auto"/>
              <w:right w:val="single" w:sz="4" w:space="0" w:color="auto"/>
            </w:tcBorders>
            <w:shd w:val="clear" w:color="auto" w:fill="auto"/>
            <w:noWrap/>
            <w:hideMark/>
          </w:tcPr>
          <w:p w14:paraId="00FFB473"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2C6F6DE8"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41C2A5AD"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140</w:t>
            </w:r>
          </w:p>
        </w:tc>
        <w:tc>
          <w:tcPr>
            <w:tcW w:w="5839" w:type="dxa"/>
            <w:tcBorders>
              <w:top w:val="nil"/>
              <w:left w:val="nil"/>
              <w:bottom w:val="single" w:sz="4" w:space="0" w:color="auto"/>
              <w:right w:val="single" w:sz="4" w:space="0" w:color="auto"/>
            </w:tcBorders>
            <w:shd w:val="clear" w:color="auto" w:fill="auto"/>
            <w:noWrap/>
            <w:hideMark/>
          </w:tcPr>
          <w:p w14:paraId="635ABA88"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ไทยยูเนี่ยนซีฟู้ด จำกัด</w:t>
            </w:r>
          </w:p>
        </w:tc>
        <w:tc>
          <w:tcPr>
            <w:tcW w:w="1560" w:type="dxa"/>
            <w:tcBorders>
              <w:top w:val="nil"/>
              <w:left w:val="nil"/>
              <w:bottom w:val="single" w:sz="4" w:space="0" w:color="auto"/>
              <w:right w:val="single" w:sz="4" w:space="0" w:color="auto"/>
            </w:tcBorders>
            <w:shd w:val="clear" w:color="auto" w:fill="auto"/>
            <w:noWrap/>
            <w:hideMark/>
          </w:tcPr>
          <w:p w14:paraId="2AB2E7B2"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08727E4E"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49D839BE"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141</w:t>
            </w:r>
          </w:p>
        </w:tc>
        <w:tc>
          <w:tcPr>
            <w:tcW w:w="5839" w:type="dxa"/>
            <w:tcBorders>
              <w:top w:val="nil"/>
              <w:left w:val="nil"/>
              <w:bottom w:val="single" w:sz="4" w:space="0" w:color="auto"/>
              <w:right w:val="single" w:sz="4" w:space="0" w:color="auto"/>
            </w:tcBorders>
            <w:shd w:val="clear" w:color="auto" w:fill="auto"/>
            <w:noWrap/>
            <w:hideMark/>
          </w:tcPr>
          <w:p w14:paraId="072C0D69"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ไทยยูเนี่ยนฟีดมิลล์ จำกัด (บ.แม่ อยู่สมุทรสาคร)</w:t>
            </w:r>
          </w:p>
        </w:tc>
        <w:tc>
          <w:tcPr>
            <w:tcW w:w="1560" w:type="dxa"/>
            <w:tcBorders>
              <w:top w:val="nil"/>
              <w:left w:val="nil"/>
              <w:bottom w:val="single" w:sz="4" w:space="0" w:color="auto"/>
              <w:right w:val="single" w:sz="4" w:space="0" w:color="auto"/>
            </w:tcBorders>
            <w:shd w:val="clear" w:color="auto" w:fill="auto"/>
            <w:noWrap/>
            <w:hideMark/>
          </w:tcPr>
          <w:p w14:paraId="400B3163"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6B53E841"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2B6439EC"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142</w:t>
            </w:r>
          </w:p>
        </w:tc>
        <w:tc>
          <w:tcPr>
            <w:tcW w:w="5839" w:type="dxa"/>
            <w:tcBorders>
              <w:top w:val="nil"/>
              <w:left w:val="nil"/>
              <w:bottom w:val="single" w:sz="4" w:space="0" w:color="auto"/>
              <w:right w:val="single" w:sz="4" w:space="0" w:color="auto"/>
            </w:tcBorders>
            <w:shd w:val="clear" w:color="auto" w:fill="auto"/>
            <w:noWrap/>
            <w:hideMark/>
          </w:tcPr>
          <w:p w14:paraId="3F0EE66E"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 xml:space="preserve">บริษัท ไทยอินโด ปาล์มออยล์ </w:t>
            </w:r>
            <w:proofErr w:type="spellStart"/>
            <w:r w:rsidRPr="00F479F5">
              <w:rPr>
                <w:rFonts w:ascii="TH SarabunPSK" w:eastAsia="Times New Roman" w:hAnsi="TH SarabunPSK" w:cs="TH SarabunPSK"/>
                <w:color w:val="C00000"/>
                <w:sz w:val="32"/>
                <w:szCs w:val="32"/>
                <w:cs/>
              </w:rPr>
              <w:t>เเฟค</w:t>
            </w:r>
            <w:proofErr w:type="spellEnd"/>
            <w:r w:rsidRPr="00F479F5">
              <w:rPr>
                <w:rFonts w:ascii="TH SarabunPSK" w:eastAsia="Times New Roman" w:hAnsi="TH SarabunPSK" w:cs="TH SarabunPSK"/>
                <w:color w:val="C00000"/>
                <w:sz w:val="32"/>
                <w:szCs w:val="32"/>
                <w:cs/>
              </w:rPr>
              <w:t>ทอรี่ จำกัด</w:t>
            </w:r>
          </w:p>
        </w:tc>
        <w:tc>
          <w:tcPr>
            <w:tcW w:w="1560" w:type="dxa"/>
            <w:tcBorders>
              <w:top w:val="nil"/>
              <w:left w:val="nil"/>
              <w:bottom w:val="single" w:sz="4" w:space="0" w:color="auto"/>
              <w:right w:val="single" w:sz="4" w:space="0" w:color="auto"/>
            </w:tcBorders>
            <w:shd w:val="clear" w:color="auto" w:fill="auto"/>
            <w:noWrap/>
            <w:hideMark/>
          </w:tcPr>
          <w:p w14:paraId="39AADFAE"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70C5D9B7"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0D0201D9"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143</w:t>
            </w:r>
          </w:p>
        </w:tc>
        <w:tc>
          <w:tcPr>
            <w:tcW w:w="5839" w:type="dxa"/>
            <w:tcBorders>
              <w:top w:val="nil"/>
              <w:left w:val="nil"/>
              <w:bottom w:val="single" w:sz="4" w:space="0" w:color="auto"/>
              <w:right w:val="single" w:sz="4" w:space="0" w:color="auto"/>
            </w:tcBorders>
            <w:shd w:val="clear" w:color="auto" w:fill="auto"/>
            <w:noWrap/>
            <w:hideMark/>
          </w:tcPr>
          <w:p w14:paraId="210D9B9B"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ภัทรปาล์มออยล์ จำกัด</w:t>
            </w:r>
          </w:p>
        </w:tc>
        <w:tc>
          <w:tcPr>
            <w:tcW w:w="1560" w:type="dxa"/>
            <w:tcBorders>
              <w:top w:val="nil"/>
              <w:left w:val="nil"/>
              <w:bottom w:val="single" w:sz="4" w:space="0" w:color="auto"/>
              <w:right w:val="single" w:sz="4" w:space="0" w:color="auto"/>
            </w:tcBorders>
            <w:shd w:val="clear" w:color="auto" w:fill="auto"/>
            <w:noWrap/>
            <w:hideMark/>
          </w:tcPr>
          <w:p w14:paraId="22173E83"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5853B9E1"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713E2F2C"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144</w:t>
            </w:r>
          </w:p>
        </w:tc>
        <w:tc>
          <w:tcPr>
            <w:tcW w:w="5839" w:type="dxa"/>
            <w:tcBorders>
              <w:top w:val="nil"/>
              <w:left w:val="nil"/>
              <w:bottom w:val="single" w:sz="4" w:space="0" w:color="auto"/>
              <w:right w:val="single" w:sz="4" w:space="0" w:color="auto"/>
            </w:tcBorders>
            <w:shd w:val="clear" w:color="auto" w:fill="auto"/>
            <w:noWrap/>
            <w:hideMark/>
          </w:tcPr>
          <w:p w14:paraId="79A4A830"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 xml:space="preserve">บริษัท </w:t>
            </w:r>
            <w:proofErr w:type="spellStart"/>
            <w:r w:rsidRPr="00F479F5">
              <w:rPr>
                <w:rFonts w:ascii="TH SarabunPSK" w:eastAsia="Times New Roman" w:hAnsi="TH SarabunPSK" w:cs="TH SarabunPSK"/>
                <w:color w:val="C00000"/>
                <w:sz w:val="32"/>
                <w:szCs w:val="32"/>
                <w:cs/>
              </w:rPr>
              <w:t>ไม</w:t>
            </w:r>
            <w:proofErr w:type="spellEnd"/>
            <w:r w:rsidRPr="00F479F5">
              <w:rPr>
                <w:rFonts w:ascii="TH SarabunPSK" w:eastAsia="Times New Roman" w:hAnsi="TH SarabunPSK" w:cs="TH SarabunPSK"/>
                <w:color w:val="C00000"/>
                <w:sz w:val="32"/>
                <w:szCs w:val="32"/>
                <w:cs/>
              </w:rPr>
              <w:t>เนอร์ แดรี่ จำกัด</w:t>
            </w:r>
          </w:p>
        </w:tc>
        <w:tc>
          <w:tcPr>
            <w:tcW w:w="1560" w:type="dxa"/>
            <w:tcBorders>
              <w:top w:val="nil"/>
              <w:left w:val="nil"/>
              <w:bottom w:val="single" w:sz="4" w:space="0" w:color="auto"/>
              <w:right w:val="single" w:sz="4" w:space="0" w:color="auto"/>
            </w:tcBorders>
            <w:shd w:val="clear" w:color="auto" w:fill="auto"/>
            <w:noWrap/>
            <w:hideMark/>
          </w:tcPr>
          <w:p w14:paraId="3CD5275C"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1BB7D408"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1F0ED531"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145</w:t>
            </w:r>
          </w:p>
        </w:tc>
        <w:tc>
          <w:tcPr>
            <w:tcW w:w="5839" w:type="dxa"/>
            <w:tcBorders>
              <w:top w:val="nil"/>
              <w:left w:val="nil"/>
              <w:bottom w:val="single" w:sz="4" w:space="0" w:color="auto"/>
              <w:right w:val="single" w:sz="4" w:space="0" w:color="auto"/>
            </w:tcBorders>
            <w:shd w:val="clear" w:color="auto" w:fill="auto"/>
            <w:noWrap/>
            <w:hideMark/>
          </w:tcPr>
          <w:p w14:paraId="17157439"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สยามอินเตอร์เนชั่น</w:t>
            </w:r>
            <w:proofErr w:type="spellStart"/>
            <w:r w:rsidRPr="00F479F5">
              <w:rPr>
                <w:rFonts w:ascii="TH SarabunPSK" w:eastAsia="Times New Roman" w:hAnsi="TH SarabunPSK" w:cs="TH SarabunPSK"/>
                <w:color w:val="C00000"/>
                <w:sz w:val="32"/>
                <w:szCs w:val="32"/>
                <w:cs/>
              </w:rPr>
              <w:t>แน</w:t>
            </w:r>
            <w:proofErr w:type="spellEnd"/>
            <w:r w:rsidRPr="00F479F5">
              <w:rPr>
                <w:rFonts w:ascii="TH SarabunPSK" w:eastAsia="Times New Roman" w:hAnsi="TH SarabunPSK" w:cs="TH SarabunPSK"/>
                <w:color w:val="C00000"/>
                <w:sz w:val="32"/>
                <w:szCs w:val="32"/>
                <w:cs/>
              </w:rPr>
              <w:t>ลฟู</w:t>
            </w:r>
            <w:proofErr w:type="spellStart"/>
            <w:r w:rsidRPr="00F479F5">
              <w:rPr>
                <w:rFonts w:ascii="TH SarabunPSK" w:eastAsia="Times New Roman" w:hAnsi="TH SarabunPSK" w:cs="TH SarabunPSK"/>
                <w:color w:val="C00000"/>
                <w:sz w:val="32"/>
                <w:szCs w:val="32"/>
                <w:cs/>
              </w:rPr>
              <w:t>้ด</w:t>
            </w:r>
            <w:proofErr w:type="spellEnd"/>
            <w:r w:rsidRPr="00F479F5">
              <w:rPr>
                <w:rFonts w:ascii="TH SarabunPSK" w:eastAsia="Times New Roman" w:hAnsi="TH SarabunPSK" w:cs="TH SarabunPSK"/>
                <w:color w:val="C00000"/>
                <w:sz w:val="32"/>
                <w:szCs w:val="32"/>
                <w:cs/>
              </w:rPr>
              <w:t xml:space="preserve"> จำกัด</w:t>
            </w:r>
          </w:p>
        </w:tc>
        <w:tc>
          <w:tcPr>
            <w:tcW w:w="1560" w:type="dxa"/>
            <w:tcBorders>
              <w:top w:val="nil"/>
              <w:left w:val="nil"/>
              <w:bottom w:val="single" w:sz="4" w:space="0" w:color="auto"/>
              <w:right w:val="single" w:sz="4" w:space="0" w:color="auto"/>
            </w:tcBorders>
            <w:shd w:val="clear" w:color="auto" w:fill="auto"/>
            <w:noWrap/>
            <w:hideMark/>
          </w:tcPr>
          <w:p w14:paraId="2D1863C2"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2061BB6D"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764E067A"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146</w:t>
            </w:r>
          </w:p>
        </w:tc>
        <w:tc>
          <w:tcPr>
            <w:tcW w:w="5839" w:type="dxa"/>
            <w:tcBorders>
              <w:top w:val="nil"/>
              <w:left w:val="nil"/>
              <w:bottom w:val="single" w:sz="4" w:space="0" w:color="auto"/>
              <w:right w:val="single" w:sz="4" w:space="0" w:color="auto"/>
            </w:tcBorders>
            <w:shd w:val="clear" w:color="auto" w:fill="auto"/>
            <w:noWrap/>
            <w:hideMark/>
          </w:tcPr>
          <w:p w14:paraId="2A5B72C7"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เอ็ม เอ็ม พี อินเตอร์เนชั่นเนล จำกัด</w:t>
            </w:r>
          </w:p>
        </w:tc>
        <w:tc>
          <w:tcPr>
            <w:tcW w:w="1560" w:type="dxa"/>
            <w:tcBorders>
              <w:top w:val="nil"/>
              <w:left w:val="nil"/>
              <w:bottom w:val="single" w:sz="4" w:space="0" w:color="auto"/>
              <w:right w:val="single" w:sz="4" w:space="0" w:color="auto"/>
            </w:tcBorders>
            <w:shd w:val="clear" w:color="auto" w:fill="auto"/>
            <w:noWrap/>
            <w:hideMark/>
          </w:tcPr>
          <w:p w14:paraId="114F0AE5"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39053684"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605FFBF8"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147</w:t>
            </w:r>
          </w:p>
        </w:tc>
        <w:tc>
          <w:tcPr>
            <w:tcW w:w="5839" w:type="dxa"/>
            <w:tcBorders>
              <w:top w:val="nil"/>
              <w:left w:val="nil"/>
              <w:bottom w:val="single" w:sz="4" w:space="0" w:color="auto"/>
              <w:right w:val="single" w:sz="4" w:space="0" w:color="auto"/>
            </w:tcBorders>
            <w:shd w:val="clear" w:color="auto" w:fill="auto"/>
            <w:noWrap/>
            <w:hideMark/>
          </w:tcPr>
          <w:p w14:paraId="5D523BD9"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Bangkok Air Catering Co</w:t>
            </w:r>
            <w:r w:rsidRPr="00F479F5">
              <w:rPr>
                <w:rFonts w:ascii="TH SarabunPSK" w:eastAsia="Times New Roman" w:hAnsi="TH SarabunPSK" w:cs="TH SarabunPSK"/>
                <w:color w:val="C00000"/>
                <w:sz w:val="32"/>
                <w:szCs w:val="32"/>
                <w:cs/>
              </w:rPr>
              <w:t>.</w:t>
            </w:r>
            <w:r w:rsidRPr="00F479F5">
              <w:rPr>
                <w:rFonts w:ascii="TH SarabunPSK" w:eastAsia="Times New Roman" w:hAnsi="TH SarabunPSK" w:cs="TH SarabunPSK"/>
                <w:color w:val="C00000"/>
                <w:sz w:val="32"/>
                <w:szCs w:val="32"/>
              </w:rPr>
              <w:t>, Ltd</w:t>
            </w:r>
            <w:r w:rsidRPr="00F479F5">
              <w:rPr>
                <w:rFonts w:ascii="TH SarabunPSK" w:eastAsia="Times New Roman" w:hAnsi="TH SarabunPSK" w:cs="TH SarabunPSK"/>
                <w:color w:val="C00000"/>
                <w:sz w:val="32"/>
                <w:szCs w:val="32"/>
                <w:cs/>
              </w:rPr>
              <w:t>.</w:t>
            </w:r>
          </w:p>
        </w:tc>
        <w:tc>
          <w:tcPr>
            <w:tcW w:w="1560" w:type="dxa"/>
            <w:tcBorders>
              <w:top w:val="nil"/>
              <w:left w:val="nil"/>
              <w:bottom w:val="single" w:sz="4" w:space="0" w:color="auto"/>
              <w:right w:val="single" w:sz="4" w:space="0" w:color="auto"/>
            </w:tcBorders>
            <w:shd w:val="clear" w:color="auto" w:fill="auto"/>
            <w:noWrap/>
            <w:hideMark/>
          </w:tcPr>
          <w:p w14:paraId="36CEDD1B"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330C83F8"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18093A66"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lastRenderedPageBreak/>
              <w:t>148</w:t>
            </w:r>
          </w:p>
        </w:tc>
        <w:tc>
          <w:tcPr>
            <w:tcW w:w="5839" w:type="dxa"/>
            <w:tcBorders>
              <w:top w:val="nil"/>
              <w:left w:val="nil"/>
              <w:bottom w:val="single" w:sz="4" w:space="0" w:color="auto"/>
              <w:right w:val="single" w:sz="4" w:space="0" w:color="auto"/>
            </w:tcBorders>
            <w:shd w:val="clear" w:color="auto" w:fill="auto"/>
            <w:noWrap/>
            <w:hideMark/>
          </w:tcPr>
          <w:p w14:paraId="351229BB"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คา</w:t>
            </w:r>
            <w:proofErr w:type="spellStart"/>
            <w:r w:rsidRPr="00F479F5">
              <w:rPr>
                <w:rFonts w:ascii="TH SarabunPSK" w:eastAsia="Times New Roman" w:hAnsi="TH SarabunPSK" w:cs="TH SarabunPSK"/>
                <w:color w:val="C00000"/>
                <w:sz w:val="32"/>
                <w:szCs w:val="32"/>
                <w:cs/>
              </w:rPr>
              <w:t>ร์กิลล์</w:t>
            </w:r>
            <w:proofErr w:type="spellEnd"/>
            <w:r w:rsidRPr="00F479F5">
              <w:rPr>
                <w:rFonts w:ascii="TH SarabunPSK" w:eastAsia="Times New Roman" w:hAnsi="TH SarabunPSK" w:cs="TH SarabunPSK"/>
                <w:color w:val="C00000"/>
                <w:sz w:val="32"/>
                <w:szCs w:val="32"/>
                <w:cs/>
              </w:rPr>
              <w:t>สยาม จำกัด โรงงานพิษณุโลก</w:t>
            </w:r>
          </w:p>
        </w:tc>
        <w:tc>
          <w:tcPr>
            <w:tcW w:w="1560" w:type="dxa"/>
            <w:tcBorders>
              <w:top w:val="nil"/>
              <w:left w:val="nil"/>
              <w:bottom w:val="single" w:sz="4" w:space="0" w:color="auto"/>
              <w:right w:val="single" w:sz="4" w:space="0" w:color="auto"/>
            </w:tcBorders>
            <w:shd w:val="clear" w:color="auto" w:fill="auto"/>
            <w:noWrap/>
            <w:hideMark/>
          </w:tcPr>
          <w:p w14:paraId="14D7BA23"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79798298"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022F7DDD"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149</w:t>
            </w:r>
          </w:p>
        </w:tc>
        <w:tc>
          <w:tcPr>
            <w:tcW w:w="5839" w:type="dxa"/>
            <w:tcBorders>
              <w:top w:val="nil"/>
              <w:left w:val="nil"/>
              <w:bottom w:val="single" w:sz="4" w:space="0" w:color="auto"/>
              <w:right w:val="single" w:sz="4" w:space="0" w:color="auto"/>
            </w:tcBorders>
            <w:shd w:val="clear" w:color="auto" w:fill="auto"/>
            <w:noWrap/>
            <w:hideMark/>
          </w:tcPr>
          <w:p w14:paraId="72FC46AC"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ชไน</w:t>
            </w:r>
            <w:proofErr w:type="spellStart"/>
            <w:r w:rsidRPr="00F479F5">
              <w:rPr>
                <w:rFonts w:ascii="TH SarabunPSK" w:eastAsia="Times New Roman" w:hAnsi="TH SarabunPSK" w:cs="TH SarabunPSK"/>
                <w:color w:val="C00000"/>
                <w:sz w:val="32"/>
                <w:szCs w:val="32"/>
                <w:cs/>
              </w:rPr>
              <w:t>เดอร์</w:t>
            </w:r>
            <w:proofErr w:type="spellEnd"/>
            <w:r w:rsidRPr="00F479F5">
              <w:rPr>
                <w:rFonts w:ascii="TH SarabunPSK" w:eastAsia="Times New Roman" w:hAnsi="TH SarabunPSK" w:cs="TH SarabunPSK"/>
                <w:color w:val="C00000"/>
                <w:sz w:val="32"/>
                <w:szCs w:val="32"/>
                <w:cs/>
              </w:rPr>
              <w:t xml:space="preserve"> (ไทยแลนด์) จำกัด</w:t>
            </w:r>
          </w:p>
        </w:tc>
        <w:tc>
          <w:tcPr>
            <w:tcW w:w="1560" w:type="dxa"/>
            <w:tcBorders>
              <w:top w:val="nil"/>
              <w:left w:val="nil"/>
              <w:bottom w:val="single" w:sz="4" w:space="0" w:color="auto"/>
              <w:right w:val="single" w:sz="4" w:space="0" w:color="auto"/>
            </w:tcBorders>
            <w:shd w:val="clear" w:color="auto" w:fill="auto"/>
            <w:noWrap/>
            <w:hideMark/>
          </w:tcPr>
          <w:p w14:paraId="533027F3"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02D4A7EA"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459401F2"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150</w:t>
            </w:r>
          </w:p>
        </w:tc>
        <w:tc>
          <w:tcPr>
            <w:tcW w:w="5839" w:type="dxa"/>
            <w:tcBorders>
              <w:top w:val="nil"/>
              <w:left w:val="nil"/>
              <w:bottom w:val="single" w:sz="4" w:space="0" w:color="auto"/>
              <w:right w:val="single" w:sz="4" w:space="0" w:color="auto"/>
            </w:tcBorders>
            <w:shd w:val="clear" w:color="auto" w:fill="auto"/>
            <w:noWrap/>
            <w:hideMark/>
          </w:tcPr>
          <w:p w14:paraId="5A1B7D26"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โซนี่ เทคโนโลยี (ประเทศไทย) จำกัด</w:t>
            </w:r>
          </w:p>
        </w:tc>
        <w:tc>
          <w:tcPr>
            <w:tcW w:w="1560" w:type="dxa"/>
            <w:tcBorders>
              <w:top w:val="nil"/>
              <w:left w:val="nil"/>
              <w:bottom w:val="single" w:sz="4" w:space="0" w:color="auto"/>
              <w:right w:val="single" w:sz="4" w:space="0" w:color="auto"/>
            </w:tcBorders>
            <w:shd w:val="clear" w:color="auto" w:fill="auto"/>
            <w:noWrap/>
            <w:hideMark/>
          </w:tcPr>
          <w:p w14:paraId="6B9D0BA5"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47DAA289"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333A6FEF"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151</w:t>
            </w:r>
          </w:p>
        </w:tc>
        <w:tc>
          <w:tcPr>
            <w:tcW w:w="5839" w:type="dxa"/>
            <w:tcBorders>
              <w:top w:val="nil"/>
              <w:left w:val="nil"/>
              <w:bottom w:val="single" w:sz="4" w:space="0" w:color="auto"/>
              <w:right w:val="single" w:sz="4" w:space="0" w:color="auto"/>
            </w:tcBorders>
            <w:shd w:val="clear" w:color="auto" w:fill="auto"/>
            <w:noWrap/>
            <w:hideMark/>
          </w:tcPr>
          <w:p w14:paraId="63E4F8F1"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 xml:space="preserve">บริษัท </w:t>
            </w:r>
            <w:proofErr w:type="spellStart"/>
            <w:r w:rsidRPr="00F479F5">
              <w:rPr>
                <w:rFonts w:ascii="TH SarabunPSK" w:eastAsia="Times New Roman" w:hAnsi="TH SarabunPSK" w:cs="TH SarabunPSK"/>
                <w:color w:val="C00000"/>
                <w:sz w:val="32"/>
                <w:szCs w:val="32"/>
                <w:cs/>
              </w:rPr>
              <w:t>เวสเทิร์น</w:t>
            </w:r>
            <w:proofErr w:type="spellEnd"/>
            <w:r w:rsidRPr="00F479F5">
              <w:rPr>
                <w:rFonts w:ascii="TH SarabunPSK" w:eastAsia="Times New Roman" w:hAnsi="TH SarabunPSK" w:cs="TH SarabunPSK"/>
                <w:color w:val="C00000"/>
                <w:sz w:val="32"/>
                <w:szCs w:val="32"/>
                <w:cs/>
              </w:rPr>
              <w:t xml:space="preserve"> ดิจิตอล (ประเทศไทย) จำกัด นิคมอุตสาหกรรมบางปะอิน</w:t>
            </w:r>
          </w:p>
        </w:tc>
        <w:tc>
          <w:tcPr>
            <w:tcW w:w="1560" w:type="dxa"/>
            <w:tcBorders>
              <w:top w:val="nil"/>
              <w:left w:val="nil"/>
              <w:bottom w:val="single" w:sz="4" w:space="0" w:color="auto"/>
              <w:right w:val="single" w:sz="4" w:space="0" w:color="auto"/>
            </w:tcBorders>
            <w:shd w:val="clear" w:color="auto" w:fill="auto"/>
            <w:noWrap/>
            <w:hideMark/>
          </w:tcPr>
          <w:p w14:paraId="622F3394"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4522E065"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299A3F95"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152</w:t>
            </w:r>
          </w:p>
        </w:tc>
        <w:tc>
          <w:tcPr>
            <w:tcW w:w="5839" w:type="dxa"/>
            <w:tcBorders>
              <w:top w:val="nil"/>
              <w:left w:val="nil"/>
              <w:bottom w:val="single" w:sz="4" w:space="0" w:color="auto"/>
              <w:right w:val="single" w:sz="4" w:space="0" w:color="auto"/>
            </w:tcBorders>
            <w:shd w:val="clear" w:color="auto" w:fill="auto"/>
            <w:noWrap/>
            <w:hideMark/>
          </w:tcPr>
          <w:p w14:paraId="1D85FA7E"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 xml:space="preserve">บริษัท เอ็นเอ็มบี - </w:t>
            </w:r>
            <w:proofErr w:type="spellStart"/>
            <w:r w:rsidRPr="00F479F5">
              <w:rPr>
                <w:rFonts w:ascii="TH SarabunPSK" w:eastAsia="Times New Roman" w:hAnsi="TH SarabunPSK" w:cs="TH SarabunPSK"/>
                <w:color w:val="C00000"/>
                <w:sz w:val="32"/>
                <w:szCs w:val="32"/>
                <w:cs/>
              </w:rPr>
              <w:t>มินี</w:t>
            </w:r>
            <w:proofErr w:type="spellEnd"/>
            <w:r w:rsidRPr="00F479F5">
              <w:rPr>
                <w:rFonts w:ascii="TH SarabunPSK" w:eastAsia="Times New Roman" w:hAnsi="TH SarabunPSK" w:cs="TH SarabunPSK"/>
                <w:color w:val="C00000"/>
                <w:sz w:val="32"/>
                <w:szCs w:val="32"/>
                <w:cs/>
              </w:rPr>
              <w:t>แบ ไทย จำกัด โรงงานอยุธยา</w:t>
            </w:r>
          </w:p>
        </w:tc>
        <w:tc>
          <w:tcPr>
            <w:tcW w:w="1560" w:type="dxa"/>
            <w:tcBorders>
              <w:top w:val="nil"/>
              <w:left w:val="nil"/>
              <w:bottom w:val="single" w:sz="4" w:space="0" w:color="auto"/>
              <w:right w:val="single" w:sz="4" w:space="0" w:color="auto"/>
            </w:tcBorders>
            <w:shd w:val="clear" w:color="auto" w:fill="auto"/>
            <w:noWrap/>
            <w:hideMark/>
          </w:tcPr>
          <w:p w14:paraId="37E77290"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303B0221"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6607539D"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153</w:t>
            </w:r>
          </w:p>
        </w:tc>
        <w:tc>
          <w:tcPr>
            <w:tcW w:w="5839" w:type="dxa"/>
            <w:tcBorders>
              <w:top w:val="nil"/>
              <w:left w:val="nil"/>
              <w:bottom w:val="single" w:sz="4" w:space="0" w:color="auto"/>
              <w:right w:val="single" w:sz="4" w:space="0" w:color="auto"/>
            </w:tcBorders>
            <w:shd w:val="clear" w:color="auto" w:fill="auto"/>
            <w:noWrap/>
            <w:hideMark/>
          </w:tcPr>
          <w:p w14:paraId="421F8E78"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ควอล-โปร คอร์เปอเรชั่น (ประเทศไทย) จำกัด</w:t>
            </w:r>
          </w:p>
        </w:tc>
        <w:tc>
          <w:tcPr>
            <w:tcW w:w="1560" w:type="dxa"/>
            <w:tcBorders>
              <w:top w:val="nil"/>
              <w:left w:val="nil"/>
              <w:bottom w:val="single" w:sz="4" w:space="0" w:color="auto"/>
              <w:right w:val="single" w:sz="4" w:space="0" w:color="auto"/>
            </w:tcBorders>
            <w:shd w:val="clear" w:color="auto" w:fill="auto"/>
            <w:noWrap/>
            <w:hideMark/>
          </w:tcPr>
          <w:p w14:paraId="4FA962AA"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25CF5ADD"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62CD74D1"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154</w:t>
            </w:r>
          </w:p>
        </w:tc>
        <w:tc>
          <w:tcPr>
            <w:tcW w:w="5839" w:type="dxa"/>
            <w:tcBorders>
              <w:top w:val="nil"/>
              <w:left w:val="nil"/>
              <w:bottom w:val="single" w:sz="4" w:space="0" w:color="auto"/>
              <w:right w:val="single" w:sz="4" w:space="0" w:color="auto"/>
            </w:tcBorders>
            <w:shd w:val="clear" w:color="auto" w:fill="auto"/>
            <w:noWrap/>
            <w:hideMark/>
          </w:tcPr>
          <w:p w14:paraId="7F07650A"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โซนี่ เทคโนโลยี (ประเทศไทย) จำกัด</w:t>
            </w:r>
          </w:p>
        </w:tc>
        <w:tc>
          <w:tcPr>
            <w:tcW w:w="1560" w:type="dxa"/>
            <w:tcBorders>
              <w:top w:val="nil"/>
              <w:left w:val="nil"/>
              <w:bottom w:val="single" w:sz="4" w:space="0" w:color="auto"/>
              <w:right w:val="single" w:sz="4" w:space="0" w:color="auto"/>
            </w:tcBorders>
            <w:shd w:val="clear" w:color="auto" w:fill="auto"/>
            <w:noWrap/>
            <w:hideMark/>
          </w:tcPr>
          <w:p w14:paraId="59BC3F25"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3D73ECFE"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1EDDA3C2"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155</w:t>
            </w:r>
          </w:p>
        </w:tc>
        <w:tc>
          <w:tcPr>
            <w:tcW w:w="5839" w:type="dxa"/>
            <w:tcBorders>
              <w:top w:val="nil"/>
              <w:left w:val="nil"/>
              <w:bottom w:val="single" w:sz="4" w:space="0" w:color="auto"/>
              <w:right w:val="single" w:sz="4" w:space="0" w:color="auto"/>
            </w:tcBorders>
            <w:shd w:val="clear" w:color="auto" w:fill="auto"/>
            <w:noWrap/>
            <w:hideMark/>
          </w:tcPr>
          <w:p w14:paraId="37E00A4A"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 xml:space="preserve">บริษัท </w:t>
            </w:r>
            <w:proofErr w:type="spellStart"/>
            <w:r w:rsidRPr="00F479F5">
              <w:rPr>
                <w:rFonts w:ascii="TH SarabunPSK" w:eastAsia="Times New Roman" w:hAnsi="TH SarabunPSK" w:cs="TH SarabunPSK"/>
                <w:color w:val="C00000"/>
                <w:sz w:val="32"/>
                <w:szCs w:val="32"/>
                <w:cs/>
              </w:rPr>
              <w:t>เวส</w:t>
            </w:r>
            <w:proofErr w:type="spellEnd"/>
            <w:r w:rsidRPr="00F479F5">
              <w:rPr>
                <w:rFonts w:ascii="TH SarabunPSK" w:eastAsia="Times New Roman" w:hAnsi="TH SarabunPSK" w:cs="TH SarabunPSK"/>
                <w:color w:val="C00000"/>
                <w:sz w:val="32"/>
                <w:szCs w:val="32"/>
                <w:cs/>
              </w:rPr>
              <w:t>เทอร</w:t>
            </w:r>
            <w:proofErr w:type="spellStart"/>
            <w:r w:rsidRPr="00F479F5">
              <w:rPr>
                <w:rFonts w:ascii="TH SarabunPSK" w:eastAsia="Times New Roman" w:hAnsi="TH SarabunPSK" w:cs="TH SarabunPSK"/>
                <w:color w:val="C00000"/>
                <w:sz w:val="32"/>
                <w:szCs w:val="32"/>
                <w:cs/>
              </w:rPr>
              <w:t>์น</w:t>
            </w:r>
            <w:proofErr w:type="spellEnd"/>
            <w:r w:rsidRPr="00F479F5">
              <w:rPr>
                <w:rFonts w:ascii="TH SarabunPSK" w:eastAsia="Times New Roman" w:hAnsi="TH SarabunPSK" w:cs="TH SarabunPSK"/>
                <w:color w:val="C00000"/>
                <w:sz w:val="32"/>
                <w:szCs w:val="32"/>
                <w:cs/>
              </w:rPr>
              <w:t xml:space="preserve"> คอมโพ</w:t>
            </w:r>
            <w:proofErr w:type="spellStart"/>
            <w:r w:rsidRPr="00F479F5">
              <w:rPr>
                <w:rFonts w:ascii="TH SarabunPSK" w:eastAsia="Times New Roman" w:hAnsi="TH SarabunPSK" w:cs="TH SarabunPSK"/>
                <w:color w:val="C00000"/>
                <w:sz w:val="32"/>
                <w:szCs w:val="32"/>
                <w:cs/>
              </w:rPr>
              <w:t>เน้</w:t>
            </w:r>
            <w:proofErr w:type="spellEnd"/>
            <w:r w:rsidRPr="00F479F5">
              <w:rPr>
                <w:rFonts w:ascii="TH SarabunPSK" w:eastAsia="Times New Roman" w:hAnsi="TH SarabunPSK" w:cs="TH SarabunPSK"/>
                <w:color w:val="C00000"/>
                <w:sz w:val="32"/>
                <w:szCs w:val="32"/>
                <w:cs/>
              </w:rPr>
              <w:t>นท์ จำกัด</w:t>
            </w:r>
          </w:p>
        </w:tc>
        <w:tc>
          <w:tcPr>
            <w:tcW w:w="1560" w:type="dxa"/>
            <w:tcBorders>
              <w:top w:val="nil"/>
              <w:left w:val="nil"/>
              <w:bottom w:val="single" w:sz="4" w:space="0" w:color="auto"/>
              <w:right w:val="single" w:sz="4" w:space="0" w:color="auto"/>
            </w:tcBorders>
            <w:shd w:val="clear" w:color="auto" w:fill="auto"/>
            <w:noWrap/>
            <w:hideMark/>
          </w:tcPr>
          <w:p w14:paraId="28F7974B"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0D6A9792"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23579076"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156</w:t>
            </w:r>
          </w:p>
        </w:tc>
        <w:tc>
          <w:tcPr>
            <w:tcW w:w="5839" w:type="dxa"/>
            <w:tcBorders>
              <w:top w:val="nil"/>
              <w:left w:val="nil"/>
              <w:bottom w:val="single" w:sz="4" w:space="0" w:color="auto"/>
              <w:right w:val="single" w:sz="4" w:space="0" w:color="auto"/>
            </w:tcBorders>
            <w:shd w:val="clear" w:color="auto" w:fill="auto"/>
            <w:noWrap/>
            <w:hideMark/>
          </w:tcPr>
          <w:p w14:paraId="714DBD94"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เอชจีเอสที (ประเทศไทย) จํากัด</w:t>
            </w:r>
          </w:p>
        </w:tc>
        <w:tc>
          <w:tcPr>
            <w:tcW w:w="1560" w:type="dxa"/>
            <w:tcBorders>
              <w:top w:val="nil"/>
              <w:left w:val="nil"/>
              <w:bottom w:val="single" w:sz="4" w:space="0" w:color="auto"/>
              <w:right w:val="single" w:sz="4" w:space="0" w:color="auto"/>
            </w:tcBorders>
            <w:shd w:val="clear" w:color="auto" w:fill="auto"/>
            <w:noWrap/>
            <w:hideMark/>
          </w:tcPr>
          <w:p w14:paraId="4E6ED83E"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43318A02"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4D4575BC"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157</w:t>
            </w:r>
          </w:p>
        </w:tc>
        <w:tc>
          <w:tcPr>
            <w:tcW w:w="5839" w:type="dxa"/>
            <w:tcBorders>
              <w:top w:val="nil"/>
              <w:left w:val="nil"/>
              <w:bottom w:val="single" w:sz="4" w:space="0" w:color="auto"/>
              <w:right w:val="single" w:sz="4" w:space="0" w:color="auto"/>
            </w:tcBorders>
            <w:shd w:val="clear" w:color="auto" w:fill="auto"/>
            <w:noWrap/>
            <w:hideMark/>
          </w:tcPr>
          <w:p w14:paraId="7CC281E3"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เวสท์โค</w:t>
            </w:r>
            <w:proofErr w:type="spellStart"/>
            <w:r w:rsidRPr="00F479F5">
              <w:rPr>
                <w:rFonts w:ascii="TH SarabunPSK" w:eastAsia="Times New Roman" w:hAnsi="TH SarabunPSK" w:cs="TH SarabunPSK"/>
                <w:color w:val="C00000"/>
                <w:sz w:val="32"/>
                <w:szCs w:val="32"/>
                <w:cs/>
              </w:rPr>
              <w:t>สท์</w:t>
            </w:r>
            <w:proofErr w:type="spellEnd"/>
            <w:r w:rsidRPr="00F479F5">
              <w:rPr>
                <w:rFonts w:ascii="TH SarabunPSK" w:eastAsia="Times New Roman" w:hAnsi="TH SarabunPSK" w:cs="TH SarabunPSK"/>
                <w:color w:val="C00000"/>
                <w:sz w:val="32"/>
                <w:szCs w:val="32"/>
                <w:cs/>
              </w:rPr>
              <w:t xml:space="preserve"> เอ็นจิ</w:t>
            </w:r>
            <w:proofErr w:type="spellStart"/>
            <w:r w:rsidRPr="00F479F5">
              <w:rPr>
                <w:rFonts w:ascii="TH SarabunPSK" w:eastAsia="Times New Roman" w:hAnsi="TH SarabunPSK" w:cs="TH SarabunPSK"/>
                <w:color w:val="C00000"/>
                <w:sz w:val="32"/>
                <w:szCs w:val="32"/>
                <w:cs/>
              </w:rPr>
              <w:t>เนียริ่ง</w:t>
            </w:r>
            <w:proofErr w:type="spellEnd"/>
            <w:r w:rsidRPr="00F479F5">
              <w:rPr>
                <w:rFonts w:ascii="TH SarabunPSK" w:eastAsia="Times New Roman" w:hAnsi="TH SarabunPSK" w:cs="TH SarabunPSK"/>
                <w:color w:val="C00000"/>
                <w:sz w:val="32"/>
                <w:szCs w:val="32"/>
                <w:cs/>
              </w:rPr>
              <w:t xml:space="preserve"> จำกัด</w:t>
            </w:r>
          </w:p>
        </w:tc>
        <w:tc>
          <w:tcPr>
            <w:tcW w:w="1560" w:type="dxa"/>
            <w:tcBorders>
              <w:top w:val="nil"/>
              <w:left w:val="nil"/>
              <w:bottom w:val="single" w:sz="4" w:space="0" w:color="auto"/>
              <w:right w:val="single" w:sz="4" w:space="0" w:color="auto"/>
            </w:tcBorders>
            <w:shd w:val="clear" w:color="auto" w:fill="auto"/>
            <w:noWrap/>
            <w:hideMark/>
          </w:tcPr>
          <w:p w14:paraId="4CFDE470"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5A211FDA"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5E884917"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158</w:t>
            </w:r>
          </w:p>
        </w:tc>
        <w:tc>
          <w:tcPr>
            <w:tcW w:w="5839" w:type="dxa"/>
            <w:tcBorders>
              <w:top w:val="nil"/>
              <w:left w:val="nil"/>
              <w:bottom w:val="single" w:sz="4" w:space="0" w:color="auto"/>
              <w:right w:val="single" w:sz="4" w:space="0" w:color="auto"/>
            </w:tcBorders>
            <w:shd w:val="clear" w:color="auto" w:fill="auto"/>
            <w:noWrap/>
            <w:hideMark/>
          </w:tcPr>
          <w:p w14:paraId="2D68D372"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สก</w:t>
            </w:r>
            <w:proofErr w:type="spellStart"/>
            <w:r w:rsidRPr="00F479F5">
              <w:rPr>
                <w:rFonts w:ascii="TH SarabunPSK" w:eastAsia="Times New Roman" w:hAnsi="TH SarabunPSK" w:cs="TH SarabunPSK"/>
                <w:color w:val="C00000"/>
                <w:sz w:val="32"/>
                <w:szCs w:val="32"/>
                <w:cs/>
              </w:rPr>
              <w:t>ิล</w:t>
            </w:r>
            <w:proofErr w:type="spellEnd"/>
            <w:r w:rsidRPr="00F479F5">
              <w:rPr>
                <w:rFonts w:ascii="TH SarabunPSK" w:eastAsia="Times New Roman" w:hAnsi="TH SarabunPSK" w:cs="TH SarabunPSK"/>
                <w:color w:val="C00000"/>
                <w:sz w:val="32"/>
                <w:szCs w:val="32"/>
                <w:cs/>
              </w:rPr>
              <w:t>พาว</w:t>
            </w:r>
            <w:proofErr w:type="spellStart"/>
            <w:r w:rsidRPr="00F479F5">
              <w:rPr>
                <w:rFonts w:ascii="TH SarabunPSK" w:eastAsia="Times New Roman" w:hAnsi="TH SarabunPSK" w:cs="TH SarabunPSK"/>
                <w:color w:val="C00000"/>
                <w:sz w:val="32"/>
                <w:szCs w:val="32"/>
                <w:cs/>
              </w:rPr>
              <w:t>เวอร์</w:t>
            </w:r>
            <w:proofErr w:type="spellEnd"/>
            <w:r w:rsidRPr="00F479F5">
              <w:rPr>
                <w:rFonts w:ascii="TH SarabunPSK" w:eastAsia="Times New Roman" w:hAnsi="TH SarabunPSK" w:cs="TH SarabunPSK"/>
                <w:color w:val="C00000"/>
                <w:sz w:val="32"/>
                <w:szCs w:val="32"/>
                <w:cs/>
              </w:rPr>
              <w:t xml:space="preserve"> เซอร์วิส (ประเทศไทย) จังหวัดสงขลา</w:t>
            </w:r>
          </w:p>
        </w:tc>
        <w:tc>
          <w:tcPr>
            <w:tcW w:w="1560" w:type="dxa"/>
            <w:tcBorders>
              <w:top w:val="nil"/>
              <w:left w:val="nil"/>
              <w:bottom w:val="single" w:sz="4" w:space="0" w:color="auto"/>
              <w:right w:val="single" w:sz="4" w:space="0" w:color="auto"/>
            </w:tcBorders>
            <w:shd w:val="clear" w:color="auto" w:fill="auto"/>
            <w:noWrap/>
            <w:hideMark/>
          </w:tcPr>
          <w:p w14:paraId="298478F5"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38709AC3"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43CFC7A9"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159</w:t>
            </w:r>
          </w:p>
        </w:tc>
        <w:tc>
          <w:tcPr>
            <w:tcW w:w="5839" w:type="dxa"/>
            <w:tcBorders>
              <w:top w:val="nil"/>
              <w:left w:val="nil"/>
              <w:bottom w:val="single" w:sz="4" w:space="0" w:color="auto"/>
              <w:right w:val="single" w:sz="4" w:space="0" w:color="auto"/>
            </w:tcBorders>
            <w:shd w:val="clear" w:color="auto" w:fill="auto"/>
            <w:noWrap/>
            <w:hideMark/>
          </w:tcPr>
          <w:p w14:paraId="152B7397"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เซมเพอร์</w:t>
            </w:r>
            <w:proofErr w:type="spellStart"/>
            <w:r w:rsidRPr="00F479F5">
              <w:rPr>
                <w:rFonts w:ascii="TH SarabunPSK" w:eastAsia="Times New Roman" w:hAnsi="TH SarabunPSK" w:cs="TH SarabunPSK"/>
                <w:color w:val="C00000"/>
                <w:sz w:val="32"/>
                <w:szCs w:val="32"/>
                <w:cs/>
              </w:rPr>
              <w:t>เฟล็กซ์</w:t>
            </w:r>
            <w:proofErr w:type="spellEnd"/>
            <w:r w:rsidRPr="00F479F5">
              <w:rPr>
                <w:rFonts w:ascii="TH SarabunPSK" w:eastAsia="Times New Roman" w:hAnsi="TH SarabunPSK" w:cs="TH SarabunPSK"/>
                <w:color w:val="C00000"/>
                <w:sz w:val="32"/>
                <w:szCs w:val="32"/>
                <w:cs/>
              </w:rPr>
              <w:t xml:space="preserve"> เอเชีย จำกัด (สำนักงานใหญ่)</w:t>
            </w:r>
          </w:p>
        </w:tc>
        <w:tc>
          <w:tcPr>
            <w:tcW w:w="1560" w:type="dxa"/>
            <w:tcBorders>
              <w:top w:val="nil"/>
              <w:left w:val="nil"/>
              <w:bottom w:val="single" w:sz="4" w:space="0" w:color="auto"/>
              <w:right w:val="single" w:sz="4" w:space="0" w:color="auto"/>
            </w:tcBorders>
            <w:shd w:val="clear" w:color="auto" w:fill="auto"/>
            <w:noWrap/>
            <w:hideMark/>
          </w:tcPr>
          <w:p w14:paraId="3EFE2F7D"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06E7FC88"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52EE0833"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160</w:t>
            </w:r>
          </w:p>
        </w:tc>
        <w:tc>
          <w:tcPr>
            <w:tcW w:w="5839" w:type="dxa"/>
            <w:tcBorders>
              <w:top w:val="nil"/>
              <w:left w:val="nil"/>
              <w:bottom w:val="single" w:sz="4" w:space="0" w:color="auto"/>
              <w:right w:val="single" w:sz="4" w:space="0" w:color="auto"/>
            </w:tcBorders>
            <w:shd w:val="clear" w:color="auto" w:fill="auto"/>
            <w:noWrap/>
            <w:hideMark/>
          </w:tcPr>
          <w:p w14:paraId="10BD72CF"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 xml:space="preserve">บริษัท </w:t>
            </w:r>
            <w:proofErr w:type="spellStart"/>
            <w:r w:rsidRPr="00F479F5">
              <w:rPr>
                <w:rFonts w:ascii="TH SarabunPSK" w:eastAsia="Times New Roman" w:hAnsi="TH SarabunPSK" w:cs="TH SarabunPSK"/>
                <w:color w:val="C00000"/>
                <w:sz w:val="32"/>
                <w:szCs w:val="32"/>
                <w:cs/>
              </w:rPr>
              <w:t>ไบ</w:t>
            </w:r>
            <w:proofErr w:type="spellEnd"/>
            <w:r w:rsidRPr="00F479F5">
              <w:rPr>
                <w:rFonts w:ascii="TH SarabunPSK" w:eastAsia="Times New Roman" w:hAnsi="TH SarabunPSK" w:cs="TH SarabunPSK"/>
                <w:color w:val="C00000"/>
                <w:sz w:val="32"/>
                <w:szCs w:val="32"/>
                <w:cs/>
              </w:rPr>
              <w:t>เออสดร</w:t>
            </w:r>
            <w:proofErr w:type="spellStart"/>
            <w:r w:rsidRPr="00F479F5">
              <w:rPr>
                <w:rFonts w:ascii="TH SarabunPSK" w:eastAsia="Times New Roman" w:hAnsi="TH SarabunPSK" w:cs="TH SarabunPSK"/>
                <w:color w:val="C00000"/>
                <w:sz w:val="32"/>
                <w:szCs w:val="32"/>
                <w:cs/>
              </w:rPr>
              <w:t>๊อฟ</w:t>
            </w:r>
            <w:proofErr w:type="spellEnd"/>
            <w:r w:rsidRPr="00F479F5">
              <w:rPr>
                <w:rFonts w:ascii="TH SarabunPSK" w:eastAsia="Times New Roman" w:hAnsi="TH SarabunPSK" w:cs="TH SarabunPSK"/>
                <w:color w:val="C00000"/>
                <w:sz w:val="32"/>
                <w:szCs w:val="32"/>
                <w:cs/>
              </w:rPr>
              <w:t xml:space="preserve"> (ประเทศไทย) จำกัด</w:t>
            </w:r>
          </w:p>
        </w:tc>
        <w:tc>
          <w:tcPr>
            <w:tcW w:w="1560" w:type="dxa"/>
            <w:tcBorders>
              <w:top w:val="nil"/>
              <w:left w:val="nil"/>
              <w:bottom w:val="single" w:sz="4" w:space="0" w:color="auto"/>
              <w:right w:val="single" w:sz="4" w:space="0" w:color="auto"/>
            </w:tcBorders>
            <w:shd w:val="clear" w:color="auto" w:fill="auto"/>
            <w:noWrap/>
            <w:hideMark/>
          </w:tcPr>
          <w:p w14:paraId="4EEA205A"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17C90111"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0CCFAD19"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161</w:t>
            </w:r>
          </w:p>
        </w:tc>
        <w:tc>
          <w:tcPr>
            <w:tcW w:w="5839" w:type="dxa"/>
            <w:tcBorders>
              <w:top w:val="nil"/>
              <w:left w:val="nil"/>
              <w:bottom w:val="single" w:sz="4" w:space="0" w:color="auto"/>
              <w:right w:val="single" w:sz="4" w:space="0" w:color="auto"/>
            </w:tcBorders>
            <w:shd w:val="clear" w:color="auto" w:fill="auto"/>
            <w:noWrap/>
            <w:hideMark/>
          </w:tcPr>
          <w:p w14:paraId="16305AB2"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ยูนิลี</w:t>
            </w:r>
            <w:proofErr w:type="spellStart"/>
            <w:r w:rsidRPr="00F479F5">
              <w:rPr>
                <w:rFonts w:ascii="TH SarabunPSK" w:eastAsia="Times New Roman" w:hAnsi="TH SarabunPSK" w:cs="TH SarabunPSK"/>
                <w:color w:val="C00000"/>
                <w:sz w:val="32"/>
                <w:szCs w:val="32"/>
                <w:cs/>
              </w:rPr>
              <w:t>เวอร์</w:t>
            </w:r>
            <w:proofErr w:type="spellEnd"/>
            <w:r w:rsidRPr="00F479F5">
              <w:rPr>
                <w:rFonts w:ascii="TH SarabunPSK" w:eastAsia="Times New Roman" w:hAnsi="TH SarabunPSK" w:cs="TH SarabunPSK"/>
                <w:color w:val="C00000"/>
                <w:sz w:val="32"/>
                <w:szCs w:val="32"/>
                <w:cs/>
              </w:rPr>
              <w:t>ไทยโฮล</w:t>
            </w:r>
            <w:proofErr w:type="spellStart"/>
            <w:r w:rsidRPr="00F479F5">
              <w:rPr>
                <w:rFonts w:ascii="TH SarabunPSK" w:eastAsia="Times New Roman" w:hAnsi="TH SarabunPSK" w:cs="TH SarabunPSK"/>
                <w:color w:val="C00000"/>
                <w:sz w:val="32"/>
                <w:szCs w:val="32"/>
                <w:cs/>
              </w:rPr>
              <w:t>ดิ้งส์</w:t>
            </w:r>
            <w:proofErr w:type="spellEnd"/>
            <w:r w:rsidRPr="00F479F5">
              <w:rPr>
                <w:rFonts w:ascii="TH SarabunPSK" w:eastAsia="Times New Roman" w:hAnsi="TH SarabunPSK" w:cs="TH SarabunPSK"/>
                <w:color w:val="C00000"/>
                <w:sz w:val="32"/>
                <w:szCs w:val="32"/>
                <w:cs/>
              </w:rPr>
              <w:t xml:space="preserve"> จำกัด (นิคมอุตสาหกรรมเกตเวย์)</w:t>
            </w:r>
          </w:p>
        </w:tc>
        <w:tc>
          <w:tcPr>
            <w:tcW w:w="1560" w:type="dxa"/>
            <w:tcBorders>
              <w:top w:val="nil"/>
              <w:left w:val="nil"/>
              <w:bottom w:val="single" w:sz="4" w:space="0" w:color="auto"/>
              <w:right w:val="single" w:sz="4" w:space="0" w:color="auto"/>
            </w:tcBorders>
            <w:shd w:val="clear" w:color="auto" w:fill="auto"/>
            <w:noWrap/>
            <w:hideMark/>
          </w:tcPr>
          <w:p w14:paraId="5814247F"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67993869"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153AB65B"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162</w:t>
            </w:r>
          </w:p>
        </w:tc>
        <w:tc>
          <w:tcPr>
            <w:tcW w:w="5839" w:type="dxa"/>
            <w:tcBorders>
              <w:top w:val="nil"/>
              <w:left w:val="nil"/>
              <w:bottom w:val="single" w:sz="4" w:space="0" w:color="auto"/>
              <w:right w:val="single" w:sz="4" w:space="0" w:color="auto"/>
            </w:tcBorders>
            <w:shd w:val="clear" w:color="auto" w:fill="auto"/>
            <w:noWrap/>
            <w:hideMark/>
          </w:tcPr>
          <w:p w14:paraId="087277FC"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ศรีตรังโกล</w:t>
            </w:r>
            <w:proofErr w:type="spellStart"/>
            <w:r w:rsidRPr="00F479F5">
              <w:rPr>
                <w:rFonts w:ascii="TH SarabunPSK" w:eastAsia="Times New Roman" w:hAnsi="TH SarabunPSK" w:cs="TH SarabunPSK"/>
                <w:color w:val="C00000"/>
                <w:sz w:val="32"/>
                <w:szCs w:val="32"/>
                <w:cs/>
              </w:rPr>
              <w:t>ฟส์</w:t>
            </w:r>
            <w:proofErr w:type="spellEnd"/>
            <w:r w:rsidRPr="00F479F5">
              <w:rPr>
                <w:rFonts w:ascii="TH SarabunPSK" w:eastAsia="Times New Roman" w:hAnsi="TH SarabunPSK" w:cs="TH SarabunPSK"/>
                <w:color w:val="C00000"/>
                <w:sz w:val="32"/>
                <w:szCs w:val="32"/>
                <w:cs/>
              </w:rPr>
              <w:t xml:space="preserve"> ประเทศไทย จำกัด</w:t>
            </w:r>
          </w:p>
        </w:tc>
        <w:tc>
          <w:tcPr>
            <w:tcW w:w="1560" w:type="dxa"/>
            <w:tcBorders>
              <w:top w:val="nil"/>
              <w:left w:val="nil"/>
              <w:bottom w:val="single" w:sz="4" w:space="0" w:color="auto"/>
              <w:right w:val="single" w:sz="4" w:space="0" w:color="auto"/>
            </w:tcBorders>
            <w:shd w:val="clear" w:color="auto" w:fill="auto"/>
            <w:noWrap/>
            <w:hideMark/>
          </w:tcPr>
          <w:p w14:paraId="2A71B77E"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529A20AD"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7C15F39A"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163</w:t>
            </w:r>
          </w:p>
        </w:tc>
        <w:tc>
          <w:tcPr>
            <w:tcW w:w="5839" w:type="dxa"/>
            <w:tcBorders>
              <w:top w:val="nil"/>
              <w:left w:val="nil"/>
              <w:bottom w:val="single" w:sz="4" w:space="0" w:color="auto"/>
              <w:right w:val="single" w:sz="4" w:space="0" w:color="auto"/>
            </w:tcBorders>
            <w:shd w:val="clear" w:color="auto" w:fill="auto"/>
            <w:noWrap/>
            <w:hideMark/>
          </w:tcPr>
          <w:p w14:paraId="712F4484"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w:t>
            </w:r>
            <w:r w:rsidRPr="00F479F5">
              <w:rPr>
                <w:rFonts w:ascii="TH SarabunPSK" w:eastAsia="Times New Roman" w:hAnsi="TH SarabunPSK" w:cs="TH SarabunPSK"/>
                <w:color w:val="C00000"/>
                <w:sz w:val="32"/>
                <w:szCs w:val="32"/>
              </w:rPr>
              <w:t xml:space="preserve"> 3</w:t>
            </w:r>
            <w:r w:rsidRPr="00F479F5">
              <w:rPr>
                <w:rFonts w:ascii="TH SarabunPSK" w:eastAsia="Times New Roman" w:hAnsi="TH SarabunPSK" w:cs="TH SarabunPSK"/>
                <w:color w:val="C00000"/>
                <w:sz w:val="32"/>
                <w:szCs w:val="32"/>
                <w:cs/>
              </w:rPr>
              <w:t>เอ็ม (ประเทศไทย) จำกัด</w:t>
            </w:r>
          </w:p>
        </w:tc>
        <w:tc>
          <w:tcPr>
            <w:tcW w:w="1560" w:type="dxa"/>
            <w:tcBorders>
              <w:top w:val="nil"/>
              <w:left w:val="nil"/>
              <w:bottom w:val="single" w:sz="4" w:space="0" w:color="auto"/>
              <w:right w:val="single" w:sz="4" w:space="0" w:color="auto"/>
            </w:tcBorders>
            <w:shd w:val="clear" w:color="auto" w:fill="auto"/>
            <w:noWrap/>
            <w:hideMark/>
          </w:tcPr>
          <w:p w14:paraId="3D64799C"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72CF1A74"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7DE45FDD"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164</w:t>
            </w:r>
          </w:p>
        </w:tc>
        <w:tc>
          <w:tcPr>
            <w:tcW w:w="5839" w:type="dxa"/>
            <w:tcBorders>
              <w:top w:val="nil"/>
              <w:left w:val="nil"/>
              <w:bottom w:val="single" w:sz="4" w:space="0" w:color="auto"/>
              <w:right w:val="single" w:sz="4" w:space="0" w:color="auto"/>
            </w:tcBorders>
            <w:shd w:val="clear" w:color="auto" w:fill="auto"/>
            <w:noWrap/>
            <w:hideMark/>
          </w:tcPr>
          <w:p w14:paraId="3D3EAB61"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กลุ่มปาล์มธรรมชาติ จำกัด</w:t>
            </w:r>
          </w:p>
        </w:tc>
        <w:tc>
          <w:tcPr>
            <w:tcW w:w="1560" w:type="dxa"/>
            <w:tcBorders>
              <w:top w:val="nil"/>
              <w:left w:val="nil"/>
              <w:bottom w:val="single" w:sz="4" w:space="0" w:color="auto"/>
              <w:right w:val="single" w:sz="4" w:space="0" w:color="auto"/>
            </w:tcBorders>
            <w:shd w:val="clear" w:color="auto" w:fill="auto"/>
            <w:noWrap/>
            <w:hideMark/>
          </w:tcPr>
          <w:p w14:paraId="28417916"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39771EA4"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0E36CFB3"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165</w:t>
            </w:r>
          </w:p>
        </w:tc>
        <w:tc>
          <w:tcPr>
            <w:tcW w:w="5839" w:type="dxa"/>
            <w:tcBorders>
              <w:top w:val="nil"/>
              <w:left w:val="nil"/>
              <w:bottom w:val="single" w:sz="4" w:space="0" w:color="auto"/>
              <w:right w:val="single" w:sz="4" w:space="0" w:color="auto"/>
            </w:tcBorders>
            <w:shd w:val="clear" w:color="auto" w:fill="auto"/>
            <w:noWrap/>
            <w:hideMark/>
          </w:tcPr>
          <w:p w14:paraId="67CACDBB"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เกรทโกลฟ (ประเทศไทย) จำกัด</w:t>
            </w:r>
          </w:p>
        </w:tc>
        <w:tc>
          <w:tcPr>
            <w:tcW w:w="1560" w:type="dxa"/>
            <w:tcBorders>
              <w:top w:val="nil"/>
              <w:left w:val="nil"/>
              <w:bottom w:val="single" w:sz="4" w:space="0" w:color="auto"/>
              <w:right w:val="single" w:sz="4" w:space="0" w:color="auto"/>
            </w:tcBorders>
            <w:shd w:val="clear" w:color="auto" w:fill="auto"/>
            <w:noWrap/>
            <w:hideMark/>
          </w:tcPr>
          <w:p w14:paraId="6A43789D"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013F9F8D"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29DF39DE"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166</w:t>
            </w:r>
          </w:p>
        </w:tc>
        <w:tc>
          <w:tcPr>
            <w:tcW w:w="5839" w:type="dxa"/>
            <w:tcBorders>
              <w:top w:val="nil"/>
              <w:left w:val="nil"/>
              <w:bottom w:val="single" w:sz="4" w:space="0" w:color="auto"/>
              <w:right w:val="single" w:sz="4" w:space="0" w:color="auto"/>
            </w:tcBorders>
            <w:shd w:val="clear" w:color="auto" w:fill="auto"/>
            <w:noWrap/>
            <w:hideMark/>
          </w:tcPr>
          <w:p w14:paraId="73BBCDA4"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ท้อปโกลฟ เมดิคอล (ไทยแลนด์) จำกัด</w:t>
            </w:r>
          </w:p>
        </w:tc>
        <w:tc>
          <w:tcPr>
            <w:tcW w:w="1560" w:type="dxa"/>
            <w:tcBorders>
              <w:top w:val="nil"/>
              <w:left w:val="nil"/>
              <w:bottom w:val="single" w:sz="4" w:space="0" w:color="auto"/>
              <w:right w:val="single" w:sz="4" w:space="0" w:color="auto"/>
            </w:tcBorders>
            <w:shd w:val="clear" w:color="auto" w:fill="auto"/>
            <w:noWrap/>
            <w:hideMark/>
          </w:tcPr>
          <w:p w14:paraId="06CCFE2C"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1257D88E"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00D8953B"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167</w:t>
            </w:r>
          </w:p>
        </w:tc>
        <w:tc>
          <w:tcPr>
            <w:tcW w:w="5839" w:type="dxa"/>
            <w:tcBorders>
              <w:top w:val="nil"/>
              <w:left w:val="nil"/>
              <w:bottom w:val="single" w:sz="4" w:space="0" w:color="auto"/>
              <w:right w:val="single" w:sz="4" w:space="0" w:color="auto"/>
            </w:tcBorders>
            <w:shd w:val="clear" w:color="auto" w:fill="auto"/>
            <w:noWrap/>
            <w:hideMark/>
          </w:tcPr>
          <w:p w14:paraId="0FE1A3F9"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 xml:space="preserve">บริษัท </w:t>
            </w:r>
            <w:proofErr w:type="spellStart"/>
            <w:r w:rsidRPr="00F479F5">
              <w:rPr>
                <w:rFonts w:ascii="TH SarabunPSK" w:eastAsia="Times New Roman" w:hAnsi="TH SarabunPSK" w:cs="TH SarabunPSK"/>
                <w:color w:val="C00000"/>
                <w:sz w:val="32"/>
                <w:szCs w:val="32"/>
                <w:cs/>
              </w:rPr>
              <w:t>นิปป</w:t>
            </w:r>
            <w:proofErr w:type="spellEnd"/>
            <w:r w:rsidRPr="00F479F5">
              <w:rPr>
                <w:rFonts w:ascii="TH SarabunPSK" w:eastAsia="Times New Roman" w:hAnsi="TH SarabunPSK" w:cs="TH SarabunPSK"/>
                <w:color w:val="C00000"/>
                <w:sz w:val="32"/>
                <w:szCs w:val="32"/>
                <w:cs/>
              </w:rPr>
              <w:t>อน</w:t>
            </w:r>
            <w:proofErr w:type="spellStart"/>
            <w:r w:rsidRPr="00F479F5">
              <w:rPr>
                <w:rFonts w:ascii="TH SarabunPSK" w:eastAsia="Times New Roman" w:hAnsi="TH SarabunPSK" w:cs="TH SarabunPSK"/>
                <w:color w:val="C00000"/>
                <w:sz w:val="32"/>
                <w:szCs w:val="32"/>
                <w:cs/>
              </w:rPr>
              <w:t>เพนต์</w:t>
            </w:r>
            <w:proofErr w:type="spellEnd"/>
            <w:r w:rsidRPr="00F479F5">
              <w:rPr>
                <w:rFonts w:ascii="TH SarabunPSK" w:eastAsia="Times New Roman" w:hAnsi="TH SarabunPSK" w:cs="TH SarabunPSK"/>
                <w:color w:val="C00000"/>
                <w:sz w:val="32"/>
                <w:szCs w:val="32"/>
                <w:cs/>
              </w:rPr>
              <w:t xml:space="preserve"> เดคโค</w:t>
            </w:r>
            <w:proofErr w:type="spellStart"/>
            <w:r w:rsidRPr="00F479F5">
              <w:rPr>
                <w:rFonts w:ascii="TH SarabunPSK" w:eastAsia="Times New Roman" w:hAnsi="TH SarabunPSK" w:cs="TH SarabunPSK"/>
                <w:color w:val="C00000"/>
                <w:sz w:val="32"/>
                <w:szCs w:val="32"/>
                <w:cs/>
              </w:rPr>
              <w:t>เร</w:t>
            </w:r>
            <w:proofErr w:type="spellEnd"/>
            <w:r w:rsidRPr="00F479F5">
              <w:rPr>
                <w:rFonts w:ascii="TH SarabunPSK" w:eastAsia="Times New Roman" w:hAnsi="TH SarabunPSK" w:cs="TH SarabunPSK"/>
                <w:color w:val="C00000"/>
                <w:sz w:val="32"/>
                <w:szCs w:val="32"/>
                <w:cs/>
              </w:rPr>
              <w:t>ทีฟ โคทติ</w:t>
            </w:r>
            <w:proofErr w:type="spellStart"/>
            <w:r w:rsidRPr="00F479F5">
              <w:rPr>
                <w:rFonts w:ascii="TH SarabunPSK" w:eastAsia="Times New Roman" w:hAnsi="TH SarabunPSK" w:cs="TH SarabunPSK"/>
                <w:color w:val="C00000"/>
                <w:sz w:val="32"/>
                <w:szCs w:val="32"/>
                <w:cs/>
              </w:rPr>
              <w:t>้ง</w:t>
            </w:r>
            <w:proofErr w:type="spellEnd"/>
            <w:r w:rsidRPr="00F479F5">
              <w:rPr>
                <w:rFonts w:ascii="TH SarabunPSK" w:eastAsia="Times New Roman" w:hAnsi="TH SarabunPSK" w:cs="TH SarabunPSK"/>
                <w:color w:val="C00000"/>
                <w:sz w:val="32"/>
                <w:szCs w:val="32"/>
                <w:cs/>
              </w:rPr>
              <w:t xml:space="preserve"> (ประเทศไทย) จํากัด</w:t>
            </w:r>
          </w:p>
        </w:tc>
        <w:tc>
          <w:tcPr>
            <w:tcW w:w="1560" w:type="dxa"/>
            <w:tcBorders>
              <w:top w:val="nil"/>
              <w:left w:val="nil"/>
              <w:bottom w:val="single" w:sz="4" w:space="0" w:color="auto"/>
              <w:right w:val="single" w:sz="4" w:space="0" w:color="auto"/>
            </w:tcBorders>
            <w:shd w:val="clear" w:color="auto" w:fill="auto"/>
            <w:noWrap/>
            <w:hideMark/>
          </w:tcPr>
          <w:p w14:paraId="5E5C3486"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4EC84162"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4F1B6F8A"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168</w:t>
            </w:r>
          </w:p>
        </w:tc>
        <w:tc>
          <w:tcPr>
            <w:tcW w:w="5839" w:type="dxa"/>
            <w:tcBorders>
              <w:top w:val="nil"/>
              <w:left w:val="nil"/>
              <w:bottom w:val="single" w:sz="4" w:space="0" w:color="auto"/>
              <w:right w:val="single" w:sz="4" w:space="0" w:color="auto"/>
            </w:tcBorders>
            <w:shd w:val="clear" w:color="auto" w:fill="auto"/>
            <w:noWrap/>
            <w:hideMark/>
          </w:tcPr>
          <w:p w14:paraId="6A92E48F"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ปาล์มทองคำ จำกัด</w:t>
            </w:r>
          </w:p>
        </w:tc>
        <w:tc>
          <w:tcPr>
            <w:tcW w:w="1560" w:type="dxa"/>
            <w:tcBorders>
              <w:top w:val="nil"/>
              <w:left w:val="nil"/>
              <w:bottom w:val="single" w:sz="4" w:space="0" w:color="auto"/>
              <w:right w:val="single" w:sz="4" w:space="0" w:color="auto"/>
            </w:tcBorders>
            <w:shd w:val="clear" w:color="auto" w:fill="auto"/>
            <w:noWrap/>
            <w:hideMark/>
          </w:tcPr>
          <w:p w14:paraId="20574394"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1FD4AE35"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7381246A"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169</w:t>
            </w:r>
          </w:p>
        </w:tc>
        <w:tc>
          <w:tcPr>
            <w:tcW w:w="5839" w:type="dxa"/>
            <w:tcBorders>
              <w:top w:val="nil"/>
              <w:left w:val="nil"/>
              <w:bottom w:val="single" w:sz="4" w:space="0" w:color="auto"/>
              <w:right w:val="single" w:sz="4" w:space="0" w:color="auto"/>
            </w:tcBorders>
            <w:shd w:val="clear" w:color="auto" w:fill="auto"/>
            <w:noWrap/>
            <w:hideMark/>
          </w:tcPr>
          <w:p w14:paraId="3C5EF237"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ยูนิริ</w:t>
            </w:r>
            <w:proofErr w:type="spellStart"/>
            <w:r w:rsidRPr="00F479F5">
              <w:rPr>
                <w:rFonts w:ascii="TH SarabunPSK" w:eastAsia="Times New Roman" w:hAnsi="TH SarabunPSK" w:cs="TH SarabunPSK"/>
                <w:color w:val="C00000"/>
                <w:sz w:val="32"/>
                <w:szCs w:val="32"/>
                <w:cs/>
              </w:rPr>
              <w:t>เวอร์</w:t>
            </w:r>
            <w:proofErr w:type="spellEnd"/>
            <w:r w:rsidRPr="00F479F5">
              <w:rPr>
                <w:rFonts w:ascii="TH SarabunPSK" w:eastAsia="Times New Roman" w:hAnsi="TH SarabunPSK" w:cs="TH SarabunPSK"/>
                <w:color w:val="C00000"/>
                <w:sz w:val="32"/>
                <w:szCs w:val="32"/>
                <w:cs/>
              </w:rPr>
              <w:t xml:space="preserve"> โกล</w:t>
            </w:r>
            <w:proofErr w:type="spellStart"/>
            <w:r w:rsidRPr="00F479F5">
              <w:rPr>
                <w:rFonts w:ascii="TH SarabunPSK" w:eastAsia="Times New Roman" w:hAnsi="TH SarabunPSK" w:cs="TH SarabunPSK"/>
                <w:color w:val="C00000"/>
                <w:sz w:val="32"/>
                <w:szCs w:val="32"/>
                <w:cs/>
              </w:rPr>
              <w:t>เบิ้ล</w:t>
            </w:r>
            <w:proofErr w:type="spellEnd"/>
            <w:r w:rsidRPr="00F479F5">
              <w:rPr>
                <w:rFonts w:ascii="TH SarabunPSK" w:eastAsia="Times New Roman" w:hAnsi="TH SarabunPSK" w:cs="TH SarabunPSK"/>
                <w:color w:val="C00000"/>
                <w:sz w:val="32"/>
                <w:szCs w:val="32"/>
                <w:cs/>
              </w:rPr>
              <w:t xml:space="preserve"> จำกัด</w:t>
            </w:r>
          </w:p>
        </w:tc>
        <w:tc>
          <w:tcPr>
            <w:tcW w:w="1560" w:type="dxa"/>
            <w:tcBorders>
              <w:top w:val="nil"/>
              <w:left w:val="nil"/>
              <w:bottom w:val="single" w:sz="4" w:space="0" w:color="auto"/>
              <w:right w:val="single" w:sz="4" w:space="0" w:color="auto"/>
            </w:tcBorders>
            <w:shd w:val="clear" w:color="auto" w:fill="auto"/>
            <w:noWrap/>
            <w:hideMark/>
          </w:tcPr>
          <w:p w14:paraId="217EFDA0"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5DA439A8"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3D2BDAE1"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170</w:t>
            </w:r>
          </w:p>
        </w:tc>
        <w:tc>
          <w:tcPr>
            <w:tcW w:w="5839" w:type="dxa"/>
            <w:tcBorders>
              <w:top w:val="nil"/>
              <w:left w:val="nil"/>
              <w:bottom w:val="single" w:sz="4" w:space="0" w:color="auto"/>
              <w:right w:val="single" w:sz="4" w:space="0" w:color="auto"/>
            </w:tcBorders>
            <w:shd w:val="clear" w:color="auto" w:fill="auto"/>
            <w:noWrap/>
            <w:hideMark/>
          </w:tcPr>
          <w:p w14:paraId="5678C959"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รับเบอร์แลนด์โปรดัก</w:t>
            </w:r>
            <w:proofErr w:type="spellStart"/>
            <w:r w:rsidRPr="00F479F5">
              <w:rPr>
                <w:rFonts w:ascii="TH SarabunPSK" w:eastAsia="Times New Roman" w:hAnsi="TH SarabunPSK" w:cs="TH SarabunPSK"/>
                <w:color w:val="C00000"/>
                <w:sz w:val="32"/>
                <w:szCs w:val="32"/>
                <w:cs/>
              </w:rPr>
              <w:t>ส์</w:t>
            </w:r>
            <w:proofErr w:type="spellEnd"/>
            <w:r w:rsidRPr="00F479F5">
              <w:rPr>
                <w:rFonts w:ascii="TH SarabunPSK" w:eastAsia="Times New Roman" w:hAnsi="TH SarabunPSK" w:cs="TH SarabunPSK"/>
                <w:color w:val="C00000"/>
                <w:sz w:val="32"/>
                <w:szCs w:val="32"/>
                <w:cs/>
              </w:rPr>
              <w:t xml:space="preserve"> จำกัด</w:t>
            </w:r>
          </w:p>
        </w:tc>
        <w:tc>
          <w:tcPr>
            <w:tcW w:w="1560" w:type="dxa"/>
            <w:tcBorders>
              <w:top w:val="nil"/>
              <w:left w:val="nil"/>
              <w:bottom w:val="single" w:sz="4" w:space="0" w:color="auto"/>
              <w:right w:val="single" w:sz="4" w:space="0" w:color="auto"/>
            </w:tcBorders>
            <w:shd w:val="clear" w:color="auto" w:fill="auto"/>
            <w:noWrap/>
            <w:hideMark/>
          </w:tcPr>
          <w:p w14:paraId="72D12C7A"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5440DC62"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0044CD42"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171</w:t>
            </w:r>
          </w:p>
        </w:tc>
        <w:tc>
          <w:tcPr>
            <w:tcW w:w="5839" w:type="dxa"/>
            <w:tcBorders>
              <w:top w:val="nil"/>
              <w:left w:val="nil"/>
              <w:bottom w:val="single" w:sz="4" w:space="0" w:color="auto"/>
              <w:right w:val="single" w:sz="4" w:space="0" w:color="auto"/>
            </w:tcBorders>
            <w:shd w:val="clear" w:color="auto" w:fill="auto"/>
            <w:noWrap/>
            <w:hideMark/>
          </w:tcPr>
          <w:p w14:paraId="6A830DAD"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ศรีตรังแอโกรอิน</w:t>
            </w:r>
            <w:proofErr w:type="spellStart"/>
            <w:r w:rsidRPr="00F479F5">
              <w:rPr>
                <w:rFonts w:ascii="TH SarabunPSK" w:eastAsia="Times New Roman" w:hAnsi="TH SarabunPSK" w:cs="TH SarabunPSK"/>
                <w:color w:val="C00000"/>
                <w:sz w:val="32"/>
                <w:szCs w:val="32"/>
                <w:cs/>
              </w:rPr>
              <w:t>ดัสท</w:t>
            </w:r>
            <w:proofErr w:type="spellEnd"/>
            <w:r w:rsidRPr="00F479F5">
              <w:rPr>
                <w:rFonts w:ascii="TH SarabunPSK" w:eastAsia="Times New Roman" w:hAnsi="TH SarabunPSK" w:cs="TH SarabunPSK"/>
                <w:color w:val="C00000"/>
                <w:sz w:val="32"/>
                <w:szCs w:val="32"/>
                <w:cs/>
              </w:rPr>
              <w:t>รี จำกัด (มหาชน) สาขาตรัง</w:t>
            </w:r>
          </w:p>
        </w:tc>
        <w:tc>
          <w:tcPr>
            <w:tcW w:w="1560" w:type="dxa"/>
            <w:tcBorders>
              <w:top w:val="nil"/>
              <w:left w:val="nil"/>
              <w:bottom w:val="single" w:sz="4" w:space="0" w:color="auto"/>
              <w:right w:val="single" w:sz="4" w:space="0" w:color="auto"/>
            </w:tcBorders>
            <w:shd w:val="clear" w:color="auto" w:fill="auto"/>
            <w:noWrap/>
            <w:hideMark/>
          </w:tcPr>
          <w:p w14:paraId="40B0A899"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3AE3A4B5"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57537D88"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172</w:t>
            </w:r>
          </w:p>
        </w:tc>
        <w:tc>
          <w:tcPr>
            <w:tcW w:w="5839" w:type="dxa"/>
            <w:tcBorders>
              <w:top w:val="nil"/>
              <w:left w:val="nil"/>
              <w:bottom w:val="single" w:sz="4" w:space="0" w:color="auto"/>
              <w:right w:val="single" w:sz="4" w:space="0" w:color="auto"/>
            </w:tcBorders>
            <w:shd w:val="clear" w:color="auto" w:fill="auto"/>
            <w:noWrap/>
            <w:hideMark/>
          </w:tcPr>
          <w:p w14:paraId="3903B3C2"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ศรีตรังแอโกรอิน</w:t>
            </w:r>
            <w:proofErr w:type="spellStart"/>
            <w:r w:rsidRPr="00F479F5">
              <w:rPr>
                <w:rFonts w:ascii="TH SarabunPSK" w:eastAsia="Times New Roman" w:hAnsi="TH SarabunPSK" w:cs="TH SarabunPSK"/>
                <w:color w:val="C00000"/>
                <w:sz w:val="32"/>
                <w:szCs w:val="32"/>
                <w:cs/>
              </w:rPr>
              <w:t>ดัสท</w:t>
            </w:r>
            <w:proofErr w:type="spellEnd"/>
            <w:r w:rsidRPr="00F479F5">
              <w:rPr>
                <w:rFonts w:ascii="TH SarabunPSK" w:eastAsia="Times New Roman" w:hAnsi="TH SarabunPSK" w:cs="TH SarabunPSK"/>
                <w:color w:val="C00000"/>
                <w:sz w:val="32"/>
                <w:szCs w:val="32"/>
                <w:cs/>
              </w:rPr>
              <w:t>รี จำกัด (มหาชน) สาขาทุ่งสง</w:t>
            </w:r>
          </w:p>
        </w:tc>
        <w:tc>
          <w:tcPr>
            <w:tcW w:w="1560" w:type="dxa"/>
            <w:tcBorders>
              <w:top w:val="nil"/>
              <w:left w:val="nil"/>
              <w:bottom w:val="single" w:sz="4" w:space="0" w:color="auto"/>
              <w:right w:val="single" w:sz="4" w:space="0" w:color="auto"/>
            </w:tcBorders>
            <w:shd w:val="clear" w:color="auto" w:fill="auto"/>
            <w:noWrap/>
            <w:hideMark/>
          </w:tcPr>
          <w:p w14:paraId="5E13DBC9"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4123A25F"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4A3282CE"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173</w:t>
            </w:r>
          </w:p>
        </w:tc>
        <w:tc>
          <w:tcPr>
            <w:tcW w:w="5839" w:type="dxa"/>
            <w:tcBorders>
              <w:top w:val="nil"/>
              <w:left w:val="nil"/>
              <w:bottom w:val="single" w:sz="4" w:space="0" w:color="auto"/>
              <w:right w:val="single" w:sz="4" w:space="0" w:color="auto"/>
            </w:tcBorders>
            <w:shd w:val="clear" w:color="auto" w:fill="auto"/>
            <w:noWrap/>
            <w:hideMark/>
          </w:tcPr>
          <w:p w14:paraId="0ED0E484"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ศรีตรังแอโกรอิน</w:t>
            </w:r>
            <w:proofErr w:type="spellStart"/>
            <w:r w:rsidRPr="00F479F5">
              <w:rPr>
                <w:rFonts w:ascii="TH SarabunPSK" w:eastAsia="Times New Roman" w:hAnsi="TH SarabunPSK" w:cs="TH SarabunPSK"/>
                <w:color w:val="C00000"/>
                <w:sz w:val="32"/>
                <w:szCs w:val="32"/>
                <w:cs/>
              </w:rPr>
              <w:t>ดัสท</w:t>
            </w:r>
            <w:proofErr w:type="spellEnd"/>
            <w:r w:rsidRPr="00F479F5">
              <w:rPr>
                <w:rFonts w:ascii="TH SarabunPSK" w:eastAsia="Times New Roman" w:hAnsi="TH SarabunPSK" w:cs="TH SarabunPSK"/>
                <w:color w:val="C00000"/>
                <w:sz w:val="32"/>
                <w:szCs w:val="32"/>
                <w:cs/>
              </w:rPr>
              <w:t>รี จำกัด (มหาชน) สาขานราธิวาส</w:t>
            </w:r>
          </w:p>
        </w:tc>
        <w:tc>
          <w:tcPr>
            <w:tcW w:w="1560" w:type="dxa"/>
            <w:tcBorders>
              <w:top w:val="nil"/>
              <w:left w:val="nil"/>
              <w:bottom w:val="single" w:sz="4" w:space="0" w:color="auto"/>
              <w:right w:val="single" w:sz="4" w:space="0" w:color="auto"/>
            </w:tcBorders>
            <w:shd w:val="clear" w:color="auto" w:fill="auto"/>
            <w:noWrap/>
            <w:hideMark/>
          </w:tcPr>
          <w:p w14:paraId="7EDB60F5"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74F66DF2"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0F18EAA9"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174</w:t>
            </w:r>
          </w:p>
        </w:tc>
        <w:tc>
          <w:tcPr>
            <w:tcW w:w="5839" w:type="dxa"/>
            <w:tcBorders>
              <w:top w:val="nil"/>
              <w:left w:val="nil"/>
              <w:bottom w:val="single" w:sz="4" w:space="0" w:color="auto"/>
              <w:right w:val="single" w:sz="4" w:space="0" w:color="auto"/>
            </w:tcBorders>
            <w:shd w:val="clear" w:color="auto" w:fill="auto"/>
            <w:noWrap/>
            <w:hideMark/>
          </w:tcPr>
          <w:p w14:paraId="49EF0832"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 xml:space="preserve">บริษัท สงขลาแคนนิ่ง จำกัด (มหาชน) เปลี่ยนชื่อเป็น </w:t>
            </w:r>
            <w:r w:rsidRPr="00F479F5">
              <w:rPr>
                <w:rFonts w:ascii="TH SarabunPSK" w:eastAsia="Times New Roman" w:hAnsi="TH SarabunPSK" w:cs="TH SarabunPSK"/>
                <w:color w:val="C00000"/>
                <w:sz w:val="32"/>
                <w:szCs w:val="32"/>
              </w:rPr>
              <w:br/>
            </w:r>
            <w:r w:rsidRPr="00F479F5">
              <w:rPr>
                <w:rFonts w:ascii="TH SarabunPSK" w:eastAsia="Times New Roman" w:hAnsi="TH SarabunPSK" w:cs="TH SarabunPSK"/>
                <w:color w:val="C00000"/>
                <w:sz w:val="32"/>
                <w:szCs w:val="32"/>
                <w:cs/>
              </w:rPr>
              <w:t>บริษัท ไอ-</w:t>
            </w:r>
            <w:proofErr w:type="spellStart"/>
            <w:r w:rsidRPr="00F479F5">
              <w:rPr>
                <w:rFonts w:ascii="TH SarabunPSK" w:eastAsia="Times New Roman" w:hAnsi="TH SarabunPSK" w:cs="TH SarabunPSK"/>
                <w:color w:val="C00000"/>
                <w:sz w:val="32"/>
                <w:szCs w:val="32"/>
                <w:cs/>
              </w:rPr>
              <w:t>เทล</w:t>
            </w:r>
            <w:proofErr w:type="spellEnd"/>
            <w:r w:rsidRPr="00F479F5">
              <w:rPr>
                <w:rFonts w:ascii="TH SarabunPSK" w:eastAsia="Times New Roman" w:hAnsi="TH SarabunPSK" w:cs="TH SarabunPSK"/>
                <w:color w:val="C00000"/>
                <w:sz w:val="32"/>
                <w:szCs w:val="32"/>
                <w:cs/>
              </w:rPr>
              <w:t xml:space="preserve"> คอร์ปอเรชั่น จำกัด (มหาชน)</w:t>
            </w:r>
          </w:p>
        </w:tc>
        <w:tc>
          <w:tcPr>
            <w:tcW w:w="1560" w:type="dxa"/>
            <w:tcBorders>
              <w:top w:val="nil"/>
              <w:left w:val="nil"/>
              <w:bottom w:val="single" w:sz="4" w:space="0" w:color="auto"/>
              <w:right w:val="single" w:sz="4" w:space="0" w:color="auto"/>
            </w:tcBorders>
            <w:shd w:val="clear" w:color="auto" w:fill="auto"/>
            <w:noWrap/>
            <w:hideMark/>
          </w:tcPr>
          <w:p w14:paraId="721A45D8"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05C6BE87"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2CE4CE22"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lastRenderedPageBreak/>
              <w:t>175</w:t>
            </w:r>
          </w:p>
        </w:tc>
        <w:tc>
          <w:tcPr>
            <w:tcW w:w="5839" w:type="dxa"/>
            <w:tcBorders>
              <w:top w:val="nil"/>
              <w:left w:val="nil"/>
              <w:bottom w:val="single" w:sz="4" w:space="0" w:color="auto"/>
              <w:right w:val="single" w:sz="4" w:space="0" w:color="auto"/>
            </w:tcBorders>
            <w:shd w:val="clear" w:color="auto" w:fill="auto"/>
            <w:noWrap/>
            <w:hideMark/>
          </w:tcPr>
          <w:p w14:paraId="60C4B382"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ไอกะ หาดใหญ่ จำกัด</w:t>
            </w:r>
          </w:p>
        </w:tc>
        <w:tc>
          <w:tcPr>
            <w:tcW w:w="1560" w:type="dxa"/>
            <w:tcBorders>
              <w:top w:val="nil"/>
              <w:left w:val="nil"/>
              <w:bottom w:val="single" w:sz="4" w:space="0" w:color="auto"/>
              <w:right w:val="single" w:sz="4" w:space="0" w:color="auto"/>
            </w:tcBorders>
            <w:shd w:val="clear" w:color="auto" w:fill="auto"/>
            <w:noWrap/>
            <w:hideMark/>
          </w:tcPr>
          <w:p w14:paraId="7527752A"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60148A9A"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3487F4AB"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176</w:t>
            </w:r>
          </w:p>
        </w:tc>
        <w:tc>
          <w:tcPr>
            <w:tcW w:w="5839" w:type="dxa"/>
            <w:tcBorders>
              <w:top w:val="nil"/>
              <w:left w:val="nil"/>
              <w:bottom w:val="single" w:sz="4" w:space="0" w:color="auto"/>
              <w:right w:val="single" w:sz="4" w:space="0" w:color="auto"/>
            </w:tcBorders>
            <w:shd w:val="clear" w:color="auto" w:fill="auto"/>
            <w:noWrap/>
            <w:hideMark/>
          </w:tcPr>
          <w:p w14:paraId="5EC223BA"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 xml:space="preserve">บริษัท แปลน </w:t>
            </w:r>
            <w:proofErr w:type="spellStart"/>
            <w:r w:rsidRPr="00F479F5">
              <w:rPr>
                <w:rFonts w:ascii="TH SarabunPSK" w:eastAsia="Times New Roman" w:hAnsi="TH SarabunPSK" w:cs="TH SarabunPSK"/>
                <w:color w:val="C00000"/>
                <w:sz w:val="32"/>
                <w:szCs w:val="32"/>
                <w:cs/>
              </w:rPr>
              <w:t>ครีเอชั่นส์</w:t>
            </w:r>
            <w:proofErr w:type="spellEnd"/>
            <w:r w:rsidRPr="00F479F5">
              <w:rPr>
                <w:rFonts w:ascii="TH SarabunPSK" w:eastAsia="Times New Roman" w:hAnsi="TH SarabunPSK" w:cs="TH SarabunPSK"/>
                <w:color w:val="C00000"/>
                <w:sz w:val="32"/>
                <w:szCs w:val="32"/>
                <w:cs/>
              </w:rPr>
              <w:t xml:space="preserve"> จำกัด</w:t>
            </w:r>
          </w:p>
        </w:tc>
        <w:tc>
          <w:tcPr>
            <w:tcW w:w="1560" w:type="dxa"/>
            <w:tcBorders>
              <w:top w:val="nil"/>
              <w:left w:val="nil"/>
              <w:bottom w:val="single" w:sz="4" w:space="0" w:color="auto"/>
              <w:right w:val="single" w:sz="4" w:space="0" w:color="auto"/>
            </w:tcBorders>
            <w:shd w:val="clear" w:color="auto" w:fill="auto"/>
            <w:noWrap/>
            <w:hideMark/>
          </w:tcPr>
          <w:p w14:paraId="58E18E14"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432BA12A"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0F162105"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177</w:t>
            </w:r>
          </w:p>
        </w:tc>
        <w:tc>
          <w:tcPr>
            <w:tcW w:w="5839" w:type="dxa"/>
            <w:tcBorders>
              <w:top w:val="nil"/>
              <w:left w:val="nil"/>
              <w:bottom w:val="single" w:sz="4" w:space="0" w:color="auto"/>
              <w:right w:val="single" w:sz="4" w:space="0" w:color="auto"/>
            </w:tcBorders>
            <w:shd w:val="clear" w:color="auto" w:fill="auto"/>
            <w:noWrap/>
            <w:hideMark/>
          </w:tcPr>
          <w:p w14:paraId="5EFD85F2"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อาซา</w:t>
            </w:r>
            <w:proofErr w:type="spellStart"/>
            <w:r w:rsidRPr="00F479F5">
              <w:rPr>
                <w:rFonts w:ascii="TH SarabunPSK" w:eastAsia="Times New Roman" w:hAnsi="TH SarabunPSK" w:cs="TH SarabunPSK"/>
                <w:color w:val="C00000"/>
                <w:sz w:val="32"/>
                <w:szCs w:val="32"/>
                <w:cs/>
              </w:rPr>
              <w:t>ฮี</w:t>
            </w:r>
            <w:proofErr w:type="spellEnd"/>
            <w:r w:rsidRPr="00F479F5">
              <w:rPr>
                <w:rFonts w:ascii="TH SarabunPSK" w:eastAsia="Times New Roman" w:hAnsi="TH SarabunPSK" w:cs="TH SarabunPSK"/>
                <w:color w:val="C00000"/>
                <w:sz w:val="32"/>
                <w:szCs w:val="32"/>
                <w:cs/>
              </w:rPr>
              <w:t xml:space="preserve">-ไทย </w:t>
            </w:r>
            <w:proofErr w:type="spellStart"/>
            <w:r w:rsidRPr="00F479F5">
              <w:rPr>
                <w:rFonts w:ascii="TH SarabunPSK" w:eastAsia="Times New Roman" w:hAnsi="TH SarabunPSK" w:cs="TH SarabunPSK"/>
                <w:color w:val="C00000"/>
                <w:sz w:val="32"/>
                <w:szCs w:val="32"/>
                <w:cs/>
              </w:rPr>
              <w:t>อัล</w:t>
            </w:r>
            <w:proofErr w:type="spellEnd"/>
            <w:r w:rsidRPr="00F479F5">
              <w:rPr>
                <w:rFonts w:ascii="TH SarabunPSK" w:eastAsia="Times New Roman" w:hAnsi="TH SarabunPSK" w:cs="TH SarabunPSK"/>
                <w:color w:val="C00000"/>
                <w:sz w:val="32"/>
                <w:szCs w:val="32"/>
                <w:cs/>
              </w:rPr>
              <w:t>ลอย จำกัด</w:t>
            </w:r>
          </w:p>
        </w:tc>
        <w:tc>
          <w:tcPr>
            <w:tcW w:w="1560" w:type="dxa"/>
            <w:tcBorders>
              <w:top w:val="nil"/>
              <w:left w:val="nil"/>
              <w:bottom w:val="single" w:sz="4" w:space="0" w:color="auto"/>
              <w:right w:val="single" w:sz="4" w:space="0" w:color="auto"/>
            </w:tcBorders>
            <w:shd w:val="clear" w:color="auto" w:fill="auto"/>
            <w:noWrap/>
            <w:hideMark/>
          </w:tcPr>
          <w:p w14:paraId="3F08798B"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6B33DC35"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7BD28FA9"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178</w:t>
            </w:r>
          </w:p>
        </w:tc>
        <w:tc>
          <w:tcPr>
            <w:tcW w:w="5839" w:type="dxa"/>
            <w:tcBorders>
              <w:top w:val="nil"/>
              <w:left w:val="nil"/>
              <w:bottom w:val="single" w:sz="4" w:space="0" w:color="auto"/>
              <w:right w:val="single" w:sz="4" w:space="0" w:color="auto"/>
            </w:tcBorders>
            <w:shd w:val="clear" w:color="auto" w:fill="auto"/>
            <w:noWrap/>
            <w:hideMark/>
          </w:tcPr>
          <w:p w14:paraId="57DE4A91"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 xml:space="preserve">บริษัท เอสเอ็นพี </w:t>
            </w:r>
            <w:proofErr w:type="spellStart"/>
            <w:r w:rsidRPr="00F479F5">
              <w:rPr>
                <w:rFonts w:ascii="TH SarabunPSK" w:eastAsia="Times New Roman" w:hAnsi="TH SarabunPSK" w:cs="TH SarabunPSK"/>
                <w:color w:val="C00000"/>
                <w:sz w:val="32"/>
                <w:szCs w:val="32"/>
                <w:cs/>
              </w:rPr>
              <w:t>เปเปอร์</w:t>
            </w:r>
            <w:proofErr w:type="spellEnd"/>
            <w:r w:rsidRPr="00F479F5">
              <w:rPr>
                <w:rFonts w:ascii="TH SarabunPSK" w:eastAsia="Times New Roman" w:hAnsi="TH SarabunPSK" w:cs="TH SarabunPSK"/>
                <w:color w:val="C00000"/>
                <w:sz w:val="32"/>
                <w:szCs w:val="32"/>
                <w:cs/>
              </w:rPr>
              <w:t xml:space="preserve"> จำกัด</w:t>
            </w:r>
          </w:p>
        </w:tc>
        <w:tc>
          <w:tcPr>
            <w:tcW w:w="1560" w:type="dxa"/>
            <w:tcBorders>
              <w:top w:val="nil"/>
              <w:left w:val="nil"/>
              <w:bottom w:val="single" w:sz="4" w:space="0" w:color="auto"/>
              <w:right w:val="single" w:sz="4" w:space="0" w:color="auto"/>
            </w:tcBorders>
            <w:shd w:val="clear" w:color="auto" w:fill="auto"/>
            <w:noWrap/>
            <w:hideMark/>
          </w:tcPr>
          <w:p w14:paraId="05DF8667"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5CF36F43"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3F93BF56"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179</w:t>
            </w:r>
          </w:p>
        </w:tc>
        <w:tc>
          <w:tcPr>
            <w:tcW w:w="5839" w:type="dxa"/>
            <w:tcBorders>
              <w:top w:val="nil"/>
              <w:left w:val="nil"/>
              <w:bottom w:val="single" w:sz="4" w:space="0" w:color="auto"/>
              <w:right w:val="single" w:sz="4" w:space="0" w:color="auto"/>
            </w:tcBorders>
            <w:shd w:val="clear" w:color="auto" w:fill="auto"/>
            <w:noWrap/>
            <w:hideMark/>
          </w:tcPr>
          <w:p w14:paraId="2220173E"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ไน</w:t>
            </w:r>
            <w:proofErr w:type="spellStart"/>
            <w:r w:rsidRPr="00F479F5">
              <w:rPr>
                <w:rFonts w:ascii="TH SarabunPSK" w:eastAsia="Times New Roman" w:hAnsi="TH SarabunPSK" w:cs="TH SarabunPSK"/>
                <w:color w:val="C00000"/>
                <w:sz w:val="32"/>
                <w:szCs w:val="32"/>
                <w:cs/>
              </w:rPr>
              <w:t>ซ์</w:t>
            </w:r>
            <w:proofErr w:type="spellEnd"/>
            <w:r w:rsidRPr="00F479F5">
              <w:rPr>
                <w:rFonts w:ascii="TH SarabunPSK" w:eastAsia="Times New Roman" w:hAnsi="TH SarabunPSK" w:cs="TH SarabunPSK"/>
                <w:color w:val="C00000"/>
                <w:sz w:val="32"/>
                <w:szCs w:val="32"/>
                <w:cs/>
              </w:rPr>
              <w:t xml:space="preserve"> แอพพา</w:t>
            </w:r>
            <w:proofErr w:type="spellStart"/>
            <w:r w:rsidRPr="00F479F5">
              <w:rPr>
                <w:rFonts w:ascii="TH SarabunPSK" w:eastAsia="Times New Roman" w:hAnsi="TH SarabunPSK" w:cs="TH SarabunPSK"/>
                <w:color w:val="C00000"/>
                <w:sz w:val="32"/>
                <w:szCs w:val="32"/>
                <w:cs/>
              </w:rPr>
              <w:t>เรล</w:t>
            </w:r>
            <w:proofErr w:type="spellEnd"/>
            <w:r w:rsidRPr="00F479F5">
              <w:rPr>
                <w:rFonts w:ascii="TH SarabunPSK" w:eastAsia="Times New Roman" w:hAnsi="TH SarabunPSK" w:cs="TH SarabunPSK"/>
                <w:color w:val="C00000"/>
                <w:sz w:val="32"/>
                <w:szCs w:val="32"/>
                <w:cs/>
              </w:rPr>
              <w:t xml:space="preserve"> จำกัด (สาขาหนองบัวลำภู)</w:t>
            </w:r>
          </w:p>
        </w:tc>
        <w:tc>
          <w:tcPr>
            <w:tcW w:w="1560" w:type="dxa"/>
            <w:tcBorders>
              <w:top w:val="nil"/>
              <w:left w:val="nil"/>
              <w:bottom w:val="single" w:sz="4" w:space="0" w:color="auto"/>
              <w:right w:val="single" w:sz="4" w:space="0" w:color="auto"/>
            </w:tcBorders>
            <w:shd w:val="clear" w:color="auto" w:fill="auto"/>
            <w:noWrap/>
            <w:hideMark/>
          </w:tcPr>
          <w:p w14:paraId="44286690"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465FBF13"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02004C17"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180</w:t>
            </w:r>
          </w:p>
        </w:tc>
        <w:tc>
          <w:tcPr>
            <w:tcW w:w="5839" w:type="dxa"/>
            <w:tcBorders>
              <w:top w:val="nil"/>
              <w:left w:val="nil"/>
              <w:bottom w:val="single" w:sz="4" w:space="0" w:color="auto"/>
              <w:right w:val="single" w:sz="4" w:space="0" w:color="auto"/>
            </w:tcBorders>
            <w:shd w:val="clear" w:color="auto" w:fill="auto"/>
            <w:noWrap/>
            <w:hideMark/>
          </w:tcPr>
          <w:p w14:paraId="6073AD4D"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พาเนลพลัส จำกัด</w:t>
            </w:r>
          </w:p>
        </w:tc>
        <w:tc>
          <w:tcPr>
            <w:tcW w:w="1560" w:type="dxa"/>
            <w:tcBorders>
              <w:top w:val="nil"/>
              <w:left w:val="nil"/>
              <w:bottom w:val="single" w:sz="4" w:space="0" w:color="auto"/>
              <w:right w:val="single" w:sz="4" w:space="0" w:color="auto"/>
            </w:tcBorders>
            <w:shd w:val="clear" w:color="auto" w:fill="auto"/>
            <w:noWrap/>
            <w:hideMark/>
          </w:tcPr>
          <w:p w14:paraId="50CC3D7D"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4AF3A202"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62320D7F"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181</w:t>
            </w:r>
          </w:p>
        </w:tc>
        <w:tc>
          <w:tcPr>
            <w:tcW w:w="5839" w:type="dxa"/>
            <w:tcBorders>
              <w:top w:val="nil"/>
              <w:left w:val="nil"/>
              <w:bottom w:val="single" w:sz="4" w:space="0" w:color="auto"/>
              <w:right w:val="single" w:sz="4" w:space="0" w:color="auto"/>
            </w:tcBorders>
            <w:shd w:val="clear" w:color="auto" w:fill="auto"/>
            <w:noWrap/>
            <w:hideMark/>
          </w:tcPr>
          <w:p w14:paraId="353CB9EC"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 xml:space="preserve">บริษัท เอ.พี.เค. </w:t>
            </w:r>
            <w:proofErr w:type="spellStart"/>
            <w:r w:rsidRPr="00F479F5">
              <w:rPr>
                <w:rFonts w:ascii="TH SarabunPSK" w:eastAsia="Times New Roman" w:hAnsi="TH SarabunPSK" w:cs="TH SarabunPSK"/>
                <w:color w:val="C00000"/>
                <w:sz w:val="32"/>
                <w:szCs w:val="32"/>
                <w:cs/>
              </w:rPr>
              <w:t>เฟ</w:t>
            </w:r>
            <w:proofErr w:type="spellEnd"/>
            <w:r w:rsidRPr="00F479F5">
              <w:rPr>
                <w:rFonts w:ascii="TH SarabunPSK" w:eastAsia="Times New Roman" w:hAnsi="TH SarabunPSK" w:cs="TH SarabunPSK"/>
                <w:color w:val="C00000"/>
                <w:sz w:val="32"/>
                <w:szCs w:val="32"/>
                <w:cs/>
              </w:rPr>
              <w:t>อร์นิชิ่งพารา</w:t>
            </w:r>
            <w:proofErr w:type="spellStart"/>
            <w:r w:rsidRPr="00F479F5">
              <w:rPr>
                <w:rFonts w:ascii="TH SarabunPSK" w:eastAsia="Times New Roman" w:hAnsi="TH SarabunPSK" w:cs="TH SarabunPSK"/>
                <w:color w:val="C00000"/>
                <w:sz w:val="32"/>
                <w:szCs w:val="32"/>
                <w:cs/>
              </w:rPr>
              <w:t>วู้ด</w:t>
            </w:r>
            <w:proofErr w:type="spellEnd"/>
            <w:r w:rsidRPr="00F479F5">
              <w:rPr>
                <w:rFonts w:ascii="TH SarabunPSK" w:eastAsia="Times New Roman" w:hAnsi="TH SarabunPSK" w:cs="TH SarabunPSK"/>
                <w:color w:val="C00000"/>
                <w:sz w:val="32"/>
                <w:szCs w:val="32"/>
                <w:cs/>
              </w:rPr>
              <w:t xml:space="preserve"> จำกัด</w:t>
            </w:r>
          </w:p>
        </w:tc>
        <w:tc>
          <w:tcPr>
            <w:tcW w:w="1560" w:type="dxa"/>
            <w:tcBorders>
              <w:top w:val="nil"/>
              <w:left w:val="nil"/>
              <w:bottom w:val="single" w:sz="4" w:space="0" w:color="auto"/>
              <w:right w:val="single" w:sz="4" w:space="0" w:color="auto"/>
            </w:tcBorders>
            <w:shd w:val="clear" w:color="auto" w:fill="auto"/>
            <w:noWrap/>
            <w:hideMark/>
          </w:tcPr>
          <w:p w14:paraId="75B56514"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6FA3AAAB"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7F9AF65F"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182</w:t>
            </w:r>
          </w:p>
        </w:tc>
        <w:tc>
          <w:tcPr>
            <w:tcW w:w="5839" w:type="dxa"/>
            <w:tcBorders>
              <w:top w:val="nil"/>
              <w:left w:val="nil"/>
              <w:bottom w:val="single" w:sz="4" w:space="0" w:color="auto"/>
              <w:right w:val="single" w:sz="4" w:space="0" w:color="auto"/>
            </w:tcBorders>
            <w:shd w:val="clear" w:color="auto" w:fill="auto"/>
            <w:noWrap/>
            <w:hideMark/>
          </w:tcPr>
          <w:p w14:paraId="76EA9DEF"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เอสซีลอร์แมนู</w:t>
            </w:r>
            <w:proofErr w:type="spellStart"/>
            <w:r w:rsidRPr="00F479F5">
              <w:rPr>
                <w:rFonts w:ascii="TH SarabunPSK" w:eastAsia="Times New Roman" w:hAnsi="TH SarabunPSK" w:cs="TH SarabunPSK"/>
                <w:color w:val="C00000"/>
                <w:sz w:val="32"/>
                <w:szCs w:val="32"/>
                <w:cs/>
              </w:rPr>
              <w:t>แฟ็ค</w:t>
            </w:r>
            <w:proofErr w:type="spellEnd"/>
            <w:r w:rsidRPr="00F479F5">
              <w:rPr>
                <w:rFonts w:ascii="TH SarabunPSK" w:eastAsia="Times New Roman" w:hAnsi="TH SarabunPSK" w:cs="TH SarabunPSK"/>
                <w:color w:val="C00000"/>
                <w:sz w:val="32"/>
                <w:szCs w:val="32"/>
                <w:cs/>
              </w:rPr>
              <w:t>เจอ</w:t>
            </w:r>
            <w:proofErr w:type="spellStart"/>
            <w:r w:rsidRPr="00F479F5">
              <w:rPr>
                <w:rFonts w:ascii="TH SarabunPSK" w:eastAsia="Times New Roman" w:hAnsi="TH SarabunPSK" w:cs="TH SarabunPSK"/>
                <w:color w:val="C00000"/>
                <w:sz w:val="32"/>
                <w:szCs w:val="32"/>
                <w:cs/>
              </w:rPr>
              <w:t>ริ่ง</w:t>
            </w:r>
            <w:proofErr w:type="spellEnd"/>
            <w:r w:rsidRPr="00F479F5">
              <w:rPr>
                <w:rFonts w:ascii="TH SarabunPSK" w:eastAsia="Times New Roman" w:hAnsi="TH SarabunPSK" w:cs="TH SarabunPSK"/>
                <w:color w:val="C00000"/>
                <w:sz w:val="32"/>
                <w:szCs w:val="32"/>
                <w:cs/>
              </w:rPr>
              <w:t xml:space="preserve"> (ประเทศไทย) จำกัด</w:t>
            </w:r>
          </w:p>
        </w:tc>
        <w:tc>
          <w:tcPr>
            <w:tcW w:w="1560" w:type="dxa"/>
            <w:tcBorders>
              <w:top w:val="nil"/>
              <w:left w:val="nil"/>
              <w:bottom w:val="single" w:sz="4" w:space="0" w:color="auto"/>
              <w:right w:val="single" w:sz="4" w:space="0" w:color="auto"/>
            </w:tcBorders>
            <w:shd w:val="clear" w:color="auto" w:fill="auto"/>
            <w:noWrap/>
            <w:hideMark/>
          </w:tcPr>
          <w:p w14:paraId="21B9CABE"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3BFD2B98"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74D7658B"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183</w:t>
            </w:r>
          </w:p>
        </w:tc>
        <w:tc>
          <w:tcPr>
            <w:tcW w:w="5839" w:type="dxa"/>
            <w:tcBorders>
              <w:top w:val="nil"/>
              <w:left w:val="nil"/>
              <w:bottom w:val="single" w:sz="4" w:space="0" w:color="auto"/>
              <w:right w:val="single" w:sz="4" w:space="0" w:color="auto"/>
            </w:tcBorders>
            <w:shd w:val="clear" w:color="auto" w:fill="auto"/>
            <w:noWrap/>
            <w:hideMark/>
          </w:tcPr>
          <w:p w14:paraId="065F766B"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สมบูรณ์หล่อเหล็กเหนียวอุตสาหกรรม จำกัด จังหวัดระยอง</w:t>
            </w:r>
          </w:p>
        </w:tc>
        <w:tc>
          <w:tcPr>
            <w:tcW w:w="1560" w:type="dxa"/>
            <w:tcBorders>
              <w:top w:val="nil"/>
              <w:left w:val="nil"/>
              <w:bottom w:val="single" w:sz="4" w:space="0" w:color="auto"/>
              <w:right w:val="single" w:sz="4" w:space="0" w:color="auto"/>
            </w:tcBorders>
            <w:shd w:val="clear" w:color="auto" w:fill="auto"/>
            <w:noWrap/>
            <w:hideMark/>
          </w:tcPr>
          <w:p w14:paraId="174E9029"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35A4AA20"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7A7E309F"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184</w:t>
            </w:r>
          </w:p>
        </w:tc>
        <w:tc>
          <w:tcPr>
            <w:tcW w:w="5839" w:type="dxa"/>
            <w:tcBorders>
              <w:top w:val="nil"/>
              <w:left w:val="nil"/>
              <w:bottom w:val="single" w:sz="4" w:space="0" w:color="auto"/>
              <w:right w:val="single" w:sz="4" w:space="0" w:color="auto"/>
            </w:tcBorders>
            <w:shd w:val="clear" w:color="auto" w:fill="auto"/>
            <w:noWrap/>
            <w:hideMark/>
          </w:tcPr>
          <w:p w14:paraId="561C2BC3"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สมบูรณ์แอ๊ดวาน</w:t>
            </w:r>
            <w:proofErr w:type="spellStart"/>
            <w:r w:rsidRPr="00F479F5">
              <w:rPr>
                <w:rFonts w:ascii="TH SarabunPSK" w:eastAsia="Times New Roman" w:hAnsi="TH SarabunPSK" w:cs="TH SarabunPSK"/>
                <w:color w:val="C00000"/>
                <w:sz w:val="32"/>
                <w:szCs w:val="32"/>
                <w:cs/>
              </w:rPr>
              <w:t>ซ์</w:t>
            </w:r>
            <w:proofErr w:type="spellEnd"/>
            <w:r w:rsidRPr="00F479F5">
              <w:rPr>
                <w:rFonts w:ascii="TH SarabunPSK" w:eastAsia="Times New Roman" w:hAnsi="TH SarabunPSK" w:cs="TH SarabunPSK"/>
                <w:color w:val="C00000"/>
                <w:sz w:val="32"/>
                <w:szCs w:val="32"/>
                <w:cs/>
              </w:rPr>
              <w:t>เทคโนโลยี จำกัด (มหาชน)</w:t>
            </w:r>
          </w:p>
        </w:tc>
        <w:tc>
          <w:tcPr>
            <w:tcW w:w="1560" w:type="dxa"/>
            <w:tcBorders>
              <w:top w:val="nil"/>
              <w:left w:val="nil"/>
              <w:bottom w:val="single" w:sz="4" w:space="0" w:color="auto"/>
              <w:right w:val="single" w:sz="4" w:space="0" w:color="auto"/>
            </w:tcBorders>
            <w:shd w:val="clear" w:color="auto" w:fill="auto"/>
            <w:noWrap/>
            <w:hideMark/>
          </w:tcPr>
          <w:p w14:paraId="11C7B62D"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63F2E97A"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091F55EF"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185</w:t>
            </w:r>
          </w:p>
        </w:tc>
        <w:tc>
          <w:tcPr>
            <w:tcW w:w="5839" w:type="dxa"/>
            <w:tcBorders>
              <w:top w:val="nil"/>
              <w:left w:val="nil"/>
              <w:bottom w:val="single" w:sz="4" w:space="0" w:color="auto"/>
              <w:right w:val="single" w:sz="4" w:space="0" w:color="auto"/>
            </w:tcBorders>
            <w:shd w:val="clear" w:color="auto" w:fill="auto"/>
            <w:noWrap/>
            <w:hideMark/>
          </w:tcPr>
          <w:p w14:paraId="1230702B"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สหวิริยาสตีลอิน</w:t>
            </w:r>
            <w:proofErr w:type="spellStart"/>
            <w:r w:rsidRPr="00F479F5">
              <w:rPr>
                <w:rFonts w:ascii="TH SarabunPSK" w:eastAsia="Times New Roman" w:hAnsi="TH SarabunPSK" w:cs="TH SarabunPSK"/>
                <w:color w:val="C00000"/>
                <w:sz w:val="32"/>
                <w:szCs w:val="32"/>
                <w:cs/>
              </w:rPr>
              <w:t>ดัส</w:t>
            </w:r>
            <w:proofErr w:type="spellEnd"/>
            <w:r w:rsidRPr="00F479F5">
              <w:rPr>
                <w:rFonts w:ascii="TH SarabunPSK" w:eastAsia="Times New Roman" w:hAnsi="TH SarabunPSK" w:cs="TH SarabunPSK"/>
                <w:color w:val="C00000"/>
                <w:sz w:val="32"/>
                <w:szCs w:val="32"/>
                <w:cs/>
              </w:rPr>
              <w:t>ตรี จำกัด (มหาชน)</w:t>
            </w:r>
          </w:p>
        </w:tc>
        <w:tc>
          <w:tcPr>
            <w:tcW w:w="1560" w:type="dxa"/>
            <w:tcBorders>
              <w:top w:val="nil"/>
              <w:left w:val="nil"/>
              <w:bottom w:val="single" w:sz="4" w:space="0" w:color="auto"/>
              <w:right w:val="single" w:sz="4" w:space="0" w:color="auto"/>
            </w:tcBorders>
            <w:shd w:val="clear" w:color="auto" w:fill="auto"/>
            <w:noWrap/>
            <w:hideMark/>
          </w:tcPr>
          <w:p w14:paraId="674BD9E4"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789D5329"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78F3CB81"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186</w:t>
            </w:r>
          </w:p>
        </w:tc>
        <w:tc>
          <w:tcPr>
            <w:tcW w:w="5839" w:type="dxa"/>
            <w:tcBorders>
              <w:top w:val="nil"/>
              <w:left w:val="nil"/>
              <w:bottom w:val="single" w:sz="4" w:space="0" w:color="auto"/>
              <w:right w:val="single" w:sz="4" w:space="0" w:color="auto"/>
            </w:tcBorders>
            <w:shd w:val="clear" w:color="auto" w:fill="auto"/>
            <w:noWrap/>
            <w:hideMark/>
          </w:tcPr>
          <w:p w14:paraId="3BD2FA11"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สมบูรณ์ ฟอร์</w:t>
            </w:r>
            <w:proofErr w:type="spellStart"/>
            <w:r w:rsidRPr="00F479F5">
              <w:rPr>
                <w:rFonts w:ascii="TH SarabunPSK" w:eastAsia="Times New Roman" w:hAnsi="TH SarabunPSK" w:cs="TH SarabunPSK"/>
                <w:color w:val="C00000"/>
                <w:sz w:val="32"/>
                <w:szCs w:val="32"/>
                <w:cs/>
              </w:rPr>
              <w:t>จจิ้ง</w:t>
            </w:r>
            <w:proofErr w:type="spellEnd"/>
            <w:r w:rsidRPr="00F479F5">
              <w:rPr>
                <w:rFonts w:ascii="TH SarabunPSK" w:eastAsia="Times New Roman" w:hAnsi="TH SarabunPSK" w:cs="TH SarabunPSK"/>
                <w:color w:val="C00000"/>
                <w:sz w:val="32"/>
                <w:szCs w:val="32"/>
                <w:cs/>
              </w:rPr>
              <w:t xml:space="preserve"> เทคโนโลยี จำกัด</w:t>
            </w:r>
          </w:p>
        </w:tc>
        <w:tc>
          <w:tcPr>
            <w:tcW w:w="1560" w:type="dxa"/>
            <w:tcBorders>
              <w:top w:val="nil"/>
              <w:left w:val="nil"/>
              <w:bottom w:val="single" w:sz="4" w:space="0" w:color="auto"/>
              <w:right w:val="single" w:sz="4" w:space="0" w:color="auto"/>
            </w:tcBorders>
            <w:shd w:val="clear" w:color="auto" w:fill="auto"/>
            <w:noWrap/>
            <w:hideMark/>
          </w:tcPr>
          <w:p w14:paraId="27D02EBA"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15B8C234"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468C3192"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187</w:t>
            </w:r>
          </w:p>
        </w:tc>
        <w:tc>
          <w:tcPr>
            <w:tcW w:w="5839" w:type="dxa"/>
            <w:tcBorders>
              <w:top w:val="nil"/>
              <w:left w:val="nil"/>
              <w:bottom w:val="single" w:sz="4" w:space="0" w:color="auto"/>
              <w:right w:val="single" w:sz="4" w:space="0" w:color="auto"/>
            </w:tcBorders>
            <w:shd w:val="clear" w:color="auto" w:fill="auto"/>
            <w:noWrap/>
            <w:hideMark/>
          </w:tcPr>
          <w:p w14:paraId="0B569A9D"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 xml:space="preserve">บริษัท เอ็นเอส </w:t>
            </w:r>
            <w:proofErr w:type="spellStart"/>
            <w:r w:rsidRPr="00F479F5">
              <w:rPr>
                <w:rFonts w:ascii="TH SarabunPSK" w:eastAsia="Times New Roman" w:hAnsi="TH SarabunPSK" w:cs="TH SarabunPSK"/>
                <w:color w:val="C00000"/>
                <w:sz w:val="32"/>
                <w:szCs w:val="32"/>
                <w:cs/>
              </w:rPr>
              <w:t>บลู</w:t>
            </w:r>
            <w:proofErr w:type="spellEnd"/>
            <w:r w:rsidRPr="00F479F5">
              <w:rPr>
                <w:rFonts w:ascii="TH SarabunPSK" w:eastAsia="Times New Roman" w:hAnsi="TH SarabunPSK" w:cs="TH SarabunPSK"/>
                <w:color w:val="C00000"/>
                <w:sz w:val="32"/>
                <w:szCs w:val="32"/>
                <w:cs/>
              </w:rPr>
              <w:t>สโคป (ประเทศไทย) จำกัด</w:t>
            </w:r>
          </w:p>
        </w:tc>
        <w:tc>
          <w:tcPr>
            <w:tcW w:w="1560" w:type="dxa"/>
            <w:tcBorders>
              <w:top w:val="nil"/>
              <w:left w:val="nil"/>
              <w:bottom w:val="single" w:sz="4" w:space="0" w:color="auto"/>
              <w:right w:val="single" w:sz="4" w:space="0" w:color="auto"/>
            </w:tcBorders>
            <w:shd w:val="clear" w:color="auto" w:fill="auto"/>
            <w:noWrap/>
            <w:hideMark/>
          </w:tcPr>
          <w:p w14:paraId="14763415"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2BD8A3B4"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6BFEFDAF"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188</w:t>
            </w:r>
          </w:p>
        </w:tc>
        <w:tc>
          <w:tcPr>
            <w:tcW w:w="5839" w:type="dxa"/>
            <w:tcBorders>
              <w:top w:val="nil"/>
              <w:left w:val="nil"/>
              <w:bottom w:val="single" w:sz="4" w:space="0" w:color="auto"/>
              <w:right w:val="single" w:sz="4" w:space="0" w:color="auto"/>
            </w:tcBorders>
            <w:shd w:val="clear" w:color="auto" w:fill="auto"/>
            <w:noWrap/>
            <w:hideMark/>
          </w:tcPr>
          <w:p w14:paraId="305716A4"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เซมเพอร์</w:t>
            </w:r>
            <w:proofErr w:type="spellStart"/>
            <w:r w:rsidRPr="00F479F5">
              <w:rPr>
                <w:rFonts w:ascii="TH SarabunPSK" w:eastAsia="Times New Roman" w:hAnsi="TH SarabunPSK" w:cs="TH SarabunPSK"/>
                <w:color w:val="C00000"/>
                <w:sz w:val="32"/>
                <w:szCs w:val="32"/>
                <w:cs/>
              </w:rPr>
              <w:t>เฟล็กซ์</w:t>
            </w:r>
            <w:proofErr w:type="spellEnd"/>
            <w:r w:rsidRPr="00F479F5">
              <w:rPr>
                <w:rFonts w:ascii="TH SarabunPSK" w:eastAsia="Times New Roman" w:hAnsi="TH SarabunPSK" w:cs="TH SarabunPSK"/>
                <w:color w:val="C00000"/>
                <w:sz w:val="32"/>
                <w:szCs w:val="32"/>
                <w:cs/>
              </w:rPr>
              <w:t xml:space="preserve"> </w:t>
            </w:r>
            <w:proofErr w:type="spellStart"/>
            <w:r w:rsidRPr="00F479F5">
              <w:rPr>
                <w:rFonts w:ascii="TH SarabunPSK" w:eastAsia="Times New Roman" w:hAnsi="TH SarabunPSK" w:cs="TH SarabunPSK"/>
                <w:color w:val="C00000"/>
                <w:sz w:val="32"/>
                <w:szCs w:val="32"/>
                <w:cs/>
              </w:rPr>
              <w:t>เอเซีย</w:t>
            </w:r>
            <w:proofErr w:type="spellEnd"/>
            <w:r w:rsidRPr="00F479F5">
              <w:rPr>
                <w:rFonts w:ascii="TH SarabunPSK" w:eastAsia="Times New Roman" w:hAnsi="TH SarabunPSK" w:cs="TH SarabunPSK"/>
                <w:color w:val="C00000"/>
                <w:sz w:val="32"/>
                <w:szCs w:val="32"/>
                <w:cs/>
              </w:rPr>
              <w:t xml:space="preserve"> จํากัด</w:t>
            </w:r>
          </w:p>
        </w:tc>
        <w:tc>
          <w:tcPr>
            <w:tcW w:w="1560" w:type="dxa"/>
            <w:tcBorders>
              <w:top w:val="nil"/>
              <w:left w:val="nil"/>
              <w:bottom w:val="single" w:sz="4" w:space="0" w:color="auto"/>
              <w:right w:val="single" w:sz="4" w:space="0" w:color="auto"/>
            </w:tcBorders>
            <w:shd w:val="clear" w:color="auto" w:fill="auto"/>
            <w:noWrap/>
            <w:hideMark/>
          </w:tcPr>
          <w:p w14:paraId="180C52FE"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3B3EC790"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310D0A88"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189</w:t>
            </w:r>
          </w:p>
        </w:tc>
        <w:tc>
          <w:tcPr>
            <w:tcW w:w="5839" w:type="dxa"/>
            <w:tcBorders>
              <w:top w:val="nil"/>
              <w:left w:val="nil"/>
              <w:bottom w:val="single" w:sz="4" w:space="0" w:color="auto"/>
              <w:right w:val="single" w:sz="4" w:space="0" w:color="auto"/>
            </w:tcBorders>
            <w:shd w:val="clear" w:color="auto" w:fill="auto"/>
            <w:noWrap/>
            <w:hideMark/>
          </w:tcPr>
          <w:p w14:paraId="5C59CA96"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ดูคาติ มอเตอร์ (ประเทศไทย) จำกัด</w:t>
            </w:r>
          </w:p>
        </w:tc>
        <w:tc>
          <w:tcPr>
            <w:tcW w:w="1560" w:type="dxa"/>
            <w:tcBorders>
              <w:top w:val="nil"/>
              <w:left w:val="nil"/>
              <w:bottom w:val="single" w:sz="4" w:space="0" w:color="auto"/>
              <w:right w:val="single" w:sz="4" w:space="0" w:color="auto"/>
            </w:tcBorders>
            <w:shd w:val="clear" w:color="auto" w:fill="auto"/>
            <w:noWrap/>
            <w:hideMark/>
          </w:tcPr>
          <w:p w14:paraId="7BBDCBC2"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22EEACAE"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727AC357"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190</w:t>
            </w:r>
          </w:p>
        </w:tc>
        <w:tc>
          <w:tcPr>
            <w:tcW w:w="5839" w:type="dxa"/>
            <w:tcBorders>
              <w:top w:val="nil"/>
              <w:left w:val="nil"/>
              <w:bottom w:val="single" w:sz="4" w:space="0" w:color="auto"/>
              <w:right w:val="single" w:sz="4" w:space="0" w:color="auto"/>
            </w:tcBorders>
            <w:shd w:val="clear" w:color="auto" w:fill="auto"/>
            <w:noWrap/>
            <w:hideMark/>
          </w:tcPr>
          <w:p w14:paraId="6AA4CD40"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บริษัทพา</w:t>
            </w:r>
            <w:proofErr w:type="spellStart"/>
            <w:r w:rsidRPr="00F479F5">
              <w:rPr>
                <w:rFonts w:ascii="TH SarabunPSK" w:eastAsia="Times New Roman" w:hAnsi="TH SarabunPSK" w:cs="TH SarabunPSK"/>
                <w:color w:val="C00000"/>
                <w:sz w:val="32"/>
                <w:szCs w:val="32"/>
                <w:cs/>
              </w:rPr>
              <w:t>แน</w:t>
            </w:r>
            <w:proofErr w:type="spellEnd"/>
            <w:r w:rsidRPr="00F479F5">
              <w:rPr>
                <w:rFonts w:ascii="TH SarabunPSK" w:eastAsia="Times New Roman" w:hAnsi="TH SarabunPSK" w:cs="TH SarabunPSK"/>
                <w:color w:val="C00000"/>
                <w:sz w:val="32"/>
                <w:szCs w:val="32"/>
                <w:cs/>
              </w:rPr>
              <w:t>ลพลัส</w:t>
            </w:r>
          </w:p>
        </w:tc>
        <w:tc>
          <w:tcPr>
            <w:tcW w:w="1560" w:type="dxa"/>
            <w:tcBorders>
              <w:top w:val="nil"/>
              <w:left w:val="nil"/>
              <w:bottom w:val="single" w:sz="4" w:space="0" w:color="auto"/>
              <w:right w:val="single" w:sz="4" w:space="0" w:color="auto"/>
            </w:tcBorders>
            <w:shd w:val="clear" w:color="auto" w:fill="auto"/>
            <w:noWrap/>
            <w:hideMark/>
          </w:tcPr>
          <w:p w14:paraId="4F62F8C6"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60C4C9F5"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39636681"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191</w:t>
            </w:r>
          </w:p>
        </w:tc>
        <w:tc>
          <w:tcPr>
            <w:tcW w:w="5839" w:type="dxa"/>
            <w:tcBorders>
              <w:top w:val="nil"/>
              <w:left w:val="nil"/>
              <w:bottom w:val="single" w:sz="4" w:space="0" w:color="auto"/>
              <w:right w:val="single" w:sz="4" w:space="0" w:color="auto"/>
            </w:tcBorders>
            <w:shd w:val="clear" w:color="auto" w:fill="auto"/>
            <w:noWrap/>
            <w:hideMark/>
          </w:tcPr>
          <w:p w14:paraId="35602DCB"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 xml:space="preserve">บริษัท </w:t>
            </w:r>
            <w:proofErr w:type="spellStart"/>
            <w:r w:rsidRPr="00F479F5">
              <w:rPr>
                <w:rFonts w:ascii="TH SarabunPSK" w:eastAsia="Times New Roman" w:hAnsi="TH SarabunPSK" w:cs="TH SarabunPSK"/>
                <w:color w:val="C00000"/>
                <w:sz w:val="32"/>
                <w:szCs w:val="32"/>
                <w:cs/>
              </w:rPr>
              <w:t>เวสเทิร์น</w:t>
            </w:r>
            <w:proofErr w:type="spellEnd"/>
            <w:r w:rsidRPr="00F479F5">
              <w:rPr>
                <w:rFonts w:ascii="TH SarabunPSK" w:eastAsia="Times New Roman" w:hAnsi="TH SarabunPSK" w:cs="TH SarabunPSK"/>
                <w:color w:val="C00000"/>
                <w:sz w:val="32"/>
                <w:szCs w:val="32"/>
                <w:cs/>
              </w:rPr>
              <w:t xml:space="preserve"> ดิจิตอล (ประเทศไทย)</w:t>
            </w:r>
          </w:p>
        </w:tc>
        <w:tc>
          <w:tcPr>
            <w:tcW w:w="1560" w:type="dxa"/>
            <w:tcBorders>
              <w:top w:val="nil"/>
              <w:left w:val="nil"/>
              <w:bottom w:val="single" w:sz="4" w:space="0" w:color="auto"/>
              <w:right w:val="single" w:sz="4" w:space="0" w:color="auto"/>
            </w:tcBorders>
            <w:shd w:val="clear" w:color="auto" w:fill="auto"/>
            <w:noWrap/>
            <w:hideMark/>
          </w:tcPr>
          <w:p w14:paraId="45C990CC"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5FEDD716"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7884B2C3"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192</w:t>
            </w:r>
          </w:p>
        </w:tc>
        <w:tc>
          <w:tcPr>
            <w:tcW w:w="5839" w:type="dxa"/>
            <w:tcBorders>
              <w:top w:val="nil"/>
              <w:left w:val="nil"/>
              <w:bottom w:val="single" w:sz="4" w:space="0" w:color="auto"/>
              <w:right w:val="single" w:sz="4" w:space="0" w:color="auto"/>
            </w:tcBorders>
            <w:shd w:val="clear" w:color="auto" w:fill="auto"/>
            <w:noWrap/>
            <w:hideMark/>
          </w:tcPr>
          <w:p w14:paraId="15CADF39"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สหวิริยาสตีลอิน</w:t>
            </w:r>
            <w:proofErr w:type="spellStart"/>
            <w:r w:rsidRPr="00F479F5">
              <w:rPr>
                <w:rFonts w:ascii="TH SarabunPSK" w:eastAsia="Times New Roman" w:hAnsi="TH SarabunPSK" w:cs="TH SarabunPSK"/>
                <w:color w:val="C00000"/>
                <w:sz w:val="32"/>
                <w:szCs w:val="32"/>
                <w:cs/>
              </w:rPr>
              <w:t>ดัส</w:t>
            </w:r>
            <w:proofErr w:type="spellEnd"/>
            <w:r w:rsidRPr="00F479F5">
              <w:rPr>
                <w:rFonts w:ascii="TH SarabunPSK" w:eastAsia="Times New Roman" w:hAnsi="TH SarabunPSK" w:cs="TH SarabunPSK"/>
                <w:color w:val="C00000"/>
                <w:sz w:val="32"/>
                <w:szCs w:val="32"/>
                <w:cs/>
              </w:rPr>
              <w:t>ตรี จำกัด (มหาชน)</w:t>
            </w:r>
          </w:p>
        </w:tc>
        <w:tc>
          <w:tcPr>
            <w:tcW w:w="1560" w:type="dxa"/>
            <w:tcBorders>
              <w:top w:val="nil"/>
              <w:left w:val="nil"/>
              <w:bottom w:val="single" w:sz="4" w:space="0" w:color="auto"/>
              <w:right w:val="single" w:sz="4" w:space="0" w:color="auto"/>
            </w:tcBorders>
            <w:shd w:val="clear" w:color="auto" w:fill="auto"/>
            <w:noWrap/>
            <w:hideMark/>
          </w:tcPr>
          <w:p w14:paraId="22E25544"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F479F5" w:rsidRPr="00F479F5" w14:paraId="58B0DC71"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42614879"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193</w:t>
            </w:r>
          </w:p>
        </w:tc>
        <w:tc>
          <w:tcPr>
            <w:tcW w:w="5839" w:type="dxa"/>
            <w:tcBorders>
              <w:top w:val="nil"/>
              <w:left w:val="nil"/>
              <w:bottom w:val="single" w:sz="4" w:space="0" w:color="auto"/>
              <w:right w:val="single" w:sz="4" w:space="0" w:color="auto"/>
            </w:tcBorders>
            <w:shd w:val="clear" w:color="auto" w:fill="auto"/>
            <w:noWrap/>
            <w:hideMark/>
          </w:tcPr>
          <w:p w14:paraId="29262FDC"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บริษัท โตโยด</w:t>
            </w:r>
            <w:proofErr w:type="spellStart"/>
            <w:r w:rsidRPr="00F479F5">
              <w:rPr>
                <w:rFonts w:ascii="TH SarabunPSK" w:eastAsia="Times New Roman" w:hAnsi="TH SarabunPSK" w:cs="TH SarabunPSK"/>
                <w:color w:val="C00000"/>
                <w:sz w:val="32"/>
                <w:szCs w:val="32"/>
                <w:cs/>
              </w:rPr>
              <w:t>้า</w:t>
            </w:r>
            <w:proofErr w:type="spellEnd"/>
            <w:r w:rsidRPr="00F479F5">
              <w:rPr>
                <w:rFonts w:ascii="TH SarabunPSK" w:eastAsia="Times New Roman" w:hAnsi="TH SarabunPSK" w:cs="TH SarabunPSK"/>
                <w:color w:val="C00000"/>
                <w:sz w:val="32"/>
                <w:szCs w:val="32"/>
                <w:cs/>
              </w:rPr>
              <w:t xml:space="preserve"> โกเซ เอเชีย จำกัด</w:t>
            </w:r>
          </w:p>
        </w:tc>
        <w:tc>
          <w:tcPr>
            <w:tcW w:w="1560" w:type="dxa"/>
            <w:tcBorders>
              <w:top w:val="nil"/>
              <w:left w:val="nil"/>
              <w:bottom w:val="single" w:sz="4" w:space="0" w:color="auto"/>
              <w:right w:val="single" w:sz="4" w:space="0" w:color="auto"/>
            </w:tcBorders>
            <w:shd w:val="clear" w:color="auto" w:fill="auto"/>
            <w:noWrap/>
            <w:hideMark/>
          </w:tcPr>
          <w:p w14:paraId="3906E5F6"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r w:rsidR="00A05AEA" w:rsidRPr="00F479F5" w14:paraId="3EAB2009" w14:textId="77777777" w:rsidTr="00C91620">
        <w:trPr>
          <w:trHeight w:val="420"/>
        </w:trPr>
        <w:tc>
          <w:tcPr>
            <w:tcW w:w="960" w:type="dxa"/>
            <w:tcBorders>
              <w:top w:val="nil"/>
              <w:left w:val="single" w:sz="4" w:space="0" w:color="auto"/>
              <w:bottom w:val="single" w:sz="4" w:space="0" w:color="auto"/>
              <w:right w:val="single" w:sz="4" w:space="0" w:color="auto"/>
            </w:tcBorders>
            <w:shd w:val="clear" w:color="auto" w:fill="auto"/>
            <w:noWrap/>
            <w:hideMark/>
          </w:tcPr>
          <w:p w14:paraId="1405BF3C" w14:textId="77777777" w:rsidR="00A05AEA" w:rsidRPr="00F479F5" w:rsidRDefault="00A05AEA" w:rsidP="00C91620">
            <w:pPr>
              <w:spacing w:after="0" w:line="240" w:lineRule="auto"/>
              <w:jc w:val="center"/>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rPr>
              <w:t>194</w:t>
            </w:r>
          </w:p>
        </w:tc>
        <w:tc>
          <w:tcPr>
            <w:tcW w:w="5839" w:type="dxa"/>
            <w:tcBorders>
              <w:top w:val="nil"/>
              <w:left w:val="nil"/>
              <w:bottom w:val="single" w:sz="4" w:space="0" w:color="auto"/>
              <w:right w:val="single" w:sz="4" w:space="0" w:color="auto"/>
            </w:tcBorders>
            <w:shd w:val="clear" w:color="auto" w:fill="auto"/>
            <w:noWrap/>
            <w:hideMark/>
          </w:tcPr>
          <w:p w14:paraId="3B860EA7"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 xml:space="preserve">บริษัท </w:t>
            </w:r>
            <w:proofErr w:type="spellStart"/>
            <w:r w:rsidRPr="00F479F5">
              <w:rPr>
                <w:rFonts w:ascii="TH SarabunPSK" w:eastAsia="Times New Roman" w:hAnsi="TH SarabunPSK" w:cs="TH SarabunPSK"/>
                <w:color w:val="C00000"/>
                <w:sz w:val="32"/>
                <w:szCs w:val="32"/>
                <w:cs/>
              </w:rPr>
              <w:t>นั</w:t>
            </w:r>
            <w:proofErr w:type="spellEnd"/>
            <w:r w:rsidRPr="00F479F5">
              <w:rPr>
                <w:rFonts w:ascii="TH SarabunPSK" w:eastAsia="Times New Roman" w:hAnsi="TH SarabunPSK" w:cs="TH SarabunPSK"/>
                <w:color w:val="C00000"/>
                <w:sz w:val="32"/>
                <w:szCs w:val="32"/>
                <w:cs/>
              </w:rPr>
              <w:t>นทวัน จำกัด (</w:t>
            </w:r>
            <w:r w:rsidRPr="00F479F5">
              <w:rPr>
                <w:rFonts w:ascii="TH SarabunPSK" w:eastAsia="Times New Roman" w:hAnsi="TH SarabunPSK" w:cs="TH SarabunPSK"/>
                <w:color w:val="C00000"/>
                <w:sz w:val="32"/>
                <w:szCs w:val="32"/>
              </w:rPr>
              <w:t>Thai Obayashi</w:t>
            </w:r>
            <w:r w:rsidRPr="00F479F5">
              <w:rPr>
                <w:rFonts w:ascii="TH SarabunPSK" w:eastAsia="Times New Roman" w:hAnsi="TH SarabunPSK" w:cs="TH SarabunPSK"/>
                <w:color w:val="C00000"/>
                <w:sz w:val="32"/>
                <w:szCs w:val="32"/>
                <w:cs/>
              </w:rPr>
              <w:t>)</w:t>
            </w:r>
          </w:p>
        </w:tc>
        <w:tc>
          <w:tcPr>
            <w:tcW w:w="1560" w:type="dxa"/>
            <w:tcBorders>
              <w:top w:val="nil"/>
              <w:left w:val="nil"/>
              <w:bottom w:val="single" w:sz="4" w:space="0" w:color="auto"/>
              <w:right w:val="single" w:sz="4" w:space="0" w:color="auto"/>
            </w:tcBorders>
            <w:shd w:val="clear" w:color="auto" w:fill="auto"/>
            <w:noWrap/>
            <w:hideMark/>
          </w:tcPr>
          <w:p w14:paraId="20ECFCCE" w14:textId="77777777" w:rsidR="00A05AEA" w:rsidRPr="00F479F5" w:rsidRDefault="00A05AEA" w:rsidP="00C91620">
            <w:pPr>
              <w:spacing w:after="0" w:line="240" w:lineRule="auto"/>
              <w:rPr>
                <w:rFonts w:ascii="TH SarabunPSK" w:eastAsia="Times New Roman" w:hAnsi="TH SarabunPSK" w:cs="TH SarabunPSK"/>
                <w:color w:val="C00000"/>
                <w:sz w:val="32"/>
                <w:szCs w:val="32"/>
              </w:rPr>
            </w:pPr>
            <w:r w:rsidRPr="00F479F5">
              <w:rPr>
                <w:rFonts w:ascii="TH SarabunPSK" w:eastAsia="Times New Roman" w:hAnsi="TH SarabunPSK" w:cs="TH SarabunPSK"/>
                <w:color w:val="C00000"/>
                <w:sz w:val="32"/>
                <w:szCs w:val="32"/>
                <w:cs/>
              </w:rPr>
              <w:t>เอกชน</w:t>
            </w:r>
          </w:p>
        </w:tc>
      </w:tr>
    </w:tbl>
    <w:p w14:paraId="45F8D1C3" w14:textId="77777777" w:rsidR="00A63BBF" w:rsidRPr="00F479F5" w:rsidRDefault="00A63BBF" w:rsidP="00095597">
      <w:pPr>
        <w:spacing w:after="0" w:line="240" w:lineRule="auto"/>
        <w:rPr>
          <w:rFonts w:ascii="TH SarabunPSK" w:eastAsia="Sarabun" w:hAnsi="TH SarabunPSK" w:cs="TH SarabunPSK"/>
          <w:bCs/>
          <w:color w:val="C00000"/>
          <w:sz w:val="32"/>
          <w:szCs w:val="32"/>
          <w:cs/>
        </w:rPr>
      </w:pPr>
    </w:p>
    <w:p w14:paraId="7593ED2B" w14:textId="77777777" w:rsidR="00095597" w:rsidRPr="00B344CA" w:rsidRDefault="00095597" w:rsidP="00386EE5">
      <w:pPr>
        <w:spacing w:after="0" w:line="240" w:lineRule="auto"/>
        <w:jc w:val="center"/>
        <w:rPr>
          <w:rFonts w:ascii="TH SarabunPSK" w:eastAsia="Sarabun" w:hAnsi="TH SarabunPSK" w:cs="TH SarabunPSK"/>
          <w:b/>
          <w:sz w:val="32"/>
          <w:szCs w:val="32"/>
        </w:rPr>
      </w:pPr>
    </w:p>
    <w:p w14:paraId="46FE87D4" w14:textId="77777777" w:rsidR="00095597" w:rsidRPr="00F479F5" w:rsidRDefault="00095597" w:rsidP="00386EE5">
      <w:pPr>
        <w:spacing w:after="0" w:line="240" w:lineRule="auto"/>
        <w:jc w:val="center"/>
        <w:rPr>
          <w:rFonts w:ascii="TH SarabunPSK" w:eastAsia="Sarabun" w:hAnsi="TH SarabunPSK" w:cs="TH SarabunPSK"/>
          <w:b/>
          <w:color w:val="C00000"/>
          <w:sz w:val="32"/>
          <w:szCs w:val="32"/>
        </w:rPr>
      </w:pPr>
    </w:p>
    <w:p w14:paraId="2DAD9793" w14:textId="3DE45C2D" w:rsidR="0092577D" w:rsidRPr="00B344CA" w:rsidRDefault="0092577D">
      <w:pPr>
        <w:rPr>
          <w:rFonts w:ascii="TH SarabunPSK" w:eastAsia="Sarabun" w:hAnsi="TH SarabunPSK" w:cs="TH SarabunPSK"/>
          <w:b/>
          <w:sz w:val="32"/>
          <w:szCs w:val="32"/>
        </w:rPr>
      </w:pPr>
      <w:r w:rsidRPr="00B344CA">
        <w:rPr>
          <w:rFonts w:ascii="TH SarabunPSK" w:eastAsia="Sarabun" w:hAnsi="TH SarabunPSK" w:cs="TH SarabunPSK"/>
          <w:b/>
          <w:sz w:val="32"/>
          <w:szCs w:val="32"/>
          <w:cs/>
        </w:rPr>
        <w:br w:type="page"/>
      </w:r>
    </w:p>
    <w:p w14:paraId="2A5C6C3D" w14:textId="77777777" w:rsidR="00CE18F1" w:rsidRPr="00B344CA" w:rsidRDefault="00CE18F1">
      <w:pPr>
        <w:rPr>
          <w:rFonts w:ascii="TH SarabunPSK" w:eastAsia="Sarabun" w:hAnsi="TH SarabunPSK" w:cs="TH SarabunPSK"/>
          <w:b/>
          <w:sz w:val="32"/>
          <w:szCs w:val="32"/>
        </w:rPr>
      </w:pPr>
    </w:p>
    <w:p w14:paraId="5F0534BE" w14:textId="77777777" w:rsidR="00CE18F1" w:rsidRPr="00B344CA" w:rsidRDefault="00CE18F1" w:rsidP="00CE18F1">
      <w:pPr>
        <w:spacing w:after="0" w:line="240" w:lineRule="auto"/>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 xml:space="preserve">(ภาคผนวก </w:t>
      </w:r>
      <w:r w:rsidRPr="00B344CA">
        <w:rPr>
          <w:rFonts w:ascii="TH SarabunPSK" w:eastAsia="Sarabun" w:hAnsi="TH SarabunPSK" w:cs="TH SarabunPSK"/>
          <w:b/>
          <w:sz w:val="32"/>
          <w:szCs w:val="32"/>
        </w:rPr>
        <w:t>10</w:t>
      </w:r>
      <w:r w:rsidRPr="00B344CA">
        <w:rPr>
          <w:rFonts w:ascii="TH SarabunPSK" w:eastAsia="Sarabun" w:hAnsi="TH SarabunPSK" w:cs="TH SarabunPSK"/>
          <w:b/>
          <w:bCs/>
          <w:sz w:val="32"/>
          <w:szCs w:val="32"/>
          <w:cs/>
        </w:rPr>
        <w:t xml:space="preserve"> เป็นต้นไป ให้ตัดออกเมื่อทำเป็นไฟล์ </w:t>
      </w:r>
      <w:r w:rsidRPr="00B344CA">
        <w:rPr>
          <w:rFonts w:ascii="TH SarabunPSK" w:eastAsia="Sarabun" w:hAnsi="TH SarabunPSK" w:cs="TH SarabunPSK"/>
          <w:b/>
          <w:sz w:val="32"/>
          <w:szCs w:val="32"/>
        </w:rPr>
        <w:t xml:space="preserve">PDF </w:t>
      </w:r>
    </w:p>
    <w:p w14:paraId="65C54971" w14:textId="77777777" w:rsidR="00CE18F1" w:rsidRPr="00B344CA" w:rsidRDefault="00CE18F1" w:rsidP="00CE18F1">
      <w:pPr>
        <w:spacing w:after="0" w:line="240" w:lineRule="auto"/>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 xml:space="preserve">แนบในระบบ </w:t>
      </w:r>
      <w:r w:rsidRPr="00B344CA">
        <w:rPr>
          <w:rFonts w:ascii="TH SarabunPSK" w:eastAsia="Sarabun" w:hAnsi="TH SarabunPSK" w:cs="TH SarabunPSK"/>
          <w:b/>
          <w:sz w:val="32"/>
          <w:szCs w:val="32"/>
        </w:rPr>
        <w:t>CHECO</w:t>
      </w:r>
      <w:r w:rsidRPr="00B344CA">
        <w:rPr>
          <w:rFonts w:ascii="TH SarabunPSK" w:eastAsia="Sarabun" w:hAnsi="TH SarabunPSK" w:cs="TH SarabunPSK"/>
          <w:b/>
          <w:bCs/>
          <w:sz w:val="32"/>
          <w:szCs w:val="32"/>
          <w:cs/>
        </w:rPr>
        <w:t>)</w:t>
      </w:r>
    </w:p>
    <w:p w14:paraId="5C9F6DE2" w14:textId="77777777" w:rsidR="00CE18F1" w:rsidRPr="00B344CA" w:rsidRDefault="00CE18F1" w:rsidP="00CE18F1">
      <w:pPr>
        <w:spacing w:after="0" w:line="240" w:lineRule="auto"/>
        <w:jc w:val="center"/>
        <w:rPr>
          <w:rFonts w:ascii="TH SarabunPSK" w:eastAsia="Sarabun" w:hAnsi="TH SarabunPSK" w:cs="TH SarabunPSK"/>
          <w:b/>
          <w:sz w:val="32"/>
          <w:szCs w:val="32"/>
        </w:rPr>
      </w:pPr>
    </w:p>
    <w:p w14:paraId="12F9C5E2" w14:textId="39A22FBD" w:rsidR="00CE18F1" w:rsidRPr="00B344CA" w:rsidRDefault="00CE18F1">
      <w:pPr>
        <w:rPr>
          <w:rFonts w:ascii="TH SarabunPSK" w:eastAsia="Sarabun" w:hAnsi="TH SarabunPSK" w:cs="TH SarabunPSK"/>
          <w:b/>
          <w:sz w:val="32"/>
          <w:szCs w:val="32"/>
          <w:cs/>
        </w:rPr>
      </w:pPr>
      <w:r w:rsidRPr="00B344CA">
        <w:rPr>
          <w:rFonts w:ascii="TH SarabunPSK" w:eastAsia="Sarabun" w:hAnsi="TH SarabunPSK" w:cs="TH SarabunPSK"/>
          <w:b/>
          <w:sz w:val="32"/>
          <w:szCs w:val="32"/>
          <w:cs/>
        </w:rPr>
        <w:br w:type="page"/>
      </w:r>
    </w:p>
    <w:p w14:paraId="779CA7C8" w14:textId="1E82AF75" w:rsidR="00EC5063" w:rsidRPr="00B344CA" w:rsidRDefault="00AC2793" w:rsidP="00375DA9">
      <w:pPr>
        <w:pStyle w:val="3"/>
        <w:numPr>
          <w:ilvl w:val="0"/>
          <w:numId w:val="0"/>
        </w:numPr>
        <w:shd w:val="clear" w:color="auto" w:fill="D9D9D9"/>
        <w:ind w:left="-142" w:firstLine="142"/>
        <w:jc w:val="center"/>
        <w:rPr>
          <w:rFonts w:ascii="TH SarabunPSK" w:eastAsia="Sarabun" w:hAnsi="TH SarabunPSK" w:cs="TH SarabunPSK"/>
          <w:color w:val="auto"/>
        </w:rPr>
      </w:pPr>
      <w:bookmarkStart w:id="37" w:name="_Hlk143873581"/>
      <w:r w:rsidRPr="00B344CA">
        <w:rPr>
          <w:rFonts w:ascii="TH SarabunPSK" w:eastAsia="Sarabun" w:hAnsi="TH SarabunPSK" w:cs="TH SarabunPSK"/>
          <w:color w:val="auto"/>
          <w:cs/>
        </w:rPr>
        <w:lastRenderedPageBreak/>
        <w:t xml:space="preserve">ภาคผนวก </w:t>
      </w:r>
      <w:r w:rsidR="00622948" w:rsidRPr="00B344CA">
        <w:rPr>
          <w:rFonts w:ascii="TH SarabunPSK" w:eastAsia="Sarabun" w:hAnsi="TH SarabunPSK" w:cs="TH SarabunPSK"/>
          <w:color w:val="auto"/>
          <w:cs/>
        </w:rPr>
        <w:t>1</w:t>
      </w:r>
      <w:r w:rsidR="0057733F">
        <w:rPr>
          <w:rFonts w:ascii="TH SarabunPSK" w:eastAsia="Sarabun" w:hAnsi="TH SarabunPSK" w:cs="TH SarabunPSK"/>
          <w:color w:val="auto"/>
        </w:rPr>
        <w:t>1</w:t>
      </w:r>
    </w:p>
    <w:p w14:paraId="4FDDAB80" w14:textId="3E9B5ADE" w:rsidR="00EC5063" w:rsidRPr="00B344CA" w:rsidRDefault="00EF35FF" w:rsidP="00375DA9">
      <w:pPr>
        <w:pStyle w:val="3"/>
        <w:numPr>
          <w:ilvl w:val="0"/>
          <w:numId w:val="0"/>
        </w:numPr>
        <w:shd w:val="clear" w:color="auto" w:fill="D9D9D9"/>
        <w:ind w:left="-142" w:firstLine="142"/>
        <w:jc w:val="center"/>
        <w:rPr>
          <w:rFonts w:ascii="TH SarabunPSK" w:eastAsia="Sarabun" w:hAnsi="TH SarabunPSK" w:cs="TH SarabunPSK"/>
          <w:color w:val="auto"/>
        </w:rPr>
      </w:pPr>
      <w:r w:rsidRPr="00B344CA">
        <w:rPr>
          <w:rFonts w:ascii="TH SarabunPSK" w:eastAsia="TH SarabunPSK" w:hAnsi="TH SarabunPSK" w:cs="TH SarabunPSK"/>
          <w:color w:val="auto"/>
          <w:cs/>
        </w:rPr>
        <w:t xml:space="preserve">บทสรุปผู้บริหารผลการประเมินคุณภาพย้อนหลัง </w:t>
      </w:r>
      <w:r w:rsidRPr="00B344CA">
        <w:rPr>
          <w:rFonts w:ascii="TH SarabunPSK" w:eastAsia="TH SarabunPSK" w:hAnsi="TH SarabunPSK" w:cs="TH SarabunPSK"/>
          <w:color w:val="auto"/>
        </w:rPr>
        <w:t xml:space="preserve">3 </w:t>
      </w:r>
      <w:r w:rsidRPr="00B344CA">
        <w:rPr>
          <w:rFonts w:ascii="TH SarabunPSK" w:eastAsia="TH SarabunPSK" w:hAnsi="TH SarabunPSK" w:cs="TH SarabunPSK"/>
          <w:color w:val="auto"/>
          <w:cs/>
        </w:rPr>
        <w:t>ปี</w:t>
      </w:r>
    </w:p>
    <w:bookmarkEnd w:id="37"/>
    <w:p w14:paraId="0609337B" w14:textId="67D48C01" w:rsidR="00EC5063" w:rsidRPr="00B344CA" w:rsidRDefault="00EC5063">
      <w:pPr>
        <w:spacing w:after="0" w:line="240" w:lineRule="auto"/>
        <w:jc w:val="center"/>
        <w:rPr>
          <w:rFonts w:ascii="TH SarabunPSK" w:eastAsia="Sarabun" w:hAnsi="TH SarabunPSK" w:cs="TH SarabunPSK"/>
          <w:b/>
          <w:sz w:val="32"/>
          <w:szCs w:val="32"/>
        </w:rPr>
      </w:pPr>
    </w:p>
    <w:p w14:paraId="42F77D53" w14:textId="77777777" w:rsidR="00EC5063" w:rsidRPr="00B344CA" w:rsidRDefault="00EC5063">
      <w:pPr>
        <w:spacing w:after="0" w:line="240" w:lineRule="auto"/>
        <w:rPr>
          <w:rFonts w:ascii="TH SarabunPSK" w:eastAsia="Sarabun" w:hAnsi="TH SarabunPSK" w:cs="TH SarabunPSK"/>
          <w:b/>
          <w:bCs/>
          <w:sz w:val="32"/>
          <w:szCs w:val="32"/>
        </w:rPr>
        <w:sectPr w:rsidR="00EC5063" w:rsidRPr="00B344CA">
          <w:pgSz w:w="11906" w:h="16838"/>
          <w:pgMar w:top="2160" w:right="1440" w:bottom="1440" w:left="2160" w:header="709" w:footer="709" w:gutter="0"/>
          <w:cols w:space="720"/>
        </w:sectPr>
      </w:pPr>
    </w:p>
    <w:p w14:paraId="2B8FA0DC" w14:textId="6B1BB112" w:rsidR="00EC5063" w:rsidRPr="00B344CA" w:rsidRDefault="00A631E2">
      <w:pPr>
        <w:spacing w:after="0" w:line="240" w:lineRule="auto"/>
        <w:jc w:val="center"/>
        <w:rPr>
          <w:rFonts w:ascii="TH SarabunPSK" w:eastAsia="Sarabun" w:hAnsi="TH SarabunPSK" w:cs="TH SarabunPSK"/>
          <w:b/>
          <w:bCs/>
          <w:sz w:val="32"/>
          <w:szCs w:val="32"/>
        </w:rPr>
      </w:pPr>
      <w:r>
        <w:rPr>
          <w:rFonts w:ascii="TH SarabunPSK" w:eastAsia="Sarabun" w:hAnsi="TH SarabunPSK" w:cs="TH SarabunPSK"/>
          <w:b/>
          <w:bCs/>
          <w:sz w:val="32"/>
          <w:szCs w:val="32"/>
          <w:cs/>
        </w:rPr>
        <w:lastRenderedPageBreak/>
        <w:t>หลักสูตรฯ</w:t>
      </w:r>
      <w:r w:rsidR="00AC2793" w:rsidRPr="00B344CA">
        <w:rPr>
          <w:rFonts w:ascii="TH SarabunPSK" w:eastAsia="Sarabun" w:hAnsi="TH SarabunPSK" w:cs="TH SarabunPSK"/>
          <w:b/>
          <w:bCs/>
          <w:sz w:val="32"/>
          <w:szCs w:val="32"/>
          <w:cs/>
        </w:rPr>
        <w:t>นี้ใกล้เคียงกับ</w:t>
      </w:r>
      <w:r>
        <w:rPr>
          <w:rFonts w:ascii="TH SarabunPSK" w:eastAsia="Sarabun" w:hAnsi="TH SarabunPSK" w:cs="TH SarabunPSK"/>
          <w:b/>
          <w:bCs/>
          <w:sz w:val="32"/>
          <w:szCs w:val="32"/>
          <w:cs/>
        </w:rPr>
        <w:t>หลักสูตรฯ</w:t>
      </w:r>
      <w:r w:rsidR="00AC2793" w:rsidRPr="00B344CA">
        <w:rPr>
          <w:rFonts w:ascii="TH SarabunPSK" w:eastAsia="Sarabun" w:hAnsi="TH SarabunPSK" w:cs="TH SarabunPSK"/>
          <w:b/>
          <w:bCs/>
          <w:sz w:val="32"/>
          <w:szCs w:val="32"/>
          <w:cs/>
        </w:rPr>
        <w:t>ใดทั้งในมหาวิทยาลัยและสถาบันอุดมศึกษาอื่น ๆ โปรดระบุ</w:t>
      </w:r>
    </w:p>
    <w:tbl>
      <w:tblPr>
        <w:tblW w:w="13338" w:type="dxa"/>
        <w:tblInd w:w="2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50"/>
        <w:gridCol w:w="2300"/>
        <w:gridCol w:w="2126"/>
        <w:gridCol w:w="1710"/>
        <w:gridCol w:w="1624"/>
        <w:gridCol w:w="1202"/>
        <w:gridCol w:w="1134"/>
        <w:gridCol w:w="992"/>
      </w:tblGrid>
      <w:tr w:rsidR="00B756F4" w:rsidRPr="00B344CA" w14:paraId="4508597E" w14:textId="77777777" w:rsidTr="00B756F4">
        <w:trPr>
          <w:tblHeader/>
        </w:trPr>
        <w:tc>
          <w:tcPr>
            <w:tcW w:w="2250" w:type="dxa"/>
            <w:vMerge w:val="restart"/>
          </w:tcPr>
          <w:p w14:paraId="401AEB3E" w14:textId="77777777" w:rsidR="00C46DB9" w:rsidRPr="00B344CA" w:rsidRDefault="00C46DB9" w:rsidP="00C81A39">
            <w:pPr>
              <w:rPr>
                <w:rFonts w:ascii="TH SarabunPSK" w:eastAsia="Sarabun" w:hAnsi="TH SarabunPSK" w:cs="TH SarabunPSK"/>
                <w:b/>
                <w:sz w:val="32"/>
                <w:szCs w:val="32"/>
              </w:rPr>
            </w:pPr>
            <w:r w:rsidRPr="00B344CA">
              <w:rPr>
                <w:rFonts w:ascii="TH SarabunPSK" w:eastAsia="Sarabun" w:hAnsi="TH SarabunPSK" w:cs="TH SarabunPSK"/>
                <w:b/>
                <w:bCs/>
                <w:sz w:val="32"/>
                <w:szCs w:val="32"/>
                <w:cs/>
              </w:rPr>
              <w:t>รายการ</w:t>
            </w:r>
          </w:p>
        </w:tc>
        <w:tc>
          <w:tcPr>
            <w:tcW w:w="11088" w:type="dxa"/>
            <w:gridSpan w:val="7"/>
          </w:tcPr>
          <w:p w14:paraId="63BF82C3" w14:textId="5D9FCE99" w:rsidR="00C46DB9" w:rsidRPr="00B344CA" w:rsidRDefault="00C46DB9" w:rsidP="00C81A39">
            <w:pPr>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การเทียบเคียง</w:t>
            </w:r>
            <w:r w:rsidR="00A631E2">
              <w:rPr>
                <w:rFonts w:ascii="TH SarabunPSK" w:eastAsia="Sarabun" w:hAnsi="TH SarabunPSK" w:cs="TH SarabunPSK"/>
                <w:b/>
                <w:bCs/>
                <w:sz w:val="32"/>
                <w:szCs w:val="32"/>
                <w:cs/>
              </w:rPr>
              <w:t>หลักสูตรฯ</w:t>
            </w:r>
            <w:r w:rsidRPr="00B344CA">
              <w:rPr>
                <w:rFonts w:ascii="TH SarabunPSK" w:eastAsia="Sarabun" w:hAnsi="TH SarabunPSK" w:cs="TH SarabunPSK"/>
                <w:b/>
                <w:bCs/>
                <w:sz w:val="32"/>
                <w:szCs w:val="32"/>
                <w:cs/>
              </w:rPr>
              <w:t>ที่ใกล้เคียงกัน</w:t>
            </w:r>
          </w:p>
        </w:tc>
      </w:tr>
      <w:tr w:rsidR="00B756F4" w:rsidRPr="00B344CA" w14:paraId="7D24C6EC" w14:textId="77777777" w:rsidTr="00B756F4">
        <w:trPr>
          <w:tblHeader/>
        </w:trPr>
        <w:tc>
          <w:tcPr>
            <w:tcW w:w="2250" w:type="dxa"/>
            <w:vMerge/>
          </w:tcPr>
          <w:p w14:paraId="6C5E0AC4" w14:textId="77777777" w:rsidR="00C46DB9" w:rsidRPr="00B344CA" w:rsidRDefault="00C46DB9" w:rsidP="00C81A39">
            <w:pPr>
              <w:widowControl w:val="0"/>
              <w:pBdr>
                <w:top w:val="nil"/>
                <w:left w:val="nil"/>
                <w:bottom w:val="nil"/>
                <w:right w:val="nil"/>
                <w:between w:val="nil"/>
              </w:pBdr>
              <w:spacing w:line="276" w:lineRule="auto"/>
              <w:rPr>
                <w:rFonts w:ascii="TH SarabunPSK" w:eastAsia="Sarabun" w:hAnsi="TH SarabunPSK" w:cs="TH SarabunPSK"/>
                <w:b/>
                <w:sz w:val="32"/>
                <w:szCs w:val="32"/>
              </w:rPr>
            </w:pPr>
          </w:p>
        </w:tc>
        <w:tc>
          <w:tcPr>
            <w:tcW w:w="2300" w:type="dxa"/>
            <w:vMerge w:val="restart"/>
          </w:tcPr>
          <w:p w14:paraId="6ECFF2CB" w14:textId="7A7678E3" w:rsidR="00C46DB9" w:rsidRPr="00B344CA" w:rsidRDefault="00A631E2" w:rsidP="00C81A39">
            <w:pPr>
              <w:rPr>
                <w:rFonts w:ascii="TH SarabunPSK" w:eastAsia="Sarabun" w:hAnsi="TH SarabunPSK" w:cs="TH SarabunPSK"/>
                <w:b/>
                <w:sz w:val="32"/>
                <w:szCs w:val="32"/>
              </w:rPr>
            </w:pPr>
            <w:r>
              <w:rPr>
                <w:rFonts w:ascii="TH SarabunPSK" w:eastAsia="Sarabun" w:hAnsi="TH SarabunPSK" w:cs="TH SarabunPSK"/>
                <w:b/>
                <w:bCs/>
                <w:sz w:val="32"/>
                <w:szCs w:val="32"/>
                <w:cs/>
              </w:rPr>
              <w:t>หลักสูตรฯ</w:t>
            </w:r>
            <w:r w:rsidR="00C46DB9" w:rsidRPr="00B344CA">
              <w:rPr>
                <w:rFonts w:ascii="TH SarabunPSK" w:eastAsia="Sarabun" w:hAnsi="TH SarabunPSK" w:cs="TH SarabunPSK"/>
                <w:b/>
                <w:bCs/>
                <w:sz w:val="32"/>
                <w:szCs w:val="32"/>
                <w:cs/>
              </w:rPr>
              <w:t>ภายในมหาวิทยาลัยวลัยลักษณ์</w:t>
            </w:r>
          </w:p>
        </w:tc>
        <w:tc>
          <w:tcPr>
            <w:tcW w:w="8788" w:type="dxa"/>
            <w:gridSpan w:val="6"/>
          </w:tcPr>
          <w:p w14:paraId="3AA23DAC" w14:textId="1D046B8F" w:rsidR="00C46DB9" w:rsidRPr="00B344CA" w:rsidRDefault="00A631E2" w:rsidP="00C81A39">
            <w:pPr>
              <w:jc w:val="center"/>
              <w:rPr>
                <w:rFonts w:ascii="TH SarabunPSK" w:eastAsia="Sarabun" w:hAnsi="TH SarabunPSK" w:cs="TH SarabunPSK"/>
                <w:b/>
                <w:sz w:val="32"/>
                <w:szCs w:val="32"/>
              </w:rPr>
            </w:pPr>
            <w:r>
              <w:rPr>
                <w:rFonts w:ascii="TH SarabunPSK" w:eastAsia="Sarabun" w:hAnsi="TH SarabunPSK" w:cs="TH SarabunPSK"/>
                <w:b/>
                <w:bCs/>
                <w:sz w:val="32"/>
                <w:szCs w:val="32"/>
                <w:cs/>
              </w:rPr>
              <w:t>หลักสูตรฯ</w:t>
            </w:r>
            <w:r w:rsidR="00C46DB9" w:rsidRPr="00B344CA">
              <w:rPr>
                <w:rFonts w:ascii="TH SarabunPSK" w:eastAsia="Sarabun" w:hAnsi="TH SarabunPSK" w:cs="TH SarabunPSK"/>
                <w:b/>
                <w:bCs/>
                <w:sz w:val="32"/>
                <w:szCs w:val="32"/>
                <w:cs/>
              </w:rPr>
              <w:t>ภายนอกมหาวิทยาลัยวลัยลักษณ์</w:t>
            </w:r>
          </w:p>
        </w:tc>
      </w:tr>
      <w:tr w:rsidR="00B756F4" w:rsidRPr="00B344CA" w14:paraId="09B2A062" w14:textId="77777777" w:rsidTr="00B756F4">
        <w:trPr>
          <w:tblHeader/>
        </w:trPr>
        <w:tc>
          <w:tcPr>
            <w:tcW w:w="2250" w:type="dxa"/>
            <w:vMerge/>
          </w:tcPr>
          <w:p w14:paraId="06F04AF7" w14:textId="77777777" w:rsidR="00C46DB9" w:rsidRPr="00B344CA" w:rsidRDefault="00C46DB9" w:rsidP="00C81A39">
            <w:pPr>
              <w:widowControl w:val="0"/>
              <w:pBdr>
                <w:top w:val="nil"/>
                <w:left w:val="nil"/>
                <w:bottom w:val="nil"/>
                <w:right w:val="nil"/>
                <w:between w:val="nil"/>
              </w:pBdr>
              <w:spacing w:line="276" w:lineRule="auto"/>
              <w:rPr>
                <w:rFonts w:ascii="TH SarabunPSK" w:eastAsia="Sarabun" w:hAnsi="TH SarabunPSK" w:cs="TH SarabunPSK"/>
                <w:b/>
                <w:sz w:val="32"/>
                <w:szCs w:val="32"/>
              </w:rPr>
            </w:pPr>
          </w:p>
        </w:tc>
        <w:tc>
          <w:tcPr>
            <w:tcW w:w="2300" w:type="dxa"/>
            <w:vMerge/>
          </w:tcPr>
          <w:p w14:paraId="4B78A9B1" w14:textId="77777777" w:rsidR="00C46DB9" w:rsidRPr="00B344CA" w:rsidRDefault="00C46DB9" w:rsidP="00C81A39">
            <w:pPr>
              <w:widowControl w:val="0"/>
              <w:pBdr>
                <w:top w:val="nil"/>
                <w:left w:val="nil"/>
                <w:bottom w:val="nil"/>
                <w:right w:val="nil"/>
                <w:between w:val="nil"/>
              </w:pBdr>
              <w:spacing w:line="276" w:lineRule="auto"/>
              <w:rPr>
                <w:rFonts w:ascii="TH SarabunPSK" w:eastAsia="Sarabun" w:hAnsi="TH SarabunPSK" w:cs="TH SarabunPSK"/>
                <w:b/>
                <w:sz w:val="32"/>
                <w:szCs w:val="32"/>
              </w:rPr>
            </w:pPr>
          </w:p>
        </w:tc>
        <w:tc>
          <w:tcPr>
            <w:tcW w:w="5460" w:type="dxa"/>
            <w:gridSpan w:val="3"/>
          </w:tcPr>
          <w:p w14:paraId="6F12BB79" w14:textId="77777777" w:rsidR="00C46DB9" w:rsidRPr="00B344CA" w:rsidRDefault="00C46DB9" w:rsidP="00C81A39">
            <w:pPr>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ในประเทศ</w:t>
            </w:r>
          </w:p>
          <w:p w14:paraId="3CAEF86F" w14:textId="6CB70F87" w:rsidR="00C46DB9" w:rsidRPr="00B344CA" w:rsidRDefault="00C46DB9" w:rsidP="00C81A39">
            <w:pPr>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ระบุชื่อ</w:t>
            </w:r>
            <w:r w:rsidR="00A631E2">
              <w:rPr>
                <w:rFonts w:ascii="TH SarabunPSK" w:eastAsia="Sarabun" w:hAnsi="TH SarabunPSK" w:cs="TH SarabunPSK"/>
                <w:b/>
                <w:bCs/>
                <w:sz w:val="32"/>
                <w:szCs w:val="32"/>
                <w:cs/>
              </w:rPr>
              <w:t>หลักสูตรฯ</w:t>
            </w:r>
            <w:r w:rsidRPr="00B344CA">
              <w:rPr>
                <w:rFonts w:ascii="TH SarabunPSK" w:eastAsia="Sarabun" w:hAnsi="TH SarabunPSK" w:cs="TH SarabunPSK"/>
                <w:b/>
                <w:bCs/>
                <w:sz w:val="32"/>
                <w:szCs w:val="32"/>
                <w:cs/>
              </w:rPr>
              <w:t>และสถาบัน</w:t>
            </w:r>
          </w:p>
        </w:tc>
        <w:tc>
          <w:tcPr>
            <w:tcW w:w="3328" w:type="dxa"/>
            <w:gridSpan w:val="3"/>
          </w:tcPr>
          <w:p w14:paraId="1F7D8E52" w14:textId="77777777" w:rsidR="00C46DB9" w:rsidRPr="00B344CA" w:rsidRDefault="00C46DB9" w:rsidP="00C81A39">
            <w:pPr>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 xml:space="preserve">ต่างประเทศ </w:t>
            </w:r>
          </w:p>
          <w:p w14:paraId="2EC9AB05" w14:textId="15EF6D20" w:rsidR="00C46DB9" w:rsidRPr="00B344CA" w:rsidRDefault="00C46DB9" w:rsidP="00C81A39">
            <w:pPr>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ระบุชื่อ</w:t>
            </w:r>
            <w:r w:rsidR="00A631E2">
              <w:rPr>
                <w:rFonts w:ascii="TH SarabunPSK" w:eastAsia="Sarabun" w:hAnsi="TH SarabunPSK" w:cs="TH SarabunPSK"/>
                <w:b/>
                <w:bCs/>
                <w:sz w:val="32"/>
                <w:szCs w:val="32"/>
                <w:cs/>
              </w:rPr>
              <w:t>หลักสูตรฯ</w:t>
            </w:r>
            <w:r w:rsidRPr="00B344CA">
              <w:rPr>
                <w:rFonts w:ascii="TH SarabunPSK" w:eastAsia="Sarabun" w:hAnsi="TH SarabunPSK" w:cs="TH SarabunPSK"/>
                <w:b/>
                <w:bCs/>
                <w:sz w:val="32"/>
                <w:szCs w:val="32"/>
                <w:cs/>
              </w:rPr>
              <w:t>และสถาบัน</w:t>
            </w:r>
          </w:p>
        </w:tc>
      </w:tr>
      <w:tr w:rsidR="00B756F4" w:rsidRPr="00B344CA" w14:paraId="1AFBD9C1" w14:textId="77777777" w:rsidTr="00B756F4">
        <w:trPr>
          <w:trHeight w:val="1419"/>
        </w:trPr>
        <w:tc>
          <w:tcPr>
            <w:tcW w:w="2250" w:type="dxa"/>
          </w:tcPr>
          <w:p w14:paraId="24BF809B" w14:textId="59200A97" w:rsidR="00C46DB9" w:rsidRPr="00B344CA" w:rsidRDefault="00C46DB9" w:rsidP="00D8562A">
            <w:pPr>
              <w:numPr>
                <w:ilvl w:val="3"/>
                <w:numId w:val="27"/>
              </w:numPr>
              <w:pBdr>
                <w:top w:val="nil"/>
                <w:left w:val="nil"/>
                <w:bottom w:val="nil"/>
                <w:right w:val="nil"/>
                <w:between w:val="nil"/>
              </w:pBdr>
              <w:tabs>
                <w:tab w:val="left" w:pos="165"/>
              </w:tabs>
              <w:ind w:left="309" w:right="5"/>
              <w:rPr>
                <w:rFonts w:ascii="TH SarabunPSK" w:eastAsia="Sarabun" w:hAnsi="TH SarabunPSK" w:cs="TH SarabunPSK"/>
                <w:b/>
                <w:sz w:val="32"/>
                <w:szCs w:val="32"/>
              </w:rPr>
            </w:pPr>
            <w:r w:rsidRPr="00B344CA">
              <w:rPr>
                <w:rFonts w:ascii="TH SarabunPSK" w:eastAsia="Sarabun" w:hAnsi="TH SarabunPSK" w:cs="TH SarabunPSK"/>
                <w:b/>
                <w:bCs/>
                <w:sz w:val="32"/>
                <w:szCs w:val="32"/>
                <w:cs/>
              </w:rPr>
              <w:t>ชื่อ</w:t>
            </w:r>
            <w:r w:rsidR="00A631E2">
              <w:rPr>
                <w:rFonts w:ascii="TH SarabunPSK" w:eastAsia="Sarabun" w:hAnsi="TH SarabunPSK" w:cs="TH SarabunPSK"/>
                <w:b/>
                <w:bCs/>
                <w:sz w:val="32"/>
                <w:szCs w:val="32"/>
                <w:cs/>
              </w:rPr>
              <w:t>หลักสูตรฯ</w:t>
            </w:r>
            <w:r w:rsidRPr="00B344CA">
              <w:rPr>
                <w:rFonts w:ascii="TH SarabunPSK" w:eastAsia="Sarabun" w:hAnsi="TH SarabunPSK" w:cs="TH SarabunPSK"/>
                <w:b/>
                <w:bCs/>
                <w:sz w:val="32"/>
                <w:szCs w:val="32"/>
                <w:cs/>
              </w:rPr>
              <w:t>และสถาบัน</w:t>
            </w:r>
          </w:p>
        </w:tc>
        <w:tc>
          <w:tcPr>
            <w:tcW w:w="2300" w:type="dxa"/>
          </w:tcPr>
          <w:p w14:paraId="61B58C34" w14:textId="52D34DB6" w:rsidR="00C46DB9" w:rsidRPr="00B344CA" w:rsidRDefault="00C46DB9" w:rsidP="00C81A39">
            <w:pPr>
              <w:rPr>
                <w:rFonts w:ascii="TH SarabunPSK" w:eastAsia="Sarabun" w:hAnsi="TH SarabunPSK" w:cs="TH SarabunPSK"/>
                <w:b/>
                <w:sz w:val="32"/>
                <w:szCs w:val="32"/>
              </w:rPr>
            </w:pPr>
          </w:p>
        </w:tc>
        <w:tc>
          <w:tcPr>
            <w:tcW w:w="2126" w:type="dxa"/>
          </w:tcPr>
          <w:p w14:paraId="38F8144D" w14:textId="77777777" w:rsidR="00C46DB9" w:rsidRPr="00B344CA" w:rsidRDefault="00C46DB9" w:rsidP="00C81A39">
            <w:pPr>
              <w:rPr>
                <w:rFonts w:ascii="TH SarabunPSK" w:eastAsia="Sarabun" w:hAnsi="TH SarabunPSK" w:cs="TH SarabunPSK"/>
                <w:b/>
                <w:sz w:val="32"/>
                <w:szCs w:val="32"/>
              </w:rPr>
            </w:pPr>
          </w:p>
        </w:tc>
        <w:tc>
          <w:tcPr>
            <w:tcW w:w="1710" w:type="dxa"/>
          </w:tcPr>
          <w:p w14:paraId="202F9ADA" w14:textId="4B609224" w:rsidR="00C46DB9" w:rsidRPr="00B344CA" w:rsidRDefault="00C46DB9" w:rsidP="00C81A39">
            <w:pPr>
              <w:rPr>
                <w:rFonts w:ascii="TH SarabunPSK" w:eastAsia="Sarabun" w:hAnsi="TH SarabunPSK" w:cs="TH SarabunPSK"/>
                <w:b/>
                <w:sz w:val="32"/>
                <w:szCs w:val="32"/>
              </w:rPr>
            </w:pPr>
          </w:p>
        </w:tc>
        <w:tc>
          <w:tcPr>
            <w:tcW w:w="1624" w:type="dxa"/>
          </w:tcPr>
          <w:p w14:paraId="5D545E9B" w14:textId="3C3EAC30" w:rsidR="00C46DB9" w:rsidRPr="00B344CA" w:rsidRDefault="00C46DB9" w:rsidP="00C81A39">
            <w:pPr>
              <w:ind w:right="-103"/>
              <w:rPr>
                <w:rFonts w:ascii="TH SarabunPSK" w:eastAsia="Sarabun" w:hAnsi="TH SarabunPSK" w:cs="TH SarabunPSK"/>
                <w:b/>
                <w:sz w:val="32"/>
                <w:szCs w:val="32"/>
              </w:rPr>
            </w:pPr>
          </w:p>
        </w:tc>
        <w:tc>
          <w:tcPr>
            <w:tcW w:w="1202" w:type="dxa"/>
          </w:tcPr>
          <w:p w14:paraId="08BE501B" w14:textId="661B3149" w:rsidR="00C46DB9" w:rsidRPr="00B344CA" w:rsidRDefault="00C46DB9" w:rsidP="00C81A39">
            <w:pPr>
              <w:rPr>
                <w:rFonts w:ascii="TH SarabunPSK" w:eastAsia="Sarabun" w:hAnsi="TH SarabunPSK" w:cs="TH SarabunPSK"/>
                <w:b/>
                <w:sz w:val="32"/>
                <w:szCs w:val="32"/>
              </w:rPr>
            </w:pPr>
          </w:p>
        </w:tc>
        <w:tc>
          <w:tcPr>
            <w:tcW w:w="1134" w:type="dxa"/>
          </w:tcPr>
          <w:p w14:paraId="0813CF96" w14:textId="2FD0535F" w:rsidR="00C46DB9" w:rsidRPr="00B344CA" w:rsidRDefault="00C46DB9" w:rsidP="00C81A39">
            <w:pPr>
              <w:rPr>
                <w:rFonts w:ascii="TH SarabunPSK" w:eastAsia="Sarabun" w:hAnsi="TH SarabunPSK" w:cs="TH SarabunPSK"/>
                <w:b/>
                <w:sz w:val="32"/>
                <w:szCs w:val="32"/>
              </w:rPr>
            </w:pPr>
          </w:p>
        </w:tc>
        <w:tc>
          <w:tcPr>
            <w:tcW w:w="992" w:type="dxa"/>
          </w:tcPr>
          <w:p w14:paraId="7B0F74AC" w14:textId="6300C69D" w:rsidR="00C46DB9" w:rsidRPr="00B344CA" w:rsidRDefault="00C46DB9" w:rsidP="00C81A39">
            <w:pPr>
              <w:rPr>
                <w:rFonts w:ascii="TH SarabunPSK" w:eastAsia="Sarabun" w:hAnsi="TH SarabunPSK" w:cs="TH SarabunPSK"/>
                <w:b/>
                <w:sz w:val="32"/>
                <w:szCs w:val="32"/>
              </w:rPr>
            </w:pPr>
          </w:p>
        </w:tc>
      </w:tr>
      <w:tr w:rsidR="00B756F4" w:rsidRPr="00B344CA" w14:paraId="3EC2D61D" w14:textId="77777777" w:rsidTr="00B756F4">
        <w:tc>
          <w:tcPr>
            <w:tcW w:w="2250" w:type="dxa"/>
          </w:tcPr>
          <w:p w14:paraId="4ADD90E9" w14:textId="5400FB34" w:rsidR="00C46DB9" w:rsidRPr="00B344CA" w:rsidRDefault="00C46DB9" w:rsidP="00D8562A">
            <w:pPr>
              <w:numPr>
                <w:ilvl w:val="3"/>
                <w:numId w:val="27"/>
              </w:numPr>
              <w:pBdr>
                <w:top w:val="nil"/>
                <w:left w:val="nil"/>
                <w:bottom w:val="nil"/>
                <w:right w:val="nil"/>
                <w:between w:val="nil"/>
              </w:pBdr>
              <w:tabs>
                <w:tab w:val="left" w:pos="135"/>
              </w:tabs>
              <w:ind w:left="309"/>
              <w:rPr>
                <w:rFonts w:ascii="TH SarabunPSK" w:eastAsia="Sarabun" w:hAnsi="TH SarabunPSK" w:cs="TH SarabunPSK"/>
                <w:b/>
                <w:sz w:val="32"/>
                <w:szCs w:val="32"/>
              </w:rPr>
            </w:pPr>
            <w:r w:rsidRPr="00B344CA">
              <w:rPr>
                <w:rFonts w:ascii="TH SarabunPSK" w:eastAsia="Sarabun" w:hAnsi="TH SarabunPSK" w:cs="TH SarabunPSK"/>
                <w:b/>
                <w:bCs/>
                <w:sz w:val="32"/>
                <w:szCs w:val="32"/>
                <w:cs/>
              </w:rPr>
              <w:t>จำนวนหน่วย</w:t>
            </w:r>
            <w:proofErr w:type="spellStart"/>
            <w:r w:rsidRPr="00B344CA">
              <w:rPr>
                <w:rFonts w:ascii="TH SarabunPSK" w:eastAsia="Sarabun" w:hAnsi="TH SarabunPSK" w:cs="TH SarabunPSK"/>
                <w:b/>
                <w:bCs/>
                <w:sz w:val="32"/>
                <w:szCs w:val="32"/>
                <w:cs/>
              </w:rPr>
              <w:t>กิตต</w:t>
            </w:r>
            <w:proofErr w:type="spellEnd"/>
            <w:r w:rsidRPr="00B344CA">
              <w:rPr>
                <w:rFonts w:ascii="TH SarabunPSK" w:eastAsia="Sarabun" w:hAnsi="TH SarabunPSK" w:cs="TH SarabunPSK"/>
                <w:b/>
                <w:bCs/>
                <w:sz w:val="32"/>
                <w:szCs w:val="32"/>
                <w:cs/>
              </w:rPr>
              <w:t>ลอด</w:t>
            </w:r>
            <w:r w:rsidR="00A631E2">
              <w:rPr>
                <w:rFonts w:ascii="TH SarabunPSK" w:eastAsia="Sarabun" w:hAnsi="TH SarabunPSK" w:cs="TH SarabunPSK"/>
                <w:b/>
                <w:bCs/>
                <w:sz w:val="32"/>
                <w:szCs w:val="32"/>
                <w:cs/>
              </w:rPr>
              <w:t>หลักสูตรฯ</w:t>
            </w:r>
          </w:p>
        </w:tc>
        <w:tc>
          <w:tcPr>
            <w:tcW w:w="2300" w:type="dxa"/>
          </w:tcPr>
          <w:p w14:paraId="310D25A5" w14:textId="6A7DC563" w:rsidR="00C46DB9" w:rsidRPr="00B344CA" w:rsidRDefault="00C46DB9" w:rsidP="00C81A39">
            <w:pPr>
              <w:jc w:val="center"/>
              <w:rPr>
                <w:rFonts w:ascii="TH SarabunPSK" w:eastAsia="Sarabun" w:hAnsi="TH SarabunPSK" w:cs="TH SarabunPSK"/>
                <w:b/>
                <w:sz w:val="32"/>
                <w:szCs w:val="32"/>
              </w:rPr>
            </w:pPr>
          </w:p>
        </w:tc>
        <w:tc>
          <w:tcPr>
            <w:tcW w:w="2126" w:type="dxa"/>
          </w:tcPr>
          <w:p w14:paraId="5AB9E732" w14:textId="77777777" w:rsidR="00C46DB9" w:rsidRPr="00B344CA" w:rsidRDefault="00C46DB9" w:rsidP="00C81A39">
            <w:pPr>
              <w:rPr>
                <w:rFonts w:ascii="TH SarabunPSK" w:eastAsia="Sarabun" w:hAnsi="TH SarabunPSK" w:cs="TH SarabunPSK"/>
                <w:b/>
                <w:sz w:val="32"/>
                <w:szCs w:val="32"/>
              </w:rPr>
            </w:pPr>
          </w:p>
        </w:tc>
        <w:tc>
          <w:tcPr>
            <w:tcW w:w="1710" w:type="dxa"/>
          </w:tcPr>
          <w:p w14:paraId="28E74075" w14:textId="0F5928C5" w:rsidR="00C46DB9" w:rsidRPr="00B344CA" w:rsidRDefault="00C46DB9" w:rsidP="00C81A39">
            <w:pPr>
              <w:rPr>
                <w:rFonts w:ascii="TH SarabunPSK" w:eastAsia="Sarabun" w:hAnsi="TH SarabunPSK" w:cs="TH SarabunPSK"/>
                <w:bCs/>
                <w:sz w:val="32"/>
                <w:szCs w:val="32"/>
              </w:rPr>
            </w:pPr>
          </w:p>
        </w:tc>
        <w:tc>
          <w:tcPr>
            <w:tcW w:w="1624" w:type="dxa"/>
          </w:tcPr>
          <w:p w14:paraId="4AA0936F" w14:textId="77777777" w:rsidR="00C46DB9" w:rsidRPr="00B344CA" w:rsidRDefault="00C46DB9" w:rsidP="00C81A39">
            <w:pPr>
              <w:rPr>
                <w:rFonts w:ascii="TH SarabunPSK" w:eastAsia="Sarabun" w:hAnsi="TH SarabunPSK" w:cs="TH SarabunPSK"/>
                <w:b/>
                <w:sz w:val="32"/>
                <w:szCs w:val="32"/>
              </w:rPr>
            </w:pPr>
          </w:p>
        </w:tc>
        <w:tc>
          <w:tcPr>
            <w:tcW w:w="1202" w:type="dxa"/>
          </w:tcPr>
          <w:p w14:paraId="0D44D561" w14:textId="77777777" w:rsidR="00C46DB9" w:rsidRPr="00B344CA" w:rsidRDefault="00C46DB9" w:rsidP="00C81A39">
            <w:pPr>
              <w:rPr>
                <w:rFonts w:ascii="TH SarabunPSK" w:eastAsia="Sarabun" w:hAnsi="TH SarabunPSK" w:cs="TH SarabunPSK"/>
                <w:b/>
                <w:sz w:val="32"/>
                <w:szCs w:val="32"/>
              </w:rPr>
            </w:pPr>
          </w:p>
        </w:tc>
        <w:tc>
          <w:tcPr>
            <w:tcW w:w="1134" w:type="dxa"/>
          </w:tcPr>
          <w:p w14:paraId="24BAABBA" w14:textId="77777777" w:rsidR="00C46DB9" w:rsidRPr="00B344CA" w:rsidRDefault="00C46DB9" w:rsidP="00C81A39">
            <w:pPr>
              <w:rPr>
                <w:rFonts w:ascii="TH SarabunPSK" w:eastAsia="Sarabun" w:hAnsi="TH SarabunPSK" w:cs="TH SarabunPSK"/>
                <w:b/>
                <w:sz w:val="32"/>
                <w:szCs w:val="32"/>
              </w:rPr>
            </w:pPr>
          </w:p>
        </w:tc>
        <w:tc>
          <w:tcPr>
            <w:tcW w:w="992" w:type="dxa"/>
          </w:tcPr>
          <w:p w14:paraId="285ACEF8" w14:textId="77777777" w:rsidR="00C46DB9" w:rsidRPr="00B344CA" w:rsidRDefault="00C46DB9" w:rsidP="00C81A39">
            <w:pPr>
              <w:rPr>
                <w:rFonts w:ascii="TH SarabunPSK" w:eastAsia="Sarabun" w:hAnsi="TH SarabunPSK" w:cs="TH SarabunPSK"/>
                <w:b/>
                <w:sz w:val="32"/>
                <w:szCs w:val="32"/>
              </w:rPr>
            </w:pPr>
          </w:p>
        </w:tc>
      </w:tr>
      <w:tr w:rsidR="00B756F4" w:rsidRPr="00B344CA" w14:paraId="5F7E4473" w14:textId="77777777" w:rsidTr="00B756F4">
        <w:tc>
          <w:tcPr>
            <w:tcW w:w="2250" w:type="dxa"/>
          </w:tcPr>
          <w:p w14:paraId="539CDE17" w14:textId="77777777" w:rsidR="00C46DB9" w:rsidRPr="00B344CA" w:rsidRDefault="00C46DB9" w:rsidP="00D8562A">
            <w:pPr>
              <w:numPr>
                <w:ilvl w:val="3"/>
                <w:numId w:val="27"/>
              </w:numPr>
              <w:pBdr>
                <w:top w:val="nil"/>
                <w:left w:val="nil"/>
                <w:bottom w:val="nil"/>
                <w:right w:val="nil"/>
                <w:between w:val="nil"/>
              </w:pBdr>
              <w:tabs>
                <w:tab w:val="left" w:pos="135"/>
              </w:tabs>
              <w:ind w:left="309"/>
              <w:rPr>
                <w:rFonts w:ascii="TH SarabunPSK" w:eastAsia="Sarabun" w:hAnsi="TH SarabunPSK" w:cs="TH SarabunPSK"/>
                <w:b/>
                <w:sz w:val="32"/>
                <w:szCs w:val="32"/>
              </w:rPr>
            </w:pPr>
            <w:r w:rsidRPr="00B344CA">
              <w:rPr>
                <w:rFonts w:ascii="TH SarabunPSK" w:eastAsia="Sarabun" w:hAnsi="TH SarabunPSK" w:cs="TH SarabunPSK"/>
                <w:b/>
                <w:bCs/>
                <w:sz w:val="32"/>
                <w:szCs w:val="32"/>
                <w:cs/>
              </w:rPr>
              <w:t>ค่าธรรมเนียมการศึกษา</w:t>
            </w:r>
          </w:p>
        </w:tc>
        <w:tc>
          <w:tcPr>
            <w:tcW w:w="2300" w:type="dxa"/>
          </w:tcPr>
          <w:p w14:paraId="0E6C7C01" w14:textId="77777777" w:rsidR="00C46DB9" w:rsidRPr="00B344CA" w:rsidRDefault="00C46DB9" w:rsidP="00C81A39">
            <w:pPr>
              <w:rPr>
                <w:rFonts w:ascii="TH SarabunPSK" w:eastAsia="Sarabun" w:hAnsi="TH SarabunPSK" w:cs="TH SarabunPSK"/>
                <w:b/>
                <w:sz w:val="32"/>
                <w:szCs w:val="32"/>
              </w:rPr>
            </w:pPr>
          </w:p>
        </w:tc>
        <w:tc>
          <w:tcPr>
            <w:tcW w:w="2126" w:type="dxa"/>
          </w:tcPr>
          <w:p w14:paraId="6B8D5C15" w14:textId="77777777" w:rsidR="00C46DB9" w:rsidRPr="00B344CA" w:rsidRDefault="00C46DB9" w:rsidP="00C81A39">
            <w:pPr>
              <w:rPr>
                <w:rFonts w:ascii="TH SarabunPSK" w:eastAsia="Sarabun" w:hAnsi="TH SarabunPSK" w:cs="TH SarabunPSK"/>
                <w:b/>
                <w:sz w:val="32"/>
                <w:szCs w:val="32"/>
              </w:rPr>
            </w:pPr>
          </w:p>
        </w:tc>
        <w:tc>
          <w:tcPr>
            <w:tcW w:w="1710" w:type="dxa"/>
          </w:tcPr>
          <w:p w14:paraId="291273C9" w14:textId="760A4D2A" w:rsidR="00C46DB9" w:rsidRPr="00B344CA" w:rsidRDefault="00C46DB9" w:rsidP="00C81A39">
            <w:pPr>
              <w:rPr>
                <w:rFonts w:ascii="TH SarabunPSK" w:eastAsia="Sarabun" w:hAnsi="TH SarabunPSK" w:cs="TH SarabunPSK"/>
                <w:bCs/>
                <w:sz w:val="32"/>
                <w:szCs w:val="32"/>
              </w:rPr>
            </w:pPr>
          </w:p>
        </w:tc>
        <w:tc>
          <w:tcPr>
            <w:tcW w:w="1624" w:type="dxa"/>
          </w:tcPr>
          <w:p w14:paraId="43F0BE0F" w14:textId="77777777" w:rsidR="00C46DB9" w:rsidRPr="00B344CA" w:rsidRDefault="00C46DB9" w:rsidP="00C81A39">
            <w:pPr>
              <w:rPr>
                <w:rFonts w:ascii="TH SarabunPSK" w:eastAsia="Sarabun" w:hAnsi="TH SarabunPSK" w:cs="TH SarabunPSK"/>
                <w:b/>
                <w:sz w:val="32"/>
                <w:szCs w:val="32"/>
              </w:rPr>
            </w:pPr>
          </w:p>
        </w:tc>
        <w:tc>
          <w:tcPr>
            <w:tcW w:w="1202" w:type="dxa"/>
          </w:tcPr>
          <w:p w14:paraId="05B82FB4" w14:textId="77777777" w:rsidR="00C46DB9" w:rsidRPr="00B344CA" w:rsidRDefault="00C46DB9" w:rsidP="00C81A39">
            <w:pPr>
              <w:rPr>
                <w:rFonts w:ascii="TH SarabunPSK" w:eastAsia="Sarabun" w:hAnsi="TH SarabunPSK" w:cs="TH SarabunPSK"/>
                <w:b/>
                <w:sz w:val="32"/>
                <w:szCs w:val="32"/>
              </w:rPr>
            </w:pPr>
          </w:p>
        </w:tc>
        <w:tc>
          <w:tcPr>
            <w:tcW w:w="1134" w:type="dxa"/>
          </w:tcPr>
          <w:p w14:paraId="060AAF3C" w14:textId="77777777" w:rsidR="00C46DB9" w:rsidRPr="00B344CA" w:rsidRDefault="00C46DB9" w:rsidP="00C81A39">
            <w:pPr>
              <w:rPr>
                <w:rFonts w:ascii="TH SarabunPSK" w:eastAsia="Sarabun" w:hAnsi="TH SarabunPSK" w:cs="TH SarabunPSK"/>
                <w:b/>
                <w:sz w:val="32"/>
                <w:szCs w:val="32"/>
              </w:rPr>
            </w:pPr>
          </w:p>
        </w:tc>
        <w:tc>
          <w:tcPr>
            <w:tcW w:w="992" w:type="dxa"/>
          </w:tcPr>
          <w:p w14:paraId="62F15607" w14:textId="77777777" w:rsidR="00C46DB9" w:rsidRPr="00B344CA" w:rsidRDefault="00C46DB9" w:rsidP="00C81A39">
            <w:pPr>
              <w:rPr>
                <w:rFonts w:ascii="TH SarabunPSK" w:eastAsia="Sarabun" w:hAnsi="TH SarabunPSK" w:cs="TH SarabunPSK"/>
                <w:b/>
                <w:sz w:val="32"/>
                <w:szCs w:val="32"/>
              </w:rPr>
            </w:pPr>
          </w:p>
        </w:tc>
      </w:tr>
      <w:tr w:rsidR="00B756F4" w:rsidRPr="00B344CA" w14:paraId="75F4EB87" w14:textId="77777777" w:rsidTr="00B756F4">
        <w:tc>
          <w:tcPr>
            <w:tcW w:w="2250" w:type="dxa"/>
          </w:tcPr>
          <w:p w14:paraId="0A14DDED" w14:textId="77777777" w:rsidR="00C46DB9" w:rsidRPr="00B344CA" w:rsidRDefault="00C46DB9" w:rsidP="00D8562A">
            <w:pPr>
              <w:numPr>
                <w:ilvl w:val="3"/>
                <w:numId w:val="27"/>
              </w:numPr>
              <w:pBdr>
                <w:top w:val="nil"/>
                <w:left w:val="nil"/>
                <w:bottom w:val="nil"/>
                <w:right w:val="nil"/>
                <w:between w:val="nil"/>
              </w:pBdr>
              <w:tabs>
                <w:tab w:val="left" w:pos="-91"/>
                <w:tab w:val="left" w:pos="180"/>
              </w:tabs>
              <w:ind w:left="-91" w:firstLine="40"/>
              <w:rPr>
                <w:rFonts w:ascii="TH SarabunPSK" w:eastAsia="Sarabun" w:hAnsi="TH SarabunPSK" w:cs="TH SarabunPSK"/>
                <w:b/>
                <w:sz w:val="32"/>
                <w:szCs w:val="32"/>
              </w:rPr>
            </w:pPr>
            <w:r w:rsidRPr="00B344CA">
              <w:rPr>
                <w:rFonts w:ascii="TH SarabunPSK" w:eastAsia="Sarabun" w:hAnsi="TH SarabunPSK" w:cs="TH SarabunPSK"/>
                <w:b/>
                <w:bCs/>
                <w:sz w:val="32"/>
                <w:szCs w:val="32"/>
                <w:cs/>
              </w:rPr>
              <w:t>จำนวนรับนักศึกษาต่อปีการศึกษา</w:t>
            </w:r>
          </w:p>
        </w:tc>
        <w:tc>
          <w:tcPr>
            <w:tcW w:w="2300" w:type="dxa"/>
          </w:tcPr>
          <w:p w14:paraId="586C984C" w14:textId="77777777" w:rsidR="00C46DB9" w:rsidRPr="00B344CA" w:rsidRDefault="00C46DB9" w:rsidP="00C81A39">
            <w:pPr>
              <w:rPr>
                <w:rFonts w:ascii="TH SarabunPSK" w:eastAsia="Sarabun" w:hAnsi="TH SarabunPSK" w:cs="TH SarabunPSK"/>
                <w:b/>
                <w:sz w:val="32"/>
                <w:szCs w:val="32"/>
              </w:rPr>
            </w:pPr>
          </w:p>
        </w:tc>
        <w:tc>
          <w:tcPr>
            <w:tcW w:w="2126" w:type="dxa"/>
          </w:tcPr>
          <w:p w14:paraId="591B82A2" w14:textId="77777777" w:rsidR="00C46DB9" w:rsidRPr="00B344CA" w:rsidRDefault="00C46DB9" w:rsidP="00A004D8">
            <w:pPr>
              <w:rPr>
                <w:rFonts w:ascii="TH SarabunPSK" w:eastAsia="Sarabun" w:hAnsi="TH SarabunPSK" w:cs="TH SarabunPSK"/>
                <w:b/>
                <w:sz w:val="32"/>
                <w:szCs w:val="32"/>
              </w:rPr>
            </w:pPr>
          </w:p>
        </w:tc>
        <w:tc>
          <w:tcPr>
            <w:tcW w:w="1710" w:type="dxa"/>
          </w:tcPr>
          <w:p w14:paraId="0F6F77B1" w14:textId="043F3B2C" w:rsidR="00C46DB9" w:rsidRPr="00B344CA" w:rsidRDefault="00C46DB9" w:rsidP="00C81A39">
            <w:pPr>
              <w:rPr>
                <w:rFonts w:ascii="TH SarabunPSK" w:eastAsia="Sarabun" w:hAnsi="TH SarabunPSK" w:cs="TH SarabunPSK"/>
                <w:bCs/>
                <w:sz w:val="32"/>
                <w:szCs w:val="32"/>
              </w:rPr>
            </w:pPr>
          </w:p>
        </w:tc>
        <w:tc>
          <w:tcPr>
            <w:tcW w:w="1624" w:type="dxa"/>
          </w:tcPr>
          <w:p w14:paraId="424F77EC" w14:textId="77777777" w:rsidR="00C46DB9" w:rsidRPr="00B344CA" w:rsidRDefault="00C46DB9" w:rsidP="00C81A39">
            <w:pPr>
              <w:rPr>
                <w:rFonts w:ascii="TH SarabunPSK" w:eastAsia="Sarabun" w:hAnsi="TH SarabunPSK" w:cs="TH SarabunPSK"/>
                <w:b/>
                <w:sz w:val="32"/>
                <w:szCs w:val="32"/>
              </w:rPr>
            </w:pPr>
          </w:p>
        </w:tc>
        <w:tc>
          <w:tcPr>
            <w:tcW w:w="1202" w:type="dxa"/>
          </w:tcPr>
          <w:p w14:paraId="7DB88288" w14:textId="77777777" w:rsidR="00C46DB9" w:rsidRPr="00B344CA" w:rsidRDefault="00C46DB9" w:rsidP="00C81A39">
            <w:pPr>
              <w:rPr>
                <w:rFonts w:ascii="TH SarabunPSK" w:eastAsia="Sarabun" w:hAnsi="TH SarabunPSK" w:cs="TH SarabunPSK"/>
                <w:b/>
                <w:sz w:val="32"/>
                <w:szCs w:val="32"/>
              </w:rPr>
            </w:pPr>
          </w:p>
        </w:tc>
        <w:tc>
          <w:tcPr>
            <w:tcW w:w="1134" w:type="dxa"/>
          </w:tcPr>
          <w:p w14:paraId="2A748788" w14:textId="77777777" w:rsidR="00C46DB9" w:rsidRPr="00B344CA" w:rsidRDefault="00C46DB9" w:rsidP="00C81A39">
            <w:pPr>
              <w:rPr>
                <w:rFonts w:ascii="TH SarabunPSK" w:eastAsia="Sarabun" w:hAnsi="TH SarabunPSK" w:cs="TH SarabunPSK"/>
                <w:b/>
                <w:sz w:val="32"/>
                <w:szCs w:val="32"/>
              </w:rPr>
            </w:pPr>
          </w:p>
        </w:tc>
        <w:tc>
          <w:tcPr>
            <w:tcW w:w="992" w:type="dxa"/>
          </w:tcPr>
          <w:p w14:paraId="53802414" w14:textId="77777777" w:rsidR="00C46DB9" w:rsidRPr="00B344CA" w:rsidRDefault="00C46DB9" w:rsidP="00C81A39">
            <w:pPr>
              <w:rPr>
                <w:rFonts w:ascii="TH SarabunPSK" w:eastAsia="Sarabun" w:hAnsi="TH SarabunPSK" w:cs="TH SarabunPSK"/>
                <w:b/>
                <w:sz w:val="32"/>
                <w:szCs w:val="32"/>
              </w:rPr>
            </w:pPr>
          </w:p>
        </w:tc>
      </w:tr>
      <w:tr w:rsidR="00B756F4" w:rsidRPr="00B344CA" w14:paraId="39773250" w14:textId="77777777" w:rsidTr="00B756F4">
        <w:tc>
          <w:tcPr>
            <w:tcW w:w="2250" w:type="dxa"/>
          </w:tcPr>
          <w:p w14:paraId="4FFC9932" w14:textId="777E82CC" w:rsidR="00C46DB9" w:rsidRPr="00B344CA" w:rsidRDefault="00C46DB9" w:rsidP="00D8562A">
            <w:pPr>
              <w:numPr>
                <w:ilvl w:val="3"/>
                <w:numId w:val="27"/>
              </w:numPr>
              <w:pBdr>
                <w:top w:val="nil"/>
                <w:left w:val="nil"/>
                <w:bottom w:val="nil"/>
                <w:right w:val="nil"/>
                <w:between w:val="nil"/>
              </w:pBdr>
              <w:tabs>
                <w:tab w:val="left" w:pos="165"/>
              </w:tabs>
              <w:ind w:left="309" w:right="5"/>
              <w:rPr>
                <w:rFonts w:ascii="TH SarabunPSK" w:eastAsia="Sarabun" w:hAnsi="TH SarabunPSK" w:cs="TH SarabunPSK"/>
                <w:b/>
                <w:sz w:val="32"/>
                <w:szCs w:val="32"/>
              </w:rPr>
            </w:pPr>
            <w:r w:rsidRPr="00B344CA">
              <w:rPr>
                <w:rFonts w:ascii="TH SarabunPSK" w:eastAsia="Sarabun" w:hAnsi="TH SarabunPSK" w:cs="TH SarabunPSK"/>
                <w:b/>
                <w:bCs/>
                <w:sz w:val="32"/>
                <w:szCs w:val="32"/>
                <w:cs/>
              </w:rPr>
              <w:lastRenderedPageBreak/>
              <w:t>จุดเด่นหรือจุดเน้นของ</w:t>
            </w:r>
            <w:r w:rsidR="00A631E2">
              <w:rPr>
                <w:rFonts w:ascii="TH SarabunPSK" w:eastAsia="Sarabun" w:hAnsi="TH SarabunPSK" w:cs="TH SarabunPSK"/>
                <w:b/>
                <w:bCs/>
                <w:sz w:val="32"/>
                <w:szCs w:val="32"/>
                <w:cs/>
              </w:rPr>
              <w:t>หลักสูตรฯ</w:t>
            </w:r>
          </w:p>
        </w:tc>
        <w:tc>
          <w:tcPr>
            <w:tcW w:w="2300" w:type="dxa"/>
          </w:tcPr>
          <w:p w14:paraId="057E1E2C" w14:textId="58FE00F3" w:rsidR="00C46DB9" w:rsidRPr="00B344CA" w:rsidRDefault="00C46DB9" w:rsidP="00C81A39">
            <w:pPr>
              <w:spacing w:before="240" w:line="276" w:lineRule="auto"/>
              <w:rPr>
                <w:rFonts w:ascii="TH SarabunPSK" w:eastAsia="Sarabun" w:hAnsi="TH SarabunPSK" w:cs="TH SarabunPSK"/>
                <w:b/>
                <w:sz w:val="32"/>
                <w:szCs w:val="32"/>
              </w:rPr>
            </w:pPr>
          </w:p>
        </w:tc>
        <w:tc>
          <w:tcPr>
            <w:tcW w:w="2126" w:type="dxa"/>
          </w:tcPr>
          <w:p w14:paraId="30AD6BEE" w14:textId="77777777" w:rsidR="00C46DB9" w:rsidRPr="00B344CA" w:rsidRDefault="00C46DB9" w:rsidP="00C81A39">
            <w:pPr>
              <w:rPr>
                <w:rFonts w:ascii="TH SarabunPSK" w:eastAsia="Sarabun" w:hAnsi="TH SarabunPSK" w:cs="TH SarabunPSK"/>
                <w:b/>
                <w:sz w:val="32"/>
                <w:szCs w:val="32"/>
              </w:rPr>
            </w:pPr>
          </w:p>
        </w:tc>
        <w:tc>
          <w:tcPr>
            <w:tcW w:w="1710" w:type="dxa"/>
          </w:tcPr>
          <w:p w14:paraId="08126015" w14:textId="08CDC4A7" w:rsidR="00C46DB9" w:rsidRPr="00B344CA" w:rsidRDefault="00C46DB9" w:rsidP="00C81A39">
            <w:pPr>
              <w:rPr>
                <w:rFonts w:ascii="TH SarabunPSK" w:eastAsia="Sarabun" w:hAnsi="TH SarabunPSK" w:cs="TH SarabunPSK"/>
                <w:b/>
                <w:sz w:val="32"/>
                <w:szCs w:val="32"/>
              </w:rPr>
            </w:pPr>
          </w:p>
        </w:tc>
        <w:tc>
          <w:tcPr>
            <w:tcW w:w="1624" w:type="dxa"/>
          </w:tcPr>
          <w:p w14:paraId="43FCB835" w14:textId="77777777" w:rsidR="00C46DB9" w:rsidRPr="00B344CA" w:rsidRDefault="00C46DB9" w:rsidP="00C81A39">
            <w:pPr>
              <w:rPr>
                <w:rFonts w:ascii="TH SarabunPSK" w:eastAsia="Sarabun" w:hAnsi="TH SarabunPSK" w:cs="TH SarabunPSK"/>
                <w:b/>
                <w:sz w:val="32"/>
                <w:szCs w:val="32"/>
              </w:rPr>
            </w:pPr>
          </w:p>
        </w:tc>
        <w:tc>
          <w:tcPr>
            <w:tcW w:w="1202" w:type="dxa"/>
          </w:tcPr>
          <w:p w14:paraId="51339408" w14:textId="77777777" w:rsidR="00C46DB9" w:rsidRPr="00B344CA" w:rsidRDefault="00C46DB9" w:rsidP="00C81A39">
            <w:pPr>
              <w:rPr>
                <w:rFonts w:ascii="TH SarabunPSK" w:eastAsia="Sarabun" w:hAnsi="TH SarabunPSK" w:cs="TH SarabunPSK"/>
                <w:b/>
                <w:sz w:val="32"/>
                <w:szCs w:val="32"/>
              </w:rPr>
            </w:pPr>
          </w:p>
        </w:tc>
        <w:tc>
          <w:tcPr>
            <w:tcW w:w="1134" w:type="dxa"/>
          </w:tcPr>
          <w:p w14:paraId="42C2DB63" w14:textId="77777777" w:rsidR="00C46DB9" w:rsidRPr="00B344CA" w:rsidRDefault="00C46DB9" w:rsidP="00C81A39">
            <w:pPr>
              <w:rPr>
                <w:rFonts w:ascii="TH SarabunPSK" w:eastAsia="Sarabun" w:hAnsi="TH SarabunPSK" w:cs="TH SarabunPSK"/>
                <w:b/>
                <w:sz w:val="32"/>
                <w:szCs w:val="32"/>
              </w:rPr>
            </w:pPr>
          </w:p>
        </w:tc>
        <w:tc>
          <w:tcPr>
            <w:tcW w:w="992" w:type="dxa"/>
          </w:tcPr>
          <w:p w14:paraId="48672EB2" w14:textId="77777777" w:rsidR="00C46DB9" w:rsidRPr="00B344CA" w:rsidRDefault="00C46DB9" w:rsidP="00C81A39">
            <w:pPr>
              <w:rPr>
                <w:rFonts w:ascii="TH SarabunPSK" w:eastAsia="Sarabun" w:hAnsi="TH SarabunPSK" w:cs="TH SarabunPSK"/>
                <w:b/>
                <w:sz w:val="32"/>
                <w:szCs w:val="32"/>
              </w:rPr>
            </w:pPr>
          </w:p>
        </w:tc>
      </w:tr>
      <w:tr w:rsidR="00B756F4" w:rsidRPr="00B344CA" w14:paraId="2FC9E279" w14:textId="77777777" w:rsidTr="00B756F4">
        <w:tc>
          <w:tcPr>
            <w:tcW w:w="2250" w:type="dxa"/>
          </w:tcPr>
          <w:p w14:paraId="2CD20420" w14:textId="77777777" w:rsidR="00C46DB9" w:rsidRPr="00B344CA" w:rsidRDefault="00C46DB9" w:rsidP="00D8562A">
            <w:pPr>
              <w:numPr>
                <w:ilvl w:val="3"/>
                <w:numId w:val="27"/>
              </w:numPr>
              <w:pBdr>
                <w:top w:val="nil"/>
                <w:left w:val="nil"/>
                <w:bottom w:val="nil"/>
                <w:right w:val="nil"/>
                <w:between w:val="nil"/>
              </w:pBdr>
              <w:ind w:left="309" w:right="-572"/>
              <w:rPr>
                <w:rFonts w:ascii="TH SarabunPSK" w:eastAsia="Sarabun" w:hAnsi="TH SarabunPSK" w:cs="TH SarabunPSK"/>
                <w:b/>
                <w:sz w:val="32"/>
                <w:szCs w:val="32"/>
              </w:rPr>
            </w:pPr>
            <w:r w:rsidRPr="00B344CA">
              <w:rPr>
                <w:rFonts w:ascii="TH SarabunPSK" w:eastAsia="Sarabun" w:hAnsi="TH SarabunPSK" w:cs="TH SarabunPSK"/>
                <w:b/>
                <w:bCs/>
                <w:sz w:val="32"/>
                <w:szCs w:val="32"/>
                <w:cs/>
              </w:rPr>
              <w:t>อื่น ๆ ถ้ามี</w:t>
            </w:r>
          </w:p>
        </w:tc>
        <w:tc>
          <w:tcPr>
            <w:tcW w:w="2300" w:type="dxa"/>
          </w:tcPr>
          <w:p w14:paraId="0FF50A08" w14:textId="4147C786" w:rsidR="00C46DB9" w:rsidRPr="00B344CA" w:rsidRDefault="00C46DB9" w:rsidP="00086720">
            <w:pPr>
              <w:rPr>
                <w:rFonts w:ascii="TH SarabunPSK" w:eastAsia="Sarabun" w:hAnsi="TH SarabunPSK" w:cs="TH SarabunPSK"/>
                <w:sz w:val="32"/>
                <w:szCs w:val="32"/>
              </w:rPr>
            </w:pPr>
          </w:p>
        </w:tc>
        <w:tc>
          <w:tcPr>
            <w:tcW w:w="2126" w:type="dxa"/>
          </w:tcPr>
          <w:p w14:paraId="468E968B" w14:textId="77777777" w:rsidR="00C46DB9" w:rsidRPr="00B344CA" w:rsidRDefault="00C46DB9" w:rsidP="00C81A39">
            <w:pPr>
              <w:rPr>
                <w:rFonts w:ascii="TH SarabunPSK" w:eastAsia="Sarabun" w:hAnsi="TH SarabunPSK" w:cs="TH SarabunPSK"/>
                <w:b/>
                <w:sz w:val="32"/>
                <w:szCs w:val="32"/>
              </w:rPr>
            </w:pPr>
          </w:p>
        </w:tc>
        <w:tc>
          <w:tcPr>
            <w:tcW w:w="1710" w:type="dxa"/>
          </w:tcPr>
          <w:p w14:paraId="673230D4" w14:textId="77777777" w:rsidR="00C46DB9" w:rsidRPr="00B344CA" w:rsidRDefault="00C46DB9" w:rsidP="00C81A39">
            <w:pPr>
              <w:rPr>
                <w:rFonts w:ascii="TH SarabunPSK" w:eastAsia="Sarabun" w:hAnsi="TH SarabunPSK" w:cs="TH SarabunPSK"/>
                <w:b/>
                <w:sz w:val="32"/>
                <w:szCs w:val="32"/>
              </w:rPr>
            </w:pPr>
          </w:p>
        </w:tc>
        <w:tc>
          <w:tcPr>
            <w:tcW w:w="1624" w:type="dxa"/>
          </w:tcPr>
          <w:p w14:paraId="0B882928" w14:textId="77777777" w:rsidR="00C46DB9" w:rsidRPr="00B344CA" w:rsidRDefault="00C46DB9" w:rsidP="00C81A39">
            <w:pPr>
              <w:rPr>
                <w:rFonts w:ascii="TH SarabunPSK" w:eastAsia="Sarabun" w:hAnsi="TH SarabunPSK" w:cs="TH SarabunPSK"/>
                <w:b/>
                <w:sz w:val="32"/>
                <w:szCs w:val="32"/>
              </w:rPr>
            </w:pPr>
          </w:p>
        </w:tc>
        <w:tc>
          <w:tcPr>
            <w:tcW w:w="1202" w:type="dxa"/>
          </w:tcPr>
          <w:p w14:paraId="019FABD7" w14:textId="77777777" w:rsidR="00C46DB9" w:rsidRPr="00B344CA" w:rsidRDefault="00C46DB9" w:rsidP="00C81A39">
            <w:pPr>
              <w:rPr>
                <w:rFonts w:ascii="TH SarabunPSK" w:eastAsia="Sarabun" w:hAnsi="TH SarabunPSK" w:cs="TH SarabunPSK"/>
                <w:b/>
                <w:sz w:val="32"/>
                <w:szCs w:val="32"/>
              </w:rPr>
            </w:pPr>
          </w:p>
        </w:tc>
        <w:tc>
          <w:tcPr>
            <w:tcW w:w="1134" w:type="dxa"/>
          </w:tcPr>
          <w:p w14:paraId="65901572" w14:textId="77777777" w:rsidR="00C46DB9" w:rsidRPr="00B344CA" w:rsidRDefault="00C46DB9" w:rsidP="00C81A39">
            <w:pPr>
              <w:rPr>
                <w:rFonts w:ascii="TH SarabunPSK" w:eastAsia="Sarabun" w:hAnsi="TH SarabunPSK" w:cs="TH SarabunPSK"/>
                <w:b/>
                <w:sz w:val="32"/>
                <w:szCs w:val="32"/>
              </w:rPr>
            </w:pPr>
          </w:p>
        </w:tc>
        <w:tc>
          <w:tcPr>
            <w:tcW w:w="992" w:type="dxa"/>
          </w:tcPr>
          <w:p w14:paraId="6393950C" w14:textId="77777777" w:rsidR="00C46DB9" w:rsidRPr="00B344CA" w:rsidRDefault="00C46DB9" w:rsidP="00C81A39">
            <w:pPr>
              <w:rPr>
                <w:rFonts w:ascii="TH SarabunPSK" w:eastAsia="Sarabun" w:hAnsi="TH SarabunPSK" w:cs="TH SarabunPSK"/>
                <w:b/>
                <w:sz w:val="32"/>
                <w:szCs w:val="32"/>
              </w:rPr>
            </w:pPr>
          </w:p>
        </w:tc>
      </w:tr>
    </w:tbl>
    <w:p w14:paraId="6F02121F" w14:textId="77777777" w:rsidR="00EC5063" w:rsidRPr="00B344CA" w:rsidRDefault="00EC5063">
      <w:pPr>
        <w:spacing w:after="0" w:line="240" w:lineRule="auto"/>
        <w:jc w:val="center"/>
        <w:rPr>
          <w:rFonts w:ascii="TH SarabunPSK" w:eastAsia="Sarabun" w:hAnsi="TH SarabunPSK" w:cs="TH SarabunPSK"/>
          <w:b/>
          <w:bCs/>
          <w:sz w:val="32"/>
          <w:szCs w:val="32"/>
        </w:rPr>
      </w:pPr>
    </w:p>
    <w:p w14:paraId="3D7E2B1E" w14:textId="77777777" w:rsidR="00C46DB9" w:rsidRPr="00B344CA" w:rsidRDefault="00C46DB9">
      <w:pPr>
        <w:spacing w:after="0" w:line="240" w:lineRule="auto"/>
        <w:jc w:val="center"/>
        <w:rPr>
          <w:rFonts w:ascii="TH SarabunPSK" w:eastAsia="Sarabun" w:hAnsi="TH SarabunPSK" w:cs="TH SarabunPSK"/>
          <w:b/>
          <w:bCs/>
          <w:sz w:val="32"/>
          <w:szCs w:val="32"/>
        </w:rPr>
      </w:pPr>
    </w:p>
    <w:p w14:paraId="2C49017B" w14:textId="77777777" w:rsidR="00C46DB9" w:rsidRPr="00B344CA" w:rsidRDefault="00C46DB9">
      <w:pPr>
        <w:spacing w:after="0" w:line="240" w:lineRule="auto"/>
        <w:jc w:val="center"/>
        <w:rPr>
          <w:rFonts w:ascii="TH SarabunPSK" w:eastAsia="Sarabun" w:hAnsi="TH SarabunPSK" w:cs="TH SarabunPSK"/>
          <w:b/>
          <w:bCs/>
          <w:sz w:val="32"/>
          <w:szCs w:val="32"/>
          <w:cs/>
        </w:rPr>
        <w:sectPr w:rsidR="00C46DB9" w:rsidRPr="00B344CA">
          <w:pgSz w:w="16838" w:h="11906" w:orient="landscape"/>
          <w:pgMar w:top="2160" w:right="1440" w:bottom="1440" w:left="2160" w:header="709" w:footer="709" w:gutter="0"/>
          <w:cols w:space="720"/>
        </w:sectPr>
      </w:pPr>
    </w:p>
    <w:p w14:paraId="07CA8E86" w14:textId="7367DD39" w:rsidR="00EC5063" w:rsidRPr="00B344CA" w:rsidRDefault="00AC2793" w:rsidP="007A1FF4">
      <w:pPr>
        <w:pStyle w:val="3"/>
        <w:numPr>
          <w:ilvl w:val="0"/>
          <w:numId w:val="0"/>
        </w:numPr>
        <w:shd w:val="clear" w:color="auto" w:fill="D9D9D9"/>
        <w:jc w:val="center"/>
        <w:rPr>
          <w:rFonts w:ascii="TH SarabunPSK" w:eastAsia="Sarabun" w:hAnsi="TH SarabunPSK" w:cs="TH SarabunPSK"/>
          <w:color w:val="auto"/>
        </w:rPr>
      </w:pPr>
      <w:bookmarkStart w:id="38" w:name="_Hlk143873611"/>
      <w:r w:rsidRPr="00B344CA">
        <w:rPr>
          <w:rFonts w:ascii="TH SarabunPSK" w:eastAsia="Sarabun" w:hAnsi="TH SarabunPSK" w:cs="TH SarabunPSK"/>
          <w:color w:val="auto"/>
          <w:cs/>
        </w:rPr>
        <w:lastRenderedPageBreak/>
        <w:t xml:space="preserve">ภาคผนวก </w:t>
      </w:r>
      <w:r w:rsidRPr="00B344CA">
        <w:rPr>
          <w:rFonts w:ascii="TH SarabunPSK" w:eastAsia="Sarabun" w:hAnsi="TH SarabunPSK" w:cs="TH SarabunPSK"/>
          <w:color w:val="auto"/>
        </w:rPr>
        <w:t>1</w:t>
      </w:r>
      <w:r w:rsidR="0057733F">
        <w:rPr>
          <w:rFonts w:ascii="TH SarabunPSK" w:eastAsia="Sarabun" w:hAnsi="TH SarabunPSK" w:cs="TH SarabunPSK"/>
          <w:color w:val="auto"/>
        </w:rPr>
        <w:t>2</w:t>
      </w:r>
    </w:p>
    <w:p w14:paraId="00CA5F0F" w14:textId="77777777" w:rsidR="00EC5063" w:rsidRPr="00B344CA" w:rsidRDefault="00AC2793" w:rsidP="007A1FF4">
      <w:pPr>
        <w:pStyle w:val="3"/>
        <w:numPr>
          <w:ilvl w:val="0"/>
          <w:numId w:val="0"/>
        </w:numPr>
        <w:shd w:val="clear" w:color="auto" w:fill="D9D9D9"/>
        <w:jc w:val="center"/>
        <w:rPr>
          <w:rFonts w:ascii="TH SarabunPSK" w:eastAsia="Sarabun" w:hAnsi="TH SarabunPSK" w:cs="TH SarabunPSK"/>
          <w:color w:val="auto"/>
        </w:rPr>
      </w:pPr>
      <w:r w:rsidRPr="00B344CA">
        <w:rPr>
          <w:rFonts w:ascii="TH SarabunPSK" w:eastAsia="Sarabun" w:hAnsi="TH SarabunPSK" w:cs="TH SarabunPSK"/>
          <w:color w:val="auto"/>
          <w:cs/>
        </w:rPr>
        <w:t>ตารางแสดงความต้องการจำเป็น การวิเคราะห์</w:t>
      </w:r>
    </w:p>
    <w:p w14:paraId="6EAD74A6" w14:textId="4444B165" w:rsidR="00EC5063" w:rsidRPr="00B344CA" w:rsidRDefault="00AC2793" w:rsidP="007A1FF4">
      <w:pPr>
        <w:pStyle w:val="3"/>
        <w:numPr>
          <w:ilvl w:val="0"/>
          <w:numId w:val="0"/>
        </w:numPr>
        <w:shd w:val="clear" w:color="auto" w:fill="D9D9D9"/>
        <w:jc w:val="center"/>
        <w:rPr>
          <w:rFonts w:ascii="TH SarabunPSK" w:eastAsia="Sarabun" w:hAnsi="TH SarabunPSK" w:cs="TH SarabunPSK"/>
          <w:color w:val="auto"/>
          <w:cs/>
        </w:rPr>
        <w:sectPr w:rsidR="00EC5063" w:rsidRPr="00B344CA">
          <w:pgSz w:w="11906" w:h="16838"/>
          <w:pgMar w:top="2160" w:right="1440" w:bottom="1440" w:left="2160" w:header="709" w:footer="709" w:gutter="0"/>
          <w:cols w:space="720"/>
        </w:sectPr>
      </w:pPr>
      <w:r w:rsidRPr="00B344CA">
        <w:rPr>
          <w:rFonts w:ascii="TH SarabunPSK" w:eastAsia="Sarabun" w:hAnsi="TH SarabunPSK" w:cs="TH SarabunPSK"/>
          <w:color w:val="auto"/>
          <w:cs/>
        </w:rPr>
        <w:t>และจัดลำดับผู้มีส่วนได้ส่วนเสียกับ</w:t>
      </w:r>
      <w:r w:rsidR="00A631E2">
        <w:rPr>
          <w:rFonts w:ascii="TH SarabunPSK" w:eastAsia="Sarabun" w:hAnsi="TH SarabunPSK" w:cs="TH SarabunPSK"/>
          <w:color w:val="auto"/>
          <w:cs/>
        </w:rPr>
        <w:t>หลักสูตรฯ</w:t>
      </w:r>
    </w:p>
    <w:bookmarkEnd w:id="38"/>
    <w:p w14:paraId="0F60F8F9" w14:textId="3A342450" w:rsidR="00EC5063" w:rsidRDefault="00AC2793">
      <w:pPr>
        <w:spacing w:after="0" w:line="240" w:lineRule="auto"/>
        <w:ind w:right="-24"/>
        <w:rPr>
          <w:rFonts w:ascii="TH SarabunPSK" w:eastAsia="Sarabun" w:hAnsi="TH SarabunPSK" w:cs="TH SarabunPSK"/>
          <w:b/>
          <w:sz w:val="32"/>
          <w:szCs w:val="32"/>
        </w:rPr>
      </w:pPr>
      <w:r w:rsidRPr="00B344CA">
        <w:rPr>
          <w:rFonts w:ascii="TH SarabunPSK" w:eastAsia="Sarabun" w:hAnsi="TH SarabunPSK" w:cs="TH SarabunPSK"/>
          <w:b/>
          <w:bCs/>
          <w:sz w:val="32"/>
          <w:szCs w:val="32"/>
          <w:cs/>
        </w:rPr>
        <w:lastRenderedPageBreak/>
        <w:t xml:space="preserve">ตารางแสดงการชี้แจงวิธีการได้มาซึ่ง </w:t>
      </w:r>
      <w:r w:rsidRPr="00B344CA">
        <w:rPr>
          <w:rFonts w:ascii="TH SarabunPSK" w:eastAsia="Sarabun" w:hAnsi="TH SarabunPSK" w:cs="TH SarabunPSK"/>
          <w:b/>
          <w:sz w:val="32"/>
          <w:szCs w:val="32"/>
        </w:rPr>
        <w:t xml:space="preserve">PLO </w:t>
      </w:r>
      <w:r w:rsidRPr="00B344CA">
        <w:rPr>
          <w:rFonts w:ascii="TH SarabunPSK" w:eastAsia="Sarabun" w:hAnsi="TH SarabunPSK" w:cs="TH SarabunPSK"/>
          <w:b/>
          <w:bCs/>
          <w:sz w:val="32"/>
          <w:szCs w:val="32"/>
          <w:cs/>
        </w:rPr>
        <w:t xml:space="preserve">เช่น </w:t>
      </w:r>
      <w:r w:rsidR="00A631E2">
        <w:rPr>
          <w:rFonts w:ascii="TH SarabunPSK" w:eastAsia="Sarabun" w:hAnsi="TH SarabunPSK" w:cs="TH SarabunPSK"/>
          <w:b/>
          <w:bCs/>
          <w:sz w:val="32"/>
          <w:szCs w:val="32"/>
          <w:cs/>
        </w:rPr>
        <w:t>หลักสูตรฯ</w:t>
      </w:r>
      <w:r w:rsidRPr="00B344CA">
        <w:rPr>
          <w:rFonts w:ascii="TH SarabunPSK" w:eastAsia="Sarabun" w:hAnsi="TH SarabunPSK" w:cs="TH SarabunPSK"/>
          <w:b/>
          <w:bCs/>
          <w:sz w:val="32"/>
          <w:szCs w:val="32"/>
          <w:cs/>
        </w:rPr>
        <w:t xml:space="preserve">ได้กำหนดผู้มีส่วนได้ส่วนเสียและวิธีการได้มาซึ่งสมรรถนะที่จำเป็นจากผู้มีส่วนได้ส่วนเสียแต่ละกลุ่มอย่างชัดเจนดังนี้ </w:t>
      </w:r>
    </w:p>
    <w:p w14:paraId="163C206E" w14:textId="13C69B63" w:rsidR="00EC5063" w:rsidRPr="00B344CA" w:rsidRDefault="00EC5063">
      <w:pPr>
        <w:spacing w:after="0" w:line="240" w:lineRule="auto"/>
        <w:ind w:right="-600"/>
        <w:jc w:val="center"/>
        <w:rPr>
          <w:rFonts w:ascii="TH SarabunPSK" w:eastAsia="Sarabun" w:hAnsi="TH SarabunPSK" w:cs="TH SarabunPSK"/>
          <w:b/>
          <w:sz w:val="32"/>
          <w:szCs w:val="32"/>
        </w:rPr>
      </w:pPr>
    </w:p>
    <w:tbl>
      <w:tblPr>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44"/>
        <w:gridCol w:w="1770"/>
        <w:gridCol w:w="4002"/>
      </w:tblGrid>
      <w:tr w:rsidR="0058017B" w:rsidRPr="00B344CA" w14:paraId="61B6BFF5" w14:textId="77777777" w:rsidTr="00086720">
        <w:trPr>
          <w:tblHeader/>
        </w:trPr>
        <w:tc>
          <w:tcPr>
            <w:tcW w:w="3244" w:type="dxa"/>
          </w:tcPr>
          <w:p w14:paraId="1BB4E9BD" w14:textId="77777777" w:rsidR="00C44C64" w:rsidRPr="00B344CA" w:rsidRDefault="00C44C64" w:rsidP="0004516F">
            <w:pPr>
              <w:ind w:right="-108"/>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กลุ่มผู้มีส่วนได้ส่วนเสีย</w:t>
            </w:r>
          </w:p>
        </w:tc>
        <w:tc>
          <w:tcPr>
            <w:tcW w:w="1770" w:type="dxa"/>
          </w:tcPr>
          <w:p w14:paraId="0677BFF8" w14:textId="2815E660" w:rsidR="00C44C64" w:rsidRPr="00B344CA" w:rsidRDefault="00C44C64" w:rsidP="0004516F">
            <w:pPr>
              <w:ind w:left="-110" w:right="-113"/>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การวิเคราะห์กลุ่ม</w:t>
            </w:r>
          </w:p>
        </w:tc>
        <w:tc>
          <w:tcPr>
            <w:tcW w:w="4002" w:type="dxa"/>
          </w:tcPr>
          <w:p w14:paraId="3B0C4B6F" w14:textId="2C970226" w:rsidR="00C44C64" w:rsidRPr="00B344CA" w:rsidRDefault="00C44C64" w:rsidP="0004516F">
            <w:pPr>
              <w:jc w:val="center"/>
              <w:rPr>
                <w:rFonts w:ascii="TH SarabunPSK" w:eastAsia="Sarabun" w:hAnsi="TH SarabunPSK" w:cs="TH SarabunPSK"/>
                <w:b/>
                <w:sz w:val="32"/>
                <w:szCs w:val="32"/>
              </w:rPr>
            </w:pPr>
            <w:r w:rsidRPr="00B344CA">
              <w:rPr>
                <w:rFonts w:ascii="TH SarabunPSK" w:eastAsia="Sarabun" w:hAnsi="TH SarabunPSK" w:cs="TH SarabunPSK"/>
                <w:b/>
                <w:bCs/>
                <w:sz w:val="32"/>
                <w:szCs w:val="32"/>
                <w:cs/>
              </w:rPr>
              <w:t>วิธีการได้มาซึ่งสมรรถนะที่จำเป็น</w:t>
            </w:r>
          </w:p>
        </w:tc>
      </w:tr>
      <w:tr w:rsidR="0058017B" w:rsidRPr="00B344CA" w14:paraId="7F16CCE5" w14:textId="77777777" w:rsidTr="0004516F">
        <w:tc>
          <w:tcPr>
            <w:tcW w:w="3244" w:type="dxa"/>
          </w:tcPr>
          <w:p w14:paraId="3AEF03A7" w14:textId="77777777" w:rsidR="00C44C64" w:rsidRPr="00F479F5" w:rsidRDefault="0058017B" w:rsidP="0004516F">
            <w:pPr>
              <w:ind w:right="-600"/>
              <w:rPr>
                <w:rFonts w:ascii="TH SarabunPSK" w:eastAsia="Sarabun" w:hAnsi="TH SarabunPSK" w:cs="TH SarabunPSK"/>
                <w:color w:val="C00000"/>
                <w:sz w:val="32"/>
                <w:szCs w:val="32"/>
              </w:rPr>
            </w:pPr>
            <w:r w:rsidRPr="00F479F5">
              <w:rPr>
                <w:rFonts w:ascii="TH SarabunPSK" w:eastAsia="Sarabun" w:hAnsi="TH SarabunPSK" w:cs="TH SarabunPSK"/>
                <w:color w:val="C00000"/>
                <w:sz w:val="32"/>
                <w:szCs w:val="32"/>
                <w:cs/>
              </w:rPr>
              <w:t>ระบบวิเคราะห์ความต้องการตลาดแรงงาน (</w:t>
            </w:r>
            <w:r w:rsidRPr="00F479F5">
              <w:rPr>
                <w:rFonts w:ascii="TH SarabunPSK" w:eastAsia="Sarabun" w:hAnsi="TH SarabunPSK" w:cs="TH SarabunPSK"/>
                <w:color w:val="C00000"/>
                <w:sz w:val="32"/>
                <w:szCs w:val="32"/>
              </w:rPr>
              <w:t>Skill Mapping</w:t>
            </w:r>
            <w:r w:rsidRPr="00F479F5">
              <w:rPr>
                <w:rFonts w:ascii="TH SarabunPSK" w:eastAsia="Sarabun" w:hAnsi="TH SarabunPSK" w:cs="TH SarabunPSK"/>
                <w:color w:val="C00000"/>
                <w:sz w:val="32"/>
                <w:szCs w:val="32"/>
                <w:cs/>
              </w:rPr>
              <w:t>)</w:t>
            </w:r>
          </w:p>
        </w:tc>
        <w:tc>
          <w:tcPr>
            <w:tcW w:w="1770" w:type="dxa"/>
          </w:tcPr>
          <w:p w14:paraId="7E6BFBD9" w14:textId="660FD492" w:rsidR="00C44C64" w:rsidRPr="00F479F5" w:rsidRDefault="00F479F5" w:rsidP="00C44C64">
            <w:pPr>
              <w:jc w:val="center"/>
              <w:rPr>
                <w:rFonts w:ascii="TH SarabunPSK" w:eastAsia="Sarabun" w:hAnsi="TH SarabunPSK" w:cs="TH SarabunPSK"/>
                <w:color w:val="C00000"/>
                <w:sz w:val="32"/>
                <w:szCs w:val="32"/>
              </w:rPr>
            </w:pPr>
            <w:r>
              <w:rPr>
                <w:rFonts w:ascii="TH SarabunPSK" w:hAnsi="TH SarabunPSK" w:cs="TH SarabunPSK"/>
                <w:noProof/>
                <w:color w:val="FF0000"/>
                <w:sz w:val="32"/>
                <w:szCs w:val="32"/>
              </w:rPr>
              <mc:AlternateContent>
                <mc:Choice Requires="wps">
                  <w:drawing>
                    <wp:anchor distT="0" distB="0" distL="114300" distR="114300" simplePos="0" relativeHeight="251856896" behindDoc="0" locked="0" layoutInCell="1" allowOverlap="1" wp14:anchorId="1C2BA7BA" wp14:editId="50D4B5B6">
                      <wp:simplePos x="0" y="0"/>
                      <wp:positionH relativeFrom="column">
                        <wp:posOffset>-155194</wp:posOffset>
                      </wp:positionH>
                      <wp:positionV relativeFrom="paragraph">
                        <wp:posOffset>137159</wp:posOffset>
                      </wp:positionV>
                      <wp:extent cx="1831975" cy="4025216"/>
                      <wp:effectExtent l="1009650" t="57150" r="911225" b="52070"/>
                      <wp:wrapNone/>
                      <wp:docPr id="330004497" name="Rectangle 4"/>
                      <wp:cNvGraphicFramePr/>
                      <a:graphic xmlns:a="http://schemas.openxmlformats.org/drawingml/2006/main">
                        <a:graphicData uri="http://schemas.microsoft.com/office/word/2010/wordprocessingShape">
                          <wps:wsp>
                            <wps:cNvSpPr/>
                            <wps:spPr>
                              <a:xfrm rot="2408282">
                                <a:off x="0" y="0"/>
                                <a:ext cx="1831975" cy="402521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20C779" w14:textId="77777777" w:rsidR="00F479F5" w:rsidRPr="0091169B" w:rsidRDefault="00F479F5" w:rsidP="00F479F5">
                                  <w:pPr>
                                    <w:jc w:val="center"/>
                                    <w:rPr>
                                      <w:rFonts w:ascii="TH SarabunPSK" w:hAnsi="TH SarabunPSK" w:cs="TH SarabunPSK"/>
                                      <w:b/>
                                      <w:bCs/>
                                      <w:color w:val="000000" w:themeColor="text1"/>
                                      <w:sz w:val="60"/>
                                      <w:szCs w:val="60"/>
                                    </w:rPr>
                                  </w:pPr>
                                  <w:r w:rsidRPr="0091169B">
                                    <w:rPr>
                                      <w:rFonts w:ascii="TH SarabunPSK" w:hAnsi="TH SarabunPSK" w:cs="TH SarabunPSK"/>
                                      <w:b/>
                                      <w:bCs/>
                                      <w:color w:val="000000" w:themeColor="text1"/>
                                      <w:sz w:val="60"/>
                                      <w:szCs w:val="60"/>
                                      <w:cs/>
                                    </w:rPr>
                                    <w:t>ตัวอย่าง</w:t>
                                  </w:r>
                                  <w:r w:rsidRPr="0091169B">
                                    <w:rPr>
                                      <w:rFonts w:ascii="TH SarabunPSK" w:hAnsi="TH SarabunPSK" w:cs="TH SarabunPSK" w:hint="cs"/>
                                      <w:b/>
                                      <w:bCs/>
                                      <w:color w:val="000000" w:themeColor="text1"/>
                                      <w:sz w:val="60"/>
                                      <w:szCs w:val="60"/>
                                      <w:cs/>
                                    </w:rPr>
                                    <w:t xml:space="preserve"> กรุณาปรับให้สอดคล้อง</w:t>
                                  </w:r>
                                </w:p>
                                <w:p w14:paraId="5B9132DD" w14:textId="77777777" w:rsidR="00F479F5" w:rsidRPr="0091169B" w:rsidRDefault="00F479F5" w:rsidP="00F479F5">
                                  <w:pPr>
                                    <w:jc w:val="center"/>
                                    <w:rPr>
                                      <w:rFonts w:ascii="TH SarabunPSK" w:hAnsi="TH SarabunPSK" w:cs="TH SarabunPSK"/>
                                      <w:b/>
                                      <w:bCs/>
                                      <w:color w:val="000000" w:themeColor="text1"/>
                                      <w:sz w:val="60"/>
                                      <w:szCs w:val="60"/>
                                      <w:cs/>
                                    </w:rPr>
                                  </w:pPr>
                                  <w:r w:rsidRPr="0091169B">
                                    <w:rPr>
                                      <w:rFonts w:ascii="TH SarabunPSK" w:hAnsi="TH SarabunPSK" w:cs="TH SarabunPSK" w:hint="cs"/>
                                      <w:b/>
                                      <w:bCs/>
                                      <w:color w:val="000000" w:themeColor="text1"/>
                                      <w:sz w:val="60"/>
                                      <w:szCs w:val="60"/>
                                      <w:cs/>
                                    </w:rPr>
                                    <w:t>กับหลักสูตร</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2BA7BA" id="_x0000_s1080" style="position:absolute;left:0;text-align:left;margin-left:-12.2pt;margin-top:10.8pt;width:144.25pt;height:316.95pt;rotation:2630486fd;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" filled="f" stroked="f" strokeweight="1pt">
                      <v:textbox style="layout-flow:vertical;mso-layout-flow-alt:bottom-to-top">
                        <w:txbxContent>
                          <w:p w14:paraId="4320C779" w14:textId="77777777" w:rsidR="00F479F5" w:rsidRPr="0091169B" w:rsidRDefault="00F479F5" w:rsidP="00F479F5">
                            <w:pPr>
                              <w:jc w:val="center"/>
                              <w:rPr>
                                <w:rFonts w:ascii="TH SarabunPSK" w:hAnsi="TH SarabunPSK" w:cs="TH SarabunPSK"/>
                                <w:b/>
                                <w:bCs/>
                                <w:color w:val="000000" w:themeColor="text1"/>
                                <w:sz w:val="60"/>
                                <w:szCs w:val="60"/>
                              </w:rPr>
                            </w:pPr>
                            <w:r w:rsidRPr="0091169B">
                              <w:rPr>
                                <w:rFonts w:ascii="TH SarabunPSK" w:hAnsi="TH SarabunPSK" w:cs="TH SarabunPSK"/>
                                <w:b/>
                                <w:bCs/>
                                <w:color w:val="000000" w:themeColor="text1"/>
                                <w:sz w:val="60"/>
                                <w:szCs w:val="60"/>
                                <w:cs/>
                              </w:rPr>
                              <w:t>ตัวอย่าง</w:t>
                            </w:r>
                            <w:r w:rsidRPr="0091169B">
                              <w:rPr>
                                <w:rFonts w:ascii="TH SarabunPSK" w:hAnsi="TH SarabunPSK" w:cs="TH SarabunPSK" w:hint="cs"/>
                                <w:b/>
                                <w:bCs/>
                                <w:color w:val="000000" w:themeColor="text1"/>
                                <w:sz w:val="60"/>
                                <w:szCs w:val="60"/>
                                <w:cs/>
                              </w:rPr>
                              <w:t xml:space="preserve"> กรุณาปรับให้สอดคล้อง</w:t>
                            </w:r>
                          </w:p>
                          <w:p w14:paraId="5B9132DD" w14:textId="77777777" w:rsidR="00F479F5" w:rsidRPr="0091169B" w:rsidRDefault="00F479F5" w:rsidP="00F479F5">
                            <w:pPr>
                              <w:jc w:val="center"/>
                              <w:rPr>
                                <w:rFonts w:ascii="TH SarabunPSK" w:hAnsi="TH SarabunPSK" w:cs="TH SarabunPSK"/>
                                <w:b/>
                                <w:bCs/>
                                <w:color w:val="000000" w:themeColor="text1"/>
                                <w:sz w:val="60"/>
                                <w:szCs w:val="60"/>
                                <w:cs/>
                              </w:rPr>
                            </w:pPr>
                            <w:r w:rsidRPr="0091169B">
                              <w:rPr>
                                <w:rFonts w:ascii="TH SarabunPSK" w:hAnsi="TH SarabunPSK" w:cs="TH SarabunPSK" w:hint="cs"/>
                                <w:b/>
                                <w:bCs/>
                                <w:color w:val="000000" w:themeColor="text1"/>
                                <w:sz w:val="60"/>
                                <w:szCs w:val="60"/>
                                <w:cs/>
                              </w:rPr>
                              <w:t>กับหลักสูตร</w:t>
                            </w:r>
                          </w:p>
                        </w:txbxContent>
                      </v:textbox>
                    </v:rect>
                  </w:pict>
                </mc:Fallback>
              </mc:AlternateContent>
            </w:r>
            <w:r w:rsidR="00C44C64" w:rsidRPr="00F479F5">
              <w:rPr>
                <w:rFonts w:ascii="TH SarabunPSK" w:eastAsia="Sarabun" w:hAnsi="TH SarabunPSK" w:cs="TH SarabunPSK"/>
                <w:color w:val="C00000"/>
                <w:sz w:val="32"/>
                <w:szCs w:val="32"/>
              </w:rPr>
              <w:t>High power</w:t>
            </w:r>
          </w:p>
          <w:p w14:paraId="0FA9C067" w14:textId="201A8A7E" w:rsidR="00C44C64" w:rsidRPr="00F479F5" w:rsidRDefault="00C44C64" w:rsidP="00C44C64">
            <w:pPr>
              <w:ind w:right="-29"/>
              <w:jc w:val="center"/>
              <w:rPr>
                <w:rFonts w:ascii="TH SarabunPSK" w:eastAsia="Sarabun" w:hAnsi="TH SarabunPSK" w:cs="TH SarabunPSK"/>
                <w:color w:val="C00000"/>
                <w:sz w:val="32"/>
                <w:szCs w:val="32"/>
              </w:rPr>
            </w:pPr>
            <w:r w:rsidRPr="00F479F5">
              <w:rPr>
                <w:rFonts w:ascii="TH SarabunPSK" w:eastAsia="Sarabun" w:hAnsi="TH SarabunPSK" w:cs="TH SarabunPSK"/>
                <w:color w:val="C00000"/>
                <w:sz w:val="32"/>
                <w:szCs w:val="32"/>
              </w:rPr>
              <w:t>High impact</w:t>
            </w:r>
          </w:p>
        </w:tc>
        <w:tc>
          <w:tcPr>
            <w:tcW w:w="4002" w:type="dxa"/>
          </w:tcPr>
          <w:p w14:paraId="7E46D999" w14:textId="7B3B28E4" w:rsidR="00C44C64" w:rsidRPr="00F479F5" w:rsidRDefault="0058017B" w:rsidP="0004516F">
            <w:pPr>
              <w:ind w:right="-600"/>
              <w:rPr>
                <w:rFonts w:ascii="TH SarabunPSK" w:eastAsia="Sarabun" w:hAnsi="TH SarabunPSK" w:cs="TH SarabunPSK"/>
                <w:color w:val="C00000"/>
                <w:sz w:val="32"/>
                <w:szCs w:val="32"/>
              </w:rPr>
            </w:pPr>
            <w:r w:rsidRPr="00F479F5">
              <w:rPr>
                <w:rFonts w:ascii="TH SarabunPSK" w:eastAsia="Sarabun" w:hAnsi="TH SarabunPSK" w:cs="TH SarabunPSK"/>
                <w:color w:val="C00000"/>
                <w:sz w:val="32"/>
                <w:szCs w:val="32"/>
                <w:cs/>
              </w:rPr>
              <w:t>วิเคราะห์ข้อมูลจากกลุ่มอาชีพด้านอาชีวอนามัยและความปลอดภัย</w:t>
            </w:r>
          </w:p>
        </w:tc>
      </w:tr>
      <w:tr w:rsidR="0058017B" w:rsidRPr="00B344CA" w14:paraId="56EB3CA3" w14:textId="77777777" w:rsidTr="0004516F">
        <w:tc>
          <w:tcPr>
            <w:tcW w:w="3244" w:type="dxa"/>
          </w:tcPr>
          <w:p w14:paraId="28BF7962" w14:textId="77777777" w:rsidR="00C44C64" w:rsidRPr="00F479F5" w:rsidRDefault="00C44C64" w:rsidP="0058017B">
            <w:pPr>
              <w:ind w:right="158"/>
              <w:rPr>
                <w:rFonts w:ascii="TH SarabunPSK" w:eastAsia="Sarabun" w:hAnsi="TH SarabunPSK" w:cs="TH SarabunPSK"/>
                <w:color w:val="C00000"/>
                <w:sz w:val="32"/>
                <w:szCs w:val="32"/>
              </w:rPr>
            </w:pPr>
            <w:r w:rsidRPr="00F479F5">
              <w:rPr>
                <w:rFonts w:ascii="TH SarabunPSK" w:eastAsia="Sarabun" w:hAnsi="TH SarabunPSK" w:cs="TH SarabunPSK"/>
                <w:color w:val="C00000"/>
                <w:sz w:val="32"/>
                <w:szCs w:val="32"/>
                <w:cs/>
              </w:rPr>
              <w:t>ผู้ใช้บัณฑิต</w:t>
            </w:r>
          </w:p>
          <w:p w14:paraId="54A078BF" w14:textId="77777777" w:rsidR="0058017B" w:rsidRPr="00F479F5" w:rsidRDefault="00C44C64" w:rsidP="0058017B">
            <w:pPr>
              <w:spacing w:after="0" w:line="240" w:lineRule="auto"/>
              <w:ind w:right="158"/>
              <w:rPr>
                <w:rFonts w:ascii="TH SarabunPSK" w:eastAsia="Sarabun" w:hAnsi="TH SarabunPSK" w:cs="TH SarabunPSK"/>
                <w:color w:val="C00000"/>
                <w:sz w:val="32"/>
                <w:szCs w:val="32"/>
              </w:rPr>
            </w:pPr>
            <w:r w:rsidRPr="00F479F5">
              <w:rPr>
                <w:rFonts w:ascii="TH SarabunPSK" w:eastAsia="Sarabun" w:hAnsi="TH SarabunPSK" w:cs="TH SarabunPSK"/>
                <w:color w:val="C00000"/>
                <w:sz w:val="32"/>
                <w:szCs w:val="32"/>
                <w:cs/>
              </w:rPr>
              <w:t>(</w:t>
            </w:r>
            <w:r w:rsidR="0058017B" w:rsidRPr="00F479F5">
              <w:rPr>
                <w:rFonts w:ascii="TH SarabunPSK" w:eastAsia="Sarabun" w:hAnsi="TH SarabunPSK" w:cs="TH SarabunPSK"/>
                <w:color w:val="C00000"/>
                <w:sz w:val="32"/>
                <w:szCs w:val="32"/>
                <w:cs/>
              </w:rPr>
              <w:t>ภาครัฐ: 1.โรงพยาบาลมหาราชนครศรีธรรมราช</w:t>
            </w:r>
          </w:p>
          <w:p w14:paraId="2B45108E" w14:textId="77777777" w:rsidR="0058017B" w:rsidRPr="00F479F5" w:rsidRDefault="0058017B" w:rsidP="0058017B">
            <w:pPr>
              <w:spacing w:after="0" w:line="240" w:lineRule="auto"/>
              <w:ind w:right="158"/>
              <w:rPr>
                <w:rFonts w:ascii="TH SarabunPSK" w:eastAsia="Sarabun" w:hAnsi="TH SarabunPSK" w:cs="TH SarabunPSK"/>
                <w:color w:val="C00000"/>
                <w:sz w:val="32"/>
                <w:szCs w:val="32"/>
              </w:rPr>
            </w:pPr>
            <w:r w:rsidRPr="00F479F5">
              <w:rPr>
                <w:rFonts w:ascii="TH SarabunPSK" w:eastAsia="Sarabun" w:hAnsi="TH SarabunPSK" w:cs="TH SarabunPSK"/>
                <w:color w:val="C00000"/>
                <w:sz w:val="32"/>
                <w:szCs w:val="32"/>
                <w:cs/>
              </w:rPr>
              <w:t>2.ศูนย์ความปลอดภัยจังหวัดสงขลา 3.สำนักงานสวัสดิการและคุ้มครองแรงงานจังหวัด</w:t>
            </w:r>
          </w:p>
          <w:p w14:paraId="1398D0E9" w14:textId="2B06543B" w:rsidR="0058017B" w:rsidRPr="00F479F5" w:rsidRDefault="0058017B" w:rsidP="0058017B">
            <w:pPr>
              <w:spacing w:after="0" w:line="240" w:lineRule="auto"/>
              <w:ind w:right="158"/>
              <w:rPr>
                <w:rFonts w:ascii="TH SarabunPSK" w:eastAsia="Sarabun" w:hAnsi="TH SarabunPSK" w:cs="TH SarabunPSK"/>
                <w:color w:val="C00000"/>
                <w:sz w:val="32"/>
                <w:szCs w:val="32"/>
              </w:rPr>
            </w:pPr>
            <w:r w:rsidRPr="00F479F5">
              <w:rPr>
                <w:rFonts w:ascii="TH SarabunPSK" w:eastAsia="Sarabun" w:hAnsi="TH SarabunPSK" w:cs="TH SarabunPSK"/>
                <w:color w:val="C00000"/>
                <w:sz w:val="32"/>
                <w:szCs w:val="32"/>
                <w:cs/>
              </w:rPr>
              <w:t>ภาคเอกชน: 1.บริษัท เอ็นพีซี เซฟตี้ แอนด์ เอ็นไวรอนเมนทอล เซอร์วิส จำกัด</w:t>
            </w:r>
          </w:p>
          <w:p w14:paraId="68932C65" w14:textId="77777777" w:rsidR="0058017B" w:rsidRPr="00F479F5" w:rsidRDefault="0058017B" w:rsidP="0058017B">
            <w:pPr>
              <w:spacing w:after="0" w:line="240" w:lineRule="auto"/>
              <w:ind w:right="158"/>
              <w:rPr>
                <w:rFonts w:ascii="TH SarabunPSK" w:eastAsia="Sarabun" w:hAnsi="TH SarabunPSK" w:cs="TH SarabunPSK"/>
                <w:color w:val="C00000"/>
                <w:sz w:val="32"/>
                <w:szCs w:val="32"/>
              </w:rPr>
            </w:pPr>
            <w:r w:rsidRPr="00F479F5">
              <w:rPr>
                <w:rFonts w:ascii="TH SarabunPSK" w:eastAsia="Sarabun" w:hAnsi="TH SarabunPSK" w:cs="TH SarabunPSK"/>
                <w:color w:val="C00000"/>
                <w:sz w:val="32"/>
                <w:szCs w:val="32"/>
                <w:cs/>
              </w:rPr>
              <w:t>2.บริษัท ซีพี ออ</w:t>
            </w:r>
            <w:proofErr w:type="spellStart"/>
            <w:r w:rsidRPr="00F479F5">
              <w:rPr>
                <w:rFonts w:ascii="TH SarabunPSK" w:eastAsia="Sarabun" w:hAnsi="TH SarabunPSK" w:cs="TH SarabunPSK"/>
                <w:color w:val="C00000"/>
                <w:sz w:val="32"/>
                <w:szCs w:val="32"/>
                <w:cs/>
              </w:rPr>
              <w:t>ลล์</w:t>
            </w:r>
            <w:proofErr w:type="spellEnd"/>
            <w:r w:rsidRPr="00F479F5">
              <w:rPr>
                <w:rFonts w:ascii="TH SarabunPSK" w:eastAsia="Sarabun" w:hAnsi="TH SarabunPSK" w:cs="TH SarabunPSK"/>
                <w:color w:val="C00000"/>
                <w:sz w:val="32"/>
                <w:szCs w:val="32"/>
                <w:cs/>
              </w:rPr>
              <w:t xml:space="preserve"> จำกัด (มหาชน) </w:t>
            </w:r>
          </w:p>
          <w:p w14:paraId="711B0FE8" w14:textId="55539819" w:rsidR="00C44C64" w:rsidRPr="00F479F5" w:rsidRDefault="0058017B" w:rsidP="0058017B">
            <w:pPr>
              <w:spacing w:after="0" w:line="240" w:lineRule="auto"/>
              <w:ind w:right="158"/>
              <w:rPr>
                <w:rFonts w:ascii="TH SarabunPSK" w:eastAsia="Sarabun" w:hAnsi="TH SarabunPSK" w:cs="TH SarabunPSK"/>
                <w:color w:val="C00000"/>
                <w:sz w:val="32"/>
                <w:szCs w:val="32"/>
              </w:rPr>
            </w:pPr>
            <w:r w:rsidRPr="00F479F5">
              <w:rPr>
                <w:rFonts w:ascii="TH SarabunPSK" w:eastAsia="Sarabun" w:hAnsi="TH SarabunPSK" w:cs="TH SarabunPSK"/>
                <w:color w:val="C00000"/>
                <w:sz w:val="32"/>
                <w:szCs w:val="32"/>
                <w:cs/>
              </w:rPr>
              <w:t xml:space="preserve">3.บริษัท </w:t>
            </w:r>
            <w:proofErr w:type="spellStart"/>
            <w:r w:rsidRPr="00F479F5">
              <w:rPr>
                <w:rFonts w:ascii="TH SarabunPSK" w:eastAsia="Sarabun" w:hAnsi="TH SarabunPSK" w:cs="TH SarabunPSK"/>
                <w:color w:val="C00000"/>
                <w:sz w:val="32"/>
                <w:szCs w:val="32"/>
                <w:cs/>
              </w:rPr>
              <w:t>นั</w:t>
            </w:r>
            <w:proofErr w:type="spellEnd"/>
            <w:r w:rsidRPr="00F479F5">
              <w:rPr>
                <w:rFonts w:ascii="TH SarabunPSK" w:eastAsia="Sarabun" w:hAnsi="TH SarabunPSK" w:cs="TH SarabunPSK"/>
                <w:color w:val="C00000"/>
                <w:sz w:val="32"/>
                <w:szCs w:val="32"/>
                <w:cs/>
              </w:rPr>
              <w:t>นทวัน แมน</w:t>
            </w:r>
            <w:proofErr w:type="spellStart"/>
            <w:r w:rsidRPr="00F479F5">
              <w:rPr>
                <w:rFonts w:ascii="TH SarabunPSK" w:eastAsia="Sarabun" w:hAnsi="TH SarabunPSK" w:cs="TH SarabunPSK"/>
                <w:color w:val="C00000"/>
                <w:sz w:val="32"/>
                <w:szCs w:val="32"/>
                <w:cs/>
              </w:rPr>
              <w:t>เนจ</w:t>
            </w:r>
            <w:proofErr w:type="spellEnd"/>
            <w:r w:rsidRPr="00F479F5">
              <w:rPr>
                <w:rFonts w:ascii="TH SarabunPSK" w:eastAsia="Sarabun" w:hAnsi="TH SarabunPSK" w:cs="TH SarabunPSK"/>
                <w:color w:val="C00000"/>
                <w:sz w:val="32"/>
                <w:szCs w:val="32"/>
                <w:cs/>
              </w:rPr>
              <w:t>เม้นท์ จำกัด 4.บริษัท สยามคอมเพรสเซอร์อุตสาหกรรม จำกัด 5.บริษัท โชติว</w:t>
            </w:r>
            <w:proofErr w:type="spellStart"/>
            <w:r w:rsidRPr="00F479F5">
              <w:rPr>
                <w:rFonts w:ascii="TH SarabunPSK" w:eastAsia="Sarabun" w:hAnsi="TH SarabunPSK" w:cs="TH SarabunPSK"/>
                <w:color w:val="C00000"/>
                <w:sz w:val="32"/>
                <w:szCs w:val="32"/>
                <w:cs/>
              </w:rPr>
              <w:t>ัฒน์</w:t>
            </w:r>
            <w:proofErr w:type="spellEnd"/>
            <w:r w:rsidRPr="00F479F5">
              <w:rPr>
                <w:rFonts w:ascii="TH SarabunPSK" w:eastAsia="Sarabun" w:hAnsi="TH SarabunPSK" w:cs="TH SarabunPSK"/>
                <w:color w:val="C00000"/>
                <w:sz w:val="32"/>
                <w:szCs w:val="32"/>
                <w:cs/>
              </w:rPr>
              <w:t>อุตสาหกรรมการผลิต จำกัด 6.โรงพยาบาลกรุงเทพ-สุรา</w:t>
            </w:r>
            <w:proofErr w:type="spellStart"/>
            <w:r w:rsidRPr="00F479F5">
              <w:rPr>
                <w:rFonts w:ascii="TH SarabunPSK" w:eastAsia="Sarabun" w:hAnsi="TH SarabunPSK" w:cs="TH SarabunPSK"/>
                <w:color w:val="C00000"/>
                <w:sz w:val="32"/>
                <w:szCs w:val="32"/>
                <w:cs/>
              </w:rPr>
              <w:t>ษฏ</w:t>
            </w:r>
            <w:r w:rsidR="00BB66FD">
              <w:rPr>
                <w:rFonts w:ascii="TH SarabunPSK" w:eastAsia="Sarabun" w:hAnsi="TH SarabunPSK" w:cs="TH SarabunPSK" w:hint="cs"/>
                <w:color w:val="C00000"/>
                <w:sz w:val="32"/>
                <w:szCs w:val="32"/>
                <w:cs/>
              </w:rPr>
              <w:t>ร์</w:t>
            </w:r>
            <w:proofErr w:type="spellEnd"/>
            <w:r w:rsidRPr="00F479F5">
              <w:rPr>
                <w:rFonts w:ascii="TH SarabunPSK" w:eastAsia="Sarabun" w:hAnsi="TH SarabunPSK" w:cs="TH SarabunPSK"/>
                <w:color w:val="C00000"/>
                <w:sz w:val="32"/>
                <w:szCs w:val="32"/>
                <w:cs/>
              </w:rPr>
              <w:t xml:space="preserve"> </w:t>
            </w:r>
            <w:r w:rsidR="00C44C64" w:rsidRPr="00F479F5">
              <w:rPr>
                <w:rFonts w:ascii="TH SarabunPSK" w:eastAsia="Sarabun" w:hAnsi="TH SarabunPSK" w:cs="TH SarabunPSK"/>
                <w:color w:val="C00000"/>
                <w:sz w:val="32"/>
                <w:szCs w:val="32"/>
                <w:cs/>
              </w:rPr>
              <w:t>)</w:t>
            </w:r>
          </w:p>
        </w:tc>
        <w:tc>
          <w:tcPr>
            <w:tcW w:w="1770" w:type="dxa"/>
          </w:tcPr>
          <w:p w14:paraId="363E22BB" w14:textId="211A8D87" w:rsidR="00C44C64" w:rsidRPr="00F479F5" w:rsidRDefault="00C44C64" w:rsidP="00C44C64">
            <w:pPr>
              <w:jc w:val="center"/>
              <w:rPr>
                <w:rFonts w:ascii="TH SarabunPSK" w:eastAsia="Sarabun" w:hAnsi="TH SarabunPSK" w:cs="TH SarabunPSK"/>
                <w:color w:val="C00000"/>
                <w:sz w:val="32"/>
                <w:szCs w:val="32"/>
              </w:rPr>
            </w:pPr>
            <w:r w:rsidRPr="00F479F5">
              <w:rPr>
                <w:rFonts w:ascii="TH SarabunPSK" w:eastAsia="Sarabun" w:hAnsi="TH SarabunPSK" w:cs="TH SarabunPSK"/>
                <w:color w:val="C00000"/>
                <w:sz w:val="32"/>
                <w:szCs w:val="32"/>
              </w:rPr>
              <w:t>High power</w:t>
            </w:r>
          </w:p>
          <w:p w14:paraId="08C725B2" w14:textId="47F49A10" w:rsidR="00C44C64" w:rsidRPr="00F479F5" w:rsidRDefault="00C44C64" w:rsidP="00C44C64">
            <w:pPr>
              <w:ind w:right="-29"/>
              <w:jc w:val="center"/>
              <w:rPr>
                <w:rFonts w:ascii="TH SarabunPSK" w:eastAsia="Sarabun" w:hAnsi="TH SarabunPSK" w:cs="TH SarabunPSK"/>
                <w:color w:val="C00000"/>
                <w:sz w:val="32"/>
                <w:szCs w:val="32"/>
              </w:rPr>
            </w:pPr>
            <w:r w:rsidRPr="00F479F5">
              <w:rPr>
                <w:rFonts w:ascii="TH SarabunPSK" w:eastAsia="Sarabun" w:hAnsi="TH SarabunPSK" w:cs="TH SarabunPSK"/>
                <w:color w:val="C00000"/>
                <w:sz w:val="32"/>
                <w:szCs w:val="32"/>
              </w:rPr>
              <w:t>High impact</w:t>
            </w:r>
          </w:p>
        </w:tc>
        <w:tc>
          <w:tcPr>
            <w:tcW w:w="4002" w:type="dxa"/>
          </w:tcPr>
          <w:p w14:paraId="5AFDD542" w14:textId="00C6F14B" w:rsidR="00C44C64" w:rsidRPr="00F479F5" w:rsidRDefault="00C44C64" w:rsidP="0058017B">
            <w:pPr>
              <w:ind w:right="-600"/>
              <w:rPr>
                <w:rFonts w:ascii="TH SarabunPSK" w:eastAsia="Sarabun" w:hAnsi="TH SarabunPSK" w:cs="TH SarabunPSK"/>
                <w:color w:val="C00000"/>
                <w:sz w:val="32"/>
                <w:szCs w:val="32"/>
              </w:rPr>
            </w:pPr>
            <w:r w:rsidRPr="00F479F5">
              <w:rPr>
                <w:rFonts w:ascii="TH SarabunPSK" w:eastAsia="Sarabun" w:hAnsi="TH SarabunPSK" w:cs="TH SarabunPSK"/>
                <w:color w:val="C00000"/>
                <w:sz w:val="32"/>
                <w:szCs w:val="32"/>
                <w:cs/>
              </w:rPr>
              <w:t xml:space="preserve">แบบสอบถาม จำนวน </w:t>
            </w:r>
            <w:r w:rsidR="0058017B" w:rsidRPr="00F479F5">
              <w:rPr>
                <w:rFonts w:ascii="TH SarabunPSK" w:eastAsia="Sarabun" w:hAnsi="TH SarabunPSK" w:cs="TH SarabunPSK"/>
                <w:color w:val="C00000"/>
                <w:sz w:val="32"/>
                <w:szCs w:val="32"/>
                <w:cs/>
              </w:rPr>
              <w:t>9</w:t>
            </w:r>
            <w:r w:rsidRPr="00F479F5">
              <w:rPr>
                <w:rFonts w:ascii="TH SarabunPSK" w:eastAsia="Sarabun" w:hAnsi="TH SarabunPSK" w:cs="TH SarabunPSK"/>
                <w:color w:val="C00000"/>
                <w:sz w:val="32"/>
                <w:szCs w:val="32"/>
                <w:cs/>
              </w:rPr>
              <w:t xml:space="preserve"> ราย</w:t>
            </w:r>
          </w:p>
        </w:tc>
      </w:tr>
    </w:tbl>
    <w:p w14:paraId="08C8A5D1" w14:textId="77777777" w:rsidR="007B620A" w:rsidRDefault="007B620A">
      <w:pPr>
        <w:spacing w:after="0" w:line="240" w:lineRule="auto"/>
        <w:rPr>
          <w:rFonts w:ascii="TH SarabunPSK" w:eastAsia="Sarabun" w:hAnsi="TH SarabunPSK" w:cs="TH SarabunPSK"/>
          <w:b/>
          <w:bCs/>
          <w:sz w:val="32"/>
          <w:szCs w:val="32"/>
        </w:rPr>
      </w:pPr>
    </w:p>
    <w:p w14:paraId="247AA75E" w14:textId="77777777" w:rsidR="007B620A" w:rsidRDefault="007B620A">
      <w:pPr>
        <w:spacing w:after="0" w:line="240" w:lineRule="auto"/>
        <w:rPr>
          <w:rFonts w:ascii="TH SarabunPSK" w:eastAsia="Sarabun" w:hAnsi="TH SarabunPSK" w:cs="TH SarabunPSK"/>
          <w:b/>
          <w:bCs/>
          <w:sz w:val="32"/>
          <w:szCs w:val="32"/>
        </w:rPr>
      </w:pPr>
    </w:p>
    <w:p w14:paraId="3D4476A3" w14:textId="77777777" w:rsidR="007B620A" w:rsidRDefault="007B620A">
      <w:pPr>
        <w:spacing w:after="0" w:line="240" w:lineRule="auto"/>
        <w:rPr>
          <w:rFonts w:ascii="TH SarabunPSK" w:eastAsia="Sarabun" w:hAnsi="TH SarabunPSK" w:cs="TH SarabunPSK"/>
          <w:b/>
          <w:bCs/>
          <w:sz w:val="32"/>
          <w:szCs w:val="32"/>
        </w:rPr>
      </w:pPr>
    </w:p>
    <w:p w14:paraId="2D2DFC59" w14:textId="77777777" w:rsidR="007B620A" w:rsidRDefault="007B620A">
      <w:pPr>
        <w:spacing w:after="0" w:line="240" w:lineRule="auto"/>
        <w:rPr>
          <w:rFonts w:ascii="TH SarabunPSK" w:eastAsia="Sarabun" w:hAnsi="TH SarabunPSK" w:cs="TH SarabunPSK"/>
          <w:b/>
          <w:bCs/>
          <w:sz w:val="32"/>
          <w:szCs w:val="32"/>
        </w:rPr>
      </w:pPr>
    </w:p>
    <w:p w14:paraId="4733F1C7" w14:textId="77777777" w:rsidR="007B620A" w:rsidRDefault="007B620A">
      <w:pPr>
        <w:spacing w:after="0" w:line="240" w:lineRule="auto"/>
        <w:rPr>
          <w:rFonts w:ascii="TH SarabunPSK" w:eastAsia="Sarabun" w:hAnsi="TH SarabunPSK" w:cs="TH SarabunPSK"/>
          <w:b/>
          <w:bCs/>
          <w:sz w:val="32"/>
          <w:szCs w:val="32"/>
        </w:rPr>
      </w:pPr>
    </w:p>
    <w:p w14:paraId="5D76AE8B" w14:textId="77777777" w:rsidR="007B620A" w:rsidRDefault="007B620A">
      <w:pPr>
        <w:spacing w:after="0" w:line="240" w:lineRule="auto"/>
        <w:rPr>
          <w:rFonts w:ascii="TH SarabunPSK" w:eastAsia="Sarabun" w:hAnsi="TH SarabunPSK" w:cs="TH SarabunPSK"/>
          <w:b/>
          <w:bCs/>
          <w:sz w:val="32"/>
          <w:szCs w:val="32"/>
        </w:rPr>
      </w:pPr>
    </w:p>
    <w:p w14:paraId="481C50EF" w14:textId="64E37637" w:rsidR="007B620A" w:rsidRDefault="007B620A">
      <w:pPr>
        <w:spacing w:after="0" w:line="240" w:lineRule="auto"/>
        <w:rPr>
          <w:rFonts w:ascii="TH SarabunPSK" w:eastAsia="Sarabun" w:hAnsi="TH SarabunPSK" w:cs="TH SarabunPSK"/>
          <w:b/>
          <w:bCs/>
          <w:sz w:val="32"/>
          <w:szCs w:val="32"/>
        </w:rPr>
      </w:pPr>
      <w:r w:rsidRPr="00D03292">
        <w:rPr>
          <w:rFonts w:ascii="TH SarabunPSK" w:eastAsia="Sarabun" w:hAnsi="TH SarabunPSK" w:cs="TH SarabunPSK"/>
          <w:b/>
          <w:noProof/>
          <w:color w:val="7030A0"/>
          <w:sz w:val="32"/>
          <w:szCs w:val="32"/>
        </w:rPr>
        <w:lastRenderedPageBreak/>
        <mc:AlternateContent>
          <mc:Choice Requires="wps">
            <w:drawing>
              <wp:anchor distT="45720" distB="45720" distL="114300" distR="114300" simplePos="0" relativeHeight="251898880" behindDoc="0" locked="0" layoutInCell="1" allowOverlap="1" wp14:anchorId="71BD04E1" wp14:editId="5452692D">
                <wp:simplePos x="0" y="0"/>
                <wp:positionH relativeFrom="margin">
                  <wp:posOffset>-703943</wp:posOffset>
                </wp:positionH>
                <wp:positionV relativeFrom="paragraph">
                  <wp:posOffset>-486228</wp:posOffset>
                </wp:positionV>
                <wp:extent cx="5965190" cy="2641600"/>
                <wp:effectExtent l="0" t="0" r="16510" b="25400"/>
                <wp:wrapNone/>
                <wp:docPr id="264" name="กล่องข้อควา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5190" cy="2641600"/>
                        </a:xfrm>
                        <a:prstGeom prst="rect">
                          <a:avLst/>
                        </a:prstGeom>
                        <a:solidFill>
                          <a:srgbClr val="FFFFFF"/>
                        </a:solidFill>
                        <a:ln w="9525">
                          <a:solidFill>
                            <a:srgbClr val="7030A0"/>
                          </a:solidFill>
                          <a:miter lim="800000"/>
                          <a:headEnd/>
                          <a:tailEnd/>
                        </a:ln>
                      </wps:spPr>
                      <wps:txbx>
                        <w:txbxContent>
                          <w:p w14:paraId="43AA6326" w14:textId="77777777" w:rsidR="007B620A" w:rsidRPr="00A1261F" w:rsidRDefault="007B620A" w:rsidP="007B620A">
                            <w:pPr>
                              <w:spacing w:after="0" w:line="240" w:lineRule="auto"/>
                              <w:jc w:val="center"/>
                              <w:rPr>
                                <w:rFonts w:ascii="TH SarabunPSK" w:eastAsia="TH SarabunPSK" w:hAnsi="TH SarabunPSK" w:cs="TH SarabunPSK"/>
                                <w:bCs/>
                                <w:color w:val="7030A0"/>
                                <w:sz w:val="32"/>
                                <w:szCs w:val="32"/>
                              </w:rPr>
                            </w:pPr>
                            <w:r w:rsidRPr="00A1261F">
                              <w:rPr>
                                <w:rFonts w:ascii="TH SarabunPSK" w:eastAsia="TH SarabunPSK" w:hAnsi="TH SarabunPSK" w:cs="TH SarabunPSK"/>
                                <w:bCs/>
                                <w:color w:val="7030A0"/>
                                <w:sz w:val="32"/>
                                <w:szCs w:val="32"/>
                                <w:cs/>
                              </w:rPr>
                              <w:t>หมายเหตุ</w:t>
                            </w:r>
                          </w:p>
                          <w:p w14:paraId="7AAA86D6" w14:textId="77777777" w:rsidR="007B620A" w:rsidRPr="00316D62" w:rsidRDefault="007B620A" w:rsidP="007B620A">
                            <w:pPr>
                              <w:spacing w:after="0" w:line="240" w:lineRule="auto"/>
                              <w:rPr>
                                <w:rFonts w:ascii="TH SarabunPSK" w:eastAsia="TH SarabunPSK" w:hAnsi="TH SarabunPSK" w:cs="TH SarabunPSK"/>
                                <w:b/>
                                <w:color w:val="7030A0"/>
                                <w:sz w:val="28"/>
                                <w:szCs w:val="28"/>
                              </w:rPr>
                            </w:pPr>
                            <w:r w:rsidRPr="00316D62">
                              <w:rPr>
                                <w:rFonts w:ascii="TH SarabunPSK" w:eastAsia="TH SarabunPSK" w:hAnsi="TH SarabunPSK" w:cs="TH SarabunPSK"/>
                                <w:b/>
                                <w:color w:val="7030A0"/>
                                <w:sz w:val="28"/>
                                <w:szCs w:val="28"/>
                                <w:cs/>
                              </w:rPr>
                              <w:t xml:space="preserve">- </w:t>
                            </w:r>
                            <w:r w:rsidRPr="00316D62">
                              <w:rPr>
                                <w:rFonts w:ascii="TH SarabunPSK" w:eastAsia="TH SarabunPSK" w:hAnsi="TH SarabunPSK" w:cs="TH SarabunPSK"/>
                                <w:b/>
                                <w:color w:val="7030A0"/>
                                <w:sz w:val="28"/>
                                <w:szCs w:val="28"/>
                              </w:rPr>
                              <w:t xml:space="preserve">high power </w:t>
                            </w:r>
                            <w:r w:rsidRPr="00316D62">
                              <w:rPr>
                                <w:rFonts w:ascii="TH SarabunPSK" w:eastAsia="TH SarabunPSK" w:hAnsi="TH SarabunPSK" w:cs="TH SarabunPSK"/>
                                <w:b/>
                                <w:color w:val="7030A0"/>
                                <w:sz w:val="28"/>
                                <w:szCs w:val="28"/>
                                <w:cs/>
                              </w:rPr>
                              <w:t xml:space="preserve">หมายถึง องค์กร/กลุ่มบุคคลซึ่งความเห็น/ความต้องการมีอิทธิพลสูงต่อหลักสูตรในการกำหนด </w:t>
                            </w:r>
                            <w:r w:rsidRPr="00316D62">
                              <w:rPr>
                                <w:rFonts w:ascii="TH SarabunPSK" w:eastAsia="TH SarabunPSK" w:hAnsi="TH SarabunPSK" w:cs="TH SarabunPSK"/>
                                <w:b/>
                                <w:color w:val="7030A0"/>
                                <w:sz w:val="28"/>
                                <w:szCs w:val="28"/>
                              </w:rPr>
                              <w:t xml:space="preserve">PLO </w:t>
                            </w:r>
                            <w:r w:rsidRPr="00316D62">
                              <w:rPr>
                                <w:rFonts w:ascii="TH SarabunPSK" w:eastAsia="TH SarabunPSK" w:hAnsi="TH SarabunPSK" w:cs="TH SarabunPSK"/>
                                <w:b/>
                                <w:color w:val="7030A0"/>
                                <w:sz w:val="28"/>
                                <w:szCs w:val="28"/>
                                <w:cs/>
                              </w:rPr>
                              <w:t xml:space="preserve">หรือผลลัพธ์การเรียนรู้ เช่น มหาวิทยาลัย </w:t>
                            </w:r>
                            <w:r w:rsidRPr="00316D62">
                              <w:rPr>
                                <w:rFonts w:ascii="TH SarabunPSK" w:eastAsia="TH SarabunPSK" w:hAnsi="TH SarabunPSK" w:cs="TH SarabunPSK" w:hint="cs"/>
                                <w:b/>
                                <w:color w:val="7030A0"/>
                                <w:sz w:val="28"/>
                                <w:szCs w:val="28"/>
                                <w:cs/>
                              </w:rPr>
                              <w:t>สปอว.</w:t>
                            </w:r>
                          </w:p>
                          <w:p w14:paraId="7B03BE5E" w14:textId="77777777" w:rsidR="007B620A" w:rsidRPr="00316D62" w:rsidRDefault="007B620A" w:rsidP="007B620A">
                            <w:pPr>
                              <w:spacing w:after="0" w:line="240" w:lineRule="auto"/>
                              <w:rPr>
                                <w:rFonts w:ascii="TH SarabunPSK" w:eastAsia="TH SarabunPSK" w:hAnsi="TH SarabunPSK" w:cs="TH SarabunPSK"/>
                                <w:b/>
                                <w:color w:val="7030A0"/>
                                <w:sz w:val="28"/>
                                <w:szCs w:val="28"/>
                              </w:rPr>
                            </w:pPr>
                            <w:r w:rsidRPr="00316D62">
                              <w:rPr>
                                <w:rFonts w:ascii="TH SarabunPSK" w:eastAsia="TH SarabunPSK" w:hAnsi="TH SarabunPSK" w:cs="TH SarabunPSK"/>
                                <w:b/>
                                <w:color w:val="7030A0"/>
                                <w:sz w:val="28"/>
                                <w:szCs w:val="28"/>
                                <w:cs/>
                              </w:rPr>
                              <w:t xml:space="preserve">- </w:t>
                            </w:r>
                            <w:r w:rsidRPr="00316D62">
                              <w:rPr>
                                <w:rFonts w:ascii="TH SarabunPSK" w:eastAsia="TH SarabunPSK" w:hAnsi="TH SarabunPSK" w:cs="TH SarabunPSK"/>
                                <w:b/>
                                <w:color w:val="7030A0"/>
                                <w:sz w:val="28"/>
                                <w:szCs w:val="28"/>
                              </w:rPr>
                              <w:t xml:space="preserve">high impact </w:t>
                            </w:r>
                            <w:r w:rsidRPr="00316D62">
                              <w:rPr>
                                <w:rFonts w:ascii="TH SarabunPSK" w:eastAsia="TH SarabunPSK" w:hAnsi="TH SarabunPSK" w:cs="TH SarabunPSK"/>
                                <w:b/>
                                <w:color w:val="7030A0"/>
                                <w:sz w:val="28"/>
                                <w:szCs w:val="28"/>
                                <w:cs/>
                              </w:rPr>
                              <w:t xml:space="preserve">หมายถึง องค์กร/กลุ่มบุคคลซึ่งได้รับผลกระทบที่สูงจากหลักสูตรที่จัดทำขึ้น เช่น กลุ่มนักศึกษาผู้เข้าเรียน กลุ่มอาจารย์ผู้สอน (กลุ่มผู้มีส่วนได้ส่วนเสียที่หลักสูตรควรให้ความสำคัญในการเก็บข้อมูลเกี่ยวกับสมรรถนะที่ต้องการนั้นต้องเป็นกลุ่ม </w:t>
                            </w:r>
                            <w:r w:rsidRPr="00316D62">
                              <w:rPr>
                                <w:rFonts w:ascii="TH SarabunPSK" w:eastAsia="TH SarabunPSK" w:hAnsi="TH SarabunPSK" w:cs="TH SarabunPSK"/>
                                <w:b/>
                                <w:color w:val="7030A0"/>
                                <w:sz w:val="28"/>
                                <w:szCs w:val="28"/>
                              </w:rPr>
                              <w:t xml:space="preserve">high power </w:t>
                            </w:r>
                            <w:r w:rsidRPr="00316D62">
                              <w:rPr>
                                <w:rFonts w:ascii="TH SarabunPSK" w:eastAsia="TH SarabunPSK" w:hAnsi="TH SarabunPSK" w:cs="TH SarabunPSK"/>
                                <w:b/>
                                <w:color w:val="7030A0"/>
                                <w:sz w:val="28"/>
                                <w:szCs w:val="28"/>
                                <w:cs/>
                              </w:rPr>
                              <w:t xml:space="preserve">และ/หรือ </w:t>
                            </w:r>
                            <w:r w:rsidRPr="00316D62">
                              <w:rPr>
                                <w:rFonts w:ascii="TH SarabunPSK" w:eastAsia="TH SarabunPSK" w:hAnsi="TH SarabunPSK" w:cs="TH SarabunPSK"/>
                                <w:b/>
                                <w:color w:val="7030A0"/>
                                <w:sz w:val="28"/>
                                <w:szCs w:val="28"/>
                              </w:rPr>
                              <w:t xml:space="preserve">high impact </w:t>
                            </w:r>
                            <w:r w:rsidRPr="00316D62">
                              <w:rPr>
                                <w:rFonts w:ascii="TH SarabunPSK" w:eastAsia="TH SarabunPSK" w:hAnsi="TH SarabunPSK" w:cs="TH SarabunPSK"/>
                                <w:b/>
                                <w:color w:val="7030A0"/>
                                <w:sz w:val="28"/>
                                <w:szCs w:val="28"/>
                                <w:cs/>
                              </w:rPr>
                              <w:t>แต่อาจเก็บข้อมูลจากกลุ่มอื่น ๆ นอกเหนือจากกลุ่มดังกล่าวได้เพื่อเป็นข้อมูลประกอบ)</w:t>
                            </w:r>
                          </w:p>
                          <w:p w14:paraId="59AB1B73" w14:textId="77777777" w:rsidR="007B620A" w:rsidRPr="00316D62" w:rsidRDefault="007B620A" w:rsidP="007B620A">
                            <w:pPr>
                              <w:spacing w:after="0" w:line="240" w:lineRule="auto"/>
                              <w:ind w:firstLine="720"/>
                              <w:rPr>
                                <w:rFonts w:ascii="TH SarabunPSK" w:eastAsia="TH SarabunPSK" w:hAnsi="TH SarabunPSK" w:cs="TH SarabunPSK"/>
                                <w:b/>
                                <w:color w:val="7030A0"/>
                                <w:sz w:val="28"/>
                                <w:szCs w:val="28"/>
                              </w:rPr>
                            </w:pPr>
                            <w:r w:rsidRPr="00316D62">
                              <w:rPr>
                                <w:rFonts w:ascii="TH SarabunPSK" w:eastAsia="TH SarabunPSK" w:hAnsi="TH SarabunPSK" w:cs="TH SarabunPSK"/>
                                <w:b/>
                                <w:color w:val="7030A0"/>
                                <w:sz w:val="28"/>
                                <w:szCs w:val="28"/>
                                <w:cs/>
                              </w:rPr>
                              <w:t xml:space="preserve">ในตารางยกตัวอย่างที่อาจเป็นไปได้ อย่างไรก็ตาม ผู้มีส่วนได้ส่วนเสียในกลุ่ม </w:t>
                            </w:r>
                            <w:r w:rsidRPr="00316D62">
                              <w:rPr>
                                <w:rFonts w:ascii="TH SarabunPSK" w:eastAsia="TH SarabunPSK" w:hAnsi="TH SarabunPSK" w:cs="TH SarabunPSK"/>
                                <w:b/>
                                <w:color w:val="7030A0"/>
                                <w:sz w:val="28"/>
                                <w:szCs w:val="28"/>
                              </w:rPr>
                              <w:t xml:space="preserve">high impact </w:t>
                            </w:r>
                            <w:r w:rsidRPr="00316D62">
                              <w:rPr>
                                <w:rFonts w:ascii="TH SarabunPSK" w:eastAsia="TH SarabunPSK" w:hAnsi="TH SarabunPSK" w:cs="TH SarabunPSK"/>
                                <w:b/>
                                <w:color w:val="7030A0"/>
                                <w:sz w:val="28"/>
                                <w:szCs w:val="28"/>
                                <w:cs/>
                              </w:rPr>
                              <w:t xml:space="preserve">หรือ </w:t>
                            </w:r>
                            <w:r w:rsidRPr="00316D62">
                              <w:rPr>
                                <w:rFonts w:ascii="TH SarabunPSK" w:eastAsia="TH SarabunPSK" w:hAnsi="TH SarabunPSK" w:cs="TH SarabunPSK"/>
                                <w:b/>
                                <w:color w:val="7030A0"/>
                                <w:sz w:val="28"/>
                                <w:szCs w:val="28"/>
                              </w:rPr>
                              <w:t xml:space="preserve">high power </w:t>
                            </w:r>
                            <w:r w:rsidRPr="00316D62">
                              <w:rPr>
                                <w:rFonts w:ascii="TH SarabunPSK" w:eastAsia="TH SarabunPSK" w:hAnsi="TH SarabunPSK" w:cs="TH SarabunPSK"/>
                                <w:b/>
                                <w:color w:val="7030A0"/>
                                <w:sz w:val="28"/>
                                <w:szCs w:val="28"/>
                                <w:cs/>
                              </w:rPr>
                              <w:t xml:space="preserve">ในแต่ละหลักสูตรจะแตกต่างกันได้ เนื่องจากบริบทที่แตกต่าง ยกตัวอย่างเช่น นักศึกษาในบางหลักสูตรเป็นกลุ่มที่มี </w:t>
                            </w:r>
                            <w:r w:rsidRPr="00316D62">
                              <w:rPr>
                                <w:rFonts w:ascii="TH SarabunPSK" w:eastAsia="TH SarabunPSK" w:hAnsi="TH SarabunPSK" w:cs="TH SarabunPSK"/>
                                <w:b/>
                                <w:color w:val="7030A0"/>
                                <w:sz w:val="28"/>
                                <w:szCs w:val="28"/>
                              </w:rPr>
                              <w:t xml:space="preserve">high power </w:t>
                            </w:r>
                            <w:r w:rsidRPr="00316D62">
                              <w:rPr>
                                <w:rFonts w:ascii="TH SarabunPSK" w:eastAsia="TH SarabunPSK" w:hAnsi="TH SarabunPSK" w:cs="TH SarabunPSK"/>
                                <w:b/>
                                <w:color w:val="7030A0"/>
                                <w:sz w:val="28"/>
                                <w:szCs w:val="28"/>
                                <w:cs/>
                              </w:rPr>
                              <w:t xml:space="preserve">แต่นักศึกษาของอีกหลักสูตรอาจเป็นกลุ่ม </w:t>
                            </w:r>
                            <w:r w:rsidRPr="00316D62">
                              <w:rPr>
                                <w:rFonts w:ascii="TH SarabunPSK" w:eastAsia="TH SarabunPSK" w:hAnsi="TH SarabunPSK" w:cs="TH SarabunPSK"/>
                                <w:b/>
                                <w:color w:val="7030A0"/>
                                <w:sz w:val="28"/>
                                <w:szCs w:val="28"/>
                              </w:rPr>
                              <w:t xml:space="preserve">low power </w:t>
                            </w:r>
                            <w:r w:rsidRPr="00316D62">
                              <w:rPr>
                                <w:rFonts w:ascii="TH SarabunPSK" w:eastAsia="TH SarabunPSK" w:hAnsi="TH SarabunPSK" w:cs="TH SarabunPSK"/>
                                <w:b/>
                                <w:color w:val="7030A0"/>
                                <w:sz w:val="28"/>
                                <w:szCs w:val="28"/>
                                <w:cs/>
                              </w:rPr>
                              <w:t>ได้ เป็นต้น</w:t>
                            </w:r>
                          </w:p>
                          <w:p w14:paraId="089EFA28" w14:textId="77777777" w:rsidR="007B620A" w:rsidRPr="00F76D75" w:rsidRDefault="007B620A" w:rsidP="007B620A">
                            <w:pPr>
                              <w:widowControl w:val="0"/>
                              <w:spacing w:after="0" w:line="240" w:lineRule="auto"/>
                              <w:rPr>
                                <w:rFonts w:ascii="TH SarabunPSK" w:eastAsia="Sarabun" w:hAnsi="TH SarabunPSK" w:cs="TH SarabunPSK"/>
                                <w:color w:val="7030A0"/>
                                <w:sz w:val="32"/>
                                <w:szCs w:val="32"/>
                                <w:cs/>
                              </w:rPr>
                            </w:pPr>
                          </w:p>
                          <w:p w14:paraId="55EF83B5" w14:textId="77777777" w:rsidR="007B620A" w:rsidRDefault="007B620A" w:rsidP="007B620A">
                            <w:pPr>
                              <w:widowControl w:val="0"/>
                              <w:spacing w:after="0" w:line="240" w:lineRule="auto"/>
                              <w:rPr>
                                <w:rFonts w:ascii="TH SarabunPSK" w:eastAsia="Sarabun" w:hAnsi="TH SarabunPSK" w:cs="TH SarabunPSK"/>
                                <w:color w:val="7030A0"/>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BD04E1" id="_x0000_s1081" type="#_x0000_t202" style="position:absolute;margin-left:-55.45pt;margin-top:-38.3pt;width:469.7pt;height:208pt;z-index:251898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" strokecolor="#7030a0">
                <v:textbox>
                  <w:txbxContent>
                    <w:p w14:paraId="43AA6326" w14:textId="77777777" w:rsidR="007B620A" w:rsidRPr="00A1261F" w:rsidRDefault="007B620A" w:rsidP="007B620A">
                      <w:pPr>
                        <w:spacing w:after="0" w:line="240" w:lineRule="auto"/>
                        <w:jc w:val="center"/>
                        <w:rPr>
                          <w:rFonts w:ascii="TH SarabunPSK" w:eastAsia="TH SarabunPSK" w:hAnsi="TH SarabunPSK" w:cs="TH SarabunPSK"/>
                          <w:bCs/>
                          <w:color w:val="7030A0"/>
                          <w:sz w:val="32"/>
                          <w:szCs w:val="32"/>
                        </w:rPr>
                      </w:pPr>
                      <w:r w:rsidRPr="00A1261F">
                        <w:rPr>
                          <w:rFonts w:ascii="TH SarabunPSK" w:eastAsia="TH SarabunPSK" w:hAnsi="TH SarabunPSK" w:cs="TH SarabunPSK"/>
                          <w:bCs/>
                          <w:color w:val="7030A0"/>
                          <w:sz w:val="32"/>
                          <w:szCs w:val="32"/>
                          <w:cs/>
                        </w:rPr>
                        <w:t>หมายเหตุ</w:t>
                      </w:r>
                    </w:p>
                    <w:p w14:paraId="7AAA86D6" w14:textId="77777777" w:rsidR="007B620A" w:rsidRPr="00316D62" w:rsidRDefault="007B620A" w:rsidP="007B620A">
                      <w:pPr>
                        <w:spacing w:after="0" w:line="240" w:lineRule="auto"/>
                        <w:rPr>
                          <w:rFonts w:ascii="TH SarabunPSK" w:eastAsia="TH SarabunPSK" w:hAnsi="TH SarabunPSK" w:cs="TH SarabunPSK"/>
                          <w:b/>
                          <w:color w:val="7030A0"/>
                          <w:sz w:val="28"/>
                          <w:szCs w:val="28"/>
                        </w:rPr>
                      </w:pPr>
                      <w:r w:rsidRPr="00316D62">
                        <w:rPr>
                          <w:rFonts w:ascii="TH SarabunPSK" w:eastAsia="TH SarabunPSK" w:hAnsi="TH SarabunPSK" w:cs="TH SarabunPSK"/>
                          <w:b/>
                          <w:color w:val="7030A0"/>
                          <w:sz w:val="28"/>
                          <w:szCs w:val="28"/>
                          <w:cs/>
                        </w:rPr>
                        <w:t xml:space="preserve">- </w:t>
                      </w:r>
                      <w:r w:rsidRPr="00316D62">
                        <w:rPr>
                          <w:rFonts w:ascii="TH SarabunPSK" w:eastAsia="TH SarabunPSK" w:hAnsi="TH SarabunPSK" w:cs="TH SarabunPSK"/>
                          <w:b/>
                          <w:color w:val="7030A0"/>
                          <w:sz w:val="28"/>
                          <w:szCs w:val="28"/>
                        </w:rPr>
                        <w:t xml:space="preserve">high power </w:t>
                      </w:r>
                      <w:r w:rsidRPr="00316D62">
                        <w:rPr>
                          <w:rFonts w:ascii="TH SarabunPSK" w:eastAsia="TH SarabunPSK" w:hAnsi="TH SarabunPSK" w:cs="TH SarabunPSK"/>
                          <w:b/>
                          <w:color w:val="7030A0"/>
                          <w:sz w:val="28"/>
                          <w:szCs w:val="28"/>
                          <w:cs/>
                        </w:rPr>
                        <w:t xml:space="preserve">หมายถึง องค์กร/กลุ่มบุคคลซึ่งความเห็น/ความต้องการมีอิทธิพลสูงต่อหลักสูตรในการกำหนด </w:t>
                      </w:r>
                      <w:r w:rsidRPr="00316D62">
                        <w:rPr>
                          <w:rFonts w:ascii="TH SarabunPSK" w:eastAsia="TH SarabunPSK" w:hAnsi="TH SarabunPSK" w:cs="TH SarabunPSK"/>
                          <w:b/>
                          <w:color w:val="7030A0"/>
                          <w:sz w:val="28"/>
                          <w:szCs w:val="28"/>
                        </w:rPr>
                        <w:t xml:space="preserve">PLO </w:t>
                      </w:r>
                      <w:r w:rsidRPr="00316D62">
                        <w:rPr>
                          <w:rFonts w:ascii="TH SarabunPSK" w:eastAsia="TH SarabunPSK" w:hAnsi="TH SarabunPSK" w:cs="TH SarabunPSK"/>
                          <w:b/>
                          <w:color w:val="7030A0"/>
                          <w:sz w:val="28"/>
                          <w:szCs w:val="28"/>
                          <w:cs/>
                        </w:rPr>
                        <w:t xml:space="preserve">หรือผลลัพธ์การเรียนรู้ เช่น มหาวิทยาลัย </w:t>
                      </w:r>
                      <w:r w:rsidRPr="00316D62">
                        <w:rPr>
                          <w:rFonts w:ascii="TH SarabunPSK" w:eastAsia="TH SarabunPSK" w:hAnsi="TH SarabunPSK" w:cs="TH SarabunPSK" w:hint="cs"/>
                          <w:b/>
                          <w:color w:val="7030A0"/>
                          <w:sz w:val="28"/>
                          <w:szCs w:val="28"/>
                          <w:cs/>
                        </w:rPr>
                        <w:t>สปอว.</w:t>
                      </w:r>
                    </w:p>
                    <w:p w14:paraId="7B03BE5E" w14:textId="77777777" w:rsidR="007B620A" w:rsidRPr="00316D62" w:rsidRDefault="007B620A" w:rsidP="007B620A">
                      <w:pPr>
                        <w:spacing w:after="0" w:line="240" w:lineRule="auto"/>
                        <w:rPr>
                          <w:rFonts w:ascii="TH SarabunPSK" w:eastAsia="TH SarabunPSK" w:hAnsi="TH SarabunPSK" w:cs="TH SarabunPSK"/>
                          <w:b/>
                          <w:color w:val="7030A0"/>
                          <w:sz w:val="28"/>
                          <w:szCs w:val="28"/>
                        </w:rPr>
                      </w:pPr>
                      <w:r w:rsidRPr="00316D62">
                        <w:rPr>
                          <w:rFonts w:ascii="TH SarabunPSK" w:eastAsia="TH SarabunPSK" w:hAnsi="TH SarabunPSK" w:cs="TH SarabunPSK"/>
                          <w:b/>
                          <w:color w:val="7030A0"/>
                          <w:sz w:val="28"/>
                          <w:szCs w:val="28"/>
                          <w:cs/>
                        </w:rPr>
                        <w:t xml:space="preserve">- </w:t>
                      </w:r>
                      <w:r w:rsidRPr="00316D62">
                        <w:rPr>
                          <w:rFonts w:ascii="TH SarabunPSK" w:eastAsia="TH SarabunPSK" w:hAnsi="TH SarabunPSK" w:cs="TH SarabunPSK"/>
                          <w:b/>
                          <w:color w:val="7030A0"/>
                          <w:sz w:val="28"/>
                          <w:szCs w:val="28"/>
                        </w:rPr>
                        <w:t xml:space="preserve">high impact </w:t>
                      </w:r>
                      <w:r w:rsidRPr="00316D62">
                        <w:rPr>
                          <w:rFonts w:ascii="TH SarabunPSK" w:eastAsia="TH SarabunPSK" w:hAnsi="TH SarabunPSK" w:cs="TH SarabunPSK"/>
                          <w:b/>
                          <w:color w:val="7030A0"/>
                          <w:sz w:val="28"/>
                          <w:szCs w:val="28"/>
                          <w:cs/>
                        </w:rPr>
                        <w:t xml:space="preserve">หมายถึง องค์กร/กลุ่มบุคคลซึ่งได้รับผลกระทบที่สูงจากหลักสูตรที่จัดทำขึ้น เช่น กลุ่มนักศึกษาผู้เข้าเรียน กลุ่มอาจารย์ผู้สอน (กลุ่มผู้มีส่วนได้ส่วนเสียที่หลักสูตรควรให้ความสำคัญในการเก็บข้อมูลเกี่ยวกับสมรรถนะที่ต้องการนั้นต้องเป็นกลุ่ม </w:t>
                      </w:r>
                      <w:r w:rsidRPr="00316D62">
                        <w:rPr>
                          <w:rFonts w:ascii="TH SarabunPSK" w:eastAsia="TH SarabunPSK" w:hAnsi="TH SarabunPSK" w:cs="TH SarabunPSK"/>
                          <w:b/>
                          <w:color w:val="7030A0"/>
                          <w:sz w:val="28"/>
                          <w:szCs w:val="28"/>
                        </w:rPr>
                        <w:t xml:space="preserve">high power </w:t>
                      </w:r>
                      <w:r w:rsidRPr="00316D62">
                        <w:rPr>
                          <w:rFonts w:ascii="TH SarabunPSK" w:eastAsia="TH SarabunPSK" w:hAnsi="TH SarabunPSK" w:cs="TH SarabunPSK"/>
                          <w:b/>
                          <w:color w:val="7030A0"/>
                          <w:sz w:val="28"/>
                          <w:szCs w:val="28"/>
                          <w:cs/>
                        </w:rPr>
                        <w:t xml:space="preserve">และ/หรือ </w:t>
                      </w:r>
                      <w:r w:rsidRPr="00316D62">
                        <w:rPr>
                          <w:rFonts w:ascii="TH SarabunPSK" w:eastAsia="TH SarabunPSK" w:hAnsi="TH SarabunPSK" w:cs="TH SarabunPSK"/>
                          <w:b/>
                          <w:color w:val="7030A0"/>
                          <w:sz w:val="28"/>
                          <w:szCs w:val="28"/>
                        </w:rPr>
                        <w:t xml:space="preserve">high impact </w:t>
                      </w:r>
                      <w:r w:rsidRPr="00316D62">
                        <w:rPr>
                          <w:rFonts w:ascii="TH SarabunPSK" w:eastAsia="TH SarabunPSK" w:hAnsi="TH SarabunPSK" w:cs="TH SarabunPSK"/>
                          <w:b/>
                          <w:color w:val="7030A0"/>
                          <w:sz w:val="28"/>
                          <w:szCs w:val="28"/>
                          <w:cs/>
                        </w:rPr>
                        <w:t>แต่อาจเก็บข้อมูลจากกลุ่มอื่น ๆ นอกเหนือจากกลุ่มดังกล่าวได้เพื่อเป็นข้อมูลประกอบ)</w:t>
                      </w:r>
                    </w:p>
                    <w:p w14:paraId="59AB1B73" w14:textId="77777777" w:rsidR="007B620A" w:rsidRPr="00316D62" w:rsidRDefault="007B620A" w:rsidP="007B620A">
                      <w:pPr>
                        <w:spacing w:after="0" w:line="240" w:lineRule="auto"/>
                        <w:ind w:firstLine="720"/>
                        <w:rPr>
                          <w:rFonts w:ascii="TH SarabunPSK" w:eastAsia="TH SarabunPSK" w:hAnsi="TH SarabunPSK" w:cs="TH SarabunPSK"/>
                          <w:b/>
                          <w:color w:val="7030A0"/>
                          <w:sz w:val="28"/>
                          <w:szCs w:val="28"/>
                        </w:rPr>
                      </w:pPr>
                      <w:r w:rsidRPr="00316D62">
                        <w:rPr>
                          <w:rFonts w:ascii="TH SarabunPSK" w:eastAsia="TH SarabunPSK" w:hAnsi="TH SarabunPSK" w:cs="TH SarabunPSK"/>
                          <w:b/>
                          <w:color w:val="7030A0"/>
                          <w:sz w:val="28"/>
                          <w:szCs w:val="28"/>
                          <w:cs/>
                        </w:rPr>
                        <w:t xml:space="preserve">ในตารางยกตัวอย่างที่อาจเป็นไปได้ อย่างไรก็ตาม ผู้มีส่วนได้ส่วนเสียในกลุ่ม </w:t>
                      </w:r>
                      <w:r w:rsidRPr="00316D62">
                        <w:rPr>
                          <w:rFonts w:ascii="TH SarabunPSK" w:eastAsia="TH SarabunPSK" w:hAnsi="TH SarabunPSK" w:cs="TH SarabunPSK"/>
                          <w:b/>
                          <w:color w:val="7030A0"/>
                          <w:sz w:val="28"/>
                          <w:szCs w:val="28"/>
                        </w:rPr>
                        <w:t xml:space="preserve">high impact </w:t>
                      </w:r>
                      <w:r w:rsidRPr="00316D62">
                        <w:rPr>
                          <w:rFonts w:ascii="TH SarabunPSK" w:eastAsia="TH SarabunPSK" w:hAnsi="TH SarabunPSK" w:cs="TH SarabunPSK"/>
                          <w:b/>
                          <w:color w:val="7030A0"/>
                          <w:sz w:val="28"/>
                          <w:szCs w:val="28"/>
                          <w:cs/>
                        </w:rPr>
                        <w:t xml:space="preserve">หรือ </w:t>
                      </w:r>
                      <w:r w:rsidRPr="00316D62">
                        <w:rPr>
                          <w:rFonts w:ascii="TH SarabunPSK" w:eastAsia="TH SarabunPSK" w:hAnsi="TH SarabunPSK" w:cs="TH SarabunPSK"/>
                          <w:b/>
                          <w:color w:val="7030A0"/>
                          <w:sz w:val="28"/>
                          <w:szCs w:val="28"/>
                        </w:rPr>
                        <w:t xml:space="preserve">high power </w:t>
                      </w:r>
                      <w:r w:rsidRPr="00316D62">
                        <w:rPr>
                          <w:rFonts w:ascii="TH SarabunPSK" w:eastAsia="TH SarabunPSK" w:hAnsi="TH SarabunPSK" w:cs="TH SarabunPSK"/>
                          <w:b/>
                          <w:color w:val="7030A0"/>
                          <w:sz w:val="28"/>
                          <w:szCs w:val="28"/>
                          <w:cs/>
                        </w:rPr>
                        <w:t xml:space="preserve">ในแต่ละหลักสูตรจะแตกต่างกันได้ เนื่องจากบริบทที่แตกต่าง ยกตัวอย่างเช่น นักศึกษาในบางหลักสูตรเป็นกลุ่มที่มี </w:t>
                      </w:r>
                      <w:r w:rsidRPr="00316D62">
                        <w:rPr>
                          <w:rFonts w:ascii="TH SarabunPSK" w:eastAsia="TH SarabunPSK" w:hAnsi="TH SarabunPSK" w:cs="TH SarabunPSK"/>
                          <w:b/>
                          <w:color w:val="7030A0"/>
                          <w:sz w:val="28"/>
                          <w:szCs w:val="28"/>
                        </w:rPr>
                        <w:t xml:space="preserve">high power </w:t>
                      </w:r>
                      <w:r w:rsidRPr="00316D62">
                        <w:rPr>
                          <w:rFonts w:ascii="TH SarabunPSK" w:eastAsia="TH SarabunPSK" w:hAnsi="TH SarabunPSK" w:cs="TH SarabunPSK"/>
                          <w:b/>
                          <w:color w:val="7030A0"/>
                          <w:sz w:val="28"/>
                          <w:szCs w:val="28"/>
                          <w:cs/>
                        </w:rPr>
                        <w:t xml:space="preserve">แต่นักศึกษาของอีกหลักสูตรอาจเป็นกลุ่ม </w:t>
                      </w:r>
                      <w:r w:rsidRPr="00316D62">
                        <w:rPr>
                          <w:rFonts w:ascii="TH SarabunPSK" w:eastAsia="TH SarabunPSK" w:hAnsi="TH SarabunPSK" w:cs="TH SarabunPSK"/>
                          <w:b/>
                          <w:color w:val="7030A0"/>
                          <w:sz w:val="28"/>
                          <w:szCs w:val="28"/>
                        </w:rPr>
                        <w:t xml:space="preserve">low power </w:t>
                      </w:r>
                      <w:r w:rsidRPr="00316D62">
                        <w:rPr>
                          <w:rFonts w:ascii="TH SarabunPSK" w:eastAsia="TH SarabunPSK" w:hAnsi="TH SarabunPSK" w:cs="TH SarabunPSK"/>
                          <w:b/>
                          <w:color w:val="7030A0"/>
                          <w:sz w:val="28"/>
                          <w:szCs w:val="28"/>
                          <w:cs/>
                        </w:rPr>
                        <w:t>ได้ เป็นต้น</w:t>
                      </w:r>
                    </w:p>
                    <w:p w14:paraId="089EFA28" w14:textId="77777777" w:rsidR="007B620A" w:rsidRPr="00F76D75" w:rsidRDefault="007B620A" w:rsidP="007B620A">
                      <w:pPr>
                        <w:widowControl w:val="0"/>
                        <w:spacing w:after="0" w:line="240" w:lineRule="auto"/>
                        <w:rPr>
                          <w:rFonts w:ascii="TH SarabunPSK" w:eastAsia="Sarabun" w:hAnsi="TH SarabunPSK" w:cs="TH SarabunPSK"/>
                          <w:color w:val="7030A0"/>
                          <w:sz w:val="32"/>
                          <w:szCs w:val="32"/>
                          <w:cs/>
                        </w:rPr>
                      </w:pPr>
                    </w:p>
                    <w:p w14:paraId="55EF83B5" w14:textId="77777777" w:rsidR="007B620A" w:rsidRDefault="007B620A" w:rsidP="007B620A">
                      <w:pPr>
                        <w:widowControl w:val="0"/>
                        <w:spacing w:after="0" w:line="240" w:lineRule="auto"/>
                        <w:rPr>
                          <w:rFonts w:ascii="TH SarabunPSK" w:eastAsia="Sarabun" w:hAnsi="TH SarabunPSK" w:cs="TH SarabunPSK"/>
                          <w:color w:val="7030A0"/>
                          <w:sz w:val="32"/>
                          <w:szCs w:val="32"/>
                        </w:rPr>
                      </w:pPr>
                    </w:p>
                  </w:txbxContent>
                </v:textbox>
                <w10:wrap anchorx="margin"/>
              </v:shape>
            </w:pict>
          </mc:Fallback>
        </mc:AlternateContent>
      </w:r>
    </w:p>
    <w:p w14:paraId="04F2547F" w14:textId="07CD2A7B" w:rsidR="00EC5063" w:rsidRPr="00B344CA" w:rsidRDefault="00EC5063">
      <w:pPr>
        <w:spacing w:after="0" w:line="240" w:lineRule="auto"/>
        <w:rPr>
          <w:rFonts w:ascii="TH SarabunPSK" w:eastAsia="Sarabun" w:hAnsi="TH SarabunPSK" w:cs="TH SarabunPSK"/>
          <w:b/>
          <w:bCs/>
          <w:sz w:val="32"/>
          <w:szCs w:val="32"/>
        </w:rPr>
        <w:sectPr w:rsidR="00EC5063" w:rsidRPr="00B344CA">
          <w:pgSz w:w="11906" w:h="16838"/>
          <w:pgMar w:top="2160" w:right="1440" w:bottom="1440" w:left="2160" w:header="709" w:footer="709" w:gutter="0"/>
          <w:cols w:space="720"/>
        </w:sectPr>
      </w:pPr>
    </w:p>
    <w:p w14:paraId="5FA03678" w14:textId="5DF1A5EE" w:rsidR="00EC5063" w:rsidRPr="00B344CA" w:rsidRDefault="00AC2793">
      <w:pPr>
        <w:spacing w:after="0" w:line="240" w:lineRule="auto"/>
        <w:rPr>
          <w:rFonts w:ascii="TH SarabunPSK" w:eastAsia="Sarabun" w:hAnsi="TH SarabunPSK" w:cs="TH SarabunPSK"/>
          <w:b/>
          <w:sz w:val="32"/>
          <w:szCs w:val="32"/>
        </w:rPr>
      </w:pPr>
      <w:r w:rsidRPr="00B344CA">
        <w:rPr>
          <w:rFonts w:ascii="TH SarabunPSK" w:eastAsia="Sarabun" w:hAnsi="TH SarabunPSK" w:cs="TH SarabunPSK"/>
          <w:b/>
          <w:bCs/>
          <w:sz w:val="32"/>
          <w:szCs w:val="32"/>
          <w:cs/>
        </w:rPr>
        <w:lastRenderedPageBreak/>
        <w:t>ตารางการจัดลำดับความสำคัญผู้มีสวนได้ส่วนเสีย</w:t>
      </w:r>
      <w:r w:rsidRPr="00B344CA">
        <w:rPr>
          <w:rFonts w:ascii="TH SarabunPSK" w:eastAsia="Sarabun" w:hAnsi="TH SarabunPSK" w:cs="TH SarabunPSK"/>
          <w:sz w:val="32"/>
          <w:szCs w:val="32"/>
          <w:cs/>
        </w:rPr>
        <w:t xml:space="preserve"> </w:t>
      </w:r>
      <w:r w:rsidRPr="00B344CA">
        <w:rPr>
          <w:rFonts w:ascii="TH SarabunPSK" w:eastAsia="Sarabun" w:hAnsi="TH SarabunPSK" w:cs="TH SarabunPSK"/>
          <w:b/>
          <w:bCs/>
          <w:sz w:val="32"/>
          <w:szCs w:val="32"/>
          <w:cs/>
        </w:rPr>
        <w:t>และเชื่อมโยงกับผลลัพธ์การเรียนรู้ที่คาดหวังของ</w:t>
      </w:r>
      <w:r w:rsidR="00A631E2">
        <w:rPr>
          <w:rFonts w:ascii="TH SarabunPSK" w:eastAsia="Sarabun" w:hAnsi="TH SarabunPSK" w:cs="TH SarabunPSK"/>
          <w:b/>
          <w:bCs/>
          <w:sz w:val="32"/>
          <w:szCs w:val="32"/>
          <w:cs/>
        </w:rPr>
        <w:t>หลักสูตรฯ</w:t>
      </w:r>
    </w:p>
    <w:p w14:paraId="20568B7D" w14:textId="77777777" w:rsidR="00EC5063" w:rsidRPr="00B344CA" w:rsidRDefault="00EC5063">
      <w:pPr>
        <w:spacing w:after="0" w:line="240" w:lineRule="auto"/>
        <w:rPr>
          <w:rFonts w:ascii="TH SarabunPSK" w:eastAsia="Sarabun" w:hAnsi="TH SarabunPSK" w:cs="TH SarabunPSK"/>
          <w:sz w:val="32"/>
          <w:szCs w:val="32"/>
        </w:rPr>
      </w:pPr>
    </w:p>
    <w:tbl>
      <w:tblPr>
        <w:tblStyle w:val="620"/>
        <w:tblW w:w="13068" w:type="dxa"/>
        <w:tblInd w:w="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41"/>
        <w:gridCol w:w="4373"/>
        <w:gridCol w:w="3760"/>
        <w:gridCol w:w="2194"/>
      </w:tblGrid>
      <w:tr w:rsidR="009F5D80" w:rsidRPr="00B344CA" w14:paraId="36D63BBC" w14:textId="77777777" w:rsidTr="00DF5209">
        <w:trPr>
          <w:tblHeader/>
        </w:trPr>
        <w:tc>
          <w:tcPr>
            <w:tcW w:w="2741" w:type="dxa"/>
          </w:tcPr>
          <w:p w14:paraId="3331F17C" w14:textId="74155A0E" w:rsidR="009F5D80" w:rsidRPr="00B344CA" w:rsidRDefault="009F5D80" w:rsidP="009E29D5">
            <w:pPr>
              <w:jc w:val="center"/>
              <w:rPr>
                <w:rFonts w:ascii="TH SarabunPSK" w:eastAsia="Sarabun" w:hAnsi="TH SarabunPSK" w:cs="TH SarabunPSK"/>
                <w:b/>
                <w:sz w:val="28"/>
                <w:szCs w:val="28"/>
              </w:rPr>
            </w:pPr>
            <w:bookmarkStart w:id="39" w:name="_Hlk141350010"/>
            <w:r w:rsidRPr="00B344CA">
              <w:rPr>
                <w:rFonts w:ascii="TH SarabunPSK" w:eastAsia="Sarabun" w:hAnsi="TH SarabunPSK" w:cs="TH SarabunPSK"/>
                <w:b/>
                <w:bCs/>
                <w:sz w:val="28"/>
                <w:szCs w:val="28"/>
                <w:cs/>
              </w:rPr>
              <w:t>ผู้มีส่วนได้ส่วนเสียของ</w:t>
            </w:r>
            <w:r w:rsidR="00A631E2">
              <w:rPr>
                <w:rFonts w:ascii="TH SarabunPSK" w:eastAsia="Sarabun" w:hAnsi="TH SarabunPSK" w:cs="TH SarabunPSK"/>
                <w:b/>
                <w:bCs/>
                <w:sz w:val="28"/>
                <w:szCs w:val="28"/>
                <w:cs/>
              </w:rPr>
              <w:t>หลักสูตรฯ</w:t>
            </w:r>
            <w:r w:rsidRPr="00B344CA">
              <w:rPr>
                <w:rFonts w:ascii="TH SarabunPSK" w:eastAsia="Sarabun" w:hAnsi="TH SarabunPSK" w:cs="TH SarabunPSK"/>
                <w:b/>
                <w:bCs/>
                <w:sz w:val="28"/>
                <w:szCs w:val="28"/>
                <w:cs/>
              </w:rPr>
              <w:t>(</w:t>
            </w:r>
            <w:r w:rsidRPr="00B344CA">
              <w:rPr>
                <w:rFonts w:ascii="TH SarabunPSK" w:eastAsia="Sarabun" w:hAnsi="TH SarabunPSK" w:cs="TH SarabunPSK"/>
                <w:b/>
                <w:sz w:val="28"/>
                <w:szCs w:val="28"/>
              </w:rPr>
              <w:t>Stakeholders of the Program</w:t>
            </w:r>
            <w:r w:rsidRPr="00B344CA">
              <w:rPr>
                <w:rFonts w:ascii="TH SarabunPSK" w:eastAsia="Sarabun" w:hAnsi="TH SarabunPSK" w:cs="TH SarabunPSK"/>
                <w:b/>
                <w:bCs/>
                <w:sz w:val="28"/>
                <w:szCs w:val="28"/>
                <w:cs/>
              </w:rPr>
              <w:t>)</w:t>
            </w:r>
          </w:p>
        </w:tc>
        <w:tc>
          <w:tcPr>
            <w:tcW w:w="4373" w:type="dxa"/>
          </w:tcPr>
          <w:p w14:paraId="1E09E8EE" w14:textId="3A93F23C" w:rsidR="009F5D80" w:rsidRPr="00B344CA" w:rsidRDefault="009F5D80" w:rsidP="002226BA">
            <w:pPr>
              <w:jc w:val="center"/>
              <w:rPr>
                <w:rFonts w:ascii="TH SarabunPSK" w:eastAsia="Sarabun" w:hAnsi="TH SarabunPSK" w:cs="TH SarabunPSK"/>
                <w:b/>
                <w:sz w:val="28"/>
                <w:szCs w:val="28"/>
              </w:rPr>
            </w:pPr>
            <w:r w:rsidRPr="00B344CA">
              <w:rPr>
                <w:rFonts w:ascii="TH SarabunPSK" w:eastAsia="Sarabun" w:hAnsi="TH SarabunPSK" w:cs="TH SarabunPSK"/>
                <w:b/>
                <w:bCs/>
                <w:sz w:val="28"/>
                <w:szCs w:val="28"/>
                <w:cs/>
              </w:rPr>
              <w:t>ความต้องการจำเป็นของผู้มีส่วนได้ส่วนเสีย (</w:t>
            </w:r>
            <w:r w:rsidRPr="00B344CA">
              <w:rPr>
                <w:rFonts w:ascii="TH SarabunPSK" w:eastAsia="Sarabun" w:hAnsi="TH SarabunPSK" w:cs="TH SarabunPSK"/>
                <w:b/>
                <w:sz w:val="28"/>
                <w:szCs w:val="28"/>
              </w:rPr>
              <w:t>Stakeholder's needs</w:t>
            </w:r>
            <w:r w:rsidRPr="00B344CA">
              <w:rPr>
                <w:rFonts w:ascii="TH SarabunPSK" w:eastAsia="Sarabun" w:hAnsi="TH SarabunPSK" w:cs="TH SarabunPSK"/>
                <w:b/>
                <w:bCs/>
                <w:sz w:val="28"/>
                <w:szCs w:val="28"/>
                <w:cs/>
              </w:rPr>
              <w:t>) หรือทักษะที่พึงประสงค์ของบัณฑิตที่จบ</w:t>
            </w:r>
            <w:r w:rsidR="00A631E2">
              <w:rPr>
                <w:rFonts w:ascii="TH SarabunPSK" w:eastAsia="Sarabun" w:hAnsi="TH SarabunPSK" w:cs="TH SarabunPSK"/>
                <w:b/>
                <w:bCs/>
                <w:sz w:val="28"/>
                <w:szCs w:val="28"/>
                <w:cs/>
              </w:rPr>
              <w:t>หลักสูตรฯ</w:t>
            </w:r>
            <w:r w:rsidRPr="00B344CA">
              <w:rPr>
                <w:rFonts w:ascii="TH SarabunPSK" w:eastAsia="Sarabun" w:hAnsi="TH SarabunPSK" w:cs="TH SarabunPSK"/>
                <w:b/>
                <w:bCs/>
                <w:sz w:val="28"/>
                <w:szCs w:val="28"/>
                <w:cs/>
              </w:rPr>
              <w:t>นี้</w:t>
            </w:r>
          </w:p>
        </w:tc>
        <w:tc>
          <w:tcPr>
            <w:tcW w:w="3760" w:type="dxa"/>
          </w:tcPr>
          <w:p w14:paraId="7D39C5DA" w14:textId="77777777" w:rsidR="009F5D80" w:rsidRPr="00B344CA" w:rsidRDefault="009F5D80" w:rsidP="009E29D5">
            <w:pPr>
              <w:jc w:val="center"/>
              <w:rPr>
                <w:rFonts w:ascii="TH SarabunPSK" w:eastAsia="Sarabun" w:hAnsi="TH SarabunPSK" w:cs="TH SarabunPSK"/>
                <w:b/>
                <w:sz w:val="28"/>
                <w:szCs w:val="28"/>
              </w:rPr>
            </w:pPr>
            <w:r w:rsidRPr="00B344CA">
              <w:rPr>
                <w:rFonts w:ascii="TH SarabunPSK" w:eastAsia="Sarabun" w:hAnsi="TH SarabunPSK" w:cs="TH SarabunPSK"/>
                <w:b/>
                <w:bCs/>
                <w:sz w:val="28"/>
                <w:szCs w:val="28"/>
                <w:cs/>
              </w:rPr>
              <w:t xml:space="preserve">รวมประเด็น </w:t>
            </w:r>
            <w:r w:rsidRPr="00B344CA">
              <w:rPr>
                <w:rFonts w:ascii="TH SarabunPSK" w:eastAsia="Sarabun" w:hAnsi="TH SarabunPSK" w:cs="TH SarabunPSK"/>
                <w:b/>
                <w:sz w:val="28"/>
                <w:szCs w:val="28"/>
              </w:rPr>
              <w:t>Needs</w:t>
            </w:r>
          </w:p>
        </w:tc>
        <w:tc>
          <w:tcPr>
            <w:tcW w:w="2194" w:type="dxa"/>
          </w:tcPr>
          <w:p w14:paraId="2C6842C5" w14:textId="77777777" w:rsidR="009F5D80" w:rsidRPr="00B344CA" w:rsidRDefault="009F5D80" w:rsidP="009E29D5">
            <w:pPr>
              <w:jc w:val="center"/>
              <w:rPr>
                <w:rFonts w:ascii="TH SarabunPSK" w:eastAsia="Sarabun" w:hAnsi="TH SarabunPSK" w:cs="TH SarabunPSK"/>
                <w:b/>
                <w:sz w:val="28"/>
                <w:szCs w:val="28"/>
              </w:rPr>
            </w:pPr>
            <w:r w:rsidRPr="00B344CA">
              <w:rPr>
                <w:rFonts w:ascii="TH SarabunPSK" w:eastAsia="Sarabun" w:hAnsi="TH SarabunPSK" w:cs="TH SarabunPSK"/>
                <w:b/>
                <w:sz w:val="28"/>
                <w:szCs w:val="28"/>
              </w:rPr>
              <w:t>Corresponding PLOs</w:t>
            </w:r>
          </w:p>
        </w:tc>
      </w:tr>
      <w:tr w:rsidR="009F5D80" w:rsidRPr="00B344CA" w14:paraId="4BCEBAD4" w14:textId="77777777" w:rsidTr="00DF5209">
        <w:tc>
          <w:tcPr>
            <w:tcW w:w="13068" w:type="dxa"/>
            <w:gridSpan w:val="4"/>
            <w:shd w:val="clear" w:color="auto" w:fill="D9D9D9"/>
          </w:tcPr>
          <w:p w14:paraId="53BE6FAA" w14:textId="64857259" w:rsidR="009F5D80" w:rsidRPr="00B344CA" w:rsidRDefault="004B7846" w:rsidP="004B7846">
            <w:pPr>
              <w:pBdr>
                <w:top w:val="nil"/>
                <w:left w:val="nil"/>
                <w:bottom w:val="nil"/>
                <w:right w:val="nil"/>
                <w:between w:val="nil"/>
              </w:pBdr>
              <w:rPr>
                <w:rFonts w:ascii="TH SarabunPSK" w:eastAsia="Sarabun" w:hAnsi="TH SarabunPSK" w:cs="TH SarabunPSK"/>
                <w:b/>
                <w:sz w:val="28"/>
                <w:szCs w:val="28"/>
              </w:rPr>
            </w:pPr>
            <w:r w:rsidRPr="00B344CA">
              <w:rPr>
                <w:rFonts w:ascii="TH SarabunPSK" w:eastAsia="Sarabun" w:hAnsi="TH SarabunPSK" w:cs="TH SarabunPSK"/>
                <w:b/>
                <w:bCs/>
                <w:sz w:val="28"/>
                <w:szCs w:val="28"/>
                <w:cs/>
              </w:rPr>
              <w:t>1.</w:t>
            </w:r>
            <w:r w:rsidR="009F5D80" w:rsidRPr="00B344CA">
              <w:rPr>
                <w:rFonts w:ascii="TH SarabunPSK" w:eastAsia="Sarabun" w:hAnsi="TH SarabunPSK" w:cs="TH SarabunPSK"/>
                <w:b/>
                <w:bCs/>
                <w:sz w:val="28"/>
                <w:szCs w:val="28"/>
                <w:cs/>
              </w:rPr>
              <w:t>ผู้มีส่วนได้ส่วนเสียภายนอก</w:t>
            </w:r>
          </w:p>
        </w:tc>
      </w:tr>
      <w:tr w:rsidR="009F5D80" w:rsidRPr="00B344CA" w14:paraId="0EF1515D" w14:textId="77777777" w:rsidTr="00DF5209">
        <w:tc>
          <w:tcPr>
            <w:tcW w:w="2741" w:type="dxa"/>
          </w:tcPr>
          <w:p w14:paraId="54E22A56" w14:textId="77777777" w:rsidR="009F5D80" w:rsidRPr="00ED1FA4" w:rsidRDefault="009F5D80" w:rsidP="009E29D5">
            <w:pPr>
              <w:rPr>
                <w:rFonts w:ascii="TH SarabunPSK" w:eastAsia="Sarabun" w:hAnsi="TH SarabunPSK" w:cs="TH SarabunPSK"/>
                <w:color w:val="C00000"/>
                <w:sz w:val="28"/>
                <w:szCs w:val="28"/>
              </w:rPr>
            </w:pPr>
            <w:r w:rsidRPr="00ED1FA4">
              <w:rPr>
                <w:rFonts w:ascii="TH SarabunPSK" w:eastAsia="Sarabun" w:hAnsi="TH SarabunPSK" w:cs="TH SarabunPSK"/>
                <w:color w:val="C00000"/>
                <w:sz w:val="28"/>
                <w:szCs w:val="28"/>
                <w:cs/>
              </w:rPr>
              <w:t>ระบบวิเคราะห์ความต้องการตลาดแรงงาน (</w:t>
            </w:r>
            <w:r w:rsidRPr="00ED1FA4">
              <w:rPr>
                <w:rFonts w:ascii="TH SarabunPSK" w:eastAsia="Sarabun" w:hAnsi="TH SarabunPSK" w:cs="TH SarabunPSK"/>
                <w:color w:val="C00000"/>
                <w:sz w:val="28"/>
                <w:szCs w:val="28"/>
              </w:rPr>
              <w:t>Skill Mapping</w:t>
            </w:r>
            <w:r w:rsidRPr="00ED1FA4">
              <w:rPr>
                <w:rFonts w:ascii="TH SarabunPSK" w:eastAsia="Sarabun" w:hAnsi="TH SarabunPSK" w:cs="TH SarabunPSK"/>
                <w:color w:val="C00000"/>
                <w:sz w:val="28"/>
                <w:szCs w:val="28"/>
                <w:cs/>
              </w:rPr>
              <w:t>)</w:t>
            </w:r>
          </w:p>
        </w:tc>
        <w:tc>
          <w:tcPr>
            <w:tcW w:w="4373" w:type="dxa"/>
          </w:tcPr>
          <w:p w14:paraId="037EFE7C" w14:textId="63B34FF5" w:rsidR="009F5D80" w:rsidRPr="00ED1FA4" w:rsidRDefault="00ED1FA4" w:rsidP="009E29D5">
            <w:pPr>
              <w:rPr>
                <w:rFonts w:ascii="TH SarabunPSK" w:hAnsi="TH SarabunPSK" w:cs="TH SarabunPSK"/>
                <w:color w:val="C00000"/>
                <w:sz w:val="28"/>
                <w:szCs w:val="28"/>
              </w:rPr>
            </w:pPr>
            <w:r>
              <w:rPr>
                <w:rFonts w:ascii="TH SarabunPSK" w:hAnsi="TH SarabunPSK" w:cs="TH SarabunPSK"/>
                <w:noProof/>
                <w:color w:val="FF0000"/>
                <w:sz w:val="32"/>
                <w:szCs w:val="32"/>
              </w:rPr>
              <mc:AlternateContent>
                <mc:Choice Requires="wps">
                  <w:drawing>
                    <wp:anchor distT="0" distB="0" distL="114300" distR="114300" simplePos="0" relativeHeight="251858944" behindDoc="0" locked="0" layoutInCell="1" allowOverlap="1" wp14:anchorId="61D08F86" wp14:editId="1BEA38DA">
                      <wp:simplePos x="0" y="0"/>
                      <wp:positionH relativeFrom="column">
                        <wp:posOffset>1265936</wp:posOffset>
                      </wp:positionH>
                      <wp:positionV relativeFrom="paragraph">
                        <wp:posOffset>-461772</wp:posOffset>
                      </wp:positionV>
                      <wp:extent cx="1831975" cy="4025216"/>
                      <wp:effectExtent l="1009650" t="57150" r="911225" b="52070"/>
                      <wp:wrapNone/>
                      <wp:docPr id="1272800830" name="Rectangle 4"/>
                      <wp:cNvGraphicFramePr/>
                      <a:graphic xmlns:a="http://schemas.openxmlformats.org/drawingml/2006/main">
                        <a:graphicData uri="http://schemas.microsoft.com/office/word/2010/wordprocessingShape">
                          <wps:wsp>
                            <wps:cNvSpPr/>
                            <wps:spPr>
                              <a:xfrm rot="2408282">
                                <a:off x="0" y="0"/>
                                <a:ext cx="1831975" cy="402521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CE2ADD" w14:textId="77777777" w:rsidR="00ED1FA4" w:rsidRPr="0091169B" w:rsidRDefault="00ED1FA4" w:rsidP="00ED1FA4">
                                  <w:pPr>
                                    <w:jc w:val="center"/>
                                    <w:rPr>
                                      <w:rFonts w:ascii="TH SarabunPSK" w:hAnsi="TH SarabunPSK" w:cs="TH SarabunPSK"/>
                                      <w:b/>
                                      <w:bCs/>
                                      <w:color w:val="000000" w:themeColor="text1"/>
                                      <w:sz w:val="60"/>
                                      <w:szCs w:val="60"/>
                                    </w:rPr>
                                  </w:pPr>
                                  <w:r w:rsidRPr="0091169B">
                                    <w:rPr>
                                      <w:rFonts w:ascii="TH SarabunPSK" w:hAnsi="TH SarabunPSK" w:cs="TH SarabunPSK"/>
                                      <w:b/>
                                      <w:bCs/>
                                      <w:color w:val="000000" w:themeColor="text1"/>
                                      <w:sz w:val="60"/>
                                      <w:szCs w:val="60"/>
                                      <w:cs/>
                                    </w:rPr>
                                    <w:t>ตัวอย่าง</w:t>
                                  </w:r>
                                  <w:r w:rsidRPr="0091169B">
                                    <w:rPr>
                                      <w:rFonts w:ascii="TH SarabunPSK" w:hAnsi="TH SarabunPSK" w:cs="TH SarabunPSK" w:hint="cs"/>
                                      <w:b/>
                                      <w:bCs/>
                                      <w:color w:val="000000" w:themeColor="text1"/>
                                      <w:sz w:val="60"/>
                                      <w:szCs w:val="60"/>
                                      <w:cs/>
                                    </w:rPr>
                                    <w:t xml:space="preserve"> กรุณาปรับให้สอดคล้อง</w:t>
                                  </w:r>
                                </w:p>
                                <w:p w14:paraId="0C4F6057" w14:textId="77777777" w:rsidR="00ED1FA4" w:rsidRPr="0091169B" w:rsidRDefault="00ED1FA4" w:rsidP="00ED1FA4">
                                  <w:pPr>
                                    <w:jc w:val="center"/>
                                    <w:rPr>
                                      <w:rFonts w:ascii="TH SarabunPSK" w:hAnsi="TH SarabunPSK" w:cs="TH SarabunPSK"/>
                                      <w:b/>
                                      <w:bCs/>
                                      <w:color w:val="000000" w:themeColor="text1"/>
                                      <w:sz w:val="60"/>
                                      <w:szCs w:val="60"/>
                                      <w:cs/>
                                    </w:rPr>
                                  </w:pPr>
                                  <w:r w:rsidRPr="0091169B">
                                    <w:rPr>
                                      <w:rFonts w:ascii="TH SarabunPSK" w:hAnsi="TH SarabunPSK" w:cs="TH SarabunPSK" w:hint="cs"/>
                                      <w:b/>
                                      <w:bCs/>
                                      <w:color w:val="000000" w:themeColor="text1"/>
                                      <w:sz w:val="60"/>
                                      <w:szCs w:val="60"/>
                                      <w:cs/>
                                    </w:rPr>
                                    <w:t>กับหลักสูตร</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D08F86" id="_x0000_s1082" style="position:absolute;margin-left:99.7pt;margin-top:-36.35pt;width:144.25pt;height:316.95pt;rotation:2630486fd;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" filled="f" stroked="f" strokeweight="1pt">
                      <v:textbox style="layout-flow:vertical;mso-layout-flow-alt:bottom-to-top">
                        <w:txbxContent>
                          <w:p w14:paraId="7CCE2ADD" w14:textId="77777777" w:rsidR="00ED1FA4" w:rsidRPr="0091169B" w:rsidRDefault="00ED1FA4" w:rsidP="00ED1FA4">
                            <w:pPr>
                              <w:jc w:val="center"/>
                              <w:rPr>
                                <w:rFonts w:ascii="TH SarabunPSK" w:hAnsi="TH SarabunPSK" w:cs="TH SarabunPSK"/>
                                <w:b/>
                                <w:bCs/>
                                <w:color w:val="000000" w:themeColor="text1"/>
                                <w:sz w:val="60"/>
                                <w:szCs w:val="60"/>
                              </w:rPr>
                            </w:pPr>
                            <w:r w:rsidRPr="0091169B">
                              <w:rPr>
                                <w:rFonts w:ascii="TH SarabunPSK" w:hAnsi="TH SarabunPSK" w:cs="TH SarabunPSK"/>
                                <w:b/>
                                <w:bCs/>
                                <w:color w:val="000000" w:themeColor="text1"/>
                                <w:sz w:val="60"/>
                                <w:szCs w:val="60"/>
                                <w:cs/>
                              </w:rPr>
                              <w:t>ตัวอย่าง</w:t>
                            </w:r>
                            <w:r w:rsidRPr="0091169B">
                              <w:rPr>
                                <w:rFonts w:ascii="TH SarabunPSK" w:hAnsi="TH SarabunPSK" w:cs="TH SarabunPSK" w:hint="cs"/>
                                <w:b/>
                                <w:bCs/>
                                <w:color w:val="000000" w:themeColor="text1"/>
                                <w:sz w:val="60"/>
                                <w:szCs w:val="60"/>
                                <w:cs/>
                              </w:rPr>
                              <w:t xml:space="preserve"> กรุณาปรับให้สอดคล้อง</w:t>
                            </w:r>
                          </w:p>
                          <w:p w14:paraId="0C4F6057" w14:textId="77777777" w:rsidR="00ED1FA4" w:rsidRPr="0091169B" w:rsidRDefault="00ED1FA4" w:rsidP="00ED1FA4">
                            <w:pPr>
                              <w:jc w:val="center"/>
                              <w:rPr>
                                <w:rFonts w:ascii="TH SarabunPSK" w:hAnsi="TH SarabunPSK" w:cs="TH SarabunPSK"/>
                                <w:b/>
                                <w:bCs/>
                                <w:color w:val="000000" w:themeColor="text1"/>
                                <w:sz w:val="60"/>
                                <w:szCs w:val="60"/>
                                <w:cs/>
                              </w:rPr>
                            </w:pPr>
                            <w:r w:rsidRPr="0091169B">
                              <w:rPr>
                                <w:rFonts w:ascii="TH SarabunPSK" w:hAnsi="TH SarabunPSK" w:cs="TH SarabunPSK" w:hint="cs"/>
                                <w:b/>
                                <w:bCs/>
                                <w:color w:val="000000" w:themeColor="text1"/>
                                <w:sz w:val="60"/>
                                <w:szCs w:val="60"/>
                                <w:cs/>
                              </w:rPr>
                              <w:t>กับหลักสูตร</w:t>
                            </w:r>
                          </w:p>
                        </w:txbxContent>
                      </v:textbox>
                    </v:rect>
                  </w:pict>
                </mc:Fallback>
              </mc:AlternateContent>
            </w:r>
            <w:r w:rsidR="009F5D80" w:rsidRPr="00ED1FA4">
              <w:rPr>
                <w:rFonts w:ascii="TH SarabunPSK" w:hAnsi="TH SarabunPSK" w:cs="TH SarabunPSK"/>
                <w:color w:val="C00000"/>
                <w:sz w:val="28"/>
                <w:szCs w:val="28"/>
                <w:cs/>
              </w:rPr>
              <w:t>-ระบบการจัดการความปลอดภัย</w:t>
            </w:r>
          </w:p>
          <w:p w14:paraId="39F59B56" w14:textId="77777777" w:rsidR="009F5D80" w:rsidRPr="00ED1FA4" w:rsidRDefault="009F5D80" w:rsidP="009E29D5">
            <w:pPr>
              <w:rPr>
                <w:rFonts w:ascii="TH SarabunPSK" w:hAnsi="TH SarabunPSK" w:cs="TH SarabunPSK"/>
                <w:color w:val="C00000"/>
                <w:sz w:val="28"/>
                <w:szCs w:val="28"/>
                <w:cs/>
              </w:rPr>
            </w:pPr>
            <w:r w:rsidRPr="00ED1FA4">
              <w:rPr>
                <w:rFonts w:ascii="TH SarabunPSK" w:hAnsi="TH SarabunPSK" w:cs="TH SarabunPSK"/>
                <w:color w:val="C00000"/>
                <w:sz w:val="28"/>
                <w:szCs w:val="28"/>
                <w:cs/>
              </w:rPr>
              <w:t>-การประเมินความเสี่ยง</w:t>
            </w:r>
            <w:r w:rsidRPr="00ED1FA4">
              <w:rPr>
                <w:rFonts w:ascii="TH SarabunPSK" w:hAnsi="TH SarabunPSK" w:cs="TH SarabunPSK"/>
                <w:color w:val="C00000"/>
                <w:sz w:val="28"/>
                <w:szCs w:val="28"/>
              </w:rPr>
              <w:tab/>
            </w:r>
          </w:p>
          <w:p w14:paraId="1E55063D" w14:textId="77777777" w:rsidR="009F5D80" w:rsidRPr="00ED1FA4" w:rsidRDefault="009F5D80" w:rsidP="009E29D5">
            <w:pPr>
              <w:rPr>
                <w:rFonts w:ascii="TH SarabunPSK" w:hAnsi="TH SarabunPSK" w:cs="TH SarabunPSK"/>
                <w:color w:val="C00000"/>
                <w:sz w:val="28"/>
                <w:szCs w:val="28"/>
              </w:rPr>
            </w:pPr>
            <w:r w:rsidRPr="00ED1FA4">
              <w:rPr>
                <w:rFonts w:ascii="TH SarabunPSK" w:hAnsi="TH SarabunPSK" w:cs="TH SarabunPSK"/>
                <w:color w:val="C00000"/>
                <w:sz w:val="28"/>
                <w:szCs w:val="28"/>
                <w:cs/>
              </w:rPr>
              <w:t>-วิศวกรรมความปลอดภัย</w:t>
            </w:r>
          </w:p>
          <w:p w14:paraId="3EDD1D63" w14:textId="77777777" w:rsidR="009F5D80" w:rsidRPr="00ED1FA4" w:rsidRDefault="009F5D80" w:rsidP="009E29D5">
            <w:pPr>
              <w:rPr>
                <w:rFonts w:ascii="TH SarabunPSK" w:hAnsi="TH SarabunPSK" w:cs="TH SarabunPSK"/>
                <w:color w:val="C00000"/>
                <w:sz w:val="28"/>
                <w:szCs w:val="28"/>
                <w:cs/>
              </w:rPr>
            </w:pPr>
            <w:r w:rsidRPr="00ED1FA4">
              <w:rPr>
                <w:rFonts w:ascii="TH SarabunPSK" w:hAnsi="TH SarabunPSK" w:cs="TH SarabunPSK"/>
                <w:color w:val="C00000"/>
                <w:sz w:val="28"/>
                <w:szCs w:val="28"/>
                <w:cs/>
              </w:rPr>
              <w:t>-ความปลอดภัยในอุตสาหกรรม/สถานที่ทำงาน</w:t>
            </w:r>
          </w:p>
          <w:p w14:paraId="43BD46E4" w14:textId="77777777" w:rsidR="009F5D80" w:rsidRPr="00ED1FA4" w:rsidRDefault="009F5D80" w:rsidP="009E29D5">
            <w:pPr>
              <w:rPr>
                <w:rFonts w:ascii="TH SarabunPSK" w:hAnsi="TH SarabunPSK" w:cs="TH SarabunPSK"/>
                <w:color w:val="C00000"/>
                <w:sz w:val="28"/>
                <w:szCs w:val="28"/>
                <w:cs/>
              </w:rPr>
            </w:pPr>
            <w:r w:rsidRPr="00ED1FA4">
              <w:rPr>
                <w:rFonts w:ascii="TH SarabunPSK" w:hAnsi="TH SarabunPSK" w:cs="TH SarabunPSK"/>
                <w:color w:val="C00000"/>
                <w:sz w:val="28"/>
                <w:szCs w:val="28"/>
                <w:cs/>
              </w:rPr>
              <w:t xml:space="preserve">- มาตฐาน </w:t>
            </w:r>
            <w:r w:rsidRPr="00ED1FA4">
              <w:rPr>
                <w:rFonts w:ascii="TH SarabunPSK" w:hAnsi="TH SarabunPSK" w:cs="TH SarabunPSK"/>
                <w:color w:val="C00000"/>
                <w:sz w:val="28"/>
                <w:szCs w:val="28"/>
              </w:rPr>
              <w:t>ISO 14001</w:t>
            </w:r>
            <w:r w:rsidRPr="00ED1FA4">
              <w:rPr>
                <w:rFonts w:ascii="TH SarabunPSK" w:hAnsi="TH SarabunPSK" w:cs="TH SarabunPSK"/>
                <w:color w:val="C00000"/>
                <w:sz w:val="28"/>
                <w:szCs w:val="28"/>
                <w:cs/>
              </w:rPr>
              <w:t>/</w:t>
            </w:r>
            <w:r w:rsidRPr="00ED1FA4">
              <w:rPr>
                <w:rFonts w:ascii="TH SarabunPSK" w:hAnsi="TH SarabunPSK" w:cs="TH SarabunPSK"/>
                <w:color w:val="C00000"/>
                <w:sz w:val="28"/>
                <w:szCs w:val="28"/>
              </w:rPr>
              <w:t>ISO145001</w:t>
            </w:r>
            <w:r w:rsidRPr="00ED1FA4">
              <w:rPr>
                <w:rFonts w:ascii="TH SarabunPSK" w:hAnsi="TH SarabunPSK" w:cs="TH SarabunPSK"/>
                <w:color w:val="C00000"/>
                <w:sz w:val="28"/>
                <w:szCs w:val="28"/>
                <w:cs/>
              </w:rPr>
              <w:t>/</w:t>
            </w:r>
            <w:r w:rsidRPr="00ED1FA4">
              <w:rPr>
                <w:rFonts w:ascii="TH SarabunPSK" w:hAnsi="TH SarabunPSK" w:cs="TH SarabunPSK"/>
                <w:color w:val="C00000"/>
                <w:sz w:val="28"/>
                <w:szCs w:val="28"/>
              </w:rPr>
              <w:t>NEBOSH</w:t>
            </w:r>
            <w:r w:rsidRPr="00ED1FA4">
              <w:rPr>
                <w:rFonts w:ascii="TH SarabunPSK" w:hAnsi="TH SarabunPSK" w:cs="TH SarabunPSK"/>
                <w:color w:val="C00000"/>
                <w:sz w:val="28"/>
                <w:szCs w:val="28"/>
                <w:cs/>
              </w:rPr>
              <w:t>/</w:t>
            </w:r>
            <w:r w:rsidRPr="00ED1FA4">
              <w:rPr>
                <w:rFonts w:ascii="TH SarabunPSK" w:hAnsi="TH SarabunPSK" w:cs="TH SarabunPSK"/>
                <w:color w:val="C00000"/>
                <w:sz w:val="28"/>
                <w:szCs w:val="28"/>
              </w:rPr>
              <w:t>ISO14000</w:t>
            </w:r>
          </w:p>
          <w:p w14:paraId="4F557032" w14:textId="77777777" w:rsidR="009F5D80" w:rsidRPr="00ED1FA4" w:rsidRDefault="009F5D80" w:rsidP="009E29D5">
            <w:pPr>
              <w:rPr>
                <w:rFonts w:ascii="TH SarabunPSK" w:hAnsi="TH SarabunPSK" w:cs="TH SarabunPSK"/>
                <w:color w:val="C00000"/>
                <w:sz w:val="28"/>
                <w:szCs w:val="28"/>
              </w:rPr>
            </w:pPr>
            <w:r w:rsidRPr="00ED1FA4">
              <w:rPr>
                <w:rFonts w:ascii="TH SarabunPSK" w:hAnsi="TH SarabunPSK" w:cs="TH SarabunPSK"/>
                <w:color w:val="C00000"/>
                <w:sz w:val="28"/>
                <w:szCs w:val="28"/>
                <w:cs/>
              </w:rPr>
              <w:t>-การควบคุมคุณภาพ</w:t>
            </w:r>
          </w:p>
          <w:p w14:paraId="1BBE0010" w14:textId="77777777" w:rsidR="009F5D80" w:rsidRPr="00ED1FA4" w:rsidRDefault="009F5D80" w:rsidP="009E29D5">
            <w:pPr>
              <w:rPr>
                <w:rFonts w:ascii="TH SarabunPSK" w:hAnsi="TH SarabunPSK" w:cs="TH SarabunPSK"/>
                <w:color w:val="C00000"/>
                <w:sz w:val="28"/>
                <w:szCs w:val="28"/>
              </w:rPr>
            </w:pPr>
            <w:r w:rsidRPr="00ED1FA4">
              <w:rPr>
                <w:rFonts w:ascii="TH SarabunPSK" w:hAnsi="TH SarabunPSK" w:cs="TH SarabunPSK"/>
                <w:color w:val="C00000"/>
                <w:sz w:val="28"/>
                <w:szCs w:val="28"/>
                <w:cs/>
              </w:rPr>
              <w:t xml:space="preserve">-การตรวจติดตามและทบทวน </w:t>
            </w:r>
            <w:r w:rsidRPr="00ED1FA4">
              <w:rPr>
                <w:rFonts w:ascii="TH SarabunPSK" w:hAnsi="TH SarabunPSK" w:cs="TH SarabunPSK"/>
                <w:color w:val="C00000"/>
                <w:sz w:val="28"/>
                <w:szCs w:val="28"/>
              </w:rPr>
              <w:t>HSE</w:t>
            </w:r>
          </w:p>
          <w:p w14:paraId="63152DBE" w14:textId="77777777" w:rsidR="009F5D80" w:rsidRPr="00ED1FA4" w:rsidRDefault="009F5D80" w:rsidP="009E29D5">
            <w:pPr>
              <w:rPr>
                <w:rFonts w:ascii="TH SarabunPSK" w:hAnsi="TH SarabunPSK" w:cs="TH SarabunPSK"/>
                <w:color w:val="C00000"/>
                <w:sz w:val="28"/>
                <w:szCs w:val="28"/>
              </w:rPr>
            </w:pPr>
            <w:r w:rsidRPr="00ED1FA4">
              <w:rPr>
                <w:rFonts w:ascii="TH SarabunPSK" w:hAnsi="TH SarabunPSK" w:cs="TH SarabunPSK"/>
                <w:color w:val="C00000"/>
                <w:sz w:val="28"/>
                <w:szCs w:val="28"/>
                <w:cs/>
              </w:rPr>
              <w:t xml:space="preserve">-ทรัพยากรมนุษย์ </w:t>
            </w:r>
          </w:p>
          <w:p w14:paraId="3E88BA40" w14:textId="77777777" w:rsidR="009F5D80" w:rsidRPr="00ED1FA4" w:rsidRDefault="009F5D80" w:rsidP="009E29D5">
            <w:pPr>
              <w:rPr>
                <w:rFonts w:ascii="TH SarabunPSK" w:hAnsi="TH SarabunPSK" w:cs="TH SarabunPSK"/>
                <w:color w:val="C00000"/>
                <w:sz w:val="28"/>
                <w:szCs w:val="28"/>
                <w:cs/>
              </w:rPr>
            </w:pPr>
            <w:r w:rsidRPr="00ED1FA4">
              <w:rPr>
                <w:rFonts w:ascii="TH SarabunPSK" w:hAnsi="TH SarabunPSK" w:cs="TH SarabunPSK"/>
                <w:color w:val="C00000"/>
                <w:sz w:val="28"/>
                <w:szCs w:val="28"/>
                <w:cs/>
              </w:rPr>
              <w:t>-สุขภาพและความปลอดภัย</w:t>
            </w:r>
          </w:p>
          <w:p w14:paraId="1E5DF621" w14:textId="77777777" w:rsidR="009F5D80" w:rsidRPr="00ED1FA4" w:rsidRDefault="009F5D80" w:rsidP="009E29D5">
            <w:pPr>
              <w:rPr>
                <w:rFonts w:ascii="TH SarabunPSK" w:hAnsi="TH SarabunPSK" w:cs="TH SarabunPSK"/>
                <w:color w:val="C00000"/>
                <w:sz w:val="28"/>
                <w:szCs w:val="28"/>
                <w:cs/>
              </w:rPr>
            </w:pPr>
            <w:r w:rsidRPr="00ED1FA4">
              <w:rPr>
                <w:rFonts w:ascii="TH SarabunPSK" w:hAnsi="TH SarabunPSK" w:cs="TH SarabunPSK"/>
                <w:color w:val="C00000"/>
                <w:sz w:val="28"/>
                <w:szCs w:val="28"/>
                <w:cs/>
              </w:rPr>
              <w:t>-การตรวจสอบและติดตาม</w:t>
            </w:r>
          </w:p>
          <w:p w14:paraId="15B81167" w14:textId="77777777" w:rsidR="009F5D80" w:rsidRPr="00ED1FA4" w:rsidRDefault="009F5D80" w:rsidP="009E29D5">
            <w:pPr>
              <w:rPr>
                <w:rFonts w:ascii="TH SarabunPSK" w:hAnsi="TH SarabunPSK" w:cs="TH SarabunPSK"/>
                <w:color w:val="C00000"/>
                <w:sz w:val="28"/>
                <w:szCs w:val="28"/>
              </w:rPr>
            </w:pPr>
            <w:r w:rsidRPr="00ED1FA4">
              <w:rPr>
                <w:rFonts w:ascii="TH SarabunPSK" w:hAnsi="TH SarabunPSK" w:cs="TH SarabunPSK"/>
                <w:color w:val="C00000"/>
                <w:sz w:val="28"/>
                <w:szCs w:val="28"/>
                <w:cs/>
              </w:rPr>
              <w:t>-เทคโนโลยี</w:t>
            </w:r>
          </w:p>
          <w:p w14:paraId="518065D9" w14:textId="77777777" w:rsidR="009F5D80" w:rsidRPr="00ED1FA4" w:rsidRDefault="009F5D80" w:rsidP="009E29D5">
            <w:pPr>
              <w:rPr>
                <w:rFonts w:ascii="TH SarabunPSK" w:hAnsi="TH SarabunPSK" w:cs="TH SarabunPSK"/>
                <w:color w:val="C00000"/>
                <w:sz w:val="28"/>
                <w:szCs w:val="28"/>
                <w:cs/>
              </w:rPr>
            </w:pPr>
            <w:r w:rsidRPr="00ED1FA4">
              <w:rPr>
                <w:rFonts w:ascii="TH SarabunPSK" w:hAnsi="TH SarabunPSK" w:cs="TH SarabunPSK"/>
                <w:color w:val="C00000"/>
                <w:sz w:val="28"/>
                <w:szCs w:val="28"/>
                <w:cs/>
              </w:rPr>
              <w:t>-ระบาดวิทยา</w:t>
            </w:r>
          </w:p>
          <w:p w14:paraId="45D00FF9" w14:textId="77777777" w:rsidR="009F5D80" w:rsidRPr="00ED1FA4" w:rsidRDefault="009F5D80" w:rsidP="009E29D5">
            <w:pPr>
              <w:rPr>
                <w:rFonts w:ascii="TH SarabunPSK" w:hAnsi="TH SarabunPSK" w:cs="TH SarabunPSK"/>
                <w:color w:val="C00000"/>
                <w:sz w:val="28"/>
                <w:szCs w:val="28"/>
              </w:rPr>
            </w:pPr>
            <w:r w:rsidRPr="00ED1FA4">
              <w:rPr>
                <w:rFonts w:ascii="TH SarabunPSK" w:hAnsi="TH SarabunPSK" w:cs="TH SarabunPSK"/>
                <w:color w:val="C00000"/>
                <w:sz w:val="28"/>
                <w:szCs w:val="28"/>
                <w:cs/>
              </w:rPr>
              <w:t>-การส่งเสริมสุขภาพและสุขศึกษา</w:t>
            </w:r>
          </w:p>
          <w:p w14:paraId="08307E7D" w14:textId="77777777" w:rsidR="009F5D80" w:rsidRPr="00ED1FA4" w:rsidRDefault="009F5D80" w:rsidP="009E29D5">
            <w:pPr>
              <w:rPr>
                <w:rFonts w:ascii="TH SarabunPSK" w:hAnsi="TH SarabunPSK" w:cs="TH SarabunPSK"/>
                <w:color w:val="C00000"/>
                <w:sz w:val="28"/>
                <w:szCs w:val="28"/>
                <w:cs/>
              </w:rPr>
            </w:pPr>
            <w:r w:rsidRPr="00ED1FA4">
              <w:rPr>
                <w:rFonts w:ascii="TH SarabunPSK" w:hAnsi="TH SarabunPSK" w:cs="TH SarabunPSK"/>
                <w:color w:val="C00000"/>
                <w:sz w:val="28"/>
                <w:szCs w:val="28"/>
                <w:cs/>
              </w:rPr>
              <w:lastRenderedPageBreak/>
              <w:t>-การประเมินโครงการ</w:t>
            </w:r>
          </w:p>
          <w:p w14:paraId="47712AC5" w14:textId="77777777" w:rsidR="009F5D80" w:rsidRPr="00ED1FA4" w:rsidRDefault="009F5D80" w:rsidP="009E29D5">
            <w:pPr>
              <w:rPr>
                <w:rFonts w:ascii="TH SarabunPSK" w:hAnsi="TH SarabunPSK" w:cs="TH SarabunPSK"/>
                <w:color w:val="C00000"/>
                <w:sz w:val="28"/>
                <w:szCs w:val="28"/>
                <w:cs/>
              </w:rPr>
            </w:pPr>
            <w:r w:rsidRPr="00ED1FA4">
              <w:rPr>
                <w:rFonts w:ascii="TH SarabunPSK" w:hAnsi="TH SarabunPSK" w:cs="TH SarabunPSK"/>
                <w:color w:val="C00000"/>
                <w:sz w:val="28"/>
                <w:szCs w:val="28"/>
                <w:cs/>
              </w:rPr>
              <w:t>-การวิจัยด้านคลินิก</w:t>
            </w:r>
          </w:p>
          <w:p w14:paraId="5B82AB98" w14:textId="77777777" w:rsidR="009F5D80" w:rsidRPr="00ED1FA4" w:rsidRDefault="009F5D80" w:rsidP="009E29D5">
            <w:pPr>
              <w:rPr>
                <w:rFonts w:ascii="TH SarabunPSK" w:hAnsi="TH SarabunPSK" w:cs="TH SarabunPSK"/>
                <w:color w:val="C00000"/>
                <w:sz w:val="28"/>
                <w:szCs w:val="28"/>
              </w:rPr>
            </w:pPr>
            <w:r w:rsidRPr="00ED1FA4">
              <w:rPr>
                <w:rFonts w:ascii="TH SarabunPSK" w:hAnsi="TH SarabunPSK" w:cs="TH SarabunPSK"/>
                <w:color w:val="C00000"/>
                <w:sz w:val="28"/>
                <w:szCs w:val="28"/>
                <w:cs/>
              </w:rPr>
              <w:t>-สุขภาพชุมชน</w:t>
            </w:r>
          </w:p>
          <w:p w14:paraId="3EFDD2DD" w14:textId="77777777" w:rsidR="009F5D80" w:rsidRPr="00ED1FA4" w:rsidRDefault="009F5D80" w:rsidP="009E29D5">
            <w:pPr>
              <w:rPr>
                <w:rFonts w:ascii="TH SarabunPSK" w:hAnsi="TH SarabunPSK" w:cs="TH SarabunPSK"/>
                <w:color w:val="C00000"/>
                <w:sz w:val="28"/>
                <w:szCs w:val="28"/>
              </w:rPr>
            </w:pPr>
            <w:r w:rsidRPr="00ED1FA4">
              <w:rPr>
                <w:rFonts w:ascii="TH SarabunPSK" w:hAnsi="TH SarabunPSK" w:cs="TH SarabunPSK"/>
                <w:color w:val="C00000"/>
                <w:sz w:val="28"/>
                <w:szCs w:val="28"/>
                <w:cs/>
              </w:rPr>
              <w:t>-การเฝ้าระวังทางสุขภาพ</w:t>
            </w:r>
          </w:p>
          <w:p w14:paraId="2A8F50A9" w14:textId="77777777" w:rsidR="009F5D80" w:rsidRPr="00ED1FA4" w:rsidRDefault="009F5D80" w:rsidP="009E29D5">
            <w:pPr>
              <w:rPr>
                <w:rFonts w:ascii="TH SarabunPSK" w:hAnsi="TH SarabunPSK" w:cs="TH SarabunPSK"/>
                <w:color w:val="C00000"/>
                <w:sz w:val="28"/>
                <w:szCs w:val="28"/>
                <w:cs/>
              </w:rPr>
            </w:pPr>
            <w:r w:rsidRPr="00ED1FA4">
              <w:rPr>
                <w:rFonts w:ascii="TH SarabunPSK" w:hAnsi="TH SarabunPSK" w:cs="TH SarabunPSK"/>
                <w:color w:val="C00000"/>
                <w:sz w:val="28"/>
                <w:szCs w:val="28"/>
                <w:cs/>
              </w:rPr>
              <w:t>-ความเสมอภาคทางสุขภาพ</w:t>
            </w:r>
          </w:p>
          <w:p w14:paraId="57163E35" w14:textId="77777777" w:rsidR="009F5D80" w:rsidRPr="00ED1FA4" w:rsidRDefault="009F5D80" w:rsidP="009E29D5">
            <w:pPr>
              <w:rPr>
                <w:rFonts w:ascii="TH SarabunPSK" w:hAnsi="TH SarabunPSK" w:cs="TH SarabunPSK"/>
                <w:color w:val="C00000"/>
                <w:sz w:val="28"/>
                <w:szCs w:val="28"/>
                <w:cs/>
              </w:rPr>
            </w:pPr>
            <w:r w:rsidRPr="00ED1FA4">
              <w:rPr>
                <w:rFonts w:ascii="TH SarabunPSK" w:hAnsi="TH SarabunPSK" w:cs="TH SarabunPSK"/>
                <w:color w:val="C00000"/>
                <w:sz w:val="28"/>
                <w:szCs w:val="28"/>
                <w:cs/>
              </w:rPr>
              <w:t>-การประกันคุณภาพ</w:t>
            </w:r>
          </w:p>
          <w:p w14:paraId="0B5D56CB" w14:textId="77777777" w:rsidR="009F5D80" w:rsidRPr="00ED1FA4" w:rsidRDefault="009F5D80" w:rsidP="009E29D5">
            <w:pPr>
              <w:rPr>
                <w:rFonts w:ascii="TH SarabunPSK" w:hAnsi="TH SarabunPSK" w:cs="TH SarabunPSK"/>
                <w:color w:val="C00000"/>
                <w:sz w:val="28"/>
                <w:szCs w:val="28"/>
              </w:rPr>
            </w:pPr>
            <w:r w:rsidRPr="00ED1FA4">
              <w:rPr>
                <w:rFonts w:ascii="TH SarabunPSK" w:hAnsi="TH SarabunPSK" w:cs="TH SarabunPSK"/>
                <w:color w:val="C00000"/>
                <w:sz w:val="28"/>
                <w:szCs w:val="28"/>
                <w:cs/>
              </w:rPr>
              <w:t>-สุขภาพโลก</w:t>
            </w:r>
            <w:r w:rsidRPr="00ED1FA4">
              <w:rPr>
                <w:rFonts w:ascii="TH SarabunPSK" w:hAnsi="TH SarabunPSK" w:cs="TH SarabunPSK"/>
                <w:color w:val="C00000"/>
                <w:sz w:val="28"/>
                <w:szCs w:val="28"/>
              </w:rPr>
              <w:tab/>
            </w:r>
            <w:r w:rsidRPr="00ED1FA4">
              <w:rPr>
                <w:rFonts w:ascii="TH SarabunPSK" w:hAnsi="TH SarabunPSK" w:cs="TH SarabunPSK"/>
                <w:color w:val="C00000"/>
                <w:sz w:val="28"/>
                <w:szCs w:val="28"/>
              </w:rPr>
              <w:tab/>
            </w:r>
            <w:r w:rsidRPr="00ED1FA4">
              <w:rPr>
                <w:rFonts w:ascii="TH SarabunPSK" w:hAnsi="TH SarabunPSK" w:cs="TH SarabunPSK"/>
                <w:color w:val="C00000"/>
                <w:sz w:val="28"/>
                <w:szCs w:val="28"/>
              </w:rPr>
              <w:tab/>
            </w:r>
            <w:r w:rsidRPr="00ED1FA4">
              <w:rPr>
                <w:rFonts w:ascii="TH SarabunPSK" w:hAnsi="TH SarabunPSK" w:cs="TH SarabunPSK"/>
                <w:color w:val="C00000"/>
                <w:sz w:val="28"/>
                <w:szCs w:val="28"/>
              </w:rPr>
              <w:tab/>
            </w:r>
          </w:p>
          <w:p w14:paraId="16D74D91" w14:textId="77777777" w:rsidR="009F5D80" w:rsidRPr="00ED1FA4" w:rsidRDefault="009F5D80" w:rsidP="009E29D5">
            <w:pPr>
              <w:rPr>
                <w:rFonts w:ascii="TH SarabunPSK" w:hAnsi="TH SarabunPSK" w:cs="TH SarabunPSK"/>
                <w:color w:val="C00000"/>
                <w:sz w:val="28"/>
                <w:szCs w:val="28"/>
              </w:rPr>
            </w:pPr>
            <w:r w:rsidRPr="00ED1FA4">
              <w:rPr>
                <w:rFonts w:ascii="TH SarabunPSK" w:hAnsi="TH SarabunPSK" w:cs="TH SarabunPSK"/>
                <w:color w:val="C00000"/>
                <w:sz w:val="28"/>
                <w:szCs w:val="28"/>
                <w:cs/>
              </w:rPr>
              <w:t>-การตระหนักด้านสิ่งแวดล้อม</w:t>
            </w:r>
          </w:p>
          <w:p w14:paraId="5CC76068" w14:textId="77777777" w:rsidR="009F5D80" w:rsidRPr="00ED1FA4" w:rsidRDefault="009F5D80" w:rsidP="009E29D5">
            <w:pPr>
              <w:rPr>
                <w:rFonts w:ascii="TH SarabunPSK" w:hAnsi="TH SarabunPSK" w:cs="TH SarabunPSK"/>
                <w:color w:val="C00000"/>
                <w:sz w:val="28"/>
                <w:szCs w:val="28"/>
              </w:rPr>
            </w:pPr>
            <w:r w:rsidRPr="00ED1FA4">
              <w:rPr>
                <w:rFonts w:ascii="TH SarabunPSK" w:hAnsi="TH SarabunPSK" w:cs="TH SarabunPSK"/>
                <w:color w:val="C00000"/>
                <w:sz w:val="28"/>
                <w:szCs w:val="28"/>
                <w:cs/>
              </w:rPr>
              <w:t>-ทักษะการวิเคราะห์</w:t>
            </w:r>
            <w:r w:rsidRPr="00ED1FA4">
              <w:rPr>
                <w:rFonts w:ascii="TH SarabunPSK" w:hAnsi="TH SarabunPSK" w:cs="TH SarabunPSK"/>
                <w:color w:val="C00000"/>
                <w:sz w:val="28"/>
                <w:szCs w:val="28"/>
              </w:rPr>
              <w:tab/>
            </w:r>
          </w:p>
          <w:p w14:paraId="67CA607A" w14:textId="77777777" w:rsidR="009F5D80" w:rsidRPr="00ED1FA4" w:rsidRDefault="009F5D80" w:rsidP="009E29D5">
            <w:pPr>
              <w:rPr>
                <w:rFonts w:ascii="TH SarabunPSK" w:hAnsi="TH SarabunPSK" w:cs="TH SarabunPSK"/>
                <w:color w:val="C00000"/>
                <w:sz w:val="28"/>
                <w:szCs w:val="28"/>
              </w:rPr>
            </w:pPr>
            <w:r w:rsidRPr="00ED1FA4">
              <w:rPr>
                <w:rFonts w:ascii="TH SarabunPSK" w:hAnsi="TH SarabunPSK" w:cs="TH SarabunPSK"/>
                <w:color w:val="C00000"/>
                <w:sz w:val="28"/>
                <w:szCs w:val="28"/>
                <w:cs/>
              </w:rPr>
              <w:t>-การตระหนักด้านความปลอดภัย</w:t>
            </w:r>
          </w:p>
          <w:p w14:paraId="59E41B55" w14:textId="77777777" w:rsidR="009F5D80" w:rsidRPr="00ED1FA4" w:rsidRDefault="009F5D80" w:rsidP="009E29D5">
            <w:pPr>
              <w:rPr>
                <w:rFonts w:ascii="TH SarabunPSK" w:hAnsi="TH SarabunPSK" w:cs="TH SarabunPSK"/>
                <w:color w:val="C00000"/>
                <w:sz w:val="28"/>
                <w:szCs w:val="28"/>
              </w:rPr>
            </w:pPr>
            <w:r w:rsidRPr="00ED1FA4">
              <w:rPr>
                <w:rFonts w:ascii="TH SarabunPSK" w:hAnsi="TH SarabunPSK" w:cs="TH SarabunPSK"/>
                <w:color w:val="C00000"/>
                <w:sz w:val="28"/>
                <w:szCs w:val="28"/>
                <w:cs/>
              </w:rPr>
              <w:t>-ทักษะการสื่อสาร</w:t>
            </w:r>
          </w:p>
          <w:p w14:paraId="1EF9851D" w14:textId="77777777" w:rsidR="009F5D80" w:rsidRPr="00ED1FA4" w:rsidRDefault="009F5D80" w:rsidP="009E29D5">
            <w:pPr>
              <w:rPr>
                <w:rFonts w:ascii="TH SarabunPSK" w:hAnsi="TH SarabunPSK" w:cs="TH SarabunPSK"/>
                <w:color w:val="C00000"/>
                <w:sz w:val="28"/>
                <w:szCs w:val="28"/>
              </w:rPr>
            </w:pPr>
            <w:r w:rsidRPr="00ED1FA4">
              <w:rPr>
                <w:rFonts w:ascii="TH SarabunPSK" w:hAnsi="TH SarabunPSK" w:cs="TH SarabunPSK"/>
                <w:color w:val="C00000"/>
                <w:sz w:val="28"/>
                <w:szCs w:val="28"/>
                <w:cs/>
              </w:rPr>
              <w:t>-การจัดการ</w:t>
            </w:r>
            <w:r w:rsidRPr="00ED1FA4">
              <w:rPr>
                <w:rFonts w:ascii="TH SarabunPSK" w:hAnsi="TH SarabunPSK" w:cs="TH SarabunPSK"/>
                <w:color w:val="C00000"/>
                <w:sz w:val="28"/>
                <w:szCs w:val="28"/>
              </w:rPr>
              <w:tab/>
            </w:r>
          </w:p>
          <w:p w14:paraId="65747F53" w14:textId="77777777" w:rsidR="009F5D80" w:rsidRPr="00ED1FA4" w:rsidRDefault="009F5D80" w:rsidP="009E29D5">
            <w:pPr>
              <w:rPr>
                <w:rFonts w:ascii="TH SarabunPSK" w:hAnsi="TH SarabunPSK" w:cs="TH SarabunPSK"/>
                <w:color w:val="C00000"/>
                <w:sz w:val="28"/>
                <w:szCs w:val="28"/>
                <w:cs/>
              </w:rPr>
            </w:pPr>
            <w:r w:rsidRPr="00ED1FA4">
              <w:rPr>
                <w:rFonts w:ascii="TH SarabunPSK" w:hAnsi="TH SarabunPSK" w:cs="TH SarabunPSK"/>
                <w:color w:val="C00000"/>
                <w:sz w:val="28"/>
                <w:szCs w:val="28"/>
                <w:cs/>
              </w:rPr>
              <w:t>-การคิดเชิงวิเคราะห์</w:t>
            </w:r>
          </w:p>
          <w:p w14:paraId="41459288" w14:textId="77777777" w:rsidR="009F5D80" w:rsidRPr="00ED1FA4" w:rsidRDefault="009F5D80" w:rsidP="009E29D5">
            <w:pPr>
              <w:rPr>
                <w:rFonts w:ascii="TH SarabunPSK" w:hAnsi="TH SarabunPSK" w:cs="TH SarabunPSK"/>
                <w:color w:val="C00000"/>
                <w:sz w:val="28"/>
                <w:szCs w:val="28"/>
                <w:cs/>
              </w:rPr>
            </w:pPr>
            <w:r w:rsidRPr="00ED1FA4">
              <w:rPr>
                <w:rFonts w:ascii="TH SarabunPSK" w:hAnsi="TH SarabunPSK" w:cs="TH SarabunPSK"/>
                <w:color w:val="C00000"/>
                <w:sz w:val="28"/>
                <w:szCs w:val="28"/>
                <w:cs/>
              </w:rPr>
              <w:t>-การวิเคราะห์ข้อมูล</w:t>
            </w:r>
          </w:p>
          <w:p w14:paraId="25133D28" w14:textId="77777777" w:rsidR="009F5D80" w:rsidRPr="00ED1FA4" w:rsidRDefault="009F5D80" w:rsidP="009E29D5">
            <w:pPr>
              <w:rPr>
                <w:rFonts w:ascii="TH SarabunPSK" w:hAnsi="TH SarabunPSK" w:cs="TH SarabunPSK"/>
                <w:color w:val="C00000"/>
                <w:sz w:val="28"/>
                <w:szCs w:val="28"/>
              </w:rPr>
            </w:pPr>
            <w:r w:rsidRPr="00ED1FA4">
              <w:rPr>
                <w:rFonts w:ascii="TH SarabunPSK" w:hAnsi="TH SarabunPSK" w:cs="TH SarabunPSK"/>
                <w:color w:val="C00000"/>
                <w:sz w:val="28"/>
                <w:szCs w:val="28"/>
                <w:cs/>
              </w:rPr>
              <w:t>-การสื่อสารสุขภาพ</w:t>
            </w:r>
            <w:r w:rsidRPr="00ED1FA4">
              <w:rPr>
                <w:rFonts w:ascii="TH SarabunPSK" w:hAnsi="TH SarabunPSK" w:cs="TH SarabunPSK"/>
                <w:color w:val="C00000"/>
                <w:sz w:val="28"/>
                <w:szCs w:val="28"/>
              </w:rPr>
              <w:tab/>
            </w:r>
          </w:p>
          <w:p w14:paraId="6E1DE186" w14:textId="77777777" w:rsidR="009F5D80" w:rsidRPr="00ED1FA4" w:rsidRDefault="009F5D80" w:rsidP="009E29D5">
            <w:pPr>
              <w:rPr>
                <w:rFonts w:ascii="TH SarabunPSK" w:hAnsi="TH SarabunPSK" w:cs="TH SarabunPSK"/>
                <w:color w:val="C00000"/>
                <w:sz w:val="28"/>
                <w:szCs w:val="28"/>
              </w:rPr>
            </w:pPr>
          </w:p>
          <w:p w14:paraId="0B61C227" w14:textId="77777777" w:rsidR="009F5D80" w:rsidRPr="00ED1FA4" w:rsidRDefault="009F5D80" w:rsidP="009E29D5">
            <w:pPr>
              <w:rPr>
                <w:rFonts w:ascii="TH SarabunPSK" w:hAnsi="TH SarabunPSK" w:cs="TH SarabunPSK"/>
                <w:color w:val="C00000"/>
                <w:sz w:val="28"/>
                <w:szCs w:val="28"/>
              </w:rPr>
            </w:pPr>
            <w:r w:rsidRPr="00ED1FA4">
              <w:rPr>
                <w:rFonts w:ascii="TH SarabunPSK" w:hAnsi="TH SarabunPSK" w:cs="TH SarabunPSK"/>
                <w:color w:val="C00000"/>
                <w:sz w:val="28"/>
                <w:szCs w:val="28"/>
                <w:cs/>
              </w:rPr>
              <w:t>-โปร่งใส ซื่อสัตย์ สุจริต</w:t>
            </w:r>
          </w:p>
          <w:p w14:paraId="4061F802" w14:textId="77777777" w:rsidR="009F5D80" w:rsidRPr="00ED1FA4" w:rsidRDefault="009F5D80" w:rsidP="009E29D5">
            <w:pPr>
              <w:rPr>
                <w:rFonts w:ascii="TH SarabunPSK" w:hAnsi="TH SarabunPSK" w:cs="TH SarabunPSK"/>
                <w:color w:val="C00000"/>
                <w:sz w:val="28"/>
                <w:szCs w:val="28"/>
              </w:rPr>
            </w:pPr>
            <w:r w:rsidRPr="00ED1FA4">
              <w:rPr>
                <w:rFonts w:ascii="TH SarabunPSK" w:hAnsi="TH SarabunPSK" w:cs="TH SarabunPSK"/>
                <w:color w:val="C00000"/>
                <w:sz w:val="28"/>
                <w:szCs w:val="28"/>
                <w:cs/>
              </w:rPr>
              <w:t>-ยุติธรรม และเท่าเทียม</w:t>
            </w:r>
          </w:p>
          <w:p w14:paraId="09743427" w14:textId="77777777" w:rsidR="009F5D80" w:rsidRPr="00ED1FA4" w:rsidRDefault="009F5D80" w:rsidP="00DF5209">
            <w:pPr>
              <w:rPr>
                <w:rFonts w:ascii="TH SarabunPSK" w:hAnsi="TH SarabunPSK" w:cs="TH SarabunPSK"/>
                <w:color w:val="C00000"/>
                <w:sz w:val="28"/>
                <w:szCs w:val="28"/>
                <w:cs/>
              </w:rPr>
            </w:pPr>
            <w:r w:rsidRPr="00ED1FA4">
              <w:rPr>
                <w:rFonts w:ascii="TH SarabunPSK" w:hAnsi="TH SarabunPSK" w:cs="TH SarabunPSK"/>
                <w:color w:val="C00000"/>
                <w:sz w:val="28"/>
                <w:szCs w:val="28"/>
                <w:cs/>
              </w:rPr>
              <w:lastRenderedPageBreak/>
              <w:t>-รับผิดชอบ ตรงเวลา</w:t>
            </w:r>
          </w:p>
        </w:tc>
        <w:tc>
          <w:tcPr>
            <w:tcW w:w="3760" w:type="dxa"/>
          </w:tcPr>
          <w:p w14:paraId="4A018453" w14:textId="177EF91C" w:rsidR="009F5D80" w:rsidRPr="00ED1FA4" w:rsidRDefault="009F5D80" w:rsidP="009E29D5">
            <w:pPr>
              <w:rPr>
                <w:rFonts w:ascii="TH SarabunPSK" w:eastAsia="Sarabun" w:hAnsi="TH SarabunPSK" w:cs="TH SarabunPSK"/>
                <w:color w:val="C00000"/>
                <w:sz w:val="28"/>
                <w:szCs w:val="28"/>
              </w:rPr>
            </w:pPr>
            <w:r w:rsidRPr="00ED1FA4">
              <w:rPr>
                <w:rFonts w:ascii="TH SarabunPSK" w:eastAsia="Sarabun" w:hAnsi="TH SarabunPSK" w:cs="TH SarabunPSK"/>
                <w:color w:val="C00000"/>
                <w:sz w:val="28"/>
                <w:szCs w:val="28"/>
                <w:cs/>
              </w:rPr>
              <w:lastRenderedPageBreak/>
              <w:t>-การประเมินความเสี่ยง</w:t>
            </w:r>
          </w:p>
          <w:p w14:paraId="373E3AEC" w14:textId="3954943A" w:rsidR="009F5D80" w:rsidRPr="00ED1FA4" w:rsidRDefault="009F5D80" w:rsidP="009E29D5">
            <w:pPr>
              <w:rPr>
                <w:rFonts w:ascii="TH SarabunPSK" w:eastAsia="Sarabun" w:hAnsi="TH SarabunPSK" w:cs="TH SarabunPSK"/>
                <w:color w:val="C00000"/>
                <w:sz w:val="28"/>
                <w:szCs w:val="28"/>
              </w:rPr>
            </w:pPr>
            <w:r w:rsidRPr="00ED1FA4">
              <w:rPr>
                <w:rFonts w:ascii="TH SarabunPSK" w:eastAsia="Sarabun" w:hAnsi="TH SarabunPSK" w:cs="TH SarabunPSK"/>
                <w:color w:val="C00000"/>
                <w:sz w:val="28"/>
                <w:szCs w:val="28"/>
                <w:cs/>
              </w:rPr>
              <w:t>-วิศวกรรมความปลอดภัย</w:t>
            </w:r>
          </w:p>
          <w:p w14:paraId="6967303F" w14:textId="77777777" w:rsidR="009F5D80" w:rsidRPr="00ED1FA4" w:rsidRDefault="009F5D80" w:rsidP="009E29D5">
            <w:pPr>
              <w:rPr>
                <w:rFonts w:ascii="TH SarabunPSK" w:eastAsia="Sarabun" w:hAnsi="TH SarabunPSK" w:cs="TH SarabunPSK"/>
                <w:color w:val="C00000"/>
                <w:sz w:val="28"/>
                <w:szCs w:val="28"/>
              </w:rPr>
            </w:pPr>
            <w:r w:rsidRPr="00ED1FA4">
              <w:rPr>
                <w:rFonts w:ascii="TH SarabunPSK" w:eastAsia="Sarabun" w:hAnsi="TH SarabunPSK" w:cs="TH SarabunPSK"/>
                <w:color w:val="C00000"/>
                <w:sz w:val="28"/>
                <w:szCs w:val="28"/>
                <w:cs/>
              </w:rPr>
              <w:t>-มาตรฐาน</w:t>
            </w:r>
            <w:r w:rsidRPr="00ED1FA4">
              <w:rPr>
                <w:rFonts w:ascii="TH SarabunPSK" w:hAnsi="TH SarabunPSK" w:cs="TH SarabunPSK"/>
                <w:color w:val="C00000"/>
                <w:sz w:val="28"/>
                <w:szCs w:val="28"/>
                <w:cs/>
              </w:rPr>
              <w:t xml:space="preserve"> </w:t>
            </w:r>
            <w:r w:rsidRPr="00ED1FA4">
              <w:rPr>
                <w:rFonts w:ascii="TH SarabunPSK" w:hAnsi="TH SarabunPSK" w:cs="TH SarabunPSK"/>
                <w:color w:val="C00000"/>
                <w:sz w:val="28"/>
                <w:szCs w:val="28"/>
              </w:rPr>
              <w:t>ISO 14001</w:t>
            </w:r>
            <w:r w:rsidRPr="00ED1FA4">
              <w:rPr>
                <w:rFonts w:ascii="TH SarabunPSK" w:hAnsi="TH SarabunPSK" w:cs="TH SarabunPSK"/>
                <w:color w:val="C00000"/>
                <w:sz w:val="28"/>
                <w:szCs w:val="28"/>
                <w:cs/>
              </w:rPr>
              <w:t>/</w:t>
            </w:r>
            <w:r w:rsidRPr="00ED1FA4">
              <w:rPr>
                <w:rFonts w:ascii="TH SarabunPSK" w:hAnsi="TH SarabunPSK" w:cs="TH SarabunPSK"/>
                <w:color w:val="C00000"/>
                <w:sz w:val="28"/>
                <w:szCs w:val="28"/>
              </w:rPr>
              <w:t>ISO145001</w:t>
            </w:r>
            <w:r w:rsidRPr="00ED1FA4">
              <w:rPr>
                <w:rFonts w:ascii="TH SarabunPSK" w:hAnsi="TH SarabunPSK" w:cs="TH SarabunPSK"/>
                <w:color w:val="C00000"/>
                <w:sz w:val="28"/>
                <w:szCs w:val="28"/>
                <w:cs/>
              </w:rPr>
              <w:t>/</w:t>
            </w:r>
            <w:r w:rsidRPr="00ED1FA4">
              <w:rPr>
                <w:rFonts w:ascii="TH SarabunPSK" w:hAnsi="TH SarabunPSK" w:cs="TH SarabunPSK"/>
                <w:color w:val="C00000"/>
                <w:sz w:val="28"/>
                <w:szCs w:val="28"/>
              </w:rPr>
              <w:t>NEBOSH</w:t>
            </w:r>
            <w:r w:rsidRPr="00ED1FA4">
              <w:rPr>
                <w:rFonts w:ascii="TH SarabunPSK" w:hAnsi="TH SarabunPSK" w:cs="TH SarabunPSK"/>
                <w:color w:val="C00000"/>
                <w:sz w:val="28"/>
                <w:szCs w:val="28"/>
                <w:cs/>
              </w:rPr>
              <w:t>/</w:t>
            </w:r>
            <w:r w:rsidRPr="00ED1FA4">
              <w:rPr>
                <w:rFonts w:ascii="TH SarabunPSK" w:hAnsi="TH SarabunPSK" w:cs="TH SarabunPSK"/>
                <w:color w:val="C00000"/>
                <w:sz w:val="28"/>
                <w:szCs w:val="28"/>
              </w:rPr>
              <w:t>ISO14000</w:t>
            </w:r>
          </w:p>
          <w:p w14:paraId="36B2C9CA" w14:textId="77777777" w:rsidR="009F5D80" w:rsidRPr="00ED1FA4" w:rsidRDefault="009F5D80" w:rsidP="009E29D5">
            <w:pPr>
              <w:rPr>
                <w:rFonts w:ascii="TH SarabunPSK" w:hAnsi="TH SarabunPSK" w:cs="TH SarabunPSK"/>
                <w:color w:val="C00000"/>
                <w:sz w:val="28"/>
                <w:szCs w:val="28"/>
              </w:rPr>
            </w:pPr>
            <w:r w:rsidRPr="00ED1FA4">
              <w:rPr>
                <w:rFonts w:ascii="TH SarabunPSK" w:hAnsi="TH SarabunPSK" w:cs="TH SarabunPSK"/>
                <w:color w:val="C00000"/>
                <w:sz w:val="28"/>
                <w:szCs w:val="28"/>
                <w:cs/>
              </w:rPr>
              <w:t>-ทรัพยากรมนุษย์</w:t>
            </w:r>
          </w:p>
          <w:p w14:paraId="03F40940" w14:textId="77777777" w:rsidR="009F5D80" w:rsidRPr="00ED1FA4" w:rsidRDefault="009F5D80" w:rsidP="009E29D5">
            <w:pPr>
              <w:rPr>
                <w:rFonts w:ascii="TH SarabunPSK" w:hAnsi="TH SarabunPSK" w:cs="TH SarabunPSK"/>
                <w:color w:val="C00000"/>
                <w:sz w:val="28"/>
                <w:szCs w:val="28"/>
                <w:cs/>
              </w:rPr>
            </w:pPr>
            <w:r w:rsidRPr="00ED1FA4">
              <w:rPr>
                <w:rFonts w:ascii="TH SarabunPSK" w:hAnsi="TH SarabunPSK" w:cs="TH SarabunPSK"/>
                <w:color w:val="C00000"/>
                <w:sz w:val="28"/>
                <w:szCs w:val="28"/>
                <w:cs/>
              </w:rPr>
              <w:t>-การตรวจสอบ ติดตาม</w:t>
            </w:r>
          </w:p>
          <w:p w14:paraId="44139EF0" w14:textId="77777777" w:rsidR="009F5D80" w:rsidRPr="00ED1FA4" w:rsidRDefault="009F5D80" w:rsidP="009E29D5">
            <w:pPr>
              <w:rPr>
                <w:rFonts w:ascii="TH SarabunPSK" w:hAnsi="TH SarabunPSK" w:cs="TH SarabunPSK"/>
                <w:color w:val="C00000"/>
                <w:sz w:val="28"/>
                <w:szCs w:val="28"/>
              </w:rPr>
            </w:pPr>
            <w:r w:rsidRPr="00ED1FA4">
              <w:rPr>
                <w:rFonts w:ascii="TH SarabunPSK" w:hAnsi="TH SarabunPSK" w:cs="TH SarabunPSK"/>
                <w:color w:val="C00000"/>
                <w:sz w:val="28"/>
                <w:szCs w:val="28"/>
                <w:cs/>
              </w:rPr>
              <w:t>-การส่งเสริมสุขภาพและสุขศึกษา</w:t>
            </w:r>
          </w:p>
          <w:p w14:paraId="3FC529FD" w14:textId="77777777" w:rsidR="009F5D80" w:rsidRPr="00ED1FA4" w:rsidRDefault="009F5D80" w:rsidP="009E29D5">
            <w:pPr>
              <w:rPr>
                <w:rFonts w:ascii="TH SarabunPSK" w:hAnsi="TH SarabunPSK" w:cs="TH SarabunPSK"/>
                <w:color w:val="C00000"/>
                <w:sz w:val="28"/>
                <w:szCs w:val="28"/>
              </w:rPr>
            </w:pPr>
            <w:r w:rsidRPr="00ED1FA4">
              <w:rPr>
                <w:rFonts w:ascii="TH SarabunPSK" w:hAnsi="TH SarabunPSK" w:cs="TH SarabunPSK"/>
                <w:color w:val="C00000"/>
                <w:sz w:val="28"/>
                <w:szCs w:val="28"/>
                <w:cs/>
              </w:rPr>
              <w:t>-ทักษะการวิเคราะห์</w:t>
            </w:r>
          </w:p>
          <w:p w14:paraId="09E8AFB9" w14:textId="77777777" w:rsidR="009F5D80" w:rsidRPr="00ED1FA4" w:rsidRDefault="009F5D80" w:rsidP="009E29D5">
            <w:pPr>
              <w:rPr>
                <w:rFonts w:ascii="TH SarabunPSK" w:hAnsi="TH SarabunPSK" w:cs="TH SarabunPSK"/>
                <w:color w:val="C00000"/>
                <w:sz w:val="28"/>
                <w:szCs w:val="28"/>
              </w:rPr>
            </w:pPr>
            <w:r w:rsidRPr="00ED1FA4">
              <w:rPr>
                <w:rFonts w:ascii="TH SarabunPSK" w:hAnsi="TH SarabunPSK" w:cs="TH SarabunPSK"/>
                <w:color w:val="C00000"/>
                <w:sz w:val="28"/>
                <w:szCs w:val="28"/>
                <w:cs/>
              </w:rPr>
              <w:t>-โปร่งใส ซื่อสัตย์ สุจริต</w:t>
            </w:r>
          </w:p>
          <w:p w14:paraId="3EA9F365" w14:textId="77777777" w:rsidR="009F5D80" w:rsidRPr="00ED1FA4" w:rsidRDefault="009F5D80" w:rsidP="009E29D5">
            <w:pPr>
              <w:rPr>
                <w:rFonts w:ascii="TH SarabunPSK" w:hAnsi="TH SarabunPSK" w:cs="TH SarabunPSK"/>
                <w:color w:val="C00000"/>
                <w:sz w:val="28"/>
                <w:szCs w:val="28"/>
              </w:rPr>
            </w:pPr>
            <w:r w:rsidRPr="00ED1FA4">
              <w:rPr>
                <w:rFonts w:ascii="TH SarabunPSK" w:hAnsi="TH SarabunPSK" w:cs="TH SarabunPSK"/>
                <w:color w:val="C00000"/>
                <w:sz w:val="28"/>
                <w:szCs w:val="28"/>
                <w:cs/>
              </w:rPr>
              <w:t>-ยุติธรรม และเท่าเทียม</w:t>
            </w:r>
          </w:p>
          <w:p w14:paraId="18EB4375" w14:textId="77777777" w:rsidR="009F5D80" w:rsidRPr="00ED1FA4" w:rsidRDefault="009F5D80" w:rsidP="009E29D5">
            <w:pPr>
              <w:rPr>
                <w:rFonts w:ascii="TH SarabunPSK" w:hAnsi="TH SarabunPSK" w:cs="TH SarabunPSK"/>
                <w:color w:val="C00000"/>
                <w:sz w:val="28"/>
                <w:szCs w:val="28"/>
              </w:rPr>
            </w:pPr>
            <w:r w:rsidRPr="00ED1FA4">
              <w:rPr>
                <w:rFonts w:ascii="TH SarabunPSK" w:hAnsi="TH SarabunPSK" w:cs="TH SarabunPSK"/>
                <w:color w:val="C00000"/>
                <w:sz w:val="28"/>
                <w:szCs w:val="28"/>
                <w:cs/>
              </w:rPr>
              <w:t>-รับผิดชอบ ตรงเวลา</w:t>
            </w:r>
          </w:p>
          <w:p w14:paraId="1487AA36" w14:textId="77777777" w:rsidR="009F5D80" w:rsidRPr="00ED1FA4" w:rsidRDefault="009F5D80" w:rsidP="009E29D5">
            <w:pPr>
              <w:rPr>
                <w:rFonts w:ascii="TH SarabunPSK" w:hAnsi="TH SarabunPSK" w:cs="TH SarabunPSK"/>
                <w:color w:val="C00000"/>
                <w:sz w:val="28"/>
                <w:szCs w:val="28"/>
                <w:cs/>
              </w:rPr>
            </w:pPr>
          </w:p>
          <w:p w14:paraId="339990C4" w14:textId="77777777" w:rsidR="009F5D80" w:rsidRPr="00ED1FA4" w:rsidRDefault="009F5D80" w:rsidP="009E29D5">
            <w:pPr>
              <w:rPr>
                <w:rFonts w:ascii="TH SarabunPSK" w:eastAsia="Sarabun" w:hAnsi="TH SarabunPSK" w:cs="TH SarabunPSK"/>
                <w:color w:val="C00000"/>
                <w:sz w:val="28"/>
                <w:szCs w:val="28"/>
              </w:rPr>
            </w:pPr>
          </w:p>
        </w:tc>
        <w:tc>
          <w:tcPr>
            <w:tcW w:w="2194" w:type="dxa"/>
          </w:tcPr>
          <w:p w14:paraId="25537D0E" w14:textId="6842BF57" w:rsidR="009F5D80" w:rsidRPr="00ED1FA4" w:rsidRDefault="00BF59F2" w:rsidP="009E29D5">
            <w:pPr>
              <w:rPr>
                <w:rFonts w:ascii="TH SarabunPSK" w:eastAsia="Sarabun" w:hAnsi="TH SarabunPSK" w:cs="TH SarabunPSK"/>
                <w:color w:val="C00000"/>
                <w:sz w:val="28"/>
                <w:szCs w:val="28"/>
              </w:rPr>
            </w:pPr>
            <w:r w:rsidRPr="00ED1FA4">
              <w:rPr>
                <w:rFonts w:ascii="TH SarabunPSK" w:eastAsia="Sarabun" w:hAnsi="TH SarabunPSK" w:cs="TH SarabunPSK"/>
                <w:color w:val="C00000"/>
                <w:sz w:val="28"/>
                <w:szCs w:val="28"/>
              </w:rPr>
              <w:t xml:space="preserve">PLO 2, 3, 5, 6, 7, 8, 9, </w:t>
            </w:r>
            <w:r w:rsidR="00DA4A3E" w:rsidRPr="00ED1FA4">
              <w:rPr>
                <w:rFonts w:ascii="TH SarabunPSK" w:eastAsia="Sarabun" w:hAnsi="TH SarabunPSK" w:cs="TH SarabunPSK"/>
                <w:color w:val="C00000"/>
                <w:sz w:val="28"/>
                <w:szCs w:val="28"/>
              </w:rPr>
              <w:t xml:space="preserve">10, </w:t>
            </w:r>
            <w:r w:rsidRPr="00ED1FA4">
              <w:rPr>
                <w:rFonts w:ascii="TH SarabunPSK" w:eastAsia="Sarabun" w:hAnsi="TH SarabunPSK" w:cs="TH SarabunPSK"/>
                <w:color w:val="C00000"/>
                <w:sz w:val="28"/>
                <w:szCs w:val="28"/>
              </w:rPr>
              <w:t>1</w:t>
            </w:r>
            <w:r w:rsidR="00DA4A3E" w:rsidRPr="00ED1FA4">
              <w:rPr>
                <w:rFonts w:ascii="TH SarabunPSK" w:eastAsia="Sarabun" w:hAnsi="TH SarabunPSK" w:cs="TH SarabunPSK"/>
                <w:color w:val="C00000"/>
                <w:sz w:val="28"/>
                <w:szCs w:val="28"/>
              </w:rPr>
              <w:t>2</w:t>
            </w:r>
            <w:r w:rsidRPr="00ED1FA4">
              <w:rPr>
                <w:rFonts w:ascii="TH SarabunPSK" w:eastAsia="Sarabun" w:hAnsi="TH SarabunPSK" w:cs="TH SarabunPSK"/>
                <w:color w:val="C00000"/>
                <w:sz w:val="28"/>
                <w:szCs w:val="28"/>
              </w:rPr>
              <w:t>, 1</w:t>
            </w:r>
            <w:r w:rsidR="00DA4A3E" w:rsidRPr="00ED1FA4">
              <w:rPr>
                <w:rFonts w:ascii="TH SarabunPSK" w:eastAsia="Sarabun" w:hAnsi="TH SarabunPSK" w:cs="TH SarabunPSK"/>
                <w:color w:val="C00000"/>
                <w:sz w:val="28"/>
                <w:szCs w:val="28"/>
              </w:rPr>
              <w:t>3</w:t>
            </w:r>
            <w:r w:rsidRPr="00ED1FA4">
              <w:rPr>
                <w:rFonts w:ascii="TH SarabunPSK" w:eastAsia="Sarabun" w:hAnsi="TH SarabunPSK" w:cs="TH SarabunPSK"/>
                <w:color w:val="C00000"/>
                <w:sz w:val="28"/>
                <w:szCs w:val="28"/>
              </w:rPr>
              <w:t>, 1</w:t>
            </w:r>
            <w:r w:rsidR="00DA4A3E" w:rsidRPr="00ED1FA4">
              <w:rPr>
                <w:rFonts w:ascii="TH SarabunPSK" w:eastAsia="Sarabun" w:hAnsi="TH SarabunPSK" w:cs="TH SarabunPSK"/>
                <w:color w:val="C00000"/>
                <w:sz w:val="28"/>
                <w:szCs w:val="28"/>
              </w:rPr>
              <w:t>4</w:t>
            </w:r>
            <w:r w:rsidRPr="00ED1FA4">
              <w:rPr>
                <w:rFonts w:ascii="TH SarabunPSK" w:eastAsia="Sarabun" w:hAnsi="TH SarabunPSK" w:cs="TH SarabunPSK"/>
                <w:color w:val="C00000"/>
                <w:sz w:val="28"/>
                <w:szCs w:val="28"/>
              </w:rPr>
              <w:t>, 1</w:t>
            </w:r>
            <w:r w:rsidR="00DA4A3E" w:rsidRPr="00ED1FA4">
              <w:rPr>
                <w:rFonts w:ascii="TH SarabunPSK" w:eastAsia="Sarabun" w:hAnsi="TH SarabunPSK" w:cs="TH SarabunPSK"/>
                <w:color w:val="C00000"/>
                <w:sz w:val="28"/>
                <w:szCs w:val="28"/>
              </w:rPr>
              <w:t>5</w:t>
            </w:r>
          </w:p>
        </w:tc>
      </w:tr>
      <w:tr w:rsidR="009F5D80" w:rsidRPr="00B344CA" w14:paraId="79CB84EF" w14:textId="77777777" w:rsidTr="00DF5209">
        <w:tc>
          <w:tcPr>
            <w:tcW w:w="2741" w:type="dxa"/>
          </w:tcPr>
          <w:p w14:paraId="5ACB1701" w14:textId="62887594" w:rsidR="009F5D80" w:rsidRPr="00B344CA" w:rsidRDefault="009F5D80" w:rsidP="009E29D5">
            <w:pPr>
              <w:ind w:right="158"/>
              <w:rPr>
                <w:rFonts w:ascii="TH SarabunPSK" w:eastAsia="Sarabun" w:hAnsi="TH SarabunPSK" w:cs="TH SarabunPSK"/>
                <w:sz w:val="28"/>
                <w:szCs w:val="28"/>
              </w:rPr>
            </w:pPr>
          </w:p>
        </w:tc>
        <w:tc>
          <w:tcPr>
            <w:tcW w:w="4373" w:type="dxa"/>
          </w:tcPr>
          <w:p w14:paraId="3E460777" w14:textId="76958E7E" w:rsidR="009F5D80" w:rsidRPr="00B344CA" w:rsidRDefault="009F5D80" w:rsidP="00DF5209">
            <w:pPr>
              <w:rPr>
                <w:rFonts w:ascii="TH SarabunPSK" w:eastAsia="Sarabun" w:hAnsi="TH SarabunPSK" w:cs="TH SarabunPSK"/>
                <w:sz w:val="28"/>
                <w:szCs w:val="28"/>
              </w:rPr>
            </w:pPr>
          </w:p>
        </w:tc>
        <w:tc>
          <w:tcPr>
            <w:tcW w:w="3760" w:type="dxa"/>
          </w:tcPr>
          <w:p w14:paraId="78C41E1C" w14:textId="77777777" w:rsidR="009F5D80" w:rsidRPr="00B344CA" w:rsidRDefault="009F5D80" w:rsidP="009E29D5">
            <w:pPr>
              <w:rPr>
                <w:rFonts w:ascii="TH SarabunPSK" w:eastAsia="Sarabun" w:hAnsi="TH SarabunPSK" w:cs="TH SarabunPSK"/>
                <w:sz w:val="28"/>
                <w:szCs w:val="28"/>
              </w:rPr>
            </w:pPr>
          </w:p>
        </w:tc>
        <w:tc>
          <w:tcPr>
            <w:tcW w:w="2194" w:type="dxa"/>
          </w:tcPr>
          <w:p w14:paraId="16C40A4A" w14:textId="710F64A9" w:rsidR="009F5D80" w:rsidRPr="00B344CA" w:rsidRDefault="009F5D80" w:rsidP="009E29D5">
            <w:pPr>
              <w:rPr>
                <w:rFonts w:ascii="TH SarabunPSK" w:eastAsia="Sarabun" w:hAnsi="TH SarabunPSK" w:cs="TH SarabunPSK"/>
                <w:sz w:val="28"/>
                <w:szCs w:val="28"/>
              </w:rPr>
            </w:pPr>
          </w:p>
        </w:tc>
      </w:tr>
      <w:tr w:rsidR="009F5D80" w:rsidRPr="00B344CA" w14:paraId="5EA80CE8" w14:textId="77777777" w:rsidTr="00DF5209">
        <w:tc>
          <w:tcPr>
            <w:tcW w:w="2741" w:type="dxa"/>
          </w:tcPr>
          <w:p w14:paraId="46BF093F" w14:textId="15753C32" w:rsidR="009F5D80" w:rsidRPr="00B344CA" w:rsidRDefault="009F5D80" w:rsidP="009E29D5">
            <w:pPr>
              <w:rPr>
                <w:rFonts w:ascii="TH SarabunPSK" w:eastAsia="Sarabun" w:hAnsi="TH SarabunPSK" w:cs="TH SarabunPSK"/>
                <w:sz w:val="28"/>
                <w:szCs w:val="28"/>
              </w:rPr>
            </w:pPr>
          </w:p>
        </w:tc>
        <w:tc>
          <w:tcPr>
            <w:tcW w:w="4373" w:type="dxa"/>
          </w:tcPr>
          <w:p w14:paraId="3B2C123C" w14:textId="005D46E4" w:rsidR="009F5D80" w:rsidRPr="00B344CA" w:rsidRDefault="009F5D80" w:rsidP="00DF5209">
            <w:pPr>
              <w:rPr>
                <w:rFonts w:ascii="TH SarabunPSK" w:eastAsia="Sarabun" w:hAnsi="TH SarabunPSK" w:cs="TH SarabunPSK"/>
                <w:sz w:val="28"/>
                <w:szCs w:val="28"/>
              </w:rPr>
            </w:pPr>
          </w:p>
        </w:tc>
        <w:tc>
          <w:tcPr>
            <w:tcW w:w="3760" w:type="dxa"/>
          </w:tcPr>
          <w:p w14:paraId="17A37BC9" w14:textId="1049F589" w:rsidR="009F5D80" w:rsidRPr="00B344CA" w:rsidRDefault="009F5D80" w:rsidP="009E29D5">
            <w:pPr>
              <w:rPr>
                <w:rFonts w:ascii="TH SarabunPSK" w:eastAsia="Sarabun" w:hAnsi="TH SarabunPSK" w:cs="TH SarabunPSK"/>
                <w:sz w:val="28"/>
                <w:szCs w:val="28"/>
              </w:rPr>
            </w:pPr>
          </w:p>
        </w:tc>
        <w:tc>
          <w:tcPr>
            <w:tcW w:w="2194" w:type="dxa"/>
          </w:tcPr>
          <w:p w14:paraId="75D099C5" w14:textId="281387B5" w:rsidR="009F5D80" w:rsidRPr="00B344CA" w:rsidRDefault="009F5D80" w:rsidP="009E29D5">
            <w:pPr>
              <w:rPr>
                <w:rFonts w:ascii="TH SarabunPSK" w:eastAsia="Sarabun" w:hAnsi="TH SarabunPSK" w:cs="TH SarabunPSK"/>
                <w:sz w:val="28"/>
                <w:szCs w:val="28"/>
              </w:rPr>
            </w:pPr>
          </w:p>
        </w:tc>
      </w:tr>
      <w:tr w:rsidR="009F5D80" w:rsidRPr="00B344CA" w14:paraId="56E8A79C" w14:textId="77777777" w:rsidTr="00DF5209">
        <w:tc>
          <w:tcPr>
            <w:tcW w:w="2741" w:type="dxa"/>
          </w:tcPr>
          <w:p w14:paraId="70040150" w14:textId="2E6E7CC0" w:rsidR="009F5D80" w:rsidRPr="00B344CA" w:rsidRDefault="009F5D80" w:rsidP="009E29D5">
            <w:pPr>
              <w:rPr>
                <w:rFonts w:ascii="TH SarabunPSK" w:eastAsia="Sarabun" w:hAnsi="TH SarabunPSK" w:cs="TH SarabunPSK"/>
                <w:sz w:val="28"/>
                <w:szCs w:val="28"/>
                <w:cs/>
              </w:rPr>
            </w:pPr>
          </w:p>
        </w:tc>
        <w:tc>
          <w:tcPr>
            <w:tcW w:w="4373" w:type="dxa"/>
          </w:tcPr>
          <w:p w14:paraId="4B564686" w14:textId="1F522BFE" w:rsidR="009F5D80" w:rsidRPr="00B344CA" w:rsidRDefault="009F5D80" w:rsidP="009E29D5">
            <w:pPr>
              <w:rPr>
                <w:rFonts w:ascii="TH SarabunPSK" w:eastAsia="Sarabun" w:hAnsi="TH SarabunPSK" w:cs="TH SarabunPSK"/>
                <w:sz w:val="28"/>
                <w:szCs w:val="28"/>
              </w:rPr>
            </w:pPr>
          </w:p>
        </w:tc>
        <w:tc>
          <w:tcPr>
            <w:tcW w:w="3760" w:type="dxa"/>
          </w:tcPr>
          <w:p w14:paraId="56127D2D" w14:textId="77777777" w:rsidR="009F5D80" w:rsidRPr="00B344CA" w:rsidRDefault="009F5D80" w:rsidP="009E29D5">
            <w:pPr>
              <w:rPr>
                <w:rFonts w:ascii="TH SarabunPSK" w:eastAsia="Sarabun" w:hAnsi="TH SarabunPSK" w:cs="TH SarabunPSK"/>
                <w:sz w:val="28"/>
                <w:szCs w:val="28"/>
              </w:rPr>
            </w:pPr>
          </w:p>
        </w:tc>
        <w:tc>
          <w:tcPr>
            <w:tcW w:w="2194" w:type="dxa"/>
          </w:tcPr>
          <w:p w14:paraId="1E58FCD8" w14:textId="4D9319D0" w:rsidR="009F5D80" w:rsidRPr="00B344CA" w:rsidRDefault="009F5D80" w:rsidP="009E29D5">
            <w:pPr>
              <w:rPr>
                <w:rFonts w:ascii="TH SarabunPSK" w:eastAsia="Sarabun" w:hAnsi="TH SarabunPSK" w:cs="TH SarabunPSK"/>
                <w:sz w:val="28"/>
                <w:szCs w:val="28"/>
              </w:rPr>
            </w:pPr>
          </w:p>
        </w:tc>
      </w:tr>
      <w:tr w:rsidR="009F5D80" w:rsidRPr="00B344CA" w14:paraId="413FBF9D" w14:textId="77777777" w:rsidTr="00DF5209">
        <w:tc>
          <w:tcPr>
            <w:tcW w:w="2741" w:type="dxa"/>
          </w:tcPr>
          <w:p w14:paraId="721D95C6" w14:textId="582BDFB5" w:rsidR="009F5D80" w:rsidRPr="00B344CA" w:rsidRDefault="009F5D80" w:rsidP="009E29D5">
            <w:pPr>
              <w:rPr>
                <w:rFonts w:ascii="TH SarabunPSK" w:eastAsia="Sarabun" w:hAnsi="TH SarabunPSK" w:cs="TH SarabunPSK"/>
                <w:sz w:val="28"/>
                <w:szCs w:val="28"/>
                <w:cs/>
              </w:rPr>
            </w:pPr>
          </w:p>
        </w:tc>
        <w:tc>
          <w:tcPr>
            <w:tcW w:w="4373" w:type="dxa"/>
          </w:tcPr>
          <w:p w14:paraId="72D845FA" w14:textId="30195DAF" w:rsidR="009F5D80" w:rsidRPr="00B344CA" w:rsidRDefault="009F5D80" w:rsidP="008B7C04">
            <w:pPr>
              <w:rPr>
                <w:rFonts w:ascii="TH SarabunPSK" w:eastAsia="Sarabun" w:hAnsi="TH SarabunPSK" w:cs="TH SarabunPSK"/>
                <w:sz w:val="28"/>
                <w:szCs w:val="28"/>
              </w:rPr>
            </w:pPr>
          </w:p>
        </w:tc>
        <w:tc>
          <w:tcPr>
            <w:tcW w:w="3760" w:type="dxa"/>
          </w:tcPr>
          <w:p w14:paraId="38945667" w14:textId="77777777" w:rsidR="009F5D80" w:rsidRPr="00B344CA" w:rsidRDefault="009F5D80" w:rsidP="009E29D5">
            <w:pPr>
              <w:rPr>
                <w:rFonts w:ascii="TH SarabunPSK" w:eastAsia="Sarabun" w:hAnsi="TH SarabunPSK" w:cs="TH SarabunPSK"/>
                <w:sz w:val="28"/>
                <w:szCs w:val="28"/>
              </w:rPr>
            </w:pPr>
          </w:p>
        </w:tc>
        <w:tc>
          <w:tcPr>
            <w:tcW w:w="2194" w:type="dxa"/>
          </w:tcPr>
          <w:p w14:paraId="2DC387DC" w14:textId="5FB4A48B" w:rsidR="009F5D80" w:rsidRPr="00B344CA" w:rsidRDefault="009F5D80" w:rsidP="009E29D5">
            <w:pPr>
              <w:rPr>
                <w:rFonts w:ascii="TH SarabunPSK" w:eastAsia="Sarabun" w:hAnsi="TH SarabunPSK" w:cs="TH SarabunPSK"/>
                <w:sz w:val="28"/>
                <w:szCs w:val="28"/>
              </w:rPr>
            </w:pPr>
          </w:p>
        </w:tc>
      </w:tr>
      <w:tr w:rsidR="009F5D80" w:rsidRPr="00B344CA" w14:paraId="2B9816E2" w14:textId="77777777" w:rsidTr="00DF5209">
        <w:tc>
          <w:tcPr>
            <w:tcW w:w="2741" w:type="dxa"/>
          </w:tcPr>
          <w:p w14:paraId="45A6C8D2" w14:textId="17B6EB7A" w:rsidR="009F5D80" w:rsidRPr="00B344CA" w:rsidRDefault="009F5D80" w:rsidP="009E29D5">
            <w:pPr>
              <w:rPr>
                <w:rFonts w:ascii="TH SarabunPSK" w:eastAsia="Sarabun" w:hAnsi="TH SarabunPSK" w:cs="TH SarabunPSK"/>
                <w:sz w:val="28"/>
                <w:szCs w:val="28"/>
                <w:cs/>
              </w:rPr>
            </w:pPr>
          </w:p>
        </w:tc>
        <w:tc>
          <w:tcPr>
            <w:tcW w:w="4373" w:type="dxa"/>
          </w:tcPr>
          <w:p w14:paraId="63A491C1" w14:textId="07B72299" w:rsidR="009F5D80" w:rsidRPr="00B344CA" w:rsidRDefault="009F5D80" w:rsidP="009E29D5">
            <w:pPr>
              <w:rPr>
                <w:rFonts w:ascii="TH SarabunPSK" w:eastAsia="Sarabun" w:hAnsi="TH SarabunPSK" w:cs="TH SarabunPSK"/>
                <w:sz w:val="28"/>
                <w:szCs w:val="28"/>
              </w:rPr>
            </w:pPr>
          </w:p>
        </w:tc>
        <w:tc>
          <w:tcPr>
            <w:tcW w:w="3760" w:type="dxa"/>
          </w:tcPr>
          <w:p w14:paraId="104B98AB" w14:textId="6B2F114A" w:rsidR="009F5D80" w:rsidRPr="00B344CA" w:rsidRDefault="009F5D80" w:rsidP="009E29D5">
            <w:pPr>
              <w:rPr>
                <w:rFonts w:ascii="TH SarabunPSK" w:eastAsia="Sarabun" w:hAnsi="TH SarabunPSK" w:cs="TH SarabunPSK"/>
                <w:sz w:val="28"/>
                <w:szCs w:val="28"/>
              </w:rPr>
            </w:pPr>
          </w:p>
        </w:tc>
        <w:tc>
          <w:tcPr>
            <w:tcW w:w="2194" w:type="dxa"/>
          </w:tcPr>
          <w:p w14:paraId="3F2C8FDE" w14:textId="26321A7E" w:rsidR="009F5D80" w:rsidRPr="00B344CA" w:rsidRDefault="009F5D80" w:rsidP="009E29D5">
            <w:pPr>
              <w:rPr>
                <w:rFonts w:ascii="TH SarabunPSK" w:eastAsia="Sarabun" w:hAnsi="TH SarabunPSK" w:cs="TH SarabunPSK"/>
                <w:sz w:val="28"/>
                <w:szCs w:val="28"/>
              </w:rPr>
            </w:pPr>
          </w:p>
        </w:tc>
      </w:tr>
      <w:tr w:rsidR="009F5D80" w:rsidRPr="00B344CA" w14:paraId="56345925" w14:textId="77777777" w:rsidTr="00DF5209">
        <w:tc>
          <w:tcPr>
            <w:tcW w:w="13068" w:type="dxa"/>
            <w:gridSpan w:val="4"/>
            <w:shd w:val="clear" w:color="auto" w:fill="D9D9D9"/>
          </w:tcPr>
          <w:p w14:paraId="04B2B0C6" w14:textId="59115FDA" w:rsidR="009F5D80" w:rsidRPr="00B344CA" w:rsidRDefault="004B7846" w:rsidP="004B7846">
            <w:pPr>
              <w:pBdr>
                <w:top w:val="nil"/>
                <w:left w:val="nil"/>
                <w:bottom w:val="nil"/>
                <w:right w:val="nil"/>
                <w:between w:val="nil"/>
              </w:pBdr>
              <w:rPr>
                <w:rFonts w:ascii="TH SarabunPSK" w:eastAsia="Sarabun" w:hAnsi="TH SarabunPSK" w:cs="TH SarabunPSK"/>
                <w:sz w:val="28"/>
                <w:szCs w:val="28"/>
              </w:rPr>
            </w:pPr>
            <w:r w:rsidRPr="00B344CA">
              <w:rPr>
                <w:rFonts w:ascii="TH SarabunPSK" w:eastAsia="Sarabun" w:hAnsi="TH SarabunPSK" w:cs="TH SarabunPSK"/>
                <w:b/>
                <w:bCs/>
                <w:sz w:val="28"/>
                <w:szCs w:val="28"/>
                <w:cs/>
              </w:rPr>
              <w:t>2.</w:t>
            </w:r>
            <w:r w:rsidR="009F5D80" w:rsidRPr="00B344CA">
              <w:rPr>
                <w:rFonts w:ascii="TH SarabunPSK" w:eastAsia="Sarabun" w:hAnsi="TH SarabunPSK" w:cs="TH SarabunPSK"/>
                <w:b/>
                <w:bCs/>
                <w:sz w:val="28"/>
                <w:szCs w:val="28"/>
                <w:cs/>
              </w:rPr>
              <w:t>ผู้มีส่วนได้ส่วนเสียภายใน</w:t>
            </w:r>
          </w:p>
        </w:tc>
      </w:tr>
      <w:tr w:rsidR="009F5D80" w:rsidRPr="00B344CA" w14:paraId="6E7EE60A" w14:textId="77777777" w:rsidTr="00DF5209">
        <w:tc>
          <w:tcPr>
            <w:tcW w:w="2741" w:type="dxa"/>
          </w:tcPr>
          <w:p w14:paraId="314CC9A4" w14:textId="0A6B5232" w:rsidR="009F5D80" w:rsidRPr="00B344CA" w:rsidRDefault="009F5D80" w:rsidP="009E29D5">
            <w:pPr>
              <w:rPr>
                <w:rFonts w:ascii="TH SarabunPSK" w:eastAsia="Sarabun" w:hAnsi="TH SarabunPSK" w:cs="TH SarabunPSK"/>
                <w:sz w:val="28"/>
                <w:szCs w:val="28"/>
              </w:rPr>
            </w:pPr>
          </w:p>
        </w:tc>
        <w:tc>
          <w:tcPr>
            <w:tcW w:w="4373" w:type="dxa"/>
          </w:tcPr>
          <w:p w14:paraId="5A45268C" w14:textId="343FB0B8" w:rsidR="009F5D80" w:rsidRPr="00B344CA" w:rsidRDefault="009F5D80" w:rsidP="009E29D5">
            <w:pPr>
              <w:rPr>
                <w:rFonts w:ascii="TH SarabunPSK" w:eastAsia="Sarabun" w:hAnsi="TH SarabunPSK" w:cs="TH SarabunPSK"/>
                <w:sz w:val="28"/>
                <w:szCs w:val="28"/>
              </w:rPr>
            </w:pPr>
          </w:p>
        </w:tc>
        <w:tc>
          <w:tcPr>
            <w:tcW w:w="3760" w:type="dxa"/>
          </w:tcPr>
          <w:p w14:paraId="467956C9" w14:textId="0DD4B566" w:rsidR="009F5D80" w:rsidRPr="00B344CA" w:rsidRDefault="009F5D80" w:rsidP="009E29D5">
            <w:pPr>
              <w:rPr>
                <w:rFonts w:ascii="TH SarabunPSK" w:eastAsia="Sarabun" w:hAnsi="TH SarabunPSK" w:cs="TH SarabunPSK"/>
                <w:sz w:val="28"/>
                <w:szCs w:val="28"/>
              </w:rPr>
            </w:pPr>
          </w:p>
        </w:tc>
        <w:tc>
          <w:tcPr>
            <w:tcW w:w="2194" w:type="dxa"/>
          </w:tcPr>
          <w:p w14:paraId="380337C2" w14:textId="5F745B05" w:rsidR="009F5D80" w:rsidRPr="00B344CA" w:rsidRDefault="009F5D80" w:rsidP="009E29D5">
            <w:pPr>
              <w:rPr>
                <w:rFonts w:ascii="TH SarabunPSK" w:eastAsia="Sarabun" w:hAnsi="TH SarabunPSK" w:cs="TH SarabunPSK"/>
                <w:sz w:val="28"/>
                <w:szCs w:val="28"/>
              </w:rPr>
            </w:pPr>
          </w:p>
        </w:tc>
      </w:tr>
      <w:tr w:rsidR="009F5D80" w:rsidRPr="00B344CA" w14:paraId="3694F7DE" w14:textId="77777777" w:rsidTr="00DF5209">
        <w:tc>
          <w:tcPr>
            <w:tcW w:w="2741" w:type="dxa"/>
          </w:tcPr>
          <w:p w14:paraId="154C024D" w14:textId="352FE6A2" w:rsidR="009F5D80" w:rsidRPr="00B344CA" w:rsidRDefault="009F5D80" w:rsidP="002E00A7">
            <w:pPr>
              <w:rPr>
                <w:rFonts w:ascii="TH SarabunPSK" w:eastAsia="Sarabun" w:hAnsi="TH SarabunPSK" w:cs="TH SarabunPSK"/>
                <w:sz w:val="28"/>
                <w:szCs w:val="28"/>
              </w:rPr>
            </w:pPr>
          </w:p>
        </w:tc>
        <w:tc>
          <w:tcPr>
            <w:tcW w:w="4373" w:type="dxa"/>
          </w:tcPr>
          <w:p w14:paraId="15F39A25" w14:textId="0A9C9C96" w:rsidR="009F5D80" w:rsidRPr="00B344CA" w:rsidRDefault="009F5D80" w:rsidP="00DF5209">
            <w:pPr>
              <w:rPr>
                <w:rFonts w:ascii="TH SarabunPSK" w:eastAsia="Sarabun" w:hAnsi="TH SarabunPSK" w:cs="TH SarabunPSK"/>
                <w:sz w:val="28"/>
                <w:szCs w:val="28"/>
              </w:rPr>
            </w:pPr>
          </w:p>
        </w:tc>
        <w:tc>
          <w:tcPr>
            <w:tcW w:w="3760" w:type="dxa"/>
          </w:tcPr>
          <w:p w14:paraId="4AB558E6" w14:textId="77777777" w:rsidR="009F5D80" w:rsidRPr="00B344CA" w:rsidRDefault="009F5D80" w:rsidP="009E29D5">
            <w:pPr>
              <w:rPr>
                <w:rFonts w:ascii="TH SarabunPSK" w:eastAsia="Sarabun" w:hAnsi="TH SarabunPSK" w:cs="TH SarabunPSK"/>
                <w:sz w:val="28"/>
                <w:szCs w:val="28"/>
              </w:rPr>
            </w:pPr>
          </w:p>
        </w:tc>
        <w:tc>
          <w:tcPr>
            <w:tcW w:w="2194" w:type="dxa"/>
          </w:tcPr>
          <w:p w14:paraId="2A205CCD" w14:textId="523D095A" w:rsidR="009F5D80" w:rsidRPr="00B344CA" w:rsidRDefault="009F5D80" w:rsidP="009E29D5">
            <w:pPr>
              <w:rPr>
                <w:rFonts w:ascii="TH SarabunPSK" w:eastAsia="Sarabun" w:hAnsi="TH SarabunPSK" w:cs="TH SarabunPSK"/>
                <w:sz w:val="28"/>
                <w:szCs w:val="28"/>
              </w:rPr>
            </w:pPr>
          </w:p>
        </w:tc>
      </w:tr>
      <w:tr w:rsidR="009F5D80" w:rsidRPr="00B344CA" w14:paraId="792D7697" w14:textId="77777777" w:rsidTr="00DF5209">
        <w:tc>
          <w:tcPr>
            <w:tcW w:w="2741" w:type="dxa"/>
          </w:tcPr>
          <w:p w14:paraId="0BF5DFDC" w14:textId="372F2FB6" w:rsidR="009F5D80" w:rsidRPr="00B344CA" w:rsidRDefault="009F5D80" w:rsidP="009E29D5">
            <w:pPr>
              <w:rPr>
                <w:rFonts w:ascii="TH SarabunPSK" w:eastAsia="Sarabun" w:hAnsi="TH SarabunPSK" w:cs="TH SarabunPSK"/>
                <w:sz w:val="28"/>
                <w:szCs w:val="28"/>
                <w:cs/>
              </w:rPr>
            </w:pPr>
          </w:p>
        </w:tc>
        <w:tc>
          <w:tcPr>
            <w:tcW w:w="4373" w:type="dxa"/>
          </w:tcPr>
          <w:p w14:paraId="14BDE681" w14:textId="09AF9AEA" w:rsidR="009F5D80" w:rsidRPr="00B344CA" w:rsidRDefault="009F5D80" w:rsidP="009E29D5">
            <w:pPr>
              <w:rPr>
                <w:rFonts w:ascii="TH SarabunPSK" w:eastAsia="Sarabun" w:hAnsi="TH SarabunPSK" w:cs="TH SarabunPSK"/>
                <w:sz w:val="28"/>
                <w:szCs w:val="28"/>
              </w:rPr>
            </w:pPr>
          </w:p>
        </w:tc>
        <w:tc>
          <w:tcPr>
            <w:tcW w:w="3760" w:type="dxa"/>
          </w:tcPr>
          <w:p w14:paraId="658F6EAF" w14:textId="77777777" w:rsidR="009F5D80" w:rsidRPr="00B344CA" w:rsidRDefault="009F5D80" w:rsidP="009E29D5">
            <w:pPr>
              <w:rPr>
                <w:rFonts w:ascii="TH SarabunPSK" w:eastAsia="Sarabun" w:hAnsi="TH SarabunPSK" w:cs="TH SarabunPSK"/>
                <w:sz w:val="28"/>
                <w:szCs w:val="28"/>
              </w:rPr>
            </w:pPr>
          </w:p>
        </w:tc>
        <w:tc>
          <w:tcPr>
            <w:tcW w:w="2194" w:type="dxa"/>
          </w:tcPr>
          <w:p w14:paraId="4A960AE9" w14:textId="30D6B01E" w:rsidR="009F5D80" w:rsidRPr="00B344CA" w:rsidRDefault="009F5D80" w:rsidP="009E29D5">
            <w:pPr>
              <w:rPr>
                <w:rFonts w:ascii="TH SarabunPSK" w:eastAsia="Sarabun" w:hAnsi="TH SarabunPSK" w:cs="TH SarabunPSK"/>
                <w:sz w:val="28"/>
                <w:szCs w:val="28"/>
              </w:rPr>
            </w:pPr>
          </w:p>
        </w:tc>
      </w:tr>
      <w:bookmarkEnd w:id="39"/>
    </w:tbl>
    <w:p w14:paraId="602B78E9" w14:textId="77777777" w:rsidR="00EC5063" w:rsidRPr="00B344CA" w:rsidRDefault="00EC5063">
      <w:pPr>
        <w:spacing w:after="0" w:line="240" w:lineRule="auto"/>
        <w:rPr>
          <w:rFonts w:ascii="TH SarabunPSK" w:eastAsia="Sarabun" w:hAnsi="TH SarabunPSK" w:cs="TH SarabunPSK"/>
          <w:sz w:val="32"/>
          <w:szCs w:val="32"/>
          <w:cs/>
        </w:rPr>
        <w:sectPr w:rsidR="00EC5063" w:rsidRPr="00B344CA">
          <w:pgSz w:w="16838" w:h="11906" w:orient="landscape"/>
          <w:pgMar w:top="2160" w:right="1440" w:bottom="1440" w:left="2160" w:header="709" w:footer="709" w:gutter="0"/>
          <w:cols w:space="720"/>
        </w:sectPr>
      </w:pPr>
    </w:p>
    <w:p w14:paraId="7ECA7ECC" w14:textId="10767061" w:rsidR="00EC5063" w:rsidRPr="00B344CA" w:rsidRDefault="00AC2793" w:rsidP="008C3BF6">
      <w:pPr>
        <w:pStyle w:val="3"/>
        <w:numPr>
          <w:ilvl w:val="0"/>
          <w:numId w:val="0"/>
        </w:numPr>
        <w:shd w:val="clear" w:color="auto" w:fill="D9D9D9"/>
        <w:jc w:val="center"/>
        <w:rPr>
          <w:rFonts w:ascii="TH SarabunPSK" w:eastAsia="Sarabun" w:hAnsi="TH SarabunPSK" w:cs="TH SarabunPSK"/>
          <w:color w:val="auto"/>
        </w:rPr>
      </w:pPr>
      <w:bookmarkStart w:id="40" w:name="_Hlk143873646"/>
      <w:r w:rsidRPr="00B344CA">
        <w:rPr>
          <w:rFonts w:ascii="TH SarabunPSK" w:eastAsia="Sarabun" w:hAnsi="TH SarabunPSK" w:cs="TH SarabunPSK"/>
          <w:color w:val="auto"/>
          <w:cs/>
        </w:rPr>
        <w:lastRenderedPageBreak/>
        <w:t xml:space="preserve">ภาคผนวก </w:t>
      </w:r>
      <w:r w:rsidRPr="00B344CA">
        <w:rPr>
          <w:rFonts w:ascii="TH SarabunPSK" w:eastAsia="Sarabun" w:hAnsi="TH SarabunPSK" w:cs="TH SarabunPSK"/>
          <w:color w:val="auto"/>
        </w:rPr>
        <w:t>1</w:t>
      </w:r>
      <w:r w:rsidR="006B1820">
        <w:rPr>
          <w:rFonts w:ascii="TH SarabunPSK" w:eastAsia="Sarabun" w:hAnsi="TH SarabunPSK" w:cs="TH SarabunPSK"/>
          <w:color w:val="auto"/>
        </w:rPr>
        <w:t>3</w:t>
      </w:r>
    </w:p>
    <w:p w14:paraId="396F577D" w14:textId="22A6F189" w:rsidR="00EC5063" w:rsidRPr="00B344CA" w:rsidRDefault="00AC2793" w:rsidP="008C3BF6">
      <w:pPr>
        <w:pStyle w:val="3"/>
        <w:numPr>
          <w:ilvl w:val="0"/>
          <w:numId w:val="0"/>
        </w:numPr>
        <w:shd w:val="clear" w:color="auto" w:fill="D9D9D9"/>
        <w:jc w:val="center"/>
        <w:rPr>
          <w:rFonts w:ascii="TH SarabunPSK" w:eastAsia="Sarabun" w:hAnsi="TH SarabunPSK" w:cs="TH SarabunPSK"/>
          <w:color w:val="auto"/>
        </w:rPr>
      </w:pPr>
      <w:r w:rsidRPr="00B344CA">
        <w:rPr>
          <w:rFonts w:ascii="TH SarabunPSK" w:eastAsia="Sarabun" w:hAnsi="TH SarabunPSK" w:cs="TH SarabunPSK"/>
          <w:color w:val="auto"/>
          <w:cs/>
        </w:rPr>
        <w:t>ตารางแสดงความสอดคล้องของผลลัพธ์การเรียนรู้ของ</w:t>
      </w:r>
      <w:r w:rsidR="00A631E2">
        <w:rPr>
          <w:rFonts w:ascii="TH SarabunPSK" w:eastAsia="Sarabun" w:hAnsi="TH SarabunPSK" w:cs="TH SarabunPSK"/>
          <w:color w:val="auto"/>
          <w:cs/>
        </w:rPr>
        <w:t>หลักสูตรฯ</w:t>
      </w:r>
      <w:r w:rsidRPr="00B344CA">
        <w:rPr>
          <w:rFonts w:ascii="TH SarabunPSK" w:eastAsia="Sarabun" w:hAnsi="TH SarabunPSK" w:cs="TH SarabunPSK"/>
          <w:color w:val="auto"/>
          <w:cs/>
        </w:rPr>
        <w:t xml:space="preserve"> (</w:t>
      </w:r>
      <w:r w:rsidRPr="00B344CA">
        <w:rPr>
          <w:rFonts w:ascii="TH SarabunPSK" w:eastAsia="Sarabun" w:hAnsi="TH SarabunPSK" w:cs="TH SarabunPSK"/>
          <w:color w:val="auto"/>
        </w:rPr>
        <w:t>Program Learning Outcomes</w:t>
      </w:r>
      <w:r w:rsidRPr="00B344CA">
        <w:rPr>
          <w:rFonts w:ascii="TH SarabunPSK" w:eastAsia="Sarabun" w:hAnsi="TH SarabunPSK" w:cs="TH SarabunPSK"/>
          <w:color w:val="auto"/>
          <w:cs/>
        </w:rPr>
        <w:t xml:space="preserve">: </w:t>
      </w:r>
      <w:r w:rsidRPr="00B344CA">
        <w:rPr>
          <w:rFonts w:ascii="TH SarabunPSK" w:eastAsia="Sarabun" w:hAnsi="TH SarabunPSK" w:cs="TH SarabunPSK"/>
          <w:color w:val="auto"/>
        </w:rPr>
        <w:t>PLO</w:t>
      </w:r>
      <w:r w:rsidRPr="00B344CA">
        <w:rPr>
          <w:rFonts w:ascii="TH SarabunPSK" w:eastAsia="Sarabun" w:hAnsi="TH SarabunPSK" w:cs="TH SarabunPSK"/>
          <w:color w:val="auto"/>
          <w:cs/>
        </w:rPr>
        <w:t xml:space="preserve">)กับวิสัยทัศน์ พันธกิจ  </w:t>
      </w:r>
      <w:proofErr w:type="spellStart"/>
      <w:r w:rsidRPr="00B344CA">
        <w:rPr>
          <w:rFonts w:ascii="TH SarabunPSK" w:eastAsia="Sarabun" w:hAnsi="TH SarabunPSK" w:cs="TH SarabunPSK"/>
          <w:color w:val="auto"/>
          <w:cs/>
        </w:rPr>
        <w:t>อัต</w:t>
      </w:r>
      <w:proofErr w:type="spellEnd"/>
      <w:r w:rsidRPr="00B344CA">
        <w:rPr>
          <w:rFonts w:ascii="TH SarabunPSK" w:eastAsia="Sarabun" w:hAnsi="TH SarabunPSK" w:cs="TH SarabunPSK"/>
          <w:color w:val="auto"/>
          <w:cs/>
        </w:rPr>
        <w:t>ลักษณ์บัณฑิต และคุณลักษณะบัณฑิตที่พึงประสงค์และความต้องการของผู้มีส่วนได้ส่วนเสียของมหาวิทยาลัยวลัยลักษณ์</w:t>
      </w:r>
    </w:p>
    <w:bookmarkEnd w:id="40"/>
    <w:p w14:paraId="7F7C2827" w14:textId="77777777" w:rsidR="00EC5063" w:rsidRPr="00B344CA" w:rsidRDefault="00EC5063">
      <w:pPr>
        <w:shd w:val="clear" w:color="auto" w:fill="FFFFFF"/>
        <w:tabs>
          <w:tab w:val="left" w:pos="993"/>
          <w:tab w:val="center" w:pos="7119"/>
          <w:tab w:val="right" w:pos="14096"/>
        </w:tabs>
        <w:spacing w:after="0" w:line="240" w:lineRule="auto"/>
        <w:jc w:val="center"/>
        <w:rPr>
          <w:rFonts w:ascii="TH SarabunPSK" w:eastAsia="Sarabun" w:hAnsi="TH SarabunPSK" w:cs="TH SarabunPSK"/>
          <w:b/>
          <w:sz w:val="32"/>
          <w:szCs w:val="32"/>
        </w:rPr>
      </w:pPr>
    </w:p>
    <w:p w14:paraId="591D66E3" w14:textId="77777777" w:rsidR="00EC5063" w:rsidRPr="00B344CA" w:rsidRDefault="00EC5063">
      <w:pPr>
        <w:spacing w:after="0" w:line="240" w:lineRule="auto"/>
        <w:rPr>
          <w:rFonts w:ascii="TH SarabunPSK" w:eastAsia="Sarabun" w:hAnsi="TH SarabunPSK" w:cs="TH SarabunPSK"/>
          <w:b/>
          <w:sz w:val="32"/>
          <w:szCs w:val="32"/>
        </w:rPr>
      </w:pPr>
    </w:p>
    <w:p w14:paraId="58010315" w14:textId="77777777" w:rsidR="00EC5063" w:rsidRPr="00B344CA" w:rsidRDefault="00EC5063">
      <w:pPr>
        <w:spacing w:after="0" w:line="240" w:lineRule="auto"/>
        <w:rPr>
          <w:rFonts w:ascii="TH SarabunPSK" w:eastAsia="Sarabun" w:hAnsi="TH SarabunPSK" w:cs="TH SarabunPSK"/>
          <w:b/>
          <w:sz w:val="32"/>
          <w:szCs w:val="32"/>
        </w:rPr>
      </w:pPr>
    </w:p>
    <w:p w14:paraId="39E016B2" w14:textId="77777777" w:rsidR="00EC5063" w:rsidRPr="00B344CA" w:rsidRDefault="00EC5063">
      <w:pPr>
        <w:spacing w:after="0" w:line="240" w:lineRule="auto"/>
        <w:rPr>
          <w:rFonts w:ascii="TH SarabunPSK" w:eastAsia="Sarabun" w:hAnsi="TH SarabunPSK" w:cs="TH SarabunPSK"/>
          <w:b/>
          <w:sz w:val="32"/>
          <w:szCs w:val="32"/>
        </w:rPr>
      </w:pPr>
    </w:p>
    <w:p w14:paraId="64D36AE0" w14:textId="77777777" w:rsidR="00EC5063" w:rsidRPr="00B344CA" w:rsidRDefault="00EC5063">
      <w:pPr>
        <w:spacing w:after="0" w:line="240" w:lineRule="auto"/>
        <w:jc w:val="center"/>
        <w:rPr>
          <w:rFonts w:ascii="TH SarabunPSK" w:eastAsia="Sarabun" w:hAnsi="TH SarabunPSK" w:cs="TH SarabunPSK"/>
          <w:b/>
          <w:sz w:val="32"/>
          <w:szCs w:val="32"/>
        </w:rPr>
      </w:pPr>
    </w:p>
    <w:p w14:paraId="1DB806C4" w14:textId="77777777" w:rsidR="00EC5063" w:rsidRPr="00B344CA" w:rsidRDefault="00EC5063">
      <w:pPr>
        <w:spacing w:after="0" w:line="240" w:lineRule="auto"/>
        <w:jc w:val="center"/>
        <w:rPr>
          <w:rFonts w:ascii="TH SarabunPSK" w:eastAsia="Sarabun" w:hAnsi="TH SarabunPSK" w:cs="TH SarabunPSK"/>
          <w:b/>
          <w:sz w:val="32"/>
          <w:szCs w:val="32"/>
        </w:rPr>
      </w:pPr>
    </w:p>
    <w:p w14:paraId="37E85C8E" w14:textId="77777777" w:rsidR="00EC5063" w:rsidRPr="00B344CA" w:rsidRDefault="00EC5063">
      <w:pPr>
        <w:spacing w:after="0" w:line="240" w:lineRule="auto"/>
        <w:jc w:val="center"/>
        <w:rPr>
          <w:rFonts w:ascii="TH SarabunPSK" w:eastAsia="Sarabun" w:hAnsi="TH SarabunPSK" w:cs="TH SarabunPSK"/>
          <w:b/>
          <w:sz w:val="32"/>
          <w:szCs w:val="32"/>
        </w:rPr>
      </w:pPr>
    </w:p>
    <w:p w14:paraId="683374C5" w14:textId="77777777" w:rsidR="00EC5063" w:rsidRPr="00B344CA" w:rsidRDefault="00EC5063">
      <w:pPr>
        <w:spacing w:after="0" w:line="240" w:lineRule="auto"/>
        <w:jc w:val="center"/>
        <w:rPr>
          <w:rFonts w:ascii="TH SarabunPSK" w:eastAsia="Sarabun" w:hAnsi="TH SarabunPSK" w:cs="TH SarabunPSK"/>
          <w:b/>
          <w:sz w:val="32"/>
          <w:szCs w:val="32"/>
        </w:rPr>
      </w:pPr>
    </w:p>
    <w:p w14:paraId="1913AAD2" w14:textId="77777777" w:rsidR="00EC5063" w:rsidRPr="00B344CA" w:rsidRDefault="00EC5063">
      <w:pPr>
        <w:spacing w:after="0" w:line="240" w:lineRule="auto"/>
        <w:jc w:val="center"/>
        <w:rPr>
          <w:rFonts w:ascii="TH SarabunPSK" w:eastAsia="Sarabun" w:hAnsi="TH SarabunPSK" w:cs="TH SarabunPSK"/>
          <w:b/>
          <w:sz w:val="32"/>
          <w:szCs w:val="32"/>
        </w:rPr>
      </w:pPr>
    </w:p>
    <w:p w14:paraId="228CFA6E" w14:textId="77777777" w:rsidR="00EC5063" w:rsidRPr="00B344CA" w:rsidRDefault="00EC5063">
      <w:pPr>
        <w:spacing w:after="0" w:line="240" w:lineRule="auto"/>
        <w:jc w:val="center"/>
        <w:rPr>
          <w:rFonts w:ascii="TH SarabunPSK" w:eastAsia="Sarabun" w:hAnsi="TH SarabunPSK" w:cs="TH SarabunPSK"/>
          <w:b/>
          <w:sz w:val="32"/>
          <w:szCs w:val="32"/>
        </w:rPr>
      </w:pPr>
    </w:p>
    <w:p w14:paraId="15701406" w14:textId="77777777" w:rsidR="00EC5063" w:rsidRPr="00B344CA" w:rsidRDefault="00EC5063">
      <w:pPr>
        <w:spacing w:after="0" w:line="240" w:lineRule="auto"/>
        <w:jc w:val="center"/>
        <w:rPr>
          <w:rFonts w:ascii="TH SarabunPSK" w:eastAsia="Sarabun" w:hAnsi="TH SarabunPSK" w:cs="TH SarabunPSK"/>
          <w:b/>
          <w:sz w:val="32"/>
          <w:szCs w:val="32"/>
        </w:rPr>
      </w:pPr>
    </w:p>
    <w:p w14:paraId="07BCD74A" w14:textId="77777777" w:rsidR="00EC5063" w:rsidRPr="00B344CA" w:rsidRDefault="00EC5063">
      <w:pPr>
        <w:spacing w:after="0" w:line="240" w:lineRule="auto"/>
        <w:jc w:val="center"/>
        <w:rPr>
          <w:rFonts w:ascii="TH SarabunPSK" w:eastAsia="Sarabun" w:hAnsi="TH SarabunPSK" w:cs="TH SarabunPSK"/>
          <w:b/>
          <w:sz w:val="32"/>
          <w:szCs w:val="32"/>
        </w:rPr>
      </w:pPr>
    </w:p>
    <w:p w14:paraId="729BF2B1" w14:textId="77777777" w:rsidR="00EC5063" w:rsidRPr="00B344CA" w:rsidRDefault="00EC5063">
      <w:pPr>
        <w:spacing w:after="0" w:line="240" w:lineRule="auto"/>
        <w:jc w:val="center"/>
        <w:rPr>
          <w:rFonts w:ascii="TH SarabunPSK" w:eastAsia="Sarabun" w:hAnsi="TH SarabunPSK" w:cs="TH SarabunPSK"/>
          <w:b/>
          <w:sz w:val="32"/>
          <w:szCs w:val="32"/>
        </w:rPr>
      </w:pPr>
    </w:p>
    <w:p w14:paraId="63BA7512" w14:textId="77777777" w:rsidR="00EC5063" w:rsidRPr="00B344CA" w:rsidRDefault="00EC5063">
      <w:pPr>
        <w:spacing w:after="0" w:line="240" w:lineRule="auto"/>
        <w:jc w:val="center"/>
        <w:rPr>
          <w:rFonts w:ascii="TH SarabunPSK" w:eastAsia="Sarabun" w:hAnsi="TH SarabunPSK" w:cs="TH SarabunPSK"/>
          <w:b/>
          <w:sz w:val="32"/>
          <w:szCs w:val="32"/>
        </w:rPr>
      </w:pPr>
    </w:p>
    <w:p w14:paraId="032A2EA6" w14:textId="77777777" w:rsidR="00EC5063" w:rsidRPr="00B344CA" w:rsidRDefault="00EC5063">
      <w:pPr>
        <w:spacing w:after="0" w:line="240" w:lineRule="auto"/>
        <w:jc w:val="center"/>
        <w:rPr>
          <w:rFonts w:ascii="TH SarabunPSK" w:eastAsia="Sarabun" w:hAnsi="TH SarabunPSK" w:cs="TH SarabunPSK"/>
          <w:b/>
          <w:bCs/>
          <w:sz w:val="32"/>
          <w:szCs w:val="32"/>
          <w:cs/>
        </w:rPr>
        <w:sectPr w:rsidR="00EC5063" w:rsidRPr="00B344CA">
          <w:pgSz w:w="11906" w:h="16838"/>
          <w:pgMar w:top="2160" w:right="1440" w:bottom="1440" w:left="2160" w:header="709" w:footer="709" w:gutter="0"/>
          <w:cols w:space="720"/>
        </w:sectPr>
      </w:pPr>
    </w:p>
    <w:p w14:paraId="044C5A7E" w14:textId="4E1DA48F" w:rsidR="00EC5063" w:rsidRPr="00046FA6" w:rsidRDefault="00AC2793">
      <w:pPr>
        <w:spacing w:after="0" w:line="240" w:lineRule="auto"/>
        <w:rPr>
          <w:rFonts w:ascii="TH SarabunPSK" w:eastAsia="Sarabun" w:hAnsi="TH SarabunPSK" w:cs="TH SarabunPSK"/>
          <w:b/>
          <w:color w:val="7030A0"/>
          <w:sz w:val="24"/>
          <w:szCs w:val="24"/>
          <w:cs/>
        </w:rPr>
      </w:pPr>
      <w:r w:rsidRPr="00B344CA">
        <w:rPr>
          <w:rFonts w:ascii="TH SarabunPSK" w:eastAsia="Sarabun" w:hAnsi="TH SarabunPSK" w:cs="TH SarabunPSK"/>
          <w:b/>
          <w:bCs/>
          <w:sz w:val="24"/>
          <w:szCs w:val="24"/>
          <w:cs/>
        </w:rPr>
        <w:lastRenderedPageBreak/>
        <w:t>ตารางแสดงความสอดคล้องของผลลัพธ์การเรียนรู้ของ</w:t>
      </w:r>
      <w:r w:rsidR="00A631E2">
        <w:rPr>
          <w:rFonts w:ascii="TH SarabunPSK" w:eastAsia="Sarabun" w:hAnsi="TH SarabunPSK" w:cs="TH SarabunPSK"/>
          <w:b/>
          <w:bCs/>
          <w:sz w:val="24"/>
          <w:szCs w:val="24"/>
          <w:cs/>
        </w:rPr>
        <w:t>หลักสูตรฯ</w:t>
      </w:r>
      <w:r w:rsidRPr="00B344CA">
        <w:rPr>
          <w:rFonts w:ascii="TH SarabunPSK" w:eastAsia="Sarabun" w:hAnsi="TH SarabunPSK" w:cs="TH SarabunPSK"/>
          <w:b/>
          <w:bCs/>
          <w:sz w:val="24"/>
          <w:szCs w:val="24"/>
          <w:cs/>
        </w:rPr>
        <w:t xml:space="preserve"> (</w:t>
      </w:r>
      <w:r w:rsidRPr="00B344CA">
        <w:rPr>
          <w:rFonts w:ascii="TH SarabunPSK" w:eastAsia="Sarabun" w:hAnsi="TH SarabunPSK" w:cs="TH SarabunPSK"/>
          <w:b/>
          <w:sz w:val="24"/>
          <w:szCs w:val="24"/>
        </w:rPr>
        <w:t>Program Learning Outcomes</w:t>
      </w:r>
      <w:r w:rsidRPr="00B344CA">
        <w:rPr>
          <w:rFonts w:ascii="TH SarabunPSK" w:eastAsia="Sarabun" w:hAnsi="TH SarabunPSK" w:cs="TH SarabunPSK"/>
          <w:b/>
          <w:bCs/>
          <w:sz w:val="24"/>
          <w:szCs w:val="24"/>
          <w:cs/>
        </w:rPr>
        <w:t xml:space="preserve">: </w:t>
      </w:r>
      <w:r w:rsidRPr="00B344CA">
        <w:rPr>
          <w:rFonts w:ascii="TH SarabunPSK" w:eastAsia="Sarabun" w:hAnsi="TH SarabunPSK" w:cs="TH SarabunPSK"/>
          <w:b/>
          <w:sz w:val="24"/>
          <w:szCs w:val="24"/>
        </w:rPr>
        <w:t>PLO</w:t>
      </w:r>
      <w:r w:rsidRPr="00B344CA">
        <w:rPr>
          <w:rFonts w:ascii="TH SarabunPSK" w:eastAsia="Sarabun" w:hAnsi="TH SarabunPSK" w:cs="TH SarabunPSK"/>
          <w:b/>
          <w:bCs/>
          <w:sz w:val="24"/>
          <w:szCs w:val="24"/>
          <w:cs/>
        </w:rPr>
        <w:t xml:space="preserve">) กับวิสัยทัศน์ พันธกิจ  </w:t>
      </w:r>
      <w:proofErr w:type="spellStart"/>
      <w:r w:rsidRPr="00B344CA">
        <w:rPr>
          <w:rFonts w:ascii="TH SarabunPSK" w:eastAsia="Sarabun" w:hAnsi="TH SarabunPSK" w:cs="TH SarabunPSK"/>
          <w:b/>
          <w:bCs/>
          <w:sz w:val="24"/>
          <w:szCs w:val="24"/>
          <w:cs/>
        </w:rPr>
        <w:t>อัต</w:t>
      </w:r>
      <w:proofErr w:type="spellEnd"/>
      <w:r w:rsidRPr="00B344CA">
        <w:rPr>
          <w:rFonts w:ascii="TH SarabunPSK" w:eastAsia="Sarabun" w:hAnsi="TH SarabunPSK" w:cs="TH SarabunPSK"/>
          <w:b/>
          <w:bCs/>
          <w:sz w:val="24"/>
          <w:szCs w:val="24"/>
          <w:cs/>
        </w:rPr>
        <w:t xml:space="preserve">ลักษณ์บัณฑิต และคุณลักษณะบัณฑิตที่พึงประสงค์ และความต้องการของผู้มีส่วนได้ส่วนเสียของมหาวิทยาลัยวลัยลักษณ์ </w:t>
      </w:r>
      <w:r w:rsidR="00046FA6">
        <w:rPr>
          <w:rFonts w:ascii="TH SarabunPSK" w:eastAsia="Sarabun" w:hAnsi="TH SarabunPSK" w:cs="TH SarabunPSK"/>
          <w:b/>
          <w:sz w:val="24"/>
          <w:szCs w:val="24"/>
        </w:rPr>
        <w:t xml:space="preserve"> </w:t>
      </w:r>
      <w:r w:rsidR="00046FA6">
        <w:rPr>
          <w:rFonts w:ascii="TH SarabunPSK" w:eastAsia="Sarabun" w:hAnsi="TH SarabunPSK" w:cs="TH SarabunPSK" w:hint="cs"/>
          <w:b/>
          <w:color w:val="7030A0"/>
          <w:sz w:val="24"/>
          <w:szCs w:val="24"/>
          <w:cs/>
        </w:rPr>
        <w:t xml:space="preserve">กรุณาใส่เครื่องหมาย </w:t>
      </w:r>
      <w:r w:rsidR="00046FA6" w:rsidRPr="00046FA6">
        <w:rPr>
          <w:rFonts w:ascii="TH SarabunPSK" w:eastAsia="Sarabun" w:hAnsi="TH SarabunPSK" w:cs="TH SarabunPSK"/>
          <w:b/>
          <w:color w:val="7030A0"/>
          <w:sz w:val="24"/>
          <w:szCs w:val="24"/>
        </w:rPr>
        <w:sym w:font="Wingdings" w:char="F0FC"/>
      </w:r>
      <w:r w:rsidR="00046FA6" w:rsidRPr="00046FA6">
        <w:rPr>
          <w:rFonts w:ascii="TH SarabunPSK" w:eastAsia="Sarabun" w:hAnsi="TH SarabunPSK" w:cs="TH SarabunPSK" w:hint="cs"/>
          <w:b/>
          <w:color w:val="7030A0"/>
          <w:sz w:val="24"/>
          <w:szCs w:val="24"/>
          <w:cs/>
        </w:rPr>
        <w:t xml:space="preserve"> ช่อง </w:t>
      </w:r>
      <w:r w:rsidR="00046FA6" w:rsidRPr="00046FA6">
        <w:rPr>
          <w:rFonts w:ascii="TH SarabunPSK" w:eastAsia="Sarabun" w:hAnsi="TH SarabunPSK" w:cs="TH SarabunPSK"/>
          <w:b/>
          <w:color w:val="7030A0"/>
          <w:sz w:val="24"/>
          <w:szCs w:val="24"/>
        </w:rPr>
        <w:t xml:space="preserve">PLO </w:t>
      </w:r>
      <w:r w:rsidR="00046FA6" w:rsidRPr="00046FA6">
        <w:rPr>
          <w:rFonts w:ascii="TH SarabunPSK" w:eastAsia="Sarabun" w:hAnsi="TH SarabunPSK" w:cs="TH SarabunPSK" w:hint="cs"/>
          <w:b/>
          <w:color w:val="7030A0"/>
          <w:sz w:val="24"/>
          <w:szCs w:val="24"/>
          <w:cs/>
        </w:rPr>
        <w:t>ที่สอดคล้อง</w:t>
      </w:r>
    </w:p>
    <w:tbl>
      <w:tblPr>
        <w:tblStyle w:val="610"/>
        <w:tblW w:w="14232" w:type="dxa"/>
        <w:tblInd w:w="-100" w:type="dxa"/>
        <w:tblBorders>
          <w:insideH w:val="nil"/>
          <w:insideV w:val="nil"/>
        </w:tblBorders>
        <w:tblLayout w:type="fixed"/>
        <w:tblLook w:val="0600" w:firstRow="0" w:lastRow="0" w:firstColumn="0" w:lastColumn="0" w:noHBand="1" w:noVBand="1"/>
      </w:tblPr>
      <w:tblGrid>
        <w:gridCol w:w="5198"/>
        <w:gridCol w:w="567"/>
        <w:gridCol w:w="567"/>
        <w:gridCol w:w="567"/>
        <w:gridCol w:w="567"/>
        <w:gridCol w:w="567"/>
        <w:gridCol w:w="567"/>
        <w:gridCol w:w="567"/>
        <w:gridCol w:w="567"/>
        <w:gridCol w:w="567"/>
        <w:gridCol w:w="650"/>
        <w:gridCol w:w="650"/>
        <w:gridCol w:w="650"/>
        <w:gridCol w:w="650"/>
        <w:gridCol w:w="660"/>
        <w:gridCol w:w="671"/>
      </w:tblGrid>
      <w:tr w:rsidR="00DA4A3E" w:rsidRPr="00B344CA" w14:paraId="4C10A906" w14:textId="26B06B22" w:rsidTr="00046FA6">
        <w:trPr>
          <w:trHeight w:val="20"/>
          <w:tblHeader/>
        </w:trPr>
        <w:tc>
          <w:tcPr>
            <w:tcW w:w="519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14:paraId="12767BF1" w14:textId="77777777" w:rsidR="00DA4A3E" w:rsidRPr="00B344CA" w:rsidRDefault="00DA4A3E" w:rsidP="00172855">
            <w:pPr>
              <w:jc w:val="thaiDistribute"/>
              <w:rPr>
                <w:rFonts w:ascii="TH SarabunPSK" w:eastAsia="Sarabun" w:hAnsi="TH SarabunPSK" w:cs="TH SarabunPSK"/>
                <w:b/>
                <w:sz w:val="24"/>
                <w:szCs w:val="24"/>
              </w:rPr>
            </w:pPr>
          </w:p>
        </w:tc>
        <w:tc>
          <w:tcPr>
            <w:tcW w:w="567" w:type="dxa"/>
            <w:tcBorders>
              <w:top w:val="single" w:sz="8" w:space="0" w:color="000000"/>
              <w:left w:val="single" w:sz="4" w:space="0" w:color="auto"/>
              <w:bottom w:val="single" w:sz="8" w:space="0" w:color="000000"/>
              <w:right w:val="single" w:sz="8" w:space="0" w:color="000000"/>
            </w:tcBorders>
            <w:tcMar>
              <w:top w:w="100" w:type="dxa"/>
              <w:left w:w="100" w:type="dxa"/>
              <w:bottom w:w="100" w:type="dxa"/>
              <w:right w:w="100" w:type="dxa"/>
            </w:tcMar>
            <w:hideMark/>
          </w:tcPr>
          <w:p w14:paraId="667D8DF6" w14:textId="77777777" w:rsidR="00DA4A3E" w:rsidRPr="00B344CA" w:rsidRDefault="00DA4A3E" w:rsidP="00172855">
            <w:pPr>
              <w:jc w:val="center"/>
              <w:rPr>
                <w:rFonts w:ascii="TH SarabunPSK" w:eastAsia="Sarabun" w:hAnsi="TH SarabunPSK" w:cs="TH SarabunPSK"/>
                <w:b/>
                <w:sz w:val="24"/>
                <w:szCs w:val="24"/>
              </w:rPr>
            </w:pPr>
            <w:r w:rsidRPr="00B344CA">
              <w:rPr>
                <w:rFonts w:ascii="TH SarabunPSK" w:eastAsia="Sarabun" w:hAnsi="TH SarabunPSK" w:cs="TH SarabunPSK"/>
                <w:b/>
                <w:sz w:val="24"/>
                <w:szCs w:val="24"/>
              </w:rPr>
              <w:t>PLO1</w:t>
            </w:r>
          </w:p>
        </w:tc>
        <w:tc>
          <w:tcPr>
            <w:tcW w:w="567" w:type="dxa"/>
            <w:tcBorders>
              <w:top w:val="single" w:sz="8" w:space="0" w:color="000000"/>
              <w:left w:val="nil"/>
              <w:bottom w:val="single" w:sz="8" w:space="0" w:color="000000"/>
              <w:right w:val="single" w:sz="8" w:space="0" w:color="000000"/>
            </w:tcBorders>
            <w:tcMar>
              <w:top w:w="100" w:type="dxa"/>
              <w:left w:w="100" w:type="dxa"/>
              <w:bottom w:w="100" w:type="dxa"/>
              <w:right w:w="100" w:type="dxa"/>
            </w:tcMar>
            <w:hideMark/>
          </w:tcPr>
          <w:p w14:paraId="79BC0628" w14:textId="77777777" w:rsidR="00DA4A3E" w:rsidRPr="00B344CA" w:rsidRDefault="00DA4A3E" w:rsidP="00172855">
            <w:pPr>
              <w:jc w:val="center"/>
              <w:rPr>
                <w:rFonts w:ascii="TH SarabunPSK" w:eastAsia="Sarabun" w:hAnsi="TH SarabunPSK" w:cs="TH SarabunPSK"/>
                <w:b/>
                <w:sz w:val="24"/>
                <w:szCs w:val="24"/>
              </w:rPr>
            </w:pPr>
            <w:r w:rsidRPr="00B344CA">
              <w:rPr>
                <w:rFonts w:ascii="TH SarabunPSK" w:eastAsia="Sarabun" w:hAnsi="TH SarabunPSK" w:cs="TH SarabunPSK"/>
                <w:b/>
                <w:sz w:val="24"/>
                <w:szCs w:val="24"/>
              </w:rPr>
              <w:t>PLO2</w:t>
            </w:r>
          </w:p>
        </w:tc>
        <w:tc>
          <w:tcPr>
            <w:tcW w:w="567" w:type="dxa"/>
            <w:tcBorders>
              <w:top w:val="single" w:sz="8" w:space="0" w:color="000000"/>
              <w:left w:val="nil"/>
              <w:bottom w:val="single" w:sz="8" w:space="0" w:color="000000"/>
              <w:right w:val="single" w:sz="8" w:space="0" w:color="000000"/>
            </w:tcBorders>
            <w:tcMar>
              <w:top w:w="100" w:type="dxa"/>
              <w:left w:w="100" w:type="dxa"/>
              <w:bottom w:w="100" w:type="dxa"/>
              <w:right w:w="100" w:type="dxa"/>
            </w:tcMar>
            <w:hideMark/>
          </w:tcPr>
          <w:p w14:paraId="3D452D09" w14:textId="77777777" w:rsidR="00DA4A3E" w:rsidRPr="00B344CA" w:rsidRDefault="00DA4A3E" w:rsidP="00172855">
            <w:pPr>
              <w:jc w:val="center"/>
              <w:rPr>
                <w:rFonts w:ascii="TH SarabunPSK" w:eastAsia="Sarabun" w:hAnsi="TH SarabunPSK" w:cs="TH SarabunPSK"/>
                <w:b/>
                <w:sz w:val="24"/>
                <w:szCs w:val="24"/>
              </w:rPr>
            </w:pPr>
            <w:r w:rsidRPr="00B344CA">
              <w:rPr>
                <w:rFonts w:ascii="TH SarabunPSK" w:eastAsia="Sarabun" w:hAnsi="TH SarabunPSK" w:cs="TH SarabunPSK"/>
                <w:b/>
                <w:sz w:val="24"/>
                <w:szCs w:val="24"/>
              </w:rPr>
              <w:t>PLO3</w:t>
            </w:r>
          </w:p>
        </w:tc>
        <w:tc>
          <w:tcPr>
            <w:tcW w:w="567" w:type="dxa"/>
            <w:tcBorders>
              <w:top w:val="single" w:sz="8" w:space="0" w:color="000000"/>
              <w:left w:val="nil"/>
              <w:bottom w:val="single" w:sz="8" w:space="0" w:color="000000"/>
              <w:right w:val="single" w:sz="8" w:space="0" w:color="000000"/>
            </w:tcBorders>
            <w:tcMar>
              <w:top w:w="100" w:type="dxa"/>
              <w:left w:w="100" w:type="dxa"/>
              <w:bottom w:w="100" w:type="dxa"/>
              <w:right w:w="100" w:type="dxa"/>
            </w:tcMar>
            <w:hideMark/>
          </w:tcPr>
          <w:p w14:paraId="21DD7987" w14:textId="77777777" w:rsidR="00DA4A3E" w:rsidRPr="00B344CA" w:rsidRDefault="00DA4A3E" w:rsidP="00172855">
            <w:pPr>
              <w:jc w:val="center"/>
              <w:rPr>
                <w:rFonts w:ascii="TH SarabunPSK" w:eastAsia="Sarabun" w:hAnsi="TH SarabunPSK" w:cs="TH SarabunPSK"/>
                <w:b/>
                <w:sz w:val="24"/>
                <w:szCs w:val="24"/>
              </w:rPr>
            </w:pPr>
            <w:r w:rsidRPr="00B344CA">
              <w:rPr>
                <w:rFonts w:ascii="TH SarabunPSK" w:eastAsia="Sarabun" w:hAnsi="TH SarabunPSK" w:cs="TH SarabunPSK"/>
                <w:b/>
                <w:sz w:val="24"/>
                <w:szCs w:val="24"/>
              </w:rPr>
              <w:t>PLO4</w:t>
            </w:r>
          </w:p>
        </w:tc>
        <w:tc>
          <w:tcPr>
            <w:tcW w:w="567" w:type="dxa"/>
            <w:tcBorders>
              <w:top w:val="single" w:sz="8" w:space="0" w:color="000000"/>
              <w:left w:val="nil"/>
              <w:bottom w:val="single" w:sz="8" w:space="0" w:color="000000"/>
              <w:right w:val="single" w:sz="4" w:space="0" w:color="000000"/>
            </w:tcBorders>
            <w:tcMar>
              <w:top w:w="100" w:type="dxa"/>
              <w:left w:w="100" w:type="dxa"/>
              <w:bottom w:w="100" w:type="dxa"/>
              <w:right w:w="100" w:type="dxa"/>
            </w:tcMar>
            <w:hideMark/>
          </w:tcPr>
          <w:p w14:paraId="488BFFEB" w14:textId="77777777" w:rsidR="00DA4A3E" w:rsidRPr="00B344CA" w:rsidRDefault="00DA4A3E" w:rsidP="00172855">
            <w:pPr>
              <w:jc w:val="center"/>
              <w:rPr>
                <w:rFonts w:ascii="TH SarabunPSK" w:eastAsia="Sarabun" w:hAnsi="TH SarabunPSK" w:cs="TH SarabunPSK"/>
                <w:sz w:val="24"/>
                <w:szCs w:val="24"/>
              </w:rPr>
            </w:pPr>
            <w:r w:rsidRPr="00B344CA">
              <w:rPr>
                <w:rFonts w:ascii="TH SarabunPSK" w:eastAsia="Sarabun" w:hAnsi="TH SarabunPSK" w:cs="TH SarabunPSK"/>
                <w:b/>
                <w:sz w:val="24"/>
                <w:szCs w:val="24"/>
              </w:rPr>
              <w:t>PLO</w:t>
            </w:r>
            <w:r w:rsidRPr="00B344CA">
              <w:rPr>
                <w:rFonts w:ascii="TH SarabunPSK" w:eastAsia="Sarabun" w:hAnsi="TH SarabunPSK" w:cs="TH SarabunPSK"/>
                <w:b/>
                <w:bCs/>
                <w:sz w:val="24"/>
                <w:szCs w:val="24"/>
                <w:cs/>
              </w:rPr>
              <w:t>5</w:t>
            </w:r>
          </w:p>
        </w:tc>
        <w:tc>
          <w:tcPr>
            <w:tcW w:w="567" w:type="dxa"/>
            <w:tcBorders>
              <w:top w:val="single" w:sz="4" w:space="0" w:color="000000"/>
              <w:left w:val="single" w:sz="4" w:space="0" w:color="000000"/>
              <w:bottom w:val="single" w:sz="4" w:space="0" w:color="000000"/>
              <w:right w:val="single" w:sz="4" w:space="0" w:color="000000"/>
            </w:tcBorders>
            <w:hideMark/>
          </w:tcPr>
          <w:p w14:paraId="3DE5A5F9" w14:textId="77777777" w:rsidR="00DA4A3E" w:rsidRPr="00B344CA" w:rsidRDefault="00DA4A3E" w:rsidP="00172855">
            <w:pPr>
              <w:jc w:val="center"/>
              <w:rPr>
                <w:rFonts w:ascii="TH SarabunPSK" w:eastAsia="Sarabun" w:hAnsi="TH SarabunPSK" w:cs="TH SarabunPSK"/>
                <w:b/>
                <w:sz w:val="24"/>
                <w:szCs w:val="24"/>
              </w:rPr>
            </w:pPr>
            <w:r w:rsidRPr="00B344CA">
              <w:rPr>
                <w:rFonts w:ascii="TH SarabunPSK" w:eastAsia="Sarabun" w:hAnsi="TH SarabunPSK" w:cs="TH SarabunPSK"/>
                <w:b/>
                <w:sz w:val="24"/>
                <w:szCs w:val="24"/>
              </w:rPr>
              <w:t>PLO</w:t>
            </w:r>
            <w:r w:rsidRPr="00B344CA">
              <w:rPr>
                <w:rFonts w:ascii="TH SarabunPSK" w:eastAsia="Sarabun" w:hAnsi="TH SarabunPSK" w:cs="TH SarabunPSK"/>
                <w:b/>
                <w:bCs/>
                <w:sz w:val="24"/>
                <w:szCs w:val="24"/>
                <w:cs/>
              </w:rPr>
              <w:t>6</w:t>
            </w:r>
          </w:p>
        </w:tc>
        <w:tc>
          <w:tcPr>
            <w:tcW w:w="567" w:type="dxa"/>
            <w:tcBorders>
              <w:top w:val="single" w:sz="4" w:space="0" w:color="000000"/>
              <w:left w:val="single" w:sz="4" w:space="0" w:color="000000"/>
              <w:bottom w:val="single" w:sz="4" w:space="0" w:color="000000"/>
              <w:right w:val="single" w:sz="4" w:space="0" w:color="000000"/>
            </w:tcBorders>
          </w:tcPr>
          <w:p w14:paraId="2E1D25DD" w14:textId="76803329" w:rsidR="00DA4A3E" w:rsidRPr="00B344CA" w:rsidRDefault="00046FA6" w:rsidP="00172855">
            <w:pPr>
              <w:jc w:val="center"/>
              <w:rPr>
                <w:rFonts w:ascii="TH SarabunPSK" w:eastAsia="Sarabun" w:hAnsi="TH SarabunPSK" w:cs="TH SarabunPSK"/>
                <w:b/>
                <w:sz w:val="24"/>
                <w:szCs w:val="24"/>
              </w:rPr>
            </w:pPr>
            <w:r>
              <w:rPr>
                <w:rFonts w:ascii="TH SarabunPSK" w:eastAsia="Sarabun" w:hAnsi="TH SarabunPSK" w:cs="TH SarabunPSK"/>
                <w:b/>
                <w:sz w:val="24"/>
                <w:szCs w:val="24"/>
              </w:rPr>
              <w:t>..</w:t>
            </w:r>
          </w:p>
        </w:tc>
        <w:tc>
          <w:tcPr>
            <w:tcW w:w="567" w:type="dxa"/>
            <w:tcBorders>
              <w:top w:val="single" w:sz="4" w:space="0" w:color="000000"/>
              <w:left w:val="single" w:sz="4" w:space="0" w:color="000000"/>
              <w:bottom w:val="single" w:sz="4" w:space="0" w:color="000000"/>
              <w:right w:val="single" w:sz="4" w:space="0" w:color="000000"/>
            </w:tcBorders>
          </w:tcPr>
          <w:p w14:paraId="2F42520C" w14:textId="0228F6FE" w:rsidR="00DA4A3E" w:rsidRPr="00B344CA" w:rsidRDefault="00046FA6" w:rsidP="00172855">
            <w:pPr>
              <w:jc w:val="center"/>
              <w:rPr>
                <w:rFonts w:ascii="TH SarabunPSK" w:eastAsia="Sarabun" w:hAnsi="TH SarabunPSK" w:cs="TH SarabunPSK"/>
                <w:b/>
                <w:sz w:val="24"/>
                <w:szCs w:val="24"/>
              </w:rPr>
            </w:pPr>
            <w:r>
              <w:rPr>
                <w:rFonts w:ascii="TH SarabunPSK" w:eastAsia="Sarabun" w:hAnsi="TH SarabunPSK" w:cs="TH SarabunPSK"/>
                <w:b/>
                <w:sz w:val="24"/>
                <w:szCs w:val="24"/>
              </w:rPr>
              <w:t>..</w:t>
            </w:r>
          </w:p>
        </w:tc>
        <w:tc>
          <w:tcPr>
            <w:tcW w:w="567" w:type="dxa"/>
            <w:tcBorders>
              <w:top w:val="single" w:sz="4" w:space="0" w:color="000000"/>
              <w:left w:val="single" w:sz="4" w:space="0" w:color="000000"/>
              <w:bottom w:val="single" w:sz="4" w:space="0" w:color="000000"/>
              <w:right w:val="single" w:sz="4" w:space="0" w:color="000000"/>
            </w:tcBorders>
          </w:tcPr>
          <w:p w14:paraId="1E526A22" w14:textId="006A67E2" w:rsidR="00DA4A3E" w:rsidRPr="00B344CA" w:rsidRDefault="00046FA6" w:rsidP="00172855">
            <w:pPr>
              <w:jc w:val="center"/>
              <w:rPr>
                <w:rFonts w:ascii="TH SarabunPSK" w:eastAsia="Sarabun" w:hAnsi="TH SarabunPSK" w:cs="TH SarabunPSK"/>
                <w:b/>
                <w:sz w:val="24"/>
                <w:szCs w:val="24"/>
              </w:rPr>
            </w:pPr>
            <w:r>
              <w:rPr>
                <w:rFonts w:ascii="TH SarabunPSK" w:eastAsia="Sarabun" w:hAnsi="TH SarabunPSK" w:cs="TH SarabunPSK"/>
                <w:b/>
                <w:sz w:val="24"/>
                <w:szCs w:val="24"/>
              </w:rPr>
              <w:t>..</w:t>
            </w:r>
          </w:p>
        </w:tc>
        <w:tc>
          <w:tcPr>
            <w:tcW w:w="650" w:type="dxa"/>
            <w:tcBorders>
              <w:top w:val="single" w:sz="4" w:space="0" w:color="000000"/>
              <w:left w:val="single" w:sz="4" w:space="0" w:color="000000"/>
              <w:bottom w:val="single" w:sz="4" w:space="0" w:color="000000"/>
              <w:right w:val="single" w:sz="4" w:space="0" w:color="000000"/>
            </w:tcBorders>
          </w:tcPr>
          <w:p w14:paraId="5229CAC6" w14:textId="2020C052" w:rsidR="00DA4A3E" w:rsidRPr="00B344CA" w:rsidRDefault="00046FA6" w:rsidP="00172855">
            <w:pPr>
              <w:jc w:val="center"/>
              <w:rPr>
                <w:rFonts w:ascii="TH SarabunPSK" w:eastAsia="Sarabun" w:hAnsi="TH SarabunPSK" w:cs="TH SarabunPSK"/>
                <w:b/>
                <w:sz w:val="24"/>
                <w:szCs w:val="24"/>
              </w:rPr>
            </w:pPr>
            <w:r>
              <w:rPr>
                <w:rFonts w:ascii="TH SarabunPSK" w:eastAsia="Sarabun" w:hAnsi="TH SarabunPSK" w:cs="TH SarabunPSK"/>
                <w:b/>
                <w:sz w:val="24"/>
                <w:szCs w:val="24"/>
              </w:rPr>
              <w:t>..</w:t>
            </w:r>
          </w:p>
        </w:tc>
        <w:tc>
          <w:tcPr>
            <w:tcW w:w="650" w:type="dxa"/>
            <w:tcBorders>
              <w:top w:val="single" w:sz="4" w:space="0" w:color="000000"/>
              <w:left w:val="single" w:sz="4" w:space="0" w:color="000000"/>
              <w:bottom w:val="single" w:sz="4" w:space="0" w:color="000000"/>
              <w:right w:val="single" w:sz="4" w:space="0" w:color="000000"/>
            </w:tcBorders>
          </w:tcPr>
          <w:p w14:paraId="5BC24872" w14:textId="6C7A130E" w:rsidR="00DA4A3E" w:rsidRPr="00B344CA" w:rsidRDefault="00046FA6" w:rsidP="00172855">
            <w:pPr>
              <w:jc w:val="center"/>
              <w:rPr>
                <w:rFonts w:ascii="TH SarabunPSK" w:eastAsia="Sarabun" w:hAnsi="TH SarabunPSK" w:cs="TH SarabunPSK"/>
                <w:b/>
                <w:sz w:val="24"/>
                <w:szCs w:val="24"/>
              </w:rPr>
            </w:pPr>
            <w:r>
              <w:rPr>
                <w:rFonts w:ascii="TH SarabunPSK" w:eastAsia="Sarabun" w:hAnsi="TH SarabunPSK" w:cs="TH SarabunPSK"/>
                <w:b/>
                <w:sz w:val="24"/>
                <w:szCs w:val="24"/>
              </w:rPr>
              <w:t>…</w:t>
            </w:r>
          </w:p>
        </w:tc>
        <w:tc>
          <w:tcPr>
            <w:tcW w:w="650" w:type="dxa"/>
            <w:tcBorders>
              <w:top w:val="single" w:sz="4" w:space="0" w:color="000000"/>
              <w:left w:val="single" w:sz="4" w:space="0" w:color="000000"/>
              <w:bottom w:val="single" w:sz="4" w:space="0" w:color="000000"/>
              <w:right w:val="single" w:sz="4" w:space="0" w:color="000000"/>
            </w:tcBorders>
          </w:tcPr>
          <w:p w14:paraId="19F7A0B8" w14:textId="12D4FD7D" w:rsidR="00DA4A3E" w:rsidRPr="00B344CA" w:rsidRDefault="00046FA6" w:rsidP="00172855">
            <w:pPr>
              <w:jc w:val="center"/>
              <w:rPr>
                <w:rFonts w:ascii="TH SarabunPSK" w:eastAsia="Sarabun" w:hAnsi="TH SarabunPSK" w:cs="TH SarabunPSK"/>
                <w:b/>
                <w:sz w:val="24"/>
                <w:szCs w:val="24"/>
              </w:rPr>
            </w:pPr>
            <w:r>
              <w:rPr>
                <w:rFonts w:ascii="TH SarabunPSK" w:eastAsia="Sarabun" w:hAnsi="TH SarabunPSK" w:cs="TH SarabunPSK"/>
                <w:b/>
                <w:sz w:val="24"/>
                <w:szCs w:val="24"/>
              </w:rPr>
              <w:t>…</w:t>
            </w:r>
          </w:p>
        </w:tc>
        <w:tc>
          <w:tcPr>
            <w:tcW w:w="650" w:type="dxa"/>
            <w:tcBorders>
              <w:top w:val="single" w:sz="4" w:space="0" w:color="000000"/>
              <w:left w:val="single" w:sz="4" w:space="0" w:color="000000"/>
              <w:bottom w:val="single" w:sz="4" w:space="0" w:color="000000"/>
              <w:right w:val="single" w:sz="4" w:space="0" w:color="000000"/>
            </w:tcBorders>
          </w:tcPr>
          <w:p w14:paraId="07E4A6E1" w14:textId="0232D8AF" w:rsidR="00DA4A3E" w:rsidRPr="00B344CA" w:rsidRDefault="00046FA6" w:rsidP="00172855">
            <w:pPr>
              <w:jc w:val="center"/>
              <w:rPr>
                <w:rFonts w:ascii="TH SarabunPSK" w:eastAsia="Sarabun" w:hAnsi="TH SarabunPSK" w:cs="TH SarabunPSK"/>
                <w:b/>
                <w:sz w:val="24"/>
                <w:szCs w:val="24"/>
              </w:rPr>
            </w:pPr>
            <w:r>
              <w:rPr>
                <w:rFonts w:ascii="TH SarabunPSK" w:eastAsia="Sarabun" w:hAnsi="TH SarabunPSK" w:cs="TH SarabunPSK"/>
                <w:b/>
                <w:sz w:val="24"/>
                <w:szCs w:val="24"/>
              </w:rPr>
              <w:t>….</w:t>
            </w:r>
          </w:p>
        </w:tc>
        <w:tc>
          <w:tcPr>
            <w:tcW w:w="660" w:type="dxa"/>
            <w:tcBorders>
              <w:top w:val="single" w:sz="4" w:space="0" w:color="000000"/>
              <w:left w:val="single" w:sz="4" w:space="0" w:color="000000"/>
              <w:bottom w:val="single" w:sz="4" w:space="0" w:color="000000"/>
              <w:right w:val="single" w:sz="4" w:space="0" w:color="000000"/>
            </w:tcBorders>
          </w:tcPr>
          <w:p w14:paraId="38FC8F42" w14:textId="2AB3C5B5" w:rsidR="00DA4A3E" w:rsidRPr="00B344CA" w:rsidRDefault="00DA4A3E" w:rsidP="00172855">
            <w:pPr>
              <w:jc w:val="center"/>
              <w:rPr>
                <w:rFonts w:ascii="TH SarabunPSK" w:eastAsia="Sarabun" w:hAnsi="TH SarabunPSK" w:cs="TH SarabunPSK"/>
                <w:b/>
                <w:sz w:val="24"/>
                <w:szCs w:val="24"/>
              </w:rPr>
            </w:pPr>
          </w:p>
        </w:tc>
        <w:tc>
          <w:tcPr>
            <w:tcW w:w="660" w:type="dxa"/>
            <w:tcBorders>
              <w:top w:val="single" w:sz="4" w:space="0" w:color="000000"/>
              <w:left w:val="single" w:sz="4" w:space="0" w:color="000000"/>
              <w:bottom w:val="single" w:sz="4" w:space="0" w:color="000000"/>
              <w:right w:val="single" w:sz="4" w:space="0" w:color="000000"/>
            </w:tcBorders>
          </w:tcPr>
          <w:p w14:paraId="148C732A" w14:textId="77777777" w:rsidR="00DA4A3E" w:rsidRPr="00B344CA" w:rsidRDefault="00DA4A3E" w:rsidP="00172855">
            <w:pPr>
              <w:jc w:val="center"/>
              <w:rPr>
                <w:rFonts w:ascii="TH SarabunPSK" w:eastAsia="Sarabun" w:hAnsi="TH SarabunPSK" w:cs="TH SarabunPSK"/>
                <w:b/>
                <w:sz w:val="24"/>
                <w:szCs w:val="24"/>
              </w:rPr>
            </w:pPr>
            <w:r w:rsidRPr="00B344CA">
              <w:rPr>
                <w:rFonts w:ascii="TH SarabunPSK" w:eastAsia="Sarabun" w:hAnsi="TH SarabunPSK" w:cs="TH SarabunPSK"/>
                <w:b/>
                <w:sz w:val="24"/>
                <w:szCs w:val="24"/>
              </w:rPr>
              <w:t>PLO</w:t>
            </w:r>
          </w:p>
          <w:p w14:paraId="590AC401" w14:textId="1D09FD86" w:rsidR="00DA4A3E" w:rsidRPr="00B344CA" w:rsidRDefault="00046FA6" w:rsidP="00172855">
            <w:pPr>
              <w:jc w:val="center"/>
              <w:rPr>
                <w:rFonts w:ascii="TH SarabunPSK" w:eastAsia="Sarabun" w:hAnsi="TH SarabunPSK" w:cs="TH SarabunPSK"/>
                <w:b/>
                <w:sz w:val="24"/>
                <w:szCs w:val="24"/>
              </w:rPr>
            </w:pPr>
            <w:r w:rsidRPr="00046FA6">
              <w:rPr>
                <w:rFonts w:ascii="TH SarabunPSK" w:eastAsia="Sarabun" w:hAnsi="TH SarabunPSK" w:cs="TH SarabunPSK"/>
                <w:b/>
                <w:color w:val="C00000"/>
                <w:sz w:val="24"/>
                <w:szCs w:val="24"/>
              </w:rPr>
              <w:t>n</w:t>
            </w:r>
          </w:p>
        </w:tc>
      </w:tr>
      <w:tr w:rsidR="00730F8C" w:rsidRPr="00B344CA" w14:paraId="15CDA958" w14:textId="77777777" w:rsidTr="00172855">
        <w:trPr>
          <w:trHeight w:val="20"/>
        </w:trPr>
        <w:tc>
          <w:tcPr>
            <w:tcW w:w="14232" w:type="dxa"/>
            <w:gridSpan w:val="16"/>
            <w:tcBorders>
              <w:top w:val="single" w:sz="4" w:space="0" w:color="auto"/>
              <w:left w:val="single" w:sz="4" w:space="0" w:color="auto"/>
              <w:bottom w:val="single" w:sz="4" w:space="0" w:color="auto"/>
              <w:right w:val="single" w:sz="4" w:space="0" w:color="auto"/>
            </w:tcBorders>
          </w:tcPr>
          <w:p w14:paraId="3631210C" w14:textId="0D0E2D3D" w:rsidR="00730F8C" w:rsidRPr="00B344CA" w:rsidRDefault="00730F8C" w:rsidP="00172855">
            <w:pPr>
              <w:jc w:val="center"/>
              <w:rPr>
                <w:rFonts w:ascii="TH SarabunPSK" w:eastAsia="Sarabun" w:hAnsi="TH SarabunPSK" w:cs="TH SarabunPSK"/>
                <w:b/>
                <w:sz w:val="24"/>
                <w:szCs w:val="24"/>
              </w:rPr>
            </w:pPr>
            <w:r w:rsidRPr="00B344CA">
              <w:rPr>
                <w:rFonts w:ascii="TH SarabunPSK" w:eastAsia="Sarabun" w:hAnsi="TH SarabunPSK" w:cs="TH SarabunPSK"/>
                <w:b/>
                <w:bCs/>
                <w:sz w:val="24"/>
                <w:szCs w:val="24"/>
                <w:cs/>
              </w:rPr>
              <w:t>วิสัยทัศน์ของมหาวิทยาลัยวลัยลักษณ์</w:t>
            </w:r>
          </w:p>
        </w:tc>
      </w:tr>
      <w:tr w:rsidR="00DA4A3E" w:rsidRPr="00B344CA" w14:paraId="1EDC12D9" w14:textId="79BD75DE" w:rsidTr="00172855">
        <w:trPr>
          <w:trHeight w:val="20"/>
        </w:trPr>
        <w:tc>
          <w:tcPr>
            <w:tcW w:w="519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14:paraId="0DE66299" w14:textId="77777777" w:rsidR="00DA4A3E" w:rsidRPr="00B344CA" w:rsidRDefault="00DA4A3E" w:rsidP="00172855">
            <w:pPr>
              <w:jc w:val="thaiDistribute"/>
              <w:rPr>
                <w:rFonts w:ascii="TH SarabunPSK" w:eastAsia="Sarabun" w:hAnsi="TH SarabunPSK" w:cs="TH SarabunPSK"/>
                <w:b/>
                <w:sz w:val="24"/>
                <w:szCs w:val="24"/>
              </w:rPr>
            </w:pPr>
            <w:r w:rsidRPr="00B344CA">
              <w:rPr>
                <w:rFonts w:ascii="TH SarabunPSK" w:eastAsia="Sarabun" w:hAnsi="TH SarabunPSK" w:cs="TH SarabunPSK"/>
                <w:sz w:val="24"/>
                <w:szCs w:val="24"/>
                <w:cs/>
              </w:rPr>
              <w:t xml:space="preserve">เป็นองค์การธรรมรัฐ </w:t>
            </w:r>
          </w:p>
        </w:tc>
        <w:tc>
          <w:tcPr>
            <w:tcW w:w="567" w:type="dxa"/>
            <w:tcBorders>
              <w:top w:val="nil"/>
              <w:left w:val="single" w:sz="4" w:space="0" w:color="auto"/>
              <w:bottom w:val="single" w:sz="8" w:space="0" w:color="000000"/>
              <w:right w:val="single" w:sz="8" w:space="0" w:color="000000"/>
            </w:tcBorders>
            <w:tcMar>
              <w:top w:w="100" w:type="dxa"/>
              <w:left w:w="100" w:type="dxa"/>
              <w:bottom w:w="100" w:type="dxa"/>
              <w:right w:w="100" w:type="dxa"/>
            </w:tcMar>
            <w:hideMark/>
          </w:tcPr>
          <w:p w14:paraId="5A6141F3" w14:textId="77777777" w:rsidR="00DA4A3E" w:rsidRPr="00B344CA" w:rsidRDefault="00DA4A3E" w:rsidP="00172855">
            <w:pPr>
              <w:jc w:val="center"/>
              <w:rPr>
                <w:rFonts w:ascii="TH SarabunPSK" w:eastAsia="Sarabun" w:hAnsi="TH SarabunPSK" w:cs="TH SarabunPSK"/>
                <w:b/>
                <w:sz w:val="24"/>
                <w:szCs w:val="24"/>
              </w:rPr>
            </w:pPr>
            <w:r w:rsidRPr="00B344CA">
              <w:rPr>
                <w:rFonts w:ascii="TH SarabunPSK" w:eastAsia="Sarabun" w:hAnsi="TH SarabunPSK" w:cs="TH SarabunPSK"/>
                <w:b/>
                <w:bCs/>
                <w:sz w:val="24"/>
                <w:szCs w:val="24"/>
                <w:cs/>
              </w:rPr>
              <w:t xml:space="preserve"> </w:t>
            </w:r>
          </w:p>
        </w:tc>
        <w:tc>
          <w:tcPr>
            <w:tcW w:w="567" w:type="dxa"/>
            <w:tcBorders>
              <w:top w:val="nil"/>
              <w:left w:val="nil"/>
              <w:bottom w:val="single" w:sz="8" w:space="0" w:color="000000"/>
              <w:right w:val="single" w:sz="8" w:space="0" w:color="000000"/>
            </w:tcBorders>
            <w:tcMar>
              <w:top w:w="100" w:type="dxa"/>
              <w:left w:w="100" w:type="dxa"/>
              <w:bottom w:w="100" w:type="dxa"/>
              <w:right w:w="100" w:type="dxa"/>
            </w:tcMar>
          </w:tcPr>
          <w:p w14:paraId="602BF439"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nil"/>
              <w:left w:val="nil"/>
              <w:bottom w:val="single" w:sz="8" w:space="0" w:color="000000"/>
              <w:right w:val="single" w:sz="8" w:space="0" w:color="000000"/>
            </w:tcBorders>
            <w:tcMar>
              <w:top w:w="100" w:type="dxa"/>
              <w:left w:w="100" w:type="dxa"/>
              <w:bottom w:w="100" w:type="dxa"/>
              <w:right w:w="100" w:type="dxa"/>
            </w:tcMar>
          </w:tcPr>
          <w:p w14:paraId="11450C98"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nil"/>
              <w:left w:val="nil"/>
              <w:bottom w:val="single" w:sz="8" w:space="0" w:color="000000"/>
              <w:right w:val="single" w:sz="8" w:space="0" w:color="000000"/>
            </w:tcBorders>
            <w:tcMar>
              <w:top w:w="100" w:type="dxa"/>
              <w:left w:w="100" w:type="dxa"/>
              <w:bottom w:w="100" w:type="dxa"/>
              <w:right w:w="100" w:type="dxa"/>
            </w:tcMar>
          </w:tcPr>
          <w:p w14:paraId="2100ED8D"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nil"/>
              <w:left w:val="nil"/>
              <w:bottom w:val="single" w:sz="8" w:space="0" w:color="000000"/>
              <w:right w:val="single" w:sz="4" w:space="0" w:color="000000"/>
            </w:tcBorders>
            <w:tcMar>
              <w:top w:w="100" w:type="dxa"/>
              <w:left w:w="100" w:type="dxa"/>
              <w:bottom w:w="100" w:type="dxa"/>
              <w:right w:w="100" w:type="dxa"/>
            </w:tcMar>
          </w:tcPr>
          <w:p w14:paraId="3BA5F4E4"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68B0B148"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5D8E0AEB"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2D45CB90"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699F2642" w14:textId="77777777" w:rsidR="00DA4A3E" w:rsidRPr="00B344CA" w:rsidRDefault="00DA4A3E"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198B8EBE" w14:textId="77777777" w:rsidR="00DA4A3E" w:rsidRPr="00B344CA" w:rsidRDefault="00DA4A3E"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19EFBD8E" w14:textId="77777777" w:rsidR="00DA4A3E" w:rsidRPr="00B344CA" w:rsidRDefault="00DA4A3E"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1D47C2B6" w14:textId="77777777" w:rsidR="00DA4A3E" w:rsidRPr="00B344CA" w:rsidRDefault="00DA4A3E"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65057697" w14:textId="36C51481" w:rsidR="00DA4A3E" w:rsidRPr="00B344CA" w:rsidRDefault="00DA4A3E" w:rsidP="00172855">
            <w:pPr>
              <w:jc w:val="center"/>
              <w:rPr>
                <w:rFonts w:ascii="TH SarabunPSK" w:eastAsia="Sarabun" w:hAnsi="TH SarabunPSK" w:cs="TH SarabunPSK"/>
                <w:b/>
                <w:sz w:val="24"/>
                <w:szCs w:val="24"/>
              </w:rPr>
            </w:pPr>
          </w:p>
        </w:tc>
        <w:tc>
          <w:tcPr>
            <w:tcW w:w="660" w:type="dxa"/>
            <w:tcBorders>
              <w:top w:val="single" w:sz="4" w:space="0" w:color="000000"/>
              <w:left w:val="single" w:sz="4" w:space="0" w:color="000000"/>
              <w:bottom w:val="single" w:sz="4" w:space="0" w:color="000000"/>
              <w:right w:val="single" w:sz="4" w:space="0" w:color="000000"/>
            </w:tcBorders>
          </w:tcPr>
          <w:p w14:paraId="1DA35AB8" w14:textId="7922801B" w:rsidR="00DA4A3E" w:rsidRPr="00B344CA" w:rsidRDefault="00DA4A3E" w:rsidP="00172855">
            <w:pPr>
              <w:jc w:val="center"/>
              <w:rPr>
                <w:rFonts w:ascii="TH SarabunPSK" w:eastAsia="Sarabun" w:hAnsi="TH SarabunPSK" w:cs="TH SarabunPSK"/>
                <w:b/>
                <w:sz w:val="24"/>
                <w:szCs w:val="24"/>
              </w:rPr>
            </w:pPr>
          </w:p>
        </w:tc>
        <w:tc>
          <w:tcPr>
            <w:tcW w:w="660" w:type="dxa"/>
            <w:tcBorders>
              <w:top w:val="single" w:sz="4" w:space="0" w:color="000000"/>
              <w:left w:val="single" w:sz="4" w:space="0" w:color="000000"/>
              <w:bottom w:val="single" w:sz="4" w:space="0" w:color="000000"/>
              <w:right w:val="single" w:sz="4" w:space="0" w:color="000000"/>
            </w:tcBorders>
          </w:tcPr>
          <w:p w14:paraId="745FBDC1" w14:textId="7F5EC6F5" w:rsidR="00DA4A3E" w:rsidRPr="00B344CA" w:rsidRDefault="00DA4A3E" w:rsidP="00172855">
            <w:pPr>
              <w:jc w:val="center"/>
              <w:rPr>
                <w:rFonts w:ascii="TH SarabunPSK" w:eastAsia="Sarabun" w:hAnsi="TH SarabunPSK" w:cs="TH SarabunPSK"/>
                <w:b/>
                <w:sz w:val="24"/>
                <w:szCs w:val="24"/>
                <w:cs/>
              </w:rPr>
            </w:pPr>
          </w:p>
        </w:tc>
      </w:tr>
      <w:tr w:rsidR="00DA4A3E" w:rsidRPr="00B344CA" w14:paraId="001FD1C4" w14:textId="17FF9BE9" w:rsidTr="00046FA6">
        <w:trPr>
          <w:trHeight w:val="20"/>
        </w:trPr>
        <w:tc>
          <w:tcPr>
            <w:tcW w:w="519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14:paraId="7BCBC5AD" w14:textId="77777777" w:rsidR="00DA4A3E" w:rsidRPr="00B344CA" w:rsidRDefault="00DA4A3E" w:rsidP="00172855">
            <w:pPr>
              <w:jc w:val="thaiDistribute"/>
              <w:rPr>
                <w:rFonts w:ascii="TH SarabunPSK" w:eastAsia="Sarabun" w:hAnsi="TH SarabunPSK" w:cs="TH SarabunPSK"/>
                <w:b/>
                <w:sz w:val="24"/>
                <w:szCs w:val="24"/>
              </w:rPr>
            </w:pPr>
            <w:r w:rsidRPr="00B344CA">
              <w:rPr>
                <w:rFonts w:ascii="TH SarabunPSK" w:eastAsia="Sarabun" w:hAnsi="TH SarabunPSK" w:cs="TH SarabunPSK"/>
                <w:sz w:val="24"/>
                <w:szCs w:val="24"/>
                <w:cs/>
              </w:rPr>
              <w:t>เป็นแหล่งเรียนรู้</w:t>
            </w:r>
            <w:r w:rsidRPr="00B344CA">
              <w:rPr>
                <w:rFonts w:ascii="TH SarabunPSK" w:eastAsia="Sarabun" w:hAnsi="TH SarabunPSK" w:cs="TH SarabunPSK"/>
                <w:b/>
                <w:bCs/>
                <w:sz w:val="24"/>
                <w:szCs w:val="24"/>
                <w:cs/>
              </w:rPr>
              <w:t xml:space="preserve"> </w:t>
            </w:r>
            <w:r w:rsidRPr="00B344CA">
              <w:rPr>
                <w:rFonts w:ascii="TH SarabunPSK" w:eastAsia="Sarabun" w:hAnsi="TH SarabunPSK" w:cs="TH SarabunPSK"/>
                <w:sz w:val="24"/>
                <w:szCs w:val="24"/>
                <w:cs/>
              </w:rPr>
              <w:t>เป็นหลักในถิ่น</w:t>
            </w:r>
          </w:p>
        </w:tc>
        <w:tc>
          <w:tcPr>
            <w:tcW w:w="567" w:type="dxa"/>
            <w:tcBorders>
              <w:top w:val="nil"/>
              <w:left w:val="single" w:sz="4" w:space="0" w:color="auto"/>
              <w:bottom w:val="single" w:sz="8" w:space="0" w:color="000000"/>
              <w:right w:val="single" w:sz="8" w:space="0" w:color="000000"/>
            </w:tcBorders>
            <w:tcMar>
              <w:top w:w="100" w:type="dxa"/>
              <w:left w:w="100" w:type="dxa"/>
              <w:bottom w:w="100" w:type="dxa"/>
              <w:right w:w="100" w:type="dxa"/>
            </w:tcMar>
          </w:tcPr>
          <w:p w14:paraId="536B7C8D" w14:textId="7756DDF0" w:rsidR="00DA4A3E" w:rsidRPr="00B344CA" w:rsidRDefault="00DA4A3E" w:rsidP="00172855">
            <w:pPr>
              <w:jc w:val="center"/>
              <w:rPr>
                <w:rFonts w:ascii="TH SarabunPSK" w:eastAsia="Sarabun" w:hAnsi="TH SarabunPSK" w:cs="TH SarabunPSK"/>
                <w:b/>
                <w:sz w:val="24"/>
                <w:szCs w:val="24"/>
              </w:rPr>
            </w:pPr>
          </w:p>
        </w:tc>
        <w:tc>
          <w:tcPr>
            <w:tcW w:w="567" w:type="dxa"/>
            <w:tcBorders>
              <w:top w:val="nil"/>
              <w:left w:val="nil"/>
              <w:bottom w:val="single" w:sz="8" w:space="0" w:color="000000"/>
              <w:right w:val="single" w:sz="8" w:space="0" w:color="000000"/>
            </w:tcBorders>
            <w:tcMar>
              <w:top w:w="100" w:type="dxa"/>
              <w:left w:w="100" w:type="dxa"/>
              <w:bottom w:w="100" w:type="dxa"/>
              <w:right w:w="100" w:type="dxa"/>
            </w:tcMar>
          </w:tcPr>
          <w:p w14:paraId="5D960D0E" w14:textId="6C9DA885" w:rsidR="00DA4A3E" w:rsidRPr="00B344CA" w:rsidRDefault="00DA4A3E" w:rsidP="00172855">
            <w:pPr>
              <w:jc w:val="center"/>
              <w:rPr>
                <w:rFonts w:ascii="TH SarabunPSK" w:eastAsia="Sarabun" w:hAnsi="TH SarabunPSK" w:cs="TH SarabunPSK"/>
                <w:b/>
                <w:sz w:val="24"/>
                <w:szCs w:val="24"/>
              </w:rPr>
            </w:pPr>
          </w:p>
        </w:tc>
        <w:tc>
          <w:tcPr>
            <w:tcW w:w="567" w:type="dxa"/>
            <w:tcBorders>
              <w:top w:val="nil"/>
              <w:left w:val="nil"/>
              <w:bottom w:val="single" w:sz="8" w:space="0" w:color="000000"/>
              <w:right w:val="single" w:sz="8" w:space="0" w:color="000000"/>
            </w:tcBorders>
            <w:tcMar>
              <w:top w:w="100" w:type="dxa"/>
              <w:left w:w="100" w:type="dxa"/>
              <w:bottom w:w="100" w:type="dxa"/>
              <w:right w:w="100" w:type="dxa"/>
            </w:tcMar>
          </w:tcPr>
          <w:p w14:paraId="607FB823" w14:textId="61F0C40A" w:rsidR="00DA4A3E" w:rsidRPr="00B344CA" w:rsidRDefault="00DA4A3E" w:rsidP="00172855">
            <w:pPr>
              <w:jc w:val="center"/>
              <w:rPr>
                <w:rFonts w:ascii="TH SarabunPSK" w:eastAsia="Sarabun" w:hAnsi="TH SarabunPSK" w:cs="TH SarabunPSK"/>
                <w:b/>
                <w:sz w:val="24"/>
                <w:szCs w:val="24"/>
              </w:rPr>
            </w:pPr>
          </w:p>
        </w:tc>
        <w:tc>
          <w:tcPr>
            <w:tcW w:w="567" w:type="dxa"/>
            <w:tcBorders>
              <w:top w:val="nil"/>
              <w:left w:val="nil"/>
              <w:bottom w:val="single" w:sz="8" w:space="0" w:color="000000"/>
              <w:right w:val="single" w:sz="8" w:space="0" w:color="000000"/>
            </w:tcBorders>
            <w:tcMar>
              <w:top w:w="100" w:type="dxa"/>
              <w:left w:w="100" w:type="dxa"/>
              <w:bottom w:w="100" w:type="dxa"/>
              <w:right w:w="100" w:type="dxa"/>
            </w:tcMar>
          </w:tcPr>
          <w:p w14:paraId="1EC7FFB1" w14:textId="08208090" w:rsidR="00DA4A3E" w:rsidRPr="00B344CA" w:rsidRDefault="00DA4A3E" w:rsidP="00172855">
            <w:pPr>
              <w:jc w:val="center"/>
              <w:rPr>
                <w:rFonts w:ascii="TH SarabunPSK" w:eastAsia="Sarabun" w:hAnsi="TH SarabunPSK" w:cs="TH SarabunPSK"/>
                <w:b/>
                <w:sz w:val="24"/>
                <w:szCs w:val="24"/>
              </w:rPr>
            </w:pPr>
          </w:p>
        </w:tc>
        <w:tc>
          <w:tcPr>
            <w:tcW w:w="567" w:type="dxa"/>
            <w:tcBorders>
              <w:top w:val="nil"/>
              <w:left w:val="nil"/>
              <w:bottom w:val="single" w:sz="8" w:space="0" w:color="000000"/>
              <w:right w:val="single" w:sz="4" w:space="0" w:color="000000"/>
            </w:tcBorders>
            <w:tcMar>
              <w:top w:w="100" w:type="dxa"/>
              <w:left w:w="100" w:type="dxa"/>
              <w:bottom w:w="100" w:type="dxa"/>
              <w:right w:w="100" w:type="dxa"/>
            </w:tcMar>
          </w:tcPr>
          <w:p w14:paraId="79A8EF21" w14:textId="251DED2C"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60EAD047" w14:textId="14268736"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2B452769"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1705A50A"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4E992575" w14:textId="43CBAC13" w:rsidR="00DA4A3E" w:rsidRPr="00B344CA" w:rsidRDefault="00DA4A3E"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643ED584" w14:textId="312C863C" w:rsidR="00DA4A3E" w:rsidRPr="00B344CA" w:rsidRDefault="00DA4A3E"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599204E4" w14:textId="4976E6E5" w:rsidR="00DA4A3E" w:rsidRPr="00B344CA" w:rsidRDefault="00DA4A3E"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51D273CC" w14:textId="23348705" w:rsidR="00DA4A3E" w:rsidRPr="00B344CA" w:rsidRDefault="00DA4A3E"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11B13234" w14:textId="623EEDC5" w:rsidR="00DA4A3E" w:rsidRPr="00B344CA" w:rsidRDefault="00DA4A3E" w:rsidP="00172855">
            <w:pPr>
              <w:jc w:val="center"/>
              <w:rPr>
                <w:rFonts w:ascii="TH SarabunPSK" w:eastAsia="Sarabun" w:hAnsi="TH SarabunPSK" w:cs="TH SarabunPSK"/>
                <w:b/>
                <w:sz w:val="24"/>
                <w:szCs w:val="24"/>
              </w:rPr>
            </w:pPr>
          </w:p>
        </w:tc>
        <w:tc>
          <w:tcPr>
            <w:tcW w:w="660" w:type="dxa"/>
            <w:tcBorders>
              <w:top w:val="single" w:sz="4" w:space="0" w:color="000000"/>
              <w:left w:val="single" w:sz="4" w:space="0" w:color="000000"/>
              <w:bottom w:val="single" w:sz="4" w:space="0" w:color="000000"/>
              <w:right w:val="single" w:sz="4" w:space="0" w:color="000000"/>
            </w:tcBorders>
          </w:tcPr>
          <w:p w14:paraId="55DFA73E" w14:textId="77777777" w:rsidR="00DA4A3E" w:rsidRPr="00B344CA" w:rsidRDefault="00DA4A3E" w:rsidP="00172855">
            <w:pPr>
              <w:jc w:val="center"/>
              <w:rPr>
                <w:rFonts w:ascii="TH SarabunPSK" w:eastAsia="Sarabun" w:hAnsi="TH SarabunPSK" w:cs="TH SarabunPSK"/>
                <w:b/>
                <w:sz w:val="24"/>
                <w:szCs w:val="24"/>
              </w:rPr>
            </w:pPr>
          </w:p>
        </w:tc>
        <w:tc>
          <w:tcPr>
            <w:tcW w:w="660" w:type="dxa"/>
            <w:tcBorders>
              <w:top w:val="single" w:sz="4" w:space="0" w:color="000000"/>
              <w:left w:val="single" w:sz="4" w:space="0" w:color="000000"/>
              <w:bottom w:val="single" w:sz="4" w:space="0" w:color="000000"/>
              <w:right w:val="single" w:sz="4" w:space="0" w:color="000000"/>
            </w:tcBorders>
          </w:tcPr>
          <w:p w14:paraId="440D0ACB" w14:textId="77777777" w:rsidR="00DA4A3E" w:rsidRPr="00B344CA" w:rsidRDefault="00DA4A3E" w:rsidP="00172855">
            <w:pPr>
              <w:jc w:val="center"/>
              <w:rPr>
                <w:rFonts w:ascii="TH SarabunPSK" w:eastAsia="Sarabun" w:hAnsi="TH SarabunPSK" w:cs="TH SarabunPSK"/>
                <w:b/>
                <w:sz w:val="24"/>
                <w:szCs w:val="24"/>
              </w:rPr>
            </w:pPr>
          </w:p>
        </w:tc>
      </w:tr>
      <w:tr w:rsidR="00DA4A3E" w:rsidRPr="00B344CA" w14:paraId="1E7F3770" w14:textId="4363DCB8" w:rsidTr="00046FA6">
        <w:trPr>
          <w:trHeight w:val="20"/>
        </w:trPr>
        <w:tc>
          <w:tcPr>
            <w:tcW w:w="519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14:paraId="5FBEF051" w14:textId="77777777" w:rsidR="00DA4A3E" w:rsidRPr="00B344CA" w:rsidRDefault="00DA4A3E" w:rsidP="00172855">
            <w:pPr>
              <w:jc w:val="thaiDistribute"/>
              <w:rPr>
                <w:rFonts w:ascii="TH SarabunPSK" w:eastAsia="Sarabun" w:hAnsi="TH SarabunPSK" w:cs="TH SarabunPSK"/>
                <w:b/>
                <w:sz w:val="24"/>
                <w:szCs w:val="24"/>
              </w:rPr>
            </w:pPr>
            <w:r w:rsidRPr="00B344CA">
              <w:rPr>
                <w:rFonts w:ascii="TH SarabunPSK" w:eastAsia="Sarabun" w:hAnsi="TH SarabunPSK" w:cs="TH SarabunPSK"/>
                <w:sz w:val="24"/>
                <w:szCs w:val="24"/>
                <w:cs/>
              </w:rPr>
              <w:t>เป็นเลิศสู่สากล</w:t>
            </w:r>
          </w:p>
        </w:tc>
        <w:tc>
          <w:tcPr>
            <w:tcW w:w="567" w:type="dxa"/>
            <w:tcBorders>
              <w:top w:val="nil"/>
              <w:left w:val="single" w:sz="4" w:space="0" w:color="auto"/>
              <w:bottom w:val="single" w:sz="8" w:space="0" w:color="000000"/>
              <w:right w:val="single" w:sz="8" w:space="0" w:color="000000"/>
            </w:tcBorders>
            <w:tcMar>
              <w:top w:w="100" w:type="dxa"/>
              <w:left w:w="100" w:type="dxa"/>
              <w:bottom w:w="100" w:type="dxa"/>
              <w:right w:w="100" w:type="dxa"/>
            </w:tcMar>
          </w:tcPr>
          <w:p w14:paraId="3B164266" w14:textId="403C8522" w:rsidR="00DA4A3E" w:rsidRPr="00B344CA" w:rsidRDefault="00DA4A3E" w:rsidP="00172855">
            <w:pPr>
              <w:jc w:val="center"/>
              <w:rPr>
                <w:rFonts w:ascii="TH SarabunPSK" w:eastAsia="Sarabun" w:hAnsi="TH SarabunPSK" w:cs="TH SarabunPSK"/>
                <w:b/>
                <w:sz w:val="24"/>
                <w:szCs w:val="24"/>
              </w:rPr>
            </w:pPr>
          </w:p>
        </w:tc>
        <w:tc>
          <w:tcPr>
            <w:tcW w:w="567" w:type="dxa"/>
            <w:tcBorders>
              <w:top w:val="nil"/>
              <w:left w:val="nil"/>
              <w:bottom w:val="single" w:sz="8" w:space="0" w:color="000000"/>
              <w:right w:val="single" w:sz="8" w:space="0" w:color="000000"/>
            </w:tcBorders>
            <w:tcMar>
              <w:top w:w="100" w:type="dxa"/>
              <w:left w:w="100" w:type="dxa"/>
              <w:bottom w:w="100" w:type="dxa"/>
              <w:right w:w="100" w:type="dxa"/>
            </w:tcMar>
          </w:tcPr>
          <w:p w14:paraId="5FFE054A"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nil"/>
              <w:left w:val="nil"/>
              <w:bottom w:val="single" w:sz="8" w:space="0" w:color="000000"/>
              <w:right w:val="single" w:sz="8" w:space="0" w:color="000000"/>
            </w:tcBorders>
            <w:tcMar>
              <w:top w:w="100" w:type="dxa"/>
              <w:left w:w="100" w:type="dxa"/>
              <w:bottom w:w="100" w:type="dxa"/>
              <w:right w:w="100" w:type="dxa"/>
            </w:tcMar>
          </w:tcPr>
          <w:p w14:paraId="2F1DD79A"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nil"/>
              <w:left w:val="nil"/>
              <w:bottom w:val="single" w:sz="8" w:space="0" w:color="000000"/>
              <w:right w:val="single" w:sz="8" w:space="0" w:color="000000"/>
            </w:tcBorders>
            <w:tcMar>
              <w:top w:w="100" w:type="dxa"/>
              <w:left w:w="100" w:type="dxa"/>
              <w:bottom w:w="100" w:type="dxa"/>
              <w:right w:w="100" w:type="dxa"/>
            </w:tcMar>
          </w:tcPr>
          <w:p w14:paraId="26E5021E"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nil"/>
              <w:left w:val="nil"/>
              <w:bottom w:val="single" w:sz="8" w:space="0" w:color="000000"/>
              <w:right w:val="single" w:sz="4" w:space="0" w:color="000000"/>
            </w:tcBorders>
            <w:tcMar>
              <w:top w:w="100" w:type="dxa"/>
              <w:left w:w="100" w:type="dxa"/>
              <w:bottom w:w="100" w:type="dxa"/>
              <w:right w:w="100" w:type="dxa"/>
            </w:tcMar>
          </w:tcPr>
          <w:p w14:paraId="3A8F0434"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1BA1076C"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0BA68D7C"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0F8E79F5"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67E97069" w14:textId="77953555" w:rsidR="00DA4A3E" w:rsidRPr="00B344CA" w:rsidRDefault="00DA4A3E"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018A6622" w14:textId="5A8D487B" w:rsidR="00DA4A3E" w:rsidRPr="00B344CA" w:rsidRDefault="00DA4A3E"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357CCEBD" w14:textId="77777777" w:rsidR="00DA4A3E" w:rsidRPr="00B344CA" w:rsidRDefault="00DA4A3E"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1013FED5" w14:textId="77777777" w:rsidR="00DA4A3E" w:rsidRPr="00B344CA" w:rsidRDefault="00DA4A3E"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6A23EBF8" w14:textId="77777777" w:rsidR="00DA4A3E" w:rsidRPr="00B344CA" w:rsidRDefault="00DA4A3E" w:rsidP="00172855">
            <w:pPr>
              <w:jc w:val="center"/>
              <w:rPr>
                <w:rFonts w:ascii="TH SarabunPSK" w:eastAsia="Sarabun" w:hAnsi="TH SarabunPSK" w:cs="TH SarabunPSK"/>
                <w:b/>
                <w:sz w:val="24"/>
                <w:szCs w:val="24"/>
              </w:rPr>
            </w:pPr>
          </w:p>
        </w:tc>
        <w:tc>
          <w:tcPr>
            <w:tcW w:w="660" w:type="dxa"/>
            <w:tcBorders>
              <w:top w:val="single" w:sz="4" w:space="0" w:color="000000"/>
              <w:left w:val="single" w:sz="4" w:space="0" w:color="000000"/>
              <w:bottom w:val="single" w:sz="4" w:space="0" w:color="000000"/>
              <w:right w:val="single" w:sz="4" w:space="0" w:color="000000"/>
            </w:tcBorders>
          </w:tcPr>
          <w:p w14:paraId="7F208AF1" w14:textId="01DB658D" w:rsidR="00DA4A3E" w:rsidRPr="00B344CA" w:rsidRDefault="00DA4A3E" w:rsidP="00172855">
            <w:pPr>
              <w:jc w:val="center"/>
              <w:rPr>
                <w:rFonts w:ascii="TH SarabunPSK" w:eastAsia="Sarabun" w:hAnsi="TH SarabunPSK" w:cs="TH SarabunPSK"/>
                <w:b/>
                <w:sz w:val="24"/>
                <w:szCs w:val="24"/>
              </w:rPr>
            </w:pPr>
          </w:p>
        </w:tc>
        <w:tc>
          <w:tcPr>
            <w:tcW w:w="660" w:type="dxa"/>
            <w:tcBorders>
              <w:top w:val="single" w:sz="4" w:space="0" w:color="000000"/>
              <w:left w:val="single" w:sz="4" w:space="0" w:color="000000"/>
              <w:bottom w:val="single" w:sz="4" w:space="0" w:color="000000"/>
              <w:right w:val="single" w:sz="4" w:space="0" w:color="000000"/>
            </w:tcBorders>
          </w:tcPr>
          <w:p w14:paraId="691769EA" w14:textId="3B997B74" w:rsidR="00DA4A3E" w:rsidRPr="00B344CA" w:rsidRDefault="00DA4A3E" w:rsidP="00172855">
            <w:pPr>
              <w:jc w:val="center"/>
              <w:rPr>
                <w:rFonts w:ascii="TH SarabunPSK" w:eastAsia="Sarabun" w:hAnsi="TH SarabunPSK" w:cs="TH SarabunPSK"/>
                <w:b/>
                <w:sz w:val="24"/>
                <w:szCs w:val="24"/>
                <w:cs/>
              </w:rPr>
            </w:pPr>
          </w:p>
        </w:tc>
      </w:tr>
      <w:tr w:rsidR="00DA4A3E" w:rsidRPr="00B344CA" w14:paraId="0851C748" w14:textId="42472580" w:rsidTr="00046FA6">
        <w:trPr>
          <w:trHeight w:val="20"/>
        </w:trPr>
        <w:tc>
          <w:tcPr>
            <w:tcW w:w="519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14:paraId="117E8F25" w14:textId="77777777" w:rsidR="00DA4A3E" w:rsidRPr="00B344CA" w:rsidRDefault="00DA4A3E" w:rsidP="00172855">
            <w:pPr>
              <w:jc w:val="thaiDistribute"/>
              <w:rPr>
                <w:rFonts w:ascii="TH SarabunPSK" w:eastAsia="Sarabun" w:hAnsi="TH SarabunPSK" w:cs="TH SarabunPSK"/>
                <w:sz w:val="24"/>
                <w:szCs w:val="24"/>
              </w:rPr>
            </w:pPr>
            <w:r w:rsidRPr="00B344CA">
              <w:rPr>
                <w:rFonts w:ascii="TH SarabunPSK" w:eastAsia="Sarabun" w:hAnsi="TH SarabunPSK" w:cs="TH SarabunPSK"/>
                <w:sz w:val="24"/>
                <w:szCs w:val="24"/>
                <w:cs/>
              </w:rPr>
              <w:t xml:space="preserve">มุ่งสู่มหาวิทยาลัยวิจัยชั้นนำ </w:t>
            </w:r>
          </w:p>
        </w:tc>
        <w:tc>
          <w:tcPr>
            <w:tcW w:w="567" w:type="dxa"/>
            <w:tcBorders>
              <w:top w:val="nil"/>
              <w:left w:val="single" w:sz="4" w:space="0" w:color="auto"/>
              <w:bottom w:val="single" w:sz="8" w:space="0" w:color="000000"/>
              <w:right w:val="single" w:sz="8" w:space="0" w:color="000000"/>
            </w:tcBorders>
            <w:tcMar>
              <w:top w:w="100" w:type="dxa"/>
              <w:left w:w="100" w:type="dxa"/>
              <w:bottom w:w="100" w:type="dxa"/>
              <w:right w:w="100" w:type="dxa"/>
            </w:tcMar>
          </w:tcPr>
          <w:p w14:paraId="3F462E8C" w14:textId="1CDC0870" w:rsidR="00DA4A3E" w:rsidRPr="00B344CA" w:rsidRDefault="00DA4A3E" w:rsidP="00172855">
            <w:pPr>
              <w:jc w:val="center"/>
              <w:rPr>
                <w:rFonts w:ascii="TH SarabunPSK" w:eastAsia="Sarabun" w:hAnsi="TH SarabunPSK" w:cs="TH SarabunPSK"/>
                <w:b/>
                <w:sz w:val="24"/>
                <w:szCs w:val="24"/>
              </w:rPr>
            </w:pPr>
          </w:p>
        </w:tc>
        <w:tc>
          <w:tcPr>
            <w:tcW w:w="567" w:type="dxa"/>
            <w:tcBorders>
              <w:top w:val="nil"/>
              <w:left w:val="nil"/>
              <w:bottom w:val="single" w:sz="8" w:space="0" w:color="000000"/>
              <w:right w:val="single" w:sz="8" w:space="0" w:color="000000"/>
            </w:tcBorders>
            <w:tcMar>
              <w:top w:w="100" w:type="dxa"/>
              <w:left w:w="100" w:type="dxa"/>
              <w:bottom w:w="100" w:type="dxa"/>
              <w:right w:w="100" w:type="dxa"/>
            </w:tcMar>
          </w:tcPr>
          <w:p w14:paraId="02747BDE"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nil"/>
              <w:left w:val="nil"/>
              <w:bottom w:val="single" w:sz="8" w:space="0" w:color="000000"/>
              <w:right w:val="single" w:sz="8" w:space="0" w:color="000000"/>
            </w:tcBorders>
            <w:tcMar>
              <w:top w:w="100" w:type="dxa"/>
              <w:left w:w="100" w:type="dxa"/>
              <w:bottom w:w="100" w:type="dxa"/>
              <w:right w:w="100" w:type="dxa"/>
            </w:tcMar>
          </w:tcPr>
          <w:p w14:paraId="49C0A04E"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nil"/>
              <w:left w:val="nil"/>
              <w:bottom w:val="single" w:sz="8" w:space="0" w:color="000000"/>
              <w:right w:val="single" w:sz="8" w:space="0" w:color="000000"/>
            </w:tcBorders>
            <w:tcMar>
              <w:top w:w="100" w:type="dxa"/>
              <w:left w:w="100" w:type="dxa"/>
              <w:bottom w:w="100" w:type="dxa"/>
              <w:right w:w="100" w:type="dxa"/>
            </w:tcMar>
          </w:tcPr>
          <w:p w14:paraId="7DD2B410"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nil"/>
              <w:left w:val="nil"/>
              <w:bottom w:val="single" w:sz="8" w:space="0" w:color="000000"/>
              <w:right w:val="single" w:sz="4" w:space="0" w:color="000000"/>
            </w:tcBorders>
            <w:tcMar>
              <w:top w:w="100" w:type="dxa"/>
              <w:left w:w="100" w:type="dxa"/>
              <w:bottom w:w="100" w:type="dxa"/>
              <w:right w:w="100" w:type="dxa"/>
            </w:tcMar>
          </w:tcPr>
          <w:p w14:paraId="1752D7F4"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60337525"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3121ED8D"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7DA2FD48"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70DBA2CC" w14:textId="77777777" w:rsidR="00DA4A3E" w:rsidRPr="00B344CA" w:rsidRDefault="00DA4A3E"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35015ED3" w14:textId="77777777" w:rsidR="00DA4A3E" w:rsidRPr="00B344CA" w:rsidRDefault="00DA4A3E"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109FA217" w14:textId="77777777" w:rsidR="00DA4A3E" w:rsidRPr="00B344CA" w:rsidRDefault="00DA4A3E"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571A133D" w14:textId="77777777" w:rsidR="00DA4A3E" w:rsidRPr="00B344CA" w:rsidRDefault="00DA4A3E"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1E60DE8F" w14:textId="77777777" w:rsidR="00DA4A3E" w:rsidRPr="00B344CA" w:rsidRDefault="00DA4A3E" w:rsidP="00172855">
            <w:pPr>
              <w:jc w:val="center"/>
              <w:rPr>
                <w:rFonts w:ascii="TH SarabunPSK" w:eastAsia="Sarabun" w:hAnsi="TH SarabunPSK" w:cs="TH SarabunPSK"/>
                <w:b/>
                <w:sz w:val="24"/>
                <w:szCs w:val="24"/>
              </w:rPr>
            </w:pPr>
          </w:p>
        </w:tc>
        <w:tc>
          <w:tcPr>
            <w:tcW w:w="660" w:type="dxa"/>
            <w:tcBorders>
              <w:top w:val="single" w:sz="4" w:space="0" w:color="000000"/>
              <w:left w:val="single" w:sz="4" w:space="0" w:color="000000"/>
              <w:bottom w:val="single" w:sz="4" w:space="0" w:color="000000"/>
              <w:right w:val="single" w:sz="4" w:space="0" w:color="000000"/>
            </w:tcBorders>
          </w:tcPr>
          <w:p w14:paraId="0546CDCC" w14:textId="77777777" w:rsidR="00DA4A3E" w:rsidRPr="00B344CA" w:rsidRDefault="00DA4A3E" w:rsidP="00172855">
            <w:pPr>
              <w:jc w:val="center"/>
              <w:rPr>
                <w:rFonts w:ascii="TH SarabunPSK" w:eastAsia="Sarabun" w:hAnsi="TH SarabunPSK" w:cs="TH SarabunPSK"/>
                <w:b/>
                <w:sz w:val="24"/>
                <w:szCs w:val="24"/>
              </w:rPr>
            </w:pPr>
          </w:p>
        </w:tc>
        <w:tc>
          <w:tcPr>
            <w:tcW w:w="660" w:type="dxa"/>
            <w:tcBorders>
              <w:top w:val="single" w:sz="4" w:space="0" w:color="000000"/>
              <w:left w:val="single" w:sz="4" w:space="0" w:color="000000"/>
              <w:bottom w:val="single" w:sz="4" w:space="0" w:color="000000"/>
              <w:right w:val="single" w:sz="4" w:space="0" w:color="000000"/>
            </w:tcBorders>
          </w:tcPr>
          <w:p w14:paraId="3E768421" w14:textId="0A21DD7F" w:rsidR="00DA4A3E" w:rsidRPr="00B344CA" w:rsidRDefault="00DA4A3E" w:rsidP="00172855">
            <w:pPr>
              <w:jc w:val="center"/>
              <w:rPr>
                <w:rFonts w:ascii="TH SarabunPSK" w:eastAsia="Sarabun" w:hAnsi="TH SarabunPSK" w:cs="TH SarabunPSK"/>
                <w:b/>
                <w:sz w:val="24"/>
                <w:szCs w:val="24"/>
              </w:rPr>
            </w:pPr>
          </w:p>
        </w:tc>
      </w:tr>
      <w:tr w:rsidR="00730F8C" w:rsidRPr="00B344CA" w14:paraId="4F89E9F7" w14:textId="77777777" w:rsidTr="00172855">
        <w:trPr>
          <w:trHeight w:val="20"/>
        </w:trPr>
        <w:tc>
          <w:tcPr>
            <w:tcW w:w="14232" w:type="dxa"/>
            <w:gridSpan w:val="16"/>
            <w:tcBorders>
              <w:top w:val="single" w:sz="4" w:space="0" w:color="auto"/>
              <w:left w:val="single" w:sz="4" w:space="0" w:color="auto"/>
              <w:bottom w:val="single" w:sz="4" w:space="0" w:color="auto"/>
              <w:right w:val="single" w:sz="4" w:space="0" w:color="auto"/>
            </w:tcBorders>
          </w:tcPr>
          <w:p w14:paraId="4456C32A" w14:textId="63B7BDA7" w:rsidR="00730F8C" w:rsidRPr="00B344CA" w:rsidRDefault="00730F8C" w:rsidP="00172855">
            <w:pPr>
              <w:jc w:val="center"/>
              <w:rPr>
                <w:rFonts w:ascii="TH SarabunPSK" w:eastAsia="Sarabun" w:hAnsi="TH SarabunPSK" w:cs="TH SarabunPSK"/>
                <w:b/>
                <w:sz w:val="24"/>
                <w:szCs w:val="24"/>
              </w:rPr>
            </w:pPr>
            <w:r w:rsidRPr="00B344CA">
              <w:rPr>
                <w:rFonts w:ascii="TH SarabunPSK" w:eastAsia="Sarabun" w:hAnsi="TH SarabunPSK" w:cs="TH SarabunPSK"/>
                <w:b/>
                <w:bCs/>
                <w:sz w:val="24"/>
                <w:szCs w:val="24"/>
                <w:cs/>
              </w:rPr>
              <w:t>พันธกิจของมหาวิทยาลัยวลัยลักษณ์</w:t>
            </w:r>
          </w:p>
        </w:tc>
      </w:tr>
      <w:tr w:rsidR="00DA4A3E" w:rsidRPr="00B344CA" w14:paraId="606E57D0" w14:textId="0EEBAF80" w:rsidTr="00172855">
        <w:trPr>
          <w:trHeight w:val="20"/>
        </w:trPr>
        <w:tc>
          <w:tcPr>
            <w:tcW w:w="519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14:paraId="78E17C0C" w14:textId="77777777" w:rsidR="00DA4A3E" w:rsidRPr="00B344CA" w:rsidRDefault="00DA4A3E" w:rsidP="00172855">
            <w:pPr>
              <w:jc w:val="thaiDistribute"/>
              <w:rPr>
                <w:rFonts w:ascii="TH SarabunPSK" w:eastAsia="Sarabun" w:hAnsi="TH SarabunPSK" w:cs="TH SarabunPSK"/>
                <w:b/>
                <w:sz w:val="24"/>
                <w:szCs w:val="24"/>
              </w:rPr>
            </w:pPr>
            <w:r w:rsidRPr="00B344CA">
              <w:rPr>
                <w:rFonts w:ascii="TH SarabunPSK" w:eastAsia="Sarabun" w:hAnsi="TH SarabunPSK" w:cs="TH SarabunPSK"/>
                <w:b/>
                <w:bCs/>
                <w:sz w:val="24"/>
                <w:szCs w:val="24"/>
                <w:cs/>
              </w:rPr>
              <w:t xml:space="preserve">พันธกิจ </w:t>
            </w:r>
            <w:r w:rsidRPr="00B344CA">
              <w:rPr>
                <w:rFonts w:ascii="TH SarabunPSK" w:eastAsia="Sarabun" w:hAnsi="TH SarabunPSK" w:cs="TH SarabunPSK"/>
                <w:b/>
                <w:sz w:val="24"/>
                <w:szCs w:val="24"/>
              </w:rPr>
              <w:t xml:space="preserve">1 </w:t>
            </w:r>
          </w:p>
          <w:p w14:paraId="7D60D7F5" w14:textId="77777777" w:rsidR="00DA4A3E" w:rsidRPr="00B344CA" w:rsidRDefault="00DA4A3E" w:rsidP="00172855">
            <w:pPr>
              <w:jc w:val="thaiDistribute"/>
              <w:rPr>
                <w:rFonts w:ascii="TH SarabunPSK" w:eastAsia="Sarabun" w:hAnsi="TH SarabunPSK" w:cs="TH SarabunPSK"/>
                <w:b/>
                <w:sz w:val="24"/>
                <w:szCs w:val="24"/>
              </w:rPr>
            </w:pPr>
            <w:r w:rsidRPr="00B344CA">
              <w:rPr>
                <w:rFonts w:ascii="TH SarabunPSK" w:eastAsia="Sarabun" w:hAnsi="TH SarabunPSK" w:cs="TH SarabunPSK"/>
                <w:sz w:val="24"/>
                <w:szCs w:val="24"/>
                <w:cs/>
              </w:rPr>
              <w:t>ผลิตและพัฒนากำลังคนระดับสูง ให้มีมาตรฐานที่สอดคล้องกับความต้องการในการพัฒนา เศรษฐกิจและสังคม ภาคใต้และของประเทศ</w:t>
            </w:r>
          </w:p>
        </w:tc>
        <w:tc>
          <w:tcPr>
            <w:tcW w:w="567" w:type="dxa"/>
            <w:tcBorders>
              <w:top w:val="nil"/>
              <w:left w:val="single" w:sz="4" w:space="0" w:color="auto"/>
              <w:bottom w:val="single" w:sz="8" w:space="0" w:color="000000"/>
              <w:right w:val="single" w:sz="8" w:space="0" w:color="000000"/>
            </w:tcBorders>
            <w:tcMar>
              <w:top w:w="100" w:type="dxa"/>
              <w:left w:w="100" w:type="dxa"/>
              <w:bottom w:w="100" w:type="dxa"/>
              <w:right w:w="100" w:type="dxa"/>
            </w:tcMar>
          </w:tcPr>
          <w:p w14:paraId="0749DF19"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nil"/>
              <w:left w:val="nil"/>
              <w:bottom w:val="single" w:sz="8" w:space="0" w:color="000000"/>
              <w:right w:val="single" w:sz="8" w:space="0" w:color="000000"/>
            </w:tcBorders>
            <w:tcMar>
              <w:top w:w="100" w:type="dxa"/>
              <w:left w:w="100" w:type="dxa"/>
              <w:bottom w:w="100" w:type="dxa"/>
              <w:right w:w="100" w:type="dxa"/>
            </w:tcMar>
          </w:tcPr>
          <w:p w14:paraId="380076C2"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nil"/>
              <w:left w:val="nil"/>
              <w:bottom w:val="single" w:sz="8" w:space="0" w:color="000000"/>
              <w:right w:val="single" w:sz="8" w:space="0" w:color="000000"/>
            </w:tcBorders>
            <w:tcMar>
              <w:top w:w="100" w:type="dxa"/>
              <w:left w:w="100" w:type="dxa"/>
              <w:bottom w:w="100" w:type="dxa"/>
              <w:right w:w="100" w:type="dxa"/>
            </w:tcMar>
          </w:tcPr>
          <w:p w14:paraId="04D8BE8E"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nil"/>
              <w:left w:val="nil"/>
              <w:bottom w:val="single" w:sz="8" w:space="0" w:color="000000"/>
              <w:right w:val="single" w:sz="8" w:space="0" w:color="000000"/>
            </w:tcBorders>
            <w:tcMar>
              <w:top w:w="100" w:type="dxa"/>
              <w:left w:w="100" w:type="dxa"/>
              <w:bottom w:w="100" w:type="dxa"/>
              <w:right w:w="100" w:type="dxa"/>
            </w:tcMar>
          </w:tcPr>
          <w:p w14:paraId="0A130B68"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nil"/>
              <w:left w:val="nil"/>
              <w:bottom w:val="single" w:sz="8" w:space="0" w:color="000000"/>
              <w:right w:val="single" w:sz="4" w:space="0" w:color="000000"/>
            </w:tcBorders>
            <w:tcMar>
              <w:top w:w="100" w:type="dxa"/>
              <w:left w:w="100" w:type="dxa"/>
              <w:bottom w:w="100" w:type="dxa"/>
              <w:right w:w="100" w:type="dxa"/>
            </w:tcMar>
          </w:tcPr>
          <w:p w14:paraId="17A942A4"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536E4759"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48B3FCE5" w14:textId="4758B432"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3BF9B5AF" w14:textId="27A38602"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75BBC1E7" w14:textId="03B3E6A2" w:rsidR="00DA4A3E" w:rsidRPr="00B344CA" w:rsidRDefault="00DA4A3E"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3F0AB820" w14:textId="77777777" w:rsidR="00DA4A3E" w:rsidRPr="00B344CA" w:rsidRDefault="00DA4A3E"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19466B2F" w14:textId="77777777" w:rsidR="00DA4A3E" w:rsidRPr="00B344CA" w:rsidRDefault="00DA4A3E" w:rsidP="00172855">
            <w:pPr>
              <w:jc w:val="center"/>
              <w:rPr>
                <w:rFonts w:ascii="TH SarabunPSK" w:eastAsia="Sarabun" w:hAnsi="TH SarabunPSK" w:cs="TH SarabunPSK"/>
                <w:b/>
                <w:bCs/>
                <w:sz w:val="24"/>
                <w:szCs w:val="24"/>
                <w:cs/>
              </w:rPr>
            </w:pPr>
          </w:p>
        </w:tc>
        <w:tc>
          <w:tcPr>
            <w:tcW w:w="650" w:type="dxa"/>
            <w:tcBorders>
              <w:top w:val="single" w:sz="4" w:space="0" w:color="000000"/>
              <w:left w:val="single" w:sz="4" w:space="0" w:color="000000"/>
              <w:bottom w:val="single" w:sz="4" w:space="0" w:color="000000"/>
              <w:right w:val="single" w:sz="4" w:space="0" w:color="000000"/>
            </w:tcBorders>
          </w:tcPr>
          <w:p w14:paraId="3D8AAF75" w14:textId="77777777" w:rsidR="00DA4A3E" w:rsidRPr="00B344CA" w:rsidRDefault="00DA4A3E" w:rsidP="00172855">
            <w:pPr>
              <w:jc w:val="center"/>
              <w:rPr>
                <w:rFonts w:ascii="TH SarabunPSK" w:eastAsia="Sarabun" w:hAnsi="TH SarabunPSK" w:cs="TH SarabunPSK"/>
                <w:b/>
                <w:bCs/>
                <w:sz w:val="24"/>
                <w:szCs w:val="24"/>
                <w:cs/>
              </w:rPr>
            </w:pPr>
          </w:p>
        </w:tc>
        <w:tc>
          <w:tcPr>
            <w:tcW w:w="650" w:type="dxa"/>
            <w:tcBorders>
              <w:top w:val="single" w:sz="4" w:space="0" w:color="000000"/>
              <w:left w:val="single" w:sz="4" w:space="0" w:color="000000"/>
              <w:bottom w:val="single" w:sz="4" w:space="0" w:color="000000"/>
              <w:right w:val="single" w:sz="4" w:space="0" w:color="000000"/>
            </w:tcBorders>
          </w:tcPr>
          <w:p w14:paraId="0C79FCFD" w14:textId="4F2B19DD" w:rsidR="00DA4A3E" w:rsidRPr="00B344CA" w:rsidRDefault="00DA4A3E" w:rsidP="00172855">
            <w:pPr>
              <w:jc w:val="center"/>
              <w:rPr>
                <w:rFonts w:ascii="TH SarabunPSK" w:eastAsia="Sarabun" w:hAnsi="TH SarabunPSK" w:cs="TH SarabunPSK"/>
                <w:b/>
                <w:bCs/>
                <w:sz w:val="24"/>
                <w:szCs w:val="24"/>
                <w:cs/>
              </w:rPr>
            </w:pPr>
          </w:p>
        </w:tc>
        <w:tc>
          <w:tcPr>
            <w:tcW w:w="660" w:type="dxa"/>
            <w:tcBorders>
              <w:top w:val="single" w:sz="4" w:space="0" w:color="000000"/>
              <w:left w:val="single" w:sz="4" w:space="0" w:color="000000"/>
              <w:bottom w:val="single" w:sz="4" w:space="0" w:color="000000"/>
              <w:right w:val="single" w:sz="4" w:space="0" w:color="000000"/>
            </w:tcBorders>
          </w:tcPr>
          <w:p w14:paraId="3EEB3573" w14:textId="503B0822" w:rsidR="00DA4A3E" w:rsidRPr="00B344CA" w:rsidRDefault="00DA4A3E" w:rsidP="00172855">
            <w:pPr>
              <w:jc w:val="center"/>
              <w:rPr>
                <w:rFonts w:ascii="TH SarabunPSK" w:eastAsia="Sarabun" w:hAnsi="TH SarabunPSK" w:cs="TH SarabunPSK"/>
                <w:b/>
                <w:bCs/>
                <w:sz w:val="24"/>
                <w:szCs w:val="24"/>
                <w:cs/>
              </w:rPr>
            </w:pPr>
          </w:p>
        </w:tc>
        <w:tc>
          <w:tcPr>
            <w:tcW w:w="660" w:type="dxa"/>
            <w:tcBorders>
              <w:top w:val="single" w:sz="4" w:space="0" w:color="000000"/>
              <w:left w:val="single" w:sz="4" w:space="0" w:color="000000"/>
              <w:bottom w:val="single" w:sz="4" w:space="0" w:color="000000"/>
              <w:right w:val="single" w:sz="4" w:space="0" w:color="000000"/>
            </w:tcBorders>
          </w:tcPr>
          <w:p w14:paraId="02B884DD" w14:textId="25027024" w:rsidR="00DA4A3E" w:rsidRPr="00B344CA" w:rsidRDefault="00DA4A3E" w:rsidP="00172855">
            <w:pPr>
              <w:jc w:val="center"/>
              <w:rPr>
                <w:rFonts w:ascii="TH SarabunPSK" w:eastAsia="Sarabun" w:hAnsi="TH SarabunPSK" w:cs="TH SarabunPSK"/>
                <w:b/>
                <w:bCs/>
                <w:sz w:val="24"/>
                <w:szCs w:val="24"/>
                <w:cs/>
              </w:rPr>
            </w:pPr>
          </w:p>
        </w:tc>
      </w:tr>
      <w:tr w:rsidR="00DA4A3E" w:rsidRPr="00B344CA" w14:paraId="5645F58D" w14:textId="7BCDD112" w:rsidTr="00172855">
        <w:trPr>
          <w:trHeight w:val="20"/>
        </w:trPr>
        <w:tc>
          <w:tcPr>
            <w:tcW w:w="519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14:paraId="042BBB01" w14:textId="77777777" w:rsidR="00DA4A3E" w:rsidRPr="00B344CA" w:rsidRDefault="00DA4A3E" w:rsidP="00172855">
            <w:pPr>
              <w:jc w:val="thaiDistribute"/>
              <w:rPr>
                <w:rFonts w:ascii="TH SarabunPSK" w:eastAsia="Sarabun" w:hAnsi="TH SarabunPSK" w:cs="TH SarabunPSK"/>
                <w:b/>
                <w:sz w:val="24"/>
                <w:szCs w:val="24"/>
              </w:rPr>
            </w:pPr>
            <w:r w:rsidRPr="00B344CA">
              <w:rPr>
                <w:rFonts w:ascii="TH SarabunPSK" w:eastAsia="Sarabun" w:hAnsi="TH SarabunPSK" w:cs="TH SarabunPSK"/>
                <w:b/>
                <w:bCs/>
                <w:sz w:val="24"/>
                <w:szCs w:val="24"/>
                <w:cs/>
              </w:rPr>
              <w:t xml:space="preserve">พันธกิจ </w:t>
            </w:r>
            <w:r w:rsidRPr="00B344CA">
              <w:rPr>
                <w:rFonts w:ascii="TH SarabunPSK" w:eastAsia="Sarabun" w:hAnsi="TH SarabunPSK" w:cs="TH SarabunPSK"/>
                <w:b/>
                <w:sz w:val="24"/>
                <w:szCs w:val="24"/>
              </w:rPr>
              <w:t xml:space="preserve">2 </w:t>
            </w:r>
          </w:p>
          <w:p w14:paraId="1CB1D32E" w14:textId="77777777" w:rsidR="00DA4A3E" w:rsidRPr="00B344CA" w:rsidRDefault="00DA4A3E" w:rsidP="00172855">
            <w:pPr>
              <w:jc w:val="thaiDistribute"/>
              <w:rPr>
                <w:rFonts w:ascii="TH SarabunPSK" w:eastAsia="Sarabun" w:hAnsi="TH SarabunPSK" w:cs="TH SarabunPSK"/>
                <w:b/>
                <w:sz w:val="24"/>
                <w:szCs w:val="24"/>
              </w:rPr>
            </w:pPr>
            <w:r w:rsidRPr="00B344CA">
              <w:rPr>
                <w:rFonts w:ascii="TH SarabunPSK" w:eastAsia="Sarabun" w:hAnsi="TH SarabunPSK" w:cs="TH SarabunPSK"/>
                <w:sz w:val="24"/>
                <w:szCs w:val="24"/>
                <w:cs/>
              </w:rPr>
              <w:t>ดำเนินการศึกษา ค้นคว้า วิจัยและพัฒนาองค์ความรู้ใหม่ให้สามารถนำไปใช้ในการผลิตให้มีคุณภาพและ ประสิทธิภาพ เพื่อความสามารถในการพึ่งตนเองและการแข่งขันในระดับนานาชาติ</w:t>
            </w:r>
          </w:p>
        </w:tc>
        <w:tc>
          <w:tcPr>
            <w:tcW w:w="567" w:type="dxa"/>
            <w:tcBorders>
              <w:top w:val="nil"/>
              <w:left w:val="single" w:sz="4" w:space="0" w:color="auto"/>
              <w:bottom w:val="single" w:sz="8" w:space="0" w:color="000000"/>
              <w:right w:val="single" w:sz="8" w:space="0" w:color="000000"/>
            </w:tcBorders>
            <w:tcMar>
              <w:top w:w="100" w:type="dxa"/>
              <w:left w:w="100" w:type="dxa"/>
              <w:bottom w:w="100" w:type="dxa"/>
              <w:right w:w="100" w:type="dxa"/>
            </w:tcMar>
          </w:tcPr>
          <w:p w14:paraId="6CFF5FEE" w14:textId="6094C0AB" w:rsidR="00DA4A3E" w:rsidRPr="00B344CA" w:rsidRDefault="00DA4A3E" w:rsidP="00172855">
            <w:pPr>
              <w:jc w:val="center"/>
              <w:rPr>
                <w:rFonts w:ascii="TH SarabunPSK" w:eastAsia="Sarabun" w:hAnsi="TH SarabunPSK" w:cs="TH SarabunPSK"/>
                <w:b/>
                <w:sz w:val="24"/>
                <w:szCs w:val="24"/>
              </w:rPr>
            </w:pPr>
          </w:p>
        </w:tc>
        <w:tc>
          <w:tcPr>
            <w:tcW w:w="567" w:type="dxa"/>
            <w:tcBorders>
              <w:top w:val="nil"/>
              <w:left w:val="nil"/>
              <w:bottom w:val="single" w:sz="8" w:space="0" w:color="000000"/>
              <w:right w:val="single" w:sz="8" w:space="0" w:color="000000"/>
            </w:tcBorders>
            <w:tcMar>
              <w:top w:w="100" w:type="dxa"/>
              <w:left w:w="100" w:type="dxa"/>
              <w:bottom w:w="100" w:type="dxa"/>
              <w:right w:w="100" w:type="dxa"/>
            </w:tcMar>
          </w:tcPr>
          <w:p w14:paraId="1C100D99"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nil"/>
              <w:left w:val="nil"/>
              <w:bottom w:val="single" w:sz="8" w:space="0" w:color="000000"/>
              <w:right w:val="single" w:sz="8" w:space="0" w:color="000000"/>
            </w:tcBorders>
            <w:tcMar>
              <w:top w:w="100" w:type="dxa"/>
              <w:left w:w="100" w:type="dxa"/>
              <w:bottom w:w="100" w:type="dxa"/>
              <w:right w:w="100" w:type="dxa"/>
            </w:tcMar>
          </w:tcPr>
          <w:p w14:paraId="2EE65BDB"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nil"/>
              <w:left w:val="nil"/>
              <w:bottom w:val="single" w:sz="8" w:space="0" w:color="000000"/>
              <w:right w:val="single" w:sz="8" w:space="0" w:color="000000"/>
            </w:tcBorders>
            <w:tcMar>
              <w:top w:w="100" w:type="dxa"/>
              <w:left w:w="100" w:type="dxa"/>
              <w:bottom w:w="100" w:type="dxa"/>
              <w:right w:w="100" w:type="dxa"/>
            </w:tcMar>
          </w:tcPr>
          <w:p w14:paraId="565EC004"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nil"/>
              <w:left w:val="nil"/>
              <w:bottom w:val="single" w:sz="8" w:space="0" w:color="000000"/>
              <w:right w:val="single" w:sz="4" w:space="0" w:color="000000"/>
            </w:tcBorders>
            <w:tcMar>
              <w:top w:w="100" w:type="dxa"/>
              <w:left w:w="100" w:type="dxa"/>
              <w:bottom w:w="100" w:type="dxa"/>
              <w:right w:w="100" w:type="dxa"/>
            </w:tcMar>
          </w:tcPr>
          <w:p w14:paraId="0BF94308"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748D3AC2"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69140ECC"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41889EB9" w14:textId="1CDD3955"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313DE74A" w14:textId="0FB652D7" w:rsidR="00DA4A3E" w:rsidRPr="00B344CA" w:rsidRDefault="00DA4A3E"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2EDED1AF" w14:textId="77777777" w:rsidR="00DA4A3E" w:rsidRPr="00B344CA" w:rsidRDefault="00DA4A3E"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351EEB36" w14:textId="7C666DEB" w:rsidR="00DA4A3E" w:rsidRPr="00B344CA" w:rsidRDefault="00DA4A3E"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7E3238C7" w14:textId="45DECEF4" w:rsidR="00DA4A3E" w:rsidRPr="00B344CA" w:rsidRDefault="00DA4A3E"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67B9130A" w14:textId="3105C838" w:rsidR="00DA4A3E" w:rsidRPr="00B344CA" w:rsidRDefault="00DA4A3E" w:rsidP="00172855">
            <w:pPr>
              <w:jc w:val="center"/>
              <w:rPr>
                <w:rFonts w:ascii="TH SarabunPSK" w:eastAsia="Sarabun" w:hAnsi="TH SarabunPSK" w:cs="TH SarabunPSK"/>
                <w:b/>
                <w:sz w:val="24"/>
                <w:szCs w:val="24"/>
              </w:rPr>
            </w:pPr>
          </w:p>
        </w:tc>
        <w:tc>
          <w:tcPr>
            <w:tcW w:w="660" w:type="dxa"/>
            <w:tcBorders>
              <w:top w:val="single" w:sz="4" w:space="0" w:color="000000"/>
              <w:left w:val="single" w:sz="4" w:space="0" w:color="000000"/>
              <w:bottom w:val="single" w:sz="4" w:space="0" w:color="000000"/>
              <w:right w:val="single" w:sz="4" w:space="0" w:color="000000"/>
            </w:tcBorders>
          </w:tcPr>
          <w:p w14:paraId="421C6470" w14:textId="77777777" w:rsidR="00DA4A3E" w:rsidRPr="00B344CA" w:rsidRDefault="00DA4A3E" w:rsidP="00172855">
            <w:pPr>
              <w:jc w:val="center"/>
              <w:rPr>
                <w:rFonts w:ascii="TH SarabunPSK" w:eastAsia="Sarabun" w:hAnsi="TH SarabunPSK" w:cs="TH SarabunPSK"/>
                <w:b/>
                <w:sz w:val="24"/>
                <w:szCs w:val="24"/>
              </w:rPr>
            </w:pPr>
          </w:p>
        </w:tc>
        <w:tc>
          <w:tcPr>
            <w:tcW w:w="660" w:type="dxa"/>
            <w:tcBorders>
              <w:top w:val="single" w:sz="4" w:space="0" w:color="000000"/>
              <w:left w:val="single" w:sz="4" w:space="0" w:color="000000"/>
              <w:bottom w:val="single" w:sz="4" w:space="0" w:color="000000"/>
              <w:right w:val="single" w:sz="4" w:space="0" w:color="000000"/>
            </w:tcBorders>
          </w:tcPr>
          <w:p w14:paraId="21DAA7FD" w14:textId="77777777" w:rsidR="00DA4A3E" w:rsidRPr="00B344CA" w:rsidRDefault="00DA4A3E" w:rsidP="00172855">
            <w:pPr>
              <w:jc w:val="center"/>
              <w:rPr>
                <w:rFonts w:ascii="TH SarabunPSK" w:eastAsia="Sarabun" w:hAnsi="TH SarabunPSK" w:cs="TH SarabunPSK"/>
                <w:b/>
                <w:sz w:val="24"/>
                <w:szCs w:val="24"/>
              </w:rPr>
            </w:pPr>
          </w:p>
        </w:tc>
      </w:tr>
      <w:tr w:rsidR="00DA4A3E" w:rsidRPr="00B344CA" w14:paraId="4B7DC117" w14:textId="5C6B5679" w:rsidTr="00172855">
        <w:trPr>
          <w:trHeight w:val="20"/>
        </w:trPr>
        <w:tc>
          <w:tcPr>
            <w:tcW w:w="519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14:paraId="54EA0C65" w14:textId="77777777" w:rsidR="00DA4A3E" w:rsidRPr="00B344CA" w:rsidRDefault="00DA4A3E" w:rsidP="00172855">
            <w:pPr>
              <w:jc w:val="thaiDistribute"/>
              <w:rPr>
                <w:rFonts w:ascii="TH SarabunPSK" w:eastAsia="Sarabun" w:hAnsi="TH SarabunPSK" w:cs="TH SarabunPSK"/>
                <w:b/>
                <w:sz w:val="24"/>
                <w:szCs w:val="24"/>
              </w:rPr>
            </w:pPr>
            <w:r w:rsidRPr="00B344CA">
              <w:rPr>
                <w:rFonts w:ascii="TH SarabunPSK" w:eastAsia="Sarabun" w:hAnsi="TH SarabunPSK" w:cs="TH SarabunPSK"/>
                <w:b/>
                <w:bCs/>
                <w:sz w:val="24"/>
                <w:szCs w:val="24"/>
                <w:cs/>
              </w:rPr>
              <w:t xml:space="preserve">พันธกิจ </w:t>
            </w:r>
            <w:r w:rsidRPr="00B344CA">
              <w:rPr>
                <w:rFonts w:ascii="TH SarabunPSK" w:eastAsia="Sarabun" w:hAnsi="TH SarabunPSK" w:cs="TH SarabunPSK"/>
                <w:b/>
                <w:sz w:val="24"/>
                <w:szCs w:val="24"/>
              </w:rPr>
              <w:t xml:space="preserve">3 </w:t>
            </w:r>
          </w:p>
          <w:p w14:paraId="31EA674B" w14:textId="77777777" w:rsidR="00DA4A3E" w:rsidRPr="00B344CA" w:rsidRDefault="00DA4A3E" w:rsidP="00172855">
            <w:pPr>
              <w:jc w:val="thaiDistribute"/>
              <w:rPr>
                <w:rFonts w:ascii="TH SarabunPSK" w:eastAsia="Sarabun" w:hAnsi="TH SarabunPSK" w:cs="TH SarabunPSK"/>
                <w:b/>
                <w:sz w:val="24"/>
                <w:szCs w:val="24"/>
              </w:rPr>
            </w:pPr>
            <w:r w:rsidRPr="00B344CA">
              <w:rPr>
                <w:rFonts w:ascii="TH SarabunPSK" w:eastAsia="Sarabun" w:hAnsi="TH SarabunPSK" w:cs="TH SarabunPSK"/>
                <w:sz w:val="24"/>
                <w:szCs w:val="24"/>
                <w:cs/>
              </w:rPr>
              <w:lastRenderedPageBreak/>
              <w:t>ให้บริการทางวิชาการแก่หน่วยงานต่าง ๆ ทั้งภาครัฐและเอกชนในด้านการให้คำปรึกษา และแนะนำการวิจัย และพัฒนา การทดสอบ การสำรวจ รวมทั้งการฝึกอบรมและพัฒนาอันก่อให้เกิดการถ่ายทอดเทคโนโลยีที่จำเป็น และเหมาะสม เพื่อการพัฒนาเศรษฐกิจและสังคมของภูมิภาคและประเทศชาติ</w:t>
            </w:r>
          </w:p>
        </w:tc>
        <w:tc>
          <w:tcPr>
            <w:tcW w:w="567" w:type="dxa"/>
            <w:tcBorders>
              <w:top w:val="nil"/>
              <w:left w:val="single" w:sz="4" w:space="0" w:color="auto"/>
              <w:bottom w:val="single" w:sz="4" w:space="0" w:color="000000"/>
              <w:right w:val="single" w:sz="8" w:space="0" w:color="000000"/>
            </w:tcBorders>
            <w:tcMar>
              <w:top w:w="100" w:type="dxa"/>
              <w:left w:w="100" w:type="dxa"/>
              <w:bottom w:w="100" w:type="dxa"/>
              <w:right w:w="100" w:type="dxa"/>
            </w:tcMar>
          </w:tcPr>
          <w:p w14:paraId="0889719B"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nil"/>
              <w:left w:val="nil"/>
              <w:bottom w:val="single" w:sz="4" w:space="0" w:color="000000"/>
              <w:right w:val="single" w:sz="8" w:space="0" w:color="000000"/>
            </w:tcBorders>
            <w:tcMar>
              <w:top w:w="100" w:type="dxa"/>
              <w:left w:w="100" w:type="dxa"/>
              <w:bottom w:w="100" w:type="dxa"/>
              <w:right w:w="100" w:type="dxa"/>
            </w:tcMar>
          </w:tcPr>
          <w:p w14:paraId="1BD7F41E"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nil"/>
              <w:left w:val="nil"/>
              <w:bottom w:val="single" w:sz="4" w:space="0" w:color="000000"/>
              <w:right w:val="single" w:sz="8" w:space="0" w:color="000000"/>
            </w:tcBorders>
            <w:tcMar>
              <w:top w:w="100" w:type="dxa"/>
              <w:left w:w="100" w:type="dxa"/>
              <w:bottom w:w="100" w:type="dxa"/>
              <w:right w:w="100" w:type="dxa"/>
            </w:tcMar>
          </w:tcPr>
          <w:p w14:paraId="46BCEE34"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nil"/>
              <w:left w:val="nil"/>
              <w:bottom w:val="single" w:sz="4" w:space="0" w:color="000000"/>
              <w:right w:val="single" w:sz="8" w:space="0" w:color="000000"/>
            </w:tcBorders>
            <w:tcMar>
              <w:top w:w="100" w:type="dxa"/>
              <w:left w:w="100" w:type="dxa"/>
              <w:bottom w:w="100" w:type="dxa"/>
              <w:right w:w="100" w:type="dxa"/>
            </w:tcMar>
          </w:tcPr>
          <w:p w14:paraId="590B096C"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nil"/>
              <w:left w:val="nil"/>
              <w:bottom w:val="single" w:sz="4" w:space="0" w:color="000000"/>
              <w:right w:val="single" w:sz="4" w:space="0" w:color="000000"/>
            </w:tcBorders>
            <w:tcMar>
              <w:top w:w="100" w:type="dxa"/>
              <w:left w:w="100" w:type="dxa"/>
              <w:bottom w:w="100" w:type="dxa"/>
              <w:right w:w="100" w:type="dxa"/>
            </w:tcMar>
          </w:tcPr>
          <w:p w14:paraId="1775477C"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09440BF5"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128B7A6B" w14:textId="284CCA8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0BE40822" w14:textId="17C62A2D"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4618A8BD" w14:textId="41F2173A" w:rsidR="00DA4A3E" w:rsidRPr="00B344CA" w:rsidRDefault="00DA4A3E"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3B0E30D4" w14:textId="18E802F5" w:rsidR="00DA4A3E" w:rsidRPr="00B344CA" w:rsidRDefault="00DA4A3E"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2A740A83" w14:textId="74DE8D84" w:rsidR="00DA4A3E" w:rsidRPr="00B344CA" w:rsidRDefault="00DA4A3E"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40C400BB" w14:textId="188657AF" w:rsidR="00DA4A3E" w:rsidRPr="00B344CA" w:rsidRDefault="00DA4A3E"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3A5CE82A" w14:textId="45B053A9" w:rsidR="00DA4A3E" w:rsidRPr="00B344CA" w:rsidRDefault="00DA4A3E" w:rsidP="00172855">
            <w:pPr>
              <w:jc w:val="center"/>
              <w:rPr>
                <w:rFonts w:ascii="TH SarabunPSK" w:eastAsia="Sarabun" w:hAnsi="TH SarabunPSK" w:cs="TH SarabunPSK"/>
                <w:b/>
                <w:sz w:val="24"/>
                <w:szCs w:val="24"/>
              </w:rPr>
            </w:pPr>
          </w:p>
        </w:tc>
        <w:tc>
          <w:tcPr>
            <w:tcW w:w="660" w:type="dxa"/>
            <w:tcBorders>
              <w:top w:val="single" w:sz="4" w:space="0" w:color="000000"/>
              <w:left w:val="single" w:sz="4" w:space="0" w:color="000000"/>
              <w:bottom w:val="single" w:sz="4" w:space="0" w:color="000000"/>
              <w:right w:val="single" w:sz="4" w:space="0" w:color="000000"/>
            </w:tcBorders>
          </w:tcPr>
          <w:p w14:paraId="1943721F" w14:textId="77777777" w:rsidR="00DA4A3E" w:rsidRPr="00B344CA" w:rsidRDefault="00DA4A3E" w:rsidP="00172855">
            <w:pPr>
              <w:jc w:val="center"/>
              <w:rPr>
                <w:rFonts w:ascii="TH SarabunPSK" w:eastAsia="Sarabun" w:hAnsi="TH SarabunPSK" w:cs="TH SarabunPSK"/>
                <w:b/>
                <w:sz w:val="24"/>
                <w:szCs w:val="24"/>
              </w:rPr>
            </w:pPr>
          </w:p>
        </w:tc>
        <w:tc>
          <w:tcPr>
            <w:tcW w:w="660" w:type="dxa"/>
            <w:tcBorders>
              <w:top w:val="single" w:sz="4" w:space="0" w:color="000000"/>
              <w:left w:val="single" w:sz="4" w:space="0" w:color="000000"/>
              <w:bottom w:val="single" w:sz="4" w:space="0" w:color="000000"/>
              <w:right w:val="single" w:sz="4" w:space="0" w:color="000000"/>
            </w:tcBorders>
          </w:tcPr>
          <w:p w14:paraId="1CE13753" w14:textId="77777777" w:rsidR="00DA4A3E" w:rsidRPr="00B344CA" w:rsidRDefault="00DA4A3E" w:rsidP="00172855">
            <w:pPr>
              <w:jc w:val="center"/>
              <w:rPr>
                <w:rFonts w:ascii="TH SarabunPSK" w:eastAsia="Sarabun" w:hAnsi="TH SarabunPSK" w:cs="TH SarabunPSK"/>
                <w:b/>
                <w:sz w:val="24"/>
                <w:szCs w:val="24"/>
              </w:rPr>
            </w:pPr>
          </w:p>
        </w:tc>
      </w:tr>
      <w:tr w:rsidR="00DA4A3E" w:rsidRPr="00B344CA" w14:paraId="272BD606" w14:textId="07143D0E" w:rsidTr="00172855">
        <w:trPr>
          <w:trHeight w:val="20"/>
        </w:trPr>
        <w:tc>
          <w:tcPr>
            <w:tcW w:w="519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14:paraId="3265612E" w14:textId="77777777" w:rsidR="00DA4A3E" w:rsidRPr="00B344CA" w:rsidRDefault="00DA4A3E" w:rsidP="00172855">
            <w:pPr>
              <w:jc w:val="thaiDistribute"/>
              <w:rPr>
                <w:rFonts w:ascii="TH SarabunPSK" w:eastAsia="Sarabun" w:hAnsi="TH SarabunPSK" w:cs="TH SarabunPSK"/>
                <w:sz w:val="24"/>
                <w:szCs w:val="24"/>
              </w:rPr>
            </w:pPr>
            <w:r w:rsidRPr="00B344CA">
              <w:rPr>
                <w:rFonts w:ascii="TH SarabunPSK" w:eastAsia="Sarabun" w:hAnsi="TH SarabunPSK" w:cs="TH SarabunPSK"/>
                <w:b/>
                <w:bCs/>
                <w:sz w:val="24"/>
                <w:szCs w:val="24"/>
                <w:cs/>
              </w:rPr>
              <w:t xml:space="preserve">พันธกิจที่ </w:t>
            </w:r>
            <w:r w:rsidRPr="00B344CA">
              <w:rPr>
                <w:rFonts w:ascii="TH SarabunPSK" w:eastAsia="Sarabun" w:hAnsi="TH SarabunPSK" w:cs="TH SarabunPSK"/>
                <w:b/>
                <w:sz w:val="24"/>
                <w:szCs w:val="24"/>
              </w:rPr>
              <w:t>4</w:t>
            </w:r>
          </w:p>
          <w:p w14:paraId="764DE2AC" w14:textId="77777777" w:rsidR="00DA4A3E" w:rsidRPr="00B344CA" w:rsidRDefault="00DA4A3E" w:rsidP="00172855">
            <w:pPr>
              <w:jc w:val="thaiDistribute"/>
              <w:rPr>
                <w:rFonts w:ascii="TH SarabunPSK" w:eastAsia="Sarabun" w:hAnsi="TH SarabunPSK" w:cs="TH SarabunPSK"/>
                <w:b/>
                <w:sz w:val="24"/>
                <w:szCs w:val="24"/>
              </w:rPr>
            </w:pPr>
            <w:r w:rsidRPr="00B344CA">
              <w:rPr>
                <w:rFonts w:ascii="TH SarabunPSK" w:eastAsia="Sarabun" w:hAnsi="TH SarabunPSK" w:cs="TH SarabunPSK"/>
                <w:sz w:val="24"/>
                <w:szCs w:val="24"/>
                <w:cs/>
              </w:rPr>
              <w:t>อนุรักษ์และฟื้นฟูศิลปะและวัฒนธรรม อันเป็นจารีตประเพณี รวมทั้งศิลปะบริสุทธิ์และศิลปะประยุกต์ เพื่อให้มหาวิทยาลัยเป็นศูนย์รวมของชุมชนและเป็นแบบอย่างที่ดีของ สังคม</w:t>
            </w:r>
          </w:p>
        </w:tc>
        <w:tc>
          <w:tcPr>
            <w:tcW w:w="567" w:type="dxa"/>
            <w:tcBorders>
              <w:top w:val="single" w:sz="4" w:space="0" w:color="000000"/>
              <w:left w:val="single" w:sz="4" w:space="0" w:color="auto"/>
              <w:bottom w:val="single" w:sz="4" w:space="0" w:color="000000"/>
              <w:right w:val="single" w:sz="4" w:space="0" w:color="000000"/>
            </w:tcBorders>
            <w:tcMar>
              <w:top w:w="100" w:type="dxa"/>
              <w:left w:w="100" w:type="dxa"/>
              <w:bottom w:w="100" w:type="dxa"/>
              <w:right w:w="100" w:type="dxa"/>
            </w:tcMar>
          </w:tcPr>
          <w:p w14:paraId="24FDCCD5"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7A7D408"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C7E09C7"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A49ED16"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1193E03"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106CA47A"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32EE9651"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06096B89"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326F0C89" w14:textId="77777777" w:rsidR="00DA4A3E" w:rsidRPr="00B344CA" w:rsidRDefault="00DA4A3E"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6940AC39" w14:textId="77777777" w:rsidR="00DA4A3E" w:rsidRPr="00B344CA" w:rsidRDefault="00DA4A3E"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711BF958" w14:textId="77777777" w:rsidR="00DA4A3E" w:rsidRPr="00B344CA" w:rsidRDefault="00DA4A3E" w:rsidP="00172855">
            <w:pPr>
              <w:jc w:val="center"/>
              <w:rPr>
                <w:rFonts w:ascii="TH SarabunPSK" w:eastAsia="Sarabun" w:hAnsi="TH SarabunPSK" w:cs="TH SarabunPSK"/>
                <w:b/>
                <w:bCs/>
                <w:sz w:val="24"/>
                <w:szCs w:val="24"/>
                <w:cs/>
              </w:rPr>
            </w:pPr>
          </w:p>
        </w:tc>
        <w:tc>
          <w:tcPr>
            <w:tcW w:w="650" w:type="dxa"/>
            <w:tcBorders>
              <w:top w:val="single" w:sz="4" w:space="0" w:color="000000"/>
              <w:left w:val="single" w:sz="4" w:space="0" w:color="000000"/>
              <w:bottom w:val="single" w:sz="4" w:space="0" w:color="000000"/>
              <w:right w:val="single" w:sz="4" w:space="0" w:color="000000"/>
            </w:tcBorders>
          </w:tcPr>
          <w:p w14:paraId="5939A1B9" w14:textId="77777777" w:rsidR="00DA4A3E" w:rsidRPr="00B344CA" w:rsidRDefault="00DA4A3E" w:rsidP="00172855">
            <w:pPr>
              <w:jc w:val="center"/>
              <w:rPr>
                <w:rFonts w:ascii="TH SarabunPSK" w:eastAsia="Sarabun" w:hAnsi="TH SarabunPSK" w:cs="TH SarabunPSK"/>
                <w:b/>
                <w:bCs/>
                <w:sz w:val="24"/>
                <w:szCs w:val="24"/>
                <w:cs/>
              </w:rPr>
            </w:pPr>
          </w:p>
        </w:tc>
        <w:tc>
          <w:tcPr>
            <w:tcW w:w="650" w:type="dxa"/>
            <w:tcBorders>
              <w:top w:val="single" w:sz="4" w:space="0" w:color="000000"/>
              <w:left w:val="single" w:sz="4" w:space="0" w:color="000000"/>
              <w:bottom w:val="single" w:sz="4" w:space="0" w:color="000000"/>
              <w:right w:val="single" w:sz="4" w:space="0" w:color="000000"/>
            </w:tcBorders>
          </w:tcPr>
          <w:p w14:paraId="12FE20AF" w14:textId="5426DF3E" w:rsidR="00DA4A3E" w:rsidRPr="00B344CA" w:rsidRDefault="00DA4A3E" w:rsidP="00172855">
            <w:pPr>
              <w:jc w:val="center"/>
              <w:rPr>
                <w:rFonts w:ascii="TH SarabunPSK" w:eastAsia="Sarabun" w:hAnsi="TH SarabunPSK" w:cs="TH SarabunPSK"/>
                <w:b/>
                <w:bCs/>
                <w:sz w:val="24"/>
                <w:szCs w:val="24"/>
                <w:cs/>
              </w:rPr>
            </w:pPr>
          </w:p>
        </w:tc>
        <w:tc>
          <w:tcPr>
            <w:tcW w:w="660" w:type="dxa"/>
            <w:tcBorders>
              <w:top w:val="single" w:sz="4" w:space="0" w:color="000000"/>
              <w:left w:val="single" w:sz="4" w:space="0" w:color="000000"/>
              <w:bottom w:val="single" w:sz="4" w:space="0" w:color="000000"/>
              <w:right w:val="single" w:sz="4" w:space="0" w:color="000000"/>
            </w:tcBorders>
          </w:tcPr>
          <w:p w14:paraId="3A389152" w14:textId="6994D969" w:rsidR="00DA4A3E" w:rsidRPr="00B344CA" w:rsidRDefault="00DA4A3E" w:rsidP="00172855">
            <w:pPr>
              <w:jc w:val="center"/>
              <w:rPr>
                <w:rFonts w:ascii="TH SarabunPSK" w:eastAsia="Sarabun" w:hAnsi="TH SarabunPSK" w:cs="TH SarabunPSK"/>
                <w:b/>
                <w:bCs/>
                <w:sz w:val="24"/>
                <w:szCs w:val="24"/>
                <w:cs/>
              </w:rPr>
            </w:pPr>
          </w:p>
        </w:tc>
        <w:tc>
          <w:tcPr>
            <w:tcW w:w="660" w:type="dxa"/>
            <w:tcBorders>
              <w:top w:val="single" w:sz="4" w:space="0" w:color="000000"/>
              <w:left w:val="single" w:sz="4" w:space="0" w:color="000000"/>
              <w:bottom w:val="single" w:sz="4" w:space="0" w:color="000000"/>
              <w:right w:val="single" w:sz="4" w:space="0" w:color="000000"/>
            </w:tcBorders>
          </w:tcPr>
          <w:p w14:paraId="2E76E3A8" w14:textId="720398D7" w:rsidR="00DA4A3E" w:rsidRPr="00B344CA" w:rsidRDefault="00DA4A3E" w:rsidP="00172855">
            <w:pPr>
              <w:jc w:val="center"/>
              <w:rPr>
                <w:rFonts w:ascii="TH SarabunPSK" w:eastAsia="Sarabun" w:hAnsi="TH SarabunPSK" w:cs="TH SarabunPSK"/>
                <w:b/>
                <w:bCs/>
                <w:sz w:val="24"/>
                <w:szCs w:val="24"/>
                <w:cs/>
              </w:rPr>
            </w:pPr>
          </w:p>
        </w:tc>
      </w:tr>
      <w:tr w:rsidR="00DA4A3E" w:rsidRPr="00B344CA" w14:paraId="658D1F49" w14:textId="220865E5" w:rsidTr="00172855">
        <w:trPr>
          <w:trHeight w:val="20"/>
        </w:trPr>
        <w:tc>
          <w:tcPr>
            <w:tcW w:w="519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14:paraId="57BE78D9" w14:textId="77777777" w:rsidR="00DA4A3E" w:rsidRPr="00B344CA" w:rsidRDefault="00DA4A3E" w:rsidP="00172855">
            <w:pPr>
              <w:jc w:val="thaiDistribute"/>
              <w:rPr>
                <w:rFonts w:ascii="TH SarabunPSK" w:eastAsia="Sarabun" w:hAnsi="TH SarabunPSK" w:cs="TH SarabunPSK"/>
                <w:sz w:val="24"/>
                <w:szCs w:val="24"/>
              </w:rPr>
            </w:pPr>
            <w:proofErr w:type="spellStart"/>
            <w:r w:rsidRPr="00B344CA">
              <w:rPr>
                <w:rFonts w:ascii="TH SarabunPSK" w:eastAsia="Sarabun" w:hAnsi="TH SarabunPSK" w:cs="TH SarabunPSK"/>
                <w:b/>
                <w:bCs/>
                <w:sz w:val="24"/>
                <w:szCs w:val="24"/>
                <w:cs/>
              </w:rPr>
              <w:t>อัต</w:t>
            </w:r>
            <w:proofErr w:type="spellEnd"/>
            <w:r w:rsidRPr="00B344CA">
              <w:rPr>
                <w:rFonts w:ascii="TH SarabunPSK" w:eastAsia="Sarabun" w:hAnsi="TH SarabunPSK" w:cs="TH SarabunPSK"/>
                <w:b/>
                <w:bCs/>
                <w:sz w:val="24"/>
                <w:szCs w:val="24"/>
                <w:cs/>
              </w:rPr>
              <w:t>ลักษณ์บัณฑิตของมหาวิทยาลัยวลัยลักษณ์</w:t>
            </w:r>
          </w:p>
          <w:p w14:paraId="412F0069" w14:textId="625B6245" w:rsidR="00DA4A3E" w:rsidRPr="00776832" w:rsidRDefault="00DA4A3E" w:rsidP="00172855">
            <w:pPr>
              <w:numPr>
                <w:ilvl w:val="0"/>
                <w:numId w:val="12"/>
              </w:numPr>
              <w:jc w:val="thaiDistribute"/>
              <w:rPr>
                <w:rFonts w:ascii="TH SarabunPSK" w:eastAsia="Sarabun" w:hAnsi="TH SarabunPSK" w:cs="TH SarabunPSK"/>
                <w:b/>
                <w:bCs/>
                <w:sz w:val="24"/>
                <w:szCs w:val="24"/>
                <w:highlight w:val="yellow"/>
              </w:rPr>
            </w:pPr>
            <w:r w:rsidRPr="00776832">
              <w:rPr>
                <w:rFonts w:ascii="TH SarabunPSK" w:eastAsia="Sarabun" w:hAnsi="TH SarabunPSK" w:cs="TH SarabunPSK"/>
                <w:b/>
                <w:bCs/>
                <w:sz w:val="24"/>
                <w:szCs w:val="24"/>
                <w:highlight w:val="yellow"/>
                <w:cs/>
              </w:rPr>
              <w:t>ใจอาสา มีภาวะผู้นํา</w:t>
            </w:r>
            <w:r w:rsidR="00776832">
              <w:rPr>
                <w:rFonts w:ascii="TH SarabunPSK" w:eastAsia="Sarabun" w:hAnsi="TH SarabunPSK" w:cs="TH SarabunPSK" w:hint="cs"/>
                <w:b/>
                <w:bCs/>
                <w:sz w:val="24"/>
                <w:szCs w:val="24"/>
                <w:highlight w:val="yellow"/>
                <w:cs/>
              </w:rPr>
              <w:t xml:space="preserve"> </w:t>
            </w:r>
            <w:r w:rsidR="00776832">
              <w:rPr>
                <w:rFonts w:ascii="TH SarabunPSK" w:eastAsia="Sarabun" w:hAnsi="TH SarabunPSK" w:cs="TH SarabunPSK" w:hint="cs"/>
                <w:b/>
                <w:bCs/>
                <w:color w:val="7030A0"/>
                <w:sz w:val="24"/>
                <w:szCs w:val="24"/>
                <w:highlight w:val="yellow"/>
                <w:cs/>
              </w:rPr>
              <w:t xml:space="preserve"> </w:t>
            </w:r>
          </w:p>
          <w:p w14:paraId="432FA558" w14:textId="77777777" w:rsidR="00DA4A3E" w:rsidRPr="00B344CA" w:rsidRDefault="00DA4A3E" w:rsidP="00172855">
            <w:pPr>
              <w:numPr>
                <w:ilvl w:val="0"/>
                <w:numId w:val="12"/>
              </w:numPr>
              <w:jc w:val="thaiDistribute"/>
              <w:rPr>
                <w:rFonts w:ascii="TH SarabunPSK" w:eastAsia="Sarabun" w:hAnsi="TH SarabunPSK" w:cs="TH SarabunPSK"/>
                <w:b/>
                <w:sz w:val="24"/>
                <w:szCs w:val="24"/>
              </w:rPr>
            </w:pPr>
            <w:r w:rsidRPr="00B344CA">
              <w:rPr>
                <w:rFonts w:ascii="TH SarabunPSK" w:eastAsia="Sarabun" w:hAnsi="TH SarabunPSK" w:cs="TH SarabunPSK"/>
                <w:sz w:val="24"/>
                <w:szCs w:val="24"/>
                <w:cs/>
              </w:rPr>
              <w:t>สามารถคิดวิเคราะห์ คิดสังเคราะห์ คิดสร้างสรรค์</w:t>
            </w:r>
          </w:p>
          <w:p w14:paraId="15E6FBB6" w14:textId="77777777" w:rsidR="00DA4A3E" w:rsidRPr="00B344CA" w:rsidRDefault="00DA4A3E" w:rsidP="00172855">
            <w:pPr>
              <w:numPr>
                <w:ilvl w:val="0"/>
                <w:numId w:val="12"/>
              </w:numPr>
              <w:jc w:val="thaiDistribute"/>
              <w:rPr>
                <w:rFonts w:ascii="TH SarabunPSK" w:eastAsia="Sarabun" w:hAnsi="TH SarabunPSK" w:cs="TH SarabunPSK"/>
                <w:b/>
                <w:sz w:val="24"/>
                <w:szCs w:val="24"/>
              </w:rPr>
            </w:pPr>
            <w:r w:rsidRPr="00B344CA">
              <w:rPr>
                <w:rFonts w:ascii="TH SarabunPSK" w:eastAsia="Sarabun" w:hAnsi="TH SarabunPSK" w:cs="TH SarabunPSK"/>
                <w:sz w:val="24"/>
                <w:szCs w:val="24"/>
                <w:cs/>
              </w:rPr>
              <w:t>ประยุกต์ใช้ความรู้ในสถานการณ์จริงได้อย่างเชี่ยวชาญ</w:t>
            </w:r>
          </w:p>
        </w:tc>
        <w:tc>
          <w:tcPr>
            <w:tcW w:w="567" w:type="dxa"/>
            <w:tcBorders>
              <w:top w:val="single" w:sz="4" w:space="0" w:color="000000"/>
              <w:left w:val="single" w:sz="4" w:space="0" w:color="auto"/>
              <w:bottom w:val="single" w:sz="4" w:space="0" w:color="000000"/>
              <w:right w:val="single" w:sz="4" w:space="0" w:color="000000"/>
            </w:tcBorders>
            <w:tcMar>
              <w:top w:w="100" w:type="dxa"/>
              <w:left w:w="100" w:type="dxa"/>
              <w:bottom w:w="100" w:type="dxa"/>
              <w:right w:w="100" w:type="dxa"/>
            </w:tcMar>
          </w:tcPr>
          <w:p w14:paraId="59532751"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6184316" w14:textId="32D8AE3E"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BD29C13" w14:textId="6ACF6EC0"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9BA731F" w14:textId="6550E0DD"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0DF4D85" w14:textId="5FC6B66A"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01ADB851" w14:textId="2B9A76A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0084BC78" w14:textId="7DE093FE"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7F3EEE2E" w14:textId="678BEBC3"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2C446074" w14:textId="77777777" w:rsidR="00DA4A3E" w:rsidRPr="00B344CA" w:rsidRDefault="00DA4A3E"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563511A3" w14:textId="77777777" w:rsidR="00DA4A3E" w:rsidRPr="00B344CA" w:rsidRDefault="00DA4A3E"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4CF28FB4" w14:textId="77777777" w:rsidR="00DA4A3E" w:rsidRPr="00B344CA" w:rsidRDefault="00DA4A3E" w:rsidP="00172855">
            <w:pPr>
              <w:jc w:val="center"/>
              <w:rPr>
                <w:rFonts w:ascii="TH SarabunPSK" w:eastAsia="Sarabun" w:hAnsi="TH SarabunPSK" w:cs="TH SarabunPSK"/>
                <w:b/>
                <w:bCs/>
                <w:sz w:val="24"/>
                <w:szCs w:val="24"/>
                <w:cs/>
              </w:rPr>
            </w:pPr>
          </w:p>
        </w:tc>
        <w:tc>
          <w:tcPr>
            <w:tcW w:w="650" w:type="dxa"/>
            <w:tcBorders>
              <w:top w:val="single" w:sz="4" w:space="0" w:color="000000"/>
              <w:left w:val="single" w:sz="4" w:space="0" w:color="000000"/>
              <w:bottom w:val="single" w:sz="4" w:space="0" w:color="000000"/>
              <w:right w:val="single" w:sz="4" w:space="0" w:color="000000"/>
            </w:tcBorders>
          </w:tcPr>
          <w:p w14:paraId="107FBF0A" w14:textId="77777777" w:rsidR="00DA4A3E" w:rsidRPr="00B344CA" w:rsidRDefault="00DA4A3E" w:rsidP="00172855">
            <w:pPr>
              <w:jc w:val="center"/>
              <w:rPr>
                <w:rFonts w:ascii="TH SarabunPSK" w:eastAsia="Sarabun" w:hAnsi="TH SarabunPSK" w:cs="TH SarabunPSK"/>
                <w:b/>
                <w:bCs/>
                <w:sz w:val="24"/>
                <w:szCs w:val="24"/>
                <w:cs/>
              </w:rPr>
            </w:pPr>
          </w:p>
        </w:tc>
        <w:tc>
          <w:tcPr>
            <w:tcW w:w="650" w:type="dxa"/>
            <w:tcBorders>
              <w:top w:val="single" w:sz="4" w:space="0" w:color="000000"/>
              <w:left w:val="single" w:sz="4" w:space="0" w:color="000000"/>
              <w:bottom w:val="single" w:sz="4" w:space="0" w:color="000000"/>
              <w:right w:val="single" w:sz="4" w:space="0" w:color="000000"/>
            </w:tcBorders>
          </w:tcPr>
          <w:p w14:paraId="0FD0A386" w14:textId="6F9C078A" w:rsidR="00DA4A3E" w:rsidRPr="00B344CA" w:rsidRDefault="00DA4A3E" w:rsidP="00172855">
            <w:pPr>
              <w:jc w:val="center"/>
              <w:rPr>
                <w:rFonts w:ascii="TH SarabunPSK" w:eastAsia="Sarabun" w:hAnsi="TH SarabunPSK" w:cs="TH SarabunPSK"/>
                <w:b/>
                <w:bCs/>
                <w:sz w:val="24"/>
                <w:szCs w:val="24"/>
                <w:cs/>
              </w:rPr>
            </w:pPr>
          </w:p>
        </w:tc>
        <w:tc>
          <w:tcPr>
            <w:tcW w:w="660" w:type="dxa"/>
            <w:tcBorders>
              <w:top w:val="single" w:sz="4" w:space="0" w:color="000000"/>
              <w:left w:val="single" w:sz="4" w:space="0" w:color="000000"/>
              <w:bottom w:val="single" w:sz="4" w:space="0" w:color="000000"/>
              <w:right w:val="single" w:sz="4" w:space="0" w:color="000000"/>
            </w:tcBorders>
          </w:tcPr>
          <w:p w14:paraId="521E0AB2" w14:textId="0E65842A" w:rsidR="00DA4A3E" w:rsidRPr="00B344CA" w:rsidRDefault="00DA4A3E" w:rsidP="00172855">
            <w:pPr>
              <w:jc w:val="center"/>
              <w:rPr>
                <w:rFonts w:ascii="TH SarabunPSK" w:eastAsia="Sarabun" w:hAnsi="TH SarabunPSK" w:cs="TH SarabunPSK"/>
                <w:b/>
                <w:bCs/>
                <w:sz w:val="24"/>
                <w:szCs w:val="24"/>
                <w:cs/>
              </w:rPr>
            </w:pPr>
          </w:p>
        </w:tc>
        <w:tc>
          <w:tcPr>
            <w:tcW w:w="660" w:type="dxa"/>
            <w:tcBorders>
              <w:top w:val="single" w:sz="4" w:space="0" w:color="000000"/>
              <w:left w:val="single" w:sz="4" w:space="0" w:color="000000"/>
              <w:bottom w:val="single" w:sz="4" w:space="0" w:color="000000"/>
              <w:right w:val="single" w:sz="4" w:space="0" w:color="000000"/>
            </w:tcBorders>
          </w:tcPr>
          <w:p w14:paraId="3739CF12" w14:textId="0F0B77A7" w:rsidR="00DA4A3E" w:rsidRPr="00B344CA" w:rsidRDefault="00DA4A3E" w:rsidP="00172855">
            <w:pPr>
              <w:jc w:val="center"/>
              <w:rPr>
                <w:rFonts w:ascii="TH SarabunPSK" w:eastAsia="Sarabun" w:hAnsi="TH SarabunPSK" w:cs="TH SarabunPSK"/>
                <w:b/>
                <w:bCs/>
                <w:sz w:val="24"/>
                <w:szCs w:val="24"/>
                <w:cs/>
              </w:rPr>
            </w:pPr>
          </w:p>
        </w:tc>
      </w:tr>
      <w:tr w:rsidR="002D0EC5" w:rsidRPr="00B344CA" w14:paraId="077FC363" w14:textId="3FC9A6F4" w:rsidTr="00172855">
        <w:trPr>
          <w:trHeight w:val="20"/>
        </w:trPr>
        <w:tc>
          <w:tcPr>
            <w:tcW w:w="519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14:paraId="71F61E71" w14:textId="77777777" w:rsidR="002D0EC5" w:rsidRPr="00B344CA" w:rsidRDefault="002D0EC5" w:rsidP="00172855">
            <w:pPr>
              <w:rPr>
                <w:rFonts w:ascii="TH SarabunPSK" w:eastAsia="Sarabun" w:hAnsi="TH SarabunPSK" w:cs="TH SarabunPSK"/>
                <w:b/>
                <w:bCs/>
                <w:sz w:val="24"/>
                <w:szCs w:val="24"/>
              </w:rPr>
            </w:pPr>
            <w:r w:rsidRPr="00B344CA">
              <w:rPr>
                <w:rFonts w:ascii="TH SarabunPSK" w:eastAsia="Sarabun" w:hAnsi="TH SarabunPSK" w:cs="TH SarabunPSK"/>
                <w:b/>
                <w:bCs/>
                <w:sz w:val="24"/>
                <w:szCs w:val="24"/>
                <w:cs/>
              </w:rPr>
              <w:t>วิสัยทัศน์ (ระดับสำนักวิชา)</w:t>
            </w:r>
          </w:p>
          <w:p w14:paraId="09FAB69C" w14:textId="7918D658" w:rsidR="002D0EC5" w:rsidRPr="00B344CA" w:rsidRDefault="00206E50" w:rsidP="00172855">
            <w:pPr>
              <w:rPr>
                <w:rFonts w:ascii="TH SarabunPSK" w:eastAsia="Sarabun" w:hAnsi="TH SarabunPSK" w:cs="TH SarabunPSK"/>
                <w:b/>
                <w:sz w:val="24"/>
                <w:szCs w:val="24"/>
                <w:cs/>
              </w:rPr>
            </w:pPr>
            <w:r w:rsidRPr="00206E50">
              <w:rPr>
                <w:rFonts w:ascii="TH SarabunPSK" w:eastAsia="Times New Roman" w:hAnsi="TH SarabunPSK" w:cs="TH SarabunPSK"/>
                <w:color w:val="0000FF"/>
                <w:sz w:val="24"/>
                <w:szCs w:val="24"/>
                <w:cs/>
              </w:rPr>
              <w:fldChar w:fldCharType="begin">
                <w:ffData>
                  <w:name w:val=""/>
                  <w:enabled/>
                  <w:calcOnExit w:val="0"/>
                  <w:textInput>
                    <w:default w:val="[ คลิกพิมพ์ ]"/>
                  </w:textInput>
                </w:ffData>
              </w:fldChar>
            </w:r>
            <w:r w:rsidRPr="00206E50">
              <w:rPr>
                <w:rFonts w:ascii="TH SarabunPSK" w:eastAsia="Times New Roman" w:hAnsi="TH SarabunPSK" w:cs="TH SarabunPSK"/>
                <w:color w:val="0000FF"/>
                <w:sz w:val="24"/>
                <w:szCs w:val="24"/>
                <w:cs/>
              </w:rPr>
              <w:instrText xml:space="preserve"> </w:instrText>
            </w:r>
            <w:r w:rsidRPr="00206E50">
              <w:rPr>
                <w:rFonts w:ascii="TH SarabunPSK" w:eastAsia="Times New Roman" w:hAnsi="TH SarabunPSK" w:cs="TH SarabunPSK"/>
                <w:color w:val="0000FF"/>
                <w:sz w:val="24"/>
                <w:szCs w:val="24"/>
              </w:rPr>
              <w:instrText>FORMTEXT</w:instrText>
            </w:r>
            <w:r w:rsidRPr="00206E50">
              <w:rPr>
                <w:rFonts w:ascii="TH SarabunPSK" w:eastAsia="Times New Roman" w:hAnsi="TH SarabunPSK" w:cs="TH SarabunPSK"/>
                <w:color w:val="0000FF"/>
                <w:sz w:val="24"/>
                <w:szCs w:val="24"/>
                <w:cs/>
              </w:rPr>
              <w:instrText xml:space="preserve"> </w:instrText>
            </w:r>
            <w:r w:rsidRPr="00206E50">
              <w:rPr>
                <w:rFonts w:ascii="TH SarabunPSK" w:eastAsia="Times New Roman" w:hAnsi="TH SarabunPSK" w:cs="TH SarabunPSK"/>
                <w:color w:val="0000FF"/>
                <w:sz w:val="24"/>
                <w:szCs w:val="24"/>
                <w:cs/>
              </w:rPr>
            </w:r>
            <w:r w:rsidRPr="00206E50">
              <w:rPr>
                <w:rFonts w:ascii="TH SarabunPSK" w:eastAsia="Times New Roman" w:hAnsi="TH SarabunPSK" w:cs="TH SarabunPSK"/>
                <w:color w:val="0000FF"/>
                <w:sz w:val="24"/>
                <w:szCs w:val="24"/>
                <w:cs/>
              </w:rPr>
              <w:fldChar w:fldCharType="separate"/>
            </w:r>
            <w:r w:rsidRPr="00206E50">
              <w:rPr>
                <w:rFonts w:ascii="TH SarabunPSK" w:eastAsia="Times New Roman" w:hAnsi="TH SarabunPSK" w:cs="TH SarabunPSK"/>
                <w:noProof/>
                <w:color w:val="0000FF"/>
                <w:sz w:val="24"/>
                <w:szCs w:val="24"/>
                <w:cs/>
              </w:rPr>
              <w:t>[ คลิกพิมพ์ ]</w:t>
            </w:r>
            <w:r w:rsidRPr="00206E50">
              <w:rPr>
                <w:rFonts w:ascii="TH SarabunPSK" w:eastAsia="Times New Roman" w:hAnsi="TH SarabunPSK" w:cs="TH SarabunPSK"/>
                <w:color w:val="0000FF"/>
                <w:sz w:val="24"/>
                <w:szCs w:val="24"/>
                <w:cs/>
              </w:rPr>
              <w:fldChar w:fldCharType="end"/>
            </w:r>
          </w:p>
        </w:tc>
        <w:tc>
          <w:tcPr>
            <w:tcW w:w="567" w:type="dxa"/>
            <w:tcBorders>
              <w:top w:val="single" w:sz="4" w:space="0" w:color="000000"/>
              <w:left w:val="single" w:sz="4" w:space="0" w:color="auto"/>
              <w:bottom w:val="single" w:sz="4" w:space="0" w:color="000000"/>
              <w:right w:val="single" w:sz="4" w:space="0" w:color="000000"/>
            </w:tcBorders>
            <w:tcMar>
              <w:top w:w="100" w:type="dxa"/>
              <w:left w:w="100" w:type="dxa"/>
              <w:bottom w:w="100" w:type="dxa"/>
              <w:right w:w="100" w:type="dxa"/>
            </w:tcMar>
          </w:tcPr>
          <w:p w14:paraId="723C4554" w14:textId="7A51AF01" w:rsidR="002D0EC5" w:rsidRPr="00B344CA" w:rsidRDefault="002D0EC5"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D3C8C5F" w14:textId="1E172E23" w:rsidR="002D0EC5" w:rsidRPr="00B344CA" w:rsidRDefault="002D0EC5"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6E1DEDE" w14:textId="3356A57B" w:rsidR="002D0EC5" w:rsidRPr="00B344CA" w:rsidRDefault="002D0EC5"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22FD9FF" w14:textId="6C311DF1" w:rsidR="002D0EC5" w:rsidRPr="00B344CA" w:rsidRDefault="002D0EC5"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0CABBF8" w14:textId="364E12B9" w:rsidR="002D0EC5" w:rsidRPr="00B344CA" w:rsidRDefault="002D0EC5"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7C99D2A3" w14:textId="46FB6B3E" w:rsidR="002D0EC5" w:rsidRPr="00B344CA" w:rsidRDefault="002D0EC5"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3432BB3C" w14:textId="50CF97B2" w:rsidR="002D0EC5" w:rsidRPr="00B344CA" w:rsidRDefault="002D0EC5"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1945B58E" w14:textId="43E8B0B3" w:rsidR="002D0EC5" w:rsidRPr="00B344CA" w:rsidRDefault="002D0EC5"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2252CA60" w14:textId="0CCA31E4" w:rsidR="002D0EC5" w:rsidRPr="00B344CA" w:rsidRDefault="002D0EC5"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5D2A8AC8" w14:textId="726AF872" w:rsidR="002D0EC5" w:rsidRPr="00B344CA" w:rsidRDefault="002D0EC5"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441B068E" w14:textId="25CE3243" w:rsidR="002D0EC5" w:rsidRPr="00B344CA" w:rsidRDefault="002D0EC5"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5BD73EA4" w14:textId="6F799175" w:rsidR="002D0EC5" w:rsidRPr="00B344CA" w:rsidRDefault="002D0EC5"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6B8AF73C" w14:textId="3DA148FB" w:rsidR="002D0EC5" w:rsidRPr="00B344CA" w:rsidRDefault="002D0EC5" w:rsidP="00172855">
            <w:pPr>
              <w:jc w:val="center"/>
              <w:rPr>
                <w:rFonts w:ascii="TH SarabunPSK" w:eastAsia="Sarabun" w:hAnsi="TH SarabunPSK" w:cs="TH SarabunPSK"/>
                <w:b/>
                <w:sz w:val="24"/>
                <w:szCs w:val="24"/>
              </w:rPr>
            </w:pPr>
          </w:p>
        </w:tc>
        <w:tc>
          <w:tcPr>
            <w:tcW w:w="660" w:type="dxa"/>
            <w:tcBorders>
              <w:top w:val="single" w:sz="4" w:space="0" w:color="000000"/>
              <w:left w:val="single" w:sz="4" w:space="0" w:color="000000"/>
              <w:bottom w:val="single" w:sz="4" w:space="0" w:color="000000"/>
              <w:right w:val="single" w:sz="4" w:space="0" w:color="000000"/>
            </w:tcBorders>
          </w:tcPr>
          <w:p w14:paraId="4D3BBAF2" w14:textId="77777777" w:rsidR="002D0EC5" w:rsidRPr="00B344CA" w:rsidRDefault="002D0EC5" w:rsidP="00172855">
            <w:pPr>
              <w:jc w:val="center"/>
              <w:rPr>
                <w:rFonts w:ascii="TH SarabunPSK" w:eastAsia="Sarabun" w:hAnsi="TH SarabunPSK" w:cs="TH SarabunPSK"/>
                <w:b/>
                <w:sz w:val="24"/>
                <w:szCs w:val="24"/>
              </w:rPr>
            </w:pPr>
          </w:p>
        </w:tc>
        <w:tc>
          <w:tcPr>
            <w:tcW w:w="660" w:type="dxa"/>
            <w:tcBorders>
              <w:top w:val="single" w:sz="4" w:space="0" w:color="000000"/>
              <w:left w:val="single" w:sz="4" w:space="0" w:color="000000"/>
              <w:bottom w:val="single" w:sz="4" w:space="0" w:color="000000"/>
              <w:right w:val="single" w:sz="4" w:space="0" w:color="000000"/>
            </w:tcBorders>
          </w:tcPr>
          <w:p w14:paraId="3616A812" w14:textId="77777777" w:rsidR="002D0EC5" w:rsidRPr="00B344CA" w:rsidRDefault="002D0EC5" w:rsidP="00172855">
            <w:pPr>
              <w:jc w:val="center"/>
              <w:rPr>
                <w:rFonts w:ascii="TH SarabunPSK" w:eastAsia="Sarabun" w:hAnsi="TH SarabunPSK" w:cs="TH SarabunPSK"/>
                <w:b/>
                <w:sz w:val="24"/>
                <w:szCs w:val="24"/>
              </w:rPr>
            </w:pPr>
          </w:p>
        </w:tc>
      </w:tr>
      <w:tr w:rsidR="002D0EC5" w:rsidRPr="00B344CA" w14:paraId="4B27C811" w14:textId="1E3A94AE" w:rsidTr="00172855">
        <w:trPr>
          <w:trHeight w:val="20"/>
        </w:trPr>
        <w:tc>
          <w:tcPr>
            <w:tcW w:w="519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14:paraId="4B776EE7" w14:textId="77777777" w:rsidR="002D0EC5" w:rsidRPr="00B344CA" w:rsidRDefault="002D0EC5" w:rsidP="00172855">
            <w:pPr>
              <w:jc w:val="thaiDistribute"/>
              <w:rPr>
                <w:rFonts w:ascii="TH SarabunPSK" w:eastAsia="Sarabun" w:hAnsi="TH SarabunPSK" w:cs="TH SarabunPSK"/>
                <w:b/>
                <w:bCs/>
                <w:sz w:val="24"/>
                <w:szCs w:val="24"/>
              </w:rPr>
            </w:pPr>
            <w:r w:rsidRPr="00B344CA">
              <w:rPr>
                <w:rFonts w:ascii="TH SarabunPSK" w:eastAsia="Sarabun" w:hAnsi="TH SarabunPSK" w:cs="TH SarabunPSK"/>
                <w:b/>
                <w:bCs/>
                <w:sz w:val="24"/>
                <w:szCs w:val="24"/>
                <w:cs/>
              </w:rPr>
              <w:t>พันธกิจ  (ระดับสำนักวิชา)</w:t>
            </w:r>
          </w:p>
          <w:p w14:paraId="2279E02C" w14:textId="5C68453F" w:rsidR="002D0EC5" w:rsidRPr="00B344CA" w:rsidRDefault="00206E50" w:rsidP="00172855">
            <w:pPr>
              <w:jc w:val="thaiDistribute"/>
              <w:rPr>
                <w:rFonts w:ascii="TH SarabunPSK" w:eastAsia="Sarabun" w:hAnsi="TH SarabunPSK" w:cs="TH SarabunPSK"/>
                <w:b/>
                <w:sz w:val="24"/>
                <w:szCs w:val="24"/>
              </w:rPr>
            </w:pPr>
            <w:r w:rsidRPr="00206E50">
              <w:rPr>
                <w:rFonts w:ascii="TH SarabunPSK" w:eastAsia="Times New Roman" w:hAnsi="TH SarabunPSK" w:cs="TH SarabunPSK"/>
                <w:color w:val="0000FF"/>
                <w:sz w:val="24"/>
                <w:szCs w:val="24"/>
                <w:cs/>
              </w:rPr>
              <w:fldChar w:fldCharType="begin">
                <w:ffData>
                  <w:name w:val=""/>
                  <w:enabled/>
                  <w:calcOnExit w:val="0"/>
                  <w:textInput>
                    <w:default w:val="[ คลิกพิมพ์ ]"/>
                  </w:textInput>
                </w:ffData>
              </w:fldChar>
            </w:r>
            <w:r w:rsidRPr="00206E50">
              <w:rPr>
                <w:rFonts w:ascii="TH SarabunPSK" w:eastAsia="Times New Roman" w:hAnsi="TH SarabunPSK" w:cs="TH SarabunPSK"/>
                <w:color w:val="0000FF"/>
                <w:sz w:val="24"/>
                <w:szCs w:val="24"/>
                <w:cs/>
              </w:rPr>
              <w:instrText xml:space="preserve"> </w:instrText>
            </w:r>
            <w:r w:rsidRPr="00206E50">
              <w:rPr>
                <w:rFonts w:ascii="TH SarabunPSK" w:eastAsia="Times New Roman" w:hAnsi="TH SarabunPSK" w:cs="TH SarabunPSK"/>
                <w:color w:val="0000FF"/>
                <w:sz w:val="24"/>
                <w:szCs w:val="24"/>
              </w:rPr>
              <w:instrText>FORMTEXT</w:instrText>
            </w:r>
            <w:r w:rsidRPr="00206E50">
              <w:rPr>
                <w:rFonts w:ascii="TH SarabunPSK" w:eastAsia="Times New Roman" w:hAnsi="TH SarabunPSK" w:cs="TH SarabunPSK"/>
                <w:color w:val="0000FF"/>
                <w:sz w:val="24"/>
                <w:szCs w:val="24"/>
                <w:cs/>
              </w:rPr>
              <w:instrText xml:space="preserve"> </w:instrText>
            </w:r>
            <w:r w:rsidRPr="00206E50">
              <w:rPr>
                <w:rFonts w:ascii="TH SarabunPSK" w:eastAsia="Times New Roman" w:hAnsi="TH SarabunPSK" w:cs="TH SarabunPSK"/>
                <w:color w:val="0000FF"/>
                <w:sz w:val="24"/>
                <w:szCs w:val="24"/>
                <w:cs/>
              </w:rPr>
            </w:r>
            <w:r w:rsidRPr="00206E50">
              <w:rPr>
                <w:rFonts w:ascii="TH SarabunPSK" w:eastAsia="Times New Roman" w:hAnsi="TH SarabunPSK" w:cs="TH SarabunPSK"/>
                <w:color w:val="0000FF"/>
                <w:sz w:val="24"/>
                <w:szCs w:val="24"/>
                <w:cs/>
              </w:rPr>
              <w:fldChar w:fldCharType="separate"/>
            </w:r>
            <w:r w:rsidRPr="00206E50">
              <w:rPr>
                <w:rFonts w:ascii="TH SarabunPSK" w:eastAsia="Times New Roman" w:hAnsi="TH SarabunPSK" w:cs="TH SarabunPSK"/>
                <w:noProof/>
                <w:color w:val="0000FF"/>
                <w:sz w:val="24"/>
                <w:szCs w:val="24"/>
                <w:cs/>
              </w:rPr>
              <w:t>[ คลิกพิมพ์ ]</w:t>
            </w:r>
            <w:r w:rsidRPr="00206E50">
              <w:rPr>
                <w:rFonts w:ascii="TH SarabunPSK" w:eastAsia="Times New Roman" w:hAnsi="TH SarabunPSK" w:cs="TH SarabunPSK"/>
                <w:color w:val="0000FF"/>
                <w:sz w:val="24"/>
                <w:szCs w:val="24"/>
                <w:cs/>
              </w:rPr>
              <w:fldChar w:fldCharType="end"/>
            </w:r>
          </w:p>
        </w:tc>
        <w:tc>
          <w:tcPr>
            <w:tcW w:w="567" w:type="dxa"/>
            <w:tcBorders>
              <w:top w:val="single" w:sz="4" w:space="0" w:color="000000"/>
              <w:left w:val="single" w:sz="4" w:space="0" w:color="auto"/>
              <w:bottom w:val="single" w:sz="4" w:space="0" w:color="000000"/>
              <w:right w:val="single" w:sz="4" w:space="0" w:color="000000"/>
            </w:tcBorders>
            <w:tcMar>
              <w:top w:w="100" w:type="dxa"/>
              <w:left w:w="100" w:type="dxa"/>
              <w:bottom w:w="100" w:type="dxa"/>
              <w:right w:w="100" w:type="dxa"/>
            </w:tcMar>
          </w:tcPr>
          <w:p w14:paraId="3899AA90" w14:textId="6A150220" w:rsidR="002D0EC5" w:rsidRPr="00B344CA" w:rsidRDefault="002D0EC5"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A312116" w14:textId="5DAA51E7" w:rsidR="002D0EC5" w:rsidRPr="00B344CA" w:rsidRDefault="002D0EC5"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9CF53D6" w14:textId="387E3B00" w:rsidR="002D0EC5" w:rsidRPr="00B344CA" w:rsidRDefault="002D0EC5"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1D0028C" w14:textId="5619D7F2" w:rsidR="002D0EC5" w:rsidRPr="00B344CA" w:rsidRDefault="002D0EC5"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3FE8B7B" w14:textId="694D5098" w:rsidR="002D0EC5" w:rsidRPr="00B344CA" w:rsidRDefault="002D0EC5"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2739A043" w14:textId="3FBA4DF4" w:rsidR="002D0EC5" w:rsidRPr="00B344CA" w:rsidRDefault="002D0EC5"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68C5F51E" w14:textId="274C9344" w:rsidR="002D0EC5" w:rsidRPr="00B344CA" w:rsidRDefault="002D0EC5"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0D596461" w14:textId="45E618A7" w:rsidR="002D0EC5" w:rsidRPr="00B344CA" w:rsidRDefault="002D0EC5"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396CA6F8" w14:textId="0D566179" w:rsidR="002D0EC5" w:rsidRPr="00B344CA" w:rsidRDefault="002D0EC5"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184E47BF" w14:textId="216A7D51" w:rsidR="002D0EC5" w:rsidRPr="00B344CA" w:rsidRDefault="002D0EC5"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0E232116" w14:textId="58571FC4" w:rsidR="002D0EC5" w:rsidRPr="00B344CA" w:rsidRDefault="002D0EC5" w:rsidP="00172855">
            <w:pPr>
              <w:jc w:val="center"/>
              <w:rPr>
                <w:rFonts w:ascii="TH SarabunPSK" w:eastAsia="Sarabun" w:hAnsi="TH SarabunPSK" w:cs="TH SarabunPSK"/>
                <w:b/>
                <w:bCs/>
                <w:sz w:val="24"/>
                <w:szCs w:val="24"/>
                <w:cs/>
              </w:rPr>
            </w:pPr>
          </w:p>
        </w:tc>
        <w:tc>
          <w:tcPr>
            <w:tcW w:w="650" w:type="dxa"/>
            <w:tcBorders>
              <w:top w:val="single" w:sz="4" w:space="0" w:color="000000"/>
              <w:left w:val="single" w:sz="4" w:space="0" w:color="000000"/>
              <w:bottom w:val="single" w:sz="4" w:space="0" w:color="000000"/>
              <w:right w:val="single" w:sz="4" w:space="0" w:color="000000"/>
            </w:tcBorders>
          </w:tcPr>
          <w:p w14:paraId="74B91365" w14:textId="61641A70" w:rsidR="002D0EC5" w:rsidRPr="00B344CA" w:rsidRDefault="002D0EC5" w:rsidP="00172855">
            <w:pPr>
              <w:jc w:val="center"/>
              <w:rPr>
                <w:rFonts w:ascii="TH SarabunPSK" w:eastAsia="Sarabun" w:hAnsi="TH SarabunPSK" w:cs="TH SarabunPSK"/>
                <w:b/>
                <w:bCs/>
                <w:sz w:val="24"/>
                <w:szCs w:val="24"/>
                <w:cs/>
              </w:rPr>
            </w:pPr>
          </w:p>
        </w:tc>
        <w:tc>
          <w:tcPr>
            <w:tcW w:w="650" w:type="dxa"/>
            <w:tcBorders>
              <w:top w:val="single" w:sz="4" w:space="0" w:color="000000"/>
              <w:left w:val="single" w:sz="4" w:space="0" w:color="000000"/>
              <w:bottom w:val="single" w:sz="4" w:space="0" w:color="000000"/>
              <w:right w:val="single" w:sz="4" w:space="0" w:color="000000"/>
            </w:tcBorders>
          </w:tcPr>
          <w:p w14:paraId="7B29F1B0" w14:textId="192CA935" w:rsidR="002D0EC5" w:rsidRPr="00B344CA" w:rsidRDefault="002D0EC5" w:rsidP="00172855">
            <w:pPr>
              <w:jc w:val="center"/>
              <w:rPr>
                <w:rFonts w:ascii="TH SarabunPSK" w:eastAsia="Sarabun" w:hAnsi="TH SarabunPSK" w:cs="TH SarabunPSK"/>
                <w:b/>
                <w:bCs/>
                <w:sz w:val="24"/>
                <w:szCs w:val="24"/>
                <w:cs/>
              </w:rPr>
            </w:pPr>
          </w:p>
        </w:tc>
        <w:tc>
          <w:tcPr>
            <w:tcW w:w="660" w:type="dxa"/>
            <w:tcBorders>
              <w:top w:val="single" w:sz="4" w:space="0" w:color="000000"/>
              <w:left w:val="single" w:sz="4" w:space="0" w:color="000000"/>
              <w:bottom w:val="single" w:sz="4" w:space="0" w:color="000000"/>
              <w:right w:val="single" w:sz="4" w:space="0" w:color="000000"/>
            </w:tcBorders>
          </w:tcPr>
          <w:p w14:paraId="1329F1A3" w14:textId="77777777" w:rsidR="002D0EC5" w:rsidRPr="00B344CA" w:rsidRDefault="002D0EC5" w:rsidP="00172855">
            <w:pPr>
              <w:jc w:val="center"/>
              <w:rPr>
                <w:rFonts w:ascii="TH SarabunPSK" w:eastAsia="Sarabun" w:hAnsi="TH SarabunPSK" w:cs="TH SarabunPSK"/>
                <w:b/>
                <w:bCs/>
                <w:sz w:val="24"/>
                <w:szCs w:val="24"/>
                <w:cs/>
              </w:rPr>
            </w:pPr>
          </w:p>
        </w:tc>
        <w:tc>
          <w:tcPr>
            <w:tcW w:w="660" w:type="dxa"/>
            <w:tcBorders>
              <w:top w:val="single" w:sz="4" w:space="0" w:color="000000"/>
              <w:left w:val="single" w:sz="4" w:space="0" w:color="000000"/>
              <w:bottom w:val="single" w:sz="4" w:space="0" w:color="000000"/>
              <w:right w:val="single" w:sz="4" w:space="0" w:color="000000"/>
            </w:tcBorders>
          </w:tcPr>
          <w:p w14:paraId="48669E65" w14:textId="77777777" w:rsidR="002D0EC5" w:rsidRPr="00B344CA" w:rsidRDefault="002D0EC5" w:rsidP="00172855">
            <w:pPr>
              <w:jc w:val="center"/>
              <w:rPr>
                <w:rFonts w:ascii="TH SarabunPSK" w:eastAsia="Sarabun" w:hAnsi="TH SarabunPSK" w:cs="TH SarabunPSK"/>
                <w:b/>
                <w:bCs/>
                <w:sz w:val="24"/>
                <w:szCs w:val="24"/>
                <w:cs/>
              </w:rPr>
            </w:pPr>
          </w:p>
        </w:tc>
      </w:tr>
      <w:tr w:rsidR="002D0EC5" w:rsidRPr="00B344CA" w14:paraId="330EB869" w14:textId="23D75199" w:rsidTr="00172855">
        <w:trPr>
          <w:trHeight w:val="20"/>
        </w:trPr>
        <w:tc>
          <w:tcPr>
            <w:tcW w:w="519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50330373" w14:textId="77777777" w:rsidR="002D0EC5" w:rsidRPr="00B344CA" w:rsidRDefault="002D0EC5" w:rsidP="00172855">
            <w:pPr>
              <w:jc w:val="thaiDistribute"/>
              <w:rPr>
                <w:rFonts w:ascii="TH SarabunPSK" w:eastAsia="Sarabun" w:hAnsi="TH SarabunPSK" w:cs="TH SarabunPSK"/>
                <w:b/>
                <w:bCs/>
                <w:sz w:val="24"/>
                <w:szCs w:val="24"/>
              </w:rPr>
            </w:pPr>
            <w:r w:rsidRPr="00B344CA">
              <w:rPr>
                <w:rFonts w:ascii="TH SarabunPSK" w:eastAsia="Sarabun" w:hAnsi="TH SarabunPSK" w:cs="TH SarabunPSK"/>
                <w:b/>
                <w:bCs/>
                <w:sz w:val="24"/>
                <w:szCs w:val="24"/>
                <w:cs/>
              </w:rPr>
              <w:t>คุณลักษณะบัณฑิตที่พึงประสงค์ของมหาวิทยาลัยวลัยลักษณ์</w:t>
            </w:r>
          </w:p>
          <w:p w14:paraId="5018335C" w14:textId="77777777" w:rsidR="002D0EC5" w:rsidRPr="00B344CA" w:rsidRDefault="002D0EC5" w:rsidP="00172855">
            <w:pPr>
              <w:jc w:val="thaiDistribute"/>
              <w:rPr>
                <w:rFonts w:ascii="TH SarabunPSK" w:eastAsia="Sarabun" w:hAnsi="TH SarabunPSK" w:cs="TH SarabunPSK"/>
                <w:sz w:val="24"/>
                <w:szCs w:val="24"/>
              </w:rPr>
            </w:pPr>
            <w:r w:rsidRPr="00B344CA">
              <w:rPr>
                <w:rFonts w:ascii="TH SarabunPSK" w:eastAsia="Sarabun" w:hAnsi="TH SarabunPSK" w:cs="TH SarabunPSK"/>
                <w:sz w:val="24"/>
                <w:szCs w:val="24"/>
                <w:cs/>
              </w:rPr>
              <w:t>มหาวิทยาลัยวลัยลักษณ์มุ่งสร้างบัณฑิตที่มีขีดความสามารถในการแข่งขันสูงเป็นทั้ง“คนดีและคนเก่ง”</w:t>
            </w:r>
          </w:p>
          <w:p w14:paraId="4B772F6E" w14:textId="77777777" w:rsidR="002D0EC5" w:rsidRPr="00B344CA" w:rsidRDefault="002D0EC5" w:rsidP="00172855">
            <w:pPr>
              <w:jc w:val="thaiDistribute"/>
              <w:rPr>
                <w:rFonts w:ascii="TH SarabunPSK" w:eastAsia="Sarabun" w:hAnsi="TH SarabunPSK" w:cs="TH SarabunPSK"/>
                <w:sz w:val="24"/>
                <w:szCs w:val="24"/>
              </w:rPr>
            </w:pPr>
            <w:r w:rsidRPr="00B344CA">
              <w:rPr>
                <w:rFonts w:ascii="TH SarabunPSK" w:eastAsia="Sarabun" w:hAnsi="TH SarabunPSK" w:cs="TH SarabunPSK"/>
                <w:sz w:val="24"/>
                <w:szCs w:val="24"/>
                <w:cs/>
              </w:rPr>
              <w:lastRenderedPageBreak/>
              <w:t>คนดี หมายถึง บัณฑิตที่มีความกตัญญูมีวินัย มีจิตอาสา และมีคุณธรรมจริยธรรม</w:t>
            </w:r>
            <w:proofErr w:type="spellStart"/>
            <w:r w:rsidRPr="00B344CA">
              <w:rPr>
                <w:rFonts w:ascii="TH SarabunPSK" w:eastAsia="Sarabun" w:hAnsi="TH SarabunPSK" w:cs="TH SarabunPSK"/>
                <w:sz w:val="24"/>
                <w:szCs w:val="24"/>
                <w:cs/>
              </w:rPr>
              <w:t>สําคัญ</w:t>
            </w:r>
            <w:proofErr w:type="spellEnd"/>
            <w:r w:rsidRPr="00B344CA">
              <w:rPr>
                <w:rFonts w:ascii="TH SarabunPSK" w:eastAsia="Sarabun" w:hAnsi="TH SarabunPSK" w:cs="TH SarabunPSK"/>
                <w:sz w:val="24"/>
                <w:szCs w:val="24"/>
                <w:cs/>
              </w:rPr>
              <w:t>ที่สอดคล้องกับการประกอบอาชีพ</w:t>
            </w:r>
          </w:p>
          <w:p w14:paraId="36637517" w14:textId="77777777" w:rsidR="002D0EC5" w:rsidRPr="00B344CA" w:rsidRDefault="002D0EC5" w:rsidP="00172855">
            <w:pPr>
              <w:jc w:val="thaiDistribute"/>
              <w:rPr>
                <w:rFonts w:ascii="TH SarabunPSK" w:eastAsia="Sarabun" w:hAnsi="TH SarabunPSK" w:cs="TH SarabunPSK"/>
                <w:sz w:val="24"/>
                <w:szCs w:val="24"/>
              </w:rPr>
            </w:pPr>
            <w:r w:rsidRPr="00B344CA">
              <w:rPr>
                <w:rFonts w:ascii="TH SarabunPSK" w:eastAsia="Sarabun" w:hAnsi="TH SarabunPSK" w:cs="TH SarabunPSK"/>
                <w:sz w:val="24"/>
                <w:szCs w:val="24"/>
                <w:cs/>
              </w:rPr>
              <w:t>คนเก่ง หมายถึง บัณฑิตที่สามารถคิดวิเคราะห์คิดสังเคราะห์คิดสร้างสรรค์มีภาวะความเป็นผู้นํา และมีทักษะในการปฏิบัติและการประยุกต์ใช้ความรู้ในสถานการณ์จริงได้อย่างเชี่ยวชาญ</w:t>
            </w:r>
          </w:p>
        </w:tc>
        <w:tc>
          <w:tcPr>
            <w:tcW w:w="567" w:type="dxa"/>
            <w:tcBorders>
              <w:top w:val="single" w:sz="4" w:space="0" w:color="000000"/>
              <w:left w:val="single" w:sz="4" w:space="0" w:color="auto"/>
              <w:bottom w:val="single" w:sz="4" w:space="0" w:color="000000"/>
              <w:right w:val="single" w:sz="4" w:space="0" w:color="000000"/>
            </w:tcBorders>
            <w:tcMar>
              <w:top w:w="100" w:type="dxa"/>
              <w:left w:w="100" w:type="dxa"/>
              <w:bottom w:w="100" w:type="dxa"/>
              <w:right w:w="100" w:type="dxa"/>
            </w:tcMar>
          </w:tcPr>
          <w:p w14:paraId="208FBCF0" w14:textId="77777777" w:rsidR="002D0EC5" w:rsidRPr="00B344CA" w:rsidRDefault="002D0EC5"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55004E6" w14:textId="77777777" w:rsidR="002D0EC5" w:rsidRPr="00B344CA" w:rsidRDefault="002D0EC5"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9D8D0DC" w14:textId="77777777" w:rsidR="002D0EC5" w:rsidRPr="00B344CA" w:rsidRDefault="002D0EC5"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DD15193" w14:textId="77777777" w:rsidR="002D0EC5" w:rsidRPr="00B344CA" w:rsidRDefault="002D0EC5"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2336372" w14:textId="77777777" w:rsidR="002D0EC5" w:rsidRPr="00B344CA" w:rsidRDefault="002D0EC5"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687AEDBE" w14:textId="77777777" w:rsidR="002D0EC5" w:rsidRPr="00B344CA" w:rsidRDefault="002D0EC5"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4EFF905A" w14:textId="77777777" w:rsidR="002D0EC5" w:rsidRPr="00B344CA" w:rsidRDefault="002D0EC5"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3D51AFFA" w14:textId="77777777" w:rsidR="002D0EC5" w:rsidRPr="00B344CA" w:rsidRDefault="002D0EC5"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01D8D727" w14:textId="77777777" w:rsidR="002D0EC5" w:rsidRPr="00B344CA" w:rsidRDefault="002D0EC5"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76C291A9" w14:textId="77777777" w:rsidR="002D0EC5" w:rsidRPr="00B344CA" w:rsidRDefault="002D0EC5"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215AFDD4" w14:textId="77777777" w:rsidR="002D0EC5" w:rsidRPr="00B344CA" w:rsidRDefault="002D0EC5" w:rsidP="00172855">
            <w:pPr>
              <w:jc w:val="center"/>
              <w:rPr>
                <w:rFonts w:ascii="TH SarabunPSK" w:eastAsia="Sarabun" w:hAnsi="TH SarabunPSK" w:cs="TH SarabunPSK"/>
                <w:b/>
                <w:bCs/>
                <w:sz w:val="24"/>
                <w:szCs w:val="24"/>
                <w:cs/>
              </w:rPr>
            </w:pPr>
          </w:p>
        </w:tc>
        <w:tc>
          <w:tcPr>
            <w:tcW w:w="650" w:type="dxa"/>
            <w:tcBorders>
              <w:top w:val="single" w:sz="4" w:space="0" w:color="000000"/>
              <w:left w:val="single" w:sz="4" w:space="0" w:color="000000"/>
              <w:bottom w:val="single" w:sz="4" w:space="0" w:color="000000"/>
              <w:right w:val="single" w:sz="4" w:space="0" w:color="000000"/>
            </w:tcBorders>
          </w:tcPr>
          <w:p w14:paraId="3AC87B1E" w14:textId="77777777" w:rsidR="002D0EC5" w:rsidRPr="00B344CA" w:rsidRDefault="002D0EC5" w:rsidP="00172855">
            <w:pPr>
              <w:jc w:val="center"/>
              <w:rPr>
                <w:rFonts w:ascii="TH SarabunPSK" w:eastAsia="Sarabun" w:hAnsi="TH SarabunPSK" w:cs="TH SarabunPSK"/>
                <w:b/>
                <w:bCs/>
                <w:sz w:val="24"/>
                <w:szCs w:val="24"/>
                <w:cs/>
              </w:rPr>
            </w:pPr>
          </w:p>
        </w:tc>
        <w:tc>
          <w:tcPr>
            <w:tcW w:w="650" w:type="dxa"/>
            <w:tcBorders>
              <w:top w:val="single" w:sz="4" w:space="0" w:color="000000"/>
              <w:left w:val="single" w:sz="4" w:space="0" w:color="000000"/>
              <w:bottom w:val="single" w:sz="4" w:space="0" w:color="000000"/>
              <w:right w:val="single" w:sz="4" w:space="0" w:color="000000"/>
            </w:tcBorders>
          </w:tcPr>
          <w:p w14:paraId="38280437" w14:textId="12BB087C" w:rsidR="002D0EC5" w:rsidRPr="00B344CA" w:rsidRDefault="002D0EC5" w:rsidP="00172855">
            <w:pPr>
              <w:jc w:val="center"/>
              <w:rPr>
                <w:rFonts w:ascii="TH SarabunPSK" w:eastAsia="Sarabun" w:hAnsi="TH SarabunPSK" w:cs="TH SarabunPSK"/>
                <w:b/>
                <w:bCs/>
                <w:sz w:val="24"/>
                <w:szCs w:val="24"/>
                <w:cs/>
              </w:rPr>
            </w:pPr>
          </w:p>
        </w:tc>
        <w:tc>
          <w:tcPr>
            <w:tcW w:w="660" w:type="dxa"/>
            <w:tcBorders>
              <w:top w:val="single" w:sz="4" w:space="0" w:color="000000"/>
              <w:left w:val="single" w:sz="4" w:space="0" w:color="000000"/>
              <w:bottom w:val="single" w:sz="4" w:space="0" w:color="000000"/>
              <w:right w:val="single" w:sz="4" w:space="0" w:color="000000"/>
            </w:tcBorders>
          </w:tcPr>
          <w:p w14:paraId="72369568" w14:textId="5FAF8855" w:rsidR="002D0EC5" w:rsidRPr="00B344CA" w:rsidRDefault="002D0EC5" w:rsidP="00172855">
            <w:pPr>
              <w:jc w:val="center"/>
              <w:rPr>
                <w:rFonts w:ascii="TH SarabunPSK" w:eastAsia="Sarabun" w:hAnsi="TH SarabunPSK" w:cs="TH SarabunPSK"/>
                <w:b/>
                <w:bCs/>
                <w:sz w:val="24"/>
                <w:szCs w:val="24"/>
                <w:cs/>
              </w:rPr>
            </w:pPr>
          </w:p>
        </w:tc>
        <w:tc>
          <w:tcPr>
            <w:tcW w:w="660" w:type="dxa"/>
            <w:tcBorders>
              <w:top w:val="single" w:sz="4" w:space="0" w:color="000000"/>
              <w:left w:val="single" w:sz="4" w:space="0" w:color="000000"/>
              <w:bottom w:val="single" w:sz="4" w:space="0" w:color="000000"/>
              <w:right w:val="single" w:sz="4" w:space="0" w:color="000000"/>
            </w:tcBorders>
          </w:tcPr>
          <w:p w14:paraId="16622A4F" w14:textId="42FF8574" w:rsidR="002D0EC5" w:rsidRPr="00B344CA" w:rsidRDefault="002D0EC5" w:rsidP="00172855">
            <w:pPr>
              <w:jc w:val="center"/>
              <w:rPr>
                <w:rFonts w:ascii="TH SarabunPSK" w:eastAsia="Sarabun" w:hAnsi="TH SarabunPSK" w:cs="TH SarabunPSK"/>
                <w:b/>
                <w:bCs/>
                <w:sz w:val="24"/>
                <w:szCs w:val="24"/>
                <w:cs/>
              </w:rPr>
            </w:pPr>
          </w:p>
        </w:tc>
      </w:tr>
      <w:tr w:rsidR="002D0EC5" w:rsidRPr="00B344CA" w14:paraId="6ABDE065" w14:textId="77777777" w:rsidTr="00172855">
        <w:trPr>
          <w:trHeight w:val="20"/>
        </w:trPr>
        <w:tc>
          <w:tcPr>
            <w:tcW w:w="14232" w:type="dxa"/>
            <w:gridSpan w:val="16"/>
            <w:tcBorders>
              <w:top w:val="single" w:sz="4" w:space="0" w:color="auto"/>
              <w:left w:val="single" w:sz="4" w:space="0" w:color="auto"/>
              <w:bottom w:val="single" w:sz="4" w:space="0" w:color="auto"/>
              <w:right w:val="single" w:sz="4" w:space="0" w:color="auto"/>
            </w:tcBorders>
          </w:tcPr>
          <w:p w14:paraId="56C550E9" w14:textId="4EFDD65D" w:rsidR="002D0EC5" w:rsidRPr="00B344CA" w:rsidRDefault="002D0EC5" w:rsidP="00172855">
            <w:pPr>
              <w:jc w:val="center"/>
              <w:rPr>
                <w:rFonts w:ascii="TH SarabunPSK" w:eastAsia="Sarabun" w:hAnsi="TH SarabunPSK" w:cs="TH SarabunPSK"/>
                <w:b/>
                <w:sz w:val="24"/>
                <w:szCs w:val="24"/>
              </w:rPr>
            </w:pPr>
            <w:r w:rsidRPr="00B344CA">
              <w:rPr>
                <w:rFonts w:ascii="TH SarabunPSK" w:eastAsia="Sarabun" w:hAnsi="TH SarabunPSK" w:cs="TH SarabunPSK"/>
                <w:b/>
                <w:bCs/>
                <w:sz w:val="24"/>
                <w:szCs w:val="24"/>
                <w:cs/>
              </w:rPr>
              <w:t xml:space="preserve">ทักษะที่จำเป็นในศตวรรษที่ </w:t>
            </w:r>
            <w:r w:rsidRPr="00B344CA">
              <w:rPr>
                <w:rFonts w:ascii="TH SarabunPSK" w:eastAsia="Sarabun" w:hAnsi="TH SarabunPSK" w:cs="TH SarabunPSK"/>
                <w:b/>
                <w:sz w:val="24"/>
                <w:szCs w:val="24"/>
              </w:rPr>
              <w:t>21</w:t>
            </w:r>
          </w:p>
        </w:tc>
      </w:tr>
      <w:tr w:rsidR="00DA4A3E" w:rsidRPr="00B344CA" w14:paraId="7FF9021B" w14:textId="06D25657" w:rsidTr="00172855">
        <w:trPr>
          <w:trHeight w:val="20"/>
        </w:trPr>
        <w:tc>
          <w:tcPr>
            <w:tcW w:w="519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11567629" w14:textId="77777777" w:rsidR="00DA4A3E" w:rsidRPr="00B344CA" w:rsidRDefault="00DA4A3E" w:rsidP="00172855">
            <w:pPr>
              <w:jc w:val="thaiDistribute"/>
              <w:rPr>
                <w:rFonts w:ascii="TH SarabunPSK" w:eastAsia="Sarabun" w:hAnsi="TH SarabunPSK" w:cs="TH SarabunPSK"/>
                <w:b/>
                <w:sz w:val="24"/>
                <w:szCs w:val="24"/>
              </w:rPr>
            </w:pPr>
            <w:r w:rsidRPr="00B344CA">
              <w:rPr>
                <w:rFonts w:ascii="TH SarabunPSK" w:eastAsia="Sarabun" w:hAnsi="TH SarabunPSK" w:cs="TH SarabunPSK"/>
                <w:b/>
                <w:sz w:val="24"/>
                <w:szCs w:val="24"/>
              </w:rPr>
              <w:t>C1 Creativity and innovation</w:t>
            </w:r>
          </w:p>
        </w:tc>
        <w:tc>
          <w:tcPr>
            <w:tcW w:w="567" w:type="dxa"/>
            <w:tcBorders>
              <w:top w:val="single" w:sz="4" w:space="0" w:color="000000"/>
              <w:left w:val="single" w:sz="4" w:space="0" w:color="auto"/>
              <w:bottom w:val="single" w:sz="4" w:space="0" w:color="000000"/>
              <w:right w:val="single" w:sz="4" w:space="0" w:color="000000"/>
            </w:tcBorders>
            <w:tcMar>
              <w:top w:w="100" w:type="dxa"/>
              <w:left w:w="100" w:type="dxa"/>
              <w:bottom w:w="100" w:type="dxa"/>
              <w:right w:w="100" w:type="dxa"/>
            </w:tcMar>
          </w:tcPr>
          <w:p w14:paraId="3CFFB2D9"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87D1243"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1326F9B"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6F049EC"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B50E0E9" w14:textId="6DD1C8A0"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68D14659"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3F84C057"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62D394AF"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69FBD790" w14:textId="46BDCDBE" w:rsidR="00DA4A3E" w:rsidRPr="00B344CA" w:rsidRDefault="00DA4A3E"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7D898EEB" w14:textId="4FEA6281" w:rsidR="00DA4A3E" w:rsidRPr="00B344CA" w:rsidRDefault="00DA4A3E"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213CC4E2" w14:textId="77777777" w:rsidR="00DA4A3E" w:rsidRPr="00B344CA" w:rsidRDefault="00DA4A3E"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3359E127" w14:textId="77777777" w:rsidR="00DA4A3E" w:rsidRPr="00B344CA" w:rsidRDefault="00DA4A3E"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1A1F60D9" w14:textId="77777777" w:rsidR="00DA4A3E" w:rsidRPr="00B344CA" w:rsidRDefault="00DA4A3E" w:rsidP="00172855">
            <w:pPr>
              <w:jc w:val="center"/>
              <w:rPr>
                <w:rFonts w:ascii="TH SarabunPSK" w:eastAsia="Sarabun" w:hAnsi="TH SarabunPSK" w:cs="TH SarabunPSK"/>
                <w:b/>
                <w:sz w:val="24"/>
                <w:szCs w:val="24"/>
              </w:rPr>
            </w:pPr>
          </w:p>
        </w:tc>
        <w:tc>
          <w:tcPr>
            <w:tcW w:w="660" w:type="dxa"/>
            <w:tcBorders>
              <w:top w:val="single" w:sz="4" w:space="0" w:color="000000"/>
              <w:left w:val="single" w:sz="4" w:space="0" w:color="000000"/>
              <w:bottom w:val="single" w:sz="4" w:space="0" w:color="000000"/>
              <w:right w:val="single" w:sz="4" w:space="0" w:color="000000"/>
            </w:tcBorders>
          </w:tcPr>
          <w:p w14:paraId="40D329D7" w14:textId="77777777" w:rsidR="00DA4A3E" w:rsidRPr="00B344CA" w:rsidRDefault="00DA4A3E" w:rsidP="00172855">
            <w:pPr>
              <w:jc w:val="center"/>
              <w:rPr>
                <w:rFonts w:ascii="TH SarabunPSK" w:eastAsia="Sarabun" w:hAnsi="TH SarabunPSK" w:cs="TH SarabunPSK"/>
                <w:b/>
                <w:sz w:val="24"/>
                <w:szCs w:val="24"/>
              </w:rPr>
            </w:pPr>
          </w:p>
        </w:tc>
        <w:tc>
          <w:tcPr>
            <w:tcW w:w="660" w:type="dxa"/>
            <w:tcBorders>
              <w:top w:val="single" w:sz="4" w:space="0" w:color="000000"/>
              <w:left w:val="single" w:sz="4" w:space="0" w:color="000000"/>
              <w:bottom w:val="single" w:sz="4" w:space="0" w:color="000000"/>
              <w:right w:val="single" w:sz="4" w:space="0" w:color="000000"/>
            </w:tcBorders>
          </w:tcPr>
          <w:p w14:paraId="4E46FC21" w14:textId="77777777" w:rsidR="00DA4A3E" w:rsidRPr="00B344CA" w:rsidRDefault="00DA4A3E" w:rsidP="00172855">
            <w:pPr>
              <w:jc w:val="center"/>
              <w:rPr>
                <w:rFonts w:ascii="TH SarabunPSK" w:eastAsia="Sarabun" w:hAnsi="TH SarabunPSK" w:cs="TH SarabunPSK"/>
                <w:b/>
                <w:sz w:val="24"/>
                <w:szCs w:val="24"/>
              </w:rPr>
            </w:pPr>
          </w:p>
        </w:tc>
      </w:tr>
      <w:tr w:rsidR="002D0EC5" w:rsidRPr="00B344CA" w14:paraId="5E5D4772" w14:textId="1443647E" w:rsidTr="00172855">
        <w:trPr>
          <w:trHeight w:val="20"/>
        </w:trPr>
        <w:tc>
          <w:tcPr>
            <w:tcW w:w="519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14:paraId="0ED2C052" w14:textId="77777777" w:rsidR="002D0EC5" w:rsidRPr="00B344CA" w:rsidRDefault="002D0EC5" w:rsidP="00172855">
            <w:pPr>
              <w:jc w:val="thaiDistribute"/>
              <w:rPr>
                <w:rFonts w:ascii="TH SarabunPSK" w:eastAsia="Sarabun" w:hAnsi="TH SarabunPSK" w:cs="TH SarabunPSK"/>
                <w:b/>
                <w:sz w:val="24"/>
                <w:szCs w:val="24"/>
              </w:rPr>
            </w:pPr>
            <w:r w:rsidRPr="00B344CA">
              <w:rPr>
                <w:rFonts w:ascii="TH SarabunPSK" w:eastAsia="Sarabun" w:hAnsi="TH SarabunPSK" w:cs="TH SarabunPSK"/>
                <w:b/>
                <w:sz w:val="24"/>
                <w:szCs w:val="24"/>
              </w:rPr>
              <w:t>C2 Critical Thinking, Complex Problem Solving and Learning skills</w:t>
            </w:r>
          </w:p>
        </w:tc>
        <w:tc>
          <w:tcPr>
            <w:tcW w:w="567" w:type="dxa"/>
            <w:tcBorders>
              <w:top w:val="single" w:sz="4" w:space="0" w:color="000000"/>
              <w:left w:val="single" w:sz="4" w:space="0" w:color="auto"/>
              <w:bottom w:val="single" w:sz="4" w:space="0" w:color="auto"/>
              <w:right w:val="single" w:sz="4" w:space="0" w:color="000000"/>
            </w:tcBorders>
            <w:tcMar>
              <w:top w:w="100" w:type="dxa"/>
              <w:left w:w="100" w:type="dxa"/>
              <w:bottom w:w="100" w:type="dxa"/>
              <w:right w:w="100" w:type="dxa"/>
            </w:tcMar>
          </w:tcPr>
          <w:p w14:paraId="4628BCAA" w14:textId="77777777" w:rsidR="002D0EC5" w:rsidRPr="00B344CA" w:rsidRDefault="002D0EC5"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auto"/>
              <w:right w:val="single" w:sz="4" w:space="0" w:color="000000"/>
            </w:tcBorders>
            <w:tcMar>
              <w:top w:w="100" w:type="dxa"/>
              <w:left w:w="100" w:type="dxa"/>
              <w:bottom w:w="100" w:type="dxa"/>
              <w:right w:w="100" w:type="dxa"/>
            </w:tcMar>
          </w:tcPr>
          <w:p w14:paraId="23DAAC69" w14:textId="77777777" w:rsidR="002D0EC5" w:rsidRPr="00B344CA" w:rsidRDefault="002D0EC5"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auto"/>
              <w:right w:val="single" w:sz="4" w:space="0" w:color="000000"/>
            </w:tcBorders>
            <w:tcMar>
              <w:top w:w="100" w:type="dxa"/>
              <w:left w:w="100" w:type="dxa"/>
              <w:bottom w:w="100" w:type="dxa"/>
              <w:right w:w="100" w:type="dxa"/>
            </w:tcMar>
          </w:tcPr>
          <w:p w14:paraId="17150C24" w14:textId="77777777" w:rsidR="002D0EC5" w:rsidRPr="00B344CA" w:rsidRDefault="002D0EC5"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auto"/>
              <w:right w:val="single" w:sz="4" w:space="0" w:color="000000"/>
            </w:tcBorders>
            <w:tcMar>
              <w:top w:w="100" w:type="dxa"/>
              <w:left w:w="100" w:type="dxa"/>
              <w:bottom w:w="100" w:type="dxa"/>
              <w:right w:w="100" w:type="dxa"/>
            </w:tcMar>
          </w:tcPr>
          <w:p w14:paraId="1D7F8C4F" w14:textId="77777777" w:rsidR="002D0EC5" w:rsidRPr="00B344CA" w:rsidRDefault="002D0EC5"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auto"/>
              <w:right w:val="single" w:sz="4" w:space="0" w:color="000000"/>
            </w:tcBorders>
            <w:tcMar>
              <w:top w:w="100" w:type="dxa"/>
              <w:left w:w="100" w:type="dxa"/>
              <w:bottom w:w="100" w:type="dxa"/>
              <w:right w:w="100" w:type="dxa"/>
            </w:tcMar>
          </w:tcPr>
          <w:p w14:paraId="41367443" w14:textId="77777777" w:rsidR="002D0EC5" w:rsidRPr="00B344CA" w:rsidRDefault="002D0EC5"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auto"/>
              <w:right w:val="single" w:sz="4" w:space="0" w:color="000000"/>
            </w:tcBorders>
          </w:tcPr>
          <w:p w14:paraId="611705B4" w14:textId="77777777" w:rsidR="002D0EC5" w:rsidRPr="00B344CA" w:rsidRDefault="002D0EC5"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auto"/>
              <w:right w:val="single" w:sz="4" w:space="0" w:color="000000"/>
            </w:tcBorders>
          </w:tcPr>
          <w:p w14:paraId="4B42C2A6" w14:textId="687F282C" w:rsidR="002D0EC5" w:rsidRPr="00B344CA" w:rsidRDefault="002D0EC5"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auto"/>
              <w:right w:val="single" w:sz="4" w:space="0" w:color="000000"/>
            </w:tcBorders>
          </w:tcPr>
          <w:p w14:paraId="5B324899" w14:textId="392556C9" w:rsidR="002D0EC5" w:rsidRPr="00B344CA" w:rsidRDefault="002D0EC5"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auto"/>
              <w:right w:val="single" w:sz="4" w:space="0" w:color="000000"/>
            </w:tcBorders>
          </w:tcPr>
          <w:p w14:paraId="3317FDCF" w14:textId="77777777" w:rsidR="002D0EC5" w:rsidRPr="00B344CA" w:rsidRDefault="002D0EC5"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auto"/>
              <w:right w:val="single" w:sz="4" w:space="0" w:color="000000"/>
            </w:tcBorders>
          </w:tcPr>
          <w:p w14:paraId="3A70BB14" w14:textId="77777777" w:rsidR="002D0EC5" w:rsidRPr="00B344CA" w:rsidRDefault="002D0EC5"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auto"/>
              <w:right w:val="single" w:sz="4" w:space="0" w:color="000000"/>
            </w:tcBorders>
          </w:tcPr>
          <w:p w14:paraId="11C5AFAE" w14:textId="61BF6014" w:rsidR="002D0EC5" w:rsidRPr="00B344CA" w:rsidRDefault="002D0EC5" w:rsidP="00172855">
            <w:pPr>
              <w:jc w:val="center"/>
              <w:rPr>
                <w:rFonts w:ascii="TH SarabunPSK" w:eastAsia="Sarabun" w:hAnsi="TH SarabunPSK" w:cs="TH SarabunPSK"/>
                <w:b/>
                <w:bCs/>
                <w:sz w:val="24"/>
                <w:szCs w:val="24"/>
                <w:cs/>
              </w:rPr>
            </w:pPr>
          </w:p>
        </w:tc>
        <w:tc>
          <w:tcPr>
            <w:tcW w:w="650" w:type="dxa"/>
            <w:tcBorders>
              <w:top w:val="single" w:sz="4" w:space="0" w:color="000000"/>
              <w:left w:val="single" w:sz="4" w:space="0" w:color="000000"/>
              <w:bottom w:val="single" w:sz="4" w:space="0" w:color="auto"/>
              <w:right w:val="single" w:sz="4" w:space="0" w:color="000000"/>
            </w:tcBorders>
          </w:tcPr>
          <w:p w14:paraId="67F16FA3" w14:textId="44BD9C63" w:rsidR="002D0EC5" w:rsidRPr="00B344CA" w:rsidRDefault="002D0EC5" w:rsidP="00172855">
            <w:pPr>
              <w:jc w:val="center"/>
              <w:rPr>
                <w:rFonts w:ascii="TH SarabunPSK" w:eastAsia="Sarabun" w:hAnsi="TH SarabunPSK" w:cs="TH SarabunPSK"/>
                <w:b/>
                <w:bCs/>
                <w:sz w:val="24"/>
                <w:szCs w:val="24"/>
                <w:cs/>
              </w:rPr>
            </w:pPr>
          </w:p>
        </w:tc>
        <w:tc>
          <w:tcPr>
            <w:tcW w:w="650" w:type="dxa"/>
            <w:tcBorders>
              <w:top w:val="single" w:sz="4" w:space="0" w:color="000000"/>
              <w:left w:val="single" w:sz="4" w:space="0" w:color="000000"/>
              <w:bottom w:val="single" w:sz="4" w:space="0" w:color="auto"/>
              <w:right w:val="single" w:sz="4" w:space="0" w:color="000000"/>
            </w:tcBorders>
          </w:tcPr>
          <w:p w14:paraId="3454C0B8" w14:textId="240A9332" w:rsidR="002D0EC5" w:rsidRPr="00B344CA" w:rsidRDefault="002D0EC5" w:rsidP="00172855">
            <w:pPr>
              <w:jc w:val="center"/>
              <w:rPr>
                <w:rFonts w:ascii="TH SarabunPSK" w:eastAsia="Sarabun" w:hAnsi="TH SarabunPSK" w:cs="TH SarabunPSK"/>
                <w:b/>
                <w:bCs/>
                <w:sz w:val="24"/>
                <w:szCs w:val="24"/>
                <w:cs/>
              </w:rPr>
            </w:pPr>
          </w:p>
        </w:tc>
        <w:tc>
          <w:tcPr>
            <w:tcW w:w="660" w:type="dxa"/>
            <w:tcBorders>
              <w:top w:val="single" w:sz="4" w:space="0" w:color="000000"/>
              <w:left w:val="single" w:sz="4" w:space="0" w:color="000000"/>
              <w:bottom w:val="single" w:sz="4" w:space="0" w:color="auto"/>
              <w:right w:val="single" w:sz="4" w:space="0" w:color="000000"/>
            </w:tcBorders>
          </w:tcPr>
          <w:p w14:paraId="32721A07" w14:textId="77777777" w:rsidR="002D0EC5" w:rsidRPr="00B344CA" w:rsidRDefault="002D0EC5" w:rsidP="00172855">
            <w:pPr>
              <w:jc w:val="center"/>
              <w:rPr>
                <w:rFonts w:ascii="TH SarabunPSK" w:eastAsia="Sarabun" w:hAnsi="TH SarabunPSK" w:cs="TH SarabunPSK"/>
                <w:b/>
                <w:bCs/>
                <w:sz w:val="24"/>
                <w:szCs w:val="24"/>
                <w:cs/>
              </w:rPr>
            </w:pPr>
          </w:p>
        </w:tc>
        <w:tc>
          <w:tcPr>
            <w:tcW w:w="660" w:type="dxa"/>
            <w:tcBorders>
              <w:top w:val="single" w:sz="4" w:space="0" w:color="000000"/>
              <w:left w:val="single" w:sz="4" w:space="0" w:color="000000"/>
              <w:bottom w:val="single" w:sz="4" w:space="0" w:color="auto"/>
              <w:right w:val="single" w:sz="4" w:space="0" w:color="000000"/>
            </w:tcBorders>
          </w:tcPr>
          <w:p w14:paraId="7872FBD4" w14:textId="77777777" w:rsidR="002D0EC5" w:rsidRPr="00B344CA" w:rsidRDefault="002D0EC5" w:rsidP="00172855">
            <w:pPr>
              <w:jc w:val="center"/>
              <w:rPr>
                <w:rFonts w:ascii="TH SarabunPSK" w:eastAsia="Sarabun" w:hAnsi="TH SarabunPSK" w:cs="TH SarabunPSK"/>
                <w:b/>
                <w:bCs/>
                <w:sz w:val="24"/>
                <w:szCs w:val="24"/>
                <w:cs/>
              </w:rPr>
            </w:pPr>
          </w:p>
        </w:tc>
      </w:tr>
      <w:tr w:rsidR="00DA4A3E" w:rsidRPr="00B344CA" w14:paraId="34514EC5" w14:textId="6E33EDD9" w:rsidTr="00172855">
        <w:trPr>
          <w:trHeight w:val="20"/>
        </w:trPr>
        <w:tc>
          <w:tcPr>
            <w:tcW w:w="519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3B8AD680" w14:textId="77777777" w:rsidR="00DA4A3E" w:rsidRPr="00B344CA" w:rsidRDefault="00DA4A3E" w:rsidP="00172855">
            <w:pPr>
              <w:jc w:val="thaiDistribute"/>
              <w:rPr>
                <w:rFonts w:ascii="TH SarabunPSK" w:eastAsia="Sarabun" w:hAnsi="TH SarabunPSK" w:cs="TH SarabunPSK"/>
                <w:b/>
                <w:sz w:val="24"/>
                <w:szCs w:val="24"/>
              </w:rPr>
            </w:pPr>
            <w:r w:rsidRPr="00B344CA">
              <w:rPr>
                <w:rFonts w:ascii="TH SarabunPSK" w:eastAsia="Sarabun" w:hAnsi="TH SarabunPSK" w:cs="TH SarabunPSK"/>
                <w:b/>
                <w:sz w:val="24"/>
                <w:szCs w:val="24"/>
              </w:rPr>
              <w:t>C3 Communication and negotiation</w:t>
            </w:r>
          </w:p>
        </w:tc>
        <w:tc>
          <w:tcPr>
            <w:tcW w:w="567" w:type="dxa"/>
            <w:tcBorders>
              <w:top w:val="single" w:sz="4" w:space="0" w:color="auto"/>
              <w:left w:val="single" w:sz="4" w:space="0" w:color="auto"/>
              <w:bottom w:val="single" w:sz="4" w:space="0" w:color="000000"/>
              <w:right w:val="single" w:sz="4" w:space="0" w:color="000000"/>
            </w:tcBorders>
            <w:tcMar>
              <w:top w:w="100" w:type="dxa"/>
              <w:left w:w="100" w:type="dxa"/>
              <w:bottom w:w="100" w:type="dxa"/>
              <w:right w:w="100" w:type="dxa"/>
            </w:tcMar>
          </w:tcPr>
          <w:p w14:paraId="5853D087"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auto"/>
              <w:left w:val="single" w:sz="4" w:space="0" w:color="000000"/>
              <w:bottom w:val="single" w:sz="4" w:space="0" w:color="000000"/>
              <w:right w:val="single" w:sz="4" w:space="0" w:color="000000"/>
            </w:tcBorders>
            <w:tcMar>
              <w:top w:w="100" w:type="dxa"/>
              <w:left w:w="100" w:type="dxa"/>
              <w:bottom w:w="100" w:type="dxa"/>
              <w:right w:w="100" w:type="dxa"/>
            </w:tcMar>
          </w:tcPr>
          <w:p w14:paraId="2273B7B1"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auto"/>
              <w:left w:val="single" w:sz="4" w:space="0" w:color="000000"/>
              <w:bottom w:val="single" w:sz="4" w:space="0" w:color="000000"/>
              <w:right w:val="single" w:sz="4" w:space="0" w:color="000000"/>
            </w:tcBorders>
            <w:tcMar>
              <w:top w:w="100" w:type="dxa"/>
              <w:left w:w="100" w:type="dxa"/>
              <w:bottom w:w="100" w:type="dxa"/>
              <w:right w:w="100" w:type="dxa"/>
            </w:tcMar>
          </w:tcPr>
          <w:p w14:paraId="4C5AC350"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auto"/>
              <w:left w:val="single" w:sz="4" w:space="0" w:color="000000"/>
              <w:bottom w:val="single" w:sz="4" w:space="0" w:color="000000"/>
              <w:right w:val="single" w:sz="4" w:space="0" w:color="000000"/>
            </w:tcBorders>
            <w:tcMar>
              <w:top w:w="100" w:type="dxa"/>
              <w:left w:w="100" w:type="dxa"/>
              <w:bottom w:w="100" w:type="dxa"/>
              <w:right w:w="100" w:type="dxa"/>
            </w:tcMar>
          </w:tcPr>
          <w:p w14:paraId="5103AEE0"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auto"/>
              <w:left w:val="single" w:sz="4" w:space="0" w:color="000000"/>
              <w:bottom w:val="single" w:sz="4" w:space="0" w:color="000000"/>
              <w:right w:val="single" w:sz="4" w:space="0" w:color="000000"/>
            </w:tcBorders>
            <w:tcMar>
              <w:top w:w="100" w:type="dxa"/>
              <w:left w:w="100" w:type="dxa"/>
              <w:bottom w:w="100" w:type="dxa"/>
              <w:right w:w="100" w:type="dxa"/>
            </w:tcMar>
          </w:tcPr>
          <w:p w14:paraId="1558A6E9"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auto"/>
              <w:left w:val="single" w:sz="4" w:space="0" w:color="000000"/>
              <w:bottom w:val="single" w:sz="4" w:space="0" w:color="000000"/>
              <w:right w:val="single" w:sz="4" w:space="0" w:color="000000"/>
            </w:tcBorders>
          </w:tcPr>
          <w:p w14:paraId="050802D4"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auto"/>
              <w:left w:val="single" w:sz="4" w:space="0" w:color="000000"/>
              <w:bottom w:val="single" w:sz="4" w:space="0" w:color="000000"/>
              <w:right w:val="single" w:sz="4" w:space="0" w:color="000000"/>
            </w:tcBorders>
          </w:tcPr>
          <w:p w14:paraId="1F612BC0" w14:textId="77777777" w:rsidR="00DA4A3E" w:rsidRPr="00B344CA" w:rsidRDefault="00DA4A3E" w:rsidP="00172855">
            <w:pPr>
              <w:jc w:val="center"/>
              <w:rPr>
                <w:rFonts w:ascii="TH SarabunPSK" w:eastAsia="Sarabun" w:hAnsi="TH SarabunPSK" w:cs="TH SarabunPSK"/>
                <w:b/>
                <w:sz w:val="24"/>
                <w:szCs w:val="24"/>
                <w:cs/>
              </w:rPr>
            </w:pPr>
          </w:p>
        </w:tc>
        <w:tc>
          <w:tcPr>
            <w:tcW w:w="567" w:type="dxa"/>
            <w:tcBorders>
              <w:top w:val="single" w:sz="4" w:space="0" w:color="auto"/>
              <w:left w:val="single" w:sz="4" w:space="0" w:color="000000"/>
              <w:bottom w:val="single" w:sz="4" w:space="0" w:color="000000"/>
              <w:right w:val="single" w:sz="4" w:space="0" w:color="000000"/>
            </w:tcBorders>
          </w:tcPr>
          <w:p w14:paraId="6DD82915" w14:textId="6031809B"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auto"/>
              <w:left w:val="single" w:sz="4" w:space="0" w:color="000000"/>
              <w:bottom w:val="single" w:sz="4" w:space="0" w:color="000000"/>
              <w:right w:val="single" w:sz="4" w:space="0" w:color="000000"/>
            </w:tcBorders>
          </w:tcPr>
          <w:p w14:paraId="18ACFDA6" w14:textId="1971F90A" w:rsidR="00DA4A3E" w:rsidRPr="00B344CA" w:rsidRDefault="00DA4A3E" w:rsidP="00172855">
            <w:pPr>
              <w:jc w:val="center"/>
              <w:rPr>
                <w:rFonts w:ascii="TH SarabunPSK" w:eastAsia="Sarabun" w:hAnsi="TH SarabunPSK" w:cs="TH SarabunPSK"/>
                <w:b/>
                <w:sz w:val="24"/>
                <w:szCs w:val="24"/>
              </w:rPr>
            </w:pPr>
          </w:p>
        </w:tc>
        <w:tc>
          <w:tcPr>
            <w:tcW w:w="650" w:type="dxa"/>
            <w:tcBorders>
              <w:top w:val="single" w:sz="4" w:space="0" w:color="auto"/>
              <w:left w:val="single" w:sz="4" w:space="0" w:color="000000"/>
              <w:bottom w:val="single" w:sz="4" w:space="0" w:color="000000"/>
              <w:right w:val="single" w:sz="4" w:space="0" w:color="000000"/>
            </w:tcBorders>
          </w:tcPr>
          <w:p w14:paraId="3F8B75E3" w14:textId="77777777" w:rsidR="00DA4A3E" w:rsidRPr="00B344CA" w:rsidRDefault="00DA4A3E" w:rsidP="00172855">
            <w:pPr>
              <w:jc w:val="center"/>
              <w:rPr>
                <w:rFonts w:ascii="TH SarabunPSK" w:eastAsia="Sarabun" w:hAnsi="TH SarabunPSK" w:cs="TH SarabunPSK"/>
                <w:b/>
                <w:sz w:val="24"/>
                <w:szCs w:val="24"/>
              </w:rPr>
            </w:pPr>
          </w:p>
        </w:tc>
        <w:tc>
          <w:tcPr>
            <w:tcW w:w="650" w:type="dxa"/>
            <w:tcBorders>
              <w:top w:val="single" w:sz="4" w:space="0" w:color="auto"/>
              <w:left w:val="single" w:sz="4" w:space="0" w:color="000000"/>
              <w:bottom w:val="single" w:sz="4" w:space="0" w:color="000000"/>
              <w:right w:val="single" w:sz="4" w:space="0" w:color="000000"/>
            </w:tcBorders>
          </w:tcPr>
          <w:p w14:paraId="64366239" w14:textId="77777777" w:rsidR="00DA4A3E" w:rsidRPr="00B344CA" w:rsidRDefault="00DA4A3E" w:rsidP="00172855">
            <w:pPr>
              <w:jc w:val="center"/>
              <w:rPr>
                <w:rFonts w:ascii="TH SarabunPSK" w:eastAsia="Sarabun" w:hAnsi="TH SarabunPSK" w:cs="TH SarabunPSK"/>
                <w:b/>
                <w:bCs/>
                <w:sz w:val="24"/>
                <w:szCs w:val="24"/>
                <w:cs/>
              </w:rPr>
            </w:pPr>
          </w:p>
        </w:tc>
        <w:tc>
          <w:tcPr>
            <w:tcW w:w="650" w:type="dxa"/>
            <w:tcBorders>
              <w:top w:val="single" w:sz="4" w:space="0" w:color="auto"/>
              <w:left w:val="single" w:sz="4" w:space="0" w:color="000000"/>
              <w:bottom w:val="single" w:sz="4" w:space="0" w:color="000000"/>
              <w:right w:val="single" w:sz="4" w:space="0" w:color="000000"/>
            </w:tcBorders>
          </w:tcPr>
          <w:p w14:paraId="15631FF8" w14:textId="77777777" w:rsidR="00DA4A3E" w:rsidRPr="00B344CA" w:rsidRDefault="00DA4A3E" w:rsidP="00172855">
            <w:pPr>
              <w:jc w:val="center"/>
              <w:rPr>
                <w:rFonts w:ascii="TH SarabunPSK" w:eastAsia="Sarabun" w:hAnsi="TH SarabunPSK" w:cs="TH SarabunPSK"/>
                <w:b/>
                <w:bCs/>
                <w:sz w:val="24"/>
                <w:szCs w:val="24"/>
                <w:cs/>
              </w:rPr>
            </w:pPr>
          </w:p>
        </w:tc>
        <w:tc>
          <w:tcPr>
            <w:tcW w:w="650" w:type="dxa"/>
            <w:tcBorders>
              <w:top w:val="single" w:sz="4" w:space="0" w:color="auto"/>
              <w:left w:val="single" w:sz="4" w:space="0" w:color="000000"/>
              <w:bottom w:val="single" w:sz="4" w:space="0" w:color="000000"/>
              <w:right w:val="single" w:sz="4" w:space="0" w:color="000000"/>
            </w:tcBorders>
          </w:tcPr>
          <w:p w14:paraId="16CE18DB" w14:textId="77777777" w:rsidR="00DA4A3E" w:rsidRPr="00B344CA" w:rsidRDefault="00DA4A3E" w:rsidP="00172855">
            <w:pPr>
              <w:jc w:val="center"/>
              <w:rPr>
                <w:rFonts w:ascii="TH SarabunPSK" w:eastAsia="Sarabun" w:hAnsi="TH SarabunPSK" w:cs="TH SarabunPSK"/>
                <w:b/>
                <w:bCs/>
                <w:sz w:val="24"/>
                <w:szCs w:val="24"/>
                <w:cs/>
              </w:rPr>
            </w:pPr>
          </w:p>
        </w:tc>
        <w:tc>
          <w:tcPr>
            <w:tcW w:w="660" w:type="dxa"/>
            <w:tcBorders>
              <w:top w:val="single" w:sz="4" w:space="0" w:color="auto"/>
              <w:left w:val="single" w:sz="4" w:space="0" w:color="000000"/>
              <w:bottom w:val="single" w:sz="4" w:space="0" w:color="000000"/>
              <w:right w:val="single" w:sz="4" w:space="0" w:color="000000"/>
            </w:tcBorders>
          </w:tcPr>
          <w:p w14:paraId="7B9C4007" w14:textId="65973B0F" w:rsidR="00DA4A3E" w:rsidRPr="00B344CA" w:rsidRDefault="00DA4A3E" w:rsidP="00172855">
            <w:pPr>
              <w:jc w:val="center"/>
              <w:rPr>
                <w:rFonts w:ascii="TH SarabunPSK" w:eastAsia="Sarabun" w:hAnsi="TH SarabunPSK" w:cs="TH SarabunPSK"/>
                <w:b/>
                <w:bCs/>
                <w:sz w:val="24"/>
                <w:szCs w:val="24"/>
                <w:cs/>
              </w:rPr>
            </w:pPr>
          </w:p>
        </w:tc>
        <w:tc>
          <w:tcPr>
            <w:tcW w:w="660" w:type="dxa"/>
            <w:tcBorders>
              <w:top w:val="single" w:sz="4" w:space="0" w:color="auto"/>
              <w:left w:val="single" w:sz="4" w:space="0" w:color="000000"/>
              <w:bottom w:val="single" w:sz="4" w:space="0" w:color="000000"/>
              <w:right w:val="single" w:sz="4" w:space="0" w:color="000000"/>
            </w:tcBorders>
          </w:tcPr>
          <w:p w14:paraId="59388528" w14:textId="713500F0" w:rsidR="00DA4A3E" w:rsidRPr="00B344CA" w:rsidRDefault="00DA4A3E" w:rsidP="00172855">
            <w:pPr>
              <w:jc w:val="center"/>
              <w:rPr>
                <w:rFonts w:ascii="TH SarabunPSK" w:eastAsia="Sarabun" w:hAnsi="TH SarabunPSK" w:cs="TH SarabunPSK"/>
                <w:b/>
                <w:bCs/>
                <w:sz w:val="24"/>
                <w:szCs w:val="24"/>
                <w:cs/>
              </w:rPr>
            </w:pPr>
          </w:p>
        </w:tc>
      </w:tr>
      <w:tr w:rsidR="00DA4A3E" w:rsidRPr="00B344CA" w14:paraId="7F3E0058" w14:textId="68593BF3" w:rsidTr="00172855">
        <w:trPr>
          <w:trHeight w:val="20"/>
        </w:trPr>
        <w:tc>
          <w:tcPr>
            <w:tcW w:w="519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14:paraId="2E47A9B8" w14:textId="77777777" w:rsidR="00DA4A3E" w:rsidRPr="00B344CA" w:rsidRDefault="00DA4A3E" w:rsidP="00172855">
            <w:pPr>
              <w:jc w:val="thaiDistribute"/>
              <w:rPr>
                <w:rFonts w:ascii="TH SarabunPSK" w:eastAsia="Sarabun" w:hAnsi="TH SarabunPSK" w:cs="TH SarabunPSK"/>
                <w:b/>
                <w:sz w:val="24"/>
                <w:szCs w:val="24"/>
              </w:rPr>
            </w:pPr>
            <w:r w:rsidRPr="00B344CA">
              <w:rPr>
                <w:rFonts w:ascii="TH SarabunPSK" w:eastAsia="Sarabun" w:hAnsi="TH SarabunPSK" w:cs="TH SarabunPSK"/>
                <w:b/>
                <w:sz w:val="24"/>
                <w:szCs w:val="24"/>
              </w:rPr>
              <w:t>C4 Collaboration, Teamwork and Leadership</w:t>
            </w:r>
          </w:p>
        </w:tc>
        <w:tc>
          <w:tcPr>
            <w:tcW w:w="567" w:type="dxa"/>
            <w:tcBorders>
              <w:top w:val="single" w:sz="4" w:space="0" w:color="000000"/>
              <w:left w:val="single" w:sz="4" w:space="0" w:color="auto"/>
              <w:bottom w:val="single" w:sz="4" w:space="0" w:color="000000"/>
              <w:right w:val="single" w:sz="4" w:space="0" w:color="000000"/>
            </w:tcBorders>
            <w:tcMar>
              <w:top w:w="100" w:type="dxa"/>
              <w:left w:w="100" w:type="dxa"/>
              <w:bottom w:w="100" w:type="dxa"/>
              <w:right w:w="100" w:type="dxa"/>
            </w:tcMar>
          </w:tcPr>
          <w:p w14:paraId="0E46BCA2"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ABF3C96"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842700"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9D9030A"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55680E1"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129B274F"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653FC702"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5AC2723D"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70A5782E" w14:textId="77777777" w:rsidR="00DA4A3E" w:rsidRPr="00B344CA" w:rsidRDefault="00DA4A3E"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17007DBE" w14:textId="77777777" w:rsidR="00DA4A3E" w:rsidRPr="00B344CA" w:rsidRDefault="00DA4A3E"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08E48D69" w14:textId="77777777" w:rsidR="00DA4A3E" w:rsidRPr="00B344CA" w:rsidRDefault="00DA4A3E" w:rsidP="00172855">
            <w:pPr>
              <w:jc w:val="center"/>
              <w:rPr>
                <w:rFonts w:ascii="TH SarabunPSK" w:eastAsia="Sarabun" w:hAnsi="TH SarabunPSK" w:cs="TH SarabunPSK"/>
                <w:b/>
                <w:bCs/>
                <w:sz w:val="24"/>
                <w:szCs w:val="24"/>
                <w:cs/>
              </w:rPr>
            </w:pPr>
          </w:p>
        </w:tc>
        <w:tc>
          <w:tcPr>
            <w:tcW w:w="650" w:type="dxa"/>
            <w:tcBorders>
              <w:top w:val="single" w:sz="4" w:space="0" w:color="000000"/>
              <w:left w:val="single" w:sz="4" w:space="0" w:color="000000"/>
              <w:bottom w:val="single" w:sz="4" w:space="0" w:color="000000"/>
              <w:right w:val="single" w:sz="4" w:space="0" w:color="000000"/>
            </w:tcBorders>
          </w:tcPr>
          <w:p w14:paraId="4311AF24" w14:textId="77777777" w:rsidR="00DA4A3E" w:rsidRPr="00B344CA" w:rsidRDefault="00DA4A3E" w:rsidP="00172855">
            <w:pPr>
              <w:jc w:val="center"/>
              <w:rPr>
                <w:rFonts w:ascii="TH SarabunPSK" w:eastAsia="Sarabun" w:hAnsi="TH SarabunPSK" w:cs="TH SarabunPSK"/>
                <w:b/>
                <w:bCs/>
                <w:sz w:val="24"/>
                <w:szCs w:val="24"/>
                <w:cs/>
              </w:rPr>
            </w:pPr>
          </w:p>
        </w:tc>
        <w:tc>
          <w:tcPr>
            <w:tcW w:w="650" w:type="dxa"/>
            <w:tcBorders>
              <w:top w:val="single" w:sz="4" w:space="0" w:color="000000"/>
              <w:left w:val="single" w:sz="4" w:space="0" w:color="000000"/>
              <w:bottom w:val="single" w:sz="4" w:space="0" w:color="000000"/>
              <w:right w:val="single" w:sz="4" w:space="0" w:color="000000"/>
            </w:tcBorders>
          </w:tcPr>
          <w:p w14:paraId="1878C22F" w14:textId="77777777" w:rsidR="00DA4A3E" w:rsidRPr="00B344CA" w:rsidRDefault="00DA4A3E" w:rsidP="00172855">
            <w:pPr>
              <w:jc w:val="center"/>
              <w:rPr>
                <w:rFonts w:ascii="TH SarabunPSK" w:eastAsia="Sarabun" w:hAnsi="TH SarabunPSK" w:cs="TH SarabunPSK"/>
                <w:b/>
                <w:bCs/>
                <w:sz w:val="24"/>
                <w:szCs w:val="24"/>
                <w:cs/>
              </w:rPr>
            </w:pPr>
          </w:p>
        </w:tc>
        <w:tc>
          <w:tcPr>
            <w:tcW w:w="660" w:type="dxa"/>
            <w:tcBorders>
              <w:top w:val="single" w:sz="4" w:space="0" w:color="000000"/>
              <w:left w:val="single" w:sz="4" w:space="0" w:color="000000"/>
              <w:bottom w:val="single" w:sz="4" w:space="0" w:color="000000"/>
              <w:right w:val="single" w:sz="4" w:space="0" w:color="000000"/>
            </w:tcBorders>
          </w:tcPr>
          <w:p w14:paraId="6BBE5133" w14:textId="34CD6EC9" w:rsidR="00DA4A3E" w:rsidRPr="00B344CA" w:rsidRDefault="00DA4A3E" w:rsidP="00172855">
            <w:pPr>
              <w:jc w:val="center"/>
              <w:rPr>
                <w:rFonts w:ascii="TH SarabunPSK" w:eastAsia="Sarabun" w:hAnsi="TH SarabunPSK" w:cs="TH SarabunPSK"/>
                <w:b/>
                <w:bCs/>
                <w:sz w:val="24"/>
                <w:szCs w:val="24"/>
                <w:cs/>
              </w:rPr>
            </w:pPr>
          </w:p>
        </w:tc>
        <w:tc>
          <w:tcPr>
            <w:tcW w:w="660" w:type="dxa"/>
            <w:tcBorders>
              <w:top w:val="single" w:sz="4" w:space="0" w:color="000000"/>
              <w:left w:val="single" w:sz="4" w:space="0" w:color="000000"/>
              <w:bottom w:val="single" w:sz="4" w:space="0" w:color="000000"/>
              <w:right w:val="single" w:sz="4" w:space="0" w:color="000000"/>
            </w:tcBorders>
          </w:tcPr>
          <w:p w14:paraId="425DD31C" w14:textId="446BC63B" w:rsidR="00DA4A3E" w:rsidRPr="00B344CA" w:rsidRDefault="00DA4A3E" w:rsidP="00172855">
            <w:pPr>
              <w:jc w:val="center"/>
              <w:rPr>
                <w:rFonts w:ascii="TH SarabunPSK" w:eastAsia="Sarabun" w:hAnsi="TH SarabunPSK" w:cs="TH SarabunPSK"/>
                <w:b/>
                <w:bCs/>
                <w:sz w:val="24"/>
                <w:szCs w:val="24"/>
                <w:cs/>
              </w:rPr>
            </w:pPr>
          </w:p>
        </w:tc>
      </w:tr>
      <w:tr w:rsidR="00DA4A3E" w:rsidRPr="00B344CA" w14:paraId="34DAAE06" w14:textId="2478C05A" w:rsidTr="00172855">
        <w:trPr>
          <w:trHeight w:val="20"/>
        </w:trPr>
        <w:tc>
          <w:tcPr>
            <w:tcW w:w="519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14:paraId="08A022B0" w14:textId="77777777" w:rsidR="00DA4A3E" w:rsidRPr="00B344CA" w:rsidRDefault="00DA4A3E" w:rsidP="00172855">
            <w:pPr>
              <w:jc w:val="thaiDistribute"/>
              <w:rPr>
                <w:rFonts w:ascii="TH SarabunPSK" w:eastAsia="Sarabun" w:hAnsi="TH SarabunPSK" w:cs="TH SarabunPSK"/>
                <w:b/>
                <w:sz w:val="24"/>
                <w:szCs w:val="24"/>
              </w:rPr>
            </w:pPr>
            <w:r w:rsidRPr="00B344CA">
              <w:rPr>
                <w:rFonts w:ascii="TH SarabunPSK" w:eastAsia="Sarabun" w:hAnsi="TH SarabunPSK" w:cs="TH SarabunPSK"/>
                <w:b/>
                <w:sz w:val="24"/>
                <w:szCs w:val="24"/>
              </w:rPr>
              <w:t xml:space="preserve">C5 Computing, information, technology </w:t>
            </w:r>
            <w:proofErr w:type="gramStart"/>
            <w:r w:rsidRPr="00B344CA">
              <w:rPr>
                <w:rFonts w:ascii="TH SarabunPSK" w:eastAsia="Sarabun" w:hAnsi="TH SarabunPSK" w:cs="TH SarabunPSK"/>
                <w:b/>
                <w:sz w:val="24"/>
                <w:szCs w:val="24"/>
              </w:rPr>
              <w:t>and  Digital</w:t>
            </w:r>
            <w:proofErr w:type="gramEnd"/>
            <w:r w:rsidRPr="00B344CA">
              <w:rPr>
                <w:rFonts w:ascii="TH SarabunPSK" w:eastAsia="Sarabun" w:hAnsi="TH SarabunPSK" w:cs="TH SarabunPSK"/>
                <w:b/>
                <w:sz w:val="24"/>
                <w:szCs w:val="24"/>
              </w:rPr>
              <w:t xml:space="preserve"> literacy</w:t>
            </w:r>
          </w:p>
        </w:tc>
        <w:tc>
          <w:tcPr>
            <w:tcW w:w="567" w:type="dxa"/>
            <w:tcBorders>
              <w:top w:val="single" w:sz="4" w:space="0" w:color="000000"/>
              <w:left w:val="single" w:sz="4" w:space="0" w:color="auto"/>
              <w:bottom w:val="single" w:sz="4" w:space="0" w:color="000000"/>
              <w:right w:val="single" w:sz="4" w:space="0" w:color="000000"/>
            </w:tcBorders>
            <w:tcMar>
              <w:top w:w="100" w:type="dxa"/>
              <w:left w:w="100" w:type="dxa"/>
              <w:bottom w:w="100" w:type="dxa"/>
              <w:right w:w="100" w:type="dxa"/>
            </w:tcMar>
          </w:tcPr>
          <w:p w14:paraId="025F7104"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27F46F9"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7D291DC"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4324F68"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91D2240"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3DB7A015"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48850D43"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335A8FB1" w14:textId="0BF6CBD3"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344756AA" w14:textId="75A097DA" w:rsidR="00DA4A3E" w:rsidRPr="00B344CA" w:rsidRDefault="00DA4A3E"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2FD477AC" w14:textId="77777777" w:rsidR="00DA4A3E" w:rsidRPr="00B344CA" w:rsidRDefault="00DA4A3E"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04FFD901" w14:textId="77777777" w:rsidR="00DA4A3E" w:rsidRPr="00B344CA" w:rsidRDefault="00DA4A3E"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6634B4D5" w14:textId="77777777" w:rsidR="00DA4A3E" w:rsidRPr="00B344CA" w:rsidRDefault="00DA4A3E"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0F0A356F" w14:textId="77777777" w:rsidR="00DA4A3E" w:rsidRPr="00B344CA" w:rsidRDefault="00DA4A3E" w:rsidP="00172855">
            <w:pPr>
              <w:jc w:val="center"/>
              <w:rPr>
                <w:rFonts w:ascii="TH SarabunPSK" w:eastAsia="Sarabun" w:hAnsi="TH SarabunPSK" w:cs="TH SarabunPSK"/>
                <w:b/>
                <w:sz w:val="24"/>
                <w:szCs w:val="24"/>
              </w:rPr>
            </w:pPr>
          </w:p>
        </w:tc>
        <w:tc>
          <w:tcPr>
            <w:tcW w:w="660" w:type="dxa"/>
            <w:tcBorders>
              <w:top w:val="single" w:sz="4" w:space="0" w:color="000000"/>
              <w:left w:val="single" w:sz="4" w:space="0" w:color="000000"/>
              <w:bottom w:val="single" w:sz="4" w:space="0" w:color="000000"/>
              <w:right w:val="single" w:sz="4" w:space="0" w:color="000000"/>
            </w:tcBorders>
          </w:tcPr>
          <w:p w14:paraId="15B0A5F0" w14:textId="77777777" w:rsidR="00DA4A3E" w:rsidRPr="00B344CA" w:rsidRDefault="00DA4A3E" w:rsidP="00172855">
            <w:pPr>
              <w:jc w:val="center"/>
              <w:rPr>
                <w:rFonts w:ascii="TH SarabunPSK" w:eastAsia="Sarabun" w:hAnsi="TH SarabunPSK" w:cs="TH SarabunPSK"/>
                <w:b/>
                <w:sz w:val="24"/>
                <w:szCs w:val="24"/>
              </w:rPr>
            </w:pPr>
          </w:p>
        </w:tc>
        <w:tc>
          <w:tcPr>
            <w:tcW w:w="660" w:type="dxa"/>
            <w:tcBorders>
              <w:top w:val="single" w:sz="4" w:space="0" w:color="000000"/>
              <w:left w:val="single" w:sz="4" w:space="0" w:color="000000"/>
              <w:bottom w:val="single" w:sz="4" w:space="0" w:color="000000"/>
              <w:right w:val="single" w:sz="4" w:space="0" w:color="000000"/>
            </w:tcBorders>
          </w:tcPr>
          <w:p w14:paraId="4777F4BE" w14:textId="77777777" w:rsidR="00DA4A3E" w:rsidRPr="00B344CA" w:rsidRDefault="00DA4A3E" w:rsidP="00172855">
            <w:pPr>
              <w:jc w:val="center"/>
              <w:rPr>
                <w:rFonts w:ascii="TH SarabunPSK" w:eastAsia="Sarabun" w:hAnsi="TH SarabunPSK" w:cs="TH SarabunPSK"/>
                <w:b/>
                <w:sz w:val="24"/>
                <w:szCs w:val="24"/>
              </w:rPr>
            </w:pPr>
          </w:p>
        </w:tc>
      </w:tr>
      <w:tr w:rsidR="00F94422" w:rsidRPr="00B344CA" w14:paraId="45305432" w14:textId="5FF4F1C4" w:rsidTr="00172855">
        <w:trPr>
          <w:trHeight w:val="20"/>
        </w:trPr>
        <w:tc>
          <w:tcPr>
            <w:tcW w:w="519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14:paraId="4452DABF" w14:textId="6AA70EAD" w:rsidR="00F94422" w:rsidRPr="00B344CA" w:rsidRDefault="00F94422" w:rsidP="00172855">
            <w:pPr>
              <w:jc w:val="thaiDistribute"/>
              <w:rPr>
                <w:rFonts w:ascii="TH SarabunPSK" w:eastAsia="Sarabun" w:hAnsi="TH SarabunPSK" w:cs="TH SarabunPSK"/>
                <w:b/>
                <w:sz w:val="24"/>
                <w:szCs w:val="24"/>
              </w:rPr>
            </w:pPr>
            <w:r w:rsidRPr="00B344CA">
              <w:rPr>
                <w:rFonts w:ascii="TH SarabunPSK" w:eastAsia="Sarabun" w:hAnsi="TH SarabunPSK" w:cs="TH SarabunPSK"/>
                <w:b/>
                <w:sz w:val="24"/>
                <w:szCs w:val="24"/>
              </w:rPr>
              <w:t>C6 Career and life skill</w:t>
            </w:r>
            <w:r w:rsidR="003607F8">
              <w:rPr>
                <w:rFonts w:ascii="TH SarabunPSK" w:eastAsia="Sarabun" w:hAnsi="TH SarabunPSK" w:cs="TH SarabunPSK"/>
                <w:b/>
                <w:sz w:val="24"/>
                <w:szCs w:val="24"/>
              </w:rPr>
              <w:t>s</w:t>
            </w:r>
          </w:p>
        </w:tc>
        <w:tc>
          <w:tcPr>
            <w:tcW w:w="567" w:type="dxa"/>
            <w:tcBorders>
              <w:top w:val="single" w:sz="4" w:space="0" w:color="000000"/>
              <w:left w:val="single" w:sz="4" w:space="0" w:color="auto"/>
              <w:bottom w:val="single" w:sz="4" w:space="0" w:color="000000"/>
              <w:right w:val="single" w:sz="4" w:space="0" w:color="000000"/>
            </w:tcBorders>
            <w:tcMar>
              <w:top w:w="100" w:type="dxa"/>
              <w:left w:w="100" w:type="dxa"/>
              <w:bottom w:w="100" w:type="dxa"/>
              <w:right w:w="100" w:type="dxa"/>
            </w:tcMar>
          </w:tcPr>
          <w:p w14:paraId="399E9E90" w14:textId="77777777" w:rsidR="00F94422" w:rsidRPr="00B344CA" w:rsidRDefault="00F94422"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535D79A" w14:textId="77777777" w:rsidR="00F94422" w:rsidRPr="00B344CA" w:rsidRDefault="00F94422"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D9CE7E4" w14:textId="77777777" w:rsidR="00F94422" w:rsidRPr="00B344CA" w:rsidRDefault="00F94422"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778F178" w14:textId="77777777" w:rsidR="00F94422" w:rsidRPr="00B344CA" w:rsidRDefault="00F94422" w:rsidP="00172855">
            <w:pP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5D441B1" w14:textId="77777777" w:rsidR="00F94422" w:rsidRPr="00B344CA" w:rsidRDefault="00F94422"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0AE8E684" w14:textId="77777777" w:rsidR="00F94422" w:rsidRPr="00B344CA" w:rsidRDefault="00F94422"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23E006CF" w14:textId="425EA135" w:rsidR="00F94422" w:rsidRPr="00B344CA" w:rsidRDefault="00F94422"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6471F728" w14:textId="66F0E3C3" w:rsidR="00F94422" w:rsidRPr="00B344CA" w:rsidRDefault="00F94422"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0323B012" w14:textId="77777777" w:rsidR="00F94422" w:rsidRPr="00B344CA" w:rsidRDefault="00F94422"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0B2663A8" w14:textId="77777777" w:rsidR="00F94422" w:rsidRPr="00B344CA" w:rsidRDefault="00F94422"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5AC9D197" w14:textId="77777777" w:rsidR="00F94422" w:rsidRPr="00B344CA" w:rsidRDefault="00F94422" w:rsidP="00172855">
            <w:pPr>
              <w:jc w:val="center"/>
              <w:rPr>
                <w:rFonts w:ascii="TH SarabunPSK" w:eastAsia="Sarabun" w:hAnsi="TH SarabunPSK" w:cs="TH SarabunPSK"/>
                <w:b/>
                <w:bCs/>
                <w:sz w:val="24"/>
                <w:szCs w:val="24"/>
                <w:cs/>
              </w:rPr>
            </w:pPr>
          </w:p>
        </w:tc>
        <w:tc>
          <w:tcPr>
            <w:tcW w:w="650" w:type="dxa"/>
            <w:tcBorders>
              <w:top w:val="single" w:sz="4" w:space="0" w:color="000000"/>
              <w:left w:val="single" w:sz="4" w:space="0" w:color="000000"/>
              <w:bottom w:val="single" w:sz="4" w:space="0" w:color="000000"/>
              <w:right w:val="single" w:sz="4" w:space="0" w:color="000000"/>
            </w:tcBorders>
          </w:tcPr>
          <w:p w14:paraId="0B7A691D" w14:textId="77777777" w:rsidR="00F94422" w:rsidRPr="00B344CA" w:rsidRDefault="00F94422" w:rsidP="00172855">
            <w:pPr>
              <w:jc w:val="center"/>
              <w:rPr>
                <w:rFonts w:ascii="TH SarabunPSK" w:eastAsia="Sarabun" w:hAnsi="TH SarabunPSK" w:cs="TH SarabunPSK"/>
                <w:b/>
                <w:bCs/>
                <w:sz w:val="24"/>
                <w:szCs w:val="24"/>
                <w:cs/>
              </w:rPr>
            </w:pPr>
          </w:p>
        </w:tc>
        <w:tc>
          <w:tcPr>
            <w:tcW w:w="650" w:type="dxa"/>
            <w:tcBorders>
              <w:top w:val="single" w:sz="4" w:space="0" w:color="000000"/>
              <w:left w:val="single" w:sz="4" w:space="0" w:color="000000"/>
              <w:bottom w:val="single" w:sz="4" w:space="0" w:color="000000"/>
              <w:right w:val="single" w:sz="4" w:space="0" w:color="000000"/>
            </w:tcBorders>
          </w:tcPr>
          <w:p w14:paraId="721F2ADD" w14:textId="2E0EE8DF" w:rsidR="00F94422" w:rsidRPr="00B344CA" w:rsidRDefault="00F94422" w:rsidP="00172855">
            <w:pPr>
              <w:jc w:val="center"/>
              <w:rPr>
                <w:rFonts w:ascii="TH SarabunPSK" w:eastAsia="Sarabun" w:hAnsi="TH SarabunPSK" w:cs="TH SarabunPSK"/>
                <w:b/>
                <w:bCs/>
                <w:sz w:val="24"/>
                <w:szCs w:val="24"/>
                <w:cs/>
              </w:rPr>
            </w:pPr>
          </w:p>
        </w:tc>
        <w:tc>
          <w:tcPr>
            <w:tcW w:w="660" w:type="dxa"/>
            <w:tcBorders>
              <w:top w:val="single" w:sz="4" w:space="0" w:color="000000"/>
              <w:left w:val="single" w:sz="4" w:space="0" w:color="000000"/>
              <w:bottom w:val="single" w:sz="4" w:space="0" w:color="000000"/>
              <w:right w:val="single" w:sz="4" w:space="0" w:color="000000"/>
            </w:tcBorders>
          </w:tcPr>
          <w:p w14:paraId="30BC5C5E" w14:textId="548755BC" w:rsidR="00F94422" w:rsidRPr="00B344CA" w:rsidRDefault="00F94422" w:rsidP="00172855">
            <w:pPr>
              <w:jc w:val="center"/>
              <w:rPr>
                <w:rFonts w:ascii="TH SarabunPSK" w:eastAsia="Sarabun" w:hAnsi="TH SarabunPSK" w:cs="TH SarabunPSK"/>
                <w:b/>
                <w:bCs/>
                <w:sz w:val="24"/>
                <w:szCs w:val="24"/>
                <w:cs/>
              </w:rPr>
            </w:pPr>
          </w:p>
        </w:tc>
        <w:tc>
          <w:tcPr>
            <w:tcW w:w="660" w:type="dxa"/>
            <w:tcBorders>
              <w:top w:val="single" w:sz="4" w:space="0" w:color="000000"/>
              <w:left w:val="single" w:sz="4" w:space="0" w:color="000000"/>
              <w:bottom w:val="single" w:sz="4" w:space="0" w:color="000000"/>
              <w:right w:val="single" w:sz="4" w:space="0" w:color="000000"/>
            </w:tcBorders>
          </w:tcPr>
          <w:p w14:paraId="52EBD6C0" w14:textId="2CEE7EE8" w:rsidR="00F94422" w:rsidRPr="00B344CA" w:rsidRDefault="00F94422" w:rsidP="00172855">
            <w:pPr>
              <w:jc w:val="center"/>
              <w:rPr>
                <w:rFonts w:ascii="TH SarabunPSK" w:eastAsia="Sarabun" w:hAnsi="TH SarabunPSK" w:cs="TH SarabunPSK"/>
                <w:b/>
                <w:bCs/>
                <w:sz w:val="24"/>
                <w:szCs w:val="24"/>
                <w:cs/>
              </w:rPr>
            </w:pPr>
          </w:p>
        </w:tc>
      </w:tr>
      <w:tr w:rsidR="00DA4A3E" w:rsidRPr="00B344CA" w14:paraId="4296F5D7" w14:textId="3C9A68D4" w:rsidTr="00172855">
        <w:trPr>
          <w:trHeight w:val="20"/>
        </w:trPr>
        <w:tc>
          <w:tcPr>
            <w:tcW w:w="519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6A1AD808" w14:textId="77777777" w:rsidR="00DA4A3E" w:rsidRPr="00B344CA" w:rsidRDefault="00DA4A3E" w:rsidP="00172855">
            <w:pPr>
              <w:jc w:val="thaiDistribute"/>
              <w:rPr>
                <w:rFonts w:ascii="TH SarabunPSK" w:eastAsia="Sarabun" w:hAnsi="TH SarabunPSK" w:cs="TH SarabunPSK"/>
                <w:b/>
                <w:sz w:val="24"/>
                <w:szCs w:val="24"/>
              </w:rPr>
            </w:pPr>
            <w:r w:rsidRPr="00B344CA">
              <w:rPr>
                <w:rFonts w:ascii="TH SarabunPSK" w:eastAsia="Sarabun" w:hAnsi="TH SarabunPSK" w:cs="TH SarabunPSK"/>
                <w:b/>
                <w:sz w:val="24"/>
                <w:szCs w:val="24"/>
              </w:rPr>
              <w:t>C7 Cross</w:t>
            </w:r>
            <w:r w:rsidRPr="00B344CA">
              <w:rPr>
                <w:rFonts w:ascii="TH SarabunPSK" w:eastAsia="Sarabun" w:hAnsi="TH SarabunPSK" w:cs="TH SarabunPSK"/>
                <w:b/>
                <w:bCs/>
                <w:sz w:val="24"/>
                <w:szCs w:val="24"/>
                <w:cs/>
              </w:rPr>
              <w:t>-</w:t>
            </w:r>
            <w:r w:rsidRPr="00B344CA">
              <w:rPr>
                <w:rFonts w:ascii="TH SarabunPSK" w:eastAsia="Sarabun" w:hAnsi="TH SarabunPSK" w:cs="TH SarabunPSK"/>
                <w:b/>
                <w:sz w:val="24"/>
                <w:szCs w:val="24"/>
              </w:rPr>
              <w:t>cultural Understanding</w:t>
            </w:r>
          </w:p>
        </w:tc>
        <w:tc>
          <w:tcPr>
            <w:tcW w:w="567" w:type="dxa"/>
            <w:tcBorders>
              <w:top w:val="single" w:sz="4" w:space="0" w:color="000000"/>
              <w:left w:val="single" w:sz="4" w:space="0" w:color="auto"/>
              <w:bottom w:val="single" w:sz="4" w:space="0" w:color="000000"/>
              <w:right w:val="single" w:sz="4" w:space="0" w:color="000000"/>
            </w:tcBorders>
            <w:tcMar>
              <w:top w:w="100" w:type="dxa"/>
              <w:left w:w="100" w:type="dxa"/>
              <w:bottom w:w="100" w:type="dxa"/>
              <w:right w:w="100" w:type="dxa"/>
            </w:tcMar>
          </w:tcPr>
          <w:p w14:paraId="22DE8AE4" w14:textId="1EE3FE29"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E831A74"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69AB4E0"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819BBF5"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E4C83E4"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786C8C27"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7749BB8F"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62AD65D7" w14:textId="77777777" w:rsidR="00DA4A3E" w:rsidRPr="00B344CA" w:rsidRDefault="00DA4A3E" w:rsidP="00172855">
            <w:pPr>
              <w:jc w:val="center"/>
              <w:rPr>
                <w:rFonts w:ascii="TH SarabunPSK" w:eastAsia="Sarabun" w:hAnsi="TH SarabunPSK" w:cs="TH SarabunPSK"/>
                <w:b/>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3128E3EA" w14:textId="77777777" w:rsidR="00DA4A3E" w:rsidRPr="00B344CA" w:rsidRDefault="00DA4A3E"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08BC56B0" w14:textId="77777777" w:rsidR="00DA4A3E" w:rsidRPr="00B344CA" w:rsidRDefault="00DA4A3E" w:rsidP="00172855">
            <w:pPr>
              <w:jc w:val="center"/>
              <w:rPr>
                <w:rFonts w:ascii="TH SarabunPSK" w:eastAsia="Sarabun" w:hAnsi="TH SarabunPSK" w:cs="TH SarabunPSK"/>
                <w:b/>
                <w:sz w:val="24"/>
                <w:szCs w:val="24"/>
              </w:rPr>
            </w:pPr>
          </w:p>
        </w:tc>
        <w:tc>
          <w:tcPr>
            <w:tcW w:w="650" w:type="dxa"/>
            <w:tcBorders>
              <w:top w:val="single" w:sz="4" w:space="0" w:color="000000"/>
              <w:left w:val="single" w:sz="4" w:space="0" w:color="000000"/>
              <w:bottom w:val="single" w:sz="4" w:space="0" w:color="000000"/>
              <w:right w:val="single" w:sz="4" w:space="0" w:color="000000"/>
            </w:tcBorders>
          </w:tcPr>
          <w:p w14:paraId="3C5646C6" w14:textId="77777777" w:rsidR="00DA4A3E" w:rsidRPr="00B344CA" w:rsidRDefault="00DA4A3E" w:rsidP="00172855">
            <w:pPr>
              <w:jc w:val="center"/>
              <w:rPr>
                <w:rFonts w:ascii="TH SarabunPSK" w:eastAsia="Sarabun" w:hAnsi="TH SarabunPSK" w:cs="TH SarabunPSK"/>
                <w:b/>
                <w:bCs/>
                <w:sz w:val="24"/>
                <w:szCs w:val="24"/>
                <w:cs/>
              </w:rPr>
            </w:pPr>
          </w:p>
        </w:tc>
        <w:tc>
          <w:tcPr>
            <w:tcW w:w="650" w:type="dxa"/>
            <w:tcBorders>
              <w:top w:val="single" w:sz="4" w:space="0" w:color="000000"/>
              <w:left w:val="single" w:sz="4" w:space="0" w:color="000000"/>
              <w:bottom w:val="single" w:sz="4" w:space="0" w:color="000000"/>
              <w:right w:val="single" w:sz="4" w:space="0" w:color="000000"/>
            </w:tcBorders>
          </w:tcPr>
          <w:p w14:paraId="54E5F38B" w14:textId="77777777" w:rsidR="00DA4A3E" w:rsidRPr="00B344CA" w:rsidRDefault="00DA4A3E" w:rsidP="00172855">
            <w:pPr>
              <w:jc w:val="center"/>
              <w:rPr>
                <w:rFonts w:ascii="TH SarabunPSK" w:eastAsia="Sarabun" w:hAnsi="TH SarabunPSK" w:cs="TH SarabunPSK"/>
                <w:b/>
                <w:bCs/>
                <w:sz w:val="24"/>
                <w:szCs w:val="24"/>
                <w:cs/>
              </w:rPr>
            </w:pPr>
          </w:p>
        </w:tc>
        <w:tc>
          <w:tcPr>
            <w:tcW w:w="650" w:type="dxa"/>
            <w:tcBorders>
              <w:top w:val="single" w:sz="4" w:space="0" w:color="000000"/>
              <w:left w:val="single" w:sz="4" w:space="0" w:color="000000"/>
              <w:bottom w:val="single" w:sz="4" w:space="0" w:color="000000"/>
              <w:right w:val="single" w:sz="4" w:space="0" w:color="000000"/>
            </w:tcBorders>
          </w:tcPr>
          <w:p w14:paraId="14BCFEA1" w14:textId="77777777" w:rsidR="00DA4A3E" w:rsidRPr="00B344CA" w:rsidRDefault="00DA4A3E" w:rsidP="00172855">
            <w:pPr>
              <w:jc w:val="center"/>
              <w:rPr>
                <w:rFonts w:ascii="TH SarabunPSK" w:eastAsia="Sarabun" w:hAnsi="TH SarabunPSK" w:cs="TH SarabunPSK"/>
                <w:b/>
                <w:bCs/>
                <w:sz w:val="24"/>
                <w:szCs w:val="24"/>
                <w:cs/>
              </w:rPr>
            </w:pPr>
          </w:p>
        </w:tc>
        <w:tc>
          <w:tcPr>
            <w:tcW w:w="660" w:type="dxa"/>
            <w:tcBorders>
              <w:top w:val="single" w:sz="4" w:space="0" w:color="000000"/>
              <w:left w:val="single" w:sz="4" w:space="0" w:color="000000"/>
              <w:bottom w:val="single" w:sz="4" w:space="0" w:color="000000"/>
              <w:right w:val="single" w:sz="4" w:space="0" w:color="000000"/>
            </w:tcBorders>
          </w:tcPr>
          <w:p w14:paraId="318125E1" w14:textId="0D088104" w:rsidR="00DA4A3E" w:rsidRPr="00B344CA" w:rsidRDefault="00DA4A3E" w:rsidP="00172855">
            <w:pPr>
              <w:jc w:val="center"/>
              <w:rPr>
                <w:rFonts w:ascii="TH SarabunPSK" w:eastAsia="Sarabun" w:hAnsi="TH SarabunPSK" w:cs="TH SarabunPSK"/>
                <w:b/>
                <w:bCs/>
                <w:sz w:val="24"/>
                <w:szCs w:val="24"/>
                <w:cs/>
              </w:rPr>
            </w:pPr>
          </w:p>
        </w:tc>
        <w:tc>
          <w:tcPr>
            <w:tcW w:w="660" w:type="dxa"/>
            <w:tcBorders>
              <w:top w:val="single" w:sz="4" w:space="0" w:color="000000"/>
              <w:left w:val="single" w:sz="4" w:space="0" w:color="000000"/>
              <w:bottom w:val="single" w:sz="4" w:space="0" w:color="000000"/>
              <w:right w:val="single" w:sz="4" w:space="0" w:color="000000"/>
            </w:tcBorders>
          </w:tcPr>
          <w:p w14:paraId="0AB46822" w14:textId="435B4146" w:rsidR="00DA4A3E" w:rsidRPr="00B344CA" w:rsidRDefault="00DA4A3E" w:rsidP="00172855">
            <w:pPr>
              <w:jc w:val="center"/>
              <w:rPr>
                <w:rFonts w:ascii="TH SarabunPSK" w:eastAsia="Sarabun" w:hAnsi="TH SarabunPSK" w:cs="TH SarabunPSK"/>
                <w:b/>
                <w:bCs/>
                <w:sz w:val="24"/>
                <w:szCs w:val="24"/>
                <w:cs/>
              </w:rPr>
            </w:pPr>
          </w:p>
        </w:tc>
      </w:tr>
    </w:tbl>
    <w:p w14:paraId="5AB8585B" w14:textId="77777777" w:rsidR="00410970" w:rsidRDefault="00410970" w:rsidP="00092258">
      <w:pPr>
        <w:spacing w:after="0" w:line="240" w:lineRule="auto"/>
        <w:rPr>
          <w:rFonts w:ascii="TH SarabunPSK" w:eastAsia="Sarabun" w:hAnsi="TH SarabunPSK" w:cs="TH SarabunPSK"/>
          <w:b/>
          <w:bCs/>
          <w:sz w:val="24"/>
          <w:szCs w:val="24"/>
        </w:rPr>
        <w:sectPr w:rsidR="00410970" w:rsidSect="00410970">
          <w:pgSz w:w="16838" w:h="11906" w:orient="landscape"/>
          <w:pgMar w:top="2160" w:right="1440" w:bottom="1440" w:left="2160" w:header="562" w:footer="706" w:gutter="0"/>
          <w:cols w:space="720"/>
        </w:sectPr>
      </w:pPr>
    </w:p>
    <w:p w14:paraId="07F994A3" w14:textId="7476C70E" w:rsidR="00EE6915" w:rsidRPr="00B344CA" w:rsidRDefault="00EE6915" w:rsidP="00092258">
      <w:pPr>
        <w:spacing w:after="0" w:line="240" w:lineRule="auto"/>
        <w:rPr>
          <w:rFonts w:ascii="TH SarabunPSK" w:eastAsia="Sarabun" w:hAnsi="TH SarabunPSK" w:cs="TH SarabunPSK"/>
          <w:b/>
          <w:bCs/>
          <w:sz w:val="24"/>
          <w:szCs w:val="24"/>
        </w:rPr>
      </w:pPr>
    </w:p>
    <w:p w14:paraId="5F85C7A6" w14:textId="131ADCA4" w:rsidR="00410970" w:rsidRDefault="00410970">
      <w:pPr>
        <w:rPr>
          <w:rFonts w:ascii="TH SarabunPSK" w:eastAsia="Sarabun" w:hAnsi="TH SarabunPSK" w:cs="TH SarabunPSK"/>
          <w:b/>
          <w:bCs/>
          <w:sz w:val="32"/>
          <w:szCs w:val="32"/>
        </w:rPr>
      </w:pPr>
    </w:p>
    <w:p w14:paraId="73E5A9E3" w14:textId="77777777" w:rsidR="005953D0" w:rsidRDefault="005953D0" w:rsidP="007D632B"/>
    <w:p w14:paraId="4CB35B81" w14:textId="6ED940AC" w:rsidR="005953D0" w:rsidRDefault="005953D0" w:rsidP="005953D0">
      <w:pPr>
        <w:pStyle w:val="3"/>
        <w:numPr>
          <w:ilvl w:val="0"/>
          <w:numId w:val="0"/>
        </w:numPr>
        <w:shd w:val="clear" w:color="auto" w:fill="D9D9D9" w:themeFill="background1" w:themeFillShade="D9"/>
        <w:jc w:val="center"/>
        <w:rPr>
          <w:rFonts w:ascii="TH SarabunPSK" w:hAnsi="TH SarabunPSK" w:cs="TH SarabunPSK"/>
          <w:sz w:val="36"/>
          <w:szCs w:val="36"/>
        </w:rPr>
      </w:pPr>
      <w:r w:rsidRPr="00D03292">
        <w:rPr>
          <w:rFonts w:ascii="TH SarabunPSK" w:hAnsi="TH SarabunPSK" w:cs="TH SarabunPSK"/>
          <w:sz w:val="36"/>
          <w:szCs w:val="36"/>
          <w:cs/>
        </w:rPr>
        <w:t xml:space="preserve">ภาคผนวก </w:t>
      </w:r>
      <w:r>
        <w:rPr>
          <w:rFonts w:ascii="TH SarabunPSK" w:hAnsi="TH SarabunPSK" w:cs="TH SarabunPSK" w:hint="cs"/>
          <w:sz w:val="36"/>
          <w:szCs w:val="36"/>
          <w:cs/>
        </w:rPr>
        <w:t>1</w:t>
      </w:r>
      <w:r w:rsidR="006B1820">
        <w:rPr>
          <w:rFonts w:ascii="TH SarabunPSK" w:hAnsi="TH SarabunPSK" w:cs="TH SarabunPSK"/>
          <w:sz w:val="36"/>
          <w:szCs w:val="36"/>
        </w:rPr>
        <w:t>4</w:t>
      </w:r>
    </w:p>
    <w:p w14:paraId="17CA4F63" w14:textId="77777777" w:rsidR="005953D0" w:rsidRPr="00D03292" w:rsidRDefault="005953D0" w:rsidP="005953D0">
      <w:pPr>
        <w:pStyle w:val="3"/>
        <w:numPr>
          <w:ilvl w:val="0"/>
          <w:numId w:val="0"/>
        </w:numPr>
        <w:shd w:val="clear" w:color="auto" w:fill="D9D9D9" w:themeFill="background1" w:themeFillShade="D9"/>
        <w:jc w:val="center"/>
        <w:rPr>
          <w:rFonts w:ascii="TH SarabunPSK" w:hAnsi="TH SarabunPSK" w:cs="TH SarabunPSK"/>
          <w:sz w:val="36"/>
          <w:szCs w:val="36"/>
        </w:rPr>
      </w:pPr>
      <w:r w:rsidRPr="00D03292">
        <w:rPr>
          <w:rFonts w:ascii="TH SarabunPSK" w:hAnsi="TH SarabunPSK" w:cs="TH SarabunPSK"/>
          <w:sz w:val="36"/>
          <w:szCs w:val="36"/>
          <w:cs/>
        </w:rPr>
        <w:t xml:space="preserve"> ข้อเสนอแนะของกรรมการผู้ทรงคุณวุฒิและการดำเนินการของหลักสูตร</w:t>
      </w:r>
    </w:p>
    <w:p w14:paraId="4754558B" w14:textId="77777777" w:rsidR="005953D0" w:rsidRPr="00D03292" w:rsidRDefault="005953D0" w:rsidP="005953D0">
      <w:pPr>
        <w:shd w:val="clear" w:color="auto" w:fill="D9D9D9" w:themeFill="background1" w:themeFillShade="D9"/>
        <w:spacing w:after="0" w:line="240" w:lineRule="auto"/>
        <w:rPr>
          <w:rFonts w:ascii="TH SarabunPSK" w:eastAsia="TH SarabunPSK" w:hAnsi="TH SarabunPSK" w:cs="TH SarabunPSK"/>
          <w:bCs/>
          <w:sz w:val="32"/>
          <w:szCs w:val="32"/>
        </w:rPr>
      </w:pPr>
    </w:p>
    <w:p w14:paraId="66744680" w14:textId="77777777" w:rsidR="00DA4A3E" w:rsidRDefault="00DA4A3E" w:rsidP="00092258">
      <w:pPr>
        <w:spacing w:after="0" w:line="240" w:lineRule="auto"/>
        <w:rPr>
          <w:rFonts w:ascii="TH SarabunPSK" w:eastAsia="Sarabun" w:hAnsi="TH SarabunPSK" w:cs="TH SarabunPSK"/>
          <w:b/>
          <w:bCs/>
          <w:sz w:val="32"/>
          <w:szCs w:val="32"/>
        </w:rPr>
      </w:pPr>
    </w:p>
    <w:p w14:paraId="3ED0C0A2" w14:textId="77777777" w:rsidR="00C72993" w:rsidRDefault="00C72993" w:rsidP="00092258">
      <w:pPr>
        <w:spacing w:after="0" w:line="240" w:lineRule="auto"/>
        <w:rPr>
          <w:rFonts w:ascii="TH SarabunPSK" w:eastAsia="Sarabun" w:hAnsi="TH SarabunPSK" w:cs="TH SarabunPSK"/>
          <w:b/>
          <w:bCs/>
          <w:sz w:val="32"/>
          <w:szCs w:val="32"/>
        </w:rPr>
      </w:pPr>
    </w:p>
    <w:p w14:paraId="29AEBC1D" w14:textId="77777777" w:rsidR="00C72993" w:rsidRDefault="00C72993" w:rsidP="00092258">
      <w:pPr>
        <w:spacing w:after="0" w:line="240" w:lineRule="auto"/>
        <w:rPr>
          <w:rFonts w:ascii="TH SarabunPSK" w:eastAsia="Sarabun" w:hAnsi="TH SarabunPSK" w:cs="TH SarabunPSK"/>
          <w:b/>
          <w:bCs/>
          <w:sz w:val="32"/>
          <w:szCs w:val="32"/>
        </w:rPr>
      </w:pPr>
    </w:p>
    <w:p w14:paraId="7976E091" w14:textId="77777777" w:rsidR="00C72993" w:rsidRDefault="00C72993" w:rsidP="00092258">
      <w:pPr>
        <w:spacing w:after="0" w:line="240" w:lineRule="auto"/>
        <w:rPr>
          <w:rFonts w:ascii="TH SarabunPSK" w:eastAsia="Sarabun" w:hAnsi="TH SarabunPSK" w:cs="TH SarabunPSK"/>
          <w:b/>
          <w:bCs/>
          <w:sz w:val="32"/>
          <w:szCs w:val="32"/>
        </w:rPr>
      </w:pPr>
    </w:p>
    <w:p w14:paraId="5DA597EF" w14:textId="77777777" w:rsidR="00C72993" w:rsidRDefault="00C72993" w:rsidP="00092258">
      <w:pPr>
        <w:spacing w:after="0" w:line="240" w:lineRule="auto"/>
        <w:rPr>
          <w:rFonts w:ascii="TH SarabunPSK" w:eastAsia="Sarabun" w:hAnsi="TH SarabunPSK" w:cs="TH SarabunPSK"/>
          <w:b/>
          <w:bCs/>
          <w:sz w:val="32"/>
          <w:szCs w:val="32"/>
        </w:rPr>
      </w:pPr>
    </w:p>
    <w:p w14:paraId="2A2C0747" w14:textId="2616416E" w:rsidR="00C72993" w:rsidRDefault="00C72993">
      <w:pPr>
        <w:rPr>
          <w:rFonts w:ascii="TH SarabunPSK" w:eastAsia="Sarabun" w:hAnsi="TH SarabunPSK" w:cs="TH SarabunPSK"/>
          <w:b/>
          <w:bCs/>
          <w:sz w:val="32"/>
          <w:szCs w:val="32"/>
          <w:cs/>
        </w:rPr>
      </w:pPr>
      <w:r>
        <w:rPr>
          <w:rFonts w:ascii="TH SarabunPSK" w:eastAsia="Sarabun" w:hAnsi="TH SarabunPSK" w:cs="TH SarabunPSK"/>
          <w:b/>
          <w:bCs/>
          <w:sz w:val="32"/>
          <w:szCs w:val="32"/>
          <w:cs/>
        </w:rPr>
        <w:br w:type="page"/>
      </w:r>
    </w:p>
    <w:p w14:paraId="29C51379" w14:textId="77777777" w:rsidR="00C72993" w:rsidRDefault="00C72993" w:rsidP="00C72993">
      <w:pPr>
        <w:tabs>
          <w:tab w:val="left" w:pos="993"/>
          <w:tab w:val="center" w:pos="7119"/>
          <w:tab w:val="right" w:pos="14096"/>
        </w:tabs>
        <w:autoSpaceDE w:val="0"/>
        <w:autoSpaceDN w:val="0"/>
        <w:adjustRightInd w:val="0"/>
        <w:spacing w:after="0" w:line="240" w:lineRule="auto"/>
        <w:jc w:val="center"/>
        <w:rPr>
          <w:rFonts w:ascii="TH SarabunPSK" w:hAnsi="TH SarabunPSK" w:cs="TH SarabunPSK"/>
          <w:b/>
          <w:bCs/>
          <w:color w:val="000000" w:themeColor="text1"/>
          <w:sz w:val="32"/>
          <w:szCs w:val="32"/>
        </w:rPr>
      </w:pPr>
      <w:r w:rsidRPr="00D03292">
        <w:rPr>
          <w:rFonts w:ascii="TH SarabunPSK" w:hAnsi="TH SarabunPSK" w:cs="TH SarabunPSK"/>
          <w:b/>
          <w:bCs/>
          <w:color w:val="000000" w:themeColor="text1"/>
          <w:sz w:val="32"/>
          <w:szCs w:val="32"/>
          <w:cs/>
        </w:rPr>
        <w:lastRenderedPageBreak/>
        <w:t>ข้อเสนอแนะของกรรมการผู้ทรงคุณวุฒิและการดำเนินการของหลักสูตร</w:t>
      </w:r>
    </w:p>
    <w:p w14:paraId="0888C308" w14:textId="77777777" w:rsidR="00C72993" w:rsidRDefault="00C72993" w:rsidP="00C72993">
      <w:pPr>
        <w:tabs>
          <w:tab w:val="left" w:pos="993"/>
          <w:tab w:val="center" w:pos="7119"/>
          <w:tab w:val="right" w:pos="14096"/>
        </w:tabs>
        <w:autoSpaceDE w:val="0"/>
        <w:autoSpaceDN w:val="0"/>
        <w:adjustRightInd w:val="0"/>
        <w:spacing w:after="0" w:line="240" w:lineRule="auto"/>
        <w:jc w:val="center"/>
        <w:rPr>
          <w:rFonts w:ascii="TH SarabunPSK" w:hAnsi="TH SarabunPSK" w:cs="TH SarabunPSK"/>
          <w:b/>
          <w:bCs/>
          <w:color w:val="000000" w:themeColor="text1"/>
          <w:sz w:val="32"/>
          <w:szCs w:val="32"/>
        </w:rPr>
      </w:pPr>
      <w:r w:rsidRPr="00D03292">
        <w:rPr>
          <w:rFonts w:ascii="TH SarabunPSK" w:eastAsia="Sarabun" w:hAnsi="TH SarabunPSK" w:cs="TH SarabunPSK"/>
          <w:b/>
          <w:noProof/>
          <w:color w:val="7030A0"/>
          <w:sz w:val="32"/>
          <w:szCs w:val="32"/>
        </w:rPr>
        <mc:AlternateContent>
          <mc:Choice Requires="wps">
            <w:drawing>
              <wp:anchor distT="45720" distB="45720" distL="114300" distR="114300" simplePos="0" relativeHeight="251912192" behindDoc="0" locked="0" layoutInCell="1" allowOverlap="1" wp14:anchorId="2BBD9ECF" wp14:editId="248233F5">
                <wp:simplePos x="0" y="0"/>
                <wp:positionH relativeFrom="margin">
                  <wp:posOffset>45765</wp:posOffset>
                </wp:positionH>
                <wp:positionV relativeFrom="paragraph">
                  <wp:posOffset>154305</wp:posOffset>
                </wp:positionV>
                <wp:extent cx="5617029" cy="1708220"/>
                <wp:effectExtent l="0" t="0" r="22225" b="25400"/>
                <wp:wrapNone/>
                <wp:docPr id="237" name="กล่องข้อควา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7029" cy="1708220"/>
                        </a:xfrm>
                        <a:prstGeom prst="rect">
                          <a:avLst/>
                        </a:prstGeom>
                        <a:solidFill>
                          <a:srgbClr val="FFFFFF"/>
                        </a:solidFill>
                        <a:ln w="9525">
                          <a:solidFill>
                            <a:srgbClr val="7030A0"/>
                          </a:solidFill>
                          <a:miter lim="800000"/>
                          <a:headEnd/>
                          <a:tailEnd/>
                        </a:ln>
                      </wps:spPr>
                      <wps:txbx>
                        <w:txbxContent>
                          <w:p w14:paraId="72C12164" w14:textId="77777777" w:rsidR="00C72993" w:rsidRPr="0023269B" w:rsidRDefault="00C72993" w:rsidP="00C72993">
                            <w:pPr>
                              <w:spacing w:after="0" w:line="240" w:lineRule="auto"/>
                              <w:textDirection w:val="btLr"/>
                              <w:rPr>
                                <w:rFonts w:ascii="TH SarabunPSK" w:eastAsia="Sarabun" w:hAnsi="TH SarabunPSK" w:cs="TH SarabunPSK"/>
                                <w:color w:val="7030A0"/>
                                <w:spacing w:val="-4"/>
                                <w:sz w:val="28"/>
                                <w:szCs w:val="28"/>
                              </w:rPr>
                            </w:pPr>
                            <w:r w:rsidRPr="0023269B">
                              <w:rPr>
                                <w:rFonts w:ascii="TH SarabunPSK" w:eastAsia="Sarabun" w:hAnsi="TH SarabunPSK" w:cs="TH SarabunPSK"/>
                                <w:color w:val="7030A0"/>
                                <w:spacing w:val="-4"/>
                                <w:sz w:val="28"/>
                                <w:szCs w:val="28"/>
                                <w:cs/>
                              </w:rPr>
                              <w:t>-</w:t>
                            </w:r>
                            <w:r w:rsidRPr="0023269B">
                              <w:rPr>
                                <w:rFonts w:ascii="TH SarabunPSK" w:eastAsia="Sarabun" w:hAnsi="TH SarabunPSK" w:cs="TH SarabunPSK" w:hint="cs"/>
                                <w:color w:val="7030A0"/>
                                <w:spacing w:val="-4"/>
                                <w:sz w:val="28"/>
                                <w:szCs w:val="28"/>
                                <w:cs/>
                              </w:rPr>
                              <w:t xml:space="preserve"> </w:t>
                            </w:r>
                            <w:r w:rsidRPr="0023269B">
                              <w:rPr>
                                <w:rFonts w:ascii="TH SarabunPSK" w:hAnsi="TH SarabunPSK" w:cs="TH SarabunPSK"/>
                                <w:color w:val="7030A0"/>
                                <w:sz w:val="28"/>
                                <w:szCs w:val="28"/>
                                <w:cs/>
                              </w:rPr>
                              <w:t>จะต้องระบุข้อเสนอแนะของผู้ทรงคุณวุฒิให้ครบทุกท่านตามรายชื่อที่ระบุไว้ในคำสั่งแต่งตั้ง</w:t>
                            </w:r>
                            <w:r w:rsidRPr="0023269B">
                              <w:rPr>
                                <w:rFonts w:ascii="TH SarabunPSK" w:hAnsi="TH SarabunPSK" w:cs="TH SarabunPSK" w:hint="cs"/>
                                <w:color w:val="7030A0"/>
                                <w:sz w:val="28"/>
                                <w:szCs w:val="28"/>
                                <w:cs/>
                              </w:rPr>
                              <w:t>ฯ</w:t>
                            </w:r>
                          </w:p>
                          <w:p w14:paraId="762ADCFB" w14:textId="77777777" w:rsidR="00C72993" w:rsidRPr="0023269B" w:rsidRDefault="00C72993" w:rsidP="00C72993">
                            <w:pPr>
                              <w:spacing w:after="0" w:line="240" w:lineRule="auto"/>
                              <w:textDirection w:val="btLr"/>
                              <w:rPr>
                                <w:rFonts w:ascii="TH SarabunPSK" w:eastAsia="Sarabun" w:hAnsi="TH SarabunPSK" w:cs="TH SarabunPSK"/>
                                <w:color w:val="7030A0"/>
                                <w:spacing w:val="-4"/>
                                <w:sz w:val="28"/>
                                <w:szCs w:val="28"/>
                              </w:rPr>
                            </w:pPr>
                            <w:r w:rsidRPr="0023269B">
                              <w:rPr>
                                <w:rFonts w:ascii="TH SarabunPSK" w:eastAsia="Sarabun" w:hAnsi="TH SarabunPSK" w:cs="TH SarabunPSK" w:hint="cs"/>
                                <w:color w:val="7030A0"/>
                                <w:spacing w:val="-4"/>
                                <w:sz w:val="28"/>
                                <w:szCs w:val="28"/>
                                <w:cs/>
                              </w:rPr>
                              <w:t>- สรุปข้อมูลความคิดเห็นจากผู้ทรงคุณวุฒิภายนอกและการดำเนินการตามคำแนะนำ</w:t>
                            </w:r>
                          </w:p>
                          <w:p w14:paraId="656C7980" w14:textId="77777777" w:rsidR="00C72993" w:rsidRPr="0023269B" w:rsidRDefault="00C72993" w:rsidP="00C72993">
                            <w:pPr>
                              <w:spacing w:after="0" w:line="240" w:lineRule="auto"/>
                              <w:textDirection w:val="btLr"/>
                              <w:rPr>
                                <w:rFonts w:ascii="TH SarabunPSK" w:eastAsia="Sarabun" w:hAnsi="TH SarabunPSK" w:cs="TH SarabunPSK"/>
                                <w:color w:val="7030A0"/>
                                <w:spacing w:val="-4"/>
                                <w:sz w:val="28"/>
                                <w:szCs w:val="28"/>
                              </w:rPr>
                            </w:pPr>
                            <w:r w:rsidRPr="0023269B">
                              <w:rPr>
                                <w:rFonts w:ascii="TH SarabunPSK" w:eastAsia="Sarabun" w:hAnsi="TH SarabunPSK" w:cs="TH SarabunPSK"/>
                                <w:color w:val="7030A0"/>
                                <w:spacing w:val="-4"/>
                                <w:sz w:val="28"/>
                                <w:szCs w:val="28"/>
                                <w:cs/>
                              </w:rPr>
                              <w:t>-</w:t>
                            </w:r>
                            <w:r w:rsidRPr="0023269B">
                              <w:rPr>
                                <w:rFonts w:ascii="TH SarabunPSK" w:eastAsia="Sarabun" w:hAnsi="TH SarabunPSK" w:cs="TH SarabunPSK" w:hint="cs"/>
                                <w:color w:val="7030A0"/>
                                <w:spacing w:val="-4"/>
                                <w:sz w:val="28"/>
                                <w:szCs w:val="28"/>
                                <w:cs/>
                              </w:rPr>
                              <w:t xml:space="preserve"> ขอให้ระบุให้ชัดเจนว่าถ้าต้องปรับแก้</w:t>
                            </w:r>
                            <w:r w:rsidRPr="0023269B">
                              <w:rPr>
                                <w:rFonts w:ascii="TH SarabunPSK" w:eastAsia="Sarabun" w:hAnsi="TH SarabunPSK" w:cs="TH SarabunPSK"/>
                                <w:color w:val="7030A0"/>
                                <w:spacing w:val="-4"/>
                                <w:sz w:val="28"/>
                                <w:szCs w:val="28"/>
                                <w:cs/>
                              </w:rPr>
                              <w:t xml:space="preserve"> </w:t>
                            </w:r>
                            <w:r w:rsidRPr="0023269B">
                              <w:rPr>
                                <w:rFonts w:ascii="TH SarabunPSK" w:eastAsia="Sarabun" w:hAnsi="TH SarabunPSK" w:cs="TH SarabunPSK" w:hint="cs"/>
                                <w:color w:val="7030A0"/>
                                <w:spacing w:val="-4"/>
                                <w:sz w:val="28"/>
                                <w:szCs w:val="28"/>
                                <w:cs/>
                              </w:rPr>
                              <w:t>ได้ปรับแก้ไว้ในส่วนไหน</w:t>
                            </w:r>
                            <w:r w:rsidRPr="0023269B">
                              <w:rPr>
                                <w:rFonts w:ascii="TH SarabunPSK" w:eastAsia="Sarabun" w:hAnsi="TH SarabunPSK" w:cs="TH SarabunPSK"/>
                                <w:color w:val="7030A0"/>
                                <w:spacing w:val="-4"/>
                                <w:sz w:val="28"/>
                                <w:szCs w:val="28"/>
                                <w:cs/>
                              </w:rPr>
                              <w:t xml:space="preserve"> </w:t>
                            </w:r>
                            <w:r w:rsidRPr="0023269B">
                              <w:rPr>
                                <w:rFonts w:ascii="TH SarabunPSK" w:eastAsia="Sarabun" w:hAnsi="TH SarabunPSK" w:cs="TH SarabunPSK" w:hint="cs"/>
                                <w:color w:val="7030A0"/>
                                <w:spacing w:val="-4"/>
                                <w:sz w:val="28"/>
                                <w:szCs w:val="28"/>
                                <w:cs/>
                              </w:rPr>
                              <w:t>อย่างไร</w:t>
                            </w:r>
                            <w:r w:rsidRPr="0023269B">
                              <w:rPr>
                                <w:rFonts w:ascii="TH SarabunPSK" w:eastAsia="Sarabun" w:hAnsi="TH SarabunPSK" w:cs="TH SarabunPSK"/>
                                <w:color w:val="7030A0"/>
                                <w:spacing w:val="-4"/>
                                <w:sz w:val="28"/>
                                <w:szCs w:val="28"/>
                                <w:cs/>
                              </w:rPr>
                              <w:t xml:space="preserve"> </w:t>
                            </w:r>
                            <w:r w:rsidRPr="0023269B">
                              <w:rPr>
                                <w:rFonts w:ascii="TH SarabunPSK" w:eastAsia="Sarabun" w:hAnsi="TH SarabunPSK" w:cs="TH SarabunPSK" w:hint="cs"/>
                                <w:color w:val="7030A0"/>
                                <w:spacing w:val="-4"/>
                                <w:sz w:val="28"/>
                                <w:szCs w:val="28"/>
                                <w:cs/>
                              </w:rPr>
                              <w:t>และรายงานเฉพาะในส่วนที่สะท้อนถึงคุณภาพของการจัดการเรียนการสอนในหลักสูตรเท่านั้น</w:t>
                            </w:r>
                            <w:r w:rsidRPr="0023269B">
                              <w:rPr>
                                <w:rFonts w:ascii="TH SarabunPSK" w:eastAsia="Sarabun" w:hAnsi="TH SarabunPSK" w:cs="TH SarabunPSK"/>
                                <w:color w:val="7030A0"/>
                                <w:spacing w:val="-4"/>
                                <w:sz w:val="28"/>
                                <w:szCs w:val="28"/>
                                <w:cs/>
                              </w:rPr>
                              <w:t xml:space="preserve"> </w:t>
                            </w:r>
                            <w:r w:rsidRPr="0023269B">
                              <w:rPr>
                                <w:rFonts w:ascii="TH SarabunPSK" w:eastAsia="Sarabun" w:hAnsi="TH SarabunPSK" w:cs="TH SarabunPSK" w:hint="cs"/>
                                <w:color w:val="7030A0"/>
                                <w:spacing w:val="-4"/>
                                <w:sz w:val="28"/>
                                <w:szCs w:val="28"/>
                                <w:cs/>
                              </w:rPr>
                              <w:t>ทั้งนี้การดำเนินการของหลักสูตรจะต้องสอดคล้องกับข้อเสนอแนะของผู้ทรงคุณวุฒิภายนอก</w:t>
                            </w:r>
                          </w:p>
                          <w:p w14:paraId="0D7E0822" w14:textId="77777777" w:rsidR="00C72993" w:rsidRPr="00AA7C18" w:rsidRDefault="00C72993" w:rsidP="00C72993">
                            <w:pPr>
                              <w:tabs>
                                <w:tab w:val="left" w:pos="993"/>
                                <w:tab w:val="center" w:pos="7119"/>
                                <w:tab w:val="right" w:pos="14096"/>
                              </w:tabs>
                              <w:autoSpaceDE w:val="0"/>
                              <w:autoSpaceDN w:val="0"/>
                              <w:adjustRightInd w:val="0"/>
                              <w:spacing w:after="0" w:line="240" w:lineRule="auto"/>
                              <w:rPr>
                                <w:rFonts w:ascii="TH SarabunPSK" w:hAnsi="TH SarabunPSK" w:cs="TH SarabunPSK"/>
                                <w:color w:val="7030A0"/>
                                <w:sz w:val="32"/>
                                <w:szCs w:val="32"/>
                                <w:cs/>
                              </w:rPr>
                            </w:pPr>
                            <w:r w:rsidRPr="0023269B">
                              <w:rPr>
                                <w:rFonts w:ascii="TH SarabunPSK" w:eastAsia="Sarabun" w:hAnsi="TH SarabunPSK" w:cs="TH SarabunPSK" w:hint="cs"/>
                                <w:color w:val="7030A0"/>
                                <w:spacing w:val="-4"/>
                                <w:sz w:val="28"/>
                                <w:szCs w:val="28"/>
                                <w:cs/>
                              </w:rPr>
                              <w:t xml:space="preserve">- </w:t>
                            </w:r>
                            <w:r w:rsidRPr="0023269B">
                              <w:rPr>
                                <w:rFonts w:ascii="TH SarabunPSK" w:hAnsi="TH SarabunPSK" w:cs="TH SarabunPSK" w:hint="cs"/>
                                <w:color w:val="7030A0"/>
                                <w:sz w:val="28"/>
                                <w:szCs w:val="28"/>
                                <w:cs/>
                              </w:rPr>
                              <w:t xml:space="preserve">ทั้งนี้ กรณีผู้ทรงคุณวุฒิท่านใดไม่มีข้อเสนอแนะ / ข้อคิดเห็น ให้แสดงชื่อและระบุว่า “ไม่มี” ในคอลัมน์ </w:t>
                            </w:r>
                            <w:r w:rsidRPr="00AA7C18">
                              <w:rPr>
                                <w:rFonts w:ascii="TH SarabunPSK" w:hAnsi="TH SarabunPSK" w:cs="TH SarabunPSK" w:hint="cs"/>
                                <w:color w:val="7030A0"/>
                                <w:sz w:val="32"/>
                                <w:szCs w:val="32"/>
                                <w:cs/>
                              </w:rPr>
                              <w:t>“ความคิดเห็นฯ”</w:t>
                            </w:r>
                          </w:p>
                          <w:p w14:paraId="370AB1A8" w14:textId="77777777" w:rsidR="00C72993" w:rsidRPr="00B21E92" w:rsidRDefault="00C72993" w:rsidP="00C72993">
                            <w:pPr>
                              <w:spacing w:after="0" w:line="240" w:lineRule="auto"/>
                              <w:textDirection w:val="btLr"/>
                              <w:rPr>
                                <w:rFonts w:ascii="TH SarabunPSK" w:eastAsia="Sarabun" w:hAnsi="TH SarabunPSK" w:cs="TH SarabunPSK"/>
                                <w:color w:val="7030A0"/>
                                <w:spacing w:val="-4"/>
                                <w:sz w:val="32"/>
                                <w:szCs w:val="32"/>
                              </w:rPr>
                            </w:pPr>
                          </w:p>
                          <w:p w14:paraId="304E4170" w14:textId="77777777" w:rsidR="00C72993" w:rsidRPr="00B21E92" w:rsidRDefault="00C72993" w:rsidP="00C72993">
                            <w:pPr>
                              <w:spacing w:after="0" w:line="240" w:lineRule="auto"/>
                              <w:textDirection w:val="btLr"/>
                              <w:rPr>
                                <w:rFonts w:ascii="TH SarabunPSK" w:hAnsi="TH SarabunPSK" w:cs="TH SarabunPSK"/>
                                <w:sz w:val="32"/>
                                <w:szCs w:val="32"/>
                              </w:rPr>
                            </w:pPr>
                          </w:p>
                          <w:p w14:paraId="4531437F" w14:textId="77777777" w:rsidR="00C72993" w:rsidRPr="005C59CA" w:rsidRDefault="00C72993" w:rsidP="00C72993">
                            <w:pPr>
                              <w:widowControl w:val="0"/>
                              <w:spacing w:after="0" w:line="240" w:lineRule="auto"/>
                              <w:rPr>
                                <w:rFonts w:ascii="TH SarabunPSK" w:eastAsia="Sarabun" w:hAnsi="TH SarabunPSK" w:cs="TH SarabunPSK"/>
                                <w:color w:val="7030A0"/>
                                <w:sz w:val="32"/>
                                <w:szCs w:val="32"/>
                              </w:rPr>
                            </w:pPr>
                          </w:p>
                          <w:p w14:paraId="0DF748DD" w14:textId="77777777" w:rsidR="00C72993" w:rsidRPr="00F76D75" w:rsidRDefault="00C72993" w:rsidP="00C72993">
                            <w:pPr>
                              <w:widowControl w:val="0"/>
                              <w:spacing w:after="0" w:line="240" w:lineRule="auto"/>
                              <w:rPr>
                                <w:rFonts w:ascii="TH SarabunPSK" w:eastAsia="Sarabun" w:hAnsi="TH SarabunPSK" w:cs="TH SarabunPSK"/>
                                <w:color w:val="7030A0"/>
                                <w:sz w:val="32"/>
                                <w:szCs w:val="32"/>
                                <w:cs/>
                              </w:rPr>
                            </w:pPr>
                          </w:p>
                          <w:p w14:paraId="62B30513" w14:textId="77777777" w:rsidR="00C72993" w:rsidRDefault="00C72993" w:rsidP="00C72993">
                            <w:pPr>
                              <w:widowControl w:val="0"/>
                              <w:spacing w:after="0" w:line="240" w:lineRule="auto"/>
                              <w:rPr>
                                <w:rFonts w:ascii="TH SarabunPSK" w:eastAsia="Sarabun" w:hAnsi="TH SarabunPSK" w:cs="TH SarabunPSK"/>
                                <w:color w:val="7030A0"/>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BD9ECF" id="_x0000_s1083" type="#_x0000_t202" style="position:absolute;left:0;text-align:left;margin-left:3.6pt;margin-top:12.15pt;width:442.3pt;height:134.5pt;z-index:251912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" strokecolor="#7030a0">
                <v:textbox>
                  <w:txbxContent>
                    <w:p w14:paraId="72C12164" w14:textId="77777777" w:rsidR="00C72993" w:rsidRPr="0023269B" w:rsidRDefault="00C72993" w:rsidP="00C72993">
                      <w:pPr>
                        <w:spacing w:after="0" w:line="240" w:lineRule="auto"/>
                        <w:textDirection w:val="btLr"/>
                        <w:rPr>
                          <w:rFonts w:ascii="TH SarabunPSK" w:eastAsia="Sarabun" w:hAnsi="TH SarabunPSK" w:cs="TH SarabunPSK"/>
                          <w:color w:val="7030A0"/>
                          <w:spacing w:val="-4"/>
                          <w:sz w:val="28"/>
                          <w:szCs w:val="28"/>
                        </w:rPr>
                      </w:pPr>
                      <w:r w:rsidRPr="0023269B">
                        <w:rPr>
                          <w:rFonts w:ascii="TH SarabunPSK" w:eastAsia="Sarabun" w:hAnsi="TH SarabunPSK" w:cs="TH SarabunPSK"/>
                          <w:color w:val="7030A0"/>
                          <w:spacing w:val="-4"/>
                          <w:sz w:val="28"/>
                          <w:szCs w:val="28"/>
                          <w:cs/>
                        </w:rPr>
                        <w:t>-</w:t>
                      </w:r>
                      <w:r w:rsidRPr="0023269B">
                        <w:rPr>
                          <w:rFonts w:ascii="TH SarabunPSK" w:eastAsia="Sarabun" w:hAnsi="TH SarabunPSK" w:cs="TH SarabunPSK" w:hint="cs"/>
                          <w:color w:val="7030A0"/>
                          <w:spacing w:val="-4"/>
                          <w:sz w:val="28"/>
                          <w:szCs w:val="28"/>
                          <w:cs/>
                        </w:rPr>
                        <w:t xml:space="preserve"> </w:t>
                      </w:r>
                      <w:r w:rsidRPr="0023269B">
                        <w:rPr>
                          <w:rFonts w:ascii="TH SarabunPSK" w:hAnsi="TH SarabunPSK" w:cs="TH SarabunPSK"/>
                          <w:color w:val="7030A0"/>
                          <w:sz w:val="28"/>
                          <w:szCs w:val="28"/>
                          <w:cs/>
                        </w:rPr>
                        <w:t>จะต้องระบุข้อเสนอแนะของผู้ทรงคุณวุฒิให้ครบทุกท่านตามรายชื่อที่ระบุไว้ในคำสั่งแต่งตั้ง</w:t>
                      </w:r>
                      <w:r w:rsidRPr="0023269B">
                        <w:rPr>
                          <w:rFonts w:ascii="TH SarabunPSK" w:hAnsi="TH SarabunPSK" w:cs="TH SarabunPSK" w:hint="cs"/>
                          <w:color w:val="7030A0"/>
                          <w:sz w:val="28"/>
                          <w:szCs w:val="28"/>
                          <w:cs/>
                        </w:rPr>
                        <w:t>ฯ</w:t>
                      </w:r>
                    </w:p>
                    <w:p w14:paraId="762ADCFB" w14:textId="77777777" w:rsidR="00C72993" w:rsidRPr="0023269B" w:rsidRDefault="00C72993" w:rsidP="00C72993">
                      <w:pPr>
                        <w:spacing w:after="0" w:line="240" w:lineRule="auto"/>
                        <w:textDirection w:val="btLr"/>
                        <w:rPr>
                          <w:rFonts w:ascii="TH SarabunPSK" w:eastAsia="Sarabun" w:hAnsi="TH SarabunPSK" w:cs="TH SarabunPSK"/>
                          <w:color w:val="7030A0"/>
                          <w:spacing w:val="-4"/>
                          <w:sz w:val="28"/>
                          <w:szCs w:val="28"/>
                        </w:rPr>
                      </w:pPr>
                      <w:r w:rsidRPr="0023269B">
                        <w:rPr>
                          <w:rFonts w:ascii="TH SarabunPSK" w:eastAsia="Sarabun" w:hAnsi="TH SarabunPSK" w:cs="TH SarabunPSK" w:hint="cs"/>
                          <w:color w:val="7030A0"/>
                          <w:spacing w:val="-4"/>
                          <w:sz w:val="28"/>
                          <w:szCs w:val="28"/>
                          <w:cs/>
                        </w:rPr>
                        <w:t>- สรุปข้อมูลความคิดเห็นจากผู้ทรงคุณวุฒิภายนอกและการดำเนินการตามคำแนะนำ</w:t>
                      </w:r>
                    </w:p>
                    <w:p w14:paraId="656C7980" w14:textId="77777777" w:rsidR="00C72993" w:rsidRPr="0023269B" w:rsidRDefault="00C72993" w:rsidP="00C72993">
                      <w:pPr>
                        <w:spacing w:after="0" w:line="240" w:lineRule="auto"/>
                        <w:textDirection w:val="btLr"/>
                        <w:rPr>
                          <w:rFonts w:ascii="TH SarabunPSK" w:eastAsia="Sarabun" w:hAnsi="TH SarabunPSK" w:cs="TH SarabunPSK"/>
                          <w:color w:val="7030A0"/>
                          <w:spacing w:val="-4"/>
                          <w:sz w:val="28"/>
                          <w:szCs w:val="28"/>
                        </w:rPr>
                      </w:pPr>
                      <w:r w:rsidRPr="0023269B">
                        <w:rPr>
                          <w:rFonts w:ascii="TH SarabunPSK" w:eastAsia="Sarabun" w:hAnsi="TH SarabunPSK" w:cs="TH SarabunPSK"/>
                          <w:color w:val="7030A0"/>
                          <w:spacing w:val="-4"/>
                          <w:sz w:val="28"/>
                          <w:szCs w:val="28"/>
                          <w:cs/>
                        </w:rPr>
                        <w:t>-</w:t>
                      </w:r>
                      <w:r w:rsidRPr="0023269B">
                        <w:rPr>
                          <w:rFonts w:ascii="TH SarabunPSK" w:eastAsia="Sarabun" w:hAnsi="TH SarabunPSK" w:cs="TH SarabunPSK" w:hint="cs"/>
                          <w:color w:val="7030A0"/>
                          <w:spacing w:val="-4"/>
                          <w:sz w:val="28"/>
                          <w:szCs w:val="28"/>
                          <w:cs/>
                        </w:rPr>
                        <w:t xml:space="preserve"> ขอให้ระบุให้ชัดเจนว่าถ้าต้องปรับแก้</w:t>
                      </w:r>
                      <w:r w:rsidRPr="0023269B">
                        <w:rPr>
                          <w:rFonts w:ascii="TH SarabunPSK" w:eastAsia="Sarabun" w:hAnsi="TH SarabunPSK" w:cs="TH SarabunPSK"/>
                          <w:color w:val="7030A0"/>
                          <w:spacing w:val="-4"/>
                          <w:sz w:val="28"/>
                          <w:szCs w:val="28"/>
                          <w:cs/>
                        </w:rPr>
                        <w:t xml:space="preserve"> </w:t>
                      </w:r>
                      <w:r w:rsidRPr="0023269B">
                        <w:rPr>
                          <w:rFonts w:ascii="TH SarabunPSK" w:eastAsia="Sarabun" w:hAnsi="TH SarabunPSK" w:cs="TH SarabunPSK" w:hint="cs"/>
                          <w:color w:val="7030A0"/>
                          <w:spacing w:val="-4"/>
                          <w:sz w:val="28"/>
                          <w:szCs w:val="28"/>
                          <w:cs/>
                        </w:rPr>
                        <w:t>ได้ปรับแก้ไว้ในส่วนไหน</w:t>
                      </w:r>
                      <w:r w:rsidRPr="0023269B">
                        <w:rPr>
                          <w:rFonts w:ascii="TH SarabunPSK" w:eastAsia="Sarabun" w:hAnsi="TH SarabunPSK" w:cs="TH SarabunPSK"/>
                          <w:color w:val="7030A0"/>
                          <w:spacing w:val="-4"/>
                          <w:sz w:val="28"/>
                          <w:szCs w:val="28"/>
                          <w:cs/>
                        </w:rPr>
                        <w:t xml:space="preserve"> </w:t>
                      </w:r>
                      <w:r w:rsidRPr="0023269B">
                        <w:rPr>
                          <w:rFonts w:ascii="TH SarabunPSK" w:eastAsia="Sarabun" w:hAnsi="TH SarabunPSK" w:cs="TH SarabunPSK" w:hint="cs"/>
                          <w:color w:val="7030A0"/>
                          <w:spacing w:val="-4"/>
                          <w:sz w:val="28"/>
                          <w:szCs w:val="28"/>
                          <w:cs/>
                        </w:rPr>
                        <w:t>อย่างไร</w:t>
                      </w:r>
                      <w:r w:rsidRPr="0023269B">
                        <w:rPr>
                          <w:rFonts w:ascii="TH SarabunPSK" w:eastAsia="Sarabun" w:hAnsi="TH SarabunPSK" w:cs="TH SarabunPSK"/>
                          <w:color w:val="7030A0"/>
                          <w:spacing w:val="-4"/>
                          <w:sz w:val="28"/>
                          <w:szCs w:val="28"/>
                          <w:cs/>
                        </w:rPr>
                        <w:t xml:space="preserve"> </w:t>
                      </w:r>
                      <w:r w:rsidRPr="0023269B">
                        <w:rPr>
                          <w:rFonts w:ascii="TH SarabunPSK" w:eastAsia="Sarabun" w:hAnsi="TH SarabunPSK" w:cs="TH SarabunPSK" w:hint="cs"/>
                          <w:color w:val="7030A0"/>
                          <w:spacing w:val="-4"/>
                          <w:sz w:val="28"/>
                          <w:szCs w:val="28"/>
                          <w:cs/>
                        </w:rPr>
                        <w:t>และรายงานเฉพาะในส่วนที่สะท้อนถึงคุณภาพของการจัดการเรียนการสอนในหลักสูตรเท่านั้น</w:t>
                      </w:r>
                      <w:r w:rsidRPr="0023269B">
                        <w:rPr>
                          <w:rFonts w:ascii="TH SarabunPSK" w:eastAsia="Sarabun" w:hAnsi="TH SarabunPSK" w:cs="TH SarabunPSK"/>
                          <w:color w:val="7030A0"/>
                          <w:spacing w:val="-4"/>
                          <w:sz w:val="28"/>
                          <w:szCs w:val="28"/>
                          <w:cs/>
                        </w:rPr>
                        <w:t xml:space="preserve"> </w:t>
                      </w:r>
                      <w:r w:rsidRPr="0023269B">
                        <w:rPr>
                          <w:rFonts w:ascii="TH SarabunPSK" w:eastAsia="Sarabun" w:hAnsi="TH SarabunPSK" w:cs="TH SarabunPSK" w:hint="cs"/>
                          <w:color w:val="7030A0"/>
                          <w:spacing w:val="-4"/>
                          <w:sz w:val="28"/>
                          <w:szCs w:val="28"/>
                          <w:cs/>
                        </w:rPr>
                        <w:t>ทั้งนี้การดำเนินการของหลักสูตรจะต้องสอดคล้องกับข้อเสนอแนะของผู้ทรงคุณวุฒิภายนอก</w:t>
                      </w:r>
                    </w:p>
                    <w:p w14:paraId="0D7E0822" w14:textId="77777777" w:rsidR="00C72993" w:rsidRPr="00AA7C18" w:rsidRDefault="00C72993" w:rsidP="00C72993">
                      <w:pPr>
                        <w:tabs>
                          <w:tab w:val="left" w:pos="993"/>
                          <w:tab w:val="center" w:pos="7119"/>
                          <w:tab w:val="right" w:pos="14096"/>
                        </w:tabs>
                        <w:autoSpaceDE w:val="0"/>
                        <w:autoSpaceDN w:val="0"/>
                        <w:adjustRightInd w:val="0"/>
                        <w:spacing w:after="0" w:line="240" w:lineRule="auto"/>
                        <w:rPr>
                          <w:rFonts w:ascii="TH SarabunPSK" w:hAnsi="TH SarabunPSK" w:cs="TH SarabunPSK"/>
                          <w:color w:val="7030A0"/>
                          <w:sz w:val="32"/>
                          <w:szCs w:val="32"/>
                          <w:cs/>
                        </w:rPr>
                      </w:pPr>
                      <w:r w:rsidRPr="0023269B">
                        <w:rPr>
                          <w:rFonts w:ascii="TH SarabunPSK" w:eastAsia="Sarabun" w:hAnsi="TH SarabunPSK" w:cs="TH SarabunPSK" w:hint="cs"/>
                          <w:color w:val="7030A0"/>
                          <w:spacing w:val="-4"/>
                          <w:sz w:val="28"/>
                          <w:szCs w:val="28"/>
                          <w:cs/>
                        </w:rPr>
                        <w:t xml:space="preserve">- </w:t>
                      </w:r>
                      <w:r w:rsidRPr="0023269B">
                        <w:rPr>
                          <w:rFonts w:ascii="TH SarabunPSK" w:hAnsi="TH SarabunPSK" w:cs="TH SarabunPSK" w:hint="cs"/>
                          <w:color w:val="7030A0"/>
                          <w:sz w:val="28"/>
                          <w:szCs w:val="28"/>
                          <w:cs/>
                        </w:rPr>
                        <w:t xml:space="preserve">ทั้งนี้ กรณีผู้ทรงคุณวุฒิท่านใดไม่มีข้อเสนอแนะ / ข้อคิดเห็น ให้แสดงชื่อและระบุว่า “ไม่มี” ในคอลัมน์ </w:t>
                      </w:r>
                      <w:r w:rsidRPr="00AA7C18">
                        <w:rPr>
                          <w:rFonts w:ascii="TH SarabunPSK" w:hAnsi="TH SarabunPSK" w:cs="TH SarabunPSK" w:hint="cs"/>
                          <w:color w:val="7030A0"/>
                          <w:sz w:val="32"/>
                          <w:szCs w:val="32"/>
                          <w:cs/>
                        </w:rPr>
                        <w:t>“ความคิดเห็นฯ”</w:t>
                      </w:r>
                    </w:p>
                    <w:p w14:paraId="370AB1A8" w14:textId="77777777" w:rsidR="00C72993" w:rsidRPr="00B21E92" w:rsidRDefault="00C72993" w:rsidP="00C72993">
                      <w:pPr>
                        <w:spacing w:after="0" w:line="240" w:lineRule="auto"/>
                        <w:textDirection w:val="btLr"/>
                        <w:rPr>
                          <w:rFonts w:ascii="TH SarabunPSK" w:eastAsia="Sarabun" w:hAnsi="TH SarabunPSK" w:cs="TH SarabunPSK"/>
                          <w:color w:val="7030A0"/>
                          <w:spacing w:val="-4"/>
                          <w:sz w:val="32"/>
                          <w:szCs w:val="32"/>
                        </w:rPr>
                      </w:pPr>
                    </w:p>
                    <w:p w14:paraId="304E4170" w14:textId="77777777" w:rsidR="00C72993" w:rsidRPr="00B21E92" w:rsidRDefault="00C72993" w:rsidP="00C72993">
                      <w:pPr>
                        <w:spacing w:after="0" w:line="240" w:lineRule="auto"/>
                        <w:textDirection w:val="btLr"/>
                        <w:rPr>
                          <w:rFonts w:ascii="TH SarabunPSK" w:hAnsi="TH SarabunPSK" w:cs="TH SarabunPSK"/>
                          <w:sz w:val="32"/>
                          <w:szCs w:val="32"/>
                        </w:rPr>
                      </w:pPr>
                    </w:p>
                    <w:p w14:paraId="4531437F" w14:textId="77777777" w:rsidR="00C72993" w:rsidRPr="005C59CA" w:rsidRDefault="00C72993" w:rsidP="00C72993">
                      <w:pPr>
                        <w:widowControl w:val="0"/>
                        <w:spacing w:after="0" w:line="240" w:lineRule="auto"/>
                        <w:rPr>
                          <w:rFonts w:ascii="TH SarabunPSK" w:eastAsia="Sarabun" w:hAnsi="TH SarabunPSK" w:cs="TH SarabunPSK"/>
                          <w:color w:val="7030A0"/>
                          <w:sz w:val="32"/>
                          <w:szCs w:val="32"/>
                        </w:rPr>
                      </w:pPr>
                    </w:p>
                    <w:p w14:paraId="0DF748DD" w14:textId="77777777" w:rsidR="00C72993" w:rsidRPr="00F76D75" w:rsidRDefault="00C72993" w:rsidP="00C72993">
                      <w:pPr>
                        <w:widowControl w:val="0"/>
                        <w:spacing w:after="0" w:line="240" w:lineRule="auto"/>
                        <w:rPr>
                          <w:rFonts w:ascii="TH SarabunPSK" w:eastAsia="Sarabun" w:hAnsi="TH SarabunPSK" w:cs="TH SarabunPSK"/>
                          <w:color w:val="7030A0"/>
                          <w:sz w:val="32"/>
                          <w:szCs w:val="32"/>
                          <w:cs/>
                        </w:rPr>
                      </w:pPr>
                    </w:p>
                    <w:p w14:paraId="62B30513" w14:textId="77777777" w:rsidR="00C72993" w:rsidRDefault="00C72993" w:rsidP="00C72993">
                      <w:pPr>
                        <w:widowControl w:val="0"/>
                        <w:spacing w:after="0" w:line="240" w:lineRule="auto"/>
                        <w:rPr>
                          <w:rFonts w:ascii="TH SarabunPSK" w:eastAsia="Sarabun" w:hAnsi="TH SarabunPSK" w:cs="TH SarabunPSK"/>
                          <w:color w:val="7030A0"/>
                          <w:sz w:val="32"/>
                          <w:szCs w:val="32"/>
                        </w:rPr>
                      </w:pPr>
                    </w:p>
                  </w:txbxContent>
                </v:textbox>
                <w10:wrap anchorx="margin"/>
              </v:shape>
            </w:pict>
          </mc:Fallback>
        </mc:AlternateContent>
      </w:r>
    </w:p>
    <w:p w14:paraId="01AEB49F" w14:textId="77777777" w:rsidR="00C72993" w:rsidRPr="00D03292" w:rsidRDefault="00C72993" w:rsidP="00C72993">
      <w:pPr>
        <w:tabs>
          <w:tab w:val="left" w:pos="993"/>
          <w:tab w:val="center" w:pos="7119"/>
          <w:tab w:val="right" w:pos="14096"/>
        </w:tabs>
        <w:autoSpaceDE w:val="0"/>
        <w:autoSpaceDN w:val="0"/>
        <w:adjustRightInd w:val="0"/>
        <w:spacing w:after="0" w:line="240" w:lineRule="auto"/>
        <w:jc w:val="center"/>
        <w:rPr>
          <w:rFonts w:ascii="TH SarabunPSK" w:hAnsi="TH SarabunPSK" w:cs="TH SarabunPSK"/>
          <w:b/>
          <w:bCs/>
          <w:color w:val="000000" w:themeColor="text1"/>
          <w:sz w:val="32"/>
          <w:szCs w:val="32"/>
        </w:rPr>
      </w:pPr>
    </w:p>
    <w:p w14:paraId="2653D968" w14:textId="77777777" w:rsidR="00C72993" w:rsidRPr="00D03292" w:rsidRDefault="00C72993" w:rsidP="00C72993">
      <w:pPr>
        <w:tabs>
          <w:tab w:val="left" w:pos="993"/>
          <w:tab w:val="center" w:pos="7119"/>
          <w:tab w:val="right" w:pos="14096"/>
        </w:tabs>
        <w:autoSpaceDE w:val="0"/>
        <w:autoSpaceDN w:val="0"/>
        <w:adjustRightInd w:val="0"/>
        <w:spacing w:after="0" w:line="240" w:lineRule="auto"/>
        <w:ind w:left="994" w:hanging="567"/>
        <w:jc w:val="center"/>
        <w:rPr>
          <w:rFonts w:ascii="TH SarabunPSK" w:hAnsi="TH SarabunPSK" w:cs="TH SarabunPSK"/>
          <w:color w:val="7030A0"/>
          <w:sz w:val="32"/>
          <w:szCs w:val="32"/>
        </w:rPr>
      </w:pPr>
    </w:p>
    <w:p w14:paraId="79C8339C" w14:textId="77777777" w:rsidR="00C72993" w:rsidRPr="00D03292" w:rsidRDefault="00C72993" w:rsidP="00C72993">
      <w:pPr>
        <w:tabs>
          <w:tab w:val="left" w:pos="993"/>
          <w:tab w:val="center" w:pos="7119"/>
          <w:tab w:val="right" w:pos="14096"/>
        </w:tabs>
        <w:autoSpaceDE w:val="0"/>
        <w:autoSpaceDN w:val="0"/>
        <w:adjustRightInd w:val="0"/>
        <w:spacing w:after="0" w:line="240" w:lineRule="auto"/>
        <w:ind w:left="994" w:hanging="567"/>
        <w:jc w:val="center"/>
        <w:rPr>
          <w:rFonts w:ascii="TH SarabunPSK" w:hAnsi="TH SarabunPSK" w:cs="TH SarabunPSK"/>
          <w:color w:val="7030A0"/>
          <w:sz w:val="32"/>
          <w:szCs w:val="32"/>
        </w:rPr>
      </w:pPr>
    </w:p>
    <w:p w14:paraId="1070EDCC" w14:textId="77777777" w:rsidR="00C72993" w:rsidRPr="00D03292" w:rsidRDefault="00C72993" w:rsidP="00C72993">
      <w:pPr>
        <w:tabs>
          <w:tab w:val="left" w:pos="993"/>
          <w:tab w:val="center" w:pos="7119"/>
          <w:tab w:val="right" w:pos="14096"/>
        </w:tabs>
        <w:autoSpaceDE w:val="0"/>
        <w:autoSpaceDN w:val="0"/>
        <w:adjustRightInd w:val="0"/>
        <w:spacing w:after="0" w:line="240" w:lineRule="auto"/>
        <w:ind w:left="994" w:hanging="567"/>
        <w:jc w:val="center"/>
        <w:rPr>
          <w:rFonts w:ascii="TH SarabunPSK" w:hAnsi="TH SarabunPSK" w:cs="TH SarabunPSK"/>
          <w:color w:val="7030A0"/>
          <w:sz w:val="32"/>
          <w:szCs w:val="32"/>
        </w:rPr>
      </w:pPr>
    </w:p>
    <w:p w14:paraId="575F63FB" w14:textId="77777777" w:rsidR="00C72993" w:rsidRPr="00D03292" w:rsidRDefault="00C72993" w:rsidP="00C72993">
      <w:pPr>
        <w:tabs>
          <w:tab w:val="left" w:pos="993"/>
          <w:tab w:val="center" w:pos="7119"/>
          <w:tab w:val="right" w:pos="14096"/>
        </w:tabs>
        <w:autoSpaceDE w:val="0"/>
        <w:autoSpaceDN w:val="0"/>
        <w:adjustRightInd w:val="0"/>
        <w:spacing w:after="0" w:line="240" w:lineRule="auto"/>
        <w:ind w:left="994" w:hanging="567"/>
        <w:jc w:val="center"/>
        <w:rPr>
          <w:rFonts w:ascii="TH SarabunPSK" w:hAnsi="TH SarabunPSK" w:cs="TH SarabunPSK"/>
          <w:color w:val="7030A0"/>
          <w:sz w:val="32"/>
          <w:szCs w:val="32"/>
        </w:rPr>
      </w:pPr>
    </w:p>
    <w:p w14:paraId="018B68DB" w14:textId="77777777" w:rsidR="00C72993" w:rsidRPr="00D03292" w:rsidRDefault="00C72993" w:rsidP="00C72993">
      <w:pPr>
        <w:tabs>
          <w:tab w:val="left" w:pos="993"/>
          <w:tab w:val="center" w:pos="7119"/>
          <w:tab w:val="right" w:pos="14096"/>
        </w:tabs>
        <w:autoSpaceDE w:val="0"/>
        <w:autoSpaceDN w:val="0"/>
        <w:adjustRightInd w:val="0"/>
        <w:spacing w:after="0" w:line="240" w:lineRule="auto"/>
        <w:ind w:left="994" w:hanging="567"/>
        <w:jc w:val="center"/>
        <w:rPr>
          <w:rFonts w:ascii="TH SarabunPSK" w:hAnsi="TH SarabunPSK" w:cs="TH SarabunPSK"/>
          <w:color w:val="7030A0"/>
          <w:sz w:val="32"/>
          <w:szCs w:val="32"/>
        </w:rPr>
      </w:pPr>
    </w:p>
    <w:p w14:paraId="5C4256C6" w14:textId="77777777" w:rsidR="00C72993" w:rsidRPr="00D03292" w:rsidRDefault="00C72993" w:rsidP="00C72993">
      <w:pPr>
        <w:tabs>
          <w:tab w:val="left" w:pos="993"/>
          <w:tab w:val="center" w:pos="7119"/>
          <w:tab w:val="right" w:pos="14096"/>
        </w:tabs>
        <w:autoSpaceDE w:val="0"/>
        <w:autoSpaceDN w:val="0"/>
        <w:adjustRightInd w:val="0"/>
        <w:spacing w:after="0" w:line="240" w:lineRule="auto"/>
        <w:ind w:left="994" w:hanging="567"/>
        <w:jc w:val="center"/>
        <w:rPr>
          <w:rFonts w:ascii="TH SarabunPSK" w:hAnsi="TH SarabunPSK" w:cs="TH SarabunPSK"/>
          <w:color w:val="7030A0"/>
          <w:sz w:val="32"/>
          <w:szCs w:val="32"/>
        </w:rPr>
      </w:pPr>
    </w:p>
    <w:p w14:paraId="7807D321" w14:textId="77777777" w:rsidR="00C72993" w:rsidRPr="00D03292" w:rsidRDefault="00C72993" w:rsidP="00C72993">
      <w:pPr>
        <w:tabs>
          <w:tab w:val="left" w:pos="993"/>
          <w:tab w:val="center" w:pos="7119"/>
          <w:tab w:val="right" w:pos="14096"/>
        </w:tabs>
        <w:autoSpaceDE w:val="0"/>
        <w:autoSpaceDN w:val="0"/>
        <w:adjustRightInd w:val="0"/>
        <w:spacing w:after="0" w:line="240" w:lineRule="auto"/>
        <w:rPr>
          <w:rFonts w:ascii="TH SarabunPSK" w:hAnsi="TH SarabunPSK" w:cs="TH SarabunPSK"/>
          <w:color w:val="7030A0"/>
          <w:sz w:val="32"/>
          <w:szCs w:val="32"/>
        </w:rPr>
      </w:pPr>
    </w:p>
    <w:p w14:paraId="5F3B7F30" w14:textId="77777777" w:rsidR="00C72993" w:rsidRPr="00D03292" w:rsidRDefault="00C72993" w:rsidP="00C72993">
      <w:pPr>
        <w:tabs>
          <w:tab w:val="left" w:pos="993"/>
          <w:tab w:val="center" w:pos="7119"/>
          <w:tab w:val="right" w:pos="14096"/>
        </w:tabs>
        <w:autoSpaceDE w:val="0"/>
        <w:autoSpaceDN w:val="0"/>
        <w:adjustRightInd w:val="0"/>
        <w:spacing w:after="0" w:line="240" w:lineRule="auto"/>
        <w:rPr>
          <w:rFonts w:ascii="TH SarabunPSK" w:hAnsi="TH SarabunPSK" w:cs="TH SarabunPSK"/>
          <w:color w:val="000000" w:themeColor="text1"/>
          <w:sz w:val="32"/>
          <w:szCs w:val="32"/>
        </w:rPr>
      </w:pPr>
      <w:r w:rsidRPr="00D03292">
        <w:rPr>
          <w:rFonts w:ascii="TH SarabunPSK" w:eastAsia="BrowalliaNew" w:hAnsi="TH SarabunPSK" w:cs="TH SarabunPSK"/>
          <w:b/>
          <w:bCs/>
          <w:color w:val="000000" w:themeColor="text1"/>
          <w:sz w:val="32"/>
          <w:szCs w:val="32"/>
          <w:cs/>
        </w:rPr>
        <w:t xml:space="preserve">ผู้ทรงคุณวุฒิ คนที่ </w:t>
      </w:r>
      <w:r w:rsidRPr="00D03292">
        <w:rPr>
          <w:rFonts w:ascii="TH SarabunPSK" w:eastAsia="BrowalliaNew" w:hAnsi="TH SarabunPSK" w:cs="TH SarabunPSK"/>
          <w:b/>
          <w:bCs/>
          <w:color w:val="000000" w:themeColor="text1"/>
          <w:sz w:val="32"/>
          <w:szCs w:val="32"/>
        </w:rPr>
        <w:t>1</w:t>
      </w:r>
    </w:p>
    <w:tbl>
      <w:tblPr>
        <w:tblW w:w="900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75"/>
        <w:gridCol w:w="4225"/>
      </w:tblGrid>
      <w:tr w:rsidR="00C72993" w:rsidRPr="00D03292" w14:paraId="3271586F" w14:textId="77777777" w:rsidTr="00DA6DAD">
        <w:tc>
          <w:tcPr>
            <w:tcW w:w="9000" w:type="dxa"/>
            <w:gridSpan w:val="2"/>
            <w:shd w:val="clear" w:color="auto" w:fill="auto"/>
          </w:tcPr>
          <w:p w14:paraId="088B4B5A" w14:textId="77777777" w:rsidR="00C72993" w:rsidRPr="00D03292" w:rsidRDefault="00C72993" w:rsidP="00DA6DAD">
            <w:pPr>
              <w:spacing w:after="0" w:line="240" w:lineRule="auto"/>
              <w:ind w:right="-613"/>
              <w:jc w:val="thaiDistribute"/>
              <w:rPr>
                <w:rFonts w:ascii="TH SarabunPSK" w:hAnsi="TH SarabunPSK" w:cs="TH SarabunPSK"/>
                <w:sz w:val="32"/>
                <w:szCs w:val="32"/>
              </w:rPr>
            </w:pPr>
            <w:r w:rsidRPr="00D03292">
              <w:rPr>
                <w:rFonts w:ascii="TH SarabunPSK" w:hAnsi="TH SarabunPSK" w:cs="TH SarabunPSK"/>
                <w:sz w:val="32"/>
                <w:szCs w:val="32"/>
                <w:cs/>
              </w:rPr>
              <w:t>ชื่อ-สกุล ……………………………………………........................................................…………….</w:t>
            </w:r>
          </w:p>
          <w:p w14:paraId="62D67949" w14:textId="77777777" w:rsidR="00C72993" w:rsidRPr="00D03292" w:rsidRDefault="00C72993" w:rsidP="00DA6DAD">
            <w:pPr>
              <w:spacing w:after="0" w:line="240" w:lineRule="auto"/>
              <w:ind w:right="-613"/>
              <w:jc w:val="thaiDistribute"/>
              <w:rPr>
                <w:rFonts w:ascii="TH SarabunPSK" w:hAnsi="TH SarabunPSK" w:cs="TH SarabunPSK"/>
                <w:sz w:val="32"/>
                <w:szCs w:val="32"/>
              </w:rPr>
            </w:pPr>
            <w:r w:rsidRPr="00D03292">
              <w:rPr>
                <w:rFonts w:ascii="TH SarabunPSK" w:hAnsi="TH SarabunPSK" w:cs="TH SarabunPSK"/>
                <w:sz w:val="32"/>
                <w:szCs w:val="32"/>
                <w:cs/>
              </w:rPr>
              <w:t xml:space="preserve">ตำแหน่ง .................................................................................................................................................   </w:t>
            </w:r>
          </w:p>
          <w:p w14:paraId="58F7CB32" w14:textId="77777777" w:rsidR="00C72993" w:rsidRPr="00D03292" w:rsidRDefault="00C72993" w:rsidP="00DA6DAD">
            <w:pPr>
              <w:spacing w:after="0" w:line="240" w:lineRule="auto"/>
              <w:ind w:right="-613"/>
              <w:jc w:val="thaiDistribute"/>
              <w:rPr>
                <w:rFonts w:ascii="TH SarabunPSK" w:hAnsi="TH SarabunPSK" w:cs="TH SarabunPSK"/>
                <w:sz w:val="32"/>
                <w:szCs w:val="32"/>
              </w:rPr>
            </w:pPr>
            <w:r w:rsidRPr="00D03292">
              <w:rPr>
                <w:rFonts w:ascii="TH SarabunPSK" w:hAnsi="TH SarabunPSK" w:cs="TH SarabunPSK"/>
                <w:sz w:val="32"/>
                <w:szCs w:val="32"/>
                <w:cs/>
              </w:rPr>
              <w:t>สังกัด ……………………………….............................................................................................……</w:t>
            </w:r>
          </w:p>
          <w:p w14:paraId="353B29A9" w14:textId="77777777" w:rsidR="00C72993" w:rsidRPr="00D03292" w:rsidRDefault="00C72993" w:rsidP="00DA6DAD">
            <w:pPr>
              <w:spacing w:after="0" w:line="240" w:lineRule="auto"/>
              <w:ind w:right="40"/>
              <w:jc w:val="thaiDistribute"/>
              <w:rPr>
                <w:rFonts w:ascii="TH SarabunPSK" w:hAnsi="TH SarabunPSK" w:cs="TH SarabunPSK"/>
                <w:sz w:val="32"/>
                <w:szCs w:val="32"/>
              </w:rPr>
            </w:pPr>
            <w:r w:rsidRPr="00D03292">
              <w:rPr>
                <w:rFonts w:ascii="TH SarabunPSK" w:hAnsi="TH SarabunPSK" w:cs="TH SarabunPSK"/>
                <w:sz w:val="32"/>
                <w:szCs w:val="32"/>
                <w:cs/>
              </w:rPr>
              <w:t xml:space="preserve">ผู้ทรงคุณวุฒิด้าน </w:t>
            </w:r>
            <w:r w:rsidRPr="00D03292">
              <w:rPr>
                <w:rFonts w:ascii="TH SarabunPSK" w:hAnsi="TH SarabunPSK" w:cs="TH SarabunPSK"/>
                <w:i/>
                <w:iCs/>
                <w:sz w:val="32"/>
                <w:szCs w:val="32"/>
                <w:cs/>
              </w:rPr>
              <w:t>..(บทบาทของผู้ทรงคุณวุฒิตามที่ได้รับอนุมัติจากสภามหาวิทยาลัย เช่น ด้านวิชาการ เป็นต้น)</w:t>
            </w:r>
            <w:r w:rsidRPr="00D03292">
              <w:rPr>
                <w:rFonts w:ascii="TH SarabunPSK" w:hAnsi="TH SarabunPSK" w:cs="TH SarabunPSK"/>
                <w:sz w:val="32"/>
                <w:szCs w:val="32"/>
                <w:cs/>
              </w:rPr>
              <w:t>..</w:t>
            </w:r>
          </w:p>
          <w:p w14:paraId="39BA12D5" w14:textId="77777777" w:rsidR="00C72993" w:rsidRPr="00D03292" w:rsidRDefault="00C72993" w:rsidP="00DA6DAD">
            <w:pPr>
              <w:spacing w:after="0" w:line="240" w:lineRule="auto"/>
              <w:ind w:right="-613"/>
              <w:jc w:val="thaiDistribute"/>
              <w:rPr>
                <w:rFonts w:ascii="TH SarabunPSK" w:hAnsi="TH SarabunPSK" w:cs="TH SarabunPSK"/>
                <w:sz w:val="32"/>
                <w:szCs w:val="32"/>
                <w:cs/>
              </w:rPr>
            </w:pPr>
            <w:r w:rsidRPr="00D03292">
              <w:rPr>
                <w:rFonts w:ascii="TH SarabunPSK" w:hAnsi="TH SarabunPSK" w:cs="TH SarabunPSK"/>
                <w:sz w:val="32"/>
                <w:szCs w:val="32"/>
                <w:cs/>
              </w:rPr>
              <w:t>เห็นด้วยกับรายละเอียดของหลักสูตร แต่มีข้อเสนอแนะดังนี้</w:t>
            </w:r>
          </w:p>
        </w:tc>
      </w:tr>
      <w:tr w:rsidR="00C72993" w:rsidRPr="00D03292" w14:paraId="591A10A2" w14:textId="77777777" w:rsidTr="00DA6DAD">
        <w:tc>
          <w:tcPr>
            <w:tcW w:w="4775" w:type="dxa"/>
            <w:shd w:val="clear" w:color="auto" w:fill="D9D9D9" w:themeFill="background1" w:themeFillShade="D9"/>
          </w:tcPr>
          <w:p w14:paraId="415A791C" w14:textId="77777777" w:rsidR="00C72993" w:rsidRPr="00D03292" w:rsidRDefault="00C72993" w:rsidP="00DA6DAD">
            <w:pPr>
              <w:spacing w:after="0" w:line="240" w:lineRule="auto"/>
              <w:ind w:right="-145"/>
              <w:jc w:val="center"/>
              <w:rPr>
                <w:rFonts w:ascii="TH SarabunPSK" w:hAnsi="TH SarabunPSK" w:cs="TH SarabunPSK"/>
                <w:sz w:val="32"/>
                <w:szCs w:val="32"/>
              </w:rPr>
            </w:pPr>
            <w:r w:rsidRPr="00D03292">
              <w:rPr>
                <w:rFonts w:ascii="TH SarabunPSK" w:hAnsi="TH SarabunPSK" w:cs="TH SarabunPSK"/>
                <w:sz w:val="32"/>
                <w:szCs w:val="32"/>
                <w:cs/>
              </w:rPr>
              <w:t>ข้อเสนอแนะ</w:t>
            </w:r>
          </w:p>
        </w:tc>
        <w:tc>
          <w:tcPr>
            <w:tcW w:w="4225" w:type="dxa"/>
            <w:shd w:val="clear" w:color="auto" w:fill="D9D9D9" w:themeFill="background1" w:themeFillShade="D9"/>
          </w:tcPr>
          <w:p w14:paraId="46E4F865" w14:textId="77777777" w:rsidR="00C72993" w:rsidRPr="00D03292" w:rsidRDefault="00C72993" w:rsidP="00DA6DAD">
            <w:pPr>
              <w:spacing w:after="0" w:line="240" w:lineRule="auto"/>
              <w:ind w:right="-145"/>
              <w:jc w:val="center"/>
              <w:rPr>
                <w:rFonts w:ascii="TH SarabunPSK" w:hAnsi="TH SarabunPSK" w:cs="TH SarabunPSK"/>
                <w:sz w:val="32"/>
                <w:szCs w:val="32"/>
              </w:rPr>
            </w:pPr>
            <w:r w:rsidRPr="00D03292">
              <w:rPr>
                <w:rFonts w:ascii="TH SarabunPSK" w:hAnsi="TH SarabunPSK" w:cs="TH SarabunPSK"/>
                <w:sz w:val="32"/>
                <w:szCs w:val="32"/>
                <w:cs/>
              </w:rPr>
              <w:t>การดำเนินการของหลักสูตร</w:t>
            </w:r>
          </w:p>
        </w:tc>
      </w:tr>
      <w:tr w:rsidR="00C72993" w:rsidRPr="00D03292" w14:paraId="145197B7" w14:textId="77777777" w:rsidTr="00DA6DAD">
        <w:tc>
          <w:tcPr>
            <w:tcW w:w="4775" w:type="dxa"/>
            <w:shd w:val="clear" w:color="auto" w:fill="auto"/>
          </w:tcPr>
          <w:p w14:paraId="57FCFDCD" w14:textId="77777777" w:rsidR="00C72993" w:rsidRPr="00D03292" w:rsidRDefault="00C72993" w:rsidP="00DA6DAD">
            <w:pPr>
              <w:autoSpaceDE w:val="0"/>
              <w:autoSpaceDN w:val="0"/>
              <w:adjustRightInd w:val="0"/>
              <w:spacing w:after="0" w:line="240" w:lineRule="auto"/>
              <w:rPr>
                <w:rFonts w:ascii="TH SarabunPSK" w:eastAsia="BrowalliaNew" w:hAnsi="TH SarabunPSK" w:cs="TH SarabunPSK"/>
                <w:b/>
                <w:bCs/>
                <w:color w:val="000000"/>
                <w:sz w:val="32"/>
                <w:szCs w:val="32"/>
                <w:cs/>
              </w:rPr>
            </w:pPr>
            <w:r w:rsidRPr="00D03292">
              <w:rPr>
                <w:rFonts w:ascii="TH SarabunPSK" w:hAnsi="TH SarabunPSK" w:cs="TH SarabunPSK"/>
                <w:color w:val="0000FF"/>
                <w:sz w:val="32"/>
                <w:szCs w:val="32"/>
              </w:rPr>
              <w:fldChar w:fldCharType="begin">
                <w:ffData>
                  <w:name w:val="Text144"/>
                  <w:enabled/>
                  <w:calcOnExit w:val="0"/>
                  <w:textInput>
                    <w:default w:val="คลิกพิมพ์"/>
                  </w:textInput>
                </w:ffData>
              </w:fldChar>
            </w:r>
            <w:r w:rsidRPr="00D03292">
              <w:rPr>
                <w:rFonts w:ascii="TH SarabunPSK" w:hAnsi="TH SarabunPSK" w:cs="TH SarabunPSK"/>
                <w:color w:val="0000FF"/>
                <w:sz w:val="32"/>
                <w:szCs w:val="32"/>
              </w:rPr>
              <w:instrText xml:space="preserve"> FORMTEXT </w:instrText>
            </w:r>
            <w:r w:rsidRPr="00D03292">
              <w:rPr>
                <w:rFonts w:ascii="TH SarabunPSK" w:hAnsi="TH SarabunPSK" w:cs="TH SarabunPSK"/>
                <w:color w:val="0000FF"/>
                <w:sz w:val="32"/>
                <w:szCs w:val="32"/>
              </w:rPr>
            </w:r>
            <w:r w:rsidRPr="00D03292">
              <w:rPr>
                <w:rFonts w:ascii="TH SarabunPSK" w:hAnsi="TH SarabunPSK" w:cs="TH SarabunPSK"/>
                <w:color w:val="0000FF"/>
                <w:sz w:val="32"/>
                <w:szCs w:val="32"/>
              </w:rPr>
              <w:fldChar w:fldCharType="separate"/>
            </w:r>
            <w:r w:rsidRPr="00D03292">
              <w:rPr>
                <w:rFonts w:ascii="TH SarabunPSK" w:hAnsi="TH SarabunPSK" w:cs="TH SarabunPSK"/>
                <w:noProof/>
                <w:color w:val="0000FF"/>
                <w:sz w:val="32"/>
                <w:szCs w:val="32"/>
                <w:cs/>
              </w:rPr>
              <w:t>คลิกพิมพ์</w:t>
            </w:r>
            <w:r w:rsidRPr="00D03292">
              <w:rPr>
                <w:rFonts w:ascii="TH SarabunPSK" w:hAnsi="TH SarabunPSK" w:cs="TH SarabunPSK"/>
                <w:color w:val="0000FF"/>
                <w:sz w:val="32"/>
                <w:szCs w:val="32"/>
              </w:rPr>
              <w:fldChar w:fldCharType="end"/>
            </w:r>
          </w:p>
        </w:tc>
        <w:tc>
          <w:tcPr>
            <w:tcW w:w="4225" w:type="dxa"/>
            <w:shd w:val="clear" w:color="auto" w:fill="auto"/>
          </w:tcPr>
          <w:p w14:paraId="1FA19158" w14:textId="77777777" w:rsidR="00C72993" w:rsidRPr="00D03292" w:rsidRDefault="00C72993" w:rsidP="00DA6DAD">
            <w:pPr>
              <w:spacing w:after="0" w:line="240" w:lineRule="auto"/>
              <w:ind w:right="-613"/>
              <w:jc w:val="thaiDistribute"/>
              <w:rPr>
                <w:rFonts w:ascii="TH SarabunPSK" w:hAnsi="TH SarabunPSK" w:cs="TH SarabunPSK"/>
                <w:sz w:val="32"/>
                <w:szCs w:val="32"/>
              </w:rPr>
            </w:pPr>
            <w:r w:rsidRPr="00D03292">
              <w:rPr>
                <w:rFonts w:ascii="TH SarabunPSK" w:hAnsi="TH SarabunPSK" w:cs="TH SarabunPSK"/>
                <w:color w:val="0000FF"/>
                <w:sz w:val="32"/>
                <w:szCs w:val="32"/>
              </w:rPr>
              <w:fldChar w:fldCharType="begin">
                <w:ffData>
                  <w:name w:val="Text144"/>
                  <w:enabled/>
                  <w:calcOnExit w:val="0"/>
                  <w:textInput>
                    <w:default w:val="คลิกพิมพ์"/>
                  </w:textInput>
                </w:ffData>
              </w:fldChar>
            </w:r>
            <w:r w:rsidRPr="00D03292">
              <w:rPr>
                <w:rFonts w:ascii="TH SarabunPSK" w:hAnsi="TH SarabunPSK" w:cs="TH SarabunPSK"/>
                <w:color w:val="0000FF"/>
                <w:sz w:val="32"/>
                <w:szCs w:val="32"/>
              </w:rPr>
              <w:instrText xml:space="preserve"> FORMTEXT </w:instrText>
            </w:r>
            <w:r w:rsidRPr="00D03292">
              <w:rPr>
                <w:rFonts w:ascii="TH SarabunPSK" w:hAnsi="TH SarabunPSK" w:cs="TH SarabunPSK"/>
                <w:color w:val="0000FF"/>
                <w:sz w:val="32"/>
                <w:szCs w:val="32"/>
              </w:rPr>
            </w:r>
            <w:r w:rsidRPr="00D03292">
              <w:rPr>
                <w:rFonts w:ascii="TH SarabunPSK" w:hAnsi="TH SarabunPSK" w:cs="TH SarabunPSK"/>
                <w:color w:val="0000FF"/>
                <w:sz w:val="32"/>
                <w:szCs w:val="32"/>
              </w:rPr>
              <w:fldChar w:fldCharType="separate"/>
            </w:r>
            <w:r w:rsidRPr="00D03292">
              <w:rPr>
                <w:rFonts w:ascii="TH SarabunPSK" w:hAnsi="TH SarabunPSK" w:cs="TH SarabunPSK"/>
                <w:noProof/>
                <w:color w:val="0000FF"/>
                <w:sz w:val="32"/>
                <w:szCs w:val="32"/>
                <w:cs/>
              </w:rPr>
              <w:t>คลิกพิมพ์</w:t>
            </w:r>
            <w:r w:rsidRPr="00D03292">
              <w:rPr>
                <w:rFonts w:ascii="TH SarabunPSK" w:hAnsi="TH SarabunPSK" w:cs="TH SarabunPSK"/>
                <w:color w:val="0000FF"/>
                <w:sz w:val="32"/>
                <w:szCs w:val="32"/>
              </w:rPr>
              <w:fldChar w:fldCharType="end"/>
            </w:r>
          </w:p>
        </w:tc>
      </w:tr>
      <w:tr w:rsidR="00C72993" w:rsidRPr="00D03292" w14:paraId="1A7E817F" w14:textId="77777777" w:rsidTr="00DA6DAD">
        <w:tc>
          <w:tcPr>
            <w:tcW w:w="4775" w:type="dxa"/>
            <w:shd w:val="clear" w:color="auto" w:fill="D9D9D9" w:themeFill="background1" w:themeFillShade="D9"/>
          </w:tcPr>
          <w:p w14:paraId="19360A8B" w14:textId="77777777" w:rsidR="00C72993" w:rsidRPr="00D03292" w:rsidRDefault="00C72993" w:rsidP="00DA6DAD">
            <w:pPr>
              <w:spacing w:after="0" w:line="240" w:lineRule="auto"/>
              <w:ind w:right="126"/>
              <w:jc w:val="center"/>
              <w:rPr>
                <w:rFonts w:ascii="TH SarabunPSK" w:hAnsi="TH SarabunPSK" w:cs="TH SarabunPSK"/>
                <w:sz w:val="32"/>
                <w:szCs w:val="32"/>
                <w:cs/>
              </w:rPr>
            </w:pPr>
            <w:r w:rsidRPr="00D03292">
              <w:rPr>
                <w:rFonts w:ascii="TH SarabunPSK" w:hAnsi="TH SarabunPSK" w:cs="TH SarabunPSK"/>
                <w:sz w:val="32"/>
                <w:szCs w:val="32"/>
                <w:cs/>
              </w:rPr>
              <w:t>ข้อเสนอแนะ</w:t>
            </w:r>
          </w:p>
        </w:tc>
        <w:tc>
          <w:tcPr>
            <w:tcW w:w="4225" w:type="dxa"/>
            <w:shd w:val="clear" w:color="auto" w:fill="D9D9D9" w:themeFill="background1" w:themeFillShade="D9"/>
          </w:tcPr>
          <w:p w14:paraId="493F3FC7" w14:textId="77777777" w:rsidR="00C72993" w:rsidRPr="00D03292" w:rsidRDefault="00C72993" w:rsidP="00DA6DAD">
            <w:pPr>
              <w:spacing w:after="0" w:line="240" w:lineRule="auto"/>
              <w:jc w:val="center"/>
              <w:rPr>
                <w:rFonts w:ascii="TH SarabunPSK" w:hAnsi="TH SarabunPSK" w:cs="TH SarabunPSK"/>
                <w:sz w:val="32"/>
                <w:szCs w:val="32"/>
                <w:cs/>
              </w:rPr>
            </w:pPr>
            <w:r w:rsidRPr="00D03292">
              <w:rPr>
                <w:rFonts w:ascii="TH SarabunPSK" w:hAnsi="TH SarabunPSK" w:cs="TH SarabunPSK"/>
                <w:sz w:val="32"/>
                <w:szCs w:val="32"/>
                <w:cs/>
              </w:rPr>
              <w:t>การดำเนินการของหลักสูตร</w:t>
            </w:r>
          </w:p>
        </w:tc>
      </w:tr>
      <w:tr w:rsidR="00C72993" w:rsidRPr="00D03292" w14:paraId="733D925C" w14:textId="77777777" w:rsidTr="00DA6DAD">
        <w:tc>
          <w:tcPr>
            <w:tcW w:w="4775" w:type="dxa"/>
            <w:shd w:val="clear" w:color="auto" w:fill="auto"/>
          </w:tcPr>
          <w:p w14:paraId="023AB491" w14:textId="77777777" w:rsidR="00C72993" w:rsidRPr="00D03292" w:rsidRDefault="00C72993" w:rsidP="00DA6DAD">
            <w:pPr>
              <w:spacing w:after="0" w:line="240" w:lineRule="auto"/>
              <w:ind w:right="126"/>
              <w:jc w:val="thaiDistribute"/>
              <w:rPr>
                <w:rFonts w:ascii="TH SarabunPSK" w:hAnsi="TH SarabunPSK" w:cs="TH SarabunPSK"/>
                <w:color w:val="00B050"/>
                <w:sz w:val="32"/>
                <w:szCs w:val="32"/>
                <w:cs/>
              </w:rPr>
            </w:pPr>
            <w:r w:rsidRPr="00D03292">
              <w:rPr>
                <w:rFonts w:ascii="TH SarabunPSK" w:hAnsi="TH SarabunPSK" w:cs="TH SarabunPSK"/>
                <w:color w:val="0000FF"/>
                <w:sz w:val="32"/>
                <w:szCs w:val="32"/>
              </w:rPr>
              <w:fldChar w:fldCharType="begin">
                <w:ffData>
                  <w:name w:val="Text144"/>
                  <w:enabled/>
                  <w:calcOnExit w:val="0"/>
                  <w:textInput>
                    <w:default w:val="คลิกพิมพ์"/>
                  </w:textInput>
                </w:ffData>
              </w:fldChar>
            </w:r>
            <w:r w:rsidRPr="00D03292">
              <w:rPr>
                <w:rFonts w:ascii="TH SarabunPSK" w:hAnsi="TH SarabunPSK" w:cs="TH SarabunPSK"/>
                <w:color w:val="0000FF"/>
                <w:sz w:val="32"/>
                <w:szCs w:val="32"/>
              </w:rPr>
              <w:instrText xml:space="preserve"> FORMTEXT </w:instrText>
            </w:r>
            <w:r w:rsidRPr="00D03292">
              <w:rPr>
                <w:rFonts w:ascii="TH SarabunPSK" w:hAnsi="TH SarabunPSK" w:cs="TH SarabunPSK"/>
                <w:color w:val="0000FF"/>
                <w:sz w:val="32"/>
                <w:szCs w:val="32"/>
              </w:rPr>
            </w:r>
            <w:r w:rsidRPr="00D03292">
              <w:rPr>
                <w:rFonts w:ascii="TH SarabunPSK" w:hAnsi="TH SarabunPSK" w:cs="TH SarabunPSK"/>
                <w:color w:val="0000FF"/>
                <w:sz w:val="32"/>
                <w:szCs w:val="32"/>
              </w:rPr>
              <w:fldChar w:fldCharType="separate"/>
            </w:r>
            <w:r w:rsidRPr="00D03292">
              <w:rPr>
                <w:rFonts w:ascii="TH SarabunPSK" w:hAnsi="TH SarabunPSK" w:cs="TH SarabunPSK"/>
                <w:noProof/>
                <w:color w:val="0000FF"/>
                <w:sz w:val="32"/>
                <w:szCs w:val="32"/>
                <w:cs/>
              </w:rPr>
              <w:t>คลิกพิมพ์</w:t>
            </w:r>
            <w:r w:rsidRPr="00D03292">
              <w:rPr>
                <w:rFonts w:ascii="TH SarabunPSK" w:hAnsi="TH SarabunPSK" w:cs="TH SarabunPSK"/>
                <w:color w:val="0000FF"/>
                <w:sz w:val="32"/>
                <w:szCs w:val="32"/>
              </w:rPr>
              <w:fldChar w:fldCharType="end"/>
            </w:r>
          </w:p>
        </w:tc>
        <w:tc>
          <w:tcPr>
            <w:tcW w:w="4225" w:type="dxa"/>
            <w:shd w:val="clear" w:color="auto" w:fill="auto"/>
          </w:tcPr>
          <w:p w14:paraId="212DC078" w14:textId="77777777" w:rsidR="00C72993" w:rsidRPr="00D03292" w:rsidRDefault="00C72993" w:rsidP="00DA6DAD">
            <w:pPr>
              <w:spacing w:after="0" w:line="240" w:lineRule="auto"/>
              <w:ind w:right="26"/>
              <w:jc w:val="thaiDistribute"/>
              <w:rPr>
                <w:rFonts w:ascii="TH SarabunPSK" w:hAnsi="TH SarabunPSK" w:cs="TH SarabunPSK"/>
                <w:color w:val="00B050"/>
                <w:sz w:val="32"/>
                <w:szCs w:val="32"/>
                <w:cs/>
              </w:rPr>
            </w:pPr>
            <w:r w:rsidRPr="00D03292">
              <w:rPr>
                <w:rFonts w:ascii="TH SarabunPSK" w:hAnsi="TH SarabunPSK" w:cs="TH SarabunPSK"/>
                <w:color w:val="0000FF"/>
                <w:sz w:val="32"/>
                <w:szCs w:val="32"/>
              </w:rPr>
              <w:fldChar w:fldCharType="begin">
                <w:ffData>
                  <w:name w:val="Text144"/>
                  <w:enabled/>
                  <w:calcOnExit w:val="0"/>
                  <w:textInput>
                    <w:default w:val="คลิกพิมพ์"/>
                  </w:textInput>
                </w:ffData>
              </w:fldChar>
            </w:r>
            <w:r w:rsidRPr="00D03292">
              <w:rPr>
                <w:rFonts w:ascii="TH SarabunPSK" w:hAnsi="TH SarabunPSK" w:cs="TH SarabunPSK"/>
                <w:color w:val="0000FF"/>
                <w:sz w:val="32"/>
                <w:szCs w:val="32"/>
              </w:rPr>
              <w:instrText xml:space="preserve"> FORMTEXT </w:instrText>
            </w:r>
            <w:r w:rsidRPr="00D03292">
              <w:rPr>
                <w:rFonts w:ascii="TH SarabunPSK" w:hAnsi="TH SarabunPSK" w:cs="TH SarabunPSK"/>
                <w:color w:val="0000FF"/>
                <w:sz w:val="32"/>
                <w:szCs w:val="32"/>
              </w:rPr>
            </w:r>
            <w:r w:rsidRPr="00D03292">
              <w:rPr>
                <w:rFonts w:ascii="TH SarabunPSK" w:hAnsi="TH SarabunPSK" w:cs="TH SarabunPSK"/>
                <w:color w:val="0000FF"/>
                <w:sz w:val="32"/>
                <w:szCs w:val="32"/>
              </w:rPr>
              <w:fldChar w:fldCharType="separate"/>
            </w:r>
            <w:r w:rsidRPr="00D03292">
              <w:rPr>
                <w:rFonts w:ascii="TH SarabunPSK" w:hAnsi="TH SarabunPSK" w:cs="TH SarabunPSK"/>
                <w:noProof/>
                <w:color w:val="0000FF"/>
                <w:sz w:val="32"/>
                <w:szCs w:val="32"/>
                <w:cs/>
              </w:rPr>
              <w:t>คลิกพิมพ์</w:t>
            </w:r>
            <w:r w:rsidRPr="00D03292">
              <w:rPr>
                <w:rFonts w:ascii="TH SarabunPSK" w:hAnsi="TH SarabunPSK" w:cs="TH SarabunPSK"/>
                <w:color w:val="0000FF"/>
                <w:sz w:val="32"/>
                <w:szCs w:val="32"/>
              </w:rPr>
              <w:fldChar w:fldCharType="end"/>
            </w:r>
          </w:p>
        </w:tc>
      </w:tr>
      <w:tr w:rsidR="00C72993" w:rsidRPr="00D03292" w14:paraId="48D502E3" w14:textId="77777777" w:rsidTr="00DA6DAD">
        <w:tc>
          <w:tcPr>
            <w:tcW w:w="4775" w:type="dxa"/>
            <w:shd w:val="clear" w:color="auto" w:fill="D9D9D9" w:themeFill="background1" w:themeFillShade="D9"/>
          </w:tcPr>
          <w:p w14:paraId="1C24D14E" w14:textId="77777777" w:rsidR="00C72993" w:rsidRPr="00D03292" w:rsidRDefault="00C72993" w:rsidP="00DA6DAD">
            <w:pPr>
              <w:spacing w:after="0" w:line="240" w:lineRule="auto"/>
              <w:ind w:right="126"/>
              <w:jc w:val="center"/>
              <w:rPr>
                <w:rFonts w:ascii="TH SarabunPSK" w:hAnsi="TH SarabunPSK" w:cs="TH SarabunPSK"/>
                <w:color w:val="00B050"/>
                <w:sz w:val="32"/>
                <w:szCs w:val="32"/>
                <w:cs/>
              </w:rPr>
            </w:pPr>
            <w:r w:rsidRPr="00D03292">
              <w:rPr>
                <w:rFonts w:ascii="TH SarabunPSK" w:hAnsi="TH SarabunPSK" w:cs="TH SarabunPSK"/>
                <w:sz w:val="32"/>
                <w:szCs w:val="32"/>
                <w:cs/>
              </w:rPr>
              <w:t>ข้อเสนอแนะ</w:t>
            </w:r>
          </w:p>
        </w:tc>
        <w:tc>
          <w:tcPr>
            <w:tcW w:w="4225" w:type="dxa"/>
            <w:shd w:val="clear" w:color="auto" w:fill="D9D9D9" w:themeFill="background1" w:themeFillShade="D9"/>
          </w:tcPr>
          <w:p w14:paraId="4B7E56CE" w14:textId="77777777" w:rsidR="00C72993" w:rsidRPr="00D03292" w:rsidRDefault="00C72993" w:rsidP="00DA6DAD">
            <w:pPr>
              <w:spacing w:after="0" w:line="240" w:lineRule="auto"/>
              <w:ind w:right="26"/>
              <w:jc w:val="center"/>
              <w:rPr>
                <w:rFonts w:ascii="TH SarabunPSK" w:hAnsi="TH SarabunPSK" w:cs="TH SarabunPSK"/>
                <w:color w:val="00B050"/>
                <w:sz w:val="32"/>
                <w:szCs w:val="32"/>
                <w:cs/>
              </w:rPr>
            </w:pPr>
            <w:r w:rsidRPr="00D03292">
              <w:rPr>
                <w:rFonts w:ascii="TH SarabunPSK" w:hAnsi="TH SarabunPSK" w:cs="TH SarabunPSK"/>
                <w:sz w:val="32"/>
                <w:szCs w:val="32"/>
                <w:cs/>
              </w:rPr>
              <w:t>การดำเนินการของหลักสูตร</w:t>
            </w:r>
          </w:p>
        </w:tc>
      </w:tr>
      <w:tr w:rsidR="00C72993" w:rsidRPr="00D03292" w14:paraId="293B4608" w14:textId="77777777" w:rsidTr="00DA6DAD">
        <w:tc>
          <w:tcPr>
            <w:tcW w:w="4775" w:type="dxa"/>
            <w:shd w:val="clear" w:color="auto" w:fill="auto"/>
          </w:tcPr>
          <w:p w14:paraId="2EDCA771" w14:textId="77777777" w:rsidR="00C72993" w:rsidRPr="00D03292" w:rsidRDefault="00C72993" w:rsidP="00DA6DAD">
            <w:pPr>
              <w:spacing w:after="0" w:line="240" w:lineRule="auto"/>
              <w:ind w:right="126"/>
              <w:jc w:val="thaiDistribute"/>
              <w:rPr>
                <w:rFonts w:ascii="TH SarabunPSK" w:hAnsi="TH SarabunPSK" w:cs="TH SarabunPSK"/>
                <w:color w:val="00B050"/>
                <w:sz w:val="32"/>
                <w:szCs w:val="32"/>
                <w:cs/>
              </w:rPr>
            </w:pPr>
            <w:r w:rsidRPr="00D03292">
              <w:rPr>
                <w:rFonts w:ascii="TH SarabunPSK" w:hAnsi="TH SarabunPSK" w:cs="TH SarabunPSK"/>
                <w:color w:val="0000FF"/>
                <w:sz w:val="32"/>
                <w:szCs w:val="32"/>
              </w:rPr>
              <w:fldChar w:fldCharType="begin">
                <w:ffData>
                  <w:name w:val="Text144"/>
                  <w:enabled/>
                  <w:calcOnExit w:val="0"/>
                  <w:textInput>
                    <w:default w:val="คลิกพิมพ์"/>
                  </w:textInput>
                </w:ffData>
              </w:fldChar>
            </w:r>
            <w:r w:rsidRPr="00D03292">
              <w:rPr>
                <w:rFonts w:ascii="TH SarabunPSK" w:hAnsi="TH SarabunPSK" w:cs="TH SarabunPSK"/>
                <w:color w:val="0000FF"/>
                <w:sz w:val="32"/>
                <w:szCs w:val="32"/>
              </w:rPr>
              <w:instrText xml:space="preserve"> FORMTEXT </w:instrText>
            </w:r>
            <w:r w:rsidRPr="00D03292">
              <w:rPr>
                <w:rFonts w:ascii="TH SarabunPSK" w:hAnsi="TH SarabunPSK" w:cs="TH SarabunPSK"/>
                <w:color w:val="0000FF"/>
                <w:sz w:val="32"/>
                <w:szCs w:val="32"/>
              </w:rPr>
            </w:r>
            <w:r w:rsidRPr="00D03292">
              <w:rPr>
                <w:rFonts w:ascii="TH SarabunPSK" w:hAnsi="TH SarabunPSK" w:cs="TH SarabunPSK"/>
                <w:color w:val="0000FF"/>
                <w:sz w:val="32"/>
                <w:szCs w:val="32"/>
              </w:rPr>
              <w:fldChar w:fldCharType="separate"/>
            </w:r>
            <w:r w:rsidRPr="00D03292">
              <w:rPr>
                <w:rFonts w:ascii="TH SarabunPSK" w:hAnsi="TH SarabunPSK" w:cs="TH SarabunPSK"/>
                <w:noProof/>
                <w:color w:val="0000FF"/>
                <w:sz w:val="32"/>
                <w:szCs w:val="32"/>
                <w:cs/>
              </w:rPr>
              <w:t>คลิกพิมพ์</w:t>
            </w:r>
            <w:r w:rsidRPr="00D03292">
              <w:rPr>
                <w:rFonts w:ascii="TH SarabunPSK" w:hAnsi="TH SarabunPSK" w:cs="TH SarabunPSK"/>
                <w:color w:val="0000FF"/>
                <w:sz w:val="32"/>
                <w:szCs w:val="32"/>
              </w:rPr>
              <w:fldChar w:fldCharType="end"/>
            </w:r>
          </w:p>
        </w:tc>
        <w:tc>
          <w:tcPr>
            <w:tcW w:w="4225" w:type="dxa"/>
            <w:shd w:val="clear" w:color="auto" w:fill="auto"/>
          </w:tcPr>
          <w:p w14:paraId="62105FE2" w14:textId="77777777" w:rsidR="00C72993" w:rsidRPr="00D03292" w:rsidRDefault="00C72993" w:rsidP="00DA6DAD">
            <w:pPr>
              <w:spacing w:after="0" w:line="240" w:lineRule="auto"/>
              <w:ind w:right="26"/>
              <w:jc w:val="thaiDistribute"/>
              <w:rPr>
                <w:rFonts w:ascii="TH SarabunPSK" w:hAnsi="TH SarabunPSK" w:cs="TH SarabunPSK"/>
                <w:color w:val="00B050"/>
                <w:sz w:val="32"/>
                <w:szCs w:val="32"/>
                <w:cs/>
              </w:rPr>
            </w:pPr>
            <w:r w:rsidRPr="00D03292">
              <w:rPr>
                <w:rFonts w:ascii="TH SarabunPSK" w:hAnsi="TH SarabunPSK" w:cs="TH SarabunPSK"/>
                <w:color w:val="0000FF"/>
                <w:sz w:val="32"/>
                <w:szCs w:val="32"/>
              </w:rPr>
              <w:fldChar w:fldCharType="begin">
                <w:ffData>
                  <w:name w:val="Text144"/>
                  <w:enabled/>
                  <w:calcOnExit w:val="0"/>
                  <w:textInput>
                    <w:default w:val="คลิกพิมพ์"/>
                  </w:textInput>
                </w:ffData>
              </w:fldChar>
            </w:r>
            <w:r w:rsidRPr="00D03292">
              <w:rPr>
                <w:rFonts w:ascii="TH SarabunPSK" w:hAnsi="TH SarabunPSK" w:cs="TH SarabunPSK"/>
                <w:color w:val="0000FF"/>
                <w:sz w:val="32"/>
                <w:szCs w:val="32"/>
              </w:rPr>
              <w:instrText xml:space="preserve"> FORMTEXT </w:instrText>
            </w:r>
            <w:r w:rsidRPr="00D03292">
              <w:rPr>
                <w:rFonts w:ascii="TH SarabunPSK" w:hAnsi="TH SarabunPSK" w:cs="TH SarabunPSK"/>
                <w:color w:val="0000FF"/>
                <w:sz w:val="32"/>
                <w:szCs w:val="32"/>
              </w:rPr>
            </w:r>
            <w:r w:rsidRPr="00D03292">
              <w:rPr>
                <w:rFonts w:ascii="TH SarabunPSK" w:hAnsi="TH SarabunPSK" w:cs="TH SarabunPSK"/>
                <w:color w:val="0000FF"/>
                <w:sz w:val="32"/>
                <w:szCs w:val="32"/>
              </w:rPr>
              <w:fldChar w:fldCharType="separate"/>
            </w:r>
            <w:r w:rsidRPr="00D03292">
              <w:rPr>
                <w:rFonts w:ascii="TH SarabunPSK" w:hAnsi="TH SarabunPSK" w:cs="TH SarabunPSK"/>
                <w:noProof/>
                <w:color w:val="0000FF"/>
                <w:sz w:val="32"/>
                <w:szCs w:val="32"/>
                <w:cs/>
              </w:rPr>
              <w:t>คลิกพิมพ์</w:t>
            </w:r>
            <w:r w:rsidRPr="00D03292">
              <w:rPr>
                <w:rFonts w:ascii="TH SarabunPSK" w:hAnsi="TH SarabunPSK" w:cs="TH SarabunPSK"/>
                <w:color w:val="0000FF"/>
                <w:sz w:val="32"/>
                <w:szCs w:val="32"/>
              </w:rPr>
              <w:fldChar w:fldCharType="end"/>
            </w:r>
          </w:p>
        </w:tc>
      </w:tr>
    </w:tbl>
    <w:p w14:paraId="61FA6E15" w14:textId="77777777" w:rsidR="00C72993" w:rsidRPr="00D03292" w:rsidRDefault="00C72993" w:rsidP="00C72993">
      <w:pPr>
        <w:autoSpaceDE w:val="0"/>
        <w:autoSpaceDN w:val="0"/>
        <w:adjustRightInd w:val="0"/>
        <w:spacing w:after="0" w:line="240" w:lineRule="auto"/>
        <w:rPr>
          <w:rFonts w:ascii="TH SarabunPSK" w:eastAsia="BrowalliaNew" w:hAnsi="TH SarabunPSK" w:cs="TH SarabunPSK"/>
          <w:b/>
          <w:bCs/>
          <w:color w:val="C00000"/>
          <w:sz w:val="32"/>
          <w:szCs w:val="32"/>
        </w:rPr>
      </w:pPr>
    </w:p>
    <w:p w14:paraId="5F5DF8EA" w14:textId="77777777" w:rsidR="00C72993" w:rsidRPr="00D03292" w:rsidRDefault="00C72993" w:rsidP="00C72993">
      <w:pPr>
        <w:autoSpaceDE w:val="0"/>
        <w:autoSpaceDN w:val="0"/>
        <w:adjustRightInd w:val="0"/>
        <w:spacing w:after="0" w:line="240" w:lineRule="auto"/>
        <w:rPr>
          <w:rFonts w:ascii="TH SarabunPSK" w:eastAsia="BrowalliaNew" w:hAnsi="TH SarabunPSK" w:cs="TH SarabunPSK"/>
          <w:b/>
          <w:bCs/>
          <w:color w:val="000000" w:themeColor="text1"/>
          <w:sz w:val="32"/>
          <w:szCs w:val="32"/>
        </w:rPr>
      </w:pPr>
      <w:r w:rsidRPr="00D03292">
        <w:rPr>
          <w:rFonts w:ascii="TH SarabunPSK" w:eastAsia="BrowalliaNew" w:hAnsi="TH SarabunPSK" w:cs="TH SarabunPSK"/>
          <w:b/>
          <w:bCs/>
          <w:color w:val="000000" w:themeColor="text1"/>
          <w:sz w:val="32"/>
          <w:szCs w:val="32"/>
          <w:cs/>
        </w:rPr>
        <w:t>ผู้ทรงคุณวุฒิ คนที่ 2</w:t>
      </w:r>
    </w:p>
    <w:tbl>
      <w:tblPr>
        <w:tblW w:w="909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75"/>
        <w:gridCol w:w="4315"/>
      </w:tblGrid>
      <w:tr w:rsidR="00C72993" w:rsidRPr="00D03292" w14:paraId="18840812" w14:textId="77777777" w:rsidTr="00DA6DAD">
        <w:tc>
          <w:tcPr>
            <w:tcW w:w="9090" w:type="dxa"/>
            <w:gridSpan w:val="2"/>
            <w:shd w:val="clear" w:color="auto" w:fill="auto"/>
          </w:tcPr>
          <w:p w14:paraId="33230851" w14:textId="77777777" w:rsidR="00C72993" w:rsidRPr="00D03292" w:rsidRDefault="00C72993" w:rsidP="00DA6DAD">
            <w:pPr>
              <w:spacing w:after="0" w:line="240" w:lineRule="auto"/>
              <w:ind w:right="-613"/>
              <w:jc w:val="thaiDistribute"/>
              <w:rPr>
                <w:rFonts w:ascii="TH SarabunPSK" w:hAnsi="TH SarabunPSK" w:cs="TH SarabunPSK"/>
                <w:sz w:val="32"/>
                <w:szCs w:val="32"/>
              </w:rPr>
            </w:pPr>
            <w:r w:rsidRPr="00D03292">
              <w:rPr>
                <w:rFonts w:ascii="TH SarabunPSK" w:hAnsi="TH SarabunPSK" w:cs="TH SarabunPSK"/>
                <w:sz w:val="32"/>
                <w:szCs w:val="32"/>
                <w:cs/>
              </w:rPr>
              <w:t>ชื่อ-สกุล ……………………………………………........................................................…………….</w:t>
            </w:r>
          </w:p>
          <w:p w14:paraId="6202E710" w14:textId="77777777" w:rsidR="00C72993" w:rsidRPr="00D03292" w:rsidRDefault="00C72993" w:rsidP="00DA6DAD">
            <w:pPr>
              <w:spacing w:after="0" w:line="240" w:lineRule="auto"/>
              <w:ind w:right="-613"/>
              <w:jc w:val="thaiDistribute"/>
              <w:rPr>
                <w:rFonts w:ascii="TH SarabunPSK" w:hAnsi="TH SarabunPSK" w:cs="TH SarabunPSK"/>
                <w:sz w:val="32"/>
                <w:szCs w:val="32"/>
              </w:rPr>
            </w:pPr>
            <w:r w:rsidRPr="00D03292">
              <w:rPr>
                <w:rFonts w:ascii="TH SarabunPSK" w:hAnsi="TH SarabunPSK" w:cs="TH SarabunPSK"/>
                <w:sz w:val="32"/>
                <w:szCs w:val="32"/>
                <w:cs/>
              </w:rPr>
              <w:t xml:space="preserve">ตำแหน่ง .................................................................................................................................................   </w:t>
            </w:r>
          </w:p>
          <w:p w14:paraId="24673046" w14:textId="77777777" w:rsidR="00C72993" w:rsidRPr="00D03292" w:rsidRDefault="00C72993" w:rsidP="00DA6DAD">
            <w:pPr>
              <w:spacing w:after="0" w:line="240" w:lineRule="auto"/>
              <w:ind w:right="-613"/>
              <w:jc w:val="thaiDistribute"/>
              <w:rPr>
                <w:rFonts w:ascii="TH SarabunPSK" w:hAnsi="TH SarabunPSK" w:cs="TH SarabunPSK"/>
                <w:sz w:val="32"/>
                <w:szCs w:val="32"/>
              </w:rPr>
            </w:pPr>
            <w:r w:rsidRPr="00D03292">
              <w:rPr>
                <w:rFonts w:ascii="TH SarabunPSK" w:hAnsi="TH SarabunPSK" w:cs="TH SarabunPSK"/>
                <w:sz w:val="32"/>
                <w:szCs w:val="32"/>
                <w:cs/>
              </w:rPr>
              <w:t>สังกัด ……………………………….............................................................................................……</w:t>
            </w:r>
          </w:p>
          <w:p w14:paraId="25B3B0A4" w14:textId="77777777" w:rsidR="00C72993" w:rsidRPr="00D03292" w:rsidRDefault="00C72993" w:rsidP="00DA6DAD">
            <w:pPr>
              <w:spacing w:after="0" w:line="240" w:lineRule="auto"/>
              <w:ind w:right="40"/>
              <w:jc w:val="thaiDistribute"/>
              <w:rPr>
                <w:rFonts w:ascii="TH SarabunPSK" w:hAnsi="TH SarabunPSK" w:cs="TH SarabunPSK"/>
                <w:sz w:val="32"/>
                <w:szCs w:val="32"/>
              </w:rPr>
            </w:pPr>
            <w:r w:rsidRPr="00D03292">
              <w:rPr>
                <w:rFonts w:ascii="TH SarabunPSK" w:hAnsi="TH SarabunPSK" w:cs="TH SarabunPSK"/>
                <w:sz w:val="32"/>
                <w:szCs w:val="32"/>
                <w:cs/>
              </w:rPr>
              <w:t xml:space="preserve">ผู้ทรงคุณวุฒิด้าน </w:t>
            </w:r>
            <w:r w:rsidRPr="00D03292">
              <w:rPr>
                <w:rFonts w:ascii="TH SarabunPSK" w:hAnsi="TH SarabunPSK" w:cs="TH SarabunPSK"/>
                <w:i/>
                <w:iCs/>
                <w:sz w:val="32"/>
                <w:szCs w:val="32"/>
                <w:cs/>
              </w:rPr>
              <w:t>..(บทบาทของผู้ทรงคุณวุฒิตามที่ได้รับอนุมัติจากสภามหาวิทยาลัย เช่น ด้านวิชาการ เป็นต้น)</w:t>
            </w:r>
            <w:r w:rsidRPr="00D03292">
              <w:rPr>
                <w:rFonts w:ascii="TH SarabunPSK" w:hAnsi="TH SarabunPSK" w:cs="TH SarabunPSK"/>
                <w:sz w:val="32"/>
                <w:szCs w:val="32"/>
                <w:cs/>
              </w:rPr>
              <w:t>..</w:t>
            </w:r>
          </w:p>
          <w:p w14:paraId="798C5ACB" w14:textId="77777777" w:rsidR="00C72993" w:rsidRPr="00D03292" w:rsidRDefault="00C72993" w:rsidP="00DA6DAD">
            <w:pPr>
              <w:spacing w:after="0" w:line="240" w:lineRule="auto"/>
              <w:ind w:right="-613"/>
              <w:jc w:val="thaiDistribute"/>
              <w:rPr>
                <w:rFonts w:ascii="TH SarabunPSK" w:hAnsi="TH SarabunPSK" w:cs="TH SarabunPSK"/>
                <w:sz w:val="32"/>
                <w:szCs w:val="32"/>
                <w:cs/>
              </w:rPr>
            </w:pPr>
            <w:r w:rsidRPr="00D03292">
              <w:rPr>
                <w:rFonts w:ascii="TH SarabunPSK" w:hAnsi="TH SarabunPSK" w:cs="TH SarabunPSK"/>
                <w:sz w:val="32"/>
                <w:szCs w:val="32"/>
                <w:cs/>
              </w:rPr>
              <w:t>เห็นด้วยกับรายละเอียดของหลักสูตร แต่มีข้อเสนอแนะดังนี้</w:t>
            </w:r>
          </w:p>
        </w:tc>
      </w:tr>
      <w:tr w:rsidR="00C72993" w:rsidRPr="00D03292" w14:paraId="46AB9807" w14:textId="77777777" w:rsidTr="00DA6DAD">
        <w:tc>
          <w:tcPr>
            <w:tcW w:w="4775" w:type="dxa"/>
            <w:shd w:val="clear" w:color="auto" w:fill="D9D9D9" w:themeFill="background1" w:themeFillShade="D9"/>
          </w:tcPr>
          <w:p w14:paraId="1C366ACA" w14:textId="77777777" w:rsidR="00C72993" w:rsidRPr="00D03292" w:rsidRDefault="00C72993" w:rsidP="00DA6DAD">
            <w:pPr>
              <w:spacing w:after="0" w:line="240" w:lineRule="auto"/>
              <w:ind w:right="-145"/>
              <w:jc w:val="center"/>
              <w:rPr>
                <w:rFonts w:ascii="TH SarabunPSK" w:hAnsi="TH SarabunPSK" w:cs="TH SarabunPSK"/>
                <w:sz w:val="32"/>
                <w:szCs w:val="32"/>
              </w:rPr>
            </w:pPr>
            <w:r w:rsidRPr="00D03292">
              <w:rPr>
                <w:rFonts w:ascii="TH SarabunPSK" w:hAnsi="TH SarabunPSK" w:cs="TH SarabunPSK"/>
                <w:sz w:val="32"/>
                <w:szCs w:val="32"/>
                <w:cs/>
              </w:rPr>
              <w:lastRenderedPageBreak/>
              <w:t>ข้อเสนอแนะ</w:t>
            </w:r>
          </w:p>
        </w:tc>
        <w:tc>
          <w:tcPr>
            <w:tcW w:w="4315" w:type="dxa"/>
            <w:shd w:val="clear" w:color="auto" w:fill="D9D9D9" w:themeFill="background1" w:themeFillShade="D9"/>
          </w:tcPr>
          <w:p w14:paraId="6EAB8F76" w14:textId="77777777" w:rsidR="00C72993" w:rsidRPr="00D03292" w:rsidRDefault="00C72993" w:rsidP="00DA6DAD">
            <w:pPr>
              <w:spacing w:after="0" w:line="240" w:lineRule="auto"/>
              <w:ind w:right="-145"/>
              <w:jc w:val="center"/>
              <w:rPr>
                <w:rFonts w:ascii="TH SarabunPSK" w:hAnsi="TH SarabunPSK" w:cs="TH SarabunPSK"/>
                <w:sz w:val="32"/>
                <w:szCs w:val="32"/>
              </w:rPr>
            </w:pPr>
            <w:r w:rsidRPr="00D03292">
              <w:rPr>
                <w:rFonts w:ascii="TH SarabunPSK" w:hAnsi="TH SarabunPSK" w:cs="TH SarabunPSK"/>
                <w:sz w:val="32"/>
                <w:szCs w:val="32"/>
                <w:cs/>
              </w:rPr>
              <w:t>การดำเนินการของหลักสูตร</w:t>
            </w:r>
          </w:p>
        </w:tc>
      </w:tr>
      <w:tr w:rsidR="00C72993" w:rsidRPr="00D03292" w14:paraId="6F4FE4AB" w14:textId="77777777" w:rsidTr="00DA6DAD">
        <w:tc>
          <w:tcPr>
            <w:tcW w:w="4775" w:type="dxa"/>
            <w:shd w:val="clear" w:color="auto" w:fill="auto"/>
          </w:tcPr>
          <w:p w14:paraId="3FF42F9E" w14:textId="77777777" w:rsidR="00C72993" w:rsidRPr="00D03292" w:rsidRDefault="00C72993" w:rsidP="00DA6DAD">
            <w:pPr>
              <w:autoSpaceDE w:val="0"/>
              <w:autoSpaceDN w:val="0"/>
              <w:adjustRightInd w:val="0"/>
              <w:spacing w:after="0" w:line="240" w:lineRule="auto"/>
              <w:rPr>
                <w:rFonts w:ascii="TH SarabunPSK" w:eastAsia="BrowalliaNew" w:hAnsi="TH SarabunPSK" w:cs="TH SarabunPSK"/>
                <w:b/>
                <w:bCs/>
                <w:color w:val="000000"/>
                <w:sz w:val="32"/>
                <w:szCs w:val="32"/>
                <w:cs/>
              </w:rPr>
            </w:pPr>
            <w:r w:rsidRPr="00D03292">
              <w:rPr>
                <w:rFonts w:ascii="TH SarabunPSK" w:hAnsi="TH SarabunPSK" w:cs="TH SarabunPSK"/>
                <w:color w:val="0000FF"/>
                <w:sz w:val="32"/>
                <w:szCs w:val="32"/>
              </w:rPr>
              <w:fldChar w:fldCharType="begin">
                <w:ffData>
                  <w:name w:val="Text144"/>
                  <w:enabled/>
                  <w:calcOnExit w:val="0"/>
                  <w:textInput>
                    <w:default w:val="คลิกพิมพ์"/>
                  </w:textInput>
                </w:ffData>
              </w:fldChar>
            </w:r>
            <w:r w:rsidRPr="00D03292">
              <w:rPr>
                <w:rFonts w:ascii="TH SarabunPSK" w:hAnsi="TH SarabunPSK" w:cs="TH SarabunPSK"/>
                <w:color w:val="0000FF"/>
                <w:sz w:val="32"/>
                <w:szCs w:val="32"/>
              </w:rPr>
              <w:instrText xml:space="preserve"> FORMTEXT </w:instrText>
            </w:r>
            <w:r w:rsidRPr="00D03292">
              <w:rPr>
                <w:rFonts w:ascii="TH SarabunPSK" w:hAnsi="TH SarabunPSK" w:cs="TH SarabunPSK"/>
                <w:color w:val="0000FF"/>
                <w:sz w:val="32"/>
                <w:szCs w:val="32"/>
              </w:rPr>
            </w:r>
            <w:r w:rsidRPr="00D03292">
              <w:rPr>
                <w:rFonts w:ascii="TH SarabunPSK" w:hAnsi="TH SarabunPSK" w:cs="TH SarabunPSK"/>
                <w:color w:val="0000FF"/>
                <w:sz w:val="32"/>
                <w:szCs w:val="32"/>
              </w:rPr>
              <w:fldChar w:fldCharType="separate"/>
            </w:r>
            <w:r w:rsidRPr="00D03292">
              <w:rPr>
                <w:rFonts w:ascii="TH SarabunPSK" w:hAnsi="TH SarabunPSK" w:cs="TH SarabunPSK"/>
                <w:noProof/>
                <w:color w:val="0000FF"/>
                <w:sz w:val="32"/>
                <w:szCs w:val="32"/>
                <w:cs/>
              </w:rPr>
              <w:t>คลิกพิมพ์</w:t>
            </w:r>
            <w:r w:rsidRPr="00D03292">
              <w:rPr>
                <w:rFonts w:ascii="TH SarabunPSK" w:hAnsi="TH SarabunPSK" w:cs="TH SarabunPSK"/>
                <w:color w:val="0000FF"/>
                <w:sz w:val="32"/>
                <w:szCs w:val="32"/>
              </w:rPr>
              <w:fldChar w:fldCharType="end"/>
            </w:r>
          </w:p>
        </w:tc>
        <w:tc>
          <w:tcPr>
            <w:tcW w:w="4315" w:type="dxa"/>
            <w:shd w:val="clear" w:color="auto" w:fill="auto"/>
          </w:tcPr>
          <w:p w14:paraId="15D38988" w14:textId="77777777" w:rsidR="00C72993" w:rsidRPr="00D03292" w:rsidRDefault="00C72993" w:rsidP="00DA6DAD">
            <w:pPr>
              <w:spacing w:after="0" w:line="240" w:lineRule="auto"/>
              <w:ind w:right="-613"/>
              <w:jc w:val="thaiDistribute"/>
              <w:rPr>
                <w:rFonts w:ascii="TH SarabunPSK" w:hAnsi="TH SarabunPSK" w:cs="TH SarabunPSK"/>
                <w:sz w:val="32"/>
                <w:szCs w:val="32"/>
              </w:rPr>
            </w:pPr>
            <w:r w:rsidRPr="00D03292">
              <w:rPr>
                <w:rFonts w:ascii="TH SarabunPSK" w:hAnsi="TH SarabunPSK" w:cs="TH SarabunPSK"/>
                <w:color w:val="0000FF"/>
                <w:sz w:val="32"/>
                <w:szCs w:val="32"/>
              </w:rPr>
              <w:fldChar w:fldCharType="begin">
                <w:ffData>
                  <w:name w:val="Text144"/>
                  <w:enabled/>
                  <w:calcOnExit w:val="0"/>
                  <w:textInput>
                    <w:default w:val="คลิกพิมพ์"/>
                  </w:textInput>
                </w:ffData>
              </w:fldChar>
            </w:r>
            <w:r w:rsidRPr="00D03292">
              <w:rPr>
                <w:rFonts w:ascii="TH SarabunPSK" w:hAnsi="TH SarabunPSK" w:cs="TH SarabunPSK"/>
                <w:color w:val="0000FF"/>
                <w:sz w:val="32"/>
                <w:szCs w:val="32"/>
              </w:rPr>
              <w:instrText xml:space="preserve"> FORMTEXT </w:instrText>
            </w:r>
            <w:r w:rsidRPr="00D03292">
              <w:rPr>
                <w:rFonts w:ascii="TH SarabunPSK" w:hAnsi="TH SarabunPSK" w:cs="TH SarabunPSK"/>
                <w:color w:val="0000FF"/>
                <w:sz w:val="32"/>
                <w:szCs w:val="32"/>
              </w:rPr>
            </w:r>
            <w:r w:rsidRPr="00D03292">
              <w:rPr>
                <w:rFonts w:ascii="TH SarabunPSK" w:hAnsi="TH SarabunPSK" w:cs="TH SarabunPSK"/>
                <w:color w:val="0000FF"/>
                <w:sz w:val="32"/>
                <w:szCs w:val="32"/>
              </w:rPr>
              <w:fldChar w:fldCharType="separate"/>
            </w:r>
            <w:r w:rsidRPr="00D03292">
              <w:rPr>
                <w:rFonts w:ascii="TH SarabunPSK" w:hAnsi="TH SarabunPSK" w:cs="TH SarabunPSK"/>
                <w:noProof/>
                <w:color w:val="0000FF"/>
                <w:sz w:val="32"/>
                <w:szCs w:val="32"/>
                <w:cs/>
              </w:rPr>
              <w:t>คลิกพิมพ์</w:t>
            </w:r>
            <w:r w:rsidRPr="00D03292">
              <w:rPr>
                <w:rFonts w:ascii="TH SarabunPSK" w:hAnsi="TH SarabunPSK" w:cs="TH SarabunPSK"/>
                <w:color w:val="0000FF"/>
                <w:sz w:val="32"/>
                <w:szCs w:val="32"/>
              </w:rPr>
              <w:fldChar w:fldCharType="end"/>
            </w:r>
          </w:p>
        </w:tc>
      </w:tr>
      <w:tr w:rsidR="00C72993" w:rsidRPr="00D03292" w14:paraId="6D2DE9F4" w14:textId="77777777" w:rsidTr="00DA6DAD">
        <w:tc>
          <w:tcPr>
            <w:tcW w:w="4775" w:type="dxa"/>
            <w:shd w:val="clear" w:color="auto" w:fill="D9D9D9" w:themeFill="background1" w:themeFillShade="D9"/>
          </w:tcPr>
          <w:p w14:paraId="67047226" w14:textId="77777777" w:rsidR="00C72993" w:rsidRPr="00D03292" w:rsidRDefault="00C72993" w:rsidP="00DA6DAD">
            <w:pPr>
              <w:spacing w:after="0" w:line="240" w:lineRule="auto"/>
              <w:ind w:right="126"/>
              <w:jc w:val="center"/>
              <w:rPr>
                <w:rFonts w:ascii="TH SarabunPSK" w:hAnsi="TH SarabunPSK" w:cs="TH SarabunPSK"/>
                <w:sz w:val="32"/>
                <w:szCs w:val="32"/>
                <w:cs/>
              </w:rPr>
            </w:pPr>
            <w:r w:rsidRPr="00D03292">
              <w:rPr>
                <w:rFonts w:ascii="TH SarabunPSK" w:hAnsi="TH SarabunPSK" w:cs="TH SarabunPSK"/>
                <w:sz w:val="32"/>
                <w:szCs w:val="32"/>
                <w:cs/>
              </w:rPr>
              <w:t>ข้อเสนอแนะ</w:t>
            </w:r>
          </w:p>
        </w:tc>
        <w:tc>
          <w:tcPr>
            <w:tcW w:w="4315" w:type="dxa"/>
            <w:shd w:val="clear" w:color="auto" w:fill="D9D9D9" w:themeFill="background1" w:themeFillShade="D9"/>
          </w:tcPr>
          <w:p w14:paraId="309C09BA" w14:textId="77777777" w:rsidR="00C72993" w:rsidRPr="00D03292" w:rsidRDefault="00C72993" w:rsidP="00DA6DAD">
            <w:pPr>
              <w:spacing w:after="0" w:line="240" w:lineRule="auto"/>
              <w:jc w:val="center"/>
              <w:rPr>
                <w:rFonts w:ascii="TH SarabunPSK" w:hAnsi="TH SarabunPSK" w:cs="TH SarabunPSK"/>
                <w:sz w:val="32"/>
                <w:szCs w:val="32"/>
                <w:cs/>
              </w:rPr>
            </w:pPr>
            <w:r w:rsidRPr="00D03292">
              <w:rPr>
                <w:rFonts w:ascii="TH SarabunPSK" w:hAnsi="TH SarabunPSK" w:cs="TH SarabunPSK"/>
                <w:sz w:val="32"/>
                <w:szCs w:val="32"/>
                <w:cs/>
              </w:rPr>
              <w:t>การดำเนินการของหลักสูตร</w:t>
            </w:r>
          </w:p>
        </w:tc>
      </w:tr>
      <w:tr w:rsidR="00C72993" w:rsidRPr="00D03292" w14:paraId="7F01942A" w14:textId="77777777" w:rsidTr="00DA6DAD">
        <w:tc>
          <w:tcPr>
            <w:tcW w:w="4775" w:type="dxa"/>
            <w:shd w:val="clear" w:color="auto" w:fill="auto"/>
          </w:tcPr>
          <w:p w14:paraId="15751720" w14:textId="77777777" w:rsidR="00C72993" w:rsidRPr="00D03292" w:rsidRDefault="00C72993" w:rsidP="00DA6DAD">
            <w:pPr>
              <w:spacing w:after="0" w:line="240" w:lineRule="auto"/>
              <w:ind w:right="126"/>
              <w:jc w:val="thaiDistribute"/>
              <w:rPr>
                <w:rFonts w:ascii="TH SarabunPSK" w:hAnsi="TH SarabunPSK" w:cs="TH SarabunPSK"/>
                <w:color w:val="00B050"/>
                <w:sz w:val="32"/>
                <w:szCs w:val="32"/>
              </w:rPr>
            </w:pPr>
            <w:r w:rsidRPr="00D03292">
              <w:rPr>
                <w:rFonts w:ascii="TH SarabunPSK" w:hAnsi="TH SarabunPSK" w:cs="TH SarabunPSK"/>
                <w:color w:val="0000FF"/>
                <w:sz w:val="32"/>
                <w:szCs w:val="32"/>
              </w:rPr>
              <w:fldChar w:fldCharType="begin">
                <w:ffData>
                  <w:name w:val="Text144"/>
                  <w:enabled/>
                  <w:calcOnExit w:val="0"/>
                  <w:textInput>
                    <w:default w:val="คลิกพิมพ์"/>
                  </w:textInput>
                </w:ffData>
              </w:fldChar>
            </w:r>
            <w:r w:rsidRPr="00D03292">
              <w:rPr>
                <w:rFonts w:ascii="TH SarabunPSK" w:hAnsi="TH SarabunPSK" w:cs="TH SarabunPSK"/>
                <w:color w:val="0000FF"/>
                <w:sz w:val="32"/>
                <w:szCs w:val="32"/>
              </w:rPr>
              <w:instrText xml:space="preserve"> FORMTEXT </w:instrText>
            </w:r>
            <w:r w:rsidRPr="00D03292">
              <w:rPr>
                <w:rFonts w:ascii="TH SarabunPSK" w:hAnsi="TH SarabunPSK" w:cs="TH SarabunPSK"/>
                <w:color w:val="0000FF"/>
                <w:sz w:val="32"/>
                <w:szCs w:val="32"/>
              </w:rPr>
            </w:r>
            <w:r w:rsidRPr="00D03292">
              <w:rPr>
                <w:rFonts w:ascii="TH SarabunPSK" w:hAnsi="TH SarabunPSK" w:cs="TH SarabunPSK"/>
                <w:color w:val="0000FF"/>
                <w:sz w:val="32"/>
                <w:szCs w:val="32"/>
              </w:rPr>
              <w:fldChar w:fldCharType="separate"/>
            </w:r>
            <w:r w:rsidRPr="00D03292">
              <w:rPr>
                <w:rFonts w:ascii="TH SarabunPSK" w:hAnsi="TH SarabunPSK" w:cs="TH SarabunPSK"/>
                <w:noProof/>
                <w:color w:val="0000FF"/>
                <w:sz w:val="32"/>
                <w:szCs w:val="32"/>
                <w:cs/>
              </w:rPr>
              <w:t>คลิกพิมพ์</w:t>
            </w:r>
            <w:r w:rsidRPr="00D03292">
              <w:rPr>
                <w:rFonts w:ascii="TH SarabunPSK" w:hAnsi="TH SarabunPSK" w:cs="TH SarabunPSK"/>
                <w:color w:val="0000FF"/>
                <w:sz w:val="32"/>
                <w:szCs w:val="32"/>
              </w:rPr>
              <w:fldChar w:fldCharType="end"/>
            </w:r>
          </w:p>
        </w:tc>
        <w:tc>
          <w:tcPr>
            <w:tcW w:w="4315" w:type="dxa"/>
            <w:shd w:val="clear" w:color="auto" w:fill="auto"/>
          </w:tcPr>
          <w:p w14:paraId="4804E63D" w14:textId="77777777" w:rsidR="00C72993" w:rsidRPr="00D03292" w:rsidRDefault="00C72993" w:rsidP="00DA6DAD">
            <w:pPr>
              <w:spacing w:after="0" w:line="240" w:lineRule="auto"/>
              <w:ind w:right="26"/>
              <w:jc w:val="thaiDistribute"/>
              <w:rPr>
                <w:rFonts w:ascii="TH SarabunPSK" w:hAnsi="TH SarabunPSK" w:cs="TH SarabunPSK"/>
                <w:color w:val="00B050"/>
                <w:sz w:val="32"/>
                <w:szCs w:val="32"/>
                <w:cs/>
              </w:rPr>
            </w:pPr>
            <w:r w:rsidRPr="00D03292">
              <w:rPr>
                <w:rFonts w:ascii="TH SarabunPSK" w:hAnsi="TH SarabunPSK" w:cs="TH SarabunPSK"/>
                <w:color w:val="0000FF"/>
                <w:sz w:val="32"/>
                <w:szCs w:val="32"/>
              </w:rPr>
              <w:fldChar w:fldCharType="begin">
                <w:ffData>
                  <w:name w:val="Text144"/>
                  <w:enabled/>
                  <w:calcOnExit w:val="0"/>
                  <w:textInput>
                    <w:default w:val="คลิกพิมพ์"/>
                  </w:textInput>
                </w:ffData>
              </w:fldChar>
            </w:r>
            <w:r w:rsidRPr="00D03292">
              <w:rPr>
                <w:rFonts w:ascii="TH SarabunPSK" w:hAnsi="TH SarabunPSK" w:cs="TH SarabunPSK"/>
                <w:color w:val="0000FF"/>
                <w:sz w:val="32"/>
                <w:szCs w:val="32"/>
              </w:rPr>
              <w:instrText xml:space="preserve"> FORMTEXT </w:instrText>
            </w:r>
            <w:r w:rsidRPr="00D03292">
              <w:rPr>
                <w:rFonts w:ascii="TH SarabunPSK" w:hAnsi="TH SarabunPSK" w:cs="TH SarabunPSK"/>
                <w:color w:val="0000FF"/>
                <w:sz w:val="32"/>
                <w:szCs w:val="32"/>
              </w:rPr>
            </w:r>
            <w:r w:rsidRPr="00D03292">
              <w:rPr>
                <w:rFonts w:ascii="TH SarabunPSK" w:hAnsi="TH SarabunPSK" w:cs="TH SarabunPSK"/>
                <w:color w:val="0000FF"/>
                <w:sz w:val="32"/>
                <w:szCs w:val="32"/>
              </w:rPr>
              <w:fldChar w:fldCharType="separate"/>
            </w:r>
            <w:r w:rsidRPr="00D03292">
              <w:rPr>
                <w:rFonts w:ascii="TH SarabunPSK" w:hAnsi="TH SarabunPSK" w:cs="TH SarabunPSK"/>
                <w:noProof/>
                <w:color w:val="0000FF"/>
                <w:sz w:val="32"/>
                <w:szCs w:val="32"/>
                <w:cs/>
              </w:rPr>
              <w:t>คลิกพิมพ์</w:t>
            </w:r>
            <w:r w:rsidRPr="00D03292">
              <w:rPr>
                <w:rFonts w:ascii="TH SarabunPSK" w:hAnsi="TH SarabunPSK" w:cs="TH SarabunPSK"/>
                <w:color w:val="0000FF"/>
                <w:sz w:val="32"/>
                <w:szCs w:val="32"/>
              </w:rPr>
              <w:fldChar w:fldCharType="end"/>
            </w:r>
          </w:p>
        </w:tc>
      </w:tr>
      <w:tr w:rsidR="00C72993" w:rsidRPr="00D03292" w14:paraId="5215FDA6" w14:textId="77777777" w:rsidTr="00DA6DAD">
        <w:tc>
          <w:tcPr>
            <w:tcW w:w="4775" w:type="dxa"/>
            <w:shd w:val="clear" w:color="auto" w:fill="D9D9D9" w:themeFill="background1" w:themeFillShade="D9"/>
          </w:tcPr>
          <w:p w14:paraId="7A9DFF92" w14:textId="77777777" w:rsidR="00C72993" w:rsidRPr="00D03292" w:rsidRDefault="00C72993" w:rsidP="00DA6DAD">
            <w:pPr>
              <w:spacing w:after="0" w:line="240" w:lineRule="auto"/>
              <w:ind w:right="126"/>
              <w:jc w:val="center"/>
              <w:rPr>
                <w:rFonts w:ascii="TH SarabunPSK" w:hAnsi="TH SarabunPSK" w:cs="TH SarabunPSK"/>
                <w:sz w:val="32"/>
                <w:szCs w:val="32"/>
                <w:cs/>
              </w:rPr>
            </w:pPr>
            <w:r w:rsidRPr="00D03292">
              <w:rPr>
                <w:rFonts w:ascii="TH SarabunPSK" w:hAnsi="TH SarabunPSK" w:cs="TH SarabunPSK"/>
                <w:sz w:val="32"/>
                <w:szCs w:val="32"/>
                <w:cs/>
              </w:rPr>
              <w:t>ข้อเสนอแนะ</w:t>
            </w:r>
          </w:p>
        </w:tc>
        <w:tc>
          <w:tcPr>
            <w:tcW w:w="4315" w:type="dxa"/>
            <w:shd w:val="clear" w:color="auto" w:fill="D9D9D9" w:themeFill="background1" w:themeFillShade="D9"/>
          </w:tcPr>
          <w:p w14:paraId="1A628F09" w14:textId="77777777" w:rsidR="00C72993" w:rsidRPr="00D03292" w:rsidRDefault="00C72993" w:rsidP="00DA6DAD">
            <w:pPr>
              <w:spacing w:after="0" w:line="240" w:lineRule="auto"/>
              <w:ind w:right="26"/>
              <w:jc w:val="center"/>
              <w:rPr>
                <w:rFonts w:ascii="TH SarabunPSK" w:hAnsi="TH SarabunPSK" w:cs="TH SarabunPSK"/>
                <w:sz w:val="32"/>
                <w:szCs w:val="32"/>
                <w:cs/>
              </w:rPr>
            </w:pPr>
            <w:r w:rsidRPr="00D03292">
              <w:rPr>
                <w:rFonts w:ascii="TH SarabunPSK" w:hAnsi="TH SarabunPSK" w:cs="TH SarabunPSK"/>
                <w:sz w:val="32"/>
                <w:szCs w:val="32"/>
                <w:cs/>
              </w:rPr>
              <w:t>การดำเนินการของหลักสูตร</w:t>
            </w:r>
          </w:p>
        </w:tc>
      </w:tr>
      <w:tr w:rsidR="00C72993" w:rsidRPr="00D03292" w14:paraId="027CACA8" w14:textId="77777777" w:rsidTr="00DA6DAD">
        <w:tc>
          <w:tcPr>
            <w:tcW w:w="4775" w:type="dxa"/>
            <w:shd w:val="clear" w:color="auto" w:fill="auto"/>
          </w:tcPr>
          <w:p w14:paraId="30B097AE" w14:textId="77777777" w:rsidR="00C72993" w:rsidRPr="00D03292" w:rsidRDefault="00C72993" w:rsidP="00DA6DAD">
            <w:pPr>
              <w:spacing w:after="0" w:line="240" w:lineRule="auto"/>
              <w:ind w:right="126"/>
              <w:jc w:val="thaiDistribute"/>
              <w:rPr>
                <w:rFonts w:ascii="TH SarabunPSK" w:hAnsi="TH SarabunPSK" w:cs="TH SarabunPSK"/>
                <w:color w:val="00B050"/>
                <w:sz w:val="32"/>
                <w:szCs w:val="32"/>
                <w:cs/>
              </w:rPr>
            </w:pPr>
            <w:r w:rsidRPr="00D03292">
              <w:rPr>
                <w:rFonts w:ascii="TH SarabunPSK" w:hAnsi="TH SarabunPSK" w:cs="TH SarabunPSK"/>
                <w:color w:val="0000FF"/>
                <w:sz w:val="32"/>
                <w:szCs w:val="32"/>
              </w:rPr>
              <w:fldChar w:fldCharType="begin">
                <w:ffData>
                  <w:name w:val="Text144"/>
                  <w:enabled/>
                  <w:calcOnExit w:val="0"/>
                  <w:textInput>
                    <w:default w:val="คลิกพิมพ์"/>
                  </w:textInput>
                </w:ffData>
              </w:fldChar>
            </w:r>
            <w:r w:rsidRPr="00D03292">
              <w:rPr>
                <w:rFonts w:ascii="TH SarabunPSK" w:hAnsi="TH SarabunPSK" w:cs="TH SarabunPSK"/>
                <w:color w:val="0000FF"/>
                <w:sz w:val="32"/>
                <w:szCs w:val="32"/>
              </w:rPr>
              <w:instrText xml:space="preserve"> FORMTEXT </w:instrText>
            </w:r>
            <w:r w:rsidRPr="00D03292">
              <w:rPr>
                <w:rFonts w:ascii="TH SarabunPSK" w:hAnsi="TH SarabunPSK" w:cs="TH SarabunPSK"/>
                <w:color w:val="0000FF"/>
                <w:sz w:val="32"/>
                <w:szCs w:val="32"/>
              </w:rPr>
            </w:r>
            <w:r w:rsidRPr="00D03292">
              <w:rPr>
                <w:rFonts w:ascii="TH SarabunPSK" w:hAnsi="TH SarabunPSK" w:cs="TH SarabunPSK"/>
                <w:color w:val="0000FF"/>
                <w:sz w:val="32"/>
                <w:szCs w:val="32"/>
              </w:rPr>
              <w:fldChar w:fldCharType="separate"/>
            </w:r>
            <w:r w:rsidRPr="00D03292">
              <w:rPr>
                <w:rFonts w:ascii="TH SarabunPSK" w:hAnsi="TH SarabunPSK" w:cs="TH SarabunPSK"/>
                <w:noProof/>
                <w:color w:val="0000FF"/>
                <w:sz w:val="32"/>
                <w:szCs w:val="32"/>
                <w:cs/>
              </w:rPr>
              <w:t>คลิกพิมพ์</w:t>
            </w:r>
            <w:r w:rsidRPr="00D03292">
              <w:rPr>
                <w:rFonts w:ascii="TH SarabunPSK" w:hAnsi="TH SarabunPSK" w:cs="TH SarabunPSK"/>
                <w:color w:val="0000FF"/>
                <w:sz w:val="32"/>
                <w:szCs w:val="32"/>
              </w:rPr>
              <w:fldChar w:fldCharType="end"/>
            </w:r>
          </w:p>
        </w:tc>
        <w:tc>
          <w:tcPr>
            <w:tcW w:w="4315" w:type="dxa"/>
            <w:shd w:val="clear" w:color="auto" w:fill="auto"/>
          </w:tcPr>
          <w:p w14:paraId="01B7C7E7" w14:textId="77777777" w:rsidR="00C72993" w:rsidRPr="00D03292" w:rsidRDefault="00C72993" w:rsidP="00DA6DAD">
            <w:pPr>
              <w:spacing w:after="0" w:line="240" w:lineRule="auto"/>
              <w:ind w:right="26"/>
              <w:jc w:val="thaiDistribute"/>
              <w:rPr>
                <w:rFonts w:ascii="TH SarabunPSK" w:hAnsi="TH SarabunPSK" w:cs="TH SarabunPSK"/>
                <w:color w:val="00B050"/>
                <w:sz w:val="32"/>
                <w:szCs w:val="32"/>
                <w:cs/>
              </w:rPr>
            </w:pPr>
            <w:r w:rsidRPr="00D03292">
              <w:rPr>
                <w:rFonts w:ascii="TH SarabunPSK" w:hAnsi="TH SarabunPSK" w:cs="TH SarabunPSK"/>
                <w:color w:val="0000FF"/>
                <w:sz w:val="32"/>
                <w:szCs w:val="32"/>
              </w:rPr>
              <w:fldChar w:fldCharType="begin">
                <w:ffData>
                  <w:name w:val="Text144"/>
                  <w:enabled/>
                  <w:calcOnExit w:val="0"/>
                  <w:textInput>
                    <w:default w:val="คลิกพิมพ์"/>
                  </w:textInput>
                </w:ffData>
              </w:fldChar>
            </w:r>
            <w:r w:rsidRPr="00D03292">
              <w:rPr>
                <w:rFonts w:ascii="TH SarabunPSK" w:hAnsi="TH SarabunPSK" w:cs="TH SarabunPSK"/>
                <w:color w:val="0000FF"/>
                <w:sz w:val="32"/>
                <w:szCs w:val="32"/>
              </w:rPr>
              <w:instrText xml:space="preserve"> FORMTEXT </w:instrText>
            </w:r>
            <w:r w:rsidRPr="00D03292">
              <w:rPr>
                <w:rFonts w:ascii="TH SarabunPSK" w:hAnsi="TH SarabunPSK" w:cs="TH SarabunPSK"/>
                <w:color w:val="0000FF"/>
                <w:sz w:val="32"/>
                <w:szCs w:val="32"/>
              </w:rPr>
            </w:r>
            <w:r w:rsidRPr="00D03292">
              <w:rPr>
                <w:rFonts w:ascii="TH SarabunPSK" w:hAnsi="TH SarabunPSK" w:cs="TH SarabunPSK"/>
                <w:color w:val="0000FF"/>
                <w:sz w:val="32"/>
                <w:szCs w:val="32"/>
              </w:rPr>
              <w:fldChar w:fldCharType="separate"/>
            </w:r>
            <w:r w:rsidRPr="00D03292">
              <w:rPr>
                <w:rFonts w:ascii="TH SarabunPSK" w:hAnsi="TH SarabunPSK" w:cs="TH SarabunPSK"/>
                <w:noProof/>
                <w:color w:val="0000FF"/>
                <w:sz w:val="32"/>
                <w:szCs w:val="32"/>
                <w:cs/>
              </w:rPr>
              <w:t>คลิกพิมพ์</w:t>
            </w:r>
            <w:r w:rsidRPr="00D03292">
              <w:rPr>
                <w:rFonts w:ascii="TH SarabunPSK" w:hAnsi="TH SarabunPSK" w:cs="TH SarabunPSK"/>
                <w:color w:val="0000FF"/>
                <w:sz w:val="32"/>
                <w:szCs w:val="32"/>
              </w:rPr>
              <w:fldChar w:fldCharType="end"/>
            </w:r>
          </w:p>
        </w:tc>
      </w:tr>
    </w:tbl>
    <w:p w14:paraId="03F8644E" w14:textId="77777777" w:rsidR="00C72993" w:rsidRDefault="00C72993" w:rsidP="00C72993">
      <w:pPr>
        <w:spacing w:after="0" w:line="240" w:lineRule="auto"/>
        <w:rPr>
          <w:rFonts w:ascii="TH SarabunPSK" w:eastAsia="BrowalliaNew" w:hAnsi="TH SarabunPSK" w:cs="TH SarabunPSK"/>
          <w:b/>
          <w:bCs/>
          <w:color w:val="000000" w:themeColor="text1"/>
          <w:sz w:val="32"/>
          <w:szCs w:val="32"/>
        </w:rPr>
      </w:pPr>
    </w:p>
    <w:p w14:paraId="6B2CC272" w14:textId="77777777" w:rsidR="00C72993" w:rsidRPr="00D03292" w:rsidRDefault="00C72993" w:rsidP="00C72993">
      <w:pPr>
        <w:spacing w:after="0" w:line="240" w:lineRule="auto"/>
        <w:rPr>
          <w:rFonts w:ascii="TH SarabunPSK" w:eastAsia="BrowalliaNew" w:hAnsi="TH SarabunPSK" w:cs="TH SarabunPSK"/>
          <w:b/>
          <w:bCs/>
          <w:color w:val="000000" w:themeColor="text1"/>
          <w:sz w:val="32"/>
          <w:szCs w:val="32"/>
        </w:rPr>
      </w:pPr>
      <w:r w:rsidRPr="00D03292">
        <w:rPr>
          <w:rFonts w:ascii="TH SarabunPSK" w:eastAsia="BrowalliaNew" w:hAnsi="TH SarabunPSK" w:cs="TH SarabunPSK"/>
          <w:b/>
          <w:bCs/>
          <w:color w:val="000000" w:themeColor="text1"/>
          <w:sz w:val="32"/>
          <w:szCs w:val="32"/>
          <w:cs/>
        </w:rPr>
        <w:t>ผู้ทรงคุณวุฒิ คนที่ 3</w:t>
      </w:r>
    </w:p>
    <w:tbl>
      <w:tblPr>
        <w:tblW w:w="900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75"/>
        <w:gridCol w:w="4225"/>
      </w:tblGrid>
      <w:tr w:rsidR="00C72993" w:rsidRPr="00D03292" w14:paraId="0925BEA1" w14:textId="77777777" w:rsidTr="00DA6DAD">
        <w:tc>
          <w:tcPr>
            <w:tcW w:w="9000" w:type="dxa"/>
            <w:gridSpan w:val="2"/>
            <w:shd w:val="clear" w:color="auto" w:fill="auto"/>
          </w:tcPr>
          <w:p w14:paraId="2F2C77E1" w14:textId="77777777" w:rsidR="00C72993" w:rsidRPr="00D03292" w:rsidRDefault="00C72993" w:rsidP="00DA6DAD">
            <w:pPr>
              <w:spacing w:after="0" w:line="240" w:lineRule="auto"/>
              <w:ind w:right="-613"/>
              <w:jc w:val="thaiDistribute"/>
              <w:rPr>
                <w:rFonts w:ascii="TH SarabunPSK" w:hAnsi="TH SarabunPSK" w:cs="TH SarabunPSK"/>
                <w:sz w:val="32"/>
                <w:szCs w:val="32"/>
              </w:rPr>
            </w:pPr>
            <w:r w:rsidRPr="00D03292">
              <w:rPr>
                <w:rFonts w:ascii="TH SarabunPSK" w:hAnsi="TH SarabunPSK" w:cs="TH SarabunPSK"/>
                <w:sz w:val="32"/>
                <w:szCs w:val="32"/>
                <w:cs/>
              </w:rPr>
              <w:t>ชื่อ-สกุล ……………………………………………........................................................…………….</w:t>
            </w:r>
          </w:p>
          <w:p w14:paraId="57FFC515" w14:textId="77777777" w:rsidR="00C72993" w:rsidRPr="00D03292" w:rsidRDefault="00C72993" w:rsidP="00DA6DAD">
            <w:pPr>
              <w:spacing w:after="0" w:line="240" w:lineRule="auto"/>
              <w:ind w:right="-613"/>
              <w:jc w:val="thaiDistribute"/>
              <w:rPr>
                <w:rFonts w:ascii="TH SarabunPSK" w:hAnsi="TH SarabunPSK" w:cs="TH SarabunPSK"/>
                <w:sz w:val="32"/>
                <w:szCs w:val="32"/>
              </w:rPr>
            </w:pPr>
            <w:r w:rsidRPr="00D03292">
              <w:rPr>
                <w:rFonts w:ascii="TH SarabunPSK" w:hAnsi="TH SarabunPSK" w:cs="TH SarabunPSK"/>
                <w:sz w:val="32"/>
                <w:szCs w:val="32"/>
                <w:cs/>
              </w:rPr>
              <w:t xml:space="preserve">ตำแหน่ง .................................................................................................................................................   </w:t>
            </w:r>
          </w:p>
          <w:p w14:paraId="0A38A860" w14:textId="77777777" w:rsidR="00C72993" w:rsidRPr="00D03292" w:rsidRDefault="00C72993" w:rsidP="00DA6DAD">
            <w:pPr>
              <w:spacing w:after="0" w:line="240" w:lineRule="auto"/>
              <w:ind w:right="-613"/>
              <w:jc w:val="thaiDistribute"/>
              <w:rPr>
                <w:rFonts w:ascii="TH SarabunPSK" w:hAnsi="TH SarabunPSK" w:cs="TH SarabunPSK"/>
                <w:sz w:val="32"/>
                <w:szCs w:val="32"/>
              </w:rPr>
            </w:pPr>
            <w:r w:rsidRPr="00D03292">
              <w:rPr>
                <w:rFonts w:ascii="TH SarabunPSK" w:hAnsi="TH SarabunPSK" w:cs="TH SarabunPSK"/>
                <w:sz w:val="32"/>
                <w:szCs w:val="32"/>
                <w:cs/>
              </w:rPr>
              <w:t>สังกัด ……………………………….............................................................................................……</w:t>
            </w:r>
          </w:p>
          <w:p w14:paraId="3AA01403" w14:textId="77777777" w:rsidR="00C72993" w:rsidRPr="00D03292" w:rsidRDefault="00C72993" w:rsidP="00DA6DAD">
            <w:pPr>
              <w:spacing w:after="0" w:line="240" w:lineRule="auto"/>
              <w:ind w:right="40"/>
              <w:jc w:val="thaiDistribute"/>
              <w:rPr>
                <w:rFonts w:ascii="TH SarabunPSK" w:hAnsi="TH SarabunPSK" w:cs="TH SarabunPSK"/>
                <w:sz w:val="32"/>
                <w:szCs w:val="32"/>
              </w:rPr>
            </w:pPr>
            <w:r w:rsidRPr="00D03292">
              <w:rPr>
                <w:rFonts w:ascii="TH SarabunPSK" w:hAnsi="TH SarabunPSK" w:cs="TH SarabunPSK"/>
                <w:sz w:val="32"/>
                <w:szCs w:val="32"/>
                <w:cs/>
              </w:rPr>
              <w:t xml:space="preserve">ผู้ทรงคุณวุฒิด้าน </w:t>
            </w:r>
            <w:r w:rsidRPr="00D03292">
              <w:rPr>
                <w:rFonts w:ascii="TH SarabunPSK" w:hAnsi="TH SarabunPSK" w:cs="TH SarabunPSK"/>
                <w:i/>
                <w:iCs/>
                <w:sz w:val="32"/>
                <w:szCs w:val="32"/>
                <w:cs/>
              </w:rPr>
              <w:t>..(บทบาทของผู้ทรงคุณวุฒิตามที่ได้รับอนุมัติจากสภามหาวิทยาลัย เช่น ด้านวิชาการ เป็นต้น)</w:t>
            </w:r>
            <w:r w:rsidRPr="00D03292">
              <w:rPr>
                <w:rFonts w:ascii="TH SarabunPSK" w:hAnsi="TH SarabunPSK" w:cs="TH SarabunPSK"/>
                <w:sz w:val="32"/>
                <w:szCs w:val="32"/>
                <w:cs/>
              </w:rPr>
              <w:t>..</w:t>
            </w:r>
          </w:p>
          <w:p w14:paraId="2A2C8637" w14:textId="77777777" w:rsidR="00C72993" w:rsidRPr="00D03292" w:rsidRDefault="00C72993" w:rsidP="00DA6DAD">
            <w:pPr>
              <w:spacing w:after="0" w:line="240" w:lineRule="auto"/>
              <w:ind w:right="-613"/>
              <w:jc w:val="thaiDistribute"/>
              <w:rPr>
                <w:rFonts w:ascii="TH SarabunPSK" w:hAnsi="TH SarabunPSK" w:cs="TH SarabunPSK"/>
                <w:sz w:val="32"/>
                <w:szCs w:val="32"/>
                <w:cs/>
              </w:rPr>
            </w:pPr>
            <w:r w:rsidRPr="00D03292">
              <w:rPr>
                <w:rFonts w:ascii="TH SarabunPSK" w:hAnsi="TH SarabunPSK" w:cs="TH SarabunPSK"/>
                <w:sz w:val="32"/>
                <w:szCs w:val="32"/>
                <w:cs/>
              </w:rPr>
              <w:t>เห็นด้วยกับรายละเอียดของหลักสูตร แต่มีข้อเสนอแนะดังนี้</w:t>
            </w:r>
          </w:p>
        </w:tc>
      </w:tr>
      <w:tr w:rsidR="00C72993" w:rsidRPr="00D03292" w14:paraId="2DEE153D" w14:textId="77777777" w:rsidTr="00DA6DAD">
        <w:tc>
          <w:tcPr>
            <w:tcW w:w="4775" w:type="dxa"/>
            <w:shd w:val="clear" w:color="auto" w:fill="D9D9D9" w:themeFill="background1" w:themeFillShade="D9"/>
          </w:tcPr>
          <w:p w14:paraId="080EE761" w14:textId="77777777" w:rsidR="00C72993" w:rsidRPr="00D03292" w:rsidRDefault="00C72993" w:rsidP="00DA6DAD">
            <w:pPr>
              <w:spacing w:after="0" w:line="240" w:lineRule="auto"/>
              <w:ind w:right="-145"/>
              <w:jc w:val="center"/>
              <w:rPr>
                <w:rFonts w:ascii="TH SarabunPSK" w:hAnsi="TH SarabunPSK" w:cs="TH SarabunPSK"/>
                <w:sz w:val="32"/>
                <w:szCs w:val="32"/>
              </w:rPr>
            </w:pPr>
            <w:r w:rsidRPr="00D03292">
              <w:rPr>
                <w:rFonts w:ascii="TH SarabunPSK" w:hAnsi="TH SarabunPSK" w:cs="TH SarabunPSK"/>
                <w:sz w:val="32"/>
                <w:szCs w:val="32"/>
                <w:cs/>
              </w:rPr>
              <w:t>ข้อเสนอแนะ</w:t>
            </w:r>
          </w:p>
        </w:tc>
        <w:tc>
          <w:tcPr>
            <w:tcW w:w="4225" w:type="dxa"/>
            <w:shd w:val="clear" w:color="auto" w:fill="D9D9D9" w:themeFill="background1" w:themeFillShade="D9"/>
          </w:tcPr>
          <w:p w14:paraId="3ECF3341" w14:textId="77777777" w:rsidR="00C72993" w:rsidRPr="00D03292" w:rsidRDefault="00C72993" w:rsidP="00DA6DAD">
            <w:pPr>
              <w:spacing w:after="0" w:line="240" w:lineRule="auto"/>
              <w:ind w:right="-145"/>
              <w:jc w:val="center"/>
              <w:rPr>
                <w:rFonts w:ascii="TH SarabunPSK" w:hAnsi="TH SarabunPSK" w:cs="TH SarabunPSK"/>
                <w:sz w:val="32"/>
                <w:szCs w:val="32"/>
              </w:rPr>
            </w:pPr>
            <w:r w:rsidRPr="00D03292">
              <w:rPr>
                <w:rFonts w:ascii="TH SarabunPSK" w:hAnsi="TH SarabunPSK" w:cs="TH SarabunPSK"/>
                <w:sz w:val="32"/>
                <w:szCs w:val="32"/>
                <w:cs/>
              </w:rPr>
              <w:t>การดำเนินการของหลักสูตร</w:t>
            </w:r>
          </w:p>
        </w:tc>
      </w:tr>
      <w:tr w:rsidR="00C72993" w:rsidRPr="00D03292" w14:paraId="378FEAED" w14:textId="77777777" w:rsidTr="00DA6DAD">
        <w:tc>
          <w:tcPr>
            <w:tcW w:w="4775" w:type="dxa"/>
            <w:shd w:val="clear" w:color="auto" w:fill="auto"/>
          </w:tcPr>
          <w:p w14:paraId="21B189B9" w14:textId="77777777" w:rsidR="00C72993" w:rsidRPr="00D03292" w:rsidRDefault="00C72993" w:rsidP="00DA6DAD">
            <w:pPr>
              <w:autoSpaceDE w:val="0"/>
              <w:autoSpaceDN w:val="0"/>
              <w:adjustRightInd w:val="0"/>
              <w:spacing w:after="0" w:line="240" w:lineRule="auto"/>
              <w:rPr>
                <w:rFonts w:ascii="TH SarabunPSK" w:eastAsia="BrowalliaNew" w:hAnsi="TH SarabunPSK" w:cs="TH SarabunPSK"/>
                <w:b/>
                <w:bCs/>
                <w:color w:val="000000"/>
                <w:sz w:val="32"/>
                <w:szCs w:val="32"/>
                <w:cs/>
              </w:rPr>
            </w:pPr>
            <w:r w:rsidRPr="00D03292">
              <w:rPr>
                <w:rFonts w:ascii="TH SarabunPSK" w:hAnsi="TH SarabunPSK" w:cs="TH SarabunPSK"/>
                <w:color w:val="0000FF"/>
                <w:sz w:val="32"/>
                <w:szCs w:val="32"/>
              </w:rPr>
              <w:fldChar w:fldCharType="begin">
                <w:ffData>
                  <w:name w:val="Text144"/>
                  <w:enabled/>
                  <w:calcOnExit w:val="0"/>
                  <w:textInput>
                    <w:default w:val="คลิกพิมพ์"/>
                  </w:textInput>
                </w:ffData>
              </w:fldChar>
            </w:r>
            <w:r w:rsidRPr="00D03292">
              <w:rPr>
                <w:rFonts w:ascii="TH SarabunPSK" w:hAnsi="TH SarabunPSK" w:cs="TH SarabunPSK"/>
                <w:color w:val="0000FF"/>
                <w:sz w:val="32"/>
                <w:szCs w:val="32"/>
              </w:rPr>
              <w:instrText xml:space="preserve"> FORMTEXT </w:instrText>
            </w:r>
            <w:r w:rsidRPr="00D03292">
              <w:rPr>
                <w:rFonts w:ascii="TH SarabunPSK" w:hAnsi="TH SarabunPSK" w:cs="TH SarabunPSK"/>
                <w:color w:val="0000FF"/>
                <w:sz w:val="32"/>
                <w:szCs w:val="32"/>
              </w:rPr>
            </w:r>
            <w:r w:rsidRPr="00D03292">
              <w:rPr>
                <w:rFonts w:ascii="TH SarabunPSK" w:hAnsi="TH SarabunPSK" w:cs="TH SarabunPSK"/>
                <w:color w:val="0000FF"/>
                <w:sz w:val="32"/>
                <w:szCs w:val="32"/>
              </w:rPr>
              <w:fldChar w:fldCharType="separate"/>
            </w:r>
            <w:r w:rsidRPr="00D03292">
              <w:rPr>
                <w:rFonts w:ascii="TH SarabunPSK" w:hAnsi="TH SarabunPSK" w:cs="TH SarabunPSK"/>
                <w:noProof/>
                <w:color w:val="0000FF"/>
                <w:sz w:val="32"/>
                <w:szCs w:val="32"/>
                <w:cs/>
              </w:rPr>
              <w:t>คลิกพิมพ์</w:t>
            </w:r>
            <w:r w:rsidRPr="00D03292">
              <w:rPr>
                <w:rFonts w:ascii="TH SarabunPSK" w:hAnsi="TH SarabunPSK" w:cs="TH SarabunPSK"/>
                <w:color w:val="0000FF"/>
                <w:sz w:val="32"/>
                <w:szCs w:val="32"/>
              </w:rPr>
              <w:fldChar w:fldCharType="end"/>
            </w:r>
          </w:p>
        </w:tc>
        <w:tc>
          <w:tcPr>
            <w:tcW w:w="4225" w:type="dxa"/>
            <w:shd w:val="clear" w:color="auto" w:fill="auto"/>
          </w:tcPr>
          <w:p w14:paraId="32FD3967" w14:textId="77777777" w:rsidR="00C72993" w:rsidRPr="00D03292" w:rsidRDefault="00C72993" w:rsidP="00DA6DAD">
            <w:pPr>
              <w:spacing w:after="0" w:line="240" w:lineRule="auto"/>
              <w:ind w:right="-613"/>
              <w:jc w:val="thaiDistribute"/>
              <w:rPr>
                <w:rFonts w:ascii="TH SarabunPSK" w:hAnsi="TH SarabunPSK" w:cs="TH SarabunPSK"/>
                <w:sz w:val="32"/>
                <w:szCs w:val="32"/>
              </w:rPr>
            </w:pPr>
            <w:r w:rsidRPr="00D03292">
              <w:rPr>
                <w:rFonts w:ascii="TH SarabunPSK" w:hAnsi="TH SarabunPSK" w:cs="TH SarabunPSK"/>
                <w:color w:val="0000FF"/>
                <w:sz w:val="32"/>
                <w:szCs w:val="32"/>
              </w:rPr>
              <w:fldChar w:fldCharType="begin">
                <w:ffData>
                  <w:name w:val="Text144"/>
                  <w:enabled/>
                  <w:calcOnExit w:val="0"/>
                  <w:textInput>
                    <w:default w:val="คลิกพิมพ์"/>
                  </w:textInput>
                </w:ffData>
              </w:fldChar>
            </w:r>
            <w:r w:rsidRPr="00D03292">
              <w:rPr>
                <w:rFonts w:ascii="TH SarabunPSK" w:hAnsi="TH SarabunPSK" w:cs="TH SarabunPSK"/>
                <w:color w:val="0000FF"/>
                <w:sz w:val="32"/>
                <w:szCs w:val="32"/>
              </w:rPr>
              <w:instrText xml:space="preserve"> FORMTEXT </w:instrText>
            </w:r>
            <w:r w:rsidRPr="00D03292">
              <w:rPr>
                <w:rFonts w:ascii="TH SarabunPSK" w:hAnsi="TH SarabunPSK" w:cs="TH SarabunPSK"/>
                <w:color w:val="0000FF"/>
                <w:sz w:val="32"/>
                <w:szCs w:val="32"/>
              </w:rPr>
            </w:r>
            <w:r w:rsidRPr="00D03292">
              <w:rPr>
                <w:rFonts w:ascii="TH SarabunPSK" w:hAnsi="TH SarabunPSK" w:cs="TH SarabunPSK"/>
                <w:color w:val="0000FF"/>
                <w:sz w:val="32"/>
                <w:szCs w:val="32"/>
              </w:rPr>
              <w:fldChar w:fldCharType="separate"/>
            </w:r>
            <w:r w:rsidRPr="00D03292">
              <w:rPr>
                <w:rFonts w:ascii="TH SarabunPSK" w:hAnsi="TH SarabunPSK" w:cs="TH SarabunPSK"/>
                <w:noProof/>
                <w:color w:val="0000FF"/>
                <w:sz w:val="32"/>
                <w:szCs w:val="32"/>
                <w:cs/>
              </w:rPr>
              <w:t>คลิกพิมพ์</w:t>
            </w:r>
            <w:r w:rsidRPr="00D03292">
              <w:rPr>
                <w:rFonts w:ascii="TH SarabunPSK" w:hAnsi="TH SarabunPSK" w:cs="TH SarabunPSK"/>
                <w:color w:val="0000FF"/>
                <w:sz w:val="32"/>
                <w:szCs w:val="32"/>
              </w:rPr>
              <w:fldChar w:fldCharType="end"/>
            </w:r>
          </w:p>
        </w:tc>
      </w:tr>
      <w:tr w:rsidR="00C72993" w:rsidRPr="00D03292" w14:paraId="401DEE93" w14:textId="77777777" w:rsidTr="00DA6DAD">
        <w:tc>
          <w:tcPr>
            <w:tcW w:w="4775" w:type="dxa"/>
            <w:shd w:val="clear" w:color="auto" w:fill="D9D9D9" w:themeFill="background1" w:themeFillShade="D9"/>
          </w:tcPr>
          <w:p w14:paraId="27345D04" w14:textId="77777777" w:rsidR="00C72993" w:rsidRPr="00D03292" w:rsidRDefault="00C72993" w:rsidP="00DA6DAD">
            <w:pPr>
              <w:spacing w:after="0" w:line="240" w:lineRule="auto"/>
              <w:ind w:right="126"/>
              <w:jc w:val="center"/>
              <w:rPr>
                <w:rFonts w:ascii="TH SarabunPSK" w:hAnsi="TH SarabunPSK" w:cs="TH SarabunPSK"/>
                <w:sz w:val="32"/>
                <w:szCs w:val="32"/>
                <w:cs/>
              </w:rPr>
            </w:pPr>
            <w:r w:rsidRPr="00D03292">
              <w:rPr>
                <w:rFonts w:ascii="TH SarabunPSK" w:hAnsi="TH SarabunPSK" w:cs="TH SarabunPSK"/>
                <w:sz w:val="32"/>
                <w:szCs w:val="32"/>
                <w:cs/>
              </w:rPr>
              <w:t>ข้อเสนอแนะ</w:t>
            </w:r>
          </w:p>
        </w:tc>
        <w:tc>
          <w:tcPr>
            <w:tcW w:w="4225" w:type="dxa"/>
            <w:shd w:val="clear" w:color="auto" w:fill="D9D9D9" w:themeFill="background1" w:themeFillShade="D9"/>
          </w:tcPr>
          <w:p w14:paraId="1EE130E8" w14:textId="77777777" w:rsidR="00C72993" w:rsidRPr="00D03292" w:rsidRDefault="00C72993" w:rsidP="00DA6DAD">
            <w:pPr>
              <w:spacing w:after="0" w:line="240" w:lineRule="auto"/>
              <w:jc w:val="center"/>
              <w:rPr>
                <w:rFonts w:ascii="TH SarabunPSK" w:hAnsi="TH SarabunPSK" w:cs="TH SarabunPSK"/>
                <w:sz w:val="32"/>
                <w:szCs w:val="32"/>
                <w:cs/>
              </w:rPr>
            </w:pPr>
            <w:r w:rsidRPr="00D03292">
              <w:rPr>
                <w:rFonts w:ascii="TH SarabunPSK" w:hAnsi="TH SarabunPSK" w:cs="TH SarabunPSK"/>
                <w:sz w:val="32"/>
                <w:szCs w:val="32"/>
                <w:cs/>
              </w:rPr>
              <w:t>การดำเนินการของหลักสูตร</w:t>
            </w:r>
          </w:p>
        </w:tc>
      </w:tr>
      <w:tr w:rsidR="00C72993" w:rsidRPr="00D03292" w14:paraId="3CD8D4D7" w14:textId="77777777" w:rsidTr="00DA6DAD">
        <w:tc>
          <w:tcPr>
            <w:tcW w:w="4775" w:type="dxa"/>
            <w:shd w:val="clear" w:color="auto" w:fill="auto"/>
          </w:tcPr>
          <w:p w14:paraId="57566361" w14:textId="77777777" w:rsidR="00C72993" w:rsidRPr="00D03292" w:rsidRDefault="00C72993" w:rsidP="00DA6DAD">
            <w:pPr>
              <w:spacing w:after="0" w:line="240" w:lineRule="auto"/>
              <w:ind w:right="126"/>
              <w:jc w:val="thaiDistribute"/>
              <w:rPr>
                <w:rFonts w:ascii="TH SarabunPSK" w:hAnsi="TH SarabunPSK" w:cs="TH SarabunPSK"/>
                <w:color w:val="00B050"/>
                <w:sz w:val="32"/>
                <w:szCs w:val="32"/>
                <w:cs/>
              </w:rPr>
            </w:pPr>
            <w:r w:rsidRPr="00D03292">
              <w:rPr>
                <w:rFonts w:ascii="TH SarabunPSK" w:hAnsi="TH SarabunPSK" w:cs="TH SarabunPSK"/>
                <w:color w:val="0000FF"/>
                <w:sz w:val="32"/>
                <w:szCs w:val="32"/>
              </w:rPr>
              <w:fldChar w:fldCharType="begin">
                <w:ffData>
                  <w:name w:val="Text144"/>
                  <w:enabled/>
                  <w:calcOnExit w:val="0"/>
                  <w:textInput>
                    <w:default w:val="คลิกพิมพ์"/>
                  </w:textInput>
                </w:ffData>
              </w:fldChar>
            </w:r>
            <w:r w:rsidRPr="00D03292">
              <w:rPr>
                <w:rFonts w:ascii="TH SarabunPSK" w:hAnsi="TH SarabunPSK" w:cs="TH SarabunPSK"/>
                <w:color w:val="0000FF"/>
                <w:sz w:val="32"/>
                <w:szCs w:val="32"/>
              </w:rPr>
              <w:instrText xml:space="preserve"> FORMTEXT </w:instrText>
            </w:r>
            <w:r w:rsidRPr="00D03292">
              <w:rPr>
                <w:rFonts w:ascii="TH SarabunPSK" w:hAnsi="TH SarabunPSK" w:cs="TH SarabunPSK"/>
                <w:color w:val="0000FF"/>
                <w:sz w:val="32"/>
                <w:szCs w:val="32"/>
              </w:rPr>
            </w:r>
            <w:r w:rsidRPr="00D03292">
              <w:rPr>
                <w:rFonts w:ascii="TH SarabunPSK" w:hAnsi="TH SarabunPSK" w:cs="TH SarabunPSK"/>
                <w:color w:val="0000FF"/>
                <w:sz w:val="32"/>
                <w:szCs w:val="32"/>
              </w:rPr>
              <w:fldChar w:fldCharType="separate"/>
            </w:r>
            <w:r w:rsidRPr="00D03292">
              <w:rPr>
                <w:rFonts w:ascii="TH SarabunPSK" w:hAnsi="TH SarabunPSK" w:cs="TH SarabunPSK"/>
                <w:noProof/>
                <w:color w:val="0000FF"/>
                <w:sz w:val="32"/>
                <w:szCs w:val="32"/>
                <w:cs/>
              </w:rPr>
              <w:t>คลิกพิมพ์</w:t>
            </w:r>
            <w:r w:rsidRPr="00D03292">
              <w:rPr>
                <w:rFonts w:ascii="TH SarabunPSK" w:hAnsi="TH SarabunPSK" w:cs="TH SarabunPSK"/>
                <w:color w:val="0000FF"/>
                <w:sz w:val="32"/>
                <w:szCs w:val="32"/>
              </w:rPr>
              <w:fldChar w:fldCharType="end"/>
            </w:r>
          </w:p>
        </w:tc>
        <w:tc>
          <w:tcPr>
            <w:tcW w:w="4225" w:type="dxa"/>
            <w:shd w:val="clear" w:color="auto" w:fill="auto"/>
          </w:tcPr>
          <w:p w14:paraId="282F623F" w14:textId="77777777" w:rsidR="00C72993" w:rsidRPr="00D03292" w:rsidRDefault="00C72993" w:rsidP="00DA6DAD">
            <w:pPr>
              <w:spacing w:after="0" w:line="240" w:lineRule="auto"/>
              <w:ind w:right="26"/>
              <w:jc w:val="thaiDistribute"/>
              <w:rPr>
                <w:rFonts w:ascii="TH SarabunPSK" w:hAnsi="TH SarabunPSK" w:cs="TH SarabunPSK"/>
                <w:color w:val="00B050"/>
                <w:sz w:val="32"/>
                <w:szCs w:val="32"/>
                <w:cs/>
              </w:rPr>
            </w:pPr>
            <w:r w:rsidRPr="00D03292">
              <w:rPr>
                <w:rFonts w:ascii="TH SarabunPSK" w:hAnsi="TH SarabunPSK" w:cs="TH SarabunPSK"/>
                <w:color w:val="0000FF"/>
                <w:sz w:val="32"/>
                <w:szCs w:val="32"/>
              </w:rPr>
              <w:fldChar w:fldCharType="begin">
                <w:ffData>
                  <w:name w:val="Text144"/>
                  <w:enabled/>
                  <w:calcOnExit w:val="0"/>
                  <w:textInput>
                    <w:default w:val="คลิกพิมพ์"/>
                  </w:textInput>
                </w:ffData>
              </w:fldChar>
            </w:r>
            <w:r w:rsidRPr="00D03292">
              <w:rPr>
                <w:rFonts w:ascii="TH SarabunPSK" w:hAnsi="TH SarabunPSK" w:cs="TH SarabunPSK"/>
                <w:color w:val="0000FF"/>
                <w:sz w:val="32"/>
                <w:szCs w:val="32"/>
              </w:rPr>
              <w:instrText xml:space="preserve"> FORMTEXT </w:instrText>
            </w:r>
            <w:r w:rsidRPr="00D03292">
              <w:rPr>
                <w:rFonts w:ascii="TH SarabunPSK" w:hAnsi="TH SarabunPSK" w:cs="TH SarabunPSK"/>
                <w:color w:val="0000FF"/>
                <w:sz w:val="32"/>
                <w:szCs w:val="32"/>
              </w:rPr>
            </w:r>
            <w:r w:rsidRPr="00D03292">
              <w:rPr>
                <w:rFonts w:ascii="TH SarabunPSK" w:hAnsi="TH SarabunPSK" w:cs="TH SarabunPSK"/>
                <w:color w:val="0000FF"/>
                <w:sz w:val="32"/>
                <w:szCs w:val="32"/>
              </w:rPr>
              <w:fldChar w:fldCharType="separate"/>
            </w:r>
            <w:r w:rsidRPr="00D03292">
              <w:rPr>
                <w:rFonts w:ascii="TH SarabunPSK" w:hAnsi="TH SarabunPSK" w:cs="TH SarabunPSK"/>
                <w:noProof/>
                <w:color w:val="0000FF"/>
                <w:sz w:val="32"/>
                <w:szCs w:val="32"/>
                <w:cs/>
              </w:rPr>
              <w:t>คลิกพิมพ์</w:t>
            </w:r>
            <w:r w:rsidRPr="00D03292">
              <w:rPr>
                <w:rFonts w:ascii="TH SarabunPSK" w:hAnsi="TH SarabunPSK" w:cs="TH SarabunPSK"/>
                <w:color w:val="0000FF"/>
                <w:sz w:val="32"/>
                <w:szCs w:val="32"/>
              </w:rPr>
              <w:fldChar w:fldCharType="end"/>
            </w:r>
          </w:p>
        </w:tc>
      </w:tr>
      <w:tr w:rsidR="00C72993" w:rsidRPr="00D03292" w14:paraId="7B36983E" w14:textId="77777777" w:rsidTr="00DA6DAD">
        <w:tc>
          <w:tcPr>
            <w:tcW w:w="4775" w:type="dxa"/>
            <w:shd w:val="clear" w:color="auto" w:fill="D9D9D9" w:themeFill="background1" w:themeFillShade="D9"/>
          </w:tcPr>
          <w:p w14:paraId="656A20A8" w14:textId="77777777" w:rsidR="00C72993" w:rsidRPr="00D03292" w:rsidRDefault="00C72993" w:rsidP="00DA6DAD">
            <w:pPr>
              <w:spacing w:after="0" w:line="240" w:lineRule="auto"/>
              <w:ind w:right="126"/>
              <w:jc w:val="center"/>
              <w:rPr>
                <w:rFonts w:ascii="TH SarabunPSK" w:hAnsi="TH SarabunPSK" w:cs="TH SarabunPSK"/>
                <w:sz w:val="32"/>
                <w:szCs w:val="32"/>
                <w:cs/>
              </w:rPr>
            </w:pPr>
            <w:r w:rsidRPr="00D03292">
              <w:rPr>
                <w:rFonts w:ascii="TH SarabunPSK" w:hAnsi="TH SarabunPSK" w:cs="TH SarabunPSK"/>
                <w:sz w:val="32"/>
                <w:szCs w:val="32"/>
                <w:cs/>
              </w:rPr>
              <w:t>ข้อเสนอแนะ</w:t>
            </w:r>
          </w:p>
        </w:tc>
        <w:tc>
          <w:tcPr>
            <w:tcW w:w="4225" w:type="dxa"/>
            <w:shd w:val="clear" w:color="auto" w:fill="D9D9D9" w:themeFill="background1" w:themeFillShade="D9"/>
          </w:tcPr>
          <w:p w14:paraId="3373C418" w14:textId="77777777" w:rsidR="00C72993" w:rsidRPr="00D03292" w:rsidRDefault="00C72993" w:rsidP="00DA6DAD">
            <w:pPr>
              <w:spacing w:after="0" w:line="240" w:lineRule="auto"/>
              <w:ind w:right="26"/>
              <w:jc w:val="center"/>
              <w:rPr>
                <w:rFonts w:ascii="TH SarabunPSK" w:hAnsi="TH SarabunPSK" w:cs="TH SarabunPSK"/>
                <w:sz w:val="32"/>
                <w:szCs w:val="32"/>
                <w:cs/>
              </w:rPr>
            </w:pPr>
            <w:r w:rsidRPr="00D03292">
              <w:rPr>
                <w:rFonts w:ascii="TH SarabunPSK" w:hAnsi="TH SarabunPSK" w:cs="TH SarabunPSK"/>
                <w:sz w:val="32"/>
                <w:szCs w:val="32"/>
                <w:cs/>
              </w:rPr>
              <w:t>การดำเนินการของหลักสูตร</w:t>
            </w:r>
          </w:p>
        </w:tc>
      </w:tr>
      <w:tr w:rsidR="00C72993" w:rsidRPr="00D03292" w14:paraId="764E3D9B" w14:textId="77777777" w:rsidTr="00DA6DAD">
        <w:tc>
          <w:tcPr>
            <w:tcW w:w="4775" w:type="dxa"/>
            <w:shd w:val="clear" w:color="auto" w:fill="auto"/>
          </w:tcPr>
          <w:p w14:paraId="787B8652" w14:textId="77777777" w:rsidR="00C72993" w:rsidRPr="00D03292" w:rsidRDefault="00C72993" w:rsidP="00DA6DAD">
            <w:pPr>
              <w:spacing w:after="0" w:line="240" w:lineRule="auto"/>
              <w:ind w:right="126"/>
              <w:jc w:val="thaiDistribute"/>
              <w:rPr>
                <w:rFonts w:ascii="TH SarabunPSK" w:hAnsi="TH SarabunPSK" w:cs="TH SarabunPSK"/>
                <w:color w:val="00B050"/>
                <w:sz w:val="32"/>
                <w:szCs w:val="32"/>
                <w:cs/>
              </w:rPr>
            </w:pPr>
            <w:r w:rsidRPr="00D03292">
              <w:rPr>
                <w:rFonts w:ascii="TH SarabunPSK" w:hAnsi="TH SarabunPSK" w:cs="TH SarabunPSK"/>
                <w:color w:val="0000FF"/>
                <w:sz w:val="32"/>
                <w:szCs w:val="32"/>
              </w:rPr>
              <w:fldChar w:fldCharType="begin">
                <w:ffData>
                  <w:name w:val="Text144"/>
                  <w:enabled/>
                  <w:calcOnExit w:val="0"/>
                  <w:textInput>
                    <w:default w:val="คลิกพิมพ์"/>
                  </w:textInput>
                </w:ffData>
              </w:fldChar>
            </w:r>
            <w:r w:rsidRPr="00D03292">
              <w:rPr>
                <w:rFonts w:ascii="TH SarabunPSK" w:hAnsi="TH SarabunPSK" w:cs="TH SarabunPSK"/>
                <w:color w:val="0000FF"/>
                <w:sz w:val="32"/>
                <w:szCs w:val="32"/>
              </w:rPr>
              <w:instrText xml:space="preserve"> FORMTEXT </w:instrText>
            </w:r>
            <w:r w:rsidRPr="00D03292">
              <w:rPr>
                <w:rFonts w:ascii="TH SarabunPSK" w:hAnsi="TH SarabunPSK" w:cs="TH SarabunPSK"/>
                <w:color w:val="0000FF"/>
                <w:sz w:val="32"/>
                <w:szCs w:val="32"/>
              </w:rPr>
            </w:r>
            <w:r w:rsidRPr="00D03292">
              <w:rPr>
                <w:rFonts w:ascii="TH SarabunPSK" w:hAnsi="TH SarabunPSK" w:cs="TH SarabunPSK"/>
                <w:color w:val="0000FF"/>
                <w:sz w:val="32"/>
                <w:szCs w:val="32"/>
              </w:rPr>
              <w:fldChar w:fldCharType="separate"/>
            </w:r>
            <w:r w:rsidRPr="00D03292">
              <w:rPr>
                <w:rFonts w:ascii="TH SarabunPSK" w:hAnsi="TH SarabunPSK" w:cs="TH SarabunPSK"/>
                <w:noProof/>
                <w:color w:val="0000FF"/>
                <w:sz w:val="32"/>
                <w:szCs w:val="32"/>
                <w:cs/>
              </w:rPr>
              <w:t>คลิกพิมพ์</w:t>
            </w:r>
            <w:r w:rsidRPr="00D03292">
              <w:rPr>
                <w:rFonts w:ascii="TH SarabunPSK" w:hAnsi="TH SarabunPSK" w:cs="TH SarabunPSK"/>
                <w:color w:val="0000FF"/>
                <w:sz w:val="32"/>
                <w:szCs w:val="32"/>
              </w:rPr>
              <w:fldChar w:fldCharType="end"/>
            </w:r>
          </w:p>
        </w:tc>
        <w:tc>
          <w:tcPr>
            <w:tcW w:w="4225" w:type="dxa"/>
            <w:shd w:val="clear" w:color="auto" w:fill="auto"/>
          </w:tcPr>
          <w:p w14:paraId="35DCE51C" w14:textId="77777777" w:rsidR="00C72993" w:rsidRPr="00D03292" w:rsidRDefault="00C72993" w:rsidP="00DA6DAD">
            <w:pPr>
              <w:spacing w:after="0" w:line="240" w:lineRule="auto"/>
              <w:ind w:right="26"/>
              <w:jc w:val="thaiDistribute"/>
              <w:rPr>
                <w:rFonts w:ascii="TH SarabunPSK" w:hAnsi="TH SarabunPSK" w:cs="TH SarabunPSK"/>
                <w:color w:val="00B050"/>
                <w:sz w:val="32"/>
                <w:szCs w:val="32"/>
                <w:cs/>
              </w:rPr>
            </w:pPr>
            <w:r w:rsidRPr="00D03292">
              <w:rPr>
                <w:rFonts w:ascii="TH SarabunPSK" w:hAnsi="TH SarabunPSK" w:cs="TH SarabunPSK"/>
                <w:color w:val="0000FF"/>
                <w:sz w:val="32"/>
                <w:szCs w:val="32"/>
              </w:rPr>
              <w:fldChar w:fldCharType="begin">
                <w:ffData>
                  <w:name w:val="Text144"/>
                  <w:enabled/>
                  <w:calcOnExit w:val="0"/>
                  <w:textInput>
                    <w:default w:val="คลิกพิมพ์"/>
                  </w:textInput>
                </w:ffData>
              </w:fldChar>
            </w:r>
            <w:r w:rsidRPr="00D03292">
              <w:rPr>
                <w:rFonts w:ascii="TH SarabunPSK" w:hAnsi="TH SarabunPSK" w:cs="TH SarabunPSK"/>
                <w:color w:val="0000FF"/>
                <w:sz w:val="32"/>
                <w:szCs w:val="32"/>
              </w:rPr>
              <w:instrText xml:space="preserve"> FORMTEXT </w:instrText>
            </w:r>
            <w:r w:rsidRPr="00D03292">
              <w:rPr>
                <w:rFonts w:ascii="TH SarabunPSK" w:hAnsi="TH SarabunPSK" w:cs="TH SarabunPSK"/>
                <w:color w:val="0000FF"/>
                <w:sz w:val="32"/>
                <w:szCs w:val="32"/>
              </w:rPr>
            </w:r>
            <w:r w:rsidRPr="00D03292">
              <w:rPr>
                <w:rFonts w:ascii="TH SarabunPSK" w:hAnsi="TH SarabunPSK" w:cs="TH SarabunPSK"/>
                <w:color w:val="0000FF"/>
                <w:sz w:val="32"/>
                <w:szCs w:val="32"/>
              </w:rPr>
              <w:fldChar w:fldCharType="separate"/>
            </w:r>
            <w:r w:rsidRPr="00D03292">
              <w:rPr>
                <w:rFonts w:ascii="TH SarabunPSK" w:hAnsi="TH SarabunPSK" w:cs="TH SarabunPSK"/>
                <w:noProof/>
                <w:color w:val="0000FF"/>
                <w:sz w:val="32"/>
                <w:szCs w:val="32"/>
                <w:cs/>
              </w:rPr>
              <w:t>คลิกพิมพ์</w:t>
            </w:r>
            <w:r w:rsidRPr="00D03292">
              <w:rPr>
                <w:rFonts w:ascii="TH SarabunPSK" w:hAnsi="TH SarabunPSK" w:cs="TH SarabunPSK"/>
                <w:color w:val="0000FF"/>
                <w:sz w:val="32"/>
                <w:szCs w:val="32"/>
              </w:rPr>
              <w:fldChar w:fldCharType="end"/>
            </w:r>
          </w:p>
        </w:tc>
      </w:tr>
    </w:tbl>
    <w:p w14:paraId="329E6CBA" w14:textId="77777777" w:rsidR="00C72993" w:rsidRPr="00D03292" w:rsidRDefault="00C72993" w:rsidP="00C72993">
      <w:pPr>
        <w:spacing w:after="0" w:line="240" w:lineRule="auto"/>
        <w:jc w:val="center"/>
        <w:rPr>
          <w:rFonts w:ascii="TH SarabunPSK" w:eastAsia="TH SarabunPSK" w:hAnsi="TH SarabunPSK" w:cs="TH SarabunPSK"/>
          <w:b/>
          <w:bCs/>
          <w:sz w:val="32"/>
          <w:szCs w:val="32"/>
        </w:rPr>
      </w:pPr>
    </w:p>
    <w:p w14:paraId="02BDFA82" w14:textId="77777777" w:rsidR="00C72993" w:rsidRPr="00D03292" w:rsidRDefault="00C72993" w:rsidP="00C72993">
      <w:pPr>
        <w:spacing w:after="0" w:line="240" w:lineRule="auto"/>
        <w:rPr>
          <w:rFonts w:ascii="TH SarabunPSK" w:eastAsia="TH SarabunPSK" w:hAnsi="TH SarabunPSK" w:cs="TH SarabunPSK"/>
          <w:b/>
          <w:bCs/>
          <w:sz w:val="32"/>
          <w:szCs w:val="32"/>
        </w:rPr>
      </w:pPr>
      <w:r w:rsidRPr="00D03292">
        <w:rPr>
          <w:rFonts w:ascii="TH SarabunPSK" w:eastAsia="TH SarabunPSK" w:hAnsi="TH SarabunPSK" w:cs="TH SarabunPSK"/>
          <w:b/>
          <w:bCs/>
          <w:sz w:val="32"/>
          <w:szCs w:val="32"/>
          <w:cs/>
        </w:rPr>
        <w:br w:type="page"/>
      </w:r>
    </w:p>
    <w:p w14:paraId="4D400606" w14:textId="77777777" w:rsidR="00C72993" w:rsidRPr="00D03292" w:rsidRDefault="00C72993" w:rsidP="00C72993">
      <w:pPr>
        <w:pStyle w:val="af"/>
        <w:spacing w:after="0" w:line="240" w:lineRule="auto"/>
        <w:ind w:left="-142" w:right="-612"/>
        <w:contextualSpacing w:val="0"/>
        <w:jc w:val="center"/>
        <w:rPr>
          <w:rFonts w:ascii="TH SarabunPSK" w:hAnsi="TH SarabunPSK" w:cs="TH SarabunPSK"/>
          <w:b/>
          <w:bCs/>
          <w:color w:val="7030A0"/>
          <w:sz w:val="32"/>
          <w:szCs w:val="32"/>
          <w:u w:val="single"/>
          <w:cs/>
        </w:rPr>
      </w:pPr>
      <w:r w:rsidRPr="00D03292">
        <w:rPr>
          <w:rFonts w:ascii="TH SarabunPSK" w:hAnsi="TH SarabunPSK" w:cs="TH SarabunPSK"/>
          <w:b/>
          <w:bCs/>
          <w:color w:val="7030A0"/>
          <w:sz w:val="32"/>
          <w:szCs w:val="32"/>
          <w:u w:val="single"/>
          <w:cs/>
        </w:rPr>
        <w:lastRenderedPageBreak/>
        <w:t>ตัวอย่างการนำเสนอ (ให้ลบออกเมื่อตัวเล่มเสร็จสมบูรณ์)</w:t>
      </w:r>
    </w:p>
    <w:tbl>
      <w:tblPr>
        <w:tblW w:w="900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75"/>
        <w:gridCol w:w="4225"/>
      </w:tblGrid>
      <w:tr w:rsidR="00C72993" w:rsidRPr="00D03292" w14:paraId="1ACCEB13" w14:textId="77777777" w:rsidTr="00DA6DAD">
        <w:tc>
          <w:tcPr>
            <w:tcW w:w="9000" w:type="dxa"/>
            <w:gridSpan w:val="2"/>
            <w:shd w:val="clear" w:color="auto" w:fill="auto"/>
          </w:tcPr>
          <w:p w14:paraId="2C33E1E2" w14:textId="77777777" w:rsidR="00C72993" w:rsidRPr="00D03292" w:rsidRDefault="00C72993" w:rsidP="00DA6DAD">
            <w:pPr>
              <w:spacing w:after="0" w:line="240" w:lineRule="auto"/>
              <w:ind w:right="-613"/>
              <w:jc w:val="thaiDistribute"/>
              <w:rPr>
                <w:rFonts w:ascii="TH SarabunPSK" w:hAnsi="TH SarabunPSK" w:cs="TH SarabunPSK"/>
                <w:color w:val="7030A0"/>
                <w:sz w:val="32"/>
                <w:szCs w:val="32"/>
              </w:rPr>
            </w:pPr>
            <w:r w:rsidRPr="00D03292">
              <w:rPr>
                <w:rFonts w:ascii="TH SarabunPSK" w:hAnsi="TH SarabunPSK" w:cs="TH SarabunPSK"/>
                <w:color w:val="7030A0"/>
                <w:sz w:val="32"/>
                <w:szCs w:val="32"/>
                <w:cs/>
              </w:rPr>
              <w:t>ชื่อ-สกุล ……………………………………………........................................................…………….</w:t>
            </w:r>
          </w:p>
          <w:p w14:paraId="5D6D7371" w14:textId="77777777" w:rsidR="00C72993" w:rsidRPr="00D03292" w:rsidRDefault="00C72993" w:rsidP="00DA6DAD">
            <w:pPr>
              <w:spacing w:after="0" w:line="240" w:lineRule="auto"/>
              <w:ind w:right="-613"/>
              <w:jc w:val="thaiDistribute"/>
              <w:rPr>
                <w:rFonts w:ascii="TH SarabunPSK" w:hAnsi="TH SarabunPSK" w:cs="TH SarabunPSK"/>
                <w:color w:val="7030A0"/>
                <w:sz w:val="32"/>
                <w:szCs w:val="32"/>
              </w:rPr>
            </w:pPr>
            <w:r w:rsidRPr="00D03292">
              <w:rPr>
                <w:rFonts w:ascii="TH SarabunPSK" w:hAnsi="TH SarabunPSK" w:cs="TH SarabunPSK"/>
                <w:color w:val="7030A0"/>
                <w:sz w:val="32"/>
                <w:szCs w:val="32"/>
                <w:cs/>
              </w:rPr>
              <w:t xml:space="preserve">ตำแหน่ง .................................................................................................................................................   </w:t>
            </w:r>
          </w:p>
          <w:p w14:paraId="4AF295CF" w14:textId="77777777" w:rsidR="00C72993" w:rsidRPr="00D03292" w:rsidRDefault="00C72993" w:rsidP="00DA6DAD">
            <w:pPr>
              <w:spacing w:after="0" w:line="240" w:lineRule="auto"/>
              <w:ind w:right="-613"/>
              <w:jc w:val="thaiDistribute"/>
              <w:rPr>
                <w:rFonts w:ascii="TH SarabunPSK" w:hAnsi="TH SarabunPSK" w:cs="TH SarabunPSK"/>
                <w:color w:val="7030A0"/>
                <w:sz w:val="32"/>
                <w:szCs w:val="32"/>
              </w:rPr>
            </w:pPr>
            <w:r w:rsidRPr="00D03292">
              <w:rPr>
                <w:rFonts w:ascii="TH SarabunPSK" w:hAnsi="TH SarabunPSK" w:cs="TH SarabunPSK"/>
                <w:color w:val="7030A0"/>
                <w:sz w:val="32"/>
                <w:szCs w:val="32"/>
                <w:cs/>
              </w:rPr>
              <w:t>สังกัด ……………………………….............................................................................................……</w:t>
            </w:r>
          </w:p>
          <w:p w14:paraId="576A0548" w14:textId="77777777" w:rsidR="00C72993" w:rsidRPr="00D03292" w:rsidRDefault="00C72993" w:rsidP="00DA6DAD">
            <w:pPr>
              <w:spacing w:after="0" w:line="240" w:lineRule="auto"/>
              <w:ind w:right="40"/>
              <w:jc w:val="thaiDistribute"/>
              <w:rPr>
                <w:rFonts w:ascii="TH SarabunPSK" w:hAnsi="TH SarabunPSK" w:cs="TH SarabunPSK"/>
                <w:color w:val="7030A0"/>
                <w:sz w:val="32"/>
                <w:szCs w:val="32"/>
              </w:rPr>
            </w:pPr>
            <w:r w:rsidRPr="00D03292">
              <w:rPr>
                <w:rFonts w:ascii="TH SarabunPSK" w:hAnsi="TH SarabunPSK" w:cs="TH SarabunPSK"/>
                <w:color w:val="7030A0"/>
                <w:sz w:val="32"/>
                <w:szCs w:val="32"/>
                <w:cs/>
              </w:rPr>
              <w:t xml:space="preserve">ผู้ทรงคุณวุฒิด้าน </w:t>
            </w:r>
            <w:r w:rsidRPr="00D03292">
              <w:rPr>
                <w:rFonts w:ascii="TH SarabunPSK" w:hAnsi="TH SarabunPSK" w:cs="TH SarabunPSK"/>
                <w:i/>
                <w:iCs/>
                <w:color w:val="7030A0"/>
                <w:sz w:val="32"/>
                <w:szCs w:val="32"/>
                <w:cs/>
              </w:rPr>
              <w:t>..(บทบาทของผู้ทรงคุณวุฒิตามที่ได้รับอนุมัติจากสภามหาวิทยาลัย เช่น ด้านวิชาการ เป็นต้น)</w:t>
            </w:r>
            <w:r w:rsidRPr="00D03292">
              <w:rPr>
                <w:rFonts w:ascii="TH SarabunPSK" w:hAnsi="TH SarabunPSK" w:cs="TH SarabunPSK"/>
                <w:color w:val="7030A0"/>
                <w:sz w:val="32"/>
                <w:szCs w:val="32"/>
                <w:cs/>
              </w:rPr>
              <w:t>..</w:t>
            </w:r>
          </w:p>
          <w:p w14:paraId="19598841" w14:textId="77777777" w:rsidR="00C72993" w:rsidRPr="00D03292" w:rsidRDefault="00C72993" w:rsidP="00DA6DAD">
            <w:pPr>
              <w:spacing w:after="0" w:line="240" w:lineRule="auto"/>
              <w:ind w:right="-613"/>
              <w:jc w:val="thaiDistribute"/>
              <w:rPr>
                <w:rFonts w:ascii="TH SarabunPSK" w:hAnsi="TH SarabunPSK" w:cs="TH SarabunPSK"/>
                <w:sz w:val="32"/>
                <w:szCs w:val="32"/>
                <w:cs/>
              </w:rPr>
            </w:pPr>
            <w:r w:rsidRPr="00D03292">
              <w:rPr>
                <w:rFonts w:ascii="TH SarabunPSK" w:hAnsi="TH SarabunPSK" w:cs="TH SarabunPSK"/>
                <w:color w:val="7030A0"/>
                <w:sz w:val="32"/>
                <w:szCs w:val="32"/>
                <w:cs/>
              </w:rPr>
              <w:t>เห็นด้วยกับรายละเอียดของหลักสูตร แต่มีข้อเสนอแนะดังนี้</w:t>
            </w:r>
          </w:p>
        </w:tc>
      </w:tr>
      <w:tr w:rsidR="00C72993" w:rsidRPr="00D03292" w14:paraId="7F47A1B6" w14:textId="77777777" w:rsidTr="00DA6DAD">
        <w:tc>
          <w:tcPr>
            <w:tcW w:w="4775" w:type="dxa"/>
            <w:shd w:val="clear" w:color="auto" w:fill="D9D9D9" w:themeFill="background1" w:themeFillShade="D9"/>
          </w:tcPr>
          <w:p w14:paraId="4262F9FD" w14:textId="77777777" w:rsidR="00C72993" w:rsidRPr="00D03292" w:rsidRDefault="00C72993" w:rsidP="00DA6DAD">
            <w:pPr>
              <w:spacing w:after="0" w:line="240" w:lineRule="auto"/>
              <w:ind w:right="-145"/>
              <w:jc w:val="center"/>
              <w:rPr>
                <w:rFonts w:ascii="TH SarabunPSK" w:hAnsi="TH SarabunPSK" w:cs="TH SarabunPSK"/>
                <w:sz w:val="32"/>
                <w:szCs w:val="32"/>
              </w:rPr>
            </w:pPr>
            <w:r w:rsidRPr="00D03292">
              <w:rPr>
                <w:rFonts w:ascii="TH SarabunPSK" w:hAnsi="TH SarabunPSK" w:cs="TH SarabunPSK"/>
                <w:sz w:val="32"/>
                <w:szCs w:val="32"/>
                <w:cs/>
              </w:rPr>
              <w:t>ข้อเสนอแนะ</w:t>
            </w:r>
          </w:p>
        </w:tc>
        <w:tc>
          <w:tcPr>
            <w:tcW w:w="4225" w:type="dxa"/>
            <w:shd w:val="clear" w:color="auto" w:fill="D9D9D9" w:themeFill="background1" w:themeFillShade="D9"/>
          </w:tcPr>
          <w:p w14:paraId="6A1D40B0" w14:textId="77777777" w:rsidR="00C72993" w:rsidRPr="00D03292" w:rsidRDefault="00C72993" w:rsidP="00DA6DAD">
            <w:pPr>
              <w:spacing w:after="0" w:line="240" w:lineRule="auto"/>
              <w:ind w:right="-145"/>
              <w:jc w:val="center"/>
              <w:rPr>
                <w:rFonts w:ascii="TH SarabunPSK" w:hAnsi="TH SarabunPSK" w:cs="TH SarabunPSK"/>
                <w:sz w:val="32"/>
                <w:szCs w:val="32"/>
              </w:rPr>
            </w:pPr>
            <w:r w:rsidRPr="00D03292">
              <w:rPr>
                <w:rFonts w:ascii="TH SarabunPSK" w:hAnsi="TH SarabunPSK" w:cs="TH SarabunPSK"/>
                <w:sz w:val="32"/>
                <w:szCs w:val="32"/>
                <w:cs/>
              </w:rPr>
              <w:t>การดำเนินการของหลักสูตร</w:t>
            </w:r>
          </w:p>
        </w:tc>
      </w:tr>
      <w:tr w:rsidR="00C72993" w:rsidRPr="00D03292" w14:paraId="12E51951" w14:textId="77777777" w:rsidTr="00DA6DAD">
        <w:tc>
          <w:tcPr>
            <w:tcW w:w="4775" w:type="dxa"/>
            <w:shd w:val="clear" w:color="auto" w:fill="auto"/>
          </w:tcPr>
          <w:p w14:paraId="7A13B408" w14:textId="77777777" w:rsidR="00C72993" w:rsidRPr="00D03292" w:rsidRDefault="00C72993" w:rsidP="00DA6DAD">
            <w:pPr>
              <w:spacing w:after="0" w:line="240" w:lineRule="auto"/>
              <w:ind w:right="126"/>
              <w:jc w:val="thaiDistribute"/>
              <w:rPr>
                <w:rFonts w:ascii="TH SarabunPSK" w:hAnsi="TH SarabunPSK" w:cs="TH SarabunPSK"/>
                <w:color w:val="FF0000"/>
                <w:sz w:val="32"/>
                <w:szCs w:val="32"/>
                <w:cs/>
              </w:rPr>
            </w:pPr>
            <w:r w:rsidRPr="00D03292">
              <w:rPr>
                <w:rFonts w:ascii="TH SarabunPSK" w:hAnsi="TH SarabunPSK" w:cs="TH SarabunPSK"/>
                <w:color w:val="FF0000"/>
                <w:sz w:val="32"/>
                <w:szCs w:val="32"/>
                <w:u w:val="single"/>
                <w:cs/>
              </w:rPr>
              <w:t>ข้อมูลที่ไม่ควรนำมาเขียน</w:t>
            </w:r>
            <w:r w:rsidRPr="00D03292">
              <w:rPr>
                <w:rFonts w:ascii="TH SarabunPSK" w:hAnsi="TH SarabunPSK" w:cs="TH SarabunPSK"/>
                <w:color w:val="FF0000"/>
                <w:sz w:val="32"/>
                <w:szCs w:val="32"/>
                <w:cs/>
              </w:rPr>
              <w:t xml:space="preserve"> เนื่องจากเป็นข้อเสนอแนะที่ไม่สะท้อนถึงคุณภาพของการจัดการเรียนการสอน ตัวอย่างเช่น</w:t>
            </w:r>
          </w:p>
          <w:p w14:paraId="60EE8CEB" w14:textId="77777777" w:rsidR="00C72993" w:rsidRPr="00D03292" w:rsidRDefault="00C72993" w:rsidP="00DA6DAD">
            <w:pPr>
              <w:spacing w:after="0" w:line="240" w:lineRule="auto"/>
              <w:ind w:right="-613"/>
              <w:jc w:val="thaiDistribute"/>
              <w:rPr>
                <w:rFonts w:ascii="TH SarabunPSK" w:hAnsi="TH SarabunPSK" w:cs="TH SarabunPSK"/>
                <w:strike/>
                <w:color w:val="FF0000"/>
                <w:sz w:val="32"/>
                <w:szCs w:val="32"/>
              </w:rPr>
            </w:pPr>
            <w:r w:rsidRPr="00D03292">
              <w:rPr>
                <w:rFonts w:ascii="TH SarabunPSK" w:hAnsi="TH SarabunPSK" w:cs="TH SarabunPSK"/>
                <w:strike/>
                <w:color w:val="FF0000"/>
                <w:sz w:val="32"/>
                <w:szCs w:val="32"/>
              </w:rPr>
              <w:t>1</w:t>
            </w:r>
            <w:r w:rsidRPr="00D03292">
              <w:rPr>
                <w:rFonts w:ascii="TH SarabunPSK" w:hAnsi="TH SarabunPSK" w:cs="TH SarabunPSK"/>
                <w:strike/>
                <w:color w:val="FF0000"/>
                <w:sz w:val="32"/>
                <w:szCs w:val="32"/>
                <w:cs/>
              </w:rPr>
              <w:t xml:space="preserve">. ชื่อรายวิชา </w:t>
            </w:r>
            <w:r w:rsidRPr="00D03292">
              <w:rPr>
                <w:rFonts w:ascii="TH SarabunPSK" w:hAnsi="TH SarabunPSK" w:cs="TH SarabunPSK"/>
                <w:strike/>
                <w:color w:val="FF0000"/>
                <w:sz w:val="32"/>
                <w:szCs w:val="32"/>
              </w:rPr>
              <w:t xml:space="preserve">xxx123 </w:t>
            </w:r>
            <w:r w:rsidRPr="00D03292">
              <w:rPr>
                <w:rFonts w:ascii="TH SarabunPSK" w:hAnsi="TH SarabunPSK" w:cs="TH SarabunPSK"/>
                <w:strike/>
                <w:color w:val="FF0000"/>
                <w:sz w:val="32"/>
                <w:szCs w:val="32"/>
                <w:cs/>
              </w:rPr>
              <w:t xml:space="preserve">ในหน้า </w:t>
            </w:r>
            <w:r w:rsidRPr="00D03292">
              <w:rPr>
                <w:rFonts w:ascii="TH SarabunPSK" w:hAnsi="TH SarabunPSK" w:cs="TH SarabunPSK"/>
                <w:strike/>
                <w:color w:val="FF0000"/>
                <w:sz w:val="32"/>
                <w:szCs w:val="32"/>
              </w:rPr>
              <w:t xml:space="preserve">23 </w:t>
            </w:r>
            <w:r w:rsidRPr="00D03292">
              <w:rPr>
                <w:rFonts w:ascii="TH SarabunPSK" w:hAnsi="TH SarabunPSK" w:cs="TH SarabunPSK"/>
                <w:strike/>
                <w:color w:val="FF0000"/>
                <w:sz w:val="32"/>
                <w:szCs w:val="32"/>
                <w:cs/>
              </w:rPr>
              <w:t xml:space="preserve">ไม่ตรงกับหน้าที่ </w:t>
            </w:r>
            <w:r w:rsidRPr="00D03292">
              <w:rPr>
                <w:rFonts w:ascii="TH SarabunPSK" w:hAnsi="TH SarabunPSK" w:cs="TH SarabunPSK"/>
                <w:strike/>
                <w:color w:val="FF0000"/>
                <w:sz w:val="32"/>
                <w:szCs w:val="32"/>
              </w:rPr>
              <w:t>145</w:t>
            </w:r>
          </w:p>
          <w:p w14:paraId="3AA0F082" w14:textId="77777777" w:rsidR="00C72993" w:rsidRPr="00D03292" w:rsidRDefault="00C72993" w:rsidP="00DA6DAD">
            <w:pPr>
              <w:spacing w:after="0" w:line="240" w:lineRule="auto"/>
              <w:ind w:right="-613"/>
              <w:jc w:val="thaiDistribute"/>
              <w:rPr>
                <w:rFonts w:ascii="TH SarabunPSK" w:hAnsi="TH SarabunPSK" w:cs="TH SarabunPSK"/>
                <w:strike/>
                <w:color w:val="FF0000"/>
                <w:sz w:val="32"/>
                <w:szCs w:val="32"/>
                <w:cs/>
              </w:rPr>
            </w:pPr>
            <w:r w:rsidRPr="00D03292">
              <w:rPr>
                <w:rFonts w:ascii="TH SarabunPSK" w:hAnsi="TH SarabunPSK" w:cs="TH SarabunPSK"/>
                <w:strike/>
                <w:color w:val="FF0000"/>
                <w:sz w:val="32"/>
                <w:szCs w:val="32"/>
              </w:rPr>
              <w:t>2</w:t>
            </w:r>
            <w:r w:rsidRPr="00D03292">
              <w:rPr>
                <w:rFonts w:ascii="TH SarabunPSK" w:hAnsi="TH SarabunPSK" w:cs="TH SarabunPSK"/>
                <w:strike/>
                <w:color w:val="FF0000"/>
                <w:sz w:val="32"/>
                <w:szCs w:val="32"/>
                <w:cs/>
              </w:rPr>
              <w:t>. พบตัวสะกดผิดจำนวนมาก</w:t>
            </w:r>
          </w:p>
        </w:tc>
        <w:tc>
          <w:tcPr>
            <w:tcW w:w="4225" w:type="dxa"/>
            <w:shd w:val="clear" w:color="auto" w:fill="auto"/>
          </w:tcPr>
          <w:p w14:paraId="4B377C99" w14:textId="77777777" w:rsidR="00C72993" w:rsidRPr="00D03292" w:rsidRDefault="00C72993" w:rsidP="00DA6DAD">
            <w:pPr>
              <w:spacing w:after="0" w:line="240" w:lineRule="auto"/>
              <w:ind w:right="-613"/>
              <w:jc w:val="thaiDistribute"/>
              <w:rPr>
                <w:rFonts w:ascii="TH SarabunPSK" w:hAnsi="TH SarabunPSK" w:cs="TH SarabunPSK"/>
                <w:sz w:val="32"/>
                <w:szCs w:val="32"/>
              </w:rPr>
            </w:pPr>
          </w:p>
          <w:p w14:paraId="2AB3DD77" w14:textId="77777777" w:rsidR="00C72993" w:rsidRPr="00D03292" w:rsidRDefault="00C72993" w:rsidP="00DA6DAD">
            <w:pPr>
              <w:spacing w:after="0" w:line="240" w:lineRule="auto"/>
              <w:ind w:right="-613"/>
              <w:jc w:val="thaiDistribute"/>
              <w:rPr>
                <w:rFonts w:ascii="TH SarabunPSK" w:hAnsi="TH SarabunPSK" w:cs="TH SarabunPSK"/>
                <w:strike/>
                <w:color w:val="FF0000"/>
                <w:sz w:val="32"/>
                <w:szCs w:val="32"/>
              </w:rPr>
            </w:pPr>
          </w:p>
          <w:p w14:paraId="5143D693" w14:textId="77777777" w:rsidR="00C72993" w:rsidRPr="00D03292" w:rsidRDefault="00C72993" w:rsidP="00DA6DAD">
            <w:pPr>
              <w:spacing w:after="0" w:line="240" w:lineRule="auto"/>
              <w:ind w:right="-613"/>
              <w:jc w:val="thaiDistribute"/>
              <w:rPr>
                <w:rFonts w:ascii="TH SarabunPSK" w:hAnsi="TH SarabunPSK" w:cs="TH SarabunPSK"/>
                <w:strike/>
                <w:color w:val="FF0000"/>
                <w:sz w:val="32"/>
                <w:szCs w:val="32"/>
              </w:rPr>
            </w:pPr>
          </w:p>
          <w:p w14:paraId="328BB605" w14:textId="77777777" w:rsidR="00C72993" w:rsidRPr="00D03292" w:rsidRDefault="00C72993" w:rsidP="00DA6DAD">
            <w:pPr>
              <w:spacing w:after="0" w:line="240" w:lineRule="auto"/>
              <w:ind w:right="-613"/>
              <w:jc w:val="thaiDistribute"/>
              <w:rPr>
                <w:rFonts w:ascii="TH SarabunPSK" w:hAnsi="TH SarabunPSK" w:cs="TH SarabunPSK"/>
                <w:strike/>
                <w:color w:val="FF0000"/>
                <w:sz w:val="32"/>
                <w:szCs w:val="32"/>
              </w:rPr>
            </w:pPr>
            <w:r w:rsidRPr="00D03292">
              <w:rPr>
                <w:rFonts w:ascii="TH SarabunPSK" w:hAnsi="TH SarabunPSK" w:cs="TH SarabunPSK"/>
                <w:strike/>
                <w:color w:val="FF0000"/>
                <w:sz w:val="32"/>
                <w:szCs w:val="32"/>
              </w:rPr>
              <w:t>1</w:t>
            </w:r>
            <w:r w:rsidRPr="00D03292">
              <w:rPr>
                <w:rFonts w:ascii="TH SarabunPSK" w:hAnsi="TH SarabunPSK" w:cs="TH SarabunPSK"/>
                <w:strike/>
                <w:color w:val="FF0000"/>
                <w:sz w:val="32"/>
                <w:szCs w:val="32"/>
                <w:cs/>
              </w:rPr>
              <w:t>. หลักสูตรปรับแก้ให้ตรงกันทั้งฉบับแล้ว</w:t>
            </w:r>
          </w:p>
          <w:p w14:paraId="34D2B7E2" w14:textId="77777777" w:rsidR="00C72993" w:rsidRPr="00D03292" w:rsidRDefault="00C72993" w:rsidP="00DA6DAD">
            <w:pPr>
              <w:spacing w:after="0" w:line="240" w:lineRule="auto"/>
              <w:ind w:right="-613"/>
              <w:jc w:val="thaiDistribute"/>
              <w:rPr>
                <w:rFonts w:ascii="TH SarabunPSK" w:hAnsi="TH SarabunPSK" w:cs="TH SarabunPSK"/>
                <w:sz w:val="32"/>
                <w:szCs w:val="32"/>
              </w:rPr>
            </w:pPr>
            <w:r w:rsidRPr="00D03292">
              <w:rPr>
                <w:rFonts w:ascii="TH SarabunPSK" w:hAnsi="TH SarabunPSK" w:cs="TH SarabunPSK"/>
                <w:strike/>
                <w:color w:val="FF0000"/>
                <w:sz w:val="32"/>
                <w:szCs w:val="32"/>
              </w:rPr>
              <w:t>2</w:t>
            </w:r>
            <w:r w:rsidRPr="00D03292">
              <w:rPr>
                <w:rFonts w:ascii="TH SarabunPSK" w:hAnsi="TH SarabunPSK" w:cs="TH SarabunPSK"/>
                <w:strike/>
                <w:color w:val="FF0000"/>
                <w:sz w:val="32"/>
                <w:szCs w:val="32"/>
                <w:cs/>
              </w:rPr>
              <w:t>. หลักสูตรแก้ไขตัวสะกดแล้วทั้งเล่ม</w:t>
            </w:r>
          </w:p>
        </w:tc>
      </w:tr>
      <w:tr w:rsidR="00C72993" w:rsidRPr="00D03292" w14:paraId="25235D0A" w14:textId="77777777" w:rsidTr="00DA6DAD">
        <w:tc>
          <w:tcPr>
            <w:tcW w:w="4775" w:type="dxa"/>
            <w:shd w:val="clear" w:color="auto" w:fill="D9D9D9" w:themeFill="background1" w:themeFillShade="D9"/>
          </w:tcPr>
          <w:p w14:paraId="7A090573" w14:textId="77777777" w:rsidR="00C72993" w:rsidRPr="00D03292" w:rsidRDefault="00C72993" w:rsidP="00DA6DAD">
            <w:pPr>
              <w:spacing w:after="0" w:line="240" w:lineRule="auto"/>
              <w:ind w:right="126"/>
              <w:jc w:val="center"/>
              <w:rPr>
                <w:rFonts w:ascii="TH SarabunPSK" w:hAnsi="TH SarabunPSK" w:cs="TH SarabunPSK"/>
                <w:sz w:val="32"/>
                <w:szCs w:val="32"/>
                <w:cs/>
              </w:rPr>
            </w:pPr>
            <w:r w:rsidRPr="00D03292">
              <w:rPr>
                <w:rFonts w:ascii="TH SarabunPSK" w:hAnsi="TH SarabunPSK" w:cs="TH SarabunPSK"/>
                <w:sz w:val="32"/>
                <w:szCs w:val="32"/>
                <w:cs/>
              </w:rPr>
              <w:t>ข้อเสนอแนะ</w:t>
            </w:r>
          </w:p>
        </w:tc>
        <w:tc>
          <w:tcPr>
            <w:tcW w:w="4225" w:type="dxa"/>
            <w:shd w:val="clear" w:color="auto" w:fill="D9D9D9" w:themeFill="background1" w:themeFillShade="D9"/>
          </w:tcPr>
          <w:p w14:paraId="4723027D" w14:textId="77777777" w:rsidR="00C72993" w:rsidRPr="00D03292" w:rsidRDefault="00C72993" w:rsidP="00DA6DAD">
            <w:pPr>
              <w:spacing w:after="0" w:line="240" w:lineRule="auto"/>
              <w:jc w:val="center"/>
              <w:rPr>
                <w:rFonts w:ascii="TH SarabunPSK" w:hAnsi="TH SarabunPSK" w:cs="TH SarabunPSK"/>
                <w:sz w:val="32"/>
                <w:szCs w:val="32"/>
                <w:cs/>
              </w:rPr>
            </w:pPr>
            <w:r w:rsidRPr="00D03292">
              <w:rPr>
                <w:rFonts w:ascii="TH SarabunPSK" w:hAnsi="TH SarabunPSK" w:cs="TH SarabunPSK"/>
                <w:sz w:val="32"/>
                <w:szCs w:val="32"/>
                <w:cs/>
              </w:rPr>
              <w:t>การดำเนินการของหลักสูตร</w:t>
            </w:r>
          </w:p>
        </w:tc>
      </w:tr>
      <w:tr w:rsidR="00C72993" w:rsidRPr="00D03292" w14:paraId="1FD3E211" w14:textId="77777777" w:rsidTr="00DA6DAD">
        <w:tc>
          <w:tcPr>
            <w:tcW w:w="4775" w:type="dxa"/>
            <w:shd w:val="clear" w:color="auto" w:fill="auto"/>
          </w:tcPr>
          <w:p w14:paraId="58B50420" w14:textId="77777777" w:rsidR="00C72993" w:rsidRPr="00D03292" w:rsidRDefault="00C72993" w:rsidP="00DA6DAD">
            <w:pPr>
              <w:spacing w:after="0" w:line="240" w:lineRule="auto"/>
              <w:ind w:right="126"/>
              <w:jc w:val="thaiDistribute"/>
              <w:rPr>
                <w:rFonts w:ascii="TH SarabunPSK" w:hAnsi="TH SarabunPSK" w:cs="TH SarabunPSK"/>
                <w:color w:val="00B050"/>
                <w:sz w:val="32"/>
                <w:szCs w:val="32"/>
                <w:cs/>
              </w:rPr>
            </w:pPr>
            <w:r w:rsidRPr="00D03292">
              <w:rPr>
                <w:rFonts w:ascii="TH SarabunPSK" w:hAnsi="TH SarabunPSK" w:cs="TH SarabunPSK"/>
                <w:color w:val="00B050"/>
                <w:sz w:val="32"/>
                <w:szCs w:val="32"/>
                <w:cs/>
              </w:rPr>
              <w:t>ตัวอย่างที่ดี เช่น</w:t>
            </w:r>
          </w:p>
          <w:p w14:paraId="336C2202" w14:textId="77777777" w:rsidR="00C72993" w:rsidRPr="00D03292" w:rsidRDefault="00C72993" w:rsidP="00DA6DAD">
            <w:pPr>
              <w:spacing w:after="0" w:line="240" w:lineRule="auto"/>
              <w:ind w:right="126"/>
              <w:jc w:val="thaiDistribute"/>
              <w:rPr>
                <w:rFonts w:ascii="TH SarabunPSK" w:hAnsi="TH SarabunPSK" w:cs="TH SarabunPSK"/>
                <w:color w:val="00B050"/>
                <w:sz w:val="32"/>
                <w:szCs w:val="32"/>
                <w:cs/>
              </w:rPr>
            </w:pPr>
            <w:r w:rsidRPr="00D03292">
              <w:rPr>
                <w:rFonts w:ascii="TH SarabunPSK" w:hAnsi="TH SarabunPSK" w:cs="TH SarabunPSK"/>
                <w:color w:val="00B050"/>
                <w:sz w:val="32"/>
                <w:szCs w:val="32"/>
                <w:cs/>
              </w:rPr>
              <w:t>หลักสูตรควรเพิ่มเติมการฝึกทักษะการสื่อสารและการนำเสนอผลงานให้กับผู้เรียน</w:t>
            </w:r>
          </w:p>
        </w:tc>
        <w:tc>
          <w:tcPr>
            <w:tcW w:w="4225" w:type="dxa"/>
            <w:shd w:val="clear" w:color="auto" w:fill="auto"/>
          </w:tcPr>
          <w:p w14:paraId="56616D28" w14:textId="77777777" w:rsidR="00C72993" w:rsidRPr="00D03292" w:rsidRDefault="00C72993" w:rsidP="00DA6DAD">
            <w:pPr>
              <w:spacing w:after="0" w:line="240" w:lineRule="auto"/>
              <w:ind w:right="26"/>
              <w:jc w:val="thaiDistribute"/>
              <w:rPr>
                <w:rFonts w:ascii="TH SarabunPSK" w:hAnsi="TH SarabunPSK" w:cs="TH SarabunPSK"/>
                <w:color w:val="00B050"/>
                <w:sz w:val="32"/>
                <w:szCs w:val="32"/>
              </w:rPr>
            </w:pPr>
          </w:p>
          <w:p w14:paraId="72A58DD7" w14:textId="77777777" w:rsidR="00C72993" w:rsidRPr="00D03292" w:rsidRDefault="00C72993" w:rsidP="00DA6DAD">
            <w:pPr>
              <w:spacing w:after="0" w:line="240" w:lineRule="auto"/>
              <w:ind w:right="26"/>
              <w:jc w:val="thaiDistribute"/>
              <w:rPr>
                <w:rFonts w:ascii="TH SarabunPSK" w:hAnsi="TH SarabunPSK" w:cs="TH SarabunPSK"/>
                <w:color w:val="00B050"/>
                <w:sz w:val="32"/>
                <w:szCs w:val="32"/>
              </w:rPr>
            </w:pPr>
            <w:r w:rsidRPr="00D03292">
              <w:rPr>
                <w:rFonts w:ascii="TH SarabunPSK" w:hAnsi="TH SarabunPSK" w:cs="TH SarabunPSK"/>
                <w:color w:val="00B050"/>
                <w:sz w:val="32"/>
                <w:szCs w:val="32"/>
                <w:cs/>
              </w:rPr>
              <w:t xml:space="preserve">หลักสูตรดำเนินการโดยเพิ่มรายวิชา </w:t>
            </w:r>
            <w:r w:rsidRPr="00D03292">
              <w:rPr>
                <w:rFonts w:ascii="TH SarabunPSK" w:hAnsi="TH SarabunPSK" w:cs="TH SarabunPSK"/>
                <w:color w:val="00B050"/>
                <w:sz w:val="32"/>
                <w:szCs w:val="32"/>
              </w:rPr>
              <w:t xml:space="preserve">XXX </w:t>
            </w:r>
            <w:r w:rsidRPr="00D03292">
              <w:rPr>
                <w:rFonts w:ascii="TH SarabunPSK" w:hAnsi="TH SarabunPSK" w:cs="TH SarabunPSK"/>
                <w:color w:val="00B050"/>
                <w:sz w:val="32"/>
                <w:szCs w:val="32"/>
                <w:cs/>
              </w:rPr>
              <w:t>และรายวิชา</w:t>
            </w:r>
            <w:r w:rsidRPr="00D03292">
              <w:rPr>
                <w:rFonts w:ascii="TH SarabunPSK" w:hAnsi="TH SarabunPSK" w:cs="TH SarabunPSK"/>
                <w:color w:val="00B050"/>
                <w:sz w:val="32"/>
                <w:szCs w:val="32"/>
              </w:rPr>
              <w:t xml:space="preserve">YYY </w:t>
            </w:r>
            <w:r w:rsidRPr="00D03292">
              <w:rPr>
                <w:rFonts w:ascii="TH SarabunPSK" w:hAnsi="TH SarabunPSK" w:cs="TH SarabunPSK"/>
                <w:color w:val="00B050"/>
                <w:sz w:val="32"/>
                <w:szCs w:val="32"/>
                <w:cs/>
              </w:rPr>
              <w:t>ที่เน้นการฝึกทักษะการนำเสนองานให้กับผู้เรียนทุกคน รวมทั้งขอให้ทุกรายวิชาสอดแทรกกิจกรรมการเรียนการสอนที่ช่วยพัฒนาทักษะการสื่อสารและนำเสนอผลงานให้ผู้เรียน</w:t>
            </w:r>
          </w:p>
          <w:p w14:paraId="543F6A0A" w14:textId="77777777" w:rsidR="00C72993" w:rsidRPr="00D03292" w:rsidRDefault="00C72993" w:rsidP="00DA6DAD">
            <w:pPr>
              <w:spacing w:after="0" w:line="240" w:lineRule="auto"/>
              <w:ind w:right="26"/>
              <w:jc w:val="thaiDistribute"/>
              <w:rPr>
                <w:rFonts w:ascii="TH SarabunPSK" w:hAnsi="TH SarabunPSK" w:cs="TH SarabunPSK"/>
                <w:color w:val="00B050"/>
                <w:sz w:val="32"/>
                <w:szCs w:val="32"/>
                <w:cs/>
              </w:rPr>
            </w:pPr>
          </w:p>
        </w:tc>
      </w:tr>
    </w:tbl>
    <w:p w14:paraId="1E947740" w14:textId="77777777" w:rsidR="00C72993" w:rsidRPr="00D03292" w:rsidRDefault="00C72993" w:rsidP="00C72993">
      <w:pPr>
        <w:spacing w:after="0" w:line="240" w:lineRule="auto"/>
        <w:rPr>
          <w:rFonts w:ascii="TH SarabunPSK" w:eastAsia="TH SarabunPSK" w:hAnsi="TH SarabunPSK" w:cs="TH SarabunPSK"/>
          <w:b/>
          <w:bCs/>
          <w:sz w:val="32"/>
          <w:szCs w:val="32"/>
        </w:rPr>
      </w:pPr>
    </w:p>
    <w:p w14:paraId="40AF9A42" w14:textId="77777777" w:rsidR="00C72993" w:rsidRPr="00D03292" w:rsidRDefault="00C72993" w:rsidP="00C72993">
      <w:pPr>
        <w:spacing w:after="0" w:line="240" w:lineRule="auto"/>
        <w:rPr>
          <w:rFonts w:ascii="TH SarabunPSK" w:eastAsia="TH SarabunPSK" w:hAnsi="TH SarabunPSK" w:cs="TH SarabunPSK"/>
          <w:b/>
          <w:bCs/>
          <w:sz w:val="32"/>
          <w:szCs w:val="32"/>
        </w:rPr>
      </w:pPr>
    </w:p>
    <w:p w14:paraId="51551F38" w14:textId="77777777" w:rsidR="00C72993" w:rsidRPr="00C72993" w:rsidRDefault="00C72993" w:rsidP="00092258">
      <w:pPr>
        <w:spacing w:after="0" w:line="240" w:lineRule="auto"/>
        <w:rPr>
          <w:rFonts w:ascii="TH SarabunPSK" w:eastAsia="Sarabun" w:hAnsi="TH SarabunPSK" w:cs="TH SarabunPSK"/>
          <w:b/>
          <w:bCs/>
          <w:sz w:val="32"/>
          <w:szCs w:val="32"/>
        </w:rPr>
        <w:sectPr w:rsidR="00C72993" w:rsidRPr="00C72993" w:rsidSect="00410970">
          <w:pgSz w:w="11906" w:h="16838"/>
          <w:pgMar w:top="1440" w:right="1440" w:bottom="2160" w:left="2160" w:header="562" w:footer="706" w:gutter="0"/>
          <w:cols w:space="720"/>
        </w:sectPr>
      </w:pPr>
    </w:p>
    <w:p w14:paraId="117EFFC2" w14:textId="65748B44" w:rsidR="00EF161F" w:rsidRPr="00B344CA" w:rsidRDefault="00C73E67" w:rsidP="00C73E67">
      <w:pPr>
        <w:pStyle w:val="3"/>
        <w:numPr>
          <w:ilvl w:val="0"/>
          <w:numId w:val="0"/>
        </w:numPr>
        <w:shd w:val="clear" w:color="auto" w:fill="D9D9D9"/>
        <w:jc w:val="center"/>
        <w:rPr>
          <w:rFonts w:ascii="TH SarabunPSK" w:eastAsia="Sarabun" w:hAnsi="TH SarabunPSK" w:cs="TH SarabunPSK"/>
          <w:bCs w:val="0"/>
          <w:color w:val="auto"/>
        </w:rPr>
      </w:pPr>
      <w:bookmarkStart w:id="41" w:name="_Hlk143873685"/>
      <w:r w:rsidRPr="00B344CA">
        <w:rPr>
          <w:rFonts w:ascii="TH SarabunPSK" w:eastAsia="Sarabun" w:hAnsi="TH SarabunPSK" w:cs="TH SarabunPSK"/>
          <w:b w:val="0"/>
          <w:color w:val="auto"/>
          <w:cs/>
        </w:rPr>
        <w:lastRenderedPageBreak/>
        <w:t>ภาคผนวก 1</w:t>
      </w:r>
      <w:r w:rsidR="006B1820">
        <w:rPr>
          <w:rFonts w:ascii="TH SarabunPSK" w:eastAsia="Sarabun" w:hAnsi="TH SarabunPSK" w:cs="TH SarabunPSK"/>
          <w:b w:val="0"/>
          <w:color w:val="auto"/>
        </w:rPr>
        <w:t>5</w:t>
      </w:r>
    </w:p>
    <w:p w14:paraId="03329D48" w14:textId="14D38416" w:rsidR="00C73E67" w:rsidRPr="00B344CA" w:rsidRDefault="00C73E67" w:rsidP="00C73E67">
      <w:pPr>
        <w:pStyle w:val="3"/>
        <w:numPr>
          <w:ilvl w:val="0"/>
          <w:numId w:val="0"/>
        </w:numPr>
        <w:shd w:val="clear" w:color="auto" w:fill="D9D9D9"/>
        <w:jc w:val="center"/>
        <w:rPr>
          <w:rFonts w:ascii="TH SarabunPSK" w:eastAsia="Sarabun" w:hAnsi="TH SarabunPSK" w:cs="TH SarabunPSK"/>
          <w:b w:val="0"/>
          <w:color w:val="auto"/>
          <w:cs/>
        </w:rPr>
      </w:pPr>
      <w:r w:rsidRPr="00B344CA">
        <w:rPr>
          <w:rFonts w:ascii="TH SarabunPSK" w:eastAsia="TH SarabunPSK" w:hAnsi="TH SarabunPSK" w:cs="TH SarabunPSK"/>
          <w:b w:val="0"/>
          <w:color w:val="auto"/>
          <w:cs/>
        </w:rPr>
        <w:t>เงื่อนไขการเรียนรายวิชากลุ่มวิชาภาษาต่างประเทศ</w:t>
      </w:r>
      <w:r w:rsidRPr="00B344CA">
        <w:rPr>
          <w:rFonts w:ascii="TH SarabunPSK" w:eastAsia="Sarabun" w:hAnsi="TH SarabunPSK" w:cs="TH SarabunPSK"/>
          <w:b w:val="0"/>
          <w:color w:val="auto"/>
          <w:cs/>
        </w:rPr>
        <w:t>และ</w:t>
      </w:r>
      <w:r w:rsidRPr="00B344CA">
        <w:rPr>
          <w:rFonts w:ascii="TH SarabunPSK" w:eastAsia="TH SarabunPSK" w:hAnsi="TH SarabunPSK" w:cs="TH SarabunPSK"/>
          <w:b w:val="0"/>
          <w:color w:val="auto"/>
          <w:cs/>
        </w:rPr>
        <w:t>เงื่อนไขการเทียบคะแนนสอบวัดความรู้และทักษะทางเทคโนโลยีสารสนเทศ</w:t>
      </w:r>
    </w:p>
    <w:bookmarkEnd w:id="41"/>
    <w:p w14:paraId="47C8764C" w14:textId="77777777" w:rsidR="00C73E67" w:rsidRPr="00B344CA" w:rsidRDefault="00C73E67" w:rsidP="00C73E67">
      <w:pPr>
        <w:rPr>
          <w:rFonts w:ascii="TH SarabunPSK" w:hAnsi="TH SarabunPSK" w:cs="TH SarabunPSK"/>
        </w:rPr>
      </w:pPr>
    </w:p>
    <w:p w14:paraId="46952798" w14:textId="23463CFC" w:rsidR="00C73E67" w:rsidRPr="00B344CA" w:rsidRDefault="00C73E67" w:rsidP="00C73E67">
      <w:pPr>
        <w:rPr>
          <w:rFonts w:ascii="TH SarabunPSK" w:hAnsi="TH SarabunPSK" w:cs="TH SarabunPSK"/>
        </w:rPr>
      </w:pPr>
      <w:r w:rsidRPr="00B344CA">
        <w:rPr>
          <w:rFonts w:ascii="TH SarabunPSK" w:eastAsia="TH SarabunPSK" w:hAnsi="TH SarabunPSK" w:cs="TH SarabunPSK"/>
          <w:b/>
          <w:bCs/>
          <w:sz w:val="32"/>
          <w:szCs w:val="32"/>
          <w:cs/>
        </w:rPr>
        <w:t>เงื่อนไขการเรียนรายวิชากลุ่มวิชาภาษาต่างประเทศ</w:t>
      </w:r>
    </w:p>
    <w:p w14:paraId="49F94393" w14:textId="77777777" w:rsidR="00C73E67" w:rsidRPr="00B344CA" w:rsidRDefault="00C73E67" w:rsidP="00C73E67">
      <w:pPr>
        <w:spacing w:after="0" w:line="240" w:lineRule="auto"/>
        <w:ind w:firstLine="851"/>
        <w:jc w:val="thaiDistribute"/>
        <w:rPr>
          <w:rFonts w:ascii="TH SarabunPSK" w:eastAsia="TH SarabunPSK" w:hAnsi="TH SarabunPSK" w:cs="TH SarabunPSK"/>
          <w:b/>
          <w:sz w:val="32"/>
          <w:szCs w:val="32"/>
        </w:rPr>
      </w:pPr>
      <w:r w:rsidRPr="00B344CA">
        <w:rPr>
          <w:rFonts w:ascii="TH SarabunPSK" w:eastAsia="TH SarabunPSK" w:hAnsi="TH SarabunPSK" w:cs="TH SarabunPSK"/>
          <w:sz w:val="32"/>
          <w:szCs w:val="32"/>
        </w:rPr>
        <w:t>1</w:t>
      </w:r>
      <w:r w:rsidRPr="00B344CA">
        <w:rPr>
          <w:rFonts w:ascii="TH SarabunPSK" w:eastAsia="TH SarabunPSK" w:hAnsi="TH SarabunPSK" w:cs="TH SarabunPSK"/>
          <w:sz w:val="32"/>
          <w:szCs w:val="32"/>
          <w:cs/>
        </w:rPr>
        <w:t>)</w:t>
      </w:r>
      <w:r w:rsidRPr="00B344CA">
        <w:rPr>
          <w:rFonts w:ascii="TH SarabunPSK" w:eastAsia="TH SarabunPSK" w:hAnsi="TH SarabunPSK" w:cs="TH SarabunPSK"/>
          <w:b/>
          <w:bCs/>
          <w:sz w:val="32"/>
          <w:szCs w:val="32"/>
          <w:cs/>
        </w:rPr>
        <w:t xml:space="preserve"> </w:t>
      </w:r>
      <w:r w:rsidRPr="00B344CA">
        <w:rPr>
          <w:rFonts w:ascii="TH SarabunPSK" w:eastAsia="TH SarabunPSK" w:hAnsi="TH SarabunPSK" w:cs="TH SarabunPSK"/>
          <w:sz w:val="32"/>
          <w:szCs w:val="32"/>
          <w:cs/>
        </w:rPr>
        <w:t>นักศึกษาต้องมีคะแนนสอบวัดความรู้ภาษาอังกฤษ (</w:t>
      </w:r>
      <w:r w:rsidRPr="00B344CA">
        <w:rPr>
          <w:rFonts w:ascii="TH SarabunPSK" w:eastAsia="TH SarabunPSK" w:hAnsi="TH SarabunPSK" w:cs="TH SarabunPSK"/>
          <w:sz w:val="32"/>
          <w:szCs w:val="32"/>
        </w:rPr>
        <w:t>Placement Test</w:t>
      </w:r>
      <w:r w:rsidRPr="00B344CA">
        <w:rPr>
          <w:rFonts w:ascii="TH SarabunPSK" w:eastAsia="TH SarabunPSK" w:hAnsi="TH SarabunPSK" w:cs="TH SarabunPSK"/>
          <w:sz w:val="32"/>
          <w:szCs w:val="32"/>
          <w:cs/>
        </w:rPr>
        <w:t>)</w:t>
      </w:r>
      <w:r w:rsidRPr="00B344CA">
        <w:rPr>
          <w:rFonts w:ascii="TH SarabunPSK" w:eastAsia="TH SarabunPSK" w:hAnsi="TH SarabunPSK" w:cs="TH SarabunPSK"/>
          <w:b/>
          <w:bCs/>
          <w:sz w:val="32"/>
          <w:szCs w:val="32"/>
          <w:cs/>
        </w:rPr>
        <w:t xml:space="preserve"> </w:t>
      </w:r>
      <w:r w:rsidRPr="00B344CA">
        <w:rPr>
          <w:rFonts w:ascii="TH SarabunPSK" w:eastAsia="TH SarabunPSK" w:hAnsi="TH SarabunPSK" w:cs="TH SarabunPSK"/>
          <w:sz w:val="32"/>
          <w:szCs w:val="32"/>
          <w:cs/>
        </w:rPr>
        <w:t xml:space="preserve">มากกว่าหรือเท่ากับระดับ </w:t>
      </w:r>
      <w:r w:rsidRPr="00B344CA">
        <w:rPr>
          <w:rFonts w:ascii="TH SarabunPSK" w:eastAsia="TH SarabunPSK" w:hAnsi="TH SarabunPSK" w:cs="TH SarabunPSK"/>
          <w:sz w:val="32"/>
          <w:szCs w:val="32"/>
        </w:rPr>
        <w:t xml:space="preserve">A1 </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CEFR</w:t>
      </w:r>
      <w:r w:rsidRPr="00B344CA">
        <w:rPr>
          <w:rFonts w:ascii="TH SarabunPSK" w:eastAsia="TH SarabunPSK" w:hAnsi="TH SarabunPSK" w:cs="TH SarabunPSK"/>
          <w:sz w:val="32"/>
          <w:szCs w:val="32"/>
          <w:cs/>
        </w:rPr>
        <w:t>)</w:t>
      </w:r>
      <w:r w:rsidRPr="00B344CA">
        <w:rPr>
          <w:rFonts w:ascii="TH SarabunPSK" w:eastAsia="TH SarabunPSK" w:hAnsi="TH SarabunPSK" w:cs="TH SarabunPSK"/>
          <w:b/>
          <w:bCs/>
          <w:sz w:val="32"/>
          <w:szCs w:val="32"/>
          <w:cs/>
        </w:rPr>
        <w:t xml:space="preserve"> </w:t>
      </w:r>
      <w:r w:rsidRPr="00B344CA">
        <w:rPr>
          <w:rFonts w:ascii="TH SarabunPSK" w:eastAsia="TH SarabunPSK" w:hAnsi="TH SarabunPSK" w:cs="TH SarabunPSK"/>
          <w:sz w:val="32"/>
          <w:szCs w:val="32"/>
          <w:cs/>
        </w:rPr>
        <w:t xml:space="preserve">จึงจะได้รับการยกเว้นการเรียนรายวิชา </w:t>
      </w:r>
      <w:r w:rsidRPr="00B344CA">
        <w:rPr>
          <w:rFonts w:ascii="TH SarabunPSK" w:eastAsia="TH SarabunPSK" w:hAnsi="TH SarabunPSK" w:cs="TH SarabunPSK"/>
          <w:sz w:val="32"/>
          <w:szCs w:val="32"/>
        </w:rPr>
        <w:t>GEN67</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021</w:t>
      </w:r>
      <w:r w:rsidRPr="00B344CA">
        <w:rPr>
          <w:rFonts w:ascii="TH SarabunPSK" w:eastAsia="TH SarabunPSK" w:hAnsi="TH SarabunPSK" w:cs="TH SarabunPSK"/>
          <w:b/>
          <w:bCs/>
          <w:sz w:val="32"/>
          <w:szCs w:val="32"/>
          <w:cs/>
        </w:rPr>
        <w:t xml:space="preserve"> </w:t>
      </w:r>
      <w:r w:rsidRPr="00B344CA">
        <w:rPr>
          <w:rFonts w:ascii="TH SarabunPSK" w:eastAsia="TH SarabunPSK" w:hAnsi="TH SarabunPSK" w:cs="TH SarabunPSK"/>
          <w:sz w:val="32"/>
          <w:szCs w:val="32"/>
          <w:cs/>
        </w:rPr>
        <w:t xml:space="preserve">และสามารถลงทะเบียนเรียนรายวิชาภาษาอังกฤษในหมวดวิชาศึกษาทั่วไปได้ แต่หากนักศึกษามีคะแนนสอบไม่เป็นไปตามเกณฑ์ที่กำหนด นักศึกษาจะต้องลงทะเบียนเรียนรายวิชา </w:t>
      </w:r>
      <w:r w:rsidRPr="00B344CA">
        <w:rPr>
          <w:rFonts w:ascii="TH SarabunPSK" w:eastAsia="TH SarabunPSK" w:hAnsi="TH SarabunPSK" w:cs="TH SarabunPSK"/>
          <w:sz w:val="32"/>
          <w:szCs w:val="32"/>
        </w:rPr>
        <w:t>GEN67</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021</w:t>
      </w:r>
      <w:r w:rsidRPr="00B344CA">
        <w:rPr>
          <w:rFonts w:ascii="TH SarabunPSK" w:eastAsia="TH SarabunPSK" w:hAnsi="TH SarabunPSK" w:cs="TH SarabunPSK"/>
          <w:b/>
          <w:bCs/>
          <w:sz w:val="32"/>
          <w:szCs w:val="32"/>
          <w:cs/>
        </w:rPr>
        <w:t xml:space="preserve"> </w:t>
      </w:r>
      <w:r w:rsidRPr="00B344CA">
        <w:rPr>
          <w:rFonts w:ascii="TH SarabunPSK" w:eastAsia="TH SarabunPSK" w:hAnsi="TH SarabunPSK" w:cs="TH SarabunPSK"/>
          <w:sz w:val="32"/>
          <w:szCs w:val="32"/>
          <w:cs/>
        </w:rPr>
        <w:t xml:space="preserve">ควบคู่กับการลงทะเบียนรายวิชา </w:t>
      </w:r>
      <w:r w:rsidRPr="00B344CA">
        <w:rPr>
          <w:rFonts w:ascii="TH SarabunPSK" w:eastAsia="TH SarabunPSK" w:hAnsi="TH SarabunPSK" w:cs="TH SarabunPSK"/>
          <w:sz w:val="32"/>
          <w:szCs w:val="32"/>
        </w:rPr>
        <w:t>GEN67</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121</w:t>
      </w:r>
    </w:p>
    <w:p w14:paraId="7AA22B6D" w14:textId="77777777" w:rsidR="00C73E67" w:rsidRPr="00B344CA" w:rsidRDefault="00C73E67" w:rsidP="00C73E67">
      <w:pPr>
        <w:spacing w:after="0" w:line="240" w:lineRule="auto"/>
        <w:ind w:firstLine="851"/>
        <w:jc w:val="thaiDistribute"/>
        <w:rPr>
          <w:rFonts w:ascii="TH SarabunPSK" w:eastAsia="TH SarabunPSK" w:hAnsi="TH SarabunPSK" w:cs="TH SarabunPSK"/>
          <w:b/>
          <w:sz w:val="32"/>
          <w:szCs w:val="32"/>
        </w:rPr>
      </w:pPr>
      <w:r w:rsidRPr="00B344CA">
        <w:rPr>
          <w:rFonts w:ascii="TH SarabunPSK" w:eastAsia="TH SarabunPSK" w:hAnsi="TH SarabunPSK" w:cs="TH SarabunPSK"/>
          <w:sz w:val="32"/>
          <w:szCs w:val="32"/>
        </w:rPr>
        <w:t>2</w:t>
      </w:r>
      <w:r w:rsidRPr="00B344CA">
        <w:rPr>
          <w:rFonts w:ascii="TH SarabunPSK" w:eastAsia="TH SarabunPSK" w:hAnsi="TH SarabunPSK" w:cs="TH SarabunPSK"/>
          <w:sz w:val="32"/>
          <w:szCs w:val="32"/>
          <w:cs/>
        </w:rPr>
        <w:t>)</w:t>
      </w:r>
      <w:r w:rsidRPr="00B344CA">
        <w:rPr>
          <w:rFonts w:ascii="TH SarabunPSK" w:eastAsia="TH SarabunPSK" w:hAnsi="TH SarabunPSK" w:cs="TH SarabunPSK"/>
          <w:b/>
          <w:bCs/>
          <w:sz w:val="32"/>
          <w:szCs w:val="32"/>
          <w:cs/>
        </w:rPr>
        <w:t xml:space="preserve"> </w:t>
      </w:r>
      <w:r w:rsidRPr="00B344CA">
        <w:rPr>
          <w:rFonts w:ascii="TH SarabunPSK" w:eastAsia="TH SarabunPSK" w:hAnsi="TH SarabunPSK" w:cs="TH SarabunPSK"/>
          <w:sz w:val="32"/>
          <w:szCs w:val="32"/>
          <w:cs/>
        </w:rPr>
        <w:t xml:space="preserve">นักศึกษาทุกคนต้องลงทะเบียนเรียนและสอบผ่านรายวิชา </w:t>
      </w:r>
      <w:r w:rsidRPr="00B344CA">
        <w:rPr>
          <w:rFonts w:ascii="TH SarabunPSK" w:eastAsia="TH SarabunPSK" w:hAnsi="TH SarabunPSK" w:cs="TH SarabunPSK"/>
          <w:sz w:val="32"/>
          <w:szCs w:val="32"/>
        </w:rPr>
        <w:t>GEN67</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 xml:space="preserve">121 </w:t>
      </w:r>
      <w:r w:rsidRPr="00B344CA">
        <w:rPr>
          <w:rFonts w:ascii="TH SarabunPSK" w:eastAsia="TH SarabunPSK" w:hAnsi="TH SarabunPSK" w:cs="TH SarabunPSK"/>
          <w:sz w:val="32"/>
          <w:szCs w:val="32"/>
          <w:cs/>
        </w:rPr>
        <w:t>ซึ่งเป็นรายวิชาในกลุ่มภาษาต่างประเทศหลัก</w:t>
      </w:r>
    </w:p>
    <w:p w14:paraId="3A68EA50" w14:textId="77777777" w:rsidR="00C73E67" w:rsidRPr="00B344CA" w:rsidRDefault="00C73E67" w:rsidP="00C73E67">
      <w:pPr>
        <w:spacing w:after="0" w:line="240" w:lineRule="auto"/>
        <w:ind w:left="131" w:firstLine="720"/>
        <w:jc w:val="thaiDistribute"/>
        <w:rPr>
          <w:rFonts w:ascii="TH SarabunPSK" w:eastAsia="TH SarabunPSK" w:hAnsi="TH SarabunPSK" w:cs="TH SarabunPSK"/>
          <w:b/>
          <w:sz w:val="32"/>
          <w:szCs w:val="32"/>
        </w:rPr>
      </w:pPr>
      <w:r w:rsidRPr="00B344CA">
        <w:rPr>
          <w:rFonts w:ascii="TH SarabunPSK" w:eastAsia="TH SarabunPSK" w:hAnsi="TH SarabunPSK" w:cs="TH SarabunPSK"/>
          <w:sz w:val="32"/>
          <w:szCs w:val="32"/>
        </w:rPr>
        <w:t>3</w:t>
      </w:r>
      <w:r w:rsidRPr="00B344CA">
        <w:rPr>
          <w:rFonts w:ascii="TH SarabunPSK" w:eastAsia="TH SarabunPSK" w:hAnsi="TH SarabunPSK" w:cs="TH SarabunPSK"/>
          <w:sz w:val="32"/>
          <w:szCs w:val="32"/>
          <w:cs/>
        </w:rPr>
        <w:t>) นักศึกษาสามารถเลือกเรียนรายวิชาที่เหลือในกลุ่มภาษาต่างประเทศได้</w:t>
      </w:r>
      <w:r w:rsidRPr="00B344CA">
        <w:rPr>
          <w:rFonts w:ascii="TH SarabunPSK" w:eastAsia="TH SarabunPSK" w:hAnsi="TH SarabunPSK" w:cs="TH SarabunPSK"/>
          <w:b/>
          <w:bCs/>
          <w:sz w:val="32"/>
          <w:szCs w:val="32"/>
          <w:cs/>
        </w:rPr>
        <w:t xml:space="preserve"> </w:t>
      </w:r>
      <w:r w:rsidRPr="00B344CA">
        <w:rPr>
          <w:rFonts w:ascii="TH SarabunPSK" w:eastAsia="TH SarabunPSK" w:hAnsi="TH SarabunPSK" w:cs="TH SarabunPSK"/>
          <w:sz w:val="32"/>
          <w:szCs w:val="32"/>
        </w:rPr>
        <w:t xml:space="preserve">1 </w:t>
      </w:r>
      <w:r w:rsidRPr="00B344CA">
        <w:rPr>
          <w:rFonts w:ascii="TH SarabunPSK" w:eastAsia="TH SarabunPSK" w:hAnsi="TH SarabunPSK" w:cs="TH SarabunPSK"/>
          <w:sz w:val="32"/>
          <w:szCs w:val="32"/>
          <w:cs/>
        </w:rPr>
        <w:t xml:space="preserve">ใน </w:t>
      </w:r>
      <w:r w:rsidRPr="00B344CA">
        <w:rPr>
          <w:rFonts w:ascii="TH SarabunPSK" w:eastAsia="TH SarabunPSK" w:hAnsi="TH SarabunPSK" w:cs="TH SarabunPSK"/>
          <w:sz w:val="32"/>
          <w:szCs w:val="32"/>
        </w:rPr>
        <w:t>2</w:t>
      </w:r>
      <w:r w:rsidRPr="00B344CA">
        <w:rPr>
          <w:rFonts w:ascii="TH SarabunPSK" w:eastAsia="TH SarabunPSK" w:hAnsi="TH SarabunPSK" w:cs="TH SarabunPSK"/>
          <w:b/>
          <w:bCs/>
          <w:sz w:val="32"/>
          <w:szCs w:val="32"/>
          <w:cs/>
        </w:rPr>
        <w:t xml:space="preserve"> </w:t>
      </w:r>
      <w:r w:rsidRPr="00B344CA">
        <w:rPr>
          <w:rFonts w:ascii="TH SarabunPSK" w:eastAsia="TH SarabunPSK" w:hAnsi="TH SarabunPSK" w:cs="TH SarabunPSK"/>
          <w:sz w:val="32"/>
          <w:szCs w:val="32"/>
          <w:cs/>
        </w:rPr>
        <w:t xml:space="preserve">กลุ่มวิชา ดังนี้ </w:t>
      </w:r>
    </w:p>
    <w:p w14:paraId="65F1C053" w14:textId="77777777" w:rsidR="00C73E67" w:rsidRPr="00B344CA" w:rsidRDefault="00C73E67" w:rsidP="00C73E67">
      <w:pPr>
        <w:spacing w:after="0" w:line="240" w:lineRule="auto"/>
        <w:ind w:firstLine="1134"/>
        <w:jc w:val="thaiDistribute"/>
        <w:rPr>
          <w:rFonts w:ascii="TH SarabunPSK" w:eastAsia="TH SarabunPSK" w:hAnsi="TH SarabunPSK" w:cs="TH SarabunPSK"/>
          <w:sz w:val="32"/>
          <w:szCs w:val="32"/>
        </w:rPr>
      </w:pPr>
      <w:r w:rsidRPr="00B344CA">
        <w:rPr>
          <w:rFonts w:ascii="TH SarabunPSK" w:eastAsia="TH SarabunPSK" w:hAnsi="TH SarabunPSK" w:cs="TH SarabunPSK"/>
          <w:b/>
          <w:bCs/>
          <w:sz w:val="32"/>
          <w:szCs w:val="32"/>
          <w:cs/>
        </w:rPr>
        <w:t>กลุ่มวิชาภาษาอังกฤษ</w:t>
      </w:r>
      <w:r w:rsidRPr="00B344CA">
        <w:rPr>
          <w:rFonts w:ascii="TH SarabunPSK" w:eastAsia="TH SarabunPSK" w:hAnsi="TH SarabunPSK" w:cs="TH SarabunPSK"/>
          <w:sz w:val="32"/>
          <w:szCs w:val="32"/>
          <w:cs/>
        </w:rPr>
        <w:t xml:space="preserve"> : นักศึกษาลงทะเบียนเรียนรายวิชาภาษาอังกฤษที่เหลือ คือ </w:t>
      </w:r>
      <w:r w:rsidRPr="00B344CA">
        <w:rPr>
          <w:rFonts w:ascii="TH SarabunPSK" w:eastAsia="TH SarabunPSK" w:hAnsi="TH SarabunPSK" w:cs="TH SarabunPSK"/>
          <w:sz w:val="32"/>
          <w:szCs w:val="32"/>
        </w:rPr>
        <w:t>GEN67</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122, GEN67</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 xml:space="preserve">123, </w:t>
      </w:r>
      <w:r w:rsidRPr="00B344CA">
        <w:rPr>
          <w:rFonts w:ascii="TH SarabunPSK" w:eastAsia="TH SarabunPSK" w:hAnsi="TH SarabunPSK" w:cs="TH SarabunPSK"/>
          <w:sz w:val="32"/>
          <w:szCs w:val="32"/>
          <w:cs/>
        </w:rPr>
        <w:t>และ</w:t>
      </w:r>
      <w:r w:rsidRPr="00B344CA">
        <w:rPr>
          <w:rFonts w:ascii="TH SarabunPSK" w:eastAsia="TH SarabunPSK" w:hAnsi="TH SarabunPSK" w:cs="TH SarabunPSK"/>
          <w:b/>
          <w:bCs/>
          <w:sz w:val="32"/>
          <w:szCs w:val="32"/>
          <w:cs/>
        </w:rPr>
        <w:t xml:space="preserve"> </w:t>
      </w:r>
      <w:r w:rsidRPr="00B344CA">
        <w:rPr>
          <w:rFonts w:ascii="TH SarabunPSK" w:eastAsia="TH SarabunPSK" w:hAnsi="TH SarabunPSK" w:cs="TH SarabunPSK"/>
          <w:sz w:val="32"/>
          <w:szCs w:val="32"/>
        </w:rPr>
        <w:t>GEN67</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124</w:t>
      </w:r>
    </w:p>
    <w:p w14:paraId="066C1203" w14:textId="77777777" w:rsidR="00C73E67" w:rsidRPr="00B344CA" w:rsidRDefault="00C73E67" w:rsidP="00C73E67">
      <w:pPr>
        <w:spacing w:after="0" w:line="240" w:lineRule="auto"/>
        <w:ind w:firstLine="1134"/>
        <w:rPr>
          <w:rFonts w:ascii="TH SarabunPSK" w:eastAsia="TH SarabunPSK" w:hAnsi="TH SarabunPSK" w:cs="TH SarabunPSK"/>
          <w:b/>
          <w:sz w:val="32"/>
          <w:szCs w:val="32"/>
        </w:rPr>
      </w:pPr>
      <w:r w:rsidRPr="00B344CA">
        <w:rPr>
          <w:rFonts w:ascii="TH SarabunPSK" w:eastAsia="TH SarabunPSK" w:hAnsi="TH SarabunPSK" w:cs="TH SarabunPSK"/>
          <w:b/>
          <w:bCs/>
          <w:sz w:val="32"/>
          <w:szCs w:val="32"/>
          <w:cs/>
        </w:rPr>
        <w:t>กลุ่มวิชาภาษาจีน</w:t>
      </w:r>
      <w:r w:rsidRPr="00B344CA">
        <w:rPr>
          <w:rFonts w:ascii="TH SarabunPSK" w:eastAsia="TH SarabunPSK" w:hAnsi="TH SarabunPSK" w:cs="TH SarabunPSK"/>
          <w:sz w:val="32"/>
          <w:szCs w:val="32"/>
          <w:cs/>
        </w:rPr>
        <w:t xml:space="preserve"> : นักศึกษาลงทะเบียนเรียนรายวิชาภาษาจีนของหมวดวิชาศึกษาทั่วไป คือ   </w:t>
      </w:r>
      <w:r w:rsidRPr="00B344CA">
        <w:rPr>
          <w:rFonts w:ascii="TH SarabunPSK" w:eastAsia="TH SarabunPSK" w:hAnsi="TH SarabunPSK" w:cs="TH SarabunPSK"/>
          <w:sz w:val="32"/>
          <w:szCs w:val="32"/>
        </w:rPr>
        <w:t>CHI67</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121, CHI67</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 xml:space="preserve">122 </w:t>
      </w:r>
      <w:r w:rsidRPr="00B344CA">
        <w:rPr>
          <w:rFonts w:ascii="TH SarabunPSK" w:eastAsia="TH SarabunPSK" w:hAnsi="TH SarabunPSK" w:cs="TH SarabunPSK"/>
          <w:sz w:val="32"/>
          <w:szCs w:val="32"/>
          <w:cs/>
        </w:rPr>
        <w:t xml:space="preserve">และ </w:t>
      </w:r>
      <w:r w:rsidRPr="00B344CA">
        <w:rPr>
          <w:rFonts w:ascii="TH SarabunPSK" w:eastAsia="TH SarabunPSK" w:hAnsi="TH SarabunPSK" w:cs="TH SarabunPSK"/>
          <w:sz w:val="32"/>
          <w:szCs w:val="32"/>
        </w:rPr>
        <w:t>CHI67</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123</w:t>
      </w:r>
    </w:p>
    <w:p w14:paraId="7AFBB91B" w14:textId="77777777" w:rsidR="00C73E67" w:rsidRPr="00B344CA" w:rsidRDefault="00C73E67" w:rsidP="00C73E67">
      <w:pPr>
        <w:spacing w:after="0" w:line="240" w:lineRule="auto"/>
        <w:ind w:firstLine="1134"/>
        <w:jc w:val="thaiDistribute"/>
        <w:rPr>
          <w:rFonts w:ascii="TH SarabunPSK" w:eastAsia="TH SarabunPSK" w:hAnsi="TH SarabunPSK" w:cs="TH SarabunPSK"/>
          <w:b/>
          <w:sz w:val="32"/>
          <w:szCs w:val="32"/>
        </w:rPr>
      </w:pPr>
    </w:p>
    <w:p w14:paraId="25F92D9B" w14:textId="77777777" w:rsidR="00C73E67" w:rsidRPr="00B344CA" w:rsidRDefault="00C73E67" w:rsidP="00C73E67">
      <w:pPr>
        <w:spacing w:after="0" w:line="240" w:lineRule="auto"/>
        <w:jc w:val="both"/>
        <w:rPr>
          <w:rFonts w:ascii="TH SarabunPSK" w:eastAsia="TH SarabunPSK" w:hAnsi="TH SarabunPSK" w:cs="TH SarabunPSK"/>
          <w:sz w:val="32"/>
          <w:szCs w:val="32"/>
        </w:rPr>
      </w:pPr>
      <w:r w:rsidRPr="00B344CA">
        <w:rPr>
          <w:rFonts w:ascii="TH SarabunPSK" w:eastAsia="TH SarabunPSK" w:hAnsi="TH SarabunPSK" w:cs="TH SarabunPSK"/>
          <w:b/>
          <w:bCs/>
          <w:sz w:val="32"/>
          <w:szCs w:val="32"/>
          <w:cs/>
        </w:rPr>
        <w:t xml:space="preserve">หมายเหตุ: </w:t>
      </w:r>
    </w:p>
    <w:p w14:paraId="63576341" w14:textId="77777777" w:rsidR="00C73E67" w:rsidRPr="00B344CA" w:rsidRDefault="00C73E67" w:rsidP="00BE559F">
      <w:pPr>
        <w:spacing w:after="0" w:line="240" w:lineRule="auto"/>
        <w:ind w:firstLine="851"/>
        <w:rPr>
          <w:rFonts w:ascii="TH SarabunPSK" w:eastAsia="TH SarabunPSK" w:hAnsi="TH SarabunPSK" w:cs="TH SarabunPSK"/>
          <w:b/>
          <w:sz w:val="32"/>
          <w:szCs w:val="32"/>
        </w:rPr>
      </w:pPr>
      <w:r w:rsidRPr="00B344CA">
        <w:rPr>
          <w:rFonts w:ascii="TH SarabunPSK" w:eastAsia="TH SarabunPSK" w:hAnsi="TH SarabunPSK" w:cs="TH SarabunPSK"/>
          <w:sz w:val="32"/>
          <w:szCs w:val="32"/>
        </w:rPr>
        <w:t>1</w:t>
      </w:r>
      <w:r w:rsidRPr="00B344CA">
        <w:rPr>
          <w:rFonts w:ascii="TH SarabunPSK" w:eastAsia="TH SarabunPSK" w:hAnsi="TH SarabunPSK" w:cs="TH SarabunPSK"/>
          <w:sz w:val="32"/>
          <w:szCs w:val="32"/>
          <w:cs/>
        </w:rPr>
        <w:t>) ในกรณีนักศึกษาในหลักสูตร</w:t>
      </w:r>
      <w:proofErr w:type="spellStart"/>
      <w:r w:rsidRPr="00B344CA">
        <w:rPr>
          <w:rFonts w:ascii="TH SarabunPSK" w:eastAsia="TH SarabunPSK" w:hAnsi="TH SarabunPSK" w:cs="TH SarabunPSK"/>
          <w:sz w:val="32"/>
          <w:szCs w:val="32"/>
          <w:cs/>
        </w:rPr>
        <w:t>ศิลปศา</w:t>
      </w:r>
      <w:proofErr w:type="spellEnd"/>
      <w:r w:rsidRPr="00B344CA">
        <w:rPr>
          <w:rFonts w:ascii="TH SarabunPSK" w:eastAsia="TH SarabunPSK" w:hAnsi="TH SarabunPSK" w:cs="TH SarabunPSK"/>
          <w:sz w:val="32"/>
          <w:szCs w:val="32"/>
          <w:cs/>
        </w:rPr>
        <w:t>สตรบัณฑิต สาขาภาษาจีนต้องลงทะเบียนเรียนกลุ่มวิชาภาษาอังกฤษในกลุ่มวิชาภาษาต่างประเทศเลือกเท่านั้น</w:t>
      </w:r>
    </w:p>
    <w:p w14:paraId="2A87AD8D" w14:textId="77777777" w:rsidR="00C73E67" w:rsidRPr="00B344CA" w:rsidRDefault="00C73E67" w:rsidP="00BE559F">
      <w:pPr>
        <w:spacing w:after="0" w:line="240" w:lineRule="auto"/>
        <w:ind w:firstLine="851"/>
        <w:rPr>
          <w:rFonts w:ascii="TH SarabunPSK" w:eastAsia="TH SarabunPSK" w:hAnsi="TH SarabunPSK" w:cs="TH SarabunPSK"/>
          <w:b/>
          <w:sz w:val="32"/>
          <w:szCs w:val="32"/>
        </w:rPr>
      </w:pPr>
      <w:r w:rsidRPr="00B344CA">
        <w:rPr>
          <w:rFonts w:ascii="TH SarabunPSK" w:eastAsia="TH SarabunPSK" w:hAnsi="TH SarabunPSK" w:cs="TH SarabunPSK"/>
          <w:sz w:val="32"/>
          <w:szCs w:val="32"/>
        </w:rPr>
        <w:t>2</w:t>
      </w:r>
      <w:r w:rsidRPr="00B344CA">
        <w:rPr>
          <w:rFonts w:ascii="TH SarabunPSK" w:eastAsia="TH SarabunPSK" w:hAnsi="TH SarabunPSK" w:cs="TH SarabunPSK"/>
          <w:sz w:val="32"/>
          <w:szCs w:val="32"/>
          <w:cs/>
        </w:rPr>
        <w:t>)</w:t>
      </w:r>
      <w:r w:rsidRPr="00B344CA">
        <w:rPr>
          <w:rFonts w:ascii="TH SarabunPSK" w:eastAsia="TH SarabunPSK" w:hAnsi="TH SarabunPSK" w:cs="TH SarabunPSK"/>
          <w:b/>
          <w:bCs/>
          <w:sz w:val="32"/>
          <w:szCs w:val="32"/>
          <w:cs/>
        </w:rPr>
        <w:t xml:space="preserve"> </w:t>
      </w:r>
      <w:r w:rsidRPr="00B344CA">
        <w:rPr>
          <w:rFonts w:ascii="TH SarabunPSK" w:eastAsia="TH SarabunPSK" w:hAnsi="TH SarabunPSK" w:cs="TH SarabunPSK"/>
          <w:sz w:val="32"/>
          <w:szCs w:val="32"/>
          <w:cs/>
        </w:rPr>
        <w:t>ในกรณีนักศึกษามีความประสงค์จะเปลี่ยนกลุ่มวิชาที่เลือกเรียนในกลุ่มวิชาภาษาต่างประเทศ สามารถดำเนินการได้ โดยรายวิชาที่เรียนมาแล้วในกลุ่มวิชาที่เลือกเดิมจะถูกปรับเป็นรายวิชาเลือกเสรีและนักศึกษาจะต้องลงทะเบียนเรียนในรายวิชาตามเงื่อนไขของกลุ่มวิชาที่เลือกใหม่ ตัวอย่างเช่น</w:t>
      </w:r>
    </w:p>
    <w:p w14:paraId="3219B425" w14:textId="77777777" w:rsidR="00C73E67" w:rsidRPr="00B344CA" w:rsidRDefault="00C73E67" w:rsidP="00BE559F">
      <w:pPr>
        <w:spacing w:after="0" w:line="240" w:lineRule="auto"/>
        <w:ind w:firstLine="851"/>
        <w:rPr>
          <w:rFonts w:ascii="TH SarabunPSK" w:eastAsia="TH SarabunPSK" w:hAnsi="TH SarabunPSK" w:cs="TH SarabunPSK"/>
          <w:b/>
          <w:sz w:val="32"/>
          <w:szCs w:val="32"/>
        </w:rPr>
      </w:pPr>
      <w:r w:rsidRPr="00B344CA">
        <w:rPr>
          <w:rFonts w:ascii="TH SarabunPSK" w:eastAsia="TH SarabunPSK" w:hAnsi="TH SarabunPSK" w:cs="TH SarabunPSK"/>
          <w:sz w:val="32"/>
          <w:szCs w:val="32"/>
          <w:cs/>
        </w:rPr>
        <w:t xml:space="preserve">นาย ก เลือกกลุ่มวิชาภาษาอังกฤษ และได้เรียนรายวิชา </w:t>
      </w:r>
      <w:r w:rsidRPr="00B344CA">
        <w:rPr>
          <w:rFonts w:ascii="TH SarabunPSK" w:eastAsia="TH SarabunPSK" w:hAnsi="TH SarabunPSK" w:cs="TH SarabunPSK"/>
          <w:sz w:val="32"/>
          <w:szCs w:val="32"/>
        </w:rPr>
        <w:t>GEN67</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 xml:space="preserve">122 </w:t>
      </w:r>
      <w:r w:rsidRPr="00B344CA">
        <w:rPr>
          <w:rFonts w:ascii="TH SarabunPSK" w:eastAsia="TH SarabunPSK" w:hAnsi="TH SarabunPSK" w:cs="TH SarabunPSK"/>
          <w:sz w:val="32"/>
          <w:szCs w:val="32"/>
          <w:cs/>
        </w:rPr>
        <w:t xml:space="preserve">ไปแล้ว และมีความประสงค์จะเปลี่ยนกลุ่มวิชาเป็นภาษาจีน นาย ก จะต้องเรียนรายวิชาของกลุ่มวิชาภาษาจีนจนครบ คือ </w:t>
      </w:r>
      <w:r w:rsidRPr="00B344CA">
        <w:rPr>
          <w:rFonts w:ascii="TH SarabunPSK" w:eastAsia="TH SarabunPSK" w:hAnsi="TH SarabunPSK" w:cs="TH SarabunPSK"/>
          <w:sz w:val="32"/>
          <w:szCs w:val="32"/>
        </w:rPr>
        <w:t>CHI67</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121, CHI67</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122, CHI67</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 xml:space="preserve">123 </w:t>
      </w:r>
      <w:r w:rsidRPr="00B344CA">
        <w:rPr>
          <w:rFonts w:ascii="TH SarabunPSK" w:eastAsia="TH SarabunPSK" w:hAnsi="TH SarabunPSK" w:cs="TH SarabunPSK"/>
          <w:sz w:val="32"/>
          <w:szCs w:val="32"/>
          <w:cs/>
        </w:rPr>
        <w:t>โดยรายวิชา</w:t>
      </w:r>
      <w:r w:rsidRPr="00B344CA">
        <w:rPr>
          <w:rFonts w:ascii="TH SarabunPSK" w:eastAsia="TH SarabunPSK" w:hAnsi="TH SarabunPSK" w:cs="TH SarabunPSK"/>
          <w:b/>
          <w:bCs/>
          <w:sz w:val="32"/>
          <w:szCs w:val="32"/>
          <w:cs/>
        </w:rPr>
        <w:t xml:space="preserve"> </w:t>
      </w:r>
      <w:r w:rsidRPr="00B344CA">
        <w:rPr>
          <w:rFonts w:ascii="TH SarabunPSK" w:eastAsia="TH SarabunPSK" w:hAnsi="TH SarabunPSK" w:cs="TH SarabunPSK"/>
          <w:sz w:val="32"/>
          <w:szCs w:val="32"/>
        </w:rPr>
        <w:t>GEN67</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122</w:t>
      </w:r>
      <w:r w:rsidRPr="00B344CA">
        <w:rPr>
          <w:rFonts w:ascii="TH SarabunPSK" w:eastAsia="TH SarabunPSK" w:hAnsi="TH SarabunPSK" w:cs="TH SarabunPSK"/>
          <w:b/>
          <w:bCs/>
          <w:sz w:val="32"/>
          <w:szCs w:val="32"/>
          <w:cs/>
        </w:rPr>
        <w:t xml:space="preserve"> </w:t>
      </w:r>
      <w:r w:rsidRPr="00B344CA">
        <w:rPr>
          <w:rFonts w:ascii="TH SarabunPSK" w:eastAsia="TH SarabunPSK" w:hAnsi="TH SarabunPSK" w:cs="TH SarabunPSK"/>
          <w:sz w:val="32"/>
          <w:szCs w:val="32"/>
          <w:cs/>
        </w:rPr>
        <w:t xml:space="preserve">จะถูกปรับเป็นรายวิชาเลือกเสรี หรือ </w:t>
      </w:r>
    </w:p>
    <w:p w14:paraId="1F20B294" w14:textId="77777777" w:rsidR="00C73E67" w:rsidRPr="00B344CA" w:rsidRDefault="00C73E67" w:rsidP="00BE559F">
      <w:pPr>
        <w:spacing w:after="0" w:line="240" w:lineRule="auto"/>
        <w:ind w:firstLine="851"/>
        <w:rPr>
          <w:rFonts w:ascii="TH SarabunPSK" w:eastAsia="TH SarabunPSK" w:hAnsi="TH SarabunPSK" w:cs="TH SarabunPSK"/>
          <w:sz w:val="32"/>
          <w:szCs w:val="32"/>
        </w:rPr>
      </w:pPr>
      <w:r w:rsidRPr="00B344CA">
        <w:rPr>
          <w:rFonts w:ascii="TH SarabunPSK" w:eastAsia="TH SarabunPSK" w:hAnsi="TH SarabunPSK" w:cs="TH SarabunPSK"/>
          <w:sz w:val="32"/>
          <w:szCs w:val="32"/>
          <w:cs/>
        </w:rPr>
        <w:lastRenderedPageBreak/>
        <w:t>นาย ก เลือกกลุ่มวิชาภาษาจีน และได้เรียนรายวิชา</w:t>
      </w:r>
      <w:r w:rsidRPr="00B344CA">
        <w:rPr>
          <w:rFonts w:ascii="TH SarabunPSK" w:eastAsia="TH SarabunPSK" w:hAnsi="TH SarabunPSK" w:cs="TH SarabunPSK"/>
          <w:b/>
          <w:bCs/>
          <w:sz w:val="32"/>
          <w:szCs w:val="32"/>
          <w:cs/>
        </w:rPr>
        <w:t xml:space="preserve"> </w:t>
      </w:r>
      <w:r w:rsidRPr="00B344CA">
        <w:rPr>
          <w:rFonts w:ascii="TH SarabunPSK" w:eastAsia="TH SarabunPSK" w:hAnsi="TH SarabunPSK" w:cs="TH SarabunPSK"/>
          <w:sz w:val="32"/>
          <w:szCs w:val="32"/>
        </w:rPr>
        <w:t>CHI67</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121</w:t>
      </w:r>
      <w:r w:rsidRPr="00B344CA">
        <w:rPr>
          <w:rFonts w:ascii="TH SarabunPSK" w:eastAsia="TH SarabunPSK" w:hAnsi="TH SarabunPSK" w:cs="TH SarabunPSK"/>
          <w:b/>
          <w:bCs/>
          <w:sz w:val="32"/>
          <w:szCs w:val="32"/>
          <w:cs/>
        </w:rPr>
        <w:t xml:space="preserve"> </w:t>
      </w:r>
      <w:r w:rsidRPr="00B344CA">
        <w:rPr>
          <w:rFonts w:ascii="TH SarabunPSK" w:eastAsia="TH SarabunPSK" w:hAnsi="TH SarabunPSK" w:cs="TH SarabunPSK"/>
          <w:sz w:val="32"/>
          <w:szCs w:val="32"/>
          <w:cs/>
        </w:rPr>
        <w:t xml:space="preserve">ไปแล้ว และมีความประสงค์จะเปลี่ยนกลุ่มวิชาเป็นภาษาอังกฤษ นาย ก จะต้องเรียนรายวิชาของกลุ่มวิชาภาษาอังกฤษจนครบ คือ </w:t>
      </w:r>
      <w:r w:rsidRPr="00B344CA">
        <w:rPr>
          <w:rFonts w:ascii="TH SarabunPSK" w:eastAsia="TH SarabunPSK" w:hAnsi="TH SarabunPSK" w:cs="TH SarabunPSK"/>
          <w:sz w:val="32"/>
          <w:szCs w:val="32"/>
        </w:rPr>
        <w:t>GEN67</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122, GEN67</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123,</w:t>
      </w:r>
      <w:r w:rsidRPr="00B344CA">
        <w:rPr>
          <w:rFonts w:ascii="TH SarabunPSK" w:eastAsia="TH SarabunPSK" w:hAnsi="TH SarabunPSK" w:cs="TH SarabunPSK"/>
          <w:b/>
          <w:bCs/>
          <w:sz w:val="32"/>
          <w:szCs w:val="32"/>
          <w:cs/>
        </w:rPr>
        <w:t xml:space="preserve"> </w:t>
      </w:r>
      <w:r w:rsidRPr="00B344CA">
        <w:rPr>
          <w:rFonts w:ascii="TH SarabunPSK" w:eastAsia="TH SarabunPSK" w:hAnsi="TH SarabunPSK" w:cs="TH SarabunPSK"/>
          <w:sz w:val="32"/>
          <w:szCs w:val="32"/>
          <w:cs/>
        </w:rPr>
        <w:t xml:space="preserve">และ </w:t>
      </w:r>
      <w:r w:rsidRPr="00B344CA">
        <w:rPr>
          <w:rFonts w:ascii="TH SarabunPSK" w:eastAsia="TH SarabunPSK" w:hAnsi="TH SarabunPSK" w:cs="TH SarabunPSK"/>
          <w:sz w:val="32"/>
          <w:szCs w:val="32"/>
        </w:rPr>
        <w:t>GEN67</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124</w:t>
      </w:r>
      <w:r w:rsidRPr="00B344CA">
        <w:rPr>
          <w:rFonts w:ascii="TH SarabunPSK" w:eastAsia="TH SarabunPSK" w:hAnsi="TH SarabunPSK" w:cs="TH SarabunPSK"/>
          <w:b/>
          <w:bCs/>
          <w:sz w:val="32"/>
          <w:szCs w:val="32"/>
          <w:cs/>
        </w:rPr>
        <w:t xml:space="preserve"> </w:t>
      </w:r>
      <w:r w:rsidRPr="00B344CA">
        <w:rPr>
          <w:rFonts w:ascii="TH SarabunPSK" w:eastAsia="TH SarabunPSK" w:hAnsi="TH SarabunPSK" w:cs="TH SarabunPSK"/>
          <w:sz w:val="32"/>
          <w:szCs w:val="32"/>
          <w:cs/>
        </w:rPr>
        <w:t>โดยรายวิชา</w:t>
      </w:r>
      <w:r w:rsidRPr="00B344CA">
        <w:rPr>
          <w:rFonts w:ascii="TH SarabunPSK" w:eastAsia="TH SarabunPSK" w:hAnsi="TH SarabunPSK" w:cs="TH SarabunPSK"/>
          <w:b/>
          <w:bCs/>
          <w:sz w:val="32"/>
          <w:szCs w:val="32"/>
          <w:cs/>
        </w:rPr>
        <w:t xml:space="preserve"> </w:t>
      </w:r>
      <w:r w:rsidRPr="00B344CA">
        <w:rPr>
          <w:rFonts w:ascii="TH SarabunPSK" w:eastAsia="TH SarabunPSK" w:hAnsi="TH SarabunPSK" w:cs="TH SarabunPSK"/>
          <w:sz w:val="32"/>
          <w:szCs w:val="32"/>
        </w:rPr>
        <w:t>CHI67</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121</w:t>
      </w:r>
      <w:r w:rsidRPr="00B344CA">
        <w:rPr>
          <w:rFonts w:ascii="TH SarabunPSK" w:eastAsia="TH SarabunPSK" w:hAnsi="TH SarabunPSK" w:cs="TH SarabunPSK"/>
          <w:b/>
          <w:bCs/>
          <w:sz w:val="32"/>
          <w:szCs w:val="32"/>
          <w:cs/>
        </w:rPr>
        <w:t xml:space="preserve"> </w:t>
      </w:r>
      <w:r w:rsidRPr="00B344CA">
        <w:rPr>
          <w:rFonts w:ascii="TH SarabunPSK" w:eastAsia="TH SarabunPSK" w:hAnsi="TH SarabunPSK" w:cs="TH SarabunPSK"/>
          <w:sz w:val="32"/>
          <w:szCs w:val="32"/>
          <w:cs/>
        </w:rPr>
        <w:t xml:space="preserve">จะถูกปรับเป็นรายวิชาเลือกเสรี </w:t>
      </w:r>
    </w:p>
    <w:p w14:paraId="446FA804" w14:textId="77777777" w:rsidR="00C73E67" w:rsidRPr="00B344CA" w:rsidRDefault="00C73E67" w:rsidP="00BE559F">
      <w:pPr>
        <w:spacing w:after="0" w:line="240" w:lineRule="auto"/>
        <w:ind w:firstLine="851"/>
        <w:rPr>
          <w:rFonts w:ascii="TH SarabunPSK" w:eastAsia="TH SarabunPSK" w:hAnsi="TH SarabunPSK" w:cs="TH SarabunPSK"/>
          <w:b/>
          <w:sz w:val="32"/>
          <w:szCs w:val="32"/>
        </w:rPr>
      </w:pPr>
    </w:p>
    <w:p w14:paraId="0A8D698A" w14:textId="77777777" w:rsidR="00C73E67" w:rsidRPr="00B344CA" w:rsidRDefault="00C73E67" w:rsidP="00BE559F">
      <w:pPr>
        <w:spacing w:after="0" w:line="240" w:lineRule="auto"/>
        <w:ind w:firstLine="851"/>
        <w:rPr>
          <w:rFonts w:ascii="TH SarabunPSK" w:eastAsia="TH SarabunPSK" w:hAnsi="TH SarabunPSK" w:cs="TH SarabunPSK"/>
          <w:b/>
          <w:sz w:val="32"/>
          <w:szCs w:val="32"/>
        </w:rPr>
      </w:pPr>
      <w:r w:rsidRPr="00B344CA">
        <w:rPr>
          <w:rFonts w:ascii="TH SarabunPSK" w:eastAsia="TH SarabunPSK" w:hAnsi="TH SarabunPSK" w:cs="TH SarabunPSK"/>
          <w:b/>
          <w:bCs/>
          <w:sz w:val="32"/>
          <w:szCs w:val="32"/>
          <w:cs/>
        </w:rPr>
        <w:t>เงื่อนไขการเทียบคะแนนสอบภาษาอังกฤษเพื่อปรับเป็นเกรด</w:t>
      </w:r>
    </w:p>
    <w:p w14:paraId="6E167C91" w14:textId="77777777" w:rsidR="00C73E67" w:rsidRPr="00B344CA" w:rsidRDefault="00C73E67" w:rsidP="00BE559F">
      <w:pPr>
        <w:spacing w:after="0" w:line="240" w:lineRule="auto"/>
        <w:ind w:firstLine="851"/>
        <w:rPr>
          <w:rFonts w:ascii="TH SarabunPSK" w:eastAsia="TH SarabunPSK" w:hAnsi="TH SarabunPSK" w:cs="TH SarabunPSK"/>
          <w:sz w:val="32"/>
          <w:szCs w:val="32"/>
        </w:rPr>
      </w:pPr>
      <w:r w:rsidRPr="00B344CA">
        <w:rPr>
          <w:rFonts w:ascii="TH SarabunPSK" w:eastAsia="TH SarabunPSK" w:hAnsi="TH SarabunPSK" w:cs="TH SarabunPSK"/>
          <w:sz w:val="32"/>
          <w:szCs w:val="32"/>
          <w:cs/>
        </w:rPr>
        <w:t>เป็นไปตามประกาศมหาวิทยาลัยวลัยลักษณ์</w:t>
      </w:r>
    </w:p>
    <w:p w14:paraId="6FB5B1AC" w14:textId="77777777" w:rsidR="00C73E67" w:rsidRPr="00B344CA" w:rsidRDefault="00C73E67" w:rsidP="00BE559F">
      <w:pPr>
        <w:spacing w:after="0" w:line="240" w:lineRule="auto"/>
        <w:ind w:left="-2" w:firstLine="853"/>
        <w:rPr>
          <w:rFonts w:ascii="TH SarabunPSK" w:eastAsia="TH SarabunPSK" w:hAnsi="TH SarabunPSK" w:cs="TH SarabunPSK"/>
          <w:b/>
          <w:sz w:val="32"/>
          <w:szCs w:val="32"/>
        </w:rPr>
      </w:pPr>
      <w:r w:rsidRPr="00B344CA">
        <w:rPr>
          <w:rFonts w:ascii="TH SarabunPSK" w:eastAsia="TH SarabunPSK" w:hAnsi="TH SarabunPSK" w:cs="TH SarabunPSK"/>
          <w:b/>
          <w:bCs/>
          <w:sz w:val="32"/>
          <w:szCs w:val="32"/>
          <w:cs/>
        </w:rPr>
        <w:t>เงื่อนไขการเทียบคะแนนสอบภาษาจีนเพื่อปรับเป็นเกรด</w:t>
      </w:r>
    </w:p>
    <w:p w14:paraId="286DFC03" w14:textId="77777777" w:rsidR="00C73E67" w:rsidRPr="00B344CA" w:rsidRDefault="00C73E67" w:rsidP="00BE559F">
      <w:pPr>
        <w:numPr>
          <w:ilvl w:val="0"/>
          <w:numId w:val="35"/>
        </w:numPr>
        <w:pBdr>
          <w:top w:val="nil"/>
          <w:left w:val="nil"/>
          <w:bottom w:val="nil"/>
          <w:right w:val="nil"/>
          <w:between w:val="nil"/>
        </w:pBdr>
        <w:tabs>
          <w:tab w:val="left" w:pos="1134"/>
        </w:tabs>
        <w:spacing w:after="0"/>
        <w:ind w:left="0" w:firstLine="851"/>
        <w:rPr>
          <w:rFonts w:ascii="TH SarabunPSK" w:eastAsia="TH SarabunPSK" w:hAnsi="TH SarabunPSK" w:cs="TH SarabunPSK"/>
          <w:sz w:val="32"/>
          <w:szCs w:val="32"/>
        </w:rPr>
      </w:pPr>
      <w:r w:rsidRPr="00B344CA">
        <w:rPr>
          <w:rFonts w:ascii="TH SarabunPSK" w:eastAsia="TH SarabunPSK" w:hAnsi="TH SarabunPSK" w:cs="TH SarabunPSK"/>
          <w:sz w:val="32"/>
          <w:szCs w:val="32"/>
          <w:cs/>
        </w:rPr>
        <w:t xml:space="preserve">นักศึกษาไทยและนักศึกษาต่างชาติทุกหลักสูตร ที่มีคะแนนสอบ </w:t>
      </w:r>
      <w:r w:rsidRPr="00B344CA">
        <w:rPr>
          <w:rFonts w:ascii="TH SarabunPSK" w:eastAsia="TH SarabunPSK" w:hAnsi="TH SarabunPSK" w:cs="TH SarabunPSK"/>
          <w:sz w:val="32"/>
          <w:szCs w:val="32"/>
        </w:rPr>
        <w:t xml:space="preserve">HSK </w:t>
      </w:r>
      <w:r w:rsidRPr="00B344CA">
        <w:rPr>
          <w:rFonts w:ascii="TH SarabunPSK" w:eastAsia="TH SarabunPSK" w:hAnsi="TH SarabunPSK" w:cs="TH SarabunPSK"/>
          <w:sz w:val="32"/>
          <w:szCs w:val="32"/>
          <w:cs/>
        </w:rPr>
        <w:t xml:space="preserve">คะแนนมากกว่าหรือเท่ากับที่กำหนดให้ยกเว้นการเรียนรายวิชา ดังนี้ </w:t>
      </w:r>
    </w:p>
    <w:p w14:paraId="1E69C18E" w14:textId="77777777" w:rsidR="00C73E67" w:rsidRPr="00B344CA" w:rsidRDefault="00C73E67" w:rsidP="00BE559F">
      <w:pPr>
        <w:numPr>
          <w:ilvl w:val="1"/>
          <w:numId w:val="34"/>
        </w:numPr>
        <w:pBdr>
          <w:top w:val="nil"/>
          <w:left w:val="nil"/>
          <w:bottom w:val="nil"/>
          <w:right w:val="nil"/>
          <w:between w:val="nil"/>
        </w:pBdr>
        <w:tabs>
          <w:tab w:val="left" w:pos="1620"/>
        </w:tabs>
        <w:spacing w:after="0"/>
        <w:ind w:left="0" w:firstLine="1170"/>
        <w:rPr>
          <w:rFonts w:ascii="TH SarabunPSK" w:eastAsia="TH SarabunPSK" w:hAnsi="TH SarabunPSK" w:cs="TH SarabunPSK"/>
          <w:sz w:val="32"/>
          <w:szCs w:val="32"/>
        </w:rPr>
      </w:pPr>
      <w:r w:rsidRPr="00B344CA">
        <w:rPr>
          <w:rFonts w:ascii="TH SarabunPSK" w:eastAsia="TH SarabunPSK" w:hAnsi="TH SarabunPSK" w:cs="TH SarabunPSK"/>
          <w:sz w:val="32"/>
          <w:szCs w:val="32"/>
        </w:rPr>
        <w:t xml:space="preserve">HSK 2 </w:t>
      </w:r>
      <w:r w:rsidRPr="00B344CA">
        <w:rPr>
          <w:rFonts w:ascii="TH SarabunPSK" w:eastAsia="TH SarabunPSK" w:hAnsi="TH SarabunPSK" w:cs="TH SarabunPSK"/>
          <w:sz w:val="32"/>
          <w:szCs w:val="32"/>
          <w:cs/>
        </w:rPr>
        <w:t xml:space="preserve">มากกว่าหรือเท่ากับ </w:t>
      </w:r>
      <w:r w:rsidRPr="00B344CA">
        <w:rPr>
          <w:rFonts w:ascii="TH SarabunPSK" w:eastAsia="TH SarabunPSK" w:hAnsi="TH SarabunPSK" w:cs="TH SarabunPSK"/>
          <w:sz w:val="32"/>
          <w:szCs w:val="32"/>
        </w:rPr>
        <w:t xml:space="preserve">120 </w:t>
      </w:r>
      <w:r w:rsidRPr="00B344CA">
        <w:rPr>
          <w:rFonts w:ascii="TH SarabunPSK" w:eastAsia="TH SarabunPSK" w:hAnsi="TH SarabunPSK" w:cs="TH SarabunPSK"/>
          <w:sz w:val="32"/>
          <w:szCs w:val="32"/>
          <w:cs/>
        </w:rPr>
        <w:t xml:space="preserve">คะแนน หรือ </w:t>
      </w:r>
      <w:r w:rsidRPr="00B344CA">
        <w:rPr>
          <w:rFonts w:ascii="TH SarabunPSK" w:eastAsia="TH SarabunPSK" w:hAnsi="TH SarabunPSK" w:cs="TH SarabunPSK"/>
          <w:sz w:val="32"/>
          <w:szCs w:val="32"/>
        </w:rPr>
        <w:t xml:space="preserve">HSK 3 </w:t>
      </w:r>
      <w:r w:rsidRPr="00B344CA">
        <w:rPr>
          <w:rFonts w:ascii="TH SarabunPSK" w:eastAsia="TH SarabunPSK" w:hAnsi="TH SarabunPSK" w:cs="TH SarabunPSK"/>
          <w:sz w:val="32"/>
          <w:szCs w:val="32"/>
          <w:cs/>
        </w:rPr>
        <w:t xml:space="preserve">ขึ้นไป มากกว่าหรือเท่ากับ </w:t>
      </w:r>
      <w:r w:rsidRPr="00B344CA">
        <w:rPr>
          <w:rFonts w:ascii="TH SarabunPSK" w:eastAsia="TH SarabunPSK" w:hAnsi="TH SarabunPSK" w:cs="TH SarabunPSK"/>
          <w:sz w:val="32"/>
          <w:szCs w:val="32"/>
        </w:rPr>
        <w:t xml:space="preserve">180 </w:t>
      </w:r>
      <w:r w:rsidRPr="00B344CA">
        <w:rPr>
          <w:rFonts w:ascii="TH SarabunPSK" w:eastAsia="TH SarabunPSK" w:hAnsi="TH SarabunPSK" w:cs="TH SarabunPSK"/>
          <w:sz w:val="32"/>
          <w:szCs w:val="32"/>
          <w:cs/>
        </w:rPr>
        <w:t xml:space="preserve">คะแนน ให้ยกเว้นการเรียนรายวิชา </w:t>
      </w:r>
      <w:r w:rsidRPr="00B344CA">
        <w:rPr>
          <w:rFonts w:ascii="TH SarabunPSK" w:eastAsia="TH SarabunPSK" w:hAnsi="TH SarabunPSK" w:cs="TH SarabunPSK"/>
          <w:sz w:val="32"/>
          <w:szCs w:val="32"/>
        </w:rPr>
        <w:t>CHI67</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 xml:space="preserve">121 </w:t>
      </w:r>
      <w:r w:rsidRPr="00B344CA">
        <w:rPr>
          <w:rFonts w:ascii="TH SarabunPSK" w:eastAsia="TH SarabunPSK" w:hAnsi="TH SarabunPSK" w:cs="TH SarabunPSK"/>
          <w:sz w:val="32"/>
          <w:szCs w:val="32"/>
          <w:cs/>
        </w:rPr>
        <w:t xml:space="preserve">(วิชาที่ </w:t>
      </w:r>
      <w:r w:rsidRPr="00B344CA">
        <w:rPr>
          <w:rFonts w:ascii="TH SarabunPSK" w:eastAsia="TH SarabunPSK" w:hAnsi="TH SarabunPSK" w:cs="TH SarabunPSK"/>
          <w:sz w:val="32"/>
          <w:szCs w:val="32"/>
        </w:rPr>
        <w:t>1</w:t>
      </w:r>
      <w:r w:rsidRPr="00B344CA">
        <w:rPr>
          <w:rFonts w:ascii="TH SarabunPSK" w:eastAsia="TH SarabunPSK" w:hAnsi="TH SarabunPSK" w:cs="TH SarabunPSK"/>
          <w:sz w:val="32"/>
          <w:szCs w:val="32"/>
          <w:cs/>
        </w:rPr>
        <w:t xml:space="preserve">) และได้รับผลการเรียนเป็นเกรด </w:t>
      </w:r>
      <w:r w:rsidRPr="00B344CA">
        <w:rPr>
          <w:rFonts w:ascii="TH SarabunPSK" w:eastAsia="TH SarabunPSK" w:hAnsi="TH SarabunPSK" w:cs="TH SarabunPSK"/>
          <w:sz w:val="32"/>
          <w:szCs w:val="32"/>
        </w:rPr>
        <w:t xml:space="preserve">A  </w:t>
      </w:r>
    </w:p>
    <w:p w14:paraId="5A331C7B" w14:textId="77777777" w:rsidR="00C73E67" w:rsidRPr="00B344CA" w:rsidRDefault="00C73E67" w:rsidP="00BE559F">
      <w:pPr>
        <w:numPr>
          <w:ilvl w:val="1"/>
          <w:numId w:val="34"/>
        </w:numPr>
        <w:pBdr>
          <w:top w:val="nil"/>
          <w:left w:val="nil"/>
          <w:bottom w:val="nil"/>
          <w:right w:val="nil"/>
          <w:between w:val="nil"/>
        </w:pBdr>
        <w:tabs>
          <w:tab w:val="left" w:pos="1620"/>
        </w:tabs>
        <w:spacing w:after="0"/>
        <w:ind w:left="0" w:firstLine="1170"/>
        <w:rPr>
          <w:rFonts w:ascii="TH SarabunPSK" w:eastAsia="TH SarabunPSK" w:hAnsi="TH SarabunPSK" w:cs="TH SarabunPSK"/>
          <w:sz w:val="32"/>
          <w:szCs w:val="32"/>
        </w:rPr>
      </w:pPr>
      <w:r w:rsidRPr="00B344CA">
        <w:rPr>
          <w:rFonts w:ascii="TH SarabunPSK" w:eastAsia="TH SarabunPSK" w:hAnsi="TH SarabunPSK" w:cs="TH SarabunPSK"/>
          <w:sz w:val="32"/>
          <w:szCs w:val="32"/>
        </w:rPr>
        <w:t xml:space="preserve">HSK 3 </w:t>
      </w:r>
      <w:r w:rsidRPr="00B344CA">
        <w:rPr>
          <w:rFonts w:ascii="TH SarabunPSK" w:eastAsia="TH SarabunPSK" w:hAnsi="TH SarabunPSK" w:cs="TH SarabunPSK"/>
          <w:sz w:val="32"/>
          <w:szCs w:val="32"/>
          <w:cs/>
        </w:rPr>
        <w:t xml:space="preserve">มากกว่าหรือเท่ากับ </w:t>
      </w:r>
      <w:r w:rsidRPr="00B344CA">
        <w:rPr>
          <w:rFonts w:ascii="TH SarabunPSK" w:eastAsia="TH SarabunPSK" w:hAnsi="TH SarabunPSK" w:cs="TH SarabunPSK"/>
          <w:sz w:val="32"/>
          <w:szCs w:val="32"/>
        </w:rPr>
        <w:t xml:space="preserve">180 </w:t>
      </w:r>
      <w:r w:rsidRPr="00B344CA">
        <w:rPr>
          <w:rFonts w:ascii="TH SarabunPSK" w:eastAsia="TH SarabunPSK" w:hAnsi="TH SarabunPSK" w:cs="TH SarabunPSK"/>
          <w:sz w:val="32"/>
          <w:szCs w:val="32"/>
          <w:cs/>
        </w:rPr>
        <w:t xml:space="preserve">คะแนน หรือ </w:t>
      </w:r>
      <w:r w:rsidRPr="00B344CA">
        <w:rPr>
          <w:rFonts w:ascii="TH SarabunPSK" w:eastAsia="TH SarabunPSK" w:hAnsi="TH SarabunPSK" w:cs="TH SarabunPSK"/>
          <w:sz w:val="32"/>
          <w:szCs w:val="32"/>
        </w:rPr>
        <w:t xml:space="preserve">HSK 3 </w:t>
      </w:r>
      <w:r w:rsidRPr="00B344CA">
        <w:rPr>
          <w:rFonts w:ascii="TH SarabunPSK" w:eastAsia="TH SarabunPSK" w:hAnsi="TH SarabunPSK" w:cs="TH SarabunPSK"/>
          <w:sz w:val="32"/>
          <w:szCs w:val="32"/>
          <w:cs/>
        </w:rPr>
        <w:t xml:space="preserve">ขึ้นไป มากกว่าหรือเท่ากับ </w:t>
      </w:r>
      <w:r w:rsidRPr="00B344CA">
        <w:rPr>
          <w:rFonts w:ascii="TH SarabunPSK" w:eastAsia="TH SarabunPSK" w:hAnsi="TH SarabunPSK" w:cs="TH SarabunPSK"/>
          <w:sz w:val="32"/>
          <w:szCs w:val="32"/>
        </w:rPr>
        <w:t xml:space="preserve">180 </w:t>
      </w:r>
      <w:r w:rsidRPr="00B344CA">
        <w:rPr>
          <w:rFonts w:ascii="TH SarabunPSK" w:eastAsia="TH SarabunPSK" w:hAnsi="TH SarabunPSK" w:cs="TH SarabunPSK"/>
          <w:sz w:val="32"/>
          <w:szCs w:val="32"/>
          <w:cs/>
        </w:rPr>
        <w:t xml:space="preserve">คะแนน ให้ยกเว้นการเรียนรายวิชา </w:t>
      </w:r>
      <w:r w:rsidRPr="00B344CA">
        <w:rPr>
          <w:rFonts w:ascii="TH SarabunPSK" w:eastAsia="TH SarabunPSK" w:hAnsi="TH SarabunPSK" w:cs="TH SarabunPSK"/>
          <w:sz w:val="32"/>
          <w:szCs w:val="32"/>
        </w:rPr>
        <w:t>CHI67</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 xml:space="preserve">122 </w:t>
      </w:r>
      <w:r w:rsidRPr="00B344CA">
        <w:rPr>
          <w:rFonts w:ascii="TH SarabunPSK" w:eastAsia="TH SarabunPSK" w:hAnsi="TH SarabunPSK" w:cs="TH SarabunPSK"/>
          <w:sz w:val="32"/>
          <w:szCs w:val="32"/>
          <w:cs/>
        </w:rPr>
        <w:t xml:space="preserve">(วิชาที่ </w:t>
      </w:r>
      <w:r w:rsidRPr="00B344CA">
        <w:rPr>
          <w:rFonts w:ascii="TH SarabunPSK" w:eastAsia="TH SarabunPSK" w:hAnsi="TH SarabunPSK" w:cs="TH SarabunPSK"/>
          <w:sz w:val="32"/>
          <w:szCs w:val="32"/>
        </w:rPr>
        <w:t>2</w:t>
      </w:r>
      <w:r w:rsidRPr="00B344CA">
        <w:rPr>
          <w:rFonts w:ascii="TH SarabunPSK" w:eastAsia="TH SarabunPSK" w:hAnsi="TH SarabunPSK" w:cs="TH SarabunPSK"/>
          <w:sz w:val="32"/>
          <w:szCs w:val="32"/>
          <w:cs/>
        </w:rPr>
        <w:t xml:space="preserve">) และได้รับผลการเรียนเป็นเกรด </w:t>
      </w:r>
      <w:r w:rsidRPr="00B344CA">
        <w:rPr>
          <w:rFonts w:ascii="TH SarabunPSK" w:eastAsia="TH SarabunPSK" w:hAnsi="TH SarabunPSK" w:cs="TH SarabunPSK"/>
          <w:sz w:val="32"/>
          <w:szCs w:val="32"/>
        </w:rPr>
        <w:t xml:space="preserve">A  </w:t>
      </w:r>
    </w:p>
    <w:p w14:paraId="75D887DA" w14:textId="77777777" w:rsidR="00C73E67" w:rsidRPr="00B344CA" w:rsidRDefault="00C73E67" w:rsidP="00BE559F">
      <w:pPr>
        <w:numPr>
          <w:ilvl w:val="1"/>
          <w:numId w:val="34"/>
        </w:numPr>
        <w:pBdr>
          <w:top w:val="nil"/>
          <w:left w:val="nil"/>
          <w:bottom w:val="nil"/>
          <w:right w:val="nil"/>
          <w:between w:val="nil"/>
        </w:pBdr>
        <w:tabs>
          <w:tab w:val="left" w:pos="1620"/>
        </w:tabs>
        <w:spacing w:after="0"/>
        <w:ind w:left="0" w:firstLine="1170"/>
        <w:rPr>
          <w:rFonts w:ascii="TH SarabunPSK" w:eastAsia="TH SarabunPSK" w:hAnsi="TH SarabunPSK" w:cs="TH SarabunPSK"/>
          <w:sz w:val="32"/>
          <w:szCs w:val="32"/>
        </w:rPr>
      </w:pPr>
      <w:r w:rsidRPr="00B344CA">
        <w:rPr>
          <w:rFonts w:ascii="TH SarabunPSK" w:eastAsia="TH SarabunPSK" w:hAnsi="TH SarabunPSK" w:cs="TH SarabunPSK"/>
          <w:sz w:val="32"/>
          <w:szCs w:val="32"/>
        </w:rPr>
        <w:t xml:space="preserve">HSK 4 </w:t>
      </w:r>
      <w:r w:rsidRPr="00B344CA">
        <w:rPr>
          <w:rFonts w:ascii="TH SarabunPSK" w:eastAsia="TH SarabunPSK" w:hAnsi="TH SarabunPSK" w:cs="TH SarabunPSK"/>
          <w:sz w:val="32"/>
          <w:szCs w:val="32"/>
          <w:cs/>
        </w:rPr>
        <w:t xml:space="preserve">ขึ้นไป ที่มีผลคะแนนมากกว่าหรือเท่ากับ </w:t>
      </w:r>
      <w:r w:rsidRPr="00B344CA">
        <w:rPr>
          <w:rFonts w:ascii="TH SarabunPSK" w:eastAsia="TH SarabunPSK" w:hAnsi="TH SarabunPSK" w:cs="TH SarabunPSK"/>
          <w:sz w:val="32"/>
          <w:szCs w:val="32"/>
        </w:rPr>
        <w:t xml:space="preserve">180 </w:t>
      </w:r>
      <w:r w:rsidRPr="00B344CA">
        <w:rPr>
          <w:rFonts w:ascii="TH SarabunPSK" w:eastAsia="TH SarabunPSK" w:hAnsi="TH SarabunPSK" w:cs="TH SarabunPSK"/>
          <w:sz w:val="32"/>
          <w:szCs w:val="32"/>
          <w:cs/>
        </w:rPr>
        <w:t xml:space="preserve">คะแนน ให้ยกเว้นการเรียนรายวิชา </w:t>
      </w:r>
      <w:r w:rsidRPr="00B344CA">
        <w:rPr>
          <w:rFonts w:ascii="TH SarabunPSK" w:eastAsia="TH SarabunPSK" w:hAnsi="TH SarabunPSK" w:cs="TH SarabunPSK"/>
          <w:sz w:val="32"/>
          <w:szCs w:val="32"/>
        </w:rPr>
        <w:t>CHI67</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 xml:space="preserve">121 </w:t>
      </w:r>
      <w:r w:rsidRPr="00B344CA">
        <w:rPr>
          <w:rFonts w:ascii="TH SarabunPSK" w:eastAsia="TH SarabunPSK" w:hAnsi="TH SarabunPSK" w:cs="TH SarabunPSK"/>
          <w:sz w:val="32"/>
          <w:szCs w:val="32"/>
          <w:cs/>
        </w:rPr>
        <w:t xml:space="preserve">(วิชาที่ </w:t>
      </w:r>
      <w:r w:rsidRPr="00B344CA">
        <w:rPr>
          <w:rFonts w:ascii="TH SarabunPSK" w:eastAsia="TH SarabunPSK" w:hAnsi="TH SarabunPSK" w:cs="TH SarabunPSK"/>
          <w:sz w:val="32"/>
          <w:szCs w:val="32"/>
        </w:rPr>
        <w:t>1</w:t>
      </w:r>
      <w:r w:rsidRPr="00B344CA">
        <w:rPr>
          <w:rFonts w:ascii="TH SarabunPSK" w:eastAsia="TH SarabunPSK" w:hAnsi="TH SarabunPSK" w:cs="TH SarabunPSK"/>
          <w:sz w:val="32"/>
          <w:szCs w:val="32"/>
          <w:cs/>
        </w:rPr>
        <w:t xml:space="preserve">) </w:t>
      </w:r>
      <w:r w:rsidRPr="00B344CA">
        <w:rPr>
          <w:rFonts w:ascii="TH SarabunPSK" w:eastAsia="TH SarabunPSK" w:hAnsi="TH SarabunPSK" w:cs="TH SarabunPSK"/>
          <w:sz w:val="32"/>
          <w:szCs w:val="32"/>
        </w:rPr>
        <w:t>CHI67</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 xml:space="preserve">122 </w:t>
      </w:r>
      <w:r w:rsidRPr="00B344CA">
        <w:rPr>
          <w:rFonts w:ascii="TH SarabunPSK" w:eastAsia="TH SarabunPSK" w:hAnsi="TH SarabunPSK" w:cs="TH SarabunPSK"/>
          <w:sz w:val="32"/>
          <w:szCs w:val="32"/>
          <w:cs/>
        </w:rPr>
        <w:t xml:space="preserve">(วิชาที่ </w:t>
      </w:r>
      <w:r w:rsidRPr="00B344CA">
        <w:rPr>
          <w:rFonts w:ascii="TH SarabunPSK" w:eastAsia="TH SarabunPSK" w:hAnsi="TH SarabunPSK" w:cs="TH SarabunPSK"/>
          <w:sz w:val="32"/>
          <w:szCs w:val="32"/>
        </w:rPr>
        <w:t>2</w:t>
      </w:r>
      <w:r w:rsidRPr="00B344CA">
        <w:rPr>
          <w:rFonts w:ascii="TH SarabunPSK" w:eastAsia="TH SarabunPSK" w:hAnsi="TH SarabunPSK" w:cs="TH SarabunPSK"/>
          <w:sz w:val="32"/>
          <w:szCs w:val="32"/>
          <w:cs/>
        </w:rPr>
        <w:t xml:space="preserve">) และ </w:t>
      </w:r>
      <w:r w:rsidRPr="00B344CA">
        <w:rPr>
          <w:rFonts w:ascii="TH SarabunPSK" w:eastAsia="TH SarabunPSK" w:hAnsi="TH SarabunPSK" w:cs="TH SarabunPSK"/>
          <w:sz w:val="32"/>
          <w:szCs w:val="32"/>
        </w:rPr>
        <w:t>CHI67</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 xml:space="preserve">123 </w:t>
      </w:r>
      <w:r w:rsidRPr="00B344CA">
        <w:rPr>
          <w:rFonts w:ascii="TH SarabunPSK" w:eastAsia="TH SarabunPSK" w:hAnsi="TH SarabunPSK" w:cs="TH SarabunPSK"/>
          <w:sz w:val="32"/>
          <w:szCs w:val="32"/>
          <w:cs/>
        </w:rPr>
        <w:t xml:space="preserve">(วิชาที่ </w:t>
      </w:r>
      <w:r w:rsidRPr="00B344CA">
        <w:rPr>
          <w:rFonts w:ascii="TH SarabunPSK" w:eastAsia="TH SarabunPSK" w:hAnsi="TH SarabunPSK" w:cs="TH SarabunPSK"/>
          <w:sz w:val="32"/>
          <w:szCs w:val="32"/>
        </w:rPr>
        <w:t>3</w:t>
      </w:r>
      <w:r w:rsidRPr="00B344CA">
        <w:rPr>
          <w:rFonts w:ascii="TH SarabunPSK" w:eastAsia="TH SarabunPSK" w:hAnsi="TH SarabunPSK" w:cs="TH SarabunPSK"/>
          <w:sz w:val="32"/>
          <w:szCs w:val="32"/>
          <w:cs/>
        </w:rPr>
        <w:t xml:space="preserve">) และได้รับผลการเรียนเป็นเกรด </w:t>
      </w:r>
      <w:r w:rsidRPr="00B344CA">
        <w:rPr>
          <w:rFonts w:ascii="TH SarabunPSK" w:eastAsia="TH SarabunPSK" w:hAnsi="TH SarabunPSK" w:cs="TH SarabunPSK"/>
          <w:sz w:val="32"/>
          <w:szCs w:val="32"/>
        </w:rPr>
        <w:t xml:space="preserve">A </w:t>
      </w:r>
      <w:r w:rsidRPr="00B344CA">
        <w:rPr>
          <w:rFonts w:ascii="TH SarabunPSK" w:eastAsia="TH SarabunPSK" w:hAnsi="TH SarabunPSK" w:cs="TH SarabunPSK"/>
          <w:sz w:val="32"/>
          <w:szCs w:val="32"/>
          <w:cs/>
        </w:rPr>
        <w:t xml:space="preserve">ทั้ง </w:t>
      </w:r>
      <w:r w:rsidRPr="00B344CA">
        <w:rPr>
          <w:rFonts w:ascii="TH SarabunPSK" w:eastAsia="TH SarabunPSK" w:hAnsi="TH SarabunPSK" w:cs="TH SarabunPSK"/>
          <w:sz w:val="32"/>
          <w:szCs w:val="32"/>
        </w:rPr>
        <w:t xml:space="preserve">3 </w:t>
      </w:r>
      <w:r w:rsidRPr="00B344CA">
        <w:rPr>
          <w:rFonts w:ascii="TH SarabunPSK" w:eastAsia="TH SarabunPSK" w:hAnsi="TH SarabunPSK" w:cs="TH SarabunPSK"/>
          <w:sz w:val="32"/>
          <w:szCs w:val="32"/>
          <w:cs/>
        </w:rPr>
        <w:t>รายวิชา</w:t>
      </w:r>
    </w:p>
    <w:p w14:paraId="0EE0A8FD" w14:textId="77777777" w:rsidR="00C73E67" w:rsidRPr="00B344CA" w:rsidRDefault="00C73E67" w:rsidP="00BE559F">
      <w:pPr>
        <w:numPr>
          <w:ilvl w:val="0"/>
          <w:numId w:val="35"/>
        </w:numPr>
        <w:pBdr>
          <w:top w:val="nil"/>
          <w:left w:val="nil"/>
          <w:bottom w:val="nil"/>
          <w:right w:val="nil"/>
          <w:between w:val="nil"/>
        </w:pBdr>
        <w:tabs>
          <w:tab w:val="left" w:pos="1170"/>
        </w:tabs>
        <w:spacing w:after="0" w:line="240" w:lineRule="auto"/>
        <w:ind w:left="0" w:firstLine="851"/>
        <w:rPr>
          <w:rFonts w:ascii="TH SarabunPSK" w:eastAsia="TH SarabunPSK" w:hAnsi="TH SarabunPSK" w:cs="TH SarabunPSK"/>
          <w:sz w:val="32"/>
          <w:szCs w:val="32"/>
        </w:rPr>
      </w:pPr>
      <w:r w:rsidRPr="00B344CA">
        <w:rPr>
          <w:rFonts w:ascii="TH SarabunPSK" w:eastAsia="TH SarabunPSK" w:hAnsi="TH SarabunPSK" w:cs="TH SarabunPSK"/>
          <w:sz w:val="32"/>
          <w:szCs w:val="32"/>
          <w:cs/>
        </w:rPr>
        <w:t xml:space="preserve">ในการขอเทียบคะแนนสอบภาษาจีนเพื่อปรับเป็นเกรด ผลคะแนนสอบจะต้องมีอายุไม่เกิน </w:t>
      </w:r>
      <w:r w:rsidRPr="00B344CA">
        <w:rPr>
          <w:rFonts w:ascii="TH SarabunPSK" w:eastAsia="TH SarabunPSK" w:hAnsi="TH SarabunPSK" w:cs="TH SarabunPSK"/>
          <w:sz w:val="32"/>
          <w:szCs w:val="32"/>
        </w:rPr>
        <w:t xml:space="preserve">2 </w:t>
      </w:r>
      <w:r w:rsidRPr="00B344CA">
        <w:rPr>
          <w:rFonts w:ascii="TH SarabunPSK" w:eastAsia="TH SarabunPSK" w:hAnsi="TH SarabunPSK" w:cs="TH SarabunPSK"/>
          <w:sz w:val="32"/>
          <w:szCs w:val="32"/>
          <w:cs/>
        </w:rPr>
        <w:t xml:space="preserve">ปี นับจากวันที่ประกาศผลในประกาศนียบัตรผลคะแนนการทดสอบวัดระดับความรู้ภาษาจีน </w:t>
      </w:r>
      <w:r w:rsidRPr="00B344CA">
        <w:rPr>
          <w:rFonts w:ascii="TH SarabunPSK" w:eastAsia="TH SarabunPSK" w:hAnsi="TH SarabunPSK" w:cs="TH SarabunPSK"/>
          <w:sz w:val="32"/>
          <w:szCs w:val="32"/>
        </w:rPr>
        <w:t xml:space="preserve">HSK </w:t>
      </w:r>
      <w:r w:rsidRPr="00B344CA">
        <w:rPr>
          <w:rFonts w:ascii="TH SarabunPSK" w:eastAsia="TH SarabunPSK" w:hAnsi="TH SarabunPSK" w:cs="TH SarabunPSK"/>
          <w:sz w:val="32"/>
          <w:szCs w:val="32"/>
          <w:cs/>
        </w:rPr>
        <w:t xml:space="preserve">ตามข้อ </w:t>
      </w:r>
      <w:r w:rsidRPr="00B344CA">
        <w:rPr>
          <w:rFonts w:ascii="TH SarabunPSK" w:eastAsia="TH SarabunPSK" w:hAnsi="TH SarabunPSK" w:cs="TH SarabunPSK"/>
          <w:sz w:val="32"/>
          <w:szCs w:val="32"/>
        </w:rPr>
        <w:t>1</w:t>
      </w:r>
      <w:r w:rsidRPr="00B344CA">
        <w:rPr>
          <w:rFonts w:ascii="TH SarabunPSK" w:eastAsia="TH SarabunPSK" w:hAnsi="TH SarabunPSK" w:cs="TH SarabunPSK"/>
          <w:sz w:val="32"/>
          <w:szCs w:val="32"/>
          <w:cs/>
        </w:rPr>
        <w:t xml:space="preserve">) ต้องมีอายุไม่เกิน </w:t>
      </w:r>
      <w:r w:rsidRPr="00B344CA">
        <w:rPr>
          <w:rFonts w:ascii="TH SarabunPSK" w:eastAsia="TH SarabunPSK" w:hAnsi="TH SarabunPSK" w:cs="TH SarabunPSK"/>
          <w:sz w:val="32"/>
          <w:szCs w:val="32"/>
        </w:rPr>
        <w:t xml:space="preserve">2 </w:t>
      </w:r>
      <w:r w:rsidRPr="00B344CA">
        <w:rPr>
          <w:rFonts w:ascii="TH SarabunPSK" w:eastAsia="TH SarabunPSK" w:hAnsi="TH SarabunPSK" w:cs="TH SarabunPSK"/>
          <w:sz w:val="32"/>
          <w:szCs w:val="32"/>
          <w:cs/>
        </w:rPr>
        <w:t xml:space="preserve">ปี นับจากวันรายงานผลคะแนนบนใบประกาศนียบัตร จนถึงวันที่ยื่นเอกสาร </w:t>
      </w:r>
    </w:p>
    <w:p w14:paraId="5BBFAFE0" w14:textId="77777777" w:rsidR="00C73E67" w:rsidRPr="00B344CA" w:rsidRDefault="00C73E67" w:rsidP="00BE559F">
      <w:pPr>
        <w:numPr>
          <w:ilvl w:val="0"/>
          <w:numId w:val="35"/>
        </w:numPr>
        <w:pBdr>
          <w:top w:val="nil"/>
          <w:left w:val="nil"/>
          <w:bottom w:val="nil"/>
          <w:right w:val="nil"/>
          <w:between w:val="nil"/>
        </w:pBdr>
        <w:tabs>
          <w:tab w:val="left" w:pos="1170"/>
        </w:tabs>
        <w:spacing w:after="0" w:line="240" w:lineRule="auto"/>
        <w:ind w:left="0" w:firstLine="851"/>
        <w:rPr>
          <w:rFonts w:ascii="TH SarabunPSK" w:eastAsia="TH SarabunPSK" w:hAnsi="TH SarabunPSK" w:cs="TH SarabunPSK"/>
          <w:sz w:val="32"/>
          <w:szCs w:val="32"/>
        </w:rPr>
      </w:pPr>
      <w:r w:rsidRPr="00B344CA">
        <w:rPr>
          <w:rFonts w:ascii="TH SarabunPSK" w:eastAsia="TH SarabunPSK" w:hAnsi="TH SarabunPSK" w:cs="TH SarabunPSK"/>
          <w:sz w:val="32"/>
          <w:szCs w:val="32"/>
          <w:cs/>
        </w:rPr>
        <w:t xml:space="preserve">ผลคะแนนที่นักศึกษาสามารถใช้ยื่นต้องเป็นผลคะแนนที่ปรากฏในใบประกาศนียบัตร ซึ่งออกโดย </w:t>
      </w:r>
      <w:r w:rsidRPr="00B344CA">
        <w:rPr>
          <w:rFonts w:ascii="TH SarabunPSK" w:eastAsia="TH SarabunPSK" w:hAnsi="TH SarabunPSK" w:cs="TH SarabunPSK"/>
          <w:sz w:val="32"/>
          <w:szCs w:val="32"/>
        </w:rPr>
        <w:t xml:space="preserve">HANBAN </w:t>
      </w:r>
      <w:r w:rsidRPr="00B344CA">
        <w:rPr>
          <w:rFonts w:ascii="TH SarabunPSK" w:eastAsia="TH SarabunPSK" w:hAnsi="TH SarabunPSK" w:cs="TH SarabunPSK"/>
          <w:sz w:val="32"/>
          <w:szCs w:val="32"/>
          <w:cs/>
        </w:rPr>
        <w:t xml:space="preserve">หรือ </w:t>
      </w:r>
      <w:r w:rsidRPr="00B344CA">
        <w:rPr>
          <w:rFonts w:ascii="TH SarabunPSK" w:eastAsia="TH SarabunPSK" w:hAnsi="TH SarabunPSK" w:cs="TH SarabunPSK"/>
          <w:sz w:val="32"/>
          <w:szCs w:val="32"/>
        </w:rPr>
        <w:t xml:space="preserve">Confucius Institution Headquarters </w:t>
      </w:r>
      <w:r w:rsidRPr="00B344CA">
        <w:rPr>
          <w:rFonts w:ascii="TH SarabunPSK" w:eastAsia="TH SarabunPSK" w:hAnsi="TH SarabunPSK" w:cs="TH SarabunPSK"/>
          <w:sz w:val="32"/>
          <w:szCs w:val="32"/>
          <w:cs/>
        </w:rPr>
        <w:t>ซึ่งใบประกาศนียบัตรจะต้องระบุ ชื่อ-นามสกุล รูปถ่าย และผลคะแนนของผู้สอบ ตลอดจนวันที่รายงานผลคะแนนอย่างถูกต้องชัดเจน</w:t>
      </w:r>
    </w:p>
    <w:p w14:paraId="564D7F3B" w14:textId="77777777" w:rsidR="00BE559F" w:rsidRPr="00B344CA" w:rsidRDefault="00C73E67" w:rsidP="00BE559F">
      <w:pPr>
        <w:numPr>
          <w:ilvl w:val="0"/>
          <w:numId w:val="35"/>
        </w:numPr>
        <w:pBdr>
          <w:top w:val="nil"/>
          <w:left w:val="nil"/>
          <w:bottom w:val="nil"/>
          <w:right w:val="nil"/>
          <w:between w:val="nil"/>
        </w:pBdr>
        <w:tabs>
          <w:tab w:val="left" w:pos="1170"/>
        </w:tabs>
        <w:spacing w:after="0" w:line="240" w:lineRule="auto"/>
        <w:ind w:left="0" w:firstLine="851"/>
        <w:rPr>
          <w:rFonts w:ascii="TH SarabunPSK" w:eastAsia="Sarabun" w:hAnsi="TH SarabunPSK" w:cs="TH SarabunPSK"/>
          <w:sz w:val="32"/>
          <w:szCs w:val="32"/>
        </w:rPr>
      </w:pPr>
      <w:r w:rsidRPr="00B344CA">
        <w:rPr>
          <w:rFonts w:ascii="TH SarabunPSK" w:eastAsia="TH SarabunPSK" w:hAnsi="TH SarabunPSK" w:cs="TH SarabunPSK"/>
          <w:sz w:val="32"/>
          <w:szCs w:val="32"/>
          <w:cs/>
        </w:rPr>
        <w:t>การขอเทียบคะแนนสอบภาษาจีนเพื่อปรับเป็นเกรด นักศึกษาต้องยื่นผลคะแนนการทดสอบวัดความรู้ภาษาจีน</w:t>
      </w:r>
      <w:r w:rsidRPr="00B344CA">
        <w:rPr>
          <w:rFonts w:ascii="TH SarabunPSK" w:eastAsia="TH SarabunPSK" w:hAnsi="TH SarabunPSK" w:cs="TH SarabunPSK"/>
          <w:b/>
          <w:bCs/>
          <w:sz w:val="32"/>
          <w:szCs w:val="32"/>
          <w:u w:val="single"/>
          <w:cs/>
        </w:rPr>
        <w:t>ก่อนวันสุดท้ายของการเรียนรายวิชาในภาคการศึกษานั้น ๆ</w:t>
      </w:r>
      <w:r w:rsidRPr="00B344CA">
        <w:rPr>
          <w:rFonts w:ascii="TH SarabunPSK" w:eastAsia="TH SarabunPSK" w:hAnsi="TH SarabunPSK" w:cs="TH SarabunPSK"/>
          <w:sz w:val="32"/>
          <w:szCs w:val="32"/>
          <w:cs/>
        </w:rPr>
        <w:t xml:space="preserve"> ทั้งนี้ นักศึกษาจะไม่ได้รับอนุญาตให้ยื่นผลคะแนนสอบวัดความรู้ภาษาจีนหลังจากประกาศผลการศึกษา</w:t>
      </w:r>
    </w:p>
    <w:p w14:paraId="63CB0687" w14:textId="19BBD7AB" w:rsidR="00C73E67" w:rsidRPr="00B344CA" w:rsidRDefault="00C73E67" w:rsidP="00BE559F">
      <w:pPr>
        <w:pBdr>
          <w:top w:val="nil"/>
          <w:left w:val="nil"/>
          <w:bottom w:val="nil"/>
          <w:right w:val="nil"/>
          <w:between w:val="nil"/>
        </w:pBdr>
        <w:tabs>
          <w:tab w:val="left" w:pos="1170"/>
        </w:tabs>
        <w:spacing w:after="0" w:line="240" w:lineRule="auto"/>
        <w:rPr>
          <w:rFonts w:ascii="TH SarabunPSK" w:eastAsia="Sarabun" w:hAnsi="TH SarabunPSK" w:cs="TH SarabunPSK"/>
          <w:sz w:val="32"/>
          <w:szCs w:val="32"/>
        </w:rPr>
      </w:pPr>
      <w:r w:rsidRPr="00B344CA">
        <w:rPr>
          <w:rFonts w:ascii="TH SarabunPSK" w:eastAsia="TH SarabunPSK" w:hAnsi="TH SarabunPSK" w:cs="TH SarabunPSK"/>
          <w:sz w:val="32"/>
          <w:szCs w:val="32"/>
          <w:cs/>
        </w:rPr>
        <w:t xml:space="preserve">ของภาคการศึกษานั้น ๆ แล้ว </w:t>
      </w:r>
      <w:r w:rsidRPr="00B344CA">
        <w:rPr>
          <w:rFonts w:ascii="TH SarabunPSK" w:eastAsia="TH SarabunPSK" w:hAnsi="TH SarabunPSK" w:cs="TH SarabunPSK"/>
          <w:b/>
          <w:bCs/>
          <w:sz w:val="32"/>
          <w:szCs w:val="32"/>
          <w:cs/>
        </w:rPr>
        <w:t xml:space="preserve">ตัวอย่างเช่น “นักศึกษา ก ได้รับผลการเรียนเป็นเกรด </w:t>
      </w:r>
      <w:r w:rsidRPr="00B344CA">
        <w:rPr>
          <w:rFonts w:ascii="TH SarabunPSK" w:eastAsia="TH SarabunPSK" w:hAnsi="TH SarabunPSK" w:cs="TH SarabunPSK"/>
          <w:b/>
          <w:sz w:val="32"/>
          <w:szCs w:val="32"/>
        </w:rPr>
        <w:t xml:space="preserve">B </w:t>
      </w:r>
      <w:r w:rsidRPr="00B344CA">
        <w:rPr>
          <w:rFonts w:ascii="TH SarabunPSK" w:eastAsia="TH SarabunPSK" w:hAnsi="TH SarabunPSK" w:cs="TH SarabunPSK"/>
          <w:b/>
          <w:bCs/>
          <w:sz w:val="32"/>
          <w:szCs w:val="32"/>
          <w:cs/>
        </w:rPr>
        <w:t xml:space="preserve">รายวิชา </w:t>
      </w:r>
      <w:r w:rsidRPr="00B344CA">
        <w:rPr>
          <w:rFonts w:ascii="TH SarabunPSK" w:eastAsia="TH SarabunPSK" w:hAnsi="TH SarabunPSK" w:cs="TH SarabunPSK"/>
          <w:b/>
          <w:sz w:val="32"/>
          <w:szCs w:val="32"/>
        </w:rPr>
        <w:t>CHI67</w:t>
      </w:r>
      <w:r w:rsidRPr="00B344CA">
        <w:rPr>
          <w:rFonts w:ascii="TH SarabunPSK" w:eastAsia="TH SarabunPSK" w:hAnsi="TH SarabunPSK" w:cs="TH SarabunPSK"/>
          <w:b/>
          <w:bCs/>
          <w:sz w:val="32"/>
          <w:szCs w:val="32"/>
          <w:cs/>
        </w:rPr>
        <w:t>-</w:t>
      </w:r>
      <w:r w:rsidRPr="00B344CA">
        <w:rPr>
          <w:rFonts w:ascii="TH SarabunPSK" w:eastAsia="TH SarabunPSK" w:hAnsi="TH SarabunPSK" w:cs="TH SarabunPSK"/>
          <w:b/>
          <w:sz w:val="32"/>
          <w:szCs w:val="32"/>
        </w:rPr>
        <w:t xml:space="preserve">123 </w:t>
      </w:r>
      <w:r w:rsidRPr="00B344CA">
        <w:rPr>
          <w:rFonts w:ascii="TH SarabunPSK" w:eastAsia="TH SarabunPSK" w:hAnsi="TH SarabunPSK" w:cs="TH SarabunPSK"/>
          <w:b/>
          <w:bCs/>
          <w:sz w:val="32"/>
          <w:szCs w:val="32"/>
          <w:cs/>
        </w:rPr>
        <w:t xml:space="preserve">ในภาคการศึกษาที่ </w:t>
      </w:r>
      <w:r w:rsidRPr="00B344CA">
        <w:rPr>
          <w:rFonts w:ascii="TH SarabunPSK" w:eastAsia="TH SarabunPSK" w:hAnsi="TH SarabunPSK" w:cs="TH SarabunPSK"/>
          <w:b/>
          <w:sz w:val="32"/>
          <w:szCs w:val="32"/>
        </w:rPr>
        <w:t xml:space="preserve">1 </w:t>
      </w:r>
      <w:r w:rsidRPr="00B344CA">
        <w:rPr>
          <w:rFonts w:ascii="TH SarabunPSK" w:eastAsia="TH SarabunPSK" w:hAnsi="TH SarabunPSK" w:cs="TH SarabunPSK"/>
          <w:b/>
          <w:bCs/>
          <w:sz w:val="32"/>
          <w:szCs w:val="32"/>
          <w:cs/>
        </w:rPr>
        <w:t xml:space="preserve">โดยช่วงระหว่างปิดภาคการศึกษาที่ </w:t>
      </w:r>
      <w:r w:rsidRPr="00B344CA">
        <w:rPr>
          <w:rFonts w:ascii="TH SarabunPSK" w:eastAsia="TH SarabunPSK" w:hAnsi="TH SarabunPSK" w:cs="TH SarabunPSK"/>
          <w:b/>
          <w:sz w:val="32"/>
          <w:szCs w:val="32"/>
        </w:rPr>
        <w:t xml:space="preserve">1 </w:t>
      </w:r>
      <w:r w:rsidRPr="00B344CA">
        <w:rPr>
          <w:rFonts w:ascii="TH SarabunPSK" w:eastAsia="TH SarabunPSK" w:hAnsi="TH SarabunPSK" w:cs="TH SarabunPSK"/>
          <w:b/>
          <w:bCs/>
          <w:sz w:val="32"/>
          <w:szCs w:val="32"/>
          <w:cs/>
        </w:rPr>
        <w:t xml:space="preserve">เพื่อเริ่มภาคการศึกษาที่ </w:t>
      </w:r>
      <w:r w:rsidRPr="00B344CA">
        <w:rPr>
          <w:rFonts w:ascii="TH SarabunPSK" w:eastAsia="TH SarabunPSK" w:hAnsi="TH SarabunPSK" w:cs="TH SarabunPSK"/>
          <w:b/>
          <w:sz w:val="32"/>
          <w:szCs w:val="32"/>
        </w:rPr>
        <w:lastRenderedPageBreak/>
        <w:t xml:space="preserve">2 </w:t>
      </w:r>
      <w:r w:rsidRPr="00B344CA">
        <w:rPr>
          <w:rFonts w:ascii="TH SarabunPSK" w:eastAsia="TH SarabunPSK" w:hAnsi="TH SarabunPSK" w:cs="TH SarabunPSK"/>
          <w:b/>
          <w:bCs/>
          <w:sz w:val="32"/>
          <w:szCs w:val="32"/>
          <w:cs/>
        </w:rPr>
        <w:t xml:space="preserve">นั้น นักศึกษา ก ได้เข้าทดสอบวัดระดับความรู้ภาษาจีน </w:t>
      </w:r>
      <w:r w:rsidRPr="00B344CA">
        <w:rPr>
          <w:rFonts w:ascii="TH SarabunPSK" w:eastAsia="TH SarabunPSK" w:hAnsi="TH SarabunPSK" w:cs="TH SarabunPSK"/>
          <w:b/>
          <w:sz w:val="32"/>
          <w:szCs w:val="32"/>
        </w:rPr>
        <w:t xml:space="preserve">HSK </w:t>
      </w:r>
      <w:r w:rsidRPr="00B344CA">
        <w:rPr>
          <w:rFonts w:ascii="TH SarabunPSK" w:eastAsia="TH SarabunPSK" w:hAnsi="TH SarabunPSK" w:cs="TH SarabunPSK"/>
          <w:b/>
          <w:bCs/>
          <w:sz w:val="32"/>
          <w:szCs w:val="32"/>
          <w:cs/>
        </w:rPr>
        <w:t xml:space="preserve">และได้รับคะแนน </w:t>
      </w:r>
      <w:r w:rsidRPr="00B344CA">
        <w:rPr>
          <w:rFonts w:ascii="TH SarabunPSK" w:eastAsia="TH SarabunPSK" w:hAnsi="TH SarabunPSK" w:cs="TH SarabunPSK"/>
          <w:b/>
          <w:sz w:val="32"/>
          <w:szCs w:val="32"/>
        </w:rPr>
        <w:t xml:space="preserve">180 </w:t>
      </w:r>
      <w:r w:rsidRPr="00B344CA">
        <w:rPr>
          <w:rFonts w:ascii="TH SarabunPSK" w:eastAsia="TH SarabunPSK" w:hAnsi="TH SarabunPSK" w:cs="TH SarabunPSK"/>
          <w:b/>
          <w:bCs/>
          <w:sz w:val="32"/>
          <w:szCs w:val="32"/>
          <w:cs/>
        </w:rPr>
        <w:t xml:space="preserve">ซึ่งจะไม่สามารถนำมาเทียบผลการศึกษาย้อนหลังได้ โดยผลการศึกษารายวิชา </w:t>
      </w:r>
      <w:r w:rsidRPr="00B344CA">
        <w:rPr>
          <w:rFonts w:ascii="TH SarabunPSK" w:eastAsia="TH SarabunPSK" w:hAnsi="TH SarabunPSK" w:cs="TH SarabunPSK"/>
          <w:b/>
          <w:sz w:val="32"/>
          <w:szCs w:val="32"/>
        </w:rPr>
        <w:t>CHI67</w:t>
      </w:r>
      <w:r w:rsidRPr="00B344CA">
        <w:rPr>
          <w:rFonts w:ascii="TH SarabunPSK" w:eastAsia="TH SarabunPSK" w:hAnsi="TH SarabunPSK" w:cs="TH SarabunPSK"/>
          <w:b/>
          <w:bCs/>
          <w:sz w:val="32"/>
          <w:szCs w:val="32"/>
          <w:cs/>
        </w:rPr>
        <w:t>-</w:t>
      </w:r>
      <w:r w:rsidRPr="00B344CA">
        <w:rPr>
          <w:rFonts w:ascii="TH SarabunPSK" w:eastAsia="TH SarabunPSK" w:hAnsi="TH SarabunPSK" w:cs="TH SarabunPSK"/>
          <w:b/>
          <w:sz w:val="32"/>
          <w:szCs w:val="32"/>
        </w:rPr>
        <w:t xml:space="preserve">123  </w:t>
      </w:r>
      <w:r w:rsidRPr="00B344CA">
        <w:rPr>
          <w:rFonts w:ascii="TH SarabunPSK" w:eastAsia="TH SarabunPSK" w:hAnsi="TH SarabunPSK" w:cs="TH SarabunPSK"/>
          <w:b/>
          <w:bCs/>
          <w:sz w:val="32"/>
          <w:szCs w:val="32"/>
          <w:cs/>
        </w:rPr>
        <w:t xml:space="preserve">ในภาคการศึกษาที่ </w:t>
      </w:r>
      <w:r w:rsidRPr="00B344CA">
        <w:rPr>
          <w:rFonts w:ascii="TH SarabunPSK" w:eastAsia="TH SarabunPSK" w:hAnsi="TH SarabunPSK" w:cs="TH SarabunPSK"/>
          <w:b/>
          <w:sz w:val="32"/>
          <w:szCs w:val="32"/>
        </w:rPr>
        <w:t xml:space="preserve">1 </w:t>
      </w:r>
      <w:r w:rsidRPr="00B344CA">
        <w:rPr>
          <w:rFonts w:ascii="TH SarabunPSK" w:eastAsia="TH SarabunPSK" w:hAnsi="TH SarabunPSK" w:cs="TH SarabunPSK"/>
          <w:b/>
          <w:bCs/>
          <w:sz w:val="32"/>
          <w:szCs w:val="32"/>
          <w:cs/>
        </w:rPr>
        <w:t xml:space="preserve">จะยังคงไว้เช่นเดิม” </w:t>
      </w:r>
    </w:p>
    <w:p w14:paraId="7EC6674B" w14:textId="77777777" w:rsidR="00C73E67" w:rsidRPr="00B344CA" w:rsidRDefault="00C73E67" w:rsidP="00BE559F">
      <w:pPr>
        <w:numPr>
          <w:ilvl w:val="0"/>
          <w:numId w:val="35"/>
        </w:numPr>
        <w:pBdr>
          <w:top w:val="nil"/>
          <w:left w:val="nil"/>
          <w:bottom w:val="nil"/>
          <w:right w:val="nil"/>
          <w:between w:val="nil"/>
        </w:pBdr>
        <w:tabs>
          <w:tab w:val="left" w:pos="1170"/>
        </w:tabs>
        <w:spacing w:after="0" w:line="240" w:lineRule="auto"/>
        <w:ind w:left="0" w:firstLine="851"/>
        <w:rPr>
          <w:rFonts w:ascii="TH SarabunPSK" w:eastAsia="TH SarabunPSK" w:hAnsi="TH SarabunPSK" w:cs="TH SarabunPSK"/>
          <w:sz w:val="32"/>
          <w:szCs w:val="32"/>
        </w:rPr>
      </w:pPr>
      <w:r w:rsidRPr="00B344CA">
        <w:rPr>
          <w:rFonts w:ascii="TH SarabunPSK" w:eastAsia="TH SarabunPSK" w:hAnsi="TH SarabunPSK" w:cs="TH SarabunPSK"/>
          <w:sz w:val="32"/>
          <w:szCs w:val="32"/>
          <w:cs/>
        </w:rPr>
        <w:t xml:space="preserve">แนวปฏิบัติการยื่นผลคะแนนการทดสอบวัดระดับความรู้ภาษาจีน </w:t>
      </w:r>
      <w:r w:rsidRPr="00B344CA">
        <w:rPr>
          <w:rFonts w:ascii="TH SarabunPSK" w:eastAsia="TH SarabunPSK" w:hAnsi="TH SarabunPSK" w:cs="TH SarabunPSK"/>
          <w:sz w:val="32"/>
          <w:szCs w:val="32"/>
        </w:rPr>
        <w:t>HSK</w:t>
      </w:r>
    </w:p>
    <w:p w14:paraId="1C75AAEC" w14:textId="77777777" w:rsidR="00C73E67" w:rsidRPr="00B344CA" w:rsidRDefault="00C73E67" w:rsidP="00BE559F">
      <w:pPr>
        <w:pBdr>
          <w:top w:val="nil"/>
          <w:left w:val="nil"/>
          <w:bottom w:val="nil"/>
          <w:right w:val="nil"/>
          <w:between w:val="nil"/>
        </w:pBdr>
        <w:tabs>
          <w:tab w:val="left" w:pos="1620"/>
        </w:tabs>
        <w:spacing w:after="0" w:line="240" w:lineRule="auto"/>
        <w:ind w:firstLine="1170"/>
        <w:rPr>
          <w:rFonts w:ascii="TH SarabunPSK" w:eastAsia="TH SarabunPSK" w:hAnsi="TH SarabunPSK" w:cs="TH SarabunPSK"/>
          <w:sz w:val="32"/>
          <w:szCs w:val="32"/>
        </w:rPr>
      </w:pPr>
      <w:r w:rsidRPr="00B344CA">
        <w:rPr>
          <w:rFonts w:ascii="TH SarabunPSK" w:eastAsia="TH SarabunPSK" w:hAnsi="TH SarabunPSK" w:cs="TH SarabunPSK"/>
          <w:sz w:val="32"/>
          <w:szCs w:val="32"/>
        </w:rPr>
        <w:t>5</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1</w:t>
      </w:r>
      <w:r w:rsidRPr="00B344CA">
        <w:rPr>
          <w:rFonts w:ascii="TH SarabunPSK" w:eastAsia="TH SarabunPSK" w:hAnsi="TH SarabunPSK" w:cs="TH SarabunPSK"/>
          <w:sz w:val="32"/>
          <w:szCs w:val="32"/>
          <w:cs/>
        </w:rPr>
        <w:t xml:space="preserve">) นักศึกษายื่นผลคะแนนการทดสอบวัดระดับความรู้ภาษาจีน </w:t>
      </w:r>
      <w:r w:rsidRPr="00B344CA">
        <w:rPr>
          <w:rFonts w:ascii="TH SarabunPSK" w:eastAsia="TH SarabunPSK" w:hAnsi="TH SarabunPSK" w:cs="TH SarabunPSK"/>
          <w:sz w:val="32"/>
          <w:szCs w:val="32"/>
        </w:rPr>
        <w:t xml:space="preserve">HSK </w:t>
      </w:r>
      <w:r w:rsidRPr="00B344CA">
        <w:rPr>
          <w:rFonts w:ascii="TH SarabunPSK" w:eastAsia="TH SarabunPSK" w:hAnsi="TH SarabunPSK" w:cs="TH SarabunPSK"/>
          <w:sz w:val="32"/>
          <w:szCs w:val="32"/>
          <w:cs/>
        </w:rPr>
        <w:t xml:space="preserve">ไปยังสำนักวิชาต้นสังกัด </w:t>
      </w:r>
    </w:p>
    <w:p w14:paraId="692AF12E" w14:textId="77777777" w:rsidR="00C73E67" w:rsidRPr="00B344CA" w:rsidRDefault="00C73E67" w:rsidP="00BE559F">
      <w:pPr>
        <w:pBdr>
          <w:top w:val="nil"/>
          <w:left w:val="nil"/>
          <w:bottom w:val="nil"/>
          <w:right w:val="nil"/>
          <w:between w:val="nil"/>
        </w:pBdr>
        <w:tabs>
          <w:tab w:val="left" w:pos="1620"/>
        </w:tabs>
        <w:spacing w:after="0" w:line="240" w:lineRule="auto"/>
        <w:ind w:firstLine="1170"/>
        <w:rPr>
          <w:rFonts w:ascii="TH SarabunPSK" w:eastAsia="TH SarabunPSK" w:hAnsi="TH SarabunPSK" w:cs="TH SarabunPSK"/>
          <w:sz w:val="32"/>
          <w:szCs w:val="32"/>
        </w:rPr>
      </w:pPr>
      <w:r w:rsidRPr="00B344CA">
        <w:rPr>
          <w:rFonts w:ascii="TH SarabunPSK" w:eastAsia="TH SarabunPSK" w:hAnsi="TH SarabunPSK" w:cs="TH SarabunPSK"/>
          <w:sz w:val="32"/>
          <w:szCs w:val="32"/>
        </w:rPr>
        <w:t>5</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2</w:t>
      </w:r>
      <w:r w:rsidRPr="00B344CA">
        <w:rPr>
          <w:rFonts w:ascii="TH SarabunPSK" w:eastAsia="TH SarabunPSK" w:hAnsi="TH SarabunPSK" w:cs="TH SarabunPSK"/>
          <w:sz w:val="32"/>
          <w:szCs w:val="32"/>
          <w:cs/>
        </w:rPr>
        <w:t xml:space="preserve">) สำนักวิชาต้นสังกัดรวบรวมผลคะแนนการทดสอบวัดระดับความรู้ภาษาจีน </w:t>
      </w:r>
      <w:r w:rsidRPr="00B344CA">
        <w:rPr>
          <w:rFonts w:ascii="TH SarabunPSK" w:eastAsia="TH SarabunPSK" w:hAnsi="TH SarabunPSK" w:cs="TH SarabunPSK"/>
          <w:sz w:val="32"/>
          <w:szCs w:val="32"/>
        </w:rPr>
        <w:t xml:space="preserve">HSK </w:t>
      </w:r>
      <w:r w:rsidRPr="00B344CA">
        <w:rPr>
          <w:rFonts w:ascii="TH SarabunPSK" w:eastAsia="TH SarabunPSK" w:hAnsi="TH SarabunPSK" w:cs="TH SarabunPSK"/>
          <w:sz w:val="32"/>
          <w:szCs w:val="32"/>
          <w:cs/>
        </w:rPr>
        <w:t>ผ่านการพิจารณาของคณะกรรมการบริหารสำนักวิชาต้นสังกัด และนำส่งไปยังศูนย์บริการการศึกษา</w:t>
      </w:r>
    </w:p>
    <w:p w14:paraId="2F735C8F" w14:textId="77777777" w:rsidR="00C73E67" w:rsidRPr="00B344CA" w:rsidRDefault="00C73E67" w:rsidP="00BE559F">
      <w:pPr>
        <w:pBdr>
          <w:top w:val="nil"/>
          <w:left w:val="nil"/>
          <w:bottom w:val="nil"/>
          <w:right w:val="nil"/>
          <w:between w:val="nil"/>
        </w:pBdr>
        <w:tabs>
          <w:tab w:val="left" w:pos="1620"/>
        </w:tabs>
        <w:spacing w:after="0" w:line="240" w:lineRule="auto"/>
        <w:ind w:firstLine="1170"/>
        <w:rPr>
          <w:rFonts w:ascii="TH SarabunPSK" w:eastAsia="TH SarabunPSK" w:hAnsi="TH SarabunPSK" w:cs="TH SarabunPSK"/>
          <w:sz w:val="32"/>
          <w:szCs w:val="32"/>
        </w:rPr>
      </w:pPr>
      <w:r w:rsidRPr="00B344CA">
        <w:rPr>
          <w:rFonts w:ascii="TH SarabunPSK" w:eastAsia="TH SarabunPSK" w:hAnsi="TH SarabunPSK" w:cs="TH SarabunPSK"/>
          <w:sz w:val="32"/>
          <w:szCs w:val="32"/>
        </w:rPr>
        <w:t>5</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3</w:t>
      </w:r>
      <w:r w:rsidRPr="00B344CA">
        <w:rPr>
          <w:rFonts w:ascii="TH SarabunPSK" w:eastAsia="TH SarabunPSK" w:hAnsi="TH SarabunPSK" w:cs="TH SarabunPSK"/>
          <w:sz w:val="32"/>
          <w:szCs w:val="32"/>
          <w:cs/>
        </w:rPr>
        <w:t>) ศูนย์บริการการศึกษาตรวจสอบความถูกต้อง ประมวลผลและบันทึกข้อมูลลงระบบของศูนย์บริการการศึกษา</w:t>
      </w:r>
    </w:p>
    <w:p w14:paraId="77B2B489" w14:textId="77777777" w:rsidR="00C73E67" w:rsidRPr="00B344CA" w:rsidRDefault="00C73E67" w:rsidP="00BE559F">
      <w:pPr>
        <w:numPr>
          <w:ilvl w:val="0"/>
          <w:numId w:val="35"/>
        </w:numPr>
        <w:pBdr>
          <w:top w:val="nil"/>
          <w:left w:val="nil"/>
          <w:bottom w:val="nil"/>
          <w:right w:val="nil"/>
          <w:between w:val="nil"/>
        </w:pBdr>
        <w:tabs>
          <w:tab w:val="left" w:pos="1170"/>
        </w:tabs>
        <w:spacing w:after="200" w:line="240" w:lineRule="auto"/>
        <w:ind w:left="0" w:firstLine="851"/>
        <w:rPr>
          <w:rFonts w:ascii="TH SarabunPSK" w:eastAsia="TH SarabunPSK" w:hAnsi="TH SarabunPSK" w:cs="TH SarabunPSK"/>
          <w:sz w:val="32"/>
          <w:szCs w:val="32"/>
        </w:rPr>
      </w:pPr>
      <w:r w:rsidRPr="00B344CA">
        <w:rPr>
          <w:rFonts w:ascii="TH SarabunPSK" w:eastAsia="TH SarabunPSK" w:hAnsi="TH SarabunPSK" w:cs="TH SarabunPSK"/>
          <w:sz w:val="32"/>
          <w:szCs w:val="32"/>
          <w:cs/>
        </w:rPr>
        <w:t xml:space="preserve">การยกเว้นการเรียนและการปรับผลเป็นเกรด แต่ละรายวิชาตามข้อ </w:t>
      </w:r>
      <w:r w:rsidRPr="00B344CA">
        <w:rPr>
          <w:rFonts w:ascii="TH SarabunPSK" w:eastAsia="TH SarabunPSK" w:hAnsi="TH SarabunPSK" w:cs="TH SarabunPSK"/>
          <w:sz w:val="32"/>
          <w:szCs w:val="32"/>
        </w:rPr>
        <w:t>1</w:t>
      </w:r>
      <w:r w:rsidRPr="00B344CA">
        <w:rPr>
          <w:rFonts w:ascii="TH SarabunPSK" w:eastAsia="TH SarabunPSK" w:hAnsi="TH SarabunPSK" w:cs="TH SarabunPSK"/>
          <w:sz w:val="32"/>
          <w:szCs w:val="32"/>
          <w:cs/>
        </w:rPr>
        <w:t xml:space="preserve">) นักศึกษาต้องลงทะเบียนเรียนในรายวิชานั้นๆ และปฏิบัติตามข้อกำหนด  </w:t>
      </w:r>
      <w:r w:rsidRPr="00B344CA">
        <w:rPr>
          <w:rFonts w:ascii="TH SarabunPSK" w:eastAsia="TH SarabunPSK" w:hAnsi="TH SarabunPSK" w:cs="TH SarabunPSK"/>
          <w:sz w:val="32"/>
          <w:szCs w:val="32"/>
        </w:rPr>
        <w:t>2</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5</w:t>
      </w:r>
      <w:r w:rsidRPr="00B344CA">
        <w:rPr>
          <w:rFonts w:ascii="TH SarabunPSK" w:eastAsia="TH SarabunPSK" w:hAnsi="TH SarabunPSK" w:cs="TH SarabunPSK"/>
          <w:sz w:val="32"/>
          <w:szCs w:val="32"/>
          <w:cs/>
        </w:rPr>
        <w:t xml:space="preserve">) </w:t>
      </w:r>
    </w:p>
    <w:p w14:paraId="09309B07" w14:textId="1DC4DCC4" w:rsidR="00C73E67" w:rsidRPr="00B344CA" w:rsidRDefault="00C73E67" w:rsidP="00BE559F">
      <w:pPr>
        <w:rPr>
          <w:rFonts w:ascii="TH SarabunPSK" w:hAnsi="TH SarabunPSK" w:cs="TH SarabunPSK"/>
        </w:rPr>
      </w:pPr>
      <w:r w:rsidRPr="00B344CA">
        <w:rPr>
          <w:rFonts w:ascii="TH SarabunPSK" w:eastAsia="TH SarabunPSK" w:hAnsi="TH SarabunPSK" w:cs="TH SarabunPSK"/>
          <w:b/>
          <w:bCs/>
          <w:sz w:val="32"/>
          <w:szCs w:val="32"/>
          <w:cs/>
        </w:rPr>
        <w:t>หมายเหตุ:</w:t>
      </w:r>
      <w:r w:rsidRPr="00B344CA">
        <w:rPr>
          <w:rFonts w:ascii="TH SarabunPSK" w:eastAsia="TH SarabunPSK" w:hAnsi="TH SarabunPSK" w:cs="TH SarabunPSK"/>
          <w:sz w:val="32"/>
          <w:szCs w:val="32"/>
          <w:cs/>
        </w:rPr>
        <w:t xml:space="preserve"> การเทียบโอนรายวิชาในหลักสูตรภาษาจีน กำหนดให้รายวิชา </w:t>
      </w:r>
      <w:r w:rsidRPr="00B344CA">
        <w:rPr>
          <w:rFonts w:ascii="TH SarabunPSK" w:eastAsia="TH SarabunPSK" w:hAnsi="TH SarabunPSK" w:cs="TH SarabunPSK"/>
          <w:sz w:val="32"/>
          <w:szCs w:val="32"/>
        </w:rPr>
        <w:t>CHI67</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 xml:space="preserve">121 </w:t>
      </w:r>
      <w:r w:rsidRPr="00B344CA">
        <w:rPr>
          <w:rFonts w:ascii="TH SarabunPSK" w:eastAsia="TH SarabunPSK" w:hAnsi="TH SarabunPSK" w:cs="TH SarabunPSK"/>
          <w:sz w:val="32"/>
          <w:szCs w:val="32"/>
          <w:cs/>
        </w:rPr>
        <w:t xml:space="preserve">ภาษาจีนพื้นฐานเทียบได้กับรายวิชา </w:t>
      </w:r>
      <w:r w:rsidRPr="00B344CA">
        <w:rPr>
          <w:rFonts w:ascii="TH SarabunPSK" w:eastAsia="TH SarabunPSK" w:hAnsi="TH SarabunPSK" w:cs="TH SarabunPSK"/>
          <w:sz w:val="32"/>
          <w:szCs w:val="32"/>
        </w:rPr>
        <w:t>CHI62</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 xml:space="preserve">101 </w:t>
      </w:r>
      <w:r w:rsidRPr="00B344CA">
        <w:rPr>
          <w:rFonts w:ascii="TH SarabunPSK" w:eastAsia="TH SarabunPSK" w:hAnsi="TH SarabunPSK" w:cs="TH SarabunPSK"/>
          <w:sz w:val="32"/>
          <w:szCs w:val="32"/>
          <w:cs/>
        </w:rPr>
        <w:t xml:space="preserve">ภาษาจีน </w:t>
      </w:r>
      <w:r w:rsidRPr="00B344CA">
        <w:rPr>
          <w:rFonts w:ascii="TH SarabunPSK" w:eastAsia="TH SarabunPSK" w:hAnsi="TH SarabunPSK" w:cs="TH SarabunPSK"/>
          <w:sz w:val="32"/>
          <w:szCs w:val="32"/>
        </w:rPr>
        <w:t>1</w:t>
      </w:r>
    </w:p>
    <w:p w14:paraId="39A91308" w14:textId="7616D88A" w:rsidR="00C73E67" w:rsidRPr="00B344CA" w:rsidRDefault="00C73E67" w:rsidP="00C73E67">
      <w:pPr>
        <w:rPr>
          <w:rFonts w:ascii="TH SarabunPSK" w:hAnsi="TH SarabunPSK" w:cs="TH SarabunPSK"/>
        </w:rPr>
      </w:pPr>
    </w:p>
    <w:p w14:paraId="55A8802B" w14:textId="77777777" w:rsidR="00BE559F" w:rsidRPr="00B344CA" w:rsidRDefault="00BE559F" w:rsidP="00BE559F">
      <w:pPr>
        <w:spacing w:after="0" w:line="240" w:lineRule="auto"/>
        <w:rPr>
          <w:rFonts w:ascii="TH SarabunPSK" w:eastAsia="TH SarabunPSK" w:hAnsi="TH SarabunPSK" w:cs="TH SarabunPSK"/>
          <w:sz w:val="32"/>
          <w:szCs w:val="32"/>
        </w:rPr>
      </w:pPr>
      <w:bookmarkStart w:id="42" w:name="_Hlk143866370"/>
      <w:r w:rsidRPr="00B344CA">
        <w:rPr>
          <w:rFonts w:ascii="TH SarabunPSK" w:eastAsia="TH SarabunPSK" w:hAnsi="TH SarabunPSK" w:cs="TH SarabunPSK"/>
          <w:b/>
          <w:bCs/>
          <w:sz w:val="32"/>
          <w:szCs w:val="32"/>
          <w:cs/>
        </w:rPr>
        <w:t>เงื่อนไขการเทียบคะแนนสอบวัดความรู้และทักษะทางเทคโนโลยีสารสนเทศ</w:t>
      </w:r>
      <w:bookmarkEnd w:id="42"/>
    </w:p>
    <w:p w14:paraId="3C49C8B0" w14:textId="77777777" w:rsidR="00BE559F" w:rsidRPr="00B344CA" w:rsidRDefault="00BE559F" w:rsidP="00BE559F">
      <w:pPr>
        <w:spacing w:after="0" w:line="240" w:lineRule="auto"/>
        <w:ind w:left="131" w:firstLine="720"/>
        <w:rPr>
          <w:rFonts w:ascii="TH SarabunPSK" w:eastAsia="TH SarabunPSK" w:hAnsi="TH SarabunPSK" w:cs="TH SarabunPSK"/>
          <w:b/>
          <w:sz w:val="32"/>
          <w:szCs w:val="32"/>
        </w:rPr>
      </w:pPr>
      <w:r w:rsidRPr="00B344CA">
        <w:rPr>
          <w:rFonts w:ascii="TH SarabunPSK" w:eastAsia="TH SarabunPSK" w:hAnsi="TH SarabunPSK" w:cs="TH SarabunPSK"/>
          <w:sz w:val="32"/>
          <w:szCs w:val="32"/>
          <w:cs/>
        </w:rPr>
        <w:t xml:space="preserve">นักศึกษาชาวไทยและนักศึกษาต่างชาติทุกหลักสูตรที่มีคะแนนสอบ </w:t>
      </w:r>
      <w:r w:rsidRPr="00B344CA">
        <w:rPr>
          <w:rFonts w:ascii="TH SarabunPSK" w:eastAsia="TH SarabunPSK" w:hAnsi="TH SarabunPSK" w:cs="TH SarabunPSK"/>
          <w:sz w:val="32"/>
          <w:szCs w:val="32"/>
        </w:rPr>
        <w:t xml:space="preserve">Microsoft Office Specialist </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MOS</w:t>
      </w:r>
      <w:r w:rsidRPr="00B344CA">
        <w:rPr>
          <w:rFonts w:ascii="TH SarabunPSK" w:eastAsia="TH SarabunPSK" w:hAnsi="TH SarabunPSK" w:cs="TH SarabunPSK"/>
          <w:sz w:val="32"/>
          <w:szCs w:val="32"/>
          <w:cs/>
        </w:rPr>
        <w:t>)</w:t>
      </w:r>
      <w:r w:rsidRPr="00B344CA">
        <w:rPr>
          <w:rFonts w:ascii="TH SarabunPSK" w:eastAsia="TH SarabunPSK" w:hAnsi="TH SarabunPSK" w:cs="TH SarabunPSK"/>
          <w:b/>
          <w:bCs/>
          <w:sz w:val="32"/>
          <w:szCs w:val="32"/>
          <w:cs/>
        </w:rPr>
        <w:t xml:space="preserve"> </w:t>
      </w:r>
      <w:r w:rsidRPr="00B344CA">
        <w:rPr>
          <w:rFonts w:ascii="TH SarabunPSK" w:eastAsia="TH SarabunPSK" w:hAnsi="TH SarabunPSK" w:cs="TH SarabunPSK"/>
          <w:sz w:val="32"/>
          <w:szCs w:val="32"/>
          <w:cs/>
        </w:rPr>
        <w:t xml:space="preserve">ในแต่ละรายการ ได้แก่   </w:t>
      </w:r>
    </w:p>
    <w:p w14:paraId="75A4E452" w14:textId="77777777" w:rsidR="00BE559F" w:rsidRPr="00B344CA" w:rsidRDefault="00BE559F" w:rsidP="00BE559F">
      <w:pPr>
        <w:numPr>
          <w:ilvl w:val="0"/>
          <w:numId w:val="36"/>
        </w:numPr>
        <w:pBdr>
          <w:top w:val="nil"/>
          <w:left w:val="nil"/>
          <w:bottom w:val="nil"/>
          <w:right w:val="nil"/>
          <w:between w:val="nil"/>
        </w:pBdr>
        <w:spacing w:after="0" w:line="240" w:lineRule="auto"/>
        <w:ind w:left="1080" w:hanging="270"/>
        <w:rPr>
          <w:rFonts w:ascii="TH SarabunPSK" w:eastAsia="Sarabun" w:hAnsi="TH SarabunPSK" w:cs="TH SarabunPSK"/>
          <w:b/>
          <w:sz w:val="32"/>
          <w:szCs w:val="32"/>
        </w:rPr>
      </w:pPr>
      <w:r w:rsidRPr="00B344CA">
        <w:rPr>
          <w:rFonts w:ascii="TH SarabunPSK" w:eastAsia="TH SarabunPSK" w:hAnsi="TH SarabunPSK" w:cs="TH SarabunPSK"/>
          <w:sz w:val="32"/>
          <w:szCs w:val="32"/>
        </w:rPr>
        <w:t>Exam 77</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725 Word 2016</w:t>
      </w:r>
      <w:r w:rsidRPr="00B344CA">
        <w:rPr>
          <w:rFonts w:ascii="TH SarabunPSK" w:eastAsia="TH SarabunPSK" w:hAnsi="TH SarabunPSK" w:cs="TH SarabunPSK"/>
          <w:sz w:val="32"/>
          <w:szCs w:val="32"/>
          <w:cs/>
        </w:rPr>
        <w:t>:</w:t>
      </w:r>
      <w:r w:rsidRPr="00B344CA">
        <w:rPr>
          <w:rFonts w:ascii="TH SarabunPSK" w:eastAsia="TH SarabunPSK" w:hAnsi="TH SarabunPSK" w:cs="TH SarabunPSK"/>
          <w:b/>
          <w:bCs/>
          <w:sz w:val="32"/>
          <w:szCs w:val="32"/>
          <w:cs/>
        </w:rPr>
        <w:t xml:space="preserve"> </w:t>
      </w:r>
      <w:r w:rsidRPr="00B344CA">
        <w:rPr>
          <w:rFonts w:ascii="TH SarabunPSK" w:eastAsia="TH SarabunPSK" w:hAnsi="TH SarabunPSK" w:cs="TH SarabunPSK"/>
          <w:sz w:val="32"/>
          <w:szCs w:val="32"/>
        </w:rPr>
        <w:t xml:space="preserve">Core Document Creation, Collaboration and Communication </w:t>
      </w:r>
      <w:r w:rsidRPr="00B344CA">
        <w:rPr>
          <w:rFonts w:ascii="TH SarabunPSK" w:eastAsia="TH SarabunPSK" w:hAnsi="TH SarabunPSK" w:cs="TH SarabunPSK"/>
          <w:sz w:val="32"/>
          <w:szCs w:val="32"/>
          <w:cs/>
        </w:rPr>
        <w:t xml:space="preserve">หรือรายวิชาที่สูงกว่า เพื่อทดแทนรายวิชา </w:t>
      </w:r>
      <w:r w:rsidRPr="00B344CA">
        <w:rPr>
          <w:rFonts w:ascii="TH SarabunPSK" w:eastAsia="TH SarabunPSK" w:hAnsi="TH SarabunPSK" w:cs="TH SarabunPSK"/>
          <w:sz w:val="32"/>
          <w:szCs w:val="32"/>
        </w:rPr>
        <w:t>INF67</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172</w:t>
      </w:r>
      <w:r w:rsidRPr="00B344CA">
        <w:rPr>
          <w:rFonts w:ascii="TH SarabunPSK" w:eastAsia="TH SarabunPSK" w:hAnsi="TH SarabunPSK" w:cs="TH SarabunPSK"/>
          <w:b/>
          <w:bCs/>
          <w:sz w:val="32"/>
          <w:szCs w:val="32"/>
          <w:cs/>
        </w:rPr>
        <w:t xml:space="preserve"> </w:t>
      </w:r>
    </w:p>
    <w:p w14:paraId="51D81C91" w14:textId="77777777" w:rsidR="00BE559F" w:rsidRPr="00B344CA" w:rsidRDefault="00BE559F" w:rsidP="00BE559F">
      <w:pPr>
        <w:numPr>
          <w:ilvl w:val="0"/>
          <w:numId w:val="36"/>
        </w:numPr>
        <w:pBdr>
          <w:top w:val="nil"/>
          <w:left w:val="nil"/>
          <w:bottom w:val="nil"/>
          <w:right w:val="nil"/>
          <w:between w:val="nil"/>
        </w:pBdr>
        <w:spacing w:after="0" w:line="240" w:lineRule="auto"/>
        <w:ind w:left="1080" w:hanging="270"/>
        <w:rPr>
          <w:rFonts w:ascii="TH SarabunPSK" w:eastAsia="Sarabun" w:hAnsi="TH SarabunPSK" w:cs="TH SarabunPSK"/>
          <w:b/>
          <w:sz w:val="32"/>
          <w:szCs w:val="32"/>
        </w:rPr>
      </w:pPr>
      <w:r w:rsidRPr="00B344CA">
        <w:rPr>
          <w:rFonts w:ascii="TH SarabunPSK" w:eastAsia="TH SarabunPSK" w:hAnsi="TH SarabunPSK" w:cs="TH SarabunPSK"/>
          <w:sz w:val="32"/>
          <w:szCs w:val="32"/>
        </w:rPr>
        <w:t>Exam 77</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727 Excel 2016</w:t>
      </w:r>
      <w:r w:rsidRPr="00B344CA">
        <w:rPr>
          <w:rFonts w:ascii="TH SarabunPSK" w:eastAsia="TH SarabunPSK" w:hAnsi="TH SarabunPSK" w:cs="TH SarabunPSK"/>
          <w:sz w:val="32"/>
          <w:szCs w:val="32"/>
          <w:cs/>
        </w:rPr>
        <w:t>:</w:t>
      </w:r>
      <w:r w:rsidRPr="00B344CA">
        <w:rPr>
          <w:rFonts w:ascii="TH SarabunPSK" w:eastAsia="TH SarabunPSK" w:hAnsi="TH SarabunPSK" w:cs="TH SarabunPSK"/>
          <w:b/>
          <w:bCs/>
          <w:sz w:val="32"/>
          <w:szCs w:val="32"/>
          <w:cs/>
        </w:rPr>
        <w:t xml:space="preserve"> </w:t>
      </w:r>
      <w:r w:rsidRPr="00B344CA">
        <w:rPr>
          <w:rFonts w:ascii="TH SarabunPSK" w:eastAsia="TH SarabunPSK" w:hAnsi="TH SarabunPSK" w:cs="TH SarabunPSK"/>
          <w:sz w:val="32"/>
          <w:szCs w:val="32"/>
        </w:rPr>
        <w:t xml:space="preserve">Core Data Analysis, Manipulation, and Presentation </w:t>
      </w:r>
      <w:r w:rsidRPr="00B344CA">
        <w:rPr>
          <w:rFonts w:ascii="TH SarabunPSK" w:eastAsia="TH SarabunPSK" w:hAnsi="TH SarabunPSK" w:cs="TH SarabunPSK"/>
          <w:sz w:val="32"/>
          <w:szCs w:val="32"/>
          <w:cs/>
        </w:rPr>
        <w:t xml:space="preserve">หรือรายวิชาที่สูงกว่า เพื่อทดแทนรายวิชา </w:t>
      </w:r>
      <w:r w:rsidRPr="00B344CA">
        <w:rPr>
          <w:rFonts w:ascii="TH SarabunPSK" w:eastAsia="TH SarabunPSK" w:hAnsi="TH SarabunPSK" w:cs="TH SarabunPSK"/>
          <w:sz w:val="32"/>
          <w:szCs w:val="32"/>
        </w:rPr>
        <w:t>INF67</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173</w:t>
      </w:r>
    </w:p>
    <w:p w14:paraId="6ACCCD66" w14:textId="77777777" w:rsidR="00BE559F" w:rsidRPr="00B344CA" w:rsidRDefault="00BE559F" w:rsidP="00BE559F">
      <w:pPr>
        <w:numPr>
          <w:ilvl w:val="0"/>
          <w:numId w:val="36"/>
        </w:numPr>
        <w:pBdr>
          <w:top w:val="nil"/>
          <w:left w:val="nil"/>
          <w:bottom w:val="nil"/>
          <w:right w:val="nil"/>
          <w:between w:val="nil"/>
        </w:pBdr>
        <w:spacing w:after="0" w:line="240" w:lineRule="auto"/>
        <w:ind w:left="1080" w:hanging="270"/>
        <w:rPr>
          <w:rFonts w:ascii="TH SarabunPSK" w:eastAsia="Sarabun" w:hAnsi="TH SarabunPSK" w:cs="TH SarabunPSK"/>
          <w:b/>
          <w:sz w:val="32"/>
          <w:szCs w:val="32"/>
        </w:rPr>
      </w:pPr>
      <w:r w:rsidRPr="00B344CA">
        <w:rPr>
          <w:rFonts w:ascii="TH SarabunPSK" w:eastAsia="TH SarabunPSK" w:hAnsi="TH SarabunPSK" w:cs="TH SarabunPSK"/>
          <w:sz w:val="32"/>
          <w:szCs w:val="32"/>
        </w:rPr>
        <w:t>Exam 77</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729 PowerPoint 2016</w:t>
      </w:r>
      <w:r w:rsidRPr="00B344CA">
        <w:rPr>
          <w:rFonts w:ascii="TH SarabunPSK" w:eastAsia="TH SarabunPSK" w:hAnsi="TH SarabunPSK" w:cs="TH SarabunPSK"/>
          <w:sz w:val="32"/>
          <w:szCs w:val="32"/>
          <w:cs/>
        </w:rPr>
        <w:t>:</w:t>
      </w:r>
      <w:r w:rsidRPr="00B344CA">
        <w:rPr>
          <w:rFonts w:ascii="TH SarabunPSK" w:eastAsia="TH SarabunPSK" w:hAnsi="TH SarabunPSK" w:cs="TH SarabunPSK"/>
          <w:b/>
          <w:bCs/>
          <w:sz w:val="32"/>
          <w:szCs w:val="32"/>
          <w:cs/>
        </w:rPr>
        <w:t xml:space="preserve"> </w:t>
      </w:r>
      <w:r w:rsidRPr="00B344CA">
        <w:rPr>
          <w:rFonts w:ascii="TH SarabunPSK" w:eastAsia="TH SarabunPSK" w:hAnsi="TH SarabunPSK" w:cs="TH SarabunPSK"/>
          <w:sz w:val="32"/>
          <w:szCs w:val="32"/>
        </w:rPr>
        <w:t>Core Presentation Design and Delivery Skills</w:t>
      </w:r>
      <w:r w:rsidRPr="00B344CA">
        <w:rPr>
          <w:rFonts w:ascii="TH SarabunPSK" w:eastAsia="TH SarabunPSK" w:hAnsi="TH SarabunPSK" w:cs="TH SarabunPSK"/>
          <w:b/>
          <w:bCs/>
          <w:sz w:val="32"/>
          <w:szCs w:val="32"/>
          <w:cs/>
        </w:rPr>
        <w:t xml:space="preserve"> </w:t>
      </w:r>
      <w:r w:rsidRPr="00B344CA">
        <w:rPr>
          <w:rFonts w:ascii="TH SarabunPSK" w:eastAsia="TH SarabunPSK" w:hAnsi="TH SarabunPSK" w:cs="TH SarabunPSK"/>
          <w:sz w:val="32"/>
          <w:szCs w:val="32"/>
          <w:cs/>
        </w:rPr>
        <w:t xml:space="preserve">หรือรายวิชาที่สูงกว่า เพื่อทดแทนรายวิชา </w:t>
      </w:r>
      <w:r w:rsidRPr="00B344CA">
        <w:rPr>
          <w:rFonts w:ascii="TH SarabunPSK" w:eastAsia="TH SarabunPSK" w:hAnsi="TH SarabunPSK" w:cs="TH SarabunPSK"/>
          <w:sz w:val="32"/>
          <w:szCs w:val="32"/>
        </w:rPr>
        <w:t>INF67</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174</w:t>
      </w:r>
    </w:p>
    <w:p w14:paraId="4DF0C361" w14:textId="77777777" w:rsidR="00BE559F" w:rsidRPr="00B344CA" w:rsidRDefault="00BE559F" w:rsidP="00BE559F">
      <w:pPr>
        <w:numPr>
          <w:ilvl w:val="0"/>
          <w:numId w:val="36"/>
        </w:numPr>
        <w:pBdr>
          <w:top w:val="nil"/>
          <w:left w:val="nil"/>
          <w:bottom w:val="nil"/>
          <w:right w:val="nil"/>
          <w:between w:val="nil"/>
        </w:pBdr>
        <w:spacing w:after="0" w:line="240" w:lineRule="auto"/>
        <w:ind w:left="1080" w:hanging="270"/>
        <w:rPr>
          <w:rFonts w:ascii="TH SarabunPSK" w:eastAsia="TH SarabunPSK" w:hAnsi="TH SarabunPSK" w:cs="TH SarabunPSK"/>
          <w:b/>
          <w:sz w:val="32"/>
          <w:szCs w:val="32"/>
        </w:rPr>
      </w:pPr>
      <w:r w:rsidRPr="00B344CA">
        <w:rPr>
          <w:rFonts w:ascii="TH SarabunPSK" w:eastAsia="TH SarabunPSK" w:hAnsi="TH SarabunPSK" w:cs="TH SarabunPSK"/>
          <w:sz w:val="32"/>
          <w:szCs w:val="32"/>
          <w:cs/>
        </w:rPr>
        <w:t>โดยมีรายละเอียดคะแนนการสอบดังนี้</w:t>
      </w:r>
    </w:p>
    <w:p w14:paraId="28844DDC" w14:textId="77777777" w:rsidR="00BE559F" w:rsidRPr="00B344CA" w:rsidRDefault="00BE559F" w:rsidP="00BE559F">
      <w:pPr>
        <w:tabs>
          <w:tab w:val="left" w:pos="1530"/>
        </w:tabs>
        <w:spacing w:after="0" w:line="240" w:lineRule="auto"/>
        <w:ind w:firstLine="1080"/>
        <w:rPr>
          <w:rFonts w:ascii="TH SarabunPSK" w:eastAsia="TH SarabunPSK" w:hAnsi="TH SarabunPSK" w:cs="TH SarabunPSK"/>
          <w:sz w:val="32"/>
          <w:szCs w:val="32"/>
        </w:rPr>
      </w:pPr>
      <w:r w:rsidRPr="00B344CA">
        <w:rPr>
          <w:rFonts w:ascii="TH SarabunPSK" w:eastAsia="TH SarabunPSK" w:hAnsi="TH SarabunPSK" w:cs="TH SarabunPSK"/>
          <w:sz w:val="32"/>
          <w:szCs w:val="32"/>
        </w:rPr>
        <w:t>4</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1</w:t>
      </w:r>
      <w:r w:rsidRPr="00B344CA">
        <w:rPr>
          <w:rFonts w:ascii="TH SarabunPSK" w:eastAsia="TH SarabunPSK" w:hAnsi="TH SarabunPSK" w:cs="TH SarabunPSK"/>
          <w:sz w:val="32"/>
          <w:szCs w:val="32"/>
          <w:cs/>
        </w:rPr>
        <w:t>)</w:t>
      </w:r>
      <w:r w:rsidRPr="00B344CA">
        <w:rPr>
          <w:rFonts w:ascii="TH SarabunPSK" w:eastAsia="TH SarabunPSK" w:hAnsi="TH SarabunPSK" w:cs="TH SarabunPSK"/>
          <w:b/>
          <w:sz w:val="32"/>
          <w:szCs w:val="32"/>
        </w:rPr>
        <w:tab/>
      </w:r>
      <w:r w:rsidRPr="00B344CA">
        <w:rPr>
          <w:rFonts w:ascii="TH SarabunPSK" w:eastAsia="TH SarabunPSK" w:hAnsi="TH SarabunPSK" w:cs="TH SarabunPSK"/>
          <w:sz w:val="32"/>
          <w:szCs w:val="32"/>
          <w:cs/>
        </w:rPr>
        <w:t xml:space="preserve">นักศึกษามีคะแนนสอบมากกว่าหรือเท่ากับร้อยละ </w:t>
      </w:r>
      <w:r w:rsidRPr="00B344CA">
        <w:rPr>
          <w:rFonts w:ascii="TH SarabunPSK" w:eastAsia="TH SarabunPSK" w:hAnsi="TH SarabunPSK" w:cs="TH SarabunPSK"/>
          <w:sz w:val="32"/>
          <w:szCs w:val="32"/>
        </w:rPr>
        <w:t xml:space="preserve">80 </w:t>
      </w:r>
      <w:r w:rsidRPr="00B344CA">
        <w:rPr>
          <w:rFonts w:ascii="TH SarabunPSK" w:eastAsia="TH SarabunPSK" w:hAnsi="TH SarabunPSK" w:cs="TH SarabunPSK"/>
          <w:sz w:val="32"/>
          <w:szCs w:val="32"/>
          <w:cs/>
        </w:rPr>
        <w:t xml:space="preserve">สามารถขอยกเว้นการเรียนในรายวิชาดังกล่าว และได้รับผลการเรียนเป็นเกรด </w:t>
      </w:r>
      <w:r w:rsidRPr="00B344CA">
        <w:rPr>
          <w:rFonts w:ascii="TH SarabunPSK" w:eastAsia="TH SarabunPSK" w:hAnsi="TH SarabunPSK" w:cs="TH SarabunPSK"/>
          <w:sz w:val="32"/>
          <w:szCs w:val="32"/>
        </w:rPr>
        <w:t>A</w:t>
      </w:r>
    </w:p>
    <w:p w14:paraId="76ABC0CB" w14:textId="77777777" w:rsidR="00BE559F" w:rsidRPr="00B344CA" w:rsidRDefault="00BE559F" w:rsidP="00BE559F">
      <w:pPr>
        <w:spacing w:after="0" w:line="240" w:lineRule="auto"/>
        <w:ind w:firstLine="1080"/>
        <w:rPr>
          <w:rFonts w:ascii="TH SarabunPSK" w:eastAsia="TH SarabunPSK" w:hAnsi="TH SarabunPSK" w:cs="TH SarabunPSK"/>
          <w:b/>
          <w:sz w:val="32"/>
          <w:szCs w:val="32"/>
        </w:rPr>
      </w:pPr>
      <w:r w:rsidRPr="00B344CA">
        <w:rPr>
          <w:rFonts w:ascii="TH SarabunPSK" w:eastAsia="TH SarabunPSK" w:hAnsi="TH SarabunPSK" w:cs="TH SarabunPSK"/>
          <w:sz w:val="32"/>
          <w:szCs w:val="32"/>
        </w:rPr>
        <w:t>4</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2</w:t>
      </w:r>
      <w:r w:rsidRPr="00B344CA">
        <w:rPr>
          <w:rFonts w:ascii="TH SarabunPSK" w:eastAsia="TH SarabunPSK" w:hAnsi="TH SarabunPSK" w:cs="TH SarabunPSK"/>
          <w:sz w:val="32"/>
          <w:szCs w:val="32"/>
          <w:cs/>
        </w:rPr>
        <w:t>)</w:t>
      </w:r>
      <w:r w:rsidRPr="00B344CA">
        <w:rPr>
          <w:rFonts w:ascii="TH SarabunPSK" w:eastAsia="TH SarabunPSK" w:hAnsi="TH SarabunPSK" w:cs="TH SarabunPSK"/>
          <w:b/>
          <w:bCs/>
          <w:sz w:val="32"/>
          <w:szCs w:val="32"/>
          <w:cs/>
        </w:rPr>
        <w:t xml:space="preserve"> </w:t>
      </w:r>
      <w:r w:rsidRPr="00B344CA">
        <w:rPr>
          <w:rFonts w:ascii="TH SarabunPSK" w:eastAsia="TH SarabunPSK" w:hAnsi="TH SarabunPSK" w:cs="TH SarabunPSK"/>
          <w:sz w:val="32"/>
          <w:szCs w:val="32"/>
          <w:cs/>
        </w:rPr>
        <w:t xml:space="preserve">นักศึกษามีคะแนนสอบร้อยละ </w:t>
      </w:r>
      <w:r w:rsidRPr="00B344CA">
        <w:rPr>
          <w:rFonts w:ascii="TH SarabunPSK" w:eastAsia="TH SarabunPSK" w:hAnsi="TH SarabunPSK" w:cs="TH SarabunPSK"/>
          <w:sz w:val="32"/>
          <w:szCs w:val="32"/>
        </w:rPr>
        <w:t>75</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79</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 xml:space="preserve">99 </w:t>
      </w:r>
      <w:r w:rsidRPr="00B344CA">
        <w:rPr>
          <w:rFonts w:ascii="TH SarabunPSK" w:eastAsia="TH SarabunPSK" w:hAnsi="TH SarabunPSK" w:cs="TH SarabunPSK"/>
          <w:sz w:val="32"/>
          <w:szCs w:val="32"/>
          <w:cs/>
        </w:rPr>
        <w:t xml:space="preserve">สามารถขอยกเว้นการเรียนในรายวิชาดังกล่าว และได้รับผลการเรียนเป็นเกรด </w:t>
      </w:r>
      <w:r w:rsidRPr="00B344CA">
        <w:rPr>
          <w:rFonts w:ascii="TH SarabunPSK" w:eastAsia="TH SarabunPSK" w:hAnsi="TH SarabunPSK" w:cs="TH SarabunPSK"/>
          <w:sz w:val="32"/>
          <w:szCs w:val="32"/>
        </w:rPr>
        <w:t>B</w:t>
      </w:r>
      <w:r w:rsidRPr="00B344CA">
        <w:rPr>
          <w:rFonts w:ascii="TH SarabunPSK" w:eastAsia="TH SarabunPSK" w:hAnsi="TH SarabunPSK" w:cs="TH SarabunPSK"/>
          <w:sz w:val="32"/>
          <w:szCs w:val="32"/>
          <w:cs/>
        </w:rPr>
        <w:t>+</w:t>
      </w:r>
    </w:p>
    <w:p w14:paraId="36101DB7" w14:textId="77777777" w:rsidR="00BE559F" w:rsidRPr="00B344CA" w:rsidRDefault="00BE559F" w:rsidP="00BE559F">
      <w:pPr>
        <w:spacing w:after="0" w:line="240" w:lineRule="auto"/>
        <w:ind w:firstLine="1080"/>
        <w:rPr>
          <w:rFonts w:ascii="TH SarabunPSK" w:eastAsia="TH SarabunPSK" w:hAnsi="TH SarabunPSK" w:cs="TH SarabunPSK"/>
          <w:b/>
          <w:sz w:val="32"/>
          <w:szCs w:val="32"/>
        </w:rPr>
      </w:pPr>
      <w:r w:rsidRPr="00B344CA">
        <w:rPr>
          <w:rFonts w:ascii="TH SarabunPSK" w:eastAsia="TH SarabunPSK" w:hAnsi="TH SarabunPSK" w:cs="TH SarabunPSK"/>
          <w:sz w:val="32"/>
          <w:szCs w:val="32"/>
        </w:rPr>
        <w:lastRenderedPageBreak/>
        <w:t>4</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3</w:t>
      </w:r>
      <w:r w:rsidRPr="00B344CA">
        <w:rPr>
          <w:rFonts w:ascii="TH SarabunPSK" w:eastAsia="TH SarabunPSK" w:hAnsi="TH SarabunPSK" w:cs="TH SarabunPSK"/>
          <w:sz w:val="32"/>
          <w:szCs w:val="32"/>
          <w:cs/>
        </w:rPr>
        <w:t>)</w:t>
      </w:r>
      <w:r w:rsidRPr="00B344CA">
        <w:rPr>
          <w:rFonts w:ascii="TH SarabunPSK" w:eastAsia="TH SarabunPSK" w:hAnsi="TH SarabunPSK" w:cs="TH SarabunPSK"/>
          <w:b/>
          <w:bCs/>
          <w:sz w:val="32"/>
          <w:szCs w:val="32"/>
          <w:cs/>
        </w:rPr>
        <w:t xml:space="preserve"> </w:t>
      </w:r>
      <w:r w:rsidRPr="00B344CA">
        <w:rPr>
          <w:rFonts w:ascii="TH SarabunPSK" w:eastAsia="TH SarabunPSK" w:hAnsi="TH SarabunPSK" w:cs="TH SarabunPSK"/>
          <w:sz w:val="32"/>
          <w:szCs w:val="32"/>
          <w:cs/>
        </w:rPr>
        <w:t xml:space="preserve">นักศึกษามีคะแนนสอบร้อยละ </w:t>
      </w:r>
      <w:r w:rsidRPr="00B344CA">
        <w:rPr>
          <w:rFonts w:ascii="TH SarabunPSK" w:eastAsia="TH SarabunPSK" w:hAnsi="TH SarabunPSK" w:cs="TH SarabunPSK"/>
          <w:sz w:val="32"/>
          <w:szCs w:val="32"/>
        </w:rPr>
        <w:t>70</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74</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 xml:space="preserve">99 </w:t>
      </w:r>
      <w:r w:rsidRPr="00B344CA">
        <w:rPr>
          <w:rFonts w:ascii="TH SarabunPSK" w:eastAsia="TH SarabunPSK" w:hAnsi="TH SarabunPSK" w:cs="TH SarabunPSK"/>
          <w:sz w:val="32"/>
          <w:szCs w:val="32"/>
          <w:cs/>
        </w:rPr>
        <w:t xml:space="preserve">สามารถขอยกเว้นการเรียนในรายวิชาดังกล่าว และได้รับผลการเรียนเป็นเกรด </w:t>
      </w:r>
      <w:r w:rsidRPr="00B344CA">
        <w:rPr>
          <w:rFonts w:ascii="TH SarabunPSK" w:eastAsia="TH SarabunPSK" w:hAnsi="TH SarabunPSK" w:cs="TH SarabunPSK"/>
          <w:sz w:val="32"/>
          <w:szCs w:val="32"/>
        </w:rPr>
        <w:t>B</w:t>
      </w:r>
    </w:p>
    <w:p w14:paraId="2350B399" w14:textId="77777777" w:rsidR="00BE559F" w:rsidRPr="00B344CA" w:rsidRDefault="00BE559F" w:rsidP="00BE559F">
      <w:pPr>
        <w:spacing w:after="0" w:line="240" w:lineRule="auto"/>
        <w:ind w:firstLine="1080"/>
        <w:rPr>
          <w:rFonts w:ascii="TH SarabunPSK" w:eastAsia="TH SarabunPSK" w:hAnsi="TH SarabunPSK" w:cs="TH SarabunPSK"/>
          <w:b/>
          <w:sz w:val="32"/>
          <w:szCs w:val="32"/>
        </w:rPr>
      </w:pPr>
      <w:r w:rsidRPr="00B344CA">
        <w:rPr>
          <w:rFonts w:ascii="TH SarabunPSK" w:eastAsia="TH SarabunPSK" w:hAnsi="TH SarabunPSK" w:cs="TH SarabunPSK"/>
          <w:sz w:val="32"/>
          <w:szCs w:val="32"/>
        </w:rPr>
        <w:t>4</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4</w:t>
      </w:r>
      <w:r w:rsidRPr="00B344CA">
        <w:rPr>
          <w:rFonts w:ascii="TH SarabunPSK" w:eastAsia="TH SarabunPSK" w:hAnsi="TH SarabunPSK" w:cs="TH SarabunPSK"/>
          <w:sz w:val="32"/>
          <w:szCs w:val="32"/>
          <w:cs/>
        </w:rPr>
        <w:t>)</w:t>
      </w:r>
      <w:r w:rsidRPr="00B344CA">
        <w:rPr>
          <w:rFonts w:ascii="TH SarabunPSK" w:eastAsia="TH SarabunPSK" w:hAnsi="TH SarabunPSK" w:cs="TH SarabunPSK"/>
          <w:b/>
          <w:bCs/>
          <w:sz w:val="32"/>
          <w:szCs w:val="32"/>
          <w:cs/>
        </w:rPr>
        <w:t xml:space="preserve"> </w:t>
      </w:r>
      <w:r w:rsidRPr="00B344CA">
        <w:rPr>
          <w:rFonts w:ascii="TH SarabunPSK" w:eastAsia="TH SarabunPSK" w:hAnsi="TH SarabunPSK" w:cs="TH SarabunPSK"/>
          <w:sz w:val="32"/>
          <w:szCs w:val="32"/>
          <w:cs/>
        </w:rPr>
        <w:t xml:space="preserve">นักศึกษามีคะแนนสอบน้อยกว่าร้อยละ </w:t>
      </w:r>
      <w:r w:rsidRPr="00B344CA">
        <w:rPr>
          <w:rFonts w:ascii="TH SarabunPSK" w:eastAsia="TH SarabunPSK" w:hAnsi="TH SarabunPSK" w:cs="TH SarabunPSK"/>
          <w:sz w:val="32"/>
          <w:szCs w:val="32"/>
        </w:rPr>
        <w:t xml:space="preserve">70 </w:t>
      </w:r>
      <w:r w:rsidRPr="00B344CA">
        <w:rPr>
          <w:rFonts w:ascii="TH SarabunPSK" w:eastAsia="TH SarabunPSK" w:hAnsi="TH SarabunPSK" w:cs="TH SarabunPSK"/>
          <w:sz w:val="32"/>
          <w:szCs w:val="32"/>
          <w:cs/>
        </w:rPr>
        <w:t>ไม่สามารถขอปรับคะแนนเป็นเกรดได้ และจะต้องลงทะเบียนเรียนตามปกติ</w:t>
      </w:r>
    </w:p>
    <w:p w14:paraId="6A06BE4F" w14:textId="77777777" w:rsidR="00BE559F" w:rsidRPr="00B344CA" w:rsidRDefault="00BE559F" w:rsidP="00BE559F">
      <w:pPr>
        <w:spacing w:after="0" w:line="240" w:lineRule="auto"/>
        <w:ind w:left="810"/>
        <w:rPr>
          <w:rFonts w:ascii="TH SarabunPSK" w:eastAsia="TH SarabunPSK" w:hAnsi="TH SarabunPSK" w:cs="TH SarabunPSK"/>
          <w:b/>
          <w:sz w:val="32"/>
          <w:szCs w:val="32"/>
        </w:rPr>
      </w:pPr>
      <w:r w:rsidRPr="00B344CA">
        <w:rPr>
          <w:rFonts w:ascii="TH SarabunPSK" w:eastAsia="TH SarabunPSK" w:hAnsi="TH SarabunPSK" w:cs="TH SarabunPSK"/>
          <w:sz w:val="32"/>
          <w:szCs w:val="32"/>
        </w:rPr>
        <w:t>5</w:t>
      </w:r>
      <w:r w:rsidRPr="00B344CA">
        <w:rPr>
          <w:rFonts w:ascii="TH SarabunPSK" w:eastAsia="TH SarabunPSK" w:hAnsi="TH SarabunPSK" w:cs="TH SarabunPSK"/>
          <w:sz w:val="32"/>
          <w:szCs w:val="32"/>
          <w:cs/>
        </w:rPr>
        <w:t>)</w:t>
      </w:r>
      <w:r w:rsidRPr="00B344CA">
        <w:rPr>
          <w:rFonts w:ascii="TH SarabunPSK" w:eastAsia="TH SarabunPSK" w:hAnsi="TH SarabunPSK" w:cs="TH SarabunPSK"/>
          <w:b/>
          <w:bCs/>
          <w:sz w:val="32"/>
          <w:szCs w:val="32"/>
          <w:cs/>
        </w:rPr>
        <w:t xml:space="preserve"> </w:t>
      </w:r>
      <w:r w:rsidRPr="00B344CA">
        <w:rPr>
          <w:rFonts w:ascii="TH SarabunPSK" w:eastAsia="TH SarabunPSK" w:hAnsi="TH SarabunPSK" w:cs="TH SarabunPSK"/>
          <w:sz w:val="32"/>
          <w:szCs w:val="32"/>
          <w:cs/>
        </w:rPr>
        <w:t>แนวปฏิบัติการยื่นผลคะแนนการทดสอบวัดความรู้ทางเทคโนโลยีสารสนเทศ</w:t>
      </w:r>
    </w:p>
    <w:p w14:paraId="1FBFD2B7" w14:textId="77777777" w:rsidR="00BE559F" w:rsidRPr="00B344CA" w:rsidRDefault="00BE559F" w:rsidP="00BE559F">
      <w:pPr>
        <w:tabs>
          <w:tab w:val="left" w:pos="1530"/>
        </w:tabs>
        <w:spacing w:after="0" w:line="240" w:lineRule="auto"/>
        <w:ind w:firstLine="1080"/>
        <w:rPr>
          <w:rFonts w:ascii="TH SarabunPSK" w:eastAsia="TH SarabunPSK" w:hAnsi="TH SarabunPSK" w:cs="TH SarabunPSK"/>
          <w:b/>
          <w:sz w:val="32"/>
          <w:szCs w:val="32"/>
        </w:rPr>
      </w:pPr>
      <w:r w:rsidRPr="00B344CA">
        <w:rPr>
          <w:rFonts w:ascii="TH SarabunPSK" w:eastAsia="TH SarabunPSK" w:hAnsi="TH SarabunPSK" w:cs="TH SarabunPSK"/>
          <w:sz w:val="32"/>
          <w:szCs w:val="32"/>
        </w:rPr>
        <w:t>5</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1</w:t>
      </w:r>
      <w:r w:rsidRPr="00B344CA">
        <w:rPr>
          <w:rFonts w:ascii="TH SarabunPSK" w:eastAsia="TH SarabunPSK" w:hAnsi="TH SarabunPSK" w:cs="TH SarabunPSK"/>
          <w:sz w:val="32"/>
          <w:szCs w:val="32"/>
          <w:cs/>
        </w:rPr>
        <w:t>)</w:t>
      </w:r>
      <w:r w:rsidRPr="00B344CA">
        <w:rPr>
          <w:rFonts w:ascii="TH SarabunPSK" w:eastAsia="TH SarabunPSK" w:hAnsi="TH SarabunPSK" w:cs="TH SarabunPSK"/>
          <w:b/>
          <w:bCs/>
          <w:sz w:val="32"/>
          <w:szCs w:val="32"/>
          <w:cs/>
        </w:rPr>
        <w:t xml:space="preserve"> </w:t>
      </w:r>
      <w:r w:rsidRPr="00B344CA">
        <w:rPr>
          <w:rFonts w:ascii="TH SarabunPSK" w:eastAsia="TH SarabunPSK" w:hAnsi="TH SarabunPSK" w:cs="TH SarabunPSK"/>
          <w:sz w:val="32"/>
          <w:szCs w:val="32"/>
          <w:cs/>
        </w:rPr>
        <w:t>นักศึกษายื่นผลคะแนนการทดสอบวัดความรู้ทางเทคโนโลยีสารสนเทศ ไปยังอาจารย์ผู้ประสานรายวิชาเพื่อตรวจสอบ และนำเข้าข้อมูลในระบบของศูนย์บริการการศึกษา</w:t>
      </w:r>
    </w:p>
    <w:p w14:paraId="657E2BBA" w14:textId="1D036D2E" w:rsidR="00BE559F" w:rsidRDefault="00BE559F" w:rsidP="00BE559F">
      <w:pPr>
        <w:rPr>
          <w:rFonts w:ascii="TH SarabunPSK" w:hAnsi="TH SarabunPSK" w:cs="TH SarabunPSK"/>
        </w:rPr>
      </w:pPr>
      <w:r w:rsidRPr="00B344CA">
        <w:rPr>
          <w:rFonts w:ascii="TH SarabunPSK" w:eastAsia="TH SarabunPSK" w:hAnsi="TH SarabunPSK" w:cs="TH SarabunPSK"/>
          <w:sz w:val="32"/>
          <w:szCs w:val="32"/>
        </w:rPr>
        <w:t>5</w:t>
      </w:r>
      <w:r w:rsidRPr="00B344CA">
        <w:rPr>
          <w:rFonts w:ascii="TH SarabunPSK" w:eastAsia="TH SarabunPSK" w:hAnsi="TH SarabunPSK" w:cs="TH SarabunPSK"/>
          <w:sz w:val="32"/>
          <w:szCs w:val="32"/>
          <w:cs/>
        </w:rPr>
        <w:t>.</w:t>
      </w:r>
      <w:r w:rsidRPr="00B344CA">
        <w:rPr>
          <w:rFonts w:ascii="TH SarabunPSK" w:eastAsia="TH SarabunPSK" w:hAnsi="TH SarabunPSK" w:cs="TH SarabunPSK"/>
          <w:sz w:val="32"/>
          <w:szCs w:val="32"/>
        </w:rPr>
        <w:t>2</w:t>
      </w:r>
      <w:r w:rsidRPr="00B344CA">
        <w:rPr>
          <w:rFonts w:ascii="TH SarabunPSK" w:eastAsia="TH SarabunPSK" w:hAnsi="TH SarabunPSK" w:cs="TH SarabunPSK"/>
          <w:sz w:val="32"/>
          <w:szCs w:val="32"/>
          <w:cs/>
        </w:rPr>
        <w:t>)</w:t>
      </w:r>
      <w:r w:rsidRPr="00B344CA">
        <w:rPr>
          <w:rFonts w:ascii="TH SarabunPSK" w:eastAsia="TH SarabunPSK" w:hAnsi="TH SarabunPSK" w:cs="TH SarabunPSK"/>
          <w:b/>
          <w:bCs/>
          <w:sz w:val="32"/>
          <w:szCs w:val="32"/>
          <w:cs/>
        </w:rPr>
        <w:t xml:space="preserve"> </w:t>
      </w:r>
      <w:r w:rsidRPr="00B344CA">
        <w:rPr>
          <w:rFonts w:ascii="TH SarabunPSK" w:eastAsia="TH SarabunPSK" w:hAnsi="TH SarabunPSK" w:cs="TH SarabunPSK"/>
          <w:sz w:val="32"/>
          <w:szCs w:val="32"/>
          <w:cs/>
        </w:rPr>
        <w:t xml:space="preserve">นักศึกษาต้องยื่นผลการสอบภายในสัปดาห์ที่ </w:t>
      </w:r>
      <w:r w:rsidRPr="00B344CA">
        <w:rPr>
          <w:rFonts w:ascii="TH SarabunPSK" w:eastAsia="TH SarabunPSK" w:hAnsi="TH SarabunPSK" w:cs="TH SarabunPSK"/>
          <w:sz w:val="32"/>
          <w:szCs w:val="32"/>
        </w:rPr>
        <w:t xml:space="preserve">2 </w:t>
      </w:r>
      <w:r w:rsidRPr="00B344CA">
        <w:rPr>
          <w:rFonts w:ascii="TH SarabunPSK" w:eastAsia="TH SarabunPSK" w:hAnsi="TH SarabunPSK" w:cs="TH SarabunPSK"/>
          <w:sz w:val="32"/>
          <w:szCs w:val="32"/>
          <w:cs/>
        </w:rPr>
        <w:t>ของภาคการศึกษาที่นักศึกษาลงทะเบียน</w:t>
      </w:r>
    </w:p>
    <w:p w14:paraId="0B628853" w14:textId="77777777" w:rsidR="00826AC2" w:rsidRDefault="00826AC2" w:rsidP="00BE559F">
      <w:pPr>
        <w:rPr>
          <w:rFonts w:ascii="TH SarabunPSK" w:hAnsi="TH SarabunPSK" w:cs="TH SarabunPSK"/>
        </w:rPr>
      </w:pPr>
    </w:p>
    <w:p w14:paraId="57DE12E6" w14:textId="77777777" w:rsidR="00826AC2" w:rsidRDefault="00826AC2" w:rsidP="00BE559F">
      <w:pPr>
        <w:rPr>
          <w:rFonts w:ascii="TH SarabunPSK" w:hAnsi="TH SarabunPSK" w:cs="TH SarabunPSK"/>
        </w:rPr>
      </w:pPr>
    </w:p>
    <w:p w14:paraId="5F1E0D31" w14:textId="77777777" w:rsidR="00826AC2" w:rsidRDefault="00826AC2" w:rsidP="00BE559F">
      <w:pPr>
        <w:rPr>
          <w:rFonts w:ascii="TH SarabunPSK" w:hAnsi="TH SarabunPSK" w:cs="TH SarabunPSK"/>
        </w:rPr>
      </w:pPr>
    </w:p>
    <w:p w14:paraId="02D85CE8" w14:textId="77777777" w:rsidR="00826AC2" w:rsidRDefault="00826AC2" w:rsidP="00BE559F">
      <w:pPr>
        <w:rPr>
          <w:rFonts w:ascii="TH SarabunPSK" w:hAnsi="TH SarabunPSK" w:cs="TH SarabunPSK"/>
        </w:rPr>
      </w:pPr>
    </w:p>
    <w:p w14:paraId="25230107" w14:textId="77777777" w:rsidR="00826AC2" w:rsidRDefault="00826AC2" w:rsidP="00BE559F">
      <w:pPr>
        <w:rPr>
          <w:rFonts w:ascii="TH SarabunPSK" w:hAnsi="TH SarabunPSK" w:cs="TH SarabunPSK"/>
        </w:rPr>
      </w:pPr>
    </w:p>
    <w:p w14:paraId="3DE0FFA5" w14:textId="77777777" w:rsidR="00826AC2" w:rsidRDefault="00826AC2" w:rsidP="00BE559F">
      <w:pPr>
        <w:rPr>
          <w:rFonts w:ascii="TH SarabunPSK" w:hAnsi="TH SarabunPSK" w:cs="TH SarabunPSK"/>
        </w:rPr>
      </w:pPr>
    </w:p>
    <w:p w14:paraId="7F3240F4" w14:textId="77777777" w:rsidR="00826AC2" w:rsidRDefault="00826AC2" w:rsidP="00BE559F">
      <w:pPr>
        <w:rPr>
          <w:rFonts w:ascii="TH SarabunPSK" w:hAnsi="TH SarabunPSK" w:cs="TH SarabunPSK"/>
        </w:rPr>
      </w:pPr>
    </w:p>
    <w:p w14:paraId="0E7F4903" w14:textId="77777777" w:rsidR="00826AC2" w:rsidRDefault="00826AC2" w:rsidP="00BE559F">
      <w:pPr>
        <w:rPr>
          <w:rFonts w:ascii="TH SarabunPSK" w:hAnsi="TH SarabunPSK" w:cs="TH SarabunPSK"/>
        </w:rPr>
      </w:pPr>
    </w:p>
    <w:p w14:paraId="371D2BEC" w14:textId="77777777" w:rsidR="00826AC2" w:rsidRDefault="00826AC2" w:rsidP="00BE559F">
      <w:pPr>
        <w:rPr>
          <w:rFonts w:ascii="TH SarabunPSK" w:hAnsi="TH SarabunPSK" w:cs="TH SarabunPSK"/>
        </w:rPr>
      </w:pPr>
    </w:p>
    <w:p w14:paraId="06CCFEB5" w14:textId="77777777" w:rsidR="00826AC2" w:rsidRDefault="00826AC2" w:rsidP="00BE559F">
      <w:pPr>
        <w:rPr>
          <w:rFonts w:ascii="TH SarabunPSK" w:hAnsi="TH SarabunPSK" w:cs="TH SarabunPSK"/>
        </w:rPr>
      </w:pPr>
    </w:p>
    <w:p w14:paraId="143BA862" w14:textId="77777777" w:rsidR="00826AC2" w:rsidRDefault="00826AC2" w:rsidP="00BE559F">
      <w:pPr>
        <w:rPr>
          <w:rFonts w:ascii="TH SarabunPSK" w:hAnsi="TH SarabunPSK" w:cs="TH SarabunPSK"/>
        </w:rPr>
      </w:pPr>
    </w:p>
    <w:p w14:paraId="4A3D7F52" w14:textId="77777777" w:rsidR="00826AC2" w:rsidRDefault="00826AC2" w:rsidP="00BE559F">
      <w:pPr>
        <w:rPr>
          <w:rFonts w:ascii="TH SarabunPSK" w:hAnsi="TH SarabunPSK" w:cs="TH SarabunPSK"/>
        </w:rPr>
      </w:pPr>
    </w:p>
    <w:p w14:paraId="1E2B9B31" w14:textId="77777777" w:rsidR="00826AC2" w:rsidRDefault="00826AC2" w:rsidP="00BE559F">
      <w:pPr>
        <w:rPr>
          <w:rFonts w:ascii="TH SarabunPSK" w:hAnsi="TH SarabunPSK" w:cs="TH SarabunPSK"/>
        </w:rPr>
      </w:pPr>
    </w:p>
    <w:p w14:paraId="7433EA5D" w14:textId="77777777" w:rsidR="00826AC2" w:rsidRDefault="00826AC2" w:rsidP="00BE559F">
      <w:pPr>
        <w:rPr>
          <w:rFonts w:ascii="TH SarabunPSK" w:hAnsi="TH SarabunPSK" w:cs="TH SarabunPSK"/>
        </w:rPr>
      </w:pPr>
    </w:p>
    <w:p w14:paraId="18EEF4C3" w14:textId="77777777" w:rsidR="00826AC2" w:rsidRDefault="00826AC2" w:rsidP="00BE559F">
      <w:pPr>
        <w:rPr>
          <w:rFonts w:ascii="TH SarabunPSK" w:hAnsi="TH SarabunPSK" w:cs="TH SarabunPSK"/>
        </w:rPr>
      </w:pPr>
    </w:p>
    <w:p w14:paraId="3E144E77" w14:textId="77777777" w:rsidR="00826AC2" w:rsidRDefault="00826AC2" w:rsidP="00BE559F">
      <w:pPr>
        <w:rPr>
          <w:rFonts w:ascii="TH SarabunPSK" w:hAnsi="TH SarabunPSK" w:cs="TH SarabunPSK"/>
        </w:rPr>
      </w:pPr>
    </w:p>
    <w:p w14:paraId="71CD28AA" w14:textId="77777777" w:rsidR="00826AC2" w:rsidRDefault="00826AC2" w:rsidP="00BE559F">
      <w:pPr>
        <w:rPr>
          <w:rFonts w:ascii="TH SarabunPSK" w:hAnsi="TH SarabunPSK" w:cs="TH SarabunPSK"/>
        </w:rPr>
      </w:pPr>
    </w:p>
    <w:p w14:paraId="5442C8C5" w14:textId="77777777" w:rsidR="00826AC2" w:rsidRDefault="00826AC2" w:rsidP="00BE559F">
      <w:pPr>
        <w:rPr>
          <w:rFonts w:ascii="TH SarabunPSK" w:hAnsi="TH SarabunPSK" w:cs="TH SarabunPSK"/>
        </w:rPr>
      </w:pPr>
    </w:p>
    <w:p w14:paraId="72390C5F" w14:textId="77777777" w:rsidR="00826AC2" w:rsidRDefault="00826AC2" w:rsidP="00BE559F">
      <w:pPr>
        <w:rPr>
          <w:rFonts w:ascii="TH SarabunPSK" w:hAnsi="TH SarabunPSK" w:cs="TH SarabunPSK"/>
        </w:rPr>
      </w:pPr>
    </w:p>
    <w:p w14:paraId="3F425A29" w14:textId="77777777" w:rsidR="00826AC2" w:rsidRDefault="00826AC2" w:rsidP="00BE559F">
      <w:pPr>
        <w:rPr>
          <w:rFonts w:ascii="TH SarabunPSK" w:hAnsi="TH SarabunPSK" w:cs="TH SarabunPSK"/>
        </w:rPr>
      </w:pPr>
    </w:p>
    <w:p w14:paraId="5C5B8062" w14:textId="77777777" w:rsidR="00075E8C" w:rsidRPr="00D03292" w:rsidRDefault="00075E8C" w:rsidP="00075E8C">
      <w:pPr>
        <w:pStyle w:val="3"/>
        <w:numPr>
          <w:ilvl w:val="0"/>
          <w:numId w:val="0"/>
        </w:numPr>
        <w:ind w:left="450" w:hanging="360"/>
        <w:jc w:val="center"/>
        <w:rPr>
          <w:rFonts w:ascii="TH SarabunPSK" w:hAnsi="TH SarabunPSK" w:cs="TH SarabunPSK"/>
        </w:rPr>
      </w:pPr>
      <w:r w:rsidRPr="00D03292">
        <w:rPr>
          <w:rFonts w:ascii="TH SarabunPSK" w:hAnsi="TH SarabunPSK" w:cs="TH SarabunPSK"/>
        </w:rPr>
        <w:lastRenderedPageBreak/>
        <w:t xml:space="preserve">Slide </w:t>
      </w:r>
      <w:r w:rsidRPr="00D03292">
        <w:rPr>
          <w:rFonts w:ascii="TH SarabunPSK" w:hAnsi="TH SarabunPSK" w:cs="TH SarabunPSK"/>
          <w:cs/>
        </w:rPr>
        <w:t>(บางส่วน) เอกสารประกอบการประชุมการจัดการเรียนการสอนทวิภาค</w:t>
      </w:r>
    </w:p>
    <w:p w14:paraId="3D59168E" w14:textId="77777777" w:rsidR="00075E8C" w:rsidRPr="00D03292" w:rsidRDefault="00075E8C" w:rsidP="00075E8C">
      <w:pPr>
        <w:spacing w:after="0" w:line="240" w:lineRule="auto"/>
        <w:jc w:val="center"/>
        <w:rPr>
          <w:rFonts w:ascii="TH SarabunPSK" w:eastAsia="TH SarabunPSK" w:hAnsi="TH SarabunPSK" w:cs="TH SarabunPSK"/>
          <w:sz w:val="32"/>
          <w:szCs w:val="32"/>
          <w:cs/>
        </w:rPr>
      </w:pPr>
      <w:r w:rsidRPr="00D03292">
        <w:rPr>
          <w:rFonts w:ascii="TH SarabunPSK" w:eastAsia="TH SarabunPSK" w:hAnsi="TH SarabunPSK" w:cs="TH SarabunPSK"/>
          <w:sz w:val="32"/>
          <w:szCs w:val="32"/>
          <w:cs/>
        </w:rPr>
        <w:t>โดยศูนย์บริการการศึกษา มหาวิทยาลัยวลัยลักษณ์ เมื่อวันที่ 10 เมษายน 2566 (ให้ตัดส่วนนี้ออกตอนทำเล่มนำเสนอคณะกรรมการ)</w:t>
      </w:r>
    </w:p>
    <w:p w14:paraId="1DC30F18" w14:textId="77777777" w:rsidR="00075E8C" w:rsidRPr="00D03292" w:rsidRDefault="00075E8C" w:rsidP="00075E8C">
      <w:pPr>
        <w:spacing w:after="0" w:line="240" w:lineRule="auto"/>
        <w:jc w:val="center"/>
        <w:rPr>
          <w:rFonts w:ascii="TH SarabunPSK" w:eastAsia="TH SarabunPSK" w:hAnsi="TH SarabunPSK" w:cs="TH SarabunPSK"/>
          <w:sz w:val="32"/>
          <w:szCs w:val="32"/>
        </w:rPr>
      </w:pPr>
    </w:p>
    <w:p w14:paraId="5F26C676" w14:textId="77777777" w:rsidR="00075E8C" w:rsidRPr="00D03292" w:rsidRDefault="00075E8C" w:rsidP="00075E8C">
      <w:pPr>
        <w:spacing w:after="0" w:line="240" w:lineRule="auto"/>
        <w:jc w:val="center"/>
        <w:rPr>
          <w:rFonts w:ascii="TH SarabunPSK" w:eastAsia="TH SarabunPSK" w:hAnsi="TH SarabunPSK" w:cs="TH SarabunPSK"/>
          <w:sz w:val="32"/>
          <w:szCs w:val="32"/>
        </w:rPr>
      </w:pPr>
      <w:r w:rsidRPr="00D03292">
        <w:rPr>
          <w:rFonts w:ascii="TH SarabunPSK" w:eastAsia="TH SarabunPSK" w:hAnsi="TH SarabunPSK" w:cs="TH SarabunPSK"/>
          <w:noProof/>
          <w:sz w:val="32"/>
          <w:szCs w:val="32"/>
        </w:rPr>
        <w:drawing>
          <wp:inline distT="0" distB="0" distL="0" distR="0" wp14:anchorId="100BDAFB" wp14:editId="31DC832F">
            <wp:extent cx="5239109" cy="2947104"/>
            <wp:effectExtent l="0" t="0" r="0" b="5715"/>
            <wp:docPr id="373199435"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199435" name="รูปภาพ 373199435"/>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247615" cy="2951889"/>
                    </a:xfrm>
                    <a:prstGeom prst="rect">
                      <a:avLst/>
                    </a:prstGeom>
                  </pic:spPr>
                </pic:pic>
              </a:graphicData>
            </a:graphic>
          </wp:inline>
        </w:drawing>
      </w:r>
    </w:p>
    <w:p w14:paraId="6D98864A" w14:textId="77777777" w:rsidR="00075E8C" w:rsidRPr="00D03292" w:rsidRDefault="00075E8C" w:rsidP="00075E8C">
      <w:pPr>
        <w:spacing w:after="0" w:line="240" w:lineRule="auto"/>
        <w:jc w:val="center"/>
        <w:rPr>
          <w:rFonts w:ascii="TH SarabunPSK" w:eastAsia="TH SarabunPSK" w:hAnsi="TH SarabunPSK" w:cs="TH SarabunPSK"/>
          <w:sz w:val="32"/>
          <w:szCs w:val="32"/>
        </w:rPr>
      </w:pPr>
    </w:p>
    <w:p w14:paraId="0F64B487" w14:textId="77777777" w:rsidR="00075E8C" w:rsidRPr="00D03292" w:rsidRDefault="00075E8C" w:rsidP="00075E8C">
      <w:pPr>
        <w:spacing w:after="0" w:line="240" w:lineRule="auto"/>
        <w:jc w:val="center"/>
        <w:rPr>
          <w:rFonts w:ascii="TH SarabunPSK" w:eastAsia="TH SarabunPSK" w:hAnsi="TH SarabunPSK" w:cs="TH SarabunPSK"/>
          <w:sz w:val="32"/>
          <w:szCs w:val="32"/>
        </w:rPr>
      </w:pPr>
      <w:r w:rsidRPr="00D03292">
        <w:rPr>
          <w:rFonts w:ascii="TH SarabunPSK" w:eastAsia="TH SarabunPSK" w:hAnsi="TH SarabunPSK" w:cs="TH SarabunPSK"/>
          <w:noProof/>
          <w:sz w:val="32"/>
          <w:szCs w:val="32"/>
        </w:rPr>
        <w:drawing>
          <wp:inline distT="0" distB="0" distL="0" distR="0" wp14:anchorId="73A17E29" wp14:editId="1571CDCE">
            <wp:extent cx="5349240" cy="3333750"/>
            <wp:effectExtent l="0" t="0" r="3810" b="0"/>
            <wp:docPr id="853489873" name="รูปภาพ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489873" name="รูปภาพ 853489873"/>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349240" cy="3333750"/>
                    </a:xfrm>
                    <a:prstGeom prst="rect">
                      <a:avLst/>
                    </a:prstGeom>
                  </pic:spPr>
                </pic:pic>
              </a:graphicData>
            </a:graphic>
          </wp:inline>
        </w:drawing>
      </w:r>
    </w:p>
    <w:p w14:paraId="256E6B66" w14:textId="77777777" w:rsidR="00075E8C" w:rsidRPr="00D03292" w:rsidRDefault="00075E8C" w:rsidP="00075E8C">
      <w:pPr>
        <w:spacing w:after="0" w:line="240" w:lineRule="auto"/>
        <w:rPr>
          <w:rFonts w:ascii="TH SarabunPSK" w:eastAsia="TH SarabunPSK" w:hAnsi="TH SarabunPSK" w:cs="TH SarabunPSK"/>
          <w:b/>
          <w:bCs/>
          <w:sz w:val="32"/>
          <w:szCs w:val="32"/>
        </w:rPr>
      </w:pPr>
    </w:p>
    <w:p w14:paraId="181ADF0E" w14:textId="77777777" w:rsidR="00075E8C" w:rsidRPr="00D03292" w:rsidRDefault="00075E8C" w:rsidP="00075E8C">
      <w:pPr>
        <w:spacing w:after="0" w:line="240" w:lineRule="auto"/>
        <w:rPr>
          <w:rFonts w:ascii="TH SarabunPSK" w:eastAsia="TH SarabunPSK" w:hAnsi="TH SarabunPSK" w:cs="TH SarabunPSK"/>
          <w:b/>
          <w:bCs/>
          <w:sz w:val="32"/>
          <w:szCs w:val="32"/>
        </w:rPr>
      </w:pPr>
    </w:p>
    <w:p w14:paraId="59EBDC00" w14:textId="77777777" w:rsidR="00075E8C" w:rsidRPr="00D03292" w:rsidRDefault="00075E8C" w:rsidP="00075E8C">
      <w:pPr>
        <w:spacing w:after="0" w:line="240" w:lineRule="auto"/>
        <w:rPr>
          <w:rFonts w:ascii="TH SarabunPSK" w:eastAsia="TH SarabunPSK" w:hAnsi="TH SarabunPSK" w:cs="TH SarabunPSK"/>
          <w:b/>
          <w:bCs/>
          <w:sz w:val="32"/>
          <w:szCs w:val="32"/>
        </w:rPr>
      </w:pPr>
      <w:r w:rsidRPr="00D03292">
        <w:rPr>
          <w:rFonts w:ascii="TH SarabunPSK" w:eastAsia="TH SarabunPSK" w:hAnsi="TH SarabunPSK" w:cs="TH SarabunPSK"/>
          <w:b/>
          <w:bCs/>
          <w:noProof/>
          <w:sz w:val="32"/>
          <w:szCs w:val="32"/>
        </w:rPr>
        <w:lastRenderedPageBreak/>
        <w:drawing>
          <wp:inline distT="0" distB="0" distL="0" distR="0" wp14:anchorId="49F10252" wp14:editId="3DF2DD41">
            <wp:extent cx="5274310" cy="2966905"/>
            <wp:effectExtent l="0" t="0" r="2540" b="5080"/>
            <wp:docPr id="346546933" name="รูปภาพ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546933" name="รูปภาพ 346546933"/>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274310" cy="2966905"/>
                    </a:xfrm>
                    <a:prstGeom prst="rect">
                      <a:avLst/>
                    </a:prstGeom>
                  </pic:spPr>
                </pic:pic>
              </a:graphicData>
            </a:graphic>
          </wp:inline>
        </w:drawing>
      </w:r>
    </w:p>
    <w:p w14:paraId="4863C384" w14:textId="77777777" w:rsidR="00075E8C" w:rsidRPr="00D03292" w:rsidRDefault="00075E8C" w:rsidP="00075E8C">
      <w:pPr>
        <w:spacing w:after="0" w:line="240" w:lineRule="auto"/>
        <w:rPr>
          <w:rFonts w:ascii="TH SarabunPSK" w:eastAsia="TH SarabunPSK" w:hAnsi="TH SarabunPSK" w:cs="TH SarabunPSK"/>
          <w:b/>
          <w:bCs/>
          <w:sz w:val="32"/>
          <w:szCs w:val="32"/>
        </w:rPr>
      </w:pPr>
    </w:p>
    <w:p w14:paraId="36507ECA" w14:textId="77777777" w:rsidR="00075E8C" w:rsidRPr="00D03292" w:rsidRDefault="00075E8C" w:rsidP="00075E8C">
      <w:pPr>
        <w:spacing w:after="0" w:line="240" w:lineRule="auto"/>
        <w:rPr>
          <w:rFonts w:ascii="TH SarabunPSK" w:eastAsia="TH SarabunPSK" w:hAnsi="TH SarabunPSK" w:cs="TH SarabunPSK"/>
          <w:b/>
          <w:bCs/>
          <w:sz w:val="32"/>
          <w:szCs w:val="32"/>
        </w:rPr>
      </w:pPr>
    </w:p>
    <w:p w14:paraId="491CCB12" w14:textId="77777777" w:rsidR="00075E8C" w:rsidRPr="00D03292" w:rsidRDefault="00075E8C" w:rsidP="00075E8C">
      <w:pPr>
        <w:spacing w:after="0" w:line="240" w:lineRule="auto"/>
        <w:rPr>
          <w:rFonts w:ascii="TH SarabunPSK" w:eastAsia="TH SarabunPSK" w:hAnsi="TH SarabunPSK" w:cs="TH SarabunPSK"/>
          <w:b/>
          <w:bCs/>
          <w:sz w:val="32"/>
          <w:szCs w:val="32"/>
        </w:rPr>
      </w:pPr>
    </w:p>
    <w:p w14:paraId="70A75A83" w14:textId="77777777" w:rsidR="00075E8C" w:rsidRPr="00D03292" w:rsidRDefault="00075E8C" w:rsidP="00075E8C">
      <w:pPr>
        <w:spacing w:after="0" w:line="240" w:lineRule="auto"/>
        <w:rPr>
          <w:rFonts w:ascii="TH SarabunPSK" w:eastAsia="TH SarabunPSK" w:hAnsi="TH SarabunPSK" w:cs="TH SarabunPSK"/>
          <w:b/>
          <w:bCs/>
          <w:sz w:val="32"/>
          <w:szCs w:val="32"/>
        </w:rPr>
      </w:pPr>
      <w:r w:rsidRPr="00D03292">
        <w:rPr>
          <w:rFonts w:ascii="TH SarabunPSK" w:eastAsia="TH SarabunPSK" w:hAnsi="TH SarabunPSK" w:cs="TH SarabunPSK"/>
          <w:b/>
          <w:bCs/>
          <w:noProof/>
          <w:sz w:val="32"/>
          <w:szCs w:val="32"/>
        </w:rPr>
        <w:drawing>
          <wp:inline distT="0" distB="0" distL="0" distR="0" wp14:anchorId="291EDBCF" wp14:editId="1FE35BD5">
            <wp:extent cx="5384800" cy="3333750"/>
            <wp:effectExtent l="0" t="0" r="6350" b="0"/>
            <wp:docPr id="316204448" name="รูปภาพ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204448" name="รูปภาพ 316204448"/>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386137" cy="3334578"/>
                    </a:xfrm>
                    <a:prstGeom prst="rect">
                      <a:avLst/>
                    </a:prstGeom>
                  </pic:spPr>
                </pic:pic>
              </a:graphicData>
            </a:graphic>
          </wp:inline>
        </w:drawing>
      </w:r>
    </w:p>
    <w:p w14:paraId="5F483FC9" w14:textId="77777777" w:rsidR="00075E8C" w:rsidRPr="00D03292" w:rsidRDefault="00075E8C" w:rsidP="00075E8C">
      <w:pPr>
        <w:spacing w:after="0" w:line="240" w:lineRule="auto"/>
        <w:rPr>
          <w:rFonts w:ascii="TH SarabunPSK" w:eastAsia="TH SarabunPSK" w:hAnsi="TH SarabunPSK" w:cs="TH SarabunPSK"/>
          <w:b/>
          <w:bCs/>
          <w:sz w:val="32"/>
          <w:szCs w:val="32"/>
        </w:rPr>
      </w:pPr>
    </w:p>
    <w:p w14:paraId="71C3E6F2" w14:textId="77777777" w:rsidR="00075E8C" w:rsidRPr="00D03292" w:rsidRDefault="00075E8C" w:rsidP="00075E8C">
      <w:pPr>
        <w:spacing w:after="0" w:line="240" w:lineRule="auto"/>
        <w:rPr>
          <w:rFonts w:ascii="TH SarabunPSK" w:eastAsia="TH SarabunPSK" w:hAnsi="TH SarabunPSK" w:cs="TH SarabunPSK"/>
          <w:b/>
          <w:bCs/>
          <w:sz w:val="32"/>
          <w:szCs w:val="32"/>
        </w:rPr>
      </w:pPr>
      <w:r w:rsidRPr="00D03292">
        <w:rPr>
          <w:rFonts w:ascii="TH SarabunPSK" w:eastAsia="TH SarabunPSK" w:hAnsi="TH SarabunPSK" w:cs="TH SarabunPSK"/>
          <w:b/>
          <w:bCs/>
          <w:noProof/>
          <w:sz w:val="32"/>
          <w:szCs w:val="32"/>
        </w:rPr>
        <w:lastRenderedPageBreak/>
        <w:drawing>
          <wp:inline distT="0" distB="0" distL="0" distR="0" wp14:anchorId="7046C6BA" wp14:editId="6642D14B">
            <wp:extent cx="5791200" cy="3333750"/>
            <wp:effectExtent l="0" t="0" r="0" b="0"/>
            <wp:docPr id="1117731550" name="รูปภาพ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731550" name="รูปภาพ 1117731550"/>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92103" cy="3334270"/>
                    </a:xfrm>
                    <a:prstGeom prst="rect">
                      <a:avLst/>
                    </a:prstGeom>
                  </pic:spPr>
                </pic:pic>
              </a:graphicData>
            </a:graphic>
          </wp:inline>
        </w:drawing>
      </w:r>
    </w:p>
    <w:p w14:paraId="037FC575" w14:textId="77777777" w:rsidR="00075E8C" w:rsidRPr="00D03292" w:rsidRDefault="00075E8C" w:rsidP="00075E8C">
      <w:pPr>
        <w:spacing w:after="0" w:line="240" w:lineRule="auto"/>
        <w:rPr>
          <w:rFonts w:ascii="TH SarabunPSK" w:eastAsia="TH SarabunPSK" w:hAnsi="TH SarabunPSK" w:cs="TH SarabunPSK"/>
          <w:b/>
          <w:bCs/>
          <w:sz w:val="32"/>
          <w:szCs w:val="32"/>
        </w:rPr>
      </w:pPr>
    </w:p>
    <w:p w14:paraId="57C6D093" w14:textId="77777777" w:rsidR="00075E8C" w:rsidRPr="00D03292" w:rsidRDefault="00075E8C" w:rsidP="00075E8C">
      <w:pPr>
        <w:spacing w:after="0" w:line="240" w:lineRule="auto"/>
        <w:rPr>
          <w:rFonts w:ascii="TH SarabunPSK" w:eastAsia="TH SarabunPSK" w:hAnsi="TH SarabunPSK" w:cs="TH SarabunPSK"/>
          <w:b/>
          <w:bCs/>
          <w:sz w:val="32"/>
          <w:szCs w:val="32"/>
        </w:rPr>
      </w:pPr>
      <w:r w:rsidRPr="00D03292">
        <w:rPr>
          <w:rFonts w:ascii="TH SarabunPSK" w:eastAsia="TH SarabunPSK" w:hAnsi="TH SarabunPSK" w:cs="TH SarabunPSK"/>
          <w:b/>
          <w:bCs/>
          <w:noProof/>
          <w:sz w:val="32"/>
          <w:szCs w:val="32"/>
        </w:rPr>
        <w:drawing>
          <wp:inline distT="0" distB="0" distL="0" distR="0" wp14:anchorId="2C6410AD" wp14:editId="15E07BF1">
            <wp:extent cx="5791200" cy="3333750"/>
            <wp:effectExtent l="0" t="0" r="0" b="0"/>
            <wp:docPr id="456985077" name="รูปภาพ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985077" name="รูปภาพ 456985077"/>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91200" cy="3333750"/>
                    </a:xfrm>
                    <a:prstGeom prst="rect">
                      <a:avLst/>
                    </a:prstGeom>
                  </pic:spPr>
                </pic:pic>
              </a:graphicData>
            </a:graphic>
          </wp:inline>
        </w:drawing>
      </w:r>
    </w:p>
    <w:p w14:paraId="013C84A7" w14:textId="77777777" w:rsidR="00075E8C" w:rsidRPr="00D03292" w:rsidRDefault="00075E8C" w:rsidP="00075E8C">
      <w:pPr>
        <w:spacing w:after="0" w:line="240" w:lineRule="auto"/>
        <w:rPr>
          <w:rFonts w:ascii="TH SarabunPSK" w:eastAsia="TH SarabunPSK" w:hAnsi="TH SarabunPSK" w:cs="TH SarabunPSK"/>
          <w:b/>
          <w:bCs/>
          <w:sz w:val="32"/>
          <w:szCs w:val="32"/>
        </w:rPr>
      </w:pPr>
    </w:p>
    <w:p w14:paraId="09B9A7B4" w14:textId="77777777" w:rsidR="00075E8C" w:rsidRPr="00D03292" w:rsidRDefault="00075E8C" w:rsidP="00075E8C">
      <w:pPr>
        <w:spacing w:after="0" w:line="240" w:lineRule="auto"/>
        <w:rPr>
          <w:rFonts w:ascii="TH SarabunPSK" w:eastAsia="TH SarabunPSK" w:hAnsi="TH SarabunPSK" w:cs="TH SarabunPSK"/>
          <w:b/>
          <w:bCs/>
          <w:sz w:val="32"/>
          <w:szCs w:val="32"/>
        </w:rPr>
      </w:pPr>
      <w:r w:rsidRPr="00D03292">
        <w:rPr>
          <w:rFonts w:ascii="TH SarabunPSK" w:eastAsia="TH SarabunPSK" w:hAnsi="TH SarabunPSK" w:cs="TH SarabunPSK"/>
          <w:b/>
          <w:bCs/>
          <w:noProof/>
          <w:sz w:val="32"/>
          <w:szCs w:val="32"/>
        </w:rPr>
        <w:lastRenderedPageBreak/>
        <w:drawing>
          <wp:inline distT="0" distB="0" distL="0" distR="0" wp14:anchorId="5FFF7DC7" wp14:editId="67892218">
            <wp:extent cx="5747657" cy="3333750"/>
            <wp:effectExtent l="0" t="0" r="5715" b="0"/>
            <wp:docPr id="1850699262" name="รูปภาพ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699262" name="รูปภาพ 1850699262"/>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47929" cy="3333908"/>
                    </a:xfrm>
                    <a:prstGeom prst="rect">
                      <a:avLst/>
                    </a:prstGeom>
                  </pic:spPr>
                </pic:pic>
              </a:graphicData>
            </a:graphic>
          </wp:inline>
        </w:drawing>
      </w:r>
    </w:p>
    <w:p w14:paraId="32635E3D" w14:textId="77777777" w:rsidR="00075E8C" w:rsidRPr="00D03292" w:rsidRDefault="00075E8C" w:rsidP="00075E8C">
      <w:pPr>
        <w:spacing w:after="0" w:line="240" w:lineRule="auto"/>
        <w:rPr>
          <w:rFonts w:ascii="TH SarabunPSK" w:eastAsia="TH SarabunPSK" w:hAnsi="TH SarabunPSK" w:cs="TH SarabunPSK"/>
          <w:b/>
          <w:bCs/>
          <w:sz w:val="32"/>
          <w:szCs w:val="32"/>
        </w:rPr>
      </w:pPr>
    </w:p>
    <w:p w14:paraId="292311D5" w14:textId="77777777" w:rsidR="00075E8C" w:rsidRPr="00D03292" w:rsidRDefault="00075E8C" w:rsidP="00075E8C">
      <w:pPr>
        <w:spacing w:after="0" w:line="240" w:lineRule="auto"/>
        <w:rPr>
          <w:rFonts w:ascii="TH SarabunPSK" w:eastAsia="TH SarabunPSK" w:hAnsi="TH SarabunPSK" w:cs="TH SarabunPSK"/>
          <w:b/>
          <w:bCs/>
          <w:sz w:val="32"/>
          <w:szCs w:val="32"/>
        </w:rPr>
      </w:pPr>
      <w:r w:rsidRPr="00D03292">
        <w:rPr>
          <w:rFonts w:ascii="TH SarabunPSK" w:eastAsia="TH SarabunPSK" w:hAnsi="TH SarabunPSK" w:cs="TH SarabunPSK"/>
          <w:b/>
          <w:bCs/>
          <w:noProof/>
          <w:sz w:val="32"/>
          <w:szCs w:val="32"/>
        </w:rPr>
        <w:drawing>
          <wp:inline distT="0" distB="0" distL="0" distR="0" wp14:anchorId="12EDD4A7" wp14:editId="4903CDA7">
            <wp:extent cx="5834743" cy="3333750"/>
            <wp:effectExtent l="0" t="0" r="0" b="0"/>
            <wp:docPr id="1642921100" name="รูปภาพ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921100" name="รูปภาพ 1642921100"/>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835377" cy="3334112"/>
                    </a:xfrm>
                    <a:prstGeom prst="rect">
                      <a:avLst/>
                    </a:prstGeom>
                  </pic:spPr>
                </pic:pic>
              </a:graphicData>
            </a:graphic>
          </wp:inline>
        </w:drawing>
      </w:r>
    </w:p>
    <w:p w14:paraId="416FD509" w14:textId="77777777" w:rsidR="00075E8C" w:rsidRPr="00D03292" w:rsidRDefault="00075E8C" w:rsidP="00075E8C">
      <w:pPr>
        <w:spacing w:after="0" w:line="240" w:lineRule="auto"/>
        <w:rPr>
          <w:rFonts w:ascii="TH SarabunPSK" w:eastAsia="TH SarabunPSK" w:hAnsi="TH SarabunPSK" w:cs="TH SarabunPSK"/>
          <w:b/>
          <w:bCs/>
          <w:sz w:val="32"/>
          <w:szCs w:val="32"/>
        </w:rPr>
      </w:pPr>
    </w:p>
    <w:p w14:paraId="7A4C8263" w14:textId="77777777" w:rsidR="00075E8C" w:rsidRPr="00D03292" w:rsidRDefault="00075E8C" w:rsidP="00075E8C">
      <w:pPr>
        <w:spacing w:after="0" w:line="240" w:lineRule="auto"/>
        <w:rPr>
          <w:rFonts w:ascii="TH SarabunPSK" w:eastAsia="TH SarabunPSK" w:hAnsi="TH SarabunPSK" w:cs="TH SarabunPSK"/>
          <w:b/>
          <w:bCs/>
          <w:sz w:val="32"/>
          <w:szCs w:val="32"/>
        </w:rPr>
      </w:pPr>
      <w:r w:rsidRPr="00D03292">
        <w:rPr>
          <w:rFonts w:ascii="TH SarabunPSK" w:eastAsia="TH SarabunPSK" w:hAnsi="TH SarabunPSK" w:cs="TH SarabunPSK"/>
          <w:b/>
          <w:bCs/>
          <w:noProof/>
          <w:sz w:val="32"/>
          <w:szCs w:val="32"/>
        </w:rPr>
        <w:lastRenderedPageBreak/>
        <w:drawing>
          <wp:inline distT="0" distB="0" distL="0" distR="0" wp14:anchorId="31F56858" wp14:editId="2EB0C84B">
            <wp:extent cx="5926455" cy="3333750"/>
            <wp:effectExtent l="0" t="0" r="0" b="0"/>
            <wp:docPr id="1677433778" name="รูปภาพ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433778" name="รูปภาพ 1677433778"/>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26455" cy="3333750"/>
                    </a:xfrm>
                    <a:prstGeom prst="rect">
                      <a:avLst/>
                    </a:prstGeom>
                  </pic:spPr>
                </pic:pic>
              </a:graphicData>
            </a:graphic>
          </wp:inline>
        </w:drawing>
      </w:r>
    </w:p>
    <w:p w14:paraId="6432F677" w14:textId="77777777" w:rsidR="00075E8C" w:rsidRPr="00D03292" w:rsidRDefault="00075E8C" w:rsidP="00075E8C">
      <w:pPr>
        <w:spacing w:after="0" w:line="240" w:lineRule="auto"/>
        <w:rPr>
          <w:rFonts w:ascii="TH SarabunPSK" w:eastAsia="TH SarabunPSK" w:hAnsi="TH SarabunPSK" w:cs="TH SarabunPSK"/>
          <w:b/>
          <w:bCs/>
          <w:sz w:val="32"/>
          <w:szCs w:val="32"/>
        </w:rPr>
      </w:pPr>
    </w:p>
    <w:p w14:paraId="12261FA8" w14:textId="77777777" w:rsidR="00075E8C" w:rsidRPr="00D03292" w:rsidRDefault="00075E8C" w:rsidP="00075E8C">
      <w:pPr>
        <w:spacing w:after="0" w:line="240" w:lineRule="auto"/>
        <w:rPr>
          <w:rFonts w:ascii="TH SarabunPSK" w:eastAsia="TH SarabunPSK" w:hAnsi="TH SarabunPSK" w:cs="TH SarabunPSK"/>
          <w:b/>
          <w:bCs/>
          <w:sz w:val="32"/>
          <w:szCs w:val="32"/>
        </w:rPr>
      </w:pPr>
    </w:p>
    <w:p w14:paraId="5B991D23" w14:textId="77777777" w:rsidR="00075E8C" w:rsidRPr="00D03292" w:rsidRDefault="00075E8C" w:rsidP="00075E8C">
      <w:pPr>
        <w:spacing w:after="0" w:line="240" w:lineRule="auto"/>
        <w:rPr>
          <w:rFonts w:ascii="TH SarabunPSK" w:eastAsia="TH SarabunPSK" w:hAnsi="TH SarabunPSK" w:cs="TH SarabunPSK"/>
          <w:b/>
          <w:bCs/>
          <w:sz w:val="32"/>
          <w:szCs w:val="32"/>
        </w:rPr>
      </w:pPr>
      <w:r w:rsidRPr="00D03292">
        <w:rPr>
          <w:rFonts w:ascii="TH SarabunPSK" w:eastAsia="TH SarabunPSK" w:hAnsi="TH SarabunPSK" w:cs="TH SarabunPSK"/>
          <w:b/>
          <w:bCs/>
          <w:noProof/>
          <w:sz w:val="32"/>
          <w:szCs w:val="32"/>
        </w:rPr>
        <w:drawing>
          <wp:inline distT="0" distB="0" distL="0" distR="0" wp14:anchorId="4F00B44B" wp14:editId="69119349">
            <wp:extent cx="5926455" cy="3333750"/>
            <wp:effectExtent l="0" t="0" r="0" b="0"/>
            <wp:docPr id="806682404"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682404" name="รูปภาพ 806682404"/>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26455" cy="3333750"/>
                    </a:xfrm>
                    <a:prstGeom prst="rect">
                      <a:avLst/>
                    </a:prstGeom>
                  </pic:spPr>
                </pic:pic>
              </a:graphicData>
            </a:graphic>
          </wp:inline>
        </w:drawing>
      </w:r>
    </w:p>
    <w:p w14:paraId="1BFFAEE5" w14:textId="77777777" w:rsidR="00075E8C" w:rsidRPr="00D03292" w:rsidRDefault="00075E8C" w:rsidP="00075E8C">
      <w:pPr>
        <w:spacing w:after="0" w:line="240" w:lineRule="auto"/>
        <w:rPr>
          <w:rFonts w:ascii="TH SarabunPSK" w:eastAsia="TH SarabunPSK" w:hAnsi="TH SarabunPSK" w:cs="TH SarabunPSK"/>
          <w:b/>
          <w:bCs/>
          <w:sz w:val="32"/>
          <w:szCs w:val="32"/>
        </w:rPr>
      </w:pPr>
    </w:p>
    <w:p w14:paraId="3AE53F3D" w14:textId="77777777" w:rsidR="00075E8C" w:rsidRPr="00D03292" w:rsidRDefault="00075E8C" w:rsidP="00075E8C">
      <w:pPr>
        <w:spacing w:after="0" w:line="240" w:lineRule="auto"/>
        <w:rPr>
          <w:rFonts w:ascii="TH SarabunPSK" w:eastAsia="TH SarabunPSK" w:hAnsi="TH SarabunPSK" w:cs="TH SarabunPSK"/>
          <w:b/>
          <w:bCs/>
          <w:sz w:val="32"/>
          <w:szCs w:val="32"/>
        </w:rPr>
      </w:pPr>
    </w:p>
    <w:p w14:paraId="07B7DBE8" w14:textId="77777777" w:rsidR="00075E8C" w:rsidRPr="00D03292" w:rsidRDefault="00075E8C" w:rsidP="00075E8C">
      <w:pPr>
        <w:spacing w:after="0" w:line="240" w:lineRule="auto"/>
        <w:rPr>
          <w:rFonts w:ascii="TH SarabunPSK" w:eastAsia="TH SarabunPSK" w:hAnsi="TH SarabunPSK" w:cs="TH SarabunPSK"/>
          <w:b/>
          <w:bCs/>
          <w:sz w:val="32"/>
          <w:szCs w:val="32"/>
        </w:rPr>
      </w:pPr>
    </w:p>
    <w:p w14:paraId="337C1778" w14:textId="77777777" w:rsidR="00075E8C" w:rsidRPr="00D03292" w:rsidRDefault="00075E8C" w:rsidP="00075E8C">
      <w:pPr>
        <w:spacing w:after="0" w:line="240" w:lineRule="auto"/>
        <w:rPr>
          <w:rFonts w:ascii="TH SarabunPSK" w:eastAsia="TH SarabunPSK" w:hAnsi="TH SarabunPSK" w:cs="TH SarabunPSK"/>
          <w:b/>
          <w:bCs/>
          <w:sz w:val="32"/>
          <w:szCs w:val="32"/>
        </w:rPr>
      </w:pPr>
    </w:p>
    <w:p w14:paraId="3A9D154F" w14:textId="77777777" w:rsidR="00075E8C" w:rsidRPr="00D03292" w:rsidRDefault="00075E8C" w:rsidP="00075E8C">
      <w:pPr>
        <w:pStyle w:val="3"/>
        <w:numPr>
          <w:ilvl w:val="0"/>
          <w:numId w:val="0"/>
        </w:numPr>
        <w:ind w:left="450" w:hanging="360"/>
        <w:rPr>
          <w:rFonts w:ascii="TH SarabunPSK" w:hAnsi="TH SarabunPSK" w:cs="TH SarabunPSK"/>
        </w:rPr>
      </w:pPr>
      <w:bookmarkStart w:id="43" w:name="สหกิจ"/>
      <w:r w:rsidRPr="00D03292">
        <w:rPr>
          <w:rFonts w:ascii="TH SarabunPSK" w:hAnsi="TH SarabunPSK" w:cs="TH SarabunPSK"/>
          <w:cs/>
        </w:rPr>
        <w:lastRenderedPageBreak/>
        <w:t>กลุ่มวิชาสกิจศึกษา</w:t>
      </w:r>
    </w:p>
    <w:bookmarkEnd w:id="43"/>
    <w:p w14:paraId="374752D0" w14:textId="77777777" w:rsidR="00075E8C" w:rsidRPr="00D03292" w:rsidRDefault="00075E8C" w:rsidP="00075E8C">
      <w:pPr>
        <w:spacing w:after="0" w:line="240" w:lineRule="auto"/>
        <w:rPr>
          <w:rFonts w:ascii="TH SarabunPSK" w:eastAsia="TH SarabunPSK" w:hAnsi="TH SarabunPSK" w:cs="TH SarabunPSK"/>
          <w:b/>
          <w:bCs/>
          <w:sz w:val="32"/>
          <w:szCs w:val="32"/>
        </w:rPr>
      </w:pPr>
      <w:r w:rsidRPr="00D03292">
        <w:rPr>
          <w:rFonts w:ascii="TH SarabunPSK" w:eastAsia="TH SarabunPSK" w:hAnsi="TH SarabunPSK" w:cs="TH SarabunPSK"/>
          <w:b/>
          <w:bCs/>
          <w:noProof/>
          <w:sz w:val="32"/>
          <w:szCs w:val="32"/>
        </w:rPr>
        <w:drawing>
          <wp:inline distT="0" distB="0" distL="0" distR="0" wp14:anchorId="624C42E4" wp14:editId="22AF09D5">
            <wp:extent cx="5762172" cy="3333750"/>
            <wp:effectExtent l="0" t="0" r="0" b="0"/>
            <wp:docPr id="849631642" name="รูปภาพ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631642" name="รูปภาพ 849631642"/>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63702" cy="3334635"/>
                    </a:xfrm>
                    <a:prstGeom prst="rect">
                      <a:avLst/>
                    </a:prstGeom>
                  </pic:spPr>
                </pic:pic>
              </a:graphicData>
            </a:graphic>
          </wp:inline>
        </w:drawing>
      </w:r>
    </w:p>
    <w:p w14:paraId="4640CA9B" w14:textId="77777777" w:rsidR="00075E8C" w:rsidRPr="00D03292" w:rsidRDefault="00075E8C" w:rsidP="00075E8C">
      <w:pPr>
        <w:spacing w:after="0" w:line="240" w:lineRule="auto"/>
        <w:rPr>
          <w:rFonts w:ascii="TH SarabunPSK" w:eastAsia="TH SarabunPSK" w:hAnsi="TH SarabunPSK" w:cs="TH SarabunPSK"/>
          <w:b/>
          <w:bCs/>
          <w:sz w:val="32"/>
          <w:szCs w:val="32"/>
        </w:rPr>
      </w:pPr>
    </w:p>
    <w:p w14:paraId="3EA97C5E" w14:textId="77777777" w:rsidR="00075E8C" w:rsidRPr="00D03292" w:rsidRDefault="00075E8C" w:rsidP="00075E8C">
      <w:pPr>
        <w:spacing w:after="0" w:line="240" w:lineRule="auto"/>
        <w:rPr>
          <w:rFonts w:ascii="TH SarabunPSK" w:eastAsia="TH SarabunPSK" w:hAnsi="TH SarabunPSK" w:cs="TH SarabunPSK"/>
          <w:b/>
          <w:bCs/>
          <w:sz w:val="32"/>
          <w:szCs w:val="32"/>
        </w:rPr>
      </w:pPr>
      <w:r w:rsidRPr="00D03292">
        <w:rPr>
          <w:rFonts w:ascii="TH SarabunPSK" w:eastAsia="TH SarabunPSK" w:hAnsi="TH SarabunPSK" w:cs="TH SarabunPSK"/>
          <w:b/>
          <w:bCs/>
          <w:noProof/>
          <w:sz w:val="32"/>
          <w:szCs w:val="32"/>
        </w:rPr>
        <w:drawing>
          <wp:inline distT="0" distB="0" distL="0" distR="0" wp14:anchorId="30190486" wp14:editId="4ACF61D8">
            <wp:extent cx="5761990" cy="3333750"/>
            <wp:effectExtent l="0" t="0" r="0" b="0"/>
            <wp:docPr id="552626001" name="รูปภาพ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626001" name="รูปภาพ 55262600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61990" cy="3333750"/>
                    </a:xfrm>
                    <a:prstGeom prst="rect">
                      <a:avLst/>
                    </a:prstGeom>
                  </pic:spPr>
                </pic:pic>
              </a:graphicData>
            </a:graphic>
          </wp:inline>
        </w:drawing>
      </w:r>
    </w:p>
    <w:p w14:paraId="0714F6BF" w14:textId="77777777" w:rsidR="00075E8C" w:rsidRPr="00D03292" w:rsidRDefault="00075E8C" w:rsidP="00075E8C">
      <w:pPr>
        <w:spacing w:after="0" w:line="240" w:lineRule="auto"/>
        <w:rPr>
          <w:rFonts w:ascii="TH SarabunPSK" w:eastAsia="TH SarabunPSK" w:hAnsi="TH SarabunPSK" w:cs="TH SarabunPSK"/>
          <w:b/>
          <w:bCs/>
          <w:sz w:val="32"/>
          <w:szCs w:val="32"/>
        </w:rPr>
      </w:pPr>
    </w:p>
    <w:p w14:paraId="4A4AB3A2" w14:textId="77777777" w:rsidR="00075E8C" w:rsidRPr="00D03292" w:rsidRDefault="00075E8C" w:rsidP="00075E8C">
      <w:pPr>
        <w:spacing w:after="0" w:line="240" w:lineRule="auto"/>
        <w:rPr>
          <w:rFonts w:ascii="TH SarabunPSK" w:eastAsia="TH SarabunPSK" w:hAnsi="TH SarabunPSK" w:cs="TH SarabunPSK"/>
          <w:b/>
          <w:bCs/>
          <w:sz w:val="32"/>
          <w:szCs w:val="32"/>
        </w:rPr>
      </w:pPr>
      <w:r w:rsidRPr="00D03292">
        <w:rPr>
          <w:rFonts w:ascii="TH SarabunPSK" w:eastAsia="TH SarabunPSK" w:hAnsi="TH SarabunPSK" w:cs="TH SarabunPSK"/>
          <w:b/>
          <w:bCs/>
          <w:noProof/>
          <w:sz w:val="32"/>
          <w:szCs w:val="32"/>
        </w:rPr>
        <w:lastRenderedPageBreak/>
        <w:drawing>
          <wp:inline distT="0" distB="0" distL="0" distR="0" wp14:anchorId="10E97B28" wp14:editId="68265F48">
            <wp:extent cx="5762172" cy="3333750"/>
            <wp:effectExtent l="0" t="0" r="0" b="0"/>
            <wp:docPr id="821290633" name="รูปภาพ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290633" name="รูปภาพ 821290633"/>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62984" cy="3334220"/>
                    </a:xfrm>
                    <a:prstGeom prst="rect">
                      <a:avLst/>
                    </a:prstGeom>
                  </pic:spPr>
                </pic:pic>
              </a:graphicData>
            </a:graphic>
          </wp:inline>
        </w:drawing>
      </w:r>
    </w:p>
    <w:p w14:paraId="2EDA3B2C" w14:textId="77777777" w:rsidR="00075E8C" w:rsidRPr="00D03292" w:rsidRDefault="00075E8C" w:rsidP="00075E8C">
      <w:pPr>
        <w:spacing w:after="0" w:line="240" w:lineRule="auto"/>
        <w:rPr>
          <w:rFonts w:ascii="TH SarabunPSK" w:eastAsia="TH SarabunPSK" w:hAnsi="TH SarabunPSK" w:cs="TH SarabunPSK"/>
          <w:b/>
          <w:bCs/>
          <w:sz w:val="32"/>
          <w:szCs w:val="32"/>
        </w:rPr>
      </w:pPr>
    </w:p>
    <w:p w14:paraId="051CE15A" w14:textId="77777777" w:rsidR="00075E8C" w:rsidRPr="00D03292" w:rsidRDefault="00075E8C" w:rsidP="00075E8C">
      <w:pPr>
        <w:spacing w:after="0" w:line="240" w:lineRule="auto"/>
        <w:rPr>
          <w:rFonts w:ascii="TH SarabunPSK" w:eastAsia="TH SarabunPSK" w:hAnsi="TH SarabunPSK" w:cs="TH SarabunPSK"/>
          <w:b/>
          <w:bCs/>
          <w:sz w:val="32"/>
          <w:szCs w:val="32"/>
        </w:rPr>
      </w:pPr>
      <w:r w:rsidRPr="00D03292">
        <w:rPr>
          <w:rFonts w:ascii="TH SarabunPSK" w:eastAsia="TH SarabunPSK" w:hAnsi="TH SarabunPSK" w:cs="TH SarabunPSK"/>
          <w:b/>
          <w:bCs/>
          <w:noProof/>
          <w:sz w:val="32"/>
          <w:szCs w:val="32"/>
        </w:rPr>
        <w:drawing>
          <wp:inline distT="0" distB="0" distL="0" distR="0" wp14:anchorId="23223E60" wp14:editId="73BFADF5">
            <wp:extent cx="5761990" cy="3333750"/>
            <wp:effectExtent l="0" t="0" r="0" b="0"/>
            <wp:docPr id="423997984" name="รูปภาพ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997984" name="รูปภาพ 423997984"/>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62348" cy="3333957"/>
                    </a:xfrm>
                    <a:prstGeom prst="rect">
                      <a:avLst/>
                    </a:prstGeom>
                  </pic:spPr>
                </pic:pic>
              </a:graphicData>
            </a:graphic>
          </wp:inline>
        </w:drawing>
      </w:r>
    </w:p>
    <w:p w14:paraId="3FFDEF6B" w14:textId="77777777" w:rsidR="00075E8C" w:rsidRPr="00D03292" w:rsidRDefault="00075E8C" w:rsidP="00075E8C">
      <w:pPr>
        <w:spacing w:after="0" w:line="240" w:lineRule="auto"/>
        <w:rPr>
          <w:rFonts w:ascii="TH SarabunPSK" w:eastAsia="TH SarabunPSK" w:hAnsi="TH SarabunPSK" w:cs="TH SarabunPSK"/>
          <w:b/>
          <w:bCs/>
          <w:sz w:val="32"/>
          <w:szCs w:val="32"/>
          <w:cs/>
        </w:rPr>
      </w:pPr>
    </w:p>
    <w:p w14:paraId="0BD6BEC8" w14:textId="77777777" w:rsidR="00075E8C" w:rsidRPr="00D03292" w:rsidRDefault="00075E8C" w:rsidP="00075E8C">
      <w:pPr>
        <w:spacing w:after="0" w:line="240" w:lineRule="auto"/>
        <w:rPr>
          <w:rFonts w:ascii="TH SarabunPSK" w:eastAsia="TH SarabunPSK" w:hAnsi="TH SarabunPSK" w:cs="TH SarabunPSK"/>
          <w:b/>
          <w:bCs/>
          <w:sz w:val="32"/>
          <w:szCs w:val="32"/>
        </w:rPr>
      </w:pPr>
      <w:r w:rsidRPr="00D03292">
        <w:rPr>
          <w:rFonts w:ascii="TH SarabunPSK" w:eastAsia="TH SarabunPSK" w:hAnsi="TH SarabunPSK" w:cs="TH SarabunPSK"/>
          <w:b/>
          <w:bCs/>
          <w:noProof/>
          <w:sz w:val="32"/>
          <w:szCs w:val="32"/>
        </w:rPr>
        <w:lastRenderedPageBreak/>
        <w:drawing>
          <wp:inline distT="0" distB="0" distL="0" distR="0" wp14:anchorId="1B817BFA" wp14:editId="517DF5EB">
            <wp:extent cx="5544457" cy="3333750"/>
            <wp:effectExtent l="0" t="0" r="0" b="0"/>
            <wp:docPr id="791420073" name="รูปภาพ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420073" name="รูปภาพ 791420073"/>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545619" cy="3334449"/>
                    </a:xfrm>
                    <a:prstGeom prst="rect">
                      <a:avLst/>
                    </a:prstGeom>
                  </pic:spPr>
                </pic:pic>
              </a:graphicData>
            </a:graphic>
          </wp:inline>
        </w:drawing>
      </w:r>
    </w:p>
    <w:p w14:paraId="4861A924" w14:textId="77777777" w:rsidR="00075E8C" w:rsidRPr="00D03292" w:rsidRDefault="00075E8C" w:rsidP="00075E8C">
      <w:pPr>
        <w:spacing w:after="0" w:line="240" w:lineRule="auto"/>
        <w:rPr>
          <w:rFonts w:ascii="TH SarabunPSK" w:eastAsia="TH SarabunPSK" w:hAnsi="TH SarabunPSK" w:cs="TH SarabunPSK"/>
          <w:b/>
          <w:bCs/>
          <w:sz w:val="32"/>
          <w:szCs w:val="32"/>
        </w:rPr>
      </w:pPr>
    </w:p>
    <w:p w14:paraId="65A2A38A" w14:textId="77777777" w:rsidR="00075E8C" w:rsidRPr="00D03292" w:rsidRDefault="00075E8C" w:rsidP="00075E8C">
      <w:pPr>
        <w:spacing w:after="0" w:line="240" w:lineRule="auto"/>
        <w:rPr>
          <w:rFonts w:ascii="TH SarabunPSK" w:eastAsia="TH SarabunPSK" w:hAnsi="TH SarabunPSK" w:cs="TH SarabunPSK"/>
          <w:b/>
          <w:bCs/>
          <w:sz w:val="32"/>
          <w:szCs w:val="32"/>
        </w:rPr>
      </w:pPr>
      <w:r w:rsidRPr="00D03292">
        <w:rPr>
          <w:rFonts w:ascii="TH SarabunPSK" w:eastAsia="TH SarabunPSK" w:hAnsi="TH SarabunPSK" w:cs="TH SarabunPSK"/>
          <w:b/>
          <w:bCs/>
          <w:noProof/>
          <w:sz w:val="32"/>
          <w:szCs w:val="32"/>
        </w:rPr>
        <w:drawing>
          <wp:inline distT="0" distB="0" distL="0" distR="0" wp14:anchorId="685018E0" wp14:editId="63D747C7">
            <wp:extent cx="5544185" cy="3333750"/>
            <wp:effectExtent l="0" t="0" r="0" b="0"/>
            <wp:docPr id="97666195" name="รูปภาพ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66195" name="รูปภาพ 97666195"/>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544706" cy="3334063"/>
                    </a:xfrm>
                    <a:prstGeom prst="rect">
                      <a:avLst/>
                    </a:prstGeom>
                  </pic:spPr>
                </pic:pic>
              </a:graphicData>
            </a:graphic>
          </wp:inline>
        </w:drawing>
      </w:r>
    </w:p>
    <w:p w14:paraId="2B68E0B1" w14:textId="77777777" w:rsidR="00075E8C" w:rsidRPr="00D03292" w:rsidRDefault="00075E8C" w:rsidP="00075E8C">
      <w:pPr>
        <w:spacing w:after="0" w:line="240" w:lineRule="auto"/>
        <w:rPr>
          <w:rFonts w:ascii="TH SarabunPSK" w:eastAsia="TH SarabunPSK" w:hAnsi="TH SarabunPSK" w:cs="TH SarabunPSK"/>
          <w:b/>
          <w:bCs/>
          <w:sz w:val="32"/>
          <w:szCs w:val="32"/>
        </w:rPr>
      </w:pPr>
    </w:p>
    <w:p w14:paraId="7180ADEE" w14:textId="77777777" w:rsidR="00075E8C" w:rsidRPr="00D03292" w:rsidRDefault="00075E8C" w:rsidP="00075E8C">
      <w:pPr>
        <w:spacing w:after="0" w:line="240" w:lineRule="auto"/>
        <w:rPr>
          <w:rFonts w:ascii="TH SarabunPSK" w:eastAsia="TH SarabunPSK" w:hAnsi="TH SarabunPSK" w:cs="TH SarabunPSK"/>
          <w:b/>
          <w:bCs/>
          <w:sz w:val="32"/>
          <w:szCs w:val="32"/>
        </w:rPr>
      </w:pPr>
      <w:r w:rsidRPr="00D03292">
        <w:rPr>
          <w:rFonts w:ascii="TH SarabunPSK" w:eastAsia="TH SarabunPSK" w:hAnsi="TH SarabunPSK" w:cs="TH SarabunPSK"/>
          <w:b/>
          <w:bCs/>
          <w:noProof/>
          <w:sz w:val="32"/>
          <w:szCs w:val="32"/>
        </w:rPr>
        <w:lastRenderedPageBreak/>
        <w:drawing>
          <wp:inline distT="0" distB="0" distL="0" distR="0" wp14:anchorId="54E9878A" wp14:editId="1E01A8B4">
            <wp:extent cx="5646057" cy="3333750"/>
            <wp:effectExtent l="0" t="0" r="0" b="0"/>
            <wp:docPr id="656983158" name="รูปภาพ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983158" name="รูปภาพ 656983158"/>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647853" cy="3334811"/>
                    </a:xfrm>
                    <a:prstGeom prst="rect">
                      <a:avLst/>
                    </a:prstGeom>
                  </pic:spPr>
                </pic:pic>
              </a:graphicData>
            </a:graphic>
          </wp:inline>
        </w:drawing>
      </w:r>
    </w:p>
    <w:p w14:paraId="709D762C" w14:textId="77777777" w:rsidR="00075E8C" w:rsidRPr="00D03292" w:rsidRDefault="00075E8C" w:rsidP="00075E8C">
      <w:pPr>
        <w:spacing w:after="0" w:line="240" w:lineRule="auto"/>
        <w:rPr>
          <w:rFonts w:ascii="TH SarabunPSK" w:eastAsia="TH SarabunPSK" w:hAnsi="TH SarabunPSK" w:cs="TH SarabunPSK"/>
          <w:b/>
          <w:bCs/>
          <w:sz w:val="32"/>
          <w:szCs w:val="32"/>
        </w:rPr>
      </w:pPr>
    </w:p>
    <w:p w14:paraId="63CB79C8" w14:textId="77777777" w:rsidR="00075E8C" w:rsidRPr="00D03292" w:rsidRDefault="00075E8C" w:rsidP="00075E8C">
      <w:pPr>
        <w:spacing w:after="0" w:line="240" w:lineRule="auto"/>
        <w:rPr>
          <w:rFonts w:ascii="TH SarabunPSK" w:eastAsia="TH SarabunPSK" w:hAnsi="TH SarabunPSK" w:cs="TH SarabunPSK"/>
          <w:b/>
          <w:bCs/>
          <w:sz w:val="32"/>
          <w:szCs w:val="32"/>
          <w:cs/>
        </w:rPr>
      </w:pPr>
    </w:p>
    <w:p w14:paraId="122278E4" w14:textId="77777777" w:rsidR="00826AC2" w:rsidRDefault="00826AC2" w:rsidP="00BE559F">
      <w:pPr>
        <w:rPr>
          <w:rFonts w:ascii="TH SarabunPSK" w:hAnsi="TH SarabunPSK" w:cs="TH SarabunPSK"/>
        </w:rPr>
      </w:pPr>
    </w:p>
    <w:p w14:paraId="2A7E8032" w14:textId="77777777" w:rsidR="00826AC2" w:rsidRDefault="00826AC2" w:rsidP="00BE559F">
      <w:pPr>
        <w:rPr>
          <w:rFonts w:ascii="TH SarabunPSK" w:hAnsi="TH SarabunPSK" w:cs="TH SarabunPSK"/>
        </w:rPr>
      </w:pPr>
    </w:p>
    <w:p w14:paraId="35CF8D01" w14:textId="77777777" w:rsidR="00826AC2" w:rsidRPr="00B344CA" w:rsidRDefault="00826AC2" w:rsidP="00BE559F">
      <w:pPr>
        <w:rPr>
          <w:rFonts w:ascii="TH SarabunPSK" w:hAnsi="TH SarabunPSK" w:cs="TH SarabunPSK"/>
        </w:rPr>
      </w:pPr>
    </w:p>
    <w:sectPr w:rsidR="00826AC2" w:rsidRPr="00B344CA" w:rsidSect="00092258">
      <w:headerReference w:type="default" r:id="rId80"/>
      <w:pgSz w:w="11906" w:h="16838"/>
      <w:pgMar w:top="2160" w:right="1440" w:bottom="1440" w:left="2160" w:header="567" w:footer="709"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6" w:author="HP TH" w:date="2023-09-13T13:36:00Z" w:initials="HT">
    <w:p w14:paraId="080BF99E" w14:textId="77777777" w:rsidR="00BE18F8" w:rsidRDefault="00BE18F8" w:rsidP="00BE18F8">
      <w:pPr>
        <w:pStyle w:val="afe"/>
      </w:pPr>
      <w:r>
        <w:rPr>
          <w:rStyle w:val="afd"/>
        </w:rPr>
        <w:annotationRef/>
      </w:r>
      <w:r>
        <w:rPr>
          <w:b/>
          <w:bCs/>
          <w:color w:val="C00000"/>
          <w:cs/>
          <w:lang w:val="th-TH"/>
        </w:rPr>
        <w:t>เอาขีดเส้นใต้ออก</w:t>
      </w:r>
    </w:p>
  </w:comment>
  <w:comment w:id="7" w:author="HP TH" w:date="2023-09-13T13:38:00Z" w:initials="HT">
    <w:p w14:paraId="4E73CEFB" w14:textId="77777777" w:rsidR="00BE18F8" w:rsidRDefault="00BE18F8" w:rsidP="00BE18F8">
      <w:pPr>
        <w:pStyle w:val="afe"/>
      </w:pPr>
      <w:r>
        <w:rPr>
          <w:rStyle w:val="afd"/>
        </w:rPr>
        <w:annotationRef/>
      </w:r>
      <w:r>
        <w:rPr>
          <w:b/>
          <w:bCs/>
          <w:color w:val="C00000"/>
          <w:cs/>
          <w:lang w:val="th-TH"/>
        </w:rPr>
        <w:t>ทำเป็นตัวหนา</w:t>
      </w:r>
    </w:p>
  </w:comment>
  <w:comment w:id="8" w:author="HP TH" w:date="2023-09-13T13:56:00Z" w:initials="HT">
    <w:p w14:paraId="502F9915" w14:textId="77777777" w:rsidR="00BE18F8" w:rsidRDefault="00BE18F8" w:rsidP="001A0FD1">
      <w:pPr>
        <w:pStyle w:val="afe"/>
      </w:pPr>
      <w:r>
        <w:rPr>
          <w:rStyle w:val="afd"/>
        </w:rPr>
        <w:annotationRef/>
      </w:r>
      <w:hyperlink r:id="rId1" w:history="1">
        <w:r w:rsidRPr="001A0FD1">
          <w:rPr>
            <w:rStyle w:val="ae"/>
          </w:rPr>
          <w:t>https://www.ratchakitcha.soc.go.th/DATA/PDF/2564/A/021/T_0001.PDF</w:t>
        </w:r>
      </w:hyperlink>
    </w:p>
  </w:comment>
  <w:comment w:id="9" w:author="HP TH" w:date="2023-09-13T13:44:00Z" w:initials="HT">
    <w:p w14:paraId="18F08D27" w14:textId="692629FF" w:rsidR="003E528B" w:rsidRDefault="003E528B" w:rsidP="003329BA">
      <w:pPr>
        <w:pStyle w:val="afe"/>
      </w:pPr>
      <w:r>
        <w:rPr>
          <w:rStyle w:val="afd"/>
        </w:rPr>
        <w:annotationRef/>
      </w:r>
      <w:r>
        <w:rPr>
          <w:highlight w:val="yellow"/>
          <w:cs/>
          <w:lang w:val="th-TH"/>
        </w:rPr>
        <w:t>ลบคอลัมน์ระบุหมายเลขยุทธศาสตร์ที่เกี่ยวข้อง</w:t>
      </w:r>
    </w:p>
  </w:comment>
  <w:comment w:id="10" w:author="HP TH" w:date="2023-09-06T15:05:00Z" w:initials="HT">
    <w:p w14:paraId="4B873648" w14:textId="405E37C1" w:rsidR="0095507C" w:rsidRDefault="0095507C" w:rsidP="00370EEE">
      <w:pPr>
        <w:pStyle w:val="afe"/>
      </w:pPr>
      <w:r>
        <w:rPr>
          <w:rStyle w:val="afd"/>
        </w:rPr>
        <w:annotationRef/>
      </w:r>
      <w:r>
        <w:rPr>
          <w:cs/>
          <w:lang w:val="th-TH"/>
        </w:rPr>
        <w:t xml:space="preserve">เติม </w:t>
      </w:r>
      <w:r>
        <w:t>s</w:t>
      </w:r>
    </w:p>
  </w:comment>
  <w:comment w:id="11" w:author="HP TH" w:date="2023-09-06T15:05:00Z" w:initials="HT">
    <w:p w14:paraId="25CA0530" w14:textId="7979D187" w:rsidR="0095507C" w:rsidRDefault="0095507C" w:rsidP="00E02BE6">
      <w:pPr>
        <w:pStyle w:val="afe"/>
      </w:pPr>
      <w:r>
        <w:rPr>
          <w:rStyle w:val="afd"/>
        </w:rPr>
        <w:annotationRef/>
      </w:r>
      <w:r>
        <w:rPr>
          <w:cs/>
          <w:lang w:val="th-TH"/>
        </w:rPr>
        <w:t>แก้ไขตัวสะกดให้ถูกต้อง</w:t>
      </w:r>
    </w:p>
  </w:comment>
  <w:comment w:id="12" w:author="HP TH" w:date="2023-09-06T15:04:00Z" w:initials="HT">
    <w:p w14:paraId="404E0B60" w14:textId="3C4C05CC" w:rsidR="0095507C" w:rsidRDefault="0095507C" w:rsidP="00C927D2">
      <w:pPr>
        <w:pStyle w:val="afe"/>
      </w:pPr>
      <w:r>
        <w:rPr>
          <w:rStyle w:val="afd"/>
        </w:rPr>
        <w:annotationRef/>
      </w:r>
      <w:r>
        <w:rPr>
          <w:cs/>
          <w:lang w:val="th-TH"/>
        </w:rPr>
        <w:t xml:space="preserve">มี </w:t>
      </w:r>
      <w:r>
        <w:t>s</w:t>
      </w:r>
    </w:p>
  </w:comment>
  <w:comment w:id="13" w:author="HP TH" w:date="2023-09-06T15:03:00Z" w:initials="HT">
    <w:p w14:paraId="1A016B8A" w14:textId="2467CAF8" w:rsidR="0095507C" w:rsidRDefault="0095507C" w:rsidP="00DC280E">
      <w:pPr>
        <w:pStyle w:val="afe"/>
      </w:pPr>
      <w:r>
        <w:rPr>
          <w:rStyle w:val="afd"/>
        </w:rPr>
        <w:annotationRef/>
      </w:r>
      <w:r>
        <w:rPr>
          <w:cs/>
          <w:lang w:val="th-TH"/>
        </w:rPr>
        <w:t xml:space="preserve">มี </w:t>
      </w:r>
      <w:r>
        <w:t xml:space="preserve">s </w:t>
      </w:r>
    </w:p>
  </w:comment>
  <w:comment w:id="14" w:author="HP TH" w:date="2023-09-06T15:04:00Z" w:initials="HT">
    <w:p w14:paraId="7AC61A0F" w14:textId="77777777" w:rsidR="0095507C" w:rsidRDefault="0095507C" w:rsidP="00E734DA">
      <w:pPr>
        <w:pStyle w:val="afe"/>
      </w:pPr>
      <w:r>
        <w:rPr>
          <w:rStyle w:val="afd"/>
        </w:rPr>
        <w:annotationRef/>
      </w:r>
      <w:r>
        <w:rPr>
          <w:cs/>
          <w:lang w:val="th-TH"/>
        </w:rPr>
        <w:t>แก้ไขคำในวงเล็บ</w:t>
      </w:r>
    </w:p>
  </w:comment>
  <w:comment w:id="15" w:author="HP TH" w:date="2023-09-06T15:02:00Z" w:initials="HT">
    <w:p w14:paraId="5BB199DC" w14:textId="24327F65" w:rsidR="0095507C" w:rsidRDefault="0095507C" w:rsidP="001D03AB">
      <w:pPr>
        <w:pStyle w:val="afe"/>
      </w:pPr>
      <w:r>
        <w:rPr>
          <w:rStyle w:val="afd"/>
        </w:rPr>
        <w:annotationRef/>
      </w:r>
      <w:r>
        <w:rPr>
          <w:cs/>
          <w:lang w:val="th-TH"/>
        </w:rPr>
        <w:t xml:space="preserve">เติม </w:t>
      </w:r>
      <w:r>
        <w:t>s</w:t>
      </w:r>
    </w:p>
  </w:comment>
  <w:comment w:id="16" w:author="HP TH" w:date="2023-09-06T15:02:00Z" w:initials="HT">
    <w:p w14:paraId="1E685494" w14:textId="77777777" w:rsidR="0095507C" w:rsidRDefault="0095507C" w:rsidP="00E40AA5">
      <w:pPr>
        <w:pStyle w:val="afe"/>
      </w:pPr>
      <w:r>
        <w:rPr>
          <w:rStyle w:val="afd"/>
        </w:rPr>
        <w:annotationRef/>
      </w:r>
      <w:r>
        <w:rPr>
          <w:cs/>
          <w:lang w:val="th-TH"/>
        </w:rPr>
        <w:t>ตัดคำว่า ส่วนและคุณ ออก</w:t>
      </w:r>
    </w:p>
  </w:comment>
  <w:comment w:id="23" w:author="HP TH" w:date="2023-09-06T16:23:00Z" w:initials="HT">
    <w:p w14:paraId="13ABABFE" w14:textId="77777777" w:rsidR="00CD5847" w:rsidRDefault="00CD5847" w:rsidP="008B3D5B">
      <w:pPr>
        <w:pStyle w:val="afe"/>
      </w:pPr>
      <w:r>
        <w:rPr>
          <w:rStyle w:val="afd"/>
        </w:rPr>
        <w:annotationRef/>
      </w:r>
      <w:r>
        <w:rPr>
          <w:cs/>
          <w:lang w:val="th-TH"/>
        </w:rPr>
        <w:t>ทำเป็นตัวหนา</w:t>
      </w:r>
    </w:p>
  </w:comment>
  <w:comment w:id="24" w:author="HP TH" w:date="2023-09-06T16:19:00Z" w:initials="HT">
    <w:p w14:paraId="340D0F23" w14:textId="6E0FAD74" w:rsidR="0029481D" w:rsidRDefault="0029481D" w:rsidP="00121880">
      <w:pPr>
        <w:pStyle w:val="afe"/>
      </w:pPr>
      <w:r>
        <w:rPr>
          <w:rStyle w:val="afd"/>
        </w:rPr>
        <w:annotationRef/>
      </w:r>
      <w:r>
        <w:rPr>
          <w:cs/>
          <w:lang w:val="th-TH"/>
        </w:rPr>
        <w:t>แก้ไขเป็นตัวหนา</w:t>
      </w:r>
    </w:p>
  </w:comment>
  <w:comment w:id="25" w:author="HP TH" w:date="2023-09-06T16:23:00Z" w:initials="HT">
    <w:p w14:paraId="7E9E2651" w14:textId="77777777" w:rsidR="00CD5847" w:rsidRDefault="00CD5847" w:rsidP="00984FAB">
      <w:pPr>
        <w:pStyle w:val="afe"/>
      </w:pPr>
      <w:r>
        <w:rPr>
          <w:rStyle w:val="afd"/>
        </w:rPr>
        <w:annotationRef/>
      </w:r>
      <w:r>
        <w:rPr>
          <w:cs/>
          <w:lang w:val="th-TH"/>
        </w:rPr>
        <w:t>ตัดคำว่า ส่วน</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080BF99E" w15:done="0"/>
  <w15:commentEx w15:paraId="4E73CEFB" w15:paraIdParent="080BF99E" w15:done="0"/>
  <w15:commentEx w15:paraId="502F9915" w15:done="0"/>
  <w15:commentEx w15:paraId="18F08D27" w15:done="0"/>
  <w15:commentEx w15:paraId="4B873648" w15:done="0"/>
  <w15:commentEx w15:paraId="25CA0530" w15:done="0"/>
  <w15:commentEx w15:paraId="404E0B60" w15:done="0"/>
  <w15:commentEx w15:paraId="1A016B8A" w15:done="0"/>
  <w15:commentEx w15:paraId="7AC61A0F" w15:done="0"/>
  <w15:commentEx w15:paraId="5BB199DC" w15:done="0"/>
  <w15:commentEx w15:paraId="1E685494" w15:done="0"/>
  <w15:commentEx w15:paraId="13ABABFE" w15:done="0"/>
  <w15:commentEx w15:paraId="340D0F23" w15:done="0"/>
  <w15:commentEx w15:paraId="7E9E265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28AC394F" w16cex:dateUtc="2023-09-13T06:36:00Z"/>
  <w16cex:commentExtensible w16cex:durableId="28AC39C0" w16cex:dateUtc="2023-09-13T06:38:00Z"/>
  <w16cex:commentExtensible w16cex:durableId="28AC3E05" w16cex:dateUtc="2023-09-13T06:56:00Z"/>
  <w16cex:commentExtensible w16cex:durableId="28AC3B39" w16cex:dateUtc="2023-09-13T06:44:00Z"/>
  <w16cex:commentExtensible w16cex:durableId="28A313B1" w16cex:dateUtc="2023-09-06T08:05:00Z"/>
  <w16cex:commentExtensible w16cex:durableId="28A313A2" w16cex:dateUtc="2023-09-06T08:05:00Z"/>
  <w16cex:commentExtensible w16cex:durableId="28A3138C" w16cex:dateUtc="2023-09-06T08:04:00Z"/>
  <w16cex:commentExtensible w16cex:durableId="28A3135E" w16cex:dateUtc="2023-09-06T08:03:00Z"/>
  <w16cex:commentExtensible w16cex:durableId="28A31375" w16cex:dateUtc="2023-09-06T08:04:00Z"/>
  <w16cex:commentExtensible w16cex:durableId="28A31305" w16cex:dateUtc="2023-09-06T08:02:00Z"/>
  <w16cex:commentExtensible w16cex:durableId="28A31317" w16cex:dateUtc="2023-09-06T08:02:00Z"/>
  <w16cex:commentExtensible w16cex:durableId="28A325F0" w16cex:dateUtc="2023-09-06T09:23:00Z"/>
  <w16cex:commentExtensible w16cex:durableId="28A32527" w16cex:dateUtc="2023-09-06T09:19:00Z"/>
  <w16cex:commentExtensible w16cex:durableId="28A32617" w16cex:dateUtc="2023-09-06T09:2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80BF99E" w16cid:durableId="28AC394F"/>
  <w16cid:commentId w16cid:paraId="4E73CEFB" w16cid:durableId="28AC39C0"/>
  <w16cid:commentId w16cid:paraId="502F9915" w16cid:durableId="28AC3E05"/>
  <w16cid:commentId w16cid:paraId="18F08D27" w16cid:durableId="28AC3B39"/>
  <w16cid:commentId w16cid:paraId="4B873648" w16cid:durableId="28A313B1"/>
  <w16cid:commentId w16cid:paraId="25CA0530" w16cid:durableId="28A313A2"/>
  <w16cid:commentId w16cid:paraId="404E0B60" w16cid:durableId="28A3138C"/>
  <w16cid:commentId w16cid:paraId="1A016B8A" w16cid:durableId="28A3135E"/>
  <w16cid:commentId w16cid:paraId="7AC61A0F" w16cid:durableId="28A31375"/>
  <w16cid:commentId w16cid:paraId="5BB199DC" w16cid:durableId="28A31305"/>
  <w16cid:commentId w16cid:paraId="1E685494" w16cid:durableId="28A31317"/>
  <w16cid:commentId w16cid:paraId="13ABABFE" w16cid:durableId="28A325F0"/>
  <w16cid:commentId w16cid:paraId="340D0F23" w16cid:durableId="28A32527"/>
  <w16cid:commentId w16cid:paraId="7E9E2651" w16cid:durableId="28A32617"/>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F50122" w14:textId="77777777" w:rsidR="00E503E0" w:rsidRDefault="00E503E0">
      <w:pPr>
        <w:spacing w:after="0" w:line="240" w:lineRule="auto"/>
      </w:pPr>
      <w:r>
        <w:separator/>
      </w:r>
    </w:p>
  </w:endnote>
  <w:endnote w:type="continuationSeparator" w:id="0">
    <w:p w14:paraId="081E56C9" w14:textId="77777777" w:rsidR="00E503E0" w:rsidRDefault="00E503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H SarabunPSK">
    <w:panose1 w:val="020B0500040200020003"/>
    <w:charset w:val="00"/>
    <w:family w:val="swiss"/>
    <w:pitch w:val="variable"/>
    <w:sig w:usb0="A100006F" w:usb1="5000205A" w:usb2="00000000" w:usb3="00000000" w:csb0="00010183" w:csb1="00000000"/>
  </w:font>
  <w:font w:name="Sarabun">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rdia New">
    <w:panose1 w:val="020B0304020202020204"/>
    <w:charset w:val="00"/>
    <w:family w:val="swiss"/>
    <w:pitch w:val="variable"/>
    <w:sig w:usb0="81000003" w:usb1="00000000" w:usb2="00000000" w:usb3="00000000" w:csb0="00010001" w:csb1="00000000"/>
  </w:font>
  <w:font w:name="Noto Sans Symbols">
    <w:altName w:val="Calibri"/>
    <w:charset w:val="00"/>
    <w:family w:val="auto"/>
    <w:pitch w:val="default"/>
  </w:font>
  <w:font w:name="TH Sarabun New">
    <w:altName w:val="Browallia New"/>
    <w:charset w:val="00"/>
    <w:family w:val="swiss"/>
    <w:pitch w:val="variable"/>
    <w:sig w:usb0="A100006F" w:usb1="5000205A" w:usb2="00000000" w:usb3="00000000" w:csb0="00010183" w:csb1="00000000"/>
  </w:font>
  <w:font w:name="Wingdings 2">
    <w:panose1 w:val="05020102010507070707"/>
    <w:charset w:val="02"/>
    <w:family w:val="roman"/>
    <w:pitch w:val="variable"/>
    <w:sig w:usb0="00000000" w:usb1="10000000" w:usb2="00000000" w:usb3="00000000" w:csb0="80000000" w:csb1="00000000"/>
  </w:font>
  <w:font w:name="Angsana New">
    <w:panose1 w:val="02020603050405020304"/>
    <w:charset w:val="00"/>
    <w:family w:val="roman"/>
    <w:pitch w:val="variable"/>
    <w:sig w:usb0="81000003" w:usb1="00000000" w:usb2="00000000" w:usb3="00000000" w:csb0="00010001" w:csb1="00000000"/>
  </w:font>
  <w:font w:name="EucrosiaUPC">
    <w:panose1 w:val="02020603050405020304"/>
    <w:charset w:val="00"/>
    <w:family w:val="roman"/>
    <w:pitch w:val="variable"/>
    <w:sig w:usb0="81000003" w:usb1="00000000" w:usb2="00000000" w:usb3="00000000" w:csb0="00010001" w:csb1="00000000"/>
  </w:font>
  <w:font w:name="DilleniaUPC">
    <w:panose1 w:val="02020603050405020304"/>
    <w:charset w:val="00"/>
    <w:family w:val="roman"/>
    <w:pitch w:val="variable"/>
    <w:sig w:usb0="81000003" w:usb1="00000000" w:usb2="00000000" w:usb3="00000000" w:csb0="00010001"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Sans Serif">
    <w:altName w:val="Arial"/>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Helvetica">
    <w:panose1 w:val="020B0504020202020204"/>
    <w:charset w:val="00"/>
    <w:family w:val="swiss"/>
    <w:notTrueType/>
    <w:pitch w:val="variable"/>
    <w:sig w:usb0="00000003" w:usb1="00000000" w:usb2="00000000" w:usb3="00000000" w:csb0="00000001" w:csb1="00000000"/>
  </w:font>
  <w:font w:name="ヒラギノ角ゴ Pro W3">
    <w:altName w:val="Times New Roman"/>
    <w:panose1 w:val="00000000000000000000"/>
    <w:charset w:val="80"/>
    <w:family w:val="roman"/>
    <w:notTrueType/>
    <w:pitch w:val="default"/>
  </w:font>
  <w:font w:name="Tahoma">
    <w:panose1 w:val="020B0604030504040204"/>
    <w:charset w:val="00"/>
    <w:family w:val="swiss"/>
    <w:pitch w:val="variable"/>
    <w:sig w:usb0="E1002EFF" w:usb1="C000605B" w:usb2="00000029" w:usb3="00000000" w:csb0="000101FF" w:csb1="00000000"/>
  </w:font>
  <w:font w:name="CordiaUPC">
    <w:panose1 w:val="020B0304020202020204"/>
    <w:charset w:val="00"/>
    <w:family w:val="swiss"/>
    <w:pitch w:val="variable"/>
    <w:sig w:usb0="81000003" w:usb1="00000000" w:usb2="00000000" w:usb3="00000000" w:csb0="00010001"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Consolas">
    <w:panose1 w:val="020B0609020204030204"/>
    <w:charset w:val="00"/>
    <w:family w:val="modern"/>
    <w:pitch w:val="fixed"/>
    <w:sig w:usb0="E00006FF" w:usb1="0000FCFF" w:usb2="00000001" w:usb3="00000000" w:csb0="0000019F" w:csb1="00000000"/>
  </w:font>
  <w:font w:name="Segoe UI Symbol">
    <w:panose1 w:val="020B0502040204020203"/>
    <w:charset w:val="00"/>
    <w:family w:val="swiss"/>
    <w:pitch w:val="variable"/>
    <w:sig w:usb0="800001E3" w:usb1="1200FFEF" w:usb2="00040000" w:usb3="00000000" w:csb0="00000001" w:csb1="00000000"/>
  </w:font>
  <w:font w:name="Browallia New">
    <w:panose1 w:val="020B0604020202020204"/>
    <w:charset w:val="00"/>
    <w:family w:val="swiss"/>
    <w:pitch w:val="variable"/>
    <w:sig w:usb0="81000003" w:usb1="00000000" w:usb2="00000000" w:usb3="00000000" w:csb0="00010001" w:csb1="00000000"/>
  </w:font>
  <w:font w:name="Arial Unicode MS">
    <w:panose1 w:val="020B0604020202020204"/>
    <w:charset w:val="00"/>
    <w:family w:val="roman"/>
    <w:pitch w:val="variable"/>
    <w:sig w:usb0="00000003" w:usb1="00000000" w:usb2="00000000" w:usb3="00000000" w:csb0="00000001" w:csb1="00000000"/>
  </w:font>
  <w:font w:name="BrowalliaNew-Bold">
    <w:altName w:val="Arial Unicode MS"/>
    <w:panose1 w:val="00000000000000000000"/>
    <w:charset w:val="88"/>
    <w:family w:val="auto"/>
    <w:notTrueType/>
    <w:pitch w:val="default"/>
    <w:sig w:usb0="00000000" w:usb1="08080000" w:usb2="00000010" w:usb3="00000000" w:csb0="00100001" w:csb1="00000000"/>
  </w:font>
  <w:font w:name="Fira Mono">
    <w:charset w:val="00"/>
    <w:family w:val="modern"/>
    <w:pitch w:val="fixed"/>
    <w:sig w:usb0="40000287" w:usb1="02003801" w:usb2="00000000" w:usb3="00000000" w:csb0="0000009F" w:csb1="00000000"/>
  </w:font>
  <w:font w:name="BrowalliaNew">
    <w:altName w:val="Arial Unicode MS"/>
    <w:panose1 w:val="00000000000000000000"/>
    <w:charset w:val="88"/>
    <w:family w:val="auto"/>
    <w:notTrueType/>
    <w:pitch w:val="default"/>
    <w:sig w:usb0="00000000" w:usb1="0808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3E46A1" w14:textId="4E58F327" w:rsidR="00855CDC" w:rsidRDefault="00855CDC">
    <w:pPr>
      <w:pStyle w:val="ac"/>
      <w:jc w:val="center"/>
    </w:pPr>
  </w:p>
  <w:p w14:paraId="0312C7B4" w14:textId="77777777" w:rsidR="00855CDC" w:rsidRDefault="00855CDC">
    <w:pPr>
      <w:pStyle w:val="ac"/>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387B65" w14:textId="37EBAD02" w:rsidR="00944253" w:rsidRDefault="00944253">
    <w:pPr>
      <w:pStyle w:val="ac"/>
      <w:jc w:val="center"/>
    </w:pPr>
  </w:p>
  <w:p w14:paraId="0BC34850" w14:textId="77777777" w:rsidR="00A04AF0" w:rsidRDefault="00A04AF0">
    <w:pPr>
      <w:pBdr>
        <w:top w:val="nil"/>
        <w:left w:val="nil"/>
        <w:bottom w:val="nil"/>
        <w:right w:val="nil"/>
        <w:between w:val="nil"/>
      </w:pBdr>
      <w:tabs>
        <w:tab w:val="center" w:pos="4513"/>
        <w:tab w:val="right" w:pos="9026"/>
      </w:tabs>
      <w:spacing w:after="0" w:line="240" w:lineRule="auto"/>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61706318"/>
      <w:docPartObj>
        <w:docPartGallery w:val="Page Numbers (Bottom of Page)"/>
        <w:docPartUnique/>
      </w:docPartObj>
    </w:sdtPr>
    <w:sdtContent>
      <w:p w14:paraId="216114CB" w14:textId="1D6CBAB4" w:rsidR="00944253" w:rsidRDefault="00944253">
        <w:pPr>
          <w:pStyle w:val="ac"/>
          <w:jc w:val="center"/>
        </w:pPr>
        <w:r>
          <w:fldChar w:fldCharType="begin"/>
        </w:r>
        <w:r>
          <w:instrText>PAGE   \* MERGEFORMAT</w:instrText>
        </w:r>
        <w:r>
          <w:fldChar w:fldCharType="separate"/>
        </w:r>
        <w:r>
          <w:rPr>
            <w:lang w:val="th-TH"/>
          </w:rPr>
          <w:t>2</w:t>
        </w:r>
        <w:r>
          <w:fldChar w:fldCharType="end"/>
        </w:r>
      </w:p>
    </w:sdtContent>
  </w:sdt>
  <w:p w14:paraId="17793E8B" w14:textId="77777777" w:rsidR="00944253" w:rsidRDefault="00944253">
    <w:pPr>
      <w:pStyle w:val="ac"/>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ECE9F1" w14:textId="5DAA1FD4" w:rsidR="00944253" w:rsidRDefault="00944253">
    <w:pPr>
      <w:pStyle w:val="ac"/>
      <w:jc w:val="center"/>
    </w:pPr>
  </w:p>
  <w:p w14:paraId="17D785FD" w14:textId="77777777" w:rsidR="00944253" w:rsidRDefault="00944253">
    <w:pPr>
      <w:pBdr>
        <w:top w:val="nil"/>
        <w:left w:val="nil"/>
        <w:bottom w:val="nil"/>
        <w:right w:val="nil"/>
        <w:between w:val="nil"/>
      </w:pBdr>
      <w:tabs>
        <w:tab w:val="center" w:pos="4513"/>
        <w:tab w:val="right" w:pos="9026"/>
      </w:tabs>
      <w:spacing w:after="0" w:line="240" w:lineRule="auto"/>
      <w:rPr>
        <w:color w:val="00000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24576514"/>
      <w:docPartObj>
        <w:docPartGallery w:val="Page Numbers (Bottom of Page)"/>
        <w:docPartUnique/>
      </w:docPartObj>
    </w:sdtPr>
    <w:sdtContent>
      <w:p w14:paraId="457E3D2A" w14:textId="30C43CB1" w:rsidR="00944253" w:rsidRDefault="00944253">
        <w:pPr>
          <w:pStyle w:val="ac"/>
          <w:jc w:val="center"/>
        </w:pPr>
        <w:r>
          <w:fldChar w:fldCharType="begin"/>
        </w:r>
        <w:r>
          <w:instrText>PAGE   \* MERGEFORMAT</w:instrText>
        </w:r>
        <w:r>
          <w:fldChar w:fldCharType="separate"/>
        </w:r>
        <w:r>
          <w:rPr>
            <w:lang w:val="th-TH"/>
          </w:rPr>
          <w:t>2</w:t>
        </w:r>
        <w:r>
          <w:fldChar w:fldCharType="end"/>
        </w:r>
      </w:p>
    </w:sdtContent>
  </w:sdt>
  <w:p w14:paraId="56F50062" w14:textId="77777777" w:rsidR="00944253" w:rsidRDefault="00944253">
    <w:pPr>
      <w:pBdr>
        <w:top w:val="nil"/>
        <w:left w:val="nil"/>
        <w:bottom w:val="nil"/>
        <w:right w:val="nil"/>
        <w:between w:val="nil"/>
      </w:pBdr>
      <w:tabs>
        <w:tab w:val="center" w:pos="4513"/>
        <w:tab w:val="right" w:pos="9026"/>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78420F" w14:textId="77777777" w:rsidR="00E503E0" w:rsidRDefault="00E503E0">
      <w:pPr>
        <w:spacing w:after="0" w:line="240" w:lineRule="auto"/>
      </w:pPr>
      <w:r>
        <w:separator/>
      </w:r>
    </w:p>
  </w:footnote>
  <w:footnote w:type="continuationSeparator" w:id="0">
    <w:p w14:paraId="2B9AC21B" w14:textId="77777777" w:rsidR="00E503E0" w:rsidRDefault="00E503E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DFB487" w14:textId="2AFB0820" w:rsidR="00A04AF0" w:rsidRPr="00176403" w:rsidRDefault="00A04AF0">
    <w:pPr>
      <w:pStyle w:val="aa"/>
      <w:jc w:val="center"/>
      <w:rPr>
        <w:rFonts w:ascii="TH SarabunPSK" w:hAnsi="TH SarabunPSK" w:cs="TH SarabunPSK"/>
        <w:sz w:val="32"/>
        <w:szCs w:val="32"/>
      </w:rPr>
    </w:pPr>
  </w:p>
  <w:p w14:paraId="351D5584" w14:textId="77777777" w:rsidR="00A04AF0" w:rsidRDefault="00A04AF0" w:rsidP="007038EF">
    <w:pPr>
      <w:pBdr>
        <w:top w:val="nil"/>
        <w:left w:val="nil"/>
        <w:bottom w:val="nil"/>
        <w:right w:val="nil"/>
        <w:between w:val="nil"/>
      </w:pBdr>
      <w:tabs>
        <w:tab w:val="center" w:pos="4513"/>
        <w:tab w:val="right" w:pos="9026"/>
      </w:tabs>
      <w:spacing w:after="0"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7B7A64" w14:textId="77777777" w:rsidR="00A04AF0" w:rsidRPr="00176403" w:rsidRDefault="00A04AF0">
    <w:pPr>
      <w:pStyle w:val="aa"/>
      <w:jc w:val="center"/>
      <w:rPr>
        <w:rFonts w:ascii="TH SarabunPSK" w:hAnsi="TH SarabunPSK" w:cs="TH SarabunPSK"/>
        <w:sz w:val="32"/>
        <w:szCs w:val="32"/>
      </w:rPr>
    </w:pPr>
  </w:p>
  <w:p w14:paraId="45132D6A" w14:textId="77777777" w:rsidR="00A04AF0" w:rsidRDefault="00A04AF0">
    <w:pPr>
      <w:pBdr>
        <w:top w:val="nil"/>
        <w:left w:val="nil"/>
        <w:bottom w:val="nil"/>
        <w:right w:val="nil"/>
        <w:between w:val="nil"/>
      </w:pBdr>
      <w:tabs>
        <w:tab w:val="center" w:pos="4513"/>
        <w:tab w:val="right" w:pos="9026"/>
      </w:tabs>
      <w:spacing w:after="0" w:line="240" w:lineRule="auto"/>
      <w:jc w:val="center"/>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DCC9FC" w14:textId="0FB0E627" w:rsidR="00A04AF0" w:rsidRPr="0010441E" w:rsidRDefault="00A04AF0" w:rsidP="0010441E">
    <w:pPr>
      <w:pStyle w:val="aa"/>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FC4AA2" w14:textId="3BCCF1D4" w:rsidR="00A04AF0" w:rsidRPr="006235AC" w:rsidRDefault="00A04AF0">
    <w:pPr>
      <w:pBdr>
        <w:top w:val="nil"/>
        <w:left w:val="nil"/>
        <w:bottom w:val="nil"/>
        <w:right w:val="nil"/>
        <w:between w:val="nil"/>
      </w:pBdr>
      <w:tabs>
        <w:tab w:val="center" w:pos="4513"/>
        <w:tab w:val="right" w:pos="9026"/>
      </w:tabs>
      <w:spacing w:after="0" w:line="240" w:lineRule="auto"/>
      <w:jc w:val="center"/>
      <w:rPr>
        <w:rFonts w:ascii="TH SarabunPSK" w:hAnsi="TH SarabunPSK" w:cs="TH SarabunPSK"/>
        <w:color w:val="000000"/>
        <w:sz w:val="32"/>
        <w:szCs w:val="32"/>
      </w:rPr>
    </w:pPr>
    <w:r w:rsidRPr="006235AC">
      <w:rPr>
        <w:rFonts w:ascii="TH SarabunPSK" w:hAnsi="TH SarabunPSK" w:cs="TH SarabunPSK"/>
        <w:color w:val="000000"/>
        <w:sz w:val="32"/>
        <w:szCs w:val="32"/>
      </w:rPr>
      <w:fldChar w:fldCharType="begin"/>
    </w:r>
    <w:r w:rsidRPr="006235AC">
      <w:rPr>
        <w:rFonts w:ascii="TH SarabunPSK" w:hAnsi="TH SarabunPSK" w:cs="TH SarabunPSK"/>
        <w:color w:val="000000"/>
        <w:sz w:val="32"/>
        <w:szCs w:val="32"/>
      </w:rPr>
      <w:instrText>PAGE</w:instrText>
    </w:r>
    <w:r w:rsidRPr="006235AC">
      <w:rPr>
        <w:rFonts w:ascii="TH SarabunPSK" w:hAnsi="TH SarabunPSK" w:cs="TH SarabunPSK"/>
        <w:color w:val="000000"/>
        <w:sz w:val="32"/>
        <w:szCs w:val="32"/>
      </w:rPr>
      <w:fldChar w:fldCharType="separate"/>
    </w:r>
    <w:r w:rsidR="003B7D3E">
      <w:rPr>
        <w:rFonts w:ascii="TH SarabunPSK" w:hAnsi="TH SarabunPSK" w:cs="TH SarabunPSK"/>
        <w:noProof/>
        <w:color w:val="000000"/>
        <w:sz w:val="32"/>
        <w:szCs w:val="32"/>
      </w:rPr>
      <w:t>421</w:t>
    </w:r>
    <w:r w:rsidRPr="006235AC">
      <w:rPr>
        <w:rFonts w:ascii="TH SarabunPSK" w:hAnsi="TH SarabunPSK" w:cs="TH SarabunPSK"/>
        <w:color w:val="000000"/>
        <w:sz w:val="32"/>
        <w:szCs w:val="32"/>
      </w:rPr>
      <w:fldChar w:fldCharType="end"/>
    </w:r>
  </w:p>
  <w:p w14:paraId="65C80443" w14:textId="77777777" w:rsidR="00A04AF0" w:rsidRDefault="00A04AF0">
    <w:pPr>
      <w:pBdr>
        <w:top w:val="nil"/>
        <w:left w:val="nil"/>
        <w:bottom w:val="nil"/>
        <w:right w:val="nil"/>
        <w:between w:val="nil"/>
      </w:pBdr>
      <w:tabs>
        <w:tab w:val="center" w:pos="4513"/>
        <w:tab w:val="right" w:pos="9026"/>
      </w:tabs>
      <w:spacing w:after="0" w:line="240" w:lineRule="auto"/>
      <w:rPr>
        <w:color w:val="00000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B1068C" w14:textId="7F85E6F1" w:rsidR="00A04AF0" w:rsidRPr="001471E8" w:rsidRDefault="00A04AF0">
    <w:pPr>
      <w:pBdr>
        <w:top w:val="nil"/>
        <w:left w:val="nil"/>
        <w:bottom w:val="nil"/>
        <w:right w:val="nil"/>
        <w:between w:val="nil"/>
      </w:pBdr>
      <w:tabs>
        <w:tab w:val="center" w:pos="4513"/>
        <w:tab w:val="right" w:pos="9026"/>
      </w:tabs>
      <w:spacing w:after="0" w:line="240" w:lineRule="auto"/>
      <w:jc w:val="center"/>
      <w:rPr>
        <w:rFonts w:ascii="TH SarabunPSK" w:eastAsia="Sarabun" w:hAnsi="TH SarabunPSK" w:cs="TH SarabunPSK"/>
        <w:color w:val="000000"/>
        <w:sz w:val="32"/>
        <w:szCs w:val="32"/>
      </w:rPr>
    </w:pPr>
    <w:r w:rsidRPr="001471E8">
      <w:rPr>
        <w:rFonts w:ascii="TH SarabunPSK" w:eastAsia="Sarabun" w:hAnsi="TH SarabunPSK" w:cs="TH SarabunPSK"/>
        <w:color w:val="000000"/>
        <w:sz w:val="32"/>
        <w:szCs w:val="32"/>
      </w:rPr>
      <w:fldChar w:fldCharType="begin"/>
    </w:r>
    <w:r w:rsidRPr="001471E8">
      <w:rPr>
        <w:rFonts w:ascii="TH SarabunPSK" w:eastAsia="Sarabun" w:hAnsi="TH SarabunPSK" w:cs="TH SarabunPSK"/>
        <w:color w:val="000000"/>
        <w:sz w:val="32"/>
        <w:szCs w:val="32"/>
      </w:rPr>
      <w:instrText>PAGE</w:instrText>
    </w:r>
    <w:r w:rsidRPr="001471E8">
      <w:rPr>
        <w:rFonts w:ascii="TH SarabunPSK" w:eastAsia="Sarabun" w:hAnsi="TH SarabunPSK" w:cs="TH SarabunPSK"/>
        <w:color w:val="000000"/>
        <w:sz w:val="32"/>
        <w:szCs w:val="32"/>
      </w:rPr>
      <w:fldChar w:fldCharType="separate"/>
    </w:r>
    <w:r w:rsidR="003B7D3E">
      <w:rPr>
        <w:rFonts w:ascii="TH SarabunPSK" w:eastAsia="Sarabun" w:hAnsi="TH SarabunPSK" w:cs="TH SarabunPSK"/>
        <w:noProof/>
        <w:color w:val="000000"/>
        <w:sz w:val="32"/>
        <w:szCs w:val="32"/>
      </w:rPr>
      <w:t>425</w:t>
    </w:r>
    <w:r w:rsidRPr="001471E8">
      <w:rPr>
        <w:rFonts w:ascii="TH SarabunPSK" w:eastAsia="Sarabun" w:hAnsi="TH SarabunPSK" w:cs="TH SarabunPSK"/>
        <w:color w:val="000000"/>
        <w:sz w:val="32"/>
        <w:szCs w:val="32"/>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F308FCB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D8467DD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A6C69F4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0BC25146"/>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CF8A6B4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2"/>
    <w:multiLevelType w:val="singleLevel"/>
    <w:tmpl w:val="6C882552"/>
    <w:lvl w:ilvl="0">
      <w:start w:val="1"/>
      <w:numFmt w:val="bullet"/>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5C2A2F66"/>
    <w:lvl w:ilvl="0">
      <w:start w:val="1"/>
      <w:numFmt w:val="bullet"/>
      <w:lvlText w:val=""/>
      <w:lvlJc w:val="left"/>
      <w:pPr>
        <w:tabs>
          <w:tab w:val="num" w:pos="643"/>
        </w:tabs>
        <w:ind w:left="643" w:hanging="360"/>
      </w:pPr>
      <w:rPr>
        <w:rFonts w:ascii="Symbol" w:hAnsi="Symbol" w:hint="default"/>
      </w:rPr>
    </w:lvl>
  </w:abstractNum>
  <w:abstractNum w:abstractNumId="7" w15:restartNumberingAfterBreak="0">
    <w:nsid w:val="FFFFFF88"/>
    <w:multiLevelType w:val="singleLevel"/>
    <w:tmpl w:val="A906FF30"/>
    <w:lvl w:ilvl="0">
      <w:start w:val="1"/>
      <w:numFmt w:val="decimal"/>
      <w:lvlText w:val="%1."/>
      <w:lvlJc w:val="left"/>
      <w:pPr>
        <w:tabs>
          <w:tab w:val="num" w:pos="360"/>
        </w:tabs>
        <w:ind w:left="360" w:hanging="360"/>
      </w:pPr>
    </w:lvl>
  </w:abstractNum>
  <w:abstractNum w:abstractNumId="8" w15:restartNumberingAfterBreak="0">
    <w:nsid w:val="006C66DA"/>
    <w:multiLevelType w:val="hybridMultilevel"/>
    <w:tmpl w:val="BA248038"/>
    <w:lvl w:ilvl="0" w:tplc="809C772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01745EE5"/>
    <w:multiLevelType w:val="hybridMultilevel"/>
    <w:tmpl w:val="D7D2189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19F68EC"/>
    <w:multiLevelType w:val="hybridMultilevel"/>
    <w:tmpl w:val="02DE6D3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2E71687"/>
    <w:multiLevelType w:val="hybridMultilevel"/>
    <w:tmpl w:val="67E2AF2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35E6E18"/>
    <w:multiLevelType w:val="hybridMultilevel"/>
    <w:tmpl w:val="152C89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4502025"/>
    <w:multiLevelType w:val="multilevel"/>
    <w:tmpl w:val="C66CB126"/>
    <w:lvl w:ilvl="0">
      <w:start w:val="1"/>
      <w:numFmt w:val="decimal"/>
      <w:pStyle w:val="5"/>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06033E73"/>
    <w:multiLevelType w:val="hybridMultilevel"/>
    <w:tmpl w:val="3BE06732"/>
    <w:lvl w:ilvl="0" w:tplc="004A83F2">
      <w:start w:val="2"/>
      <w:numFmt w:val="bullet"/>
      <w:lvlText w:val="-"/>
      <w:lvlJc w:val="left"/>
      <w:pPr>
        <w:ind w:left="720" w:hanging="360"/>
      </w:pPr>
      <w:rPr>
        <w:rFonts w:ascii="TH SarabunPSK" w:eastAsia="Sarabun"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93A1911"/>
    <w:multiLevelType w:val="hybridMultilevel"/>
    <w:tmpl w:val="DCCAB81E"/>
    <w:lvl w:ilvl="0" w:tplc="5408221C">
      <w:numFmt w:val="bullet"/>
      <w:lvlText w:val="-"/>
      <w:lvlJc w:val="left"/>
      <w:pPr>
        <w:ind w:left="1780" w:hanging="360"/>
      </w:pPr>
      <w:rPr>
        <w:rFonts w:ascii="TH SarabunPSK" w:eastAsia="Sarabun" w:hAnsi="TH SarabunPSK" w:cs="TH SarabunPSK" w:hint="default"/>
      </w:rPr>
    </w:lvl>
    <w:lvl w:ilvl="1" w:tplc="04090003" w:tentative="1">
      <w:start w:val="1"/>
      <w:numFmt w:val="bullet"/>
      <w:lvlText w:val="o"/>
      <w:lvlJc w:val="left"/>
      <w:pPr>
        <w:ind w:left="2500" w:hanging="360"/>
      </w:pPr>
      <w:rPr>
        <w:rFonts w:ascii="Courier New" w:hAnsi="Courier New" w:cs="Courier New" w:hint="default"/>
      </w:rPr>
    </w:lvl>
    <w:lvl w:ilvl="2" w:tplc="04090005" w:tentative="1">
      <w:start w:val="1"/>
      <w:numFmt w:val="bullet"/>
      <w:lvlText w:val=""/>
      <w:lvlJc w:val="left"/>
      <w:pPr>
        <w:ind w:left="3220" w:hanging="360"/>
      </w:pPr>
      <w:rPr>
        <w:rFonts w:ascii="Wingdings" w:hAnsi="Wingdings" w:hint="default"/>
      </w:rPr>
    </w:lvl>
    <w:lvl w:ilvl="3" w:tplc="04090001" w:tentative="1">
      <w:start w:val="1"/>
      <w:numFmt w:val="bullet"/>
      <w:lvlText w:val=""/>
      <w:lvlJc w:val="left"/>
      <w:pPr>
        <w:ind w:left="3940" w:hanging="360"/>
      </w:pPr>
      <w:rPr>
        <w:rFonts w:ascii="Symbol" w:hAnsi="Symbol" w:hint="default"/>
      </w:rPr>
    </w:lvl>
    <w:lvl w:ilvl="4" w:tplc="04090003" w:tentative="1">
      <w:start w:val="1"/>
      <w:numFmt w:val="bullet"/>
      <w:lvlText w:val="o"/>
      <w:lvlJc w:val="left"/>
      <w:pPr>
        <w:ind w:left="4660" w:hanging="360"/>
      </w:pPr>
      <w:rPr>
        <w:rFonts w:ascii="Courier New" w:hAnsi="Courier New" w:cs="Courier New" w:hint="default"/>
      </w:rPr>
    </w:lvl>
    <w:lvl w:ilvl="5" w:tplc="04090005" w:tentative="1">
      <w:start w:val="1"/>
      <w:numFmt w:val="bullet"/>
      <w:lvlText w:val=""/>
      <w:lvlJc w:val="left"/>
      <w:pPr>
        <w:ind w:left="5380" w:hanging="360"/>
      </w:pPr>
      <w:rPr>
        <w:rFonts w:ascii="Wingdings" w:hAnsi="Wingdings" w:hint="default"/>
      </w:rPr>
    </w:lvl>
    <w:lvl w:ilvl="6" w:tplc="04090001" w:tentative="1">
      <w:start w:val="1"/>
      <w:numFmt w:val="bullet"/>
      <w:lvlText w:val=""/>
      <w:lvlJc w:val="left"/>
      <w:pPr>
        <w:ind w:left="6100" w:hanging="360"/>
      </w:pPr>
      <w:rPr>
        <w:rFonts w:ascii="Symbol" w:hAnsi="Symbol" w:hint="default"/>
      </w:rPr>
    </w:lvl>
    <w:lvl w:ilvl="7" w:tplc="04090003" w:tentative="1">
      <w:start w:val="1"/>
      <w:numFmt w:val="bullet"/>
      <w:lvlText w:val="o"/>
      <w:lvlJc w:val="left"/>
      <w:pPr>
        <w:ind w:left="6820" w:hanging="360"/>
      </w:pPr>
      <w:rPr>
        <w:rFonts w:ascii="Courier New" w:hAnsi="Courier New" w:cs="Courier New" w:hint="default"/>
      </w:rPr>
    </w:lvl>
    <w:lvl w:ilvl="8" w:tplc="04090005" w:tentative="1">
      <w:start w:val="1"/>
      <w:numFmt w:val="bullet"/>
      <w:lvlText w:val=""/>
      <w:lvlJc w:val="left"/>
      <w:pPr>
        <w:ind w:left="7540" w:hanging="360"/>
      </w:pPr>
      <w:rPr>
        <w:rFonts w:ascii="Wingdings" w:hAnsi="Wingdings" w:hint="default"/>
      </w:rPr>
    </w:lvl>
  </w:abstractNum>
  <w:abstractNum w:abstractNumId="16" w15:restartNumberingAfterBreak="0">
    <w:nsid w:val="0A410755"/>
    <w:multiLevelType w:val="hybridMultilevel"/>
    <w:tmpl w:val="5DA4B05E"/>
    <w:lvl w:ilvl="0" w:tplc="004A83F2">
      <w:start w:val="2"/>
      <w:numFmt w:val="bullet"/>
      <w:lvlText w:val="-"/>
      <w:lvlJc w:val="left"/>
      <w:pPr>
        <w:ind w:left="720" w:hanging="360"/>
      </w:pPr>
      <w:rPr>
        <w:rFonts w:ascii="TH SarabunPSK" w:eastAsia="Sarabun"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B0C7BF3"/>
    <w:multiLevelType w:val="multilevel"/>
    <w:tmpl w:val="79540010"/>
    <w:lvl w:ilvl="0">
      <w:start w:val="2"/>
      <w:numFmt w:val="decimal"/>
      <w:lvlText w:val="%1."/>
      <w:lvlJc w:val="left"/>
      <w:pPr>
        <w:ind w:left="720" w:hanging="360"/>
      </w:pPr>
    </w:lvl>
    <w:lvl w:ilvl="1">
      <w:start w:val="2"/>
      <w:numFmt w:val="decimal"/>
      <w:isLgl/>
      <w:lvlText w:val="%1.%2"/>
      <w:lvlJc w:val="left"/>
      <w:pPr>
        <w:ind w:left="1530" w:hanging="360"/>
      </w:pPr>
    </w:lvl>
    <w:lvl w:ilvl="2">
      <w:start w:val="1"/>
      <w:numFmt w:val="decimal"/>
      <w:isLgl/>
      <w:lvlText w:val="%1.%2.%3"/>
      <w:lvlJc w:val="left"/>
      <w:pPr>
        <w:ind w:left="2700" w:hanging="720"/>
      </w:pPr>
    </w:lvl>
    <w:lvl w:ilvl="3">
      <w:start w:val="1"/>
      <w:numFmt w:val="decimal"/>
      <w:isLgl/>
      <w:lvlText w:val="%1.%2.%3.%4"/>
      <w:lvlJc w:val="left"/>
      <w:pPr>
        <w:ind w:left="3510" w:hanging="720"/>
      </w:pPr>
    </w:lvl>
    <w:lvl w:ilvl="4">
      <w:start w:val="1"/>
      <w:numFmt w:val="decimal"/>
      <w:isLgl/>
      <w:lvlText w:val="%1.%2.%3.%4.%5"/>
      <w:lvlJc w:val="left"/>
      <w:pPr>
        <w:ind w:left="4320" w:hanging="720"/>
      </w:pPr>
    </w:lvl>
    <w:lvl w:ilvl="5">
      <w:start w:val="1"/>
      <w:numFmt w:val="decimal"/>
      <w:isLgl/>
      <w:lvlText w:val="%1.%2.%3.%4.%5.%6"/>
      <w:lvlJc w:val="left"/>
      <w:pPr>
        <w:ind w:left="5490" w:hanging="1080"/>
      </w:pPr>
    </w:lvl>
    <w:lvl w:ilvl="6">
      <w:start w:val="1"/>
      <w:numFmt w:val="decimal"/>
      <w:isLgl/>
      <w:lvlText w:val="%1.%2.%3.%4.%5.%6.%7"/>
      <w:lvlJc w:val="left"/>
      <w:pPr>
        <w:ind w:left="6300" w:hanging="1080"/>
      </w:pPr>
    </w:lvl>
    <w:lvl w:ilvl="7">
      <w:start w:val="1"/>
      <w:numFmt w:val="decimal"/>
      <w:isLgl/>
      <w:lvlText w:val="%1.%2.%3.%4.%5.%6.%7.%8"/>
      <w:lvlJc w:val="left"/>
      <w:pPr>
        <w:ind w:left="7110" w:hanging="1080"/>
      </w:pPr>
    </w:lvl>
    <w:lvl w:ilvl="8">
      <w:start w:val="1"/>
      <w:numFmt w:val="decimal"/>
      <w:isLgl/>
      <w:lvlText w:val="%1.%2.%3.%4.%5.%6.%7.%8.%9"/>
      <w:lvlJc w:val="left"/>
      <w:pPr>
        <w:ind w:left="8280" w:hanging="1440"/>
      </w:pPr>
    </w:lvl>
  </w:abstractNum>
  <w:abstractNum w:abstractNumId="18" w15:restartNumberingAfterBreak="0">
    <w:nsid w:val="0B864361"/>
    <w:multiLevelType w:val="multilevel"/>
    <w:tmpl w:val="79540010"/>
    <w:lvl w:ilvl="0">
      <w:start w:val="2"/>
      <w:numFmt w:val="decimal"/>
      <w:lvlText w:val="%1."/>
      <w:lvlJc w:val="left"/>
      <w:pPr>
        <w:ind w:left="720" w:hanging="360"/>
      </w:pPr>
    </w:lvl>
    <w:lvl w:ilvl="1">
      <w:start w:val="2"/>
      <w:numFmt w:val="decimal"/>
      <w:isLgl/>
      <w:lvlText w:val="%1.%2"/>
      <w:lvlJc w:val="left"/>
      <w:pPr>
        <w:ind w:left="1530" w:hanging="360"/>
      </w:pPr>
    </w:lvl>
    <w:lvl w:ilvl="2">
      <w:start w:val="1"/>
      <w:numFmt w:val="decimal"/>
      <w:isLgl/>
      <w:lvlText w:val="%1.%2.%3"/>
      <w:lvlJc w:val="left"/>
      <w:pPr>
        <w:ind w:left="2700" w:hanging="720"/>
      </w:pPr>
    </w:lvl>
    <w:lvl w:ilvl="3">
      <w:start w:val="1"/>
      <w:numFmt w:val="decimal"/>
      <w:isLgl/>
      <w:lvlText w:val="%1.%2.%3.%4"/>
      <w:lvlJc w:val="left"/>
      <w:pPr>
        <w:ind w:left="3510" w:hanging="720"/>
      </w:pPr>
    </w:lvl>
    <w:lvl w:ilvl="4">
      <w:start w:val="1"/>
      <w:numFmt w:val="decimal"/>
      <w:isLgl/>
      <w:lvlText w:val="%1.%2.%3.%4.%5"/>
      <w:lvlJc w:val="left"/>
      <w:pPr>
        <w:ind w:left="4320" w:hanging="720"/>
      </w:pPr>
    </w:lvl>
    <w:lvl w:ilvl="5">
      <w:start w:val="1"/>
      <w:numFmt w:val="decimal"/>
      <w:isLgl/>
      <w:lvlText w:val="%1.%2.%3.%4.%5.%6"/>
      <w:lvlJc w:val="left"/>
      <w:pPr>
        <w:ind w:left="5490" w:hanging="1080"/>
      </w:pPr>
    </w:lvl>
    <w:lvl w:ilvl="6">
      <w:start w:val="1"/>
      <w:numFmt w:val="decimal"/>
      <w:isLgl/>
      <w:lvlText w:val="%1.%2.%3.%4.%5.%6.%7"/>
      <w:lvlJc w:val="left"/>
      <w:pPr>
        <w:ind w:left="6300" w:hanging="1080"/>
      </w:pPr>
    </w:lvl>
    <w:lvl w:ilvl="7">
      <w:start w:val="1"/>
      <w:numFmt w:val="decimal"/>
      <w:isLgl/>
      <w:lvlText w:val="%1.%2.%3.%4.%5.%6.%7.%8"/>
      <w:lvlJc w:val="left"/>
      <w:pPr>
        <w:ind w:left="7110" w:hanging="1080"/>
      </w:pPr>
    </w:lvl>
    <w:lvl w:ilvl="8">
      <w:start w:val="1"/>
      <w:numFmt w:val="decimal"/>
      <w:isLgl/>
      <w:lvlText w:val="%1.%2.%3.%4.%5.%6.%7.%8.%9"/>
      <w:lvlJc w:val="left"/>
      <w:pPr>
        <w:ind w:left="8280" w:hanging="1440"/>
      </w:pPr>
    </w:lvl>
  </w:abstractNum>
  <w:abstractNum w:abstractNumId="19" w15:restartNumberingAfterBreak="0">
    <w:nsid w:val="0CE15060"/>
    <w:multiLevelType w:val="multilevel"/>
    <w:tmpl w:val="EE083460"/>
    <w:lvl w:ilvl="0">
      <w:start w:val="2"/>
      <w:numFmt w:val="decimal"/>
      <w:lvlText w:val="%1."/>
      <w:lvlJc w:val="left"/>
      <w:pPr>
        <w:ind w:left="520" w:hanging="520"/>
      </w:pPr>
      <w:rPr>
        <w:rFonts w:hint="default"/>
      </w:rPr>
    </w:lvl>
    <w:lvl w:ilvl="1">
      <w:start w:val="2"/>
      <w:numFmt w:val="decimal"/>
      <w:lvlText w:val="%1.%2."/>
      <w:lvlJc w:val="left"/>
      <w:pPr>
        <w:ind w:left="1080" w:hanging="720"/>
      </w:pPr>
      <w:rPr>
        <w:rFonts w:hint="default"/>
      </w:rPr>
    </w:lvl>
    <w:lvl w:ilvl="2">
      <w:start w:val="2"/>
      <w:numFmt w:val="decimal"/>
      <w:lvlText w:val="%1.%2.%3)"/>
      <w:lvlJc w:val="left"/>
      <w:pPr>
        <w:ind w:left="1440" w:hanging="720"/>
      </w:pPr>
      <w:rPr>
        <w:rFonts w:hint="default"/>
        <w:b/>
        <w:bCs w:val="0"/>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0" w15:restartNumberingAfterBreak="0">
    <w:nsid w:val="1149442B"/>
    <w:multiLevelType w:val="multilevel"/>
    <w:tmpl w:val="BF5241E8"/>
    <w:lvl w:ilvl="0">
      <w:start w:val="2"/>
      <w:numFmt w:val="decimal"/>
      <w:lvlText w:val="%1"/>
      <w:lvlJc w:val="left"/>
      <w:pPr>
        <w:ind w:left="460" w:hanging="460"/>
      </w:pPr>
      <w:rPr>
        <w:rFonts w:hint="default"/>
      </w:rPr>
    </w:lvl>
    <w:lvl w:ilvl="1">
      <w:start w:val="2"/>
      <w:numFmt w:val="decimal"/>
      <w:lvlText w:val="%1.%2"/>
      <w:lvlJc w:val="left"/>
      <w:pPr>
        <w:ind w:left="460" w:hanging="46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1497267E"/>
    <w:multiLevelType w:val="multilevel"/>
    <w:tmpl w:val="E5D239BA"/>
    <w:lvl w:ilvl="0">
      <w:start w:val="1"/>
      <w:numFmt w:val="decimal"/>
      <w:lvlText w:val="%1."/>
      <w:lvlJc w:val="left"/>
      <w:pPr>
        <w:ind w:left="720" w:hanging="360"/>
      </w:pPr>
    </w:lvl>
    <w:lvl w:ilvl="1">
      <w:start w:val="2"/>
      <w:numFmt w:val="decimal"/>
      <w:lvlText w:val="%1.%2"/>
      <w:lvlJc w:val="left"/>
      <w:pPr>
        <w:ind w:left="804" w:hanging="442"/>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160" w:hanging="1800"/>
      </w:pPr>
    </w:lvl>
  </w:abstractNum>
  <w:abstractNum w:abstractNumId="22" w15:restartNumberingAfterBreak="0">
    <w:nsid w:val="15F6242E"/>
    <w:multiLevelType w:val="hybridMultilevel"/>
    <w:tmpl w:val="B93E2B02"/>
    <w:lvl w:ilvl="0" w:tplc="32AC7F22">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3" w15:restartNumberingAfterBreak="0">
    <w:nsid w:val="15F75F5E"/>
    <w:multiLevelType w:val="multilevel"/>
    <w:tmpl w:val="BE963644"/>
    <w:lvl w:ilvl="0">
      <w:start w:val="8"/>
      <w:numFmt w:val="decimal"/>
      <w:lvlText w:val="%1."/>
      <w:lvlJc w:val="left"/>
      <w:pPr>
        <w:ind w:left="502" w:hanging="360"/>
      </w:pPr>
      <w:rPr>
        <w:b/>
        <w:color w:val="000000"/>
        <w:sz w:val="32"/>
        <w:szCs w:val="32"/>
      </w:rPr>
    </w:lvl>
    <w:lvl w:ilvl="1">
      <w:start w:val="1"/>
      <w:numFmt w:val="lowerLetter"/>
      <w:lvlText w:val="%2."/>
      <w:lvlJc w:val="left"/>
      <w:pPr>
        <w:ind w:left="1298" w:hanging="359"/>
      </w:pPr>
    </w:lvl>
    <w:lvl w:ilvl="2">
      <w:start w:val="1"/>
      <w:numFmt w:val="lowerRoman"/>
      <w:lvlText w:val="%3."/>
      <w:lvlJc w:val="right"/>
      <w:pPr>
        <w:ind w:left="2018" w:hanging="180"/>
      </w:pPr>
    </w:lvl>
    <w:lvl w:ilvl="3">
      <w:start w:val="1"/>
      <w:numFmt w:val="decimal"/>
      <w:lvlText w:val="%4."/>
      <w:lvlJc w:val="left"/>
      <w:pPr>
        <w:ind w:left="2738" w:hanging="360"/>
      </w:pPr>
    </w:lvl>
    <w:lvl w:ilvl="4">
      <w:start w:val="1"/>
      <w:numFmt w:val="lowerLetter"/>
      <w:lvlText w:val="%5."/>
      <w:lvlJc w:val="left"/>
      <w:pPr>
        <w:ind w:left="3458" w:hanging="360"/>
      </w:pPr>
    </w:lvl>
    <w:lvl w:ilvl="5">
      <w:start w:val="1"/>
      <w:numFmt w:val="lowerRoman"/>
      <w:lvlText w:val="%6."/>
      <w:lvlJc w:val="right"/>
      <w:pPr>
        <w:ind w:left="4178" w:hanging="180"/>
      </w:pPr>
    </w:lvl>
    <w:lvl w:ilvl="6">
      <w:start w:val="1"/>
      <w:numFmt w:val="decimal"/>
      <w:lvlText w:val="%7."/>
      <w:lvlJc w:val="left"/>
      <w:pPr>
        <w:ind w:left="4898" w:hanging="360"/>
      </w:pPr>
      <w:rPr>
        <w:b/>
        <w:color w:val="000000"/>
      </w:rPr>
    </w:lvl>
    <w:lvl w:ilvl="7">
      <w:start w:val="1"/>
      <w:numFmt w:val="lowerLetter"/>
      <w:lvlText w:val="%8."/>
      <w:lvlJc w:val="left"/>
      <w:pPr>
        <w:ind w:left="5618" w:hanging="360"/>
      </w:pPr>
    </w:lvl>
    <w:lvl w:ilvl="8">
      <w:start w:val="1"/>
      <w:numFmt w:val="lowerRoman"/>
      <w:lvlText w:val="%9."/>
      <w:lvlJc w:val="right"/>
      <w:pPr>
        <w:ind w:left="6338" w:hanging="180"/>
      </w:pPr>
    </w:lvl>
  </w:abstractNum>
  <w:abstractNum w:abstractNumId="24" w15:restartNumberingAfterBreak="0">
    <w:nsid w:val="18261C5A"/>
    <w:multiLevelType w:val="multilevel"/>
    <w:tmpl w:val="D4184806"/>
    <w:lvl w:ilvl="0">
      <w:start w:val="1"/>
      <w:numFmt w:val="decimal"/>
      <w:lvlText w:val="%1."/>
      <w:lvlJc w:val="left"/>
      <w:pPr>
        <w:ind w:left="360" w:hanging="360"/>
      </w:pPr>
      <w:rPr>
        <w:rFonts w:ascii="Sarabun" w:eastAsia="Sarabun" w:hAnsi="Sarabun" w:cs="Sarabun"/>
        <w:b/>
        <w:i w:val="0"/>
        <w:color w:val="000000"/>
        <w:sz w:val="32"/>
        <w:szCs w:val="32"/>
      </w:r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4."/>
      <w:lvlJc w:val="left"/>
      <w:pPr>
        <w:ind w:left="1728" w:hanging="647"/>
      </w:pPr>
      <w:rPr>
        <w:b w:val="0"/>
      </w:rPr>
    </w:lvl>
    <w:lvl w:ilvl="4">
      <w:start w:val="1"/>
      <w:numFmt w:val="decimal"/>
      <w:lvlText w:val="%1.%2.%3.%4.%5."/>
      <w:lvlJc w:val="left"/>
      <w:pPr>
        <w:ind w:left="2232" w:hanging="792"/>
      </w:pPr>
    </w:lvl>
    <w:lvl w:ilvl="5">
      <w:start w:val="1"/>
      <w:numFmt w:val="decimal"/>
      <w:lvlText w:val="%1.%2.%3.%4.%5.%6."/>
      <w:lvlJc w:val="left"/>
      <w:pPr>
        <w:ind w:left="2736" w:hanging="933"/>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18360C09"/>
    <w:multiLevelType w:val="multilevel"/>
    <w:tmpl w:val="A44685A8"/>
    <w:lvl w:ilvl="0">
      <w:start w:val="8"/>
      <w:numFmt w:val="decimal"/>
      <w:lvlText w:val="%1."/>
      <w:lvlJc w:val="left"/>
      <w:pPr>
        <w:ind w:left="502" w:hanging="360"/>
      </w:pPr>
      <w:rPr>
        <w:b/>
        <w:color w:val="000000"/>
        <w:sz w:val="32"/>
        <w:szCs w:val="32"/>
      </w:rPr>
    </w:lvl>
    <w:lvl w:ilvl="1">
      <w:start w:val="1"/>
      <w:numFmt w:val="lowerLetter"/>
      <w:lvlText w:val="%2."/>
      <w:lvlJc w:val="left"/>
      <w:pPr>
        <w:ind w:left="1298" w:hanging="360"/>
      </w:pPr>
    </w:lvl>
    <w:lvl w:ilvl="2">
      <w:start w:val="1"/>
      <w:numFmt w:val="lowerRoman"/>
      <w:lvlText w:val="%3."/>
      <w:lvlJc w:val="right"/>
      <w:pPr>
        <w:ind w:left="2018" w:hanging="180"/>
      </w:pPr>
    </w:lvl>
    <w:lvl w:ilvl="3">
      <w:start w:val="1"/>
      <w:numFmt w:val="decimal"/>
      <w:lvlText w:val="%4."/>
      <w:lvlJc w:val="left"/>
      <w:pPr>
        <w:ind w:left="2738" w:hanging="360"/>
      </w:pPr>
    </w:lvl>
    <w:lvl w:ilvl="4">
      <w:start w:val="1"/>
      <w:numFmt w:val="lowerLetter"/>
      <w:lvlText w:val="%5."/>
      <w:lvlJc w:val="left"/>
      <w:pPr>
        <w:ind w:left="3458" w:hanging="360"/>
      </w:pPr>
    </w:lvl>
    <w:lvl w:ilvl="5">
      <w:start w:val="1"/>
      <w:numFmt w:val="lowerRoman"/>
      <w:lvlText w:val="%6."/>
      <w:lvlJc w:val="right"/>
      <w:pPr>
        <w:ind w:left="4178" w:hanging="180"/>
      </w:pPr>
    </w:lvl>
    <w:lvl w:ilvl="6">
      <w:start w:val="1"/>
      <w:numFmt w:val="decimal"/>
      <w:lvlText w:val="%7."/>
      <w:lvlJc w:val="left"/>
      <w:pPr>
        <w:ind w:left="4898" w:hanging="360"/>
      </w:pPr>
      <w:rPr>
        <w:b/>
        <w:bCs/>
        <w:color w:val="auto"/>
      </w:rPr>
    </w:lvl>
    <w:lvl w:ilvl="7">
      <w:start w:val="1"/>
      <w:numFmt w:val="lowerLetter"/>
      <w:lvlText w:val="%8."/>
      <w:lvlJc w:val="left"/>
      <w:pPr>
        <w:ind w:left="5618" w:hanging="360"/>
      </w:pPr>
    </w:lvl>
    <w:lvl w:ilvl="8">
      <w:start w:val="1"/>
      <w:numFmt w:val="lowerRoman"/>
      <w:lvlText w:val="%9."/>
      <w:lvlJc w:val="right"/>
      <w:pPr>
        <w:ind w:left="6338" w:hanging="180"/>
      </w:pPr>
    </w:lvl>
  </w:abstractNum>
  <w:abstractNum w:abstractNumId="26" w15:restartNumberingAfterBreak="0">
    <w:nsid w:val="184A0944"/>
    <w:multiLevelType w:val="hybridMultilevel"/>
    <w:tmpl w:val="9EC451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8E4123A"/>
    <w:multiLevelType w:val="hybridMultilevel"/>
    <w:tmpl w:val="3D30B8FC"/>
    <w:lvl w:ilvl="0" w:tplc="DD9EAA0C">
      <w:start w:val="3"/>
      <w:numFmt w:val="decimal"/>
      <w:lvlText w:val="(%1)"/>
      <w:lvlJc w:val="left"/>
      <w:pPr>
        <w:ind w:left="1004" w:hanging="360"/>
      </w:pPr>
      <w:rPr>
        <w:rFonts w:hint="default"/>
        <w:b/>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8" w15:restartNumberingAfterBreak="0">
    <w:nsid w:val="1ADB0758"/>
    <w:multiLevelType w:val="hybridMultilevel"/>
    <w:tmpl w:val="31423E02"/>
    <w:lvl w:ilvl="0" w:tplc="30EC18E4">
      <w:start w:val="1"/>
      <w:numFmt w:val="decimal"/>
      <w:lvlText w:val="%1."/>
      <w:lvlJc w:val="left"/>
      <w:pPr>
        <w:ind w:left="720" w:hanging="360"/>
      </w:pPr>
      <w:rPr>
        <w:rFonts w:hint="default"/>
        <w:sz w:val="23"/>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1ADD4D1E"/>
    <w:multiLevelType w:val="hybridMultilevel"/>
    <w:tmpl w:val="BA90D4A2"/>
    <w:lvl w:ilvl="0" w:tplc="3000C568">
      <w:numFmt w:val="bullet"/>
      <w:lvlText w:val=""/>
      <w:lvlJc w:val="left"/>
      <w:pPr>
        <w:ind w:left="720" w:hanging="360"/>
      </w:pPr>
      <w:rPr>
        <w:rFonts w:ascii="Symbol" w:eastAsia="Calibri" w:hAnsi="Symbol"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F9C5FC9"/>
    <w:multiLevelType w:val="multilevel"/>
    <w:tmpl w:val="F84049DC"/>
    <w:lvl w:ilvl="0">
      <w:start w:val="1"/>
      <w:numFmt w:val="decimal"/>
      <w:lvlText w:val="%1."/>
      <w:lvlJc w:val="left"/>
      <w:pPr>
        <w:ind w:left="720" w:hanging="360"/>
      </w:pPr>
      <w:rPr>
        <w:rFonts w:hint="default"/>
      </w:rPr>
    </w:lvl>
    <w:lvl w:ilvl="1">
      <w:start w:val="2"/>
      <w:numFmt w:val="decimal"/>
      <w:isLgl/>
      <w:lvlText w:val="%1.%2"/>
      <w:lvlJc w:val="left"/>
      <w:pPr>
        <w:ind w:left="804" w:hanging="444"/>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1" w15:restartNumberingAfterBreak="0">
    <w:nsid w:val="2131075F"/>
    <w:multiLevelType w:val="hybridMultilevel"/>
    <w:tmpl w:val="75024ECE"/>
    <w:lvl w:ilvl="0" w:tplc="A4F01BE4">
      <w:numFmt w:val="decimal"/>
      <w:lvlText w:val="%1"/>
      <w:lvlJc w:val="left"/>
      <w:pPr>
        <w:ind w:left="1811" w:hanging="720"/>
      </w:pPr>
      <w:rPr>
        <w:rFonts w:hint="default"/>
        <w:b/>
        <w:bCs w:val="0"/>
      </w:rPr>
    </w:lvl>
    <w:lvl w:ilvl="1" w:tplc="04090019" w:tentative="1">
      <w:start w:val="1"/>
      <w:numFmt w:val="lowerLetter"/>
      <w:lvlText w:val="%2."/>
      <w:lvlJc w:val="left"/>
      <w:pPr>
        <w:ind w:left="2171" w:hanging="360"/>
      </w:pPr>
    </w:lvl>
    <w:lvl w:ilvl="2" w:tplc="0409001B" w:tentative="1">
      <w:start w:val="1"/>
      <w:numFmt w:val="lowerRoman"/>
      <w:lvlText w:val="%3."/>
      <w:lvlJc w:val="right"/>
      <w:pPr>
        <w:ind w:left="2891" w:hanging="180"/>
      </w:pPr>
    </w:lvl>
    <w:lvl w:ilvl="3" w:tplc="0409000F" w:tentative="1">
      <w:start w:val="1"/>
      <w:numFmt w:val="decimal"/>
      <w:lvlText w:val="%4."/>
      <w:lvlJc w:val="left"/>
      <w:pPr>
        <w:ind w:left="3611" w:hanging="360"/>
      </w:pPr>
    </w:lvl>
    <w:lvl w:ilvl="4" w:tplc="04090019" w:tentative="1">
      <w:start w:val="1"/>
      <w:numFmt w:val="lowerLetter"/>
      <w:lvlText w:val="%5."/>
      <w:lvlJc w:val="left"/>
      <w:pPr>
        <w:ind w:left="4331" w:hanging="360"/>
      </w:pPr>
    </w:lvl>
    <w:lvl w:ilvl="5" w:tplc="0409001B" w:tentative="1">
      <w:start w:val="1"/>
      <w:numFmt w:val="lowerRoman"/>
      <w:lvlText w:val="%6."/>
      <w:lvlJc w:val="right"/>
      <w:pPr>
        <w:ind w:left="5051" w:hanging="180"/>
      </w:pPr>
    </w:lvl>
    <w:lvl w:ilvl="6" w:tplc="0409000F" w:tentative="1">
      <w:start w:val="1"/>
      <w:numFmt w:val="decimal"/>
      <w:lvlText w:val="%7."/>
      <w:lvlJc w:val="left"/>
      <w:pPr>
        <w:ind w:left="5771" w:hanging="360"/>
      </w:pPr>
    </w:lvl>
    <w:lvl w:ilvl="7" w:tplc="04090019" w:tentative="1">
      <w:start w:val="1"/>
      <w:numFmt w:val="lowerLetter"/>
      <w:lvlText w:val="%8."/>
      <w:lvlJc w:val="left"/>
      <w:pPr>
        <w:ind w:left="6491" w:hanging="360"/>
      </w:pPr>
    </w:lvl>
    <w:lvl w:ilvl="8" w:tplc="0409001B" w:tentative="1">
      <w:start w:val="1"/>
      <w:numFmt w:val="lowerRoman"/>
      <w:lvlText w:val="%9."/>
      <w:lvlJc w:val="right"/>
      <w:pPr>
        <w:ind w:left="7211" w:hanging="180"/>
      </w:pPr>
    </w:lvl>
  </w:abstractNum>
  <w:abstractNum w:abstractNumId="32" w15:restartNumberingAfterBreak="0">
    <w:nsid w:val="25DE77FA"/>
    <w:multiLevelType w:val="hybridMultilevel"/>
    <w:tmpl w:val="42D08890"/>
    <w:lvl w:ilvl="0" w:tplc="69EE5790">
      <w:start w:val="1"/>
      <w:numFmt w:val="decimal"/>
      <w:lvlText w:val="%1)"/>
      <w:lvlJc w:val="left"/>
      <w:pPr>
        <w:ind w:left="720" w:hanging="36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28823007"/>
    <w:multiLevelType w:val="hybridMultilevel"/>
    <w:tmpl w:val="3F10AA5E"/>
    <w:lvl w:ilvl="0" w:tplc="004A83F2">
      <w:start w:val="2"/>
      <w:numFmt w:val="bullet"/>
      <w:lvlText w:val="-"/>
      <w:lvlJc w:val="left"/>
      <w:pPr>
        <w:ind w:left="720" w:hanging="360"/>
      </w:pPr>
      <w:rPr>
        <w:rFonts w:ascii="TH SarabunPSK" w:eastAsia="Sarabun" w:hAnsi="TH SarabunPSK" w:cs="TH SarabunPSK"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A467D18"/>
    <w:multiLevelType w:val="multilevel"/>
    <w:tmpl w:val="18165C88"/>
    <w:lvl w:ilvl="0">
      <w:start w:val="5"/>
      <w:numFmt w:val="decimal"/>
      <w:lvlText w:val="%1."/>
      <w:lvlJc w:val="left"/>
      <w:pPr>
        <w:ind w:left="502" w:hanging="360"/>
      </w:pPr>
      <w:rPr>
        <w:rFonts w:hint="default"/>
        <w:color w:val="000000" w:themeColor="text1"/>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2B3E2417"/>
    <w:multiLevelType w:val="hybridMultilevel"/>
    <w:tmpl w:val="87507FF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2B447EC0"/>
    <w:multiLevelType w:val="multilevel"/>
    <w:tmpl w:val="E488F93C"/>
    <w:lvl w:ilvl="0">
      <w:start w:val="2"/>
      <w:numFmt w:val="decimal"/>
      <w:lvlText w:val="%1"/>
      <w:lvlJc w:val="left"/>
      <w:pPr>
        <w:ind w:left="360" w:hanging="360"/>
      </w:pPr>
      <w:rPr>
        <w:rFonts w:hint="default"/>
      </w:rPr>
    </w:lvl>
    <w:lvl w:ilvl="1">
      <w:start w:val="2"/>
      <w:numFmt w:val="decimal"/>
      <w:lvlText w:val="%1.%2"/>
      <w:lvlJc w:val="left"/>
      <w:pPr>
        <w:ind w:left="1164" w:hanging="360"/>
      </w:pPr>
      <w:rPr>
        <w:rFonts w:hint="default"/>
      </w:rPr>
    </w:lvl>
    <w:lvl w:ilvl="2">
      <w:start w:val="1"/>
      <w:numFmt w:val="decimal"/>
      <w:lvlText w:val="%1.%2.%3"/>
      <w:lvlJc w:val="left"/>
      <w:pPr>
        <w:ind w:left="2328" w:hanging="720"/>
      </w:pPr>
      <w:rPr>
        <w:rFonts w:hint="default"/>
      </w:rPr>
    </w:lvl>
    <w:lvl w:ilvl="3">
      <w:start w:val="1"/>
      <w:numFmt w:val="decimal"/>
      <w:lvlText w:val="%1.%2.%3.%4"/>
      <w:lvlJc w:val="left"/>
      <w:pPr>
        <w:ind w:left="3492" w:hanging="1080"/>
      </w:pPr>
      <w:rPr>
        <w:rFonts w:hint="default"/>
      </w:rPr>
    </w:lvl>
    <w:lvl w:ilvl="4">
      <w:start w:val="1"/>
      <w:numFmt w:val="decimal"/>
      <w:lvlText w:val="%1.%2.%3.%4.%5"/>
      <w:lvlJc w:val="left"/>
      <w:pPr>
        <w:ind w:left="4296" w:hanging="1080"/>
      </w:pPr>
      <w:rPr>
        <w:rFonts w:hint="default"/>
      </w:rPr>
    </w:lvl>
    <w:lvl w:ilvl="5">
      <w:start w:val="1"/>
      <w:numFmt w:val="decimal"/>
      <w:lvlText w:val="%1.%2.%3.%4.%5.%6"/>
      <w:lvlJc w:val="left"/>
      <w:pPr>
        <w:ind w:left="5460" w:hanging="1440"/>
      </w:pPr>
      <w:rPr>
        <w:rFonts w:hint="default"/>
      </w:rPr>
    </w:lvl>
    <w:lvl w:ilvl="6">
      <w:start w:val="1"/>
      <w:numFmt w:val="decimal"/>
      <w:lvlText w:val="%1.%2.%3.%4.%5.%6.%7"/>
      <w:lvlJc w:val="left"/>
      <w:pPr>
        <w:ind w:left="6264" w:hanging="1440"/>
      </w:pPr>
      <w:rPr>
        <w:rFonts w:hint="default"/>
      </w:rPr>
    </w:lvl>
    <w:lvl w:ilvl="7">
      <w:start w:val="1"/>
      <w:numFmt w:val="decimal"/>
      <w:lvlText w:val="%1.%2.%3.%4.%5.%6.%7.%8"/>
      <w:lvlJc w:val="left"/>
      <w:pPr>
        <w:ind w:left="7428" w:hanging="1800"/>
      </w:pPr>
      <w:rPr>
        <w:rFonts w:hint="default"/>
      </w:rPr>
    </w:lvl>
    <w:lvl w:ilvl="8">
      <w:start w:val="1"/>
      <w:numFmt w:val="decimal"/>
      <w:lvlText w:val="%1.%2.%3.%4.%5.%6.%7.%8.%9"/>
      <w:lvlJc w:val="left"/>
      <w:pPr>
        <w:ind w:left="8232" w:hanging="1800"/>
      </w:pPr>
      <w:rPr>
        <w:rFonts w:hint="default"/>
      </w:rPr>
    </w:lvl>
  </w:abstractNum>
  <w:abstractNum w:abstractNumId="37" w15:restartNumberingAfterBreak="0">
    <w:nsid w:val="2C881649"/>
    <w:multiLevelType w:val="multilevel"/>
    <w:tmpl w:val="4F0CF27A"/>
    <w:lvl w:ilvl="0">
      <w:start w:val="1"/>
      <w:numFmt w:val="decimal"/>
      <w:lvlText w:val="%1."/>
      <w:lvlJc w:val="left"/>
      <w:pPr>
        <w:ind w:left="720" w:hanging="360"/>
      </w:pPr>
      <w:rPr>
        <w:rFonts w:hint="default"/>
        <w:i w:val="0"/>
        <w:iCs/>
      </w:rPr>
    </w:lvl>
    <w:lvl w:ilvl="1">
      <w:start w:val="1"/>
      <w:numFmt w:val="decimal"/>
      <w:isLgl/>
      <w:lvlText w:val="%1.%2"/>
      <w:lvlJc w:val="left"/>
      <w:pPr>
        <w:ind w:left="1275" w:hanging="405"/>
      </w:pPr>
      <w:rPr>
        <w:rFonts w:hint="default"/>
        <w:i w:val="0"/>
        <w:iCs/>
      </w:rPr>
    </w:lvl>
    <w:lvl w:ilvl="2">
      <w:start w:val="1"/>
      <w:numFmt w:val="decimal"/>
      <w:isLgl/>
      <w:lvlText w:val="%1.%2.%3"/>
      <w:lvlJc w:val="left"/>
      <w:pPr>
        <w:ind w:left="2100" w:hanging="720"/>
      </w:pPr>
      <w:rPr>
        <w:rFonts w:hint="default"/>
      </w:rPr>
    </w:lvl>
    <w:lvl w:ilvl="3">
      <w:start w:val="1"/>
      <w:numFmt w:val="decimal"/>
      <w:isLgl/>
      <w:lvlText w:val="%1.%2.%3.%4"/>
      <w:lvlJc w:val="left"/>
      <w:pPr>
        <w:ind w:left="2970" w:hanging="1080"/>
      </w:pPr>
      <w:rPr>
        <w:rFonts w:hint="default"/>
      </w:rPr>
    </w:lvl>
    <w:lvl w:ilvl="4">
      <w:start w:val="1"/>
      <w:numFmt w:val="decimal"/>
      <w:isLgl/>
      <w:lvlText w:val="%1.%2.%3.%4.%5"/>
      <w:lvlJc w:val="left"/>
      <w:pPr>
        <w:ind w:left="3480" w:hanging="1080"/>
      </w:pPr>
      <w:rPr>
        <w:rFonts w:hint="default"/>
      </w:rPr>
    </w:lvl>
    <w:lvl w:ilvl="5">
      <w:start w:val="1"/>
      <w:numFmt w:val="decimal"/>
      <w:isLgl/>
      <w:lvlText w:val="%1.%2.%3.%4.%5.%6"/>
      <w:lvlJc w:val="left"/>
      <w:pPr>
        <w:ind w:left="4350" w:hanging="1440"/>
      </w:pPr>
      <w:rPr>
        <w:rFonts w:hint="default"/>
      </w:rPr>
    </w:lvl>
    <w:lvl w:ilvl="6">
      <w:start w:val="1"/>
      <w:numFmt w:val="decimal"/>
      <w:isLgl/>
      <w:lvlText w:val="%1.%2.%3.%4.%5.%6.%7"/>
      <w:lvlJc w:val="left"/>
      <w:pPr>
        <w:ind w:left="4860" w:hanging="1440"/>
      </w:pPr>
      <w:rPr>
        <w:rFonts w:hint="default"/>
      </w:rPr>
    </w:lvl>
    <w:lvl w:ilvl="7">
      <w:start w:val="1"/>
      <w:numFmt w:val="decimal"/>
      <w:isLgl/>
      <w:lvlText w:val="%1.%2.%3.%4.%5.%6.%7.%8"/>
      <w:lvlJc w:val="left"/>
      <w:pPr>
        <w:ind w:left="5730" w:hanging="1800"/>
      </w:pPr>
      <w:rPr>
        <w:rFonts w:hint="default"/>
      </w:rPr>
    </w:lvl>
    <w:lvl w:ilvl="8">
      <w:start w:val="1"/>
      <w:numFmt w:val="decimal"/>
      <w:isLgl/>
      <w:lvlText w:val="%1.%2.%3.%4.%5.%6.%7.%8.%9"/>
      <w:lvlJc w:val="left"/>
      <w:pPr>
        <w:ind w:left="6240" w:hanging="1800"/>
      </w:pPr>
      <w:rPr>
        <w:rFonts w:hint="default"/>
      </w:rPr>
    </w:lvl>
  </w:abstractNum>
  <w:abstractNum w:abstractNumId="38" w15:restartNumberingAfterBreak="0">
    <w:nsid w:val="2D991484"/>
    <w:multiLevelType w:val="multilevel"/>
    <w:tmpl w:val="F4B8C22A"/>
    <w:lvl w:ilvl="0">
      <w:numFmt w:val="decimal"/>
      <w:lvlText w:val="%1"/>
      <w:lvlJc w:val="left"/>
      <w:pPr>
        <w:ind w:left="1811" w:hanging="720"/>
      </w:pPr>
      <w:rPr>
        <w:b/>
        <w:bCs w:val="0"/>
      </w:rPr>
    </w:lvl>
    <w:lvl w:ilvl="1">
      <w:start w:val="1"/>
      <w:numFmt w:val="lowerLetter"/>
      <w:lvlText w:val="%2."/>
      <w:lvlJc w:val="left"/>
      <w:pPr>
        <w:ind w:left="2171" w:hanging="360"/>
      </w:pPr>
    </w:lvl>
    <w:lvl w:ilvl="2">
      <w:start w:val="1"/>
      <w:numFmt w:val="lowerRoman"/>
      <w:lvlText w:val="%3."/>
      <w:lvlJc w:val="right"/>
      <w:pPr>
        <w:ind w:left="2891" w:hanging="180"/>
      </w:pPr>
    </w:lvl>
    <w:lvl w:ilvl="3">
      <w:start w:val="1"/>
      <w:numFmt w:val="decimal"/>
      <w:lvlText w:val="%4."/>
      <w:lvlJc w:val="left"/>
      <w:pPr>
        <w:ind w:left="3611" w:hanging="360"/>
      </w:pPr>
    </w:lvl>
    <w:lvl w:ilvl="4">
      <w:start w:val="1"/>
      <w:numFmt w:val="lowerLetter"/>
      <w:lvlText w:val="%5."/>
      <w:lvlJc w:val="left"/>
      <w:pPr>
        <w:ind w:left="4331" w:hanging="360"/>
      </w:pPr>
    </w:lvl>
    <w:lvl w:ilvl="5">
      <w:start w:val="1"/>
      <w:numFmt w:val="lowerRoman"/>
      <w:lvlText w:val="%6."/>
      <w:lvlJc w:val="right"/>
      <w:pPr>
        <w:ind w:left="5051" w:hanging="180"/>
      </w:pPr>
    </w:lvl>
    <w:lvl w:ilvl="6">
      <w:start w:val="1"/>
      <w:numFmt w:val="decimal"/>
      <w:lvlText w:val="%7."/>
      <w:lvlJc w:val="left"/>
      <w:pPr>
        <w:ind w:left="5771" w:hanging="360"/>
      </w:pPr>
    </w:lvl>
    <w:lvl w:ilvl="7">
      <w:start w:val="1"/>
      <w:numFmt w:val="lowerLetter"/>
      <w:lvlText w:val="%8."/>
      <w:lvlJc w:val="left"/>
      <w:pPr>
        <w:ind w:left="6491" w:hanging="360"/>
      </w:pPr>
    </w:lvl>
    <w:lvl w:ilvl="8">
      <w:start w:val="1"/>
      <w:numFmt w:val="lowerRoman"/>
      <w:lvlText w:val="%9."/>
      <w:lvlJc w:val="right"/>
      <w:pPr>
        <w:ind w:left="7211" w:hanging="180"/>
      </w:pPr>
    </w:lvl>
  </w:abstractNum>
  <w:abstractNum w:abstractNumId="39" w15:restartNumberingAfterBreak="0">
    <w:nsid w:val="2DD627B6"/>
    <w:multiLevelType w:val="hybridMultilevel"/>
    <w:tmpl w:val="2B909C16"/>
    <w:lvl w:ilvl="0" w:tplc="DBBA08A6">
      <w:start w:val="4"/>
      <w:numFmt w:val="bullet"/>
      <w:lvlText w:val="-"/>
      <w:lvlJc w:val="left"/>
      <w:pPr>
        <w:ind w:left="720" w:hanging="360"/>
      </w:pPr>
      <w:rPr>
        <w:rFonts w:ascii="TH SarabunPSK" w:eastAsia="Calibri"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2C01C92"/>
    <w:multiLevelType w:val="multilevel"/>
    <w:tmpl w:val="02140854"/>
    <w:lvl w:ilvl="0">
      <w:start w:val="1"/>
      <w:numFmt w:val="decimal"/>
      <w:lvlText w:val="%1."/>
      <w:lvlJc w:val="left"/>
      <w:pPr>
        <w:ind w:left="360" w:hanging="360"/>
      </w:pPr>
      <w:rPr>
        <w:rFonts w:hint="default"/>
      </w:rPr>
    </w:lvl>
    <w:lvl w:ilvl="1">
      <w:start w:val="1"/>
      <w:numFmt w:val="decimal"/>
      <w:lvlText w:val="%1.%2)"/>
      <w:lvlJc w:val="left"/>
      <w:pPr>
        <w:ind w:left="470" w:hanging="360"/>
      </w:pPr>
      <w:rPr>
        <w:rFonts w:hint="default"/>
      </w:rPr>
    </w:lvl>
    <w:lvl w:ilvl="2">
      <w:start w:val="1"/>
      <w:numFmt w:val="decimal"/>
      <w:lvlText w:val="%1.%2)%3."/>
      <w:lvlJc w:val="left"/>
      <w:pPr>
        <w:ind w:left="940" w:hanging="720"/>
      </w:pPr>
      <w:rPr>
        <w:rFonts w:hint="default"/>
      </w:rPr>
    </w:lvl>
    <w:lvl w:ilvl="3">
      <w:start w:val="1"/>
      <w:numFmt w:val="decimal"/>
      <w:lvlText w:val="%1.%2)%3.%4."/>
      <w:lvlJc w:val="left"/>
      <w:pPr>
        <w:ind w:left="1050" w:hanging="720"/>
      </w:pPr>
      <w:rPr>
        <w:rFonts w:hint="default"/>
      </w:rPr>
    </w:lvl>
    <w:lvl w:ilvl="4">
      <w:start w:val="1"/>
      <w:numFmt w:val="decimal"/>
      <w:lvlText w:val="%1.%2)%3.%4.%5."/>
      <w:lvlJc w:val="left"/>
      <w:pPr>
        <w:ind w:left="1520" w:hanging="1080"/>
      </w:pPr>
      <w:rPr>
        <w:rFonts w:hint="default"/>
      </w:rPr>
    </w:lvl>
    <w:lvl w:ilvl="5">
      <w:start w:val="1"/>
      <w:numFmt w:val="decimal"/>
      <w:lvlText w:val="%1.%2)%3.%4.%5.%6."/>
      <w:lvlJc w:val="left"/>
      <w:pPr>
        <w:ind w:left="1630" w:hanging="1080"/>
      </w:pPr>
      <w:rPr>
        <w:rFonts w:hint="default"/>
      </w:rPr>
    </w:lvl>
    <w:lvl w:ilvl="6">
      <w:start w:val="1"/>
      <w:numFmt w:val="decimal"/>
      <w:lvlText w:val="%1.%2)%3.%4.%5.%6.%7."/>
      <w:lvlJc w:val="left"/>
      <w:pPr>
        <w:ind w:left="2100" w:hanging="1440"/>
      </w:pPr>
      <w:rPr>
        <w:rFonts w:hint="default"/>
      </w:rPr>
    </w:lvl>
    <w:lvl w:ilvl="7">
      <w:start w:val="1"/>
      <w:numFmt w:val="decimal"/>
      <w:lvlText w:val="%1.%2)%3.%4.%5.%6.%7.%8."/>
      <w:lvlJc w:val="left"/>
      <w:pPr>
        <w:ind w:left="2210" w:hanging="1440"/>
      </w:pPr>
      <w:rPr>
        <w:rFonts w:hint="default"/>
      </w:rPr>
    </w:lvl>
    <w:lvl w:ilvl="8">
      <w:start w:val="1"/>
      <w:numFmt w:val="decimal"/>
      <w:lvlText w:val="%1.%2)%3.%4.%5.%6.%7.%8.%9."/>
      <w:lvlJc w:val="left"/>
      <w:pPr>
        <w:ind w:left="2680" w:hanging="1800"/>
      </w:pPr>
      <w:rPr>
        <w:rFonts w:hint="default"/>
      </w:rPr>
    </w:lvl>
  </w:abstractNum>
  <w:abstractNum w:abstractNumId="41" w15:restartNumberingAfterBreak="0">
    <w:nsid w:val="357C0354"/>
    <w:multiLevelType w:val="multilevel"/>
    <w:tmpl w:val="B192BD5A"/>
    <w:lvl w:ilvl="0">
      <w:start w:val="800"/>
      <w:numFmt w:val="bullet"/>
      <w:lvlText w:val="-"/>
      <w:lvlJc w:val="left"/>
      <w:pPr>
        <w:tabs>
          <w:tab w:val="num" w:pos="720"/>
        </w:tabs>
        <w:ind w:left="720" w:hanging="360"/>
      </w:pPr>
      <w:rPr>
        <w:rFonts w:ascii="Cordia New" w:eastAsia="Calibri" w:hAnsi="Cordia New" w:cs="Cordia New" w:hint="default"/>
        <w:sz w:val="20"/>
        <w:lang w:bidi="th-TH"/>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35E67427"/>
    <w:multiLevelType w:val="multilevel"/>
    <w:tmpl w:val="7BD400B8"/>
    <w:lvl w:ilvl="0">
      <w:start w:val="1"/>
      <w:numFmt w:val="decimal"/>
      <w:pStyle w:val="4"/>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37A315EE"/>
    <w:multiLevelType w:val="hybridMultilevel"/>
    <w:tmpl w:val="4A4CBD90"/>
    <w:lvl w:ilvl="0" w:tplc="004A83F2">
      <w:start w:val="2"/>
      <w:numFmt w:val="bullet"/>
      <w:lvlText w:val="-"/>
      <w:lvlJc w:val="left"/>
      <w:pPr>
        <w:ind w:left="928" w:hanging="360"/>
      </w:pPr>
      <w:rPr>
        <w:rFonts w:ascii="TH SarabunPSK" w:eastAsia="Sarabun" w:hAnsi="TH SarabunPSK" w:cs="TH SarabunPSK" w:hint="default"/>
        <w:color w:val="000000" w:themeColor="text1"/>
      </w:rPr>
    </w:lvl>
    <w:lvl w:ilvl="1" w:tplc="04090003" w:tentative="1">
      <w:start w:val="1"/>
      <w:numFmt w:val="bullet"/>
      <w:lvlText w:val="o"/>
      <w:lvlJc w:val="left"/>
      <w:pPr>
        <w:ind w:left="1648" w:hanging="360"/>
      </w:pPr>
      <w:rPr>
        <w:rFonts w:ascii="Courier New" w:hAnsi="Courier New" w:cs="Courier New" w:hint="default"/>
      </w:rPr>
    </w:lvl>
    <w:lvl w:ilvl="2" w:tplc="04090005" w:tentative="1">
      <w:start w:val="1"/>
      <w:numFmt w:val="bullet"/>
      <w:lvlText w:val=""/>
      <w:lvlJc w:val="left"/>
      <w:pPr>
        <w:ind w:left="2368" w:hanging="360"/>
      </w:pPr>
      <w:rPr>
        <w:rFonts w:ascii="Wingdings" w:hAnsi="Wingdings" w:hint="default"/>
      </w:rPr>
    </w:lvl>
    <w:lvl w:ilvl="3" w:tplc="04090001" w:tentative="1">
      <w:start w:val="1"/>
      <w:numFmt w:val="bullet"/>
      <w:lvlText w:val=""/>
      <w:lvlJc w:val="left"/>
      <w:pPr>
        <w:ind w:left="3088" w:hanging="360"/>
      </w:pPr>
      <w:rPr>
        <w:rFonts w:ascii="Symbol" w:hAnsi="Symbol" w:hint="default"/>
      </w:rPr>
    </w:lvl>
    <w:lvl w:ilvl="4" w:tplc="04090003" w:tentative="1">
      <w:start w:val="1"/>
      <w:numFmt w:val="bullet"/>
      <w:lvlText w:val="o"/>
      <w:lvlJc w:val="left"/>
      <w:pPr>
        <w:ind w:left="3808" w:hanging="360"/>
      </w:pPr>
      <w:rPr>
        <w:rFonts w:ascii="Courier New" w:hAnsi="Courier New" w:cs="Courier New" w:hint="default"/>
      </w:rPr>
    </w:lvl>
    <w:lvl w:ilvl="5" w:tplc="04090005" w:tentative="1">
      <w:start w:val="1"/>
      <w:numFmt w:val="bullet"/>
      <w:lvlText w:val=""/>
      <w:lvlJc w:val="left"/>
      <w:pPr>
        <w:ind w:left="4528" w:hanging="360"/>
      </w:pPr>
      <w:rPr>
        <w:rFonts w:ascii="Wingdings" w:hAnsi="Wingdings" w:hint="default"/>
      </w:rPr>
    </w:lvl>
    <w:lvl w:ilvl="6" w:tplc="04090001" w:tentative="1">
      <w:start w:val="1"/>
      <w:numFmt w:val="bullet"/>
      <w:lvlText w:val=""/>
      <w:lvlJc w:val="left"/>
      <w:pPr>
        <w:ind w:left="5248" w:hanging="360"/>
      </w:pPr>
      <w:rPr>
        <w:rFonts w:ascii="Symbol" w:hAnsi="Symbol" w:hint="default"/>
      </w:rPr>
    </w:lvl>
    <w:lvl w:ilvl="7" w:tplc="04090003" w:tentative="1">
      <w:start w:val="1"/>
      <w:numFmt w:val="bullet"/>
      <w:lvlText w:val="o"/>
      <w:lvlJc w:val="left"/>
      <w:pPr>
        <w:ind w:left="5968" w:hanging="360"/>
      </w:pPr>
      <w:rPr>
        <w:rFonts w:ascii="Courier New" w:hAnsi="Courier New" w:cs="Courier New" w:hint="default"/>
      </w:rPr>
    </w:lvl>
    <w:lvl w:ilvl="8" w:tplc="04090005" w:tentative="1">
      <w:start w:val="1"/>
      <w:numFmt w:val="bullet"/>
      <w:lvlText w:val=""/>
      <w:lvlJc w:val="left"/>
      <w:pPr>
        <w:ind w:left="6688" w:hanging="360"/>
      </w:pPr>
      <w:rPr>
        <w:rFonts w:ascii="Wingdings" w:hAnsi="Wingdings" w:hint="default"/>
      </w:rPr>
    </w:lvl>
  </w:abstractNum>
  <w:abstractNum w:abstractNumId="44" w15:restartNumberingAfterBreak="0">
    <w:nsid w:val="39F05F79"/>
    <w:multiLevelType w:val="multilevel"/>
    <w:tmpl w:val="FCB093D4"/>
    <w:lvl w:ilvl="0">
      <w:start w:val="1"/>
      <w:numFmt w:val="bullet"/>
      <w:lvlText w:val="-"/>
      <w:lvlJc w:val="left"/>
      <w:pPr>
        <w:ind w:left="720" w:hanging="360"/>
      </w:pPr>
      <w:rPr>
        <w:rFonts w:ascii="Sarabun" w:eastAsia="Sarabun" w:hAnsi="Sarabun" w:cs="Sarabu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15:restartNumberingAfterBreak="0">
    <w:nsid w:val="3A673313"/>
    <w:multiLevelType w:val="multilevel"/>
    <w:tmpl w:val="79540010"/>
    <w:lvl w:ilvl="0">
      <w:start w:val="2"/>
      <w:numFmt w:val="decimal"/>
      <w:lvlText w:val="%1."/>
      <w:lvlJc w:val="left"/>
      <w:pPr>
        <w:ind w:left="720" w:hanging="360"/>
      </w:pPr>
    </w:lvl>
    <w:lvl w:ilvl="1">
      <w:start w:val="2"/>
      <w:numFmt w:val="decimal"/>
      <w:isLgl/>
      <w:lvlText w:val="%1.%2"/>
      <w:lvlJc w:val="left"/>
      <w:pPr>
        <w:ind w:left="1530" w:hanging="360"/>
      </w:pPr>
    </w:lvl>
    <w:lvl w:ilvl="2">
      <w:start w:val="1"/>
      <w:numFmt w:val="decimal"/>
      <w:isLgl/>
      <w:lvlText w:val="%1.%2.%3"/>
      <w:lvlJc w:val="left"/>
      <w:pPr>
        <w:ind w:left="2700" w:hanging="720"/>
      </w:pPr>
    </w:lvl>
    <w:lvl w:ilvl="3">
      <w:start w:val="1"/>
      <w:numFmt w:val="decimal"/>
      <w:isLgl/>
      <w:lvlText w:val="%1.%2.%3.%4"/>
      <w:lvlJc w:val="left"/>
      <w:pPr>
        <w:ind w:left="3510" w:hanging="720"/>
      </w:pPr>
    </w:lvl>
    <w:lvl w:ilvl="4">
      <w:start w:val="1"/>
      <w:numFmt w:val="decimal"/>
      <w:isLgl/>
      <w:lvlText w:val="%1.%2.%3.%4.%5"/>
      <w:lvlJc w:val="left"/>
      <w:pPr>
        <w:ind w:left="4320" w:hanging="720"/>
      </w:pPr>
    </w:lvl>
    <w:lvl w:ilvl="5">
      <w:start w:val="1"/>
      <w:numFmt w:val="decimal"/>
      <w:isLgl/>
      <w:lvlText w:val="%1.%2.%3.%4.%5.%6"/>
      <w:lvlJc w:val="left"/>
      <w:pPr>
        <w:ind w:left="5490" w:hanging="1080"/>
      </w:pPr>
    </w:lvl>
    <w:lvl w:ilvl="6">
      <w:start w:val="1"/>
      <w:numFmt w:val="decimal"/>
      <w:isLgl/>
      <w:lvlText w:val="%1.%2.%3.%4.%5.%6.%7"/>
      <w:lvlJc w:val="left"/>
      <w:pPr>
        <w:ind w:left="6300" w:hanging="1080"/>
      </w:pPr>
    </w:lvl>
    <w:lvl w:ilvl="7">
      <w:start w:val="1"/>
      <w:numFmt w:val="decimal"/>
      <w:isLgl/>
      <w:lvlText w:val="%1.%2.%3.%4.%5.%6.%7.%8"/>
      <w:lvlJc w:val="left"/>
      <w:pPr>
        <w:ind w:left="7110" w:hanging="1080"/>
      </w:pPr>
    </w:lvl>
    <w:lvl w:ilvl="8">
      <w:start w:val="1"/>
      <w:numFmt w:val="decimal"/>
      <w:isLgl/>
      <w:lvlText w:val="%1.%2.%3.%4.%5.%6.%7.%8.%9"/>
      <w:lvlJc w:val="left"/>
      <w:pPr>
        <w:ind w:left="8280" w:hanging="1440"/>
      </w:pPr>
    </w:lvl>
  </w:abstractNum>
  <w:abstractNum w:abstractNumId="46" w15:restartNumberingAfterBreak="0">
    <w:nsid w:val="3ACA1250"/>
    <w:multiLevelType w:val="hybridMultilevel"/>
    <w:tmpl w:val="285CB920"/>
    <w:lvl w:ilvl="0" w:tplc="AFD2888E">
      <w:start w:val="1"/>
      <w:numFmt w:val="bullet"/>
      <w:lvlText w:val="-"/>
      <w:lvlJc w:val="left"/>
      <w:pPr>
        <w:ind w:left="720" w:hanging="360"/>
      </w:pPr>
      <w:rPr>
        <w:rFonts w:ascii="TH SarabunPSK" w:eastAsia="Sarabun"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C4E33D2"/>
    <w:multiLevelType w:val="multilevel"/>
    <w:tmpl w:val="E760DCC8"/>
    <w:lvl w:ilvl="0">
      <w:start w:val="1"/>
      <w:numFmt w:val="decimal"/>
      <w:lvlText w:val="%1."/>
      <w:lvlJc w:val="left"/>
      <w:pPr>
        <w:ind w:left="360" w:hanging="360"/>
      </w:pPr>
      <w:rPr>
        <w:rFonts w:ascii="TH Sarabun New" w:hAnsi="TH Sarabun New" w:cs="TH Sarabun New" w:hint="default"/>
        <w:b/>
        <w:bCs w:val="0"/>
        <w:i w:val="0"/>
        <w:color w:val="000000" w:themeColor="text1"/>
        <w:sz w:val="32"/>
        <w:szCs w:val="32"/>
      </w:r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4."/>
      <w:lvlJc w:val="left"/>
      <w:pPr>
        <w:ind w:left="1728" w:hanging="647"/>
      </w:pPr>
      <w:rPr>
        <w:b w:val="0"/>
      </w:r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8" w15:restartNumberingAfterBreak="0">
    <w:nsid w:val="3D1927DA"/>
    <w:multiLevelType w:val="multilevel"/>
    <w:tmpl w:val="E7F8C2A2"/>
    <w:lvl w:ilvl="0">
      <w:start w:val="1"/>
      <w:numFmt w:val="decimal"/>
      <w:lvlText w:val="%1."/>
      <w:lvlJc w:val="left"/>
      <w:pPr>
        <w:ind w:left="1780" w:hanging="360"/>
      </w:pPr>
      <w:rPr>
        <w:rFonts w:hint="default"/>
        <w:b/>
        <w:bCs/>
      </w:rPr>
    </w:lvl>
    <w:lvl w:ilvl="1">
      <w:start w:val="1"/>
      <w:numFmt w:val="decimal"/>
      <w:isLgl/>
      <w:lvlText w:val="%1.%2"/>
      <w:lvlJc w:val="left"/>
      <w:pPr>
        <w:ind w:left="2580" w:hanging="420"/>
      </w:pPr>
      <w:rPr>
        <w:rFonts w:hint="default"/>
      </w:rPr>
    </w:lvl>
    <w:lvl w:ilvl="2">
      <w:start w:val="1"/>
      <w:numFmt w:val="decimal"/>
      <w:isLgl/>
      <w:lvlText w:val="%1.%2.%3"/>
      <w:lvlJc w:val="left"/>
      <w:pPr>
        <w:ind w:left="3620" w:hanging="720"/>
      </w:pPr>
      <w:rPr>
        <w:rFonts w:hint="default"/>
      </w:rPr>
    </w:lvl>
    <w:lvl w:ilvl="3">
      <w:start w:val="1"/>
      <w:numFmt w:val="decimal"/>
      <w:isLgl/>
      <w:lvlText w:val="%1.%2.%3.%4"/>
      <w:lvlJc w:val="left"/>
      <w:pPr>
        <w:ind w:left="4360" w:hanging="720"/>
      </w:pPr>
      <w:rPr>
        <w:rFonts w:hint="default"/>
      </w:rPr>
    </w:lvl>
    <w:lvl w:ilvl="4">
      <w:start w:val="1"/>
      <w:numFmt w:val="decimal"/>
      <w:isLgl/>
      <w:lvlText w:val="%1.%2.%3.%4.%5"/>
      <w:lvlJc w:val="left"/>
      <w:pPr>
        <w:ind w:left="5460" w:hanging="1080"/>
      </w:pPr>
      <w:rPr>
        <w:rFonts w:hint="default"/>
      </w:rPr>
    </w:lvl>
    <w:lvl w:ilvl="5">
      <w:start w:val="1"/>
      <w:numFmt w:val="decimal"/>
      <w:isLgl/>
      <w:lvlText w:val="%1.%2.%3.%4.%5.%6"/>
      <w:lvlJc w:val="left"/>
      <w:pPr>
        <w:ind w:left="6200" w:hanging="1080"/>
      </w:pPr>
      <w:rPr>
        <w:rFonts w:hint="default"/>
      </w:rPr>
    </w:lvl>
    <w:lvl w:ilvl="6">
      <w:start w:val="1"/>
      <w:numFmt w:val="decimal"/>
      <w:isLgl/>
      <w:lvlText w:val="%1.%2.%3.%4.%5.%6.%7"/>
      <w:lvlJc w:val="left"/>
      <w:pPr>
        <w:ind w:left="7300" w:hanging="1440"/>
      </w:pPr>
      <w:rPr>
        <w:rFonts w:hint="default"/>
      </w:rPr>
    </w:lvl>
    <w:lvl w:ilvl="7">
      <w:start w:val="1"/>
      <w:numFmt w:val="decimal"/>
      <w:isLgl/>
      <w:lvlText w:val="%1.%2.%3.%4.%5.%6.%7.%8"/>
      <w:lvlJc w:val="left"/>
      <w:pPr>
        <w:ind w:left="8040" w:hanging="1440"/>
      </w:pPr>
      <w:rPr>
        <w:rFonts w:hint="default"/>
      </w:rPr>
    </w:lvl>
    <w:lvl w:ilvl="8">
      <w:start w:val="1"/>
      <w:numFmt w:val="decimal"/>
      <w:isLgl/>
      <w:lvlText w:val="%1.%2.%3.%4.%5.%6.%7.%8.%9"/>
      <w:lvlJc w:val="left"/>
      <w:pPr>
        <w:ind w:left="9140" w:hanging="1800"/>
      </w:pPr>
      <w:rPr>
        <w:rFonts w:hint="default"/>
      </w:rPr>
    </w:lvl>
  </w:abstractNum>
  <w:abstractNum w:abstractNumId="49" w15:restartNumberingAfterBreak="0">
    <w:nsid w:val="3D4E237E"/>
    <w:multiLevelType w:val="hybridMultilevel"/>
    <w:tmpl w:val="80B06F36"/>
    <w:lvl w:ilvl="0" w:tplc="C244242E">
      <w:start w:val="10"/>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50" w15:restartNumberingAfterBreak="0">
    <w:nsid w:val="3DA6540D"/>
    <w:multiLevelType w:val="multilevel"/>
    <w:tmpl w:val="67489FE8"/>
    <w:lvl w:ilvl="0">
      <w:start w:val="1"/>
      <w:numFmt w:val="decimal"/>
      <w:pStyle w:val="3"/>
      <w:lvlText w:val="%1)"/>
      <w:lvlJc w:val="left"/>
      <w:pPr>
        <w:ind w:left="1164" w:hanging="360"/>
      </w:pPr>
    </w:lvl>
    <w:lvl w:ilvl="1">
      <w:start w:val="1"/>
      <w:numFmt w:val="lowerLetter"/>
      <w:lvlText w:val="%2."/>
      <w:lvlJc w:val="left"/>
      <w:pPr>
        <w:ind w:left="1884" w:hanging="360"/>
      </w:pPr>
    </w:lvl>
    <w:lvl w:ilvl="2">
      <w:start w:val="1"/>
      <w:numFmt w:val="lowerRoman"/>
      <w:lvlText w:val="%3."/>
      <w:lvlJc w:val="right"/>
      <w:pPr>
        <w:ind w:left="2604" w:hanging="180"/>
      </w:pPr>
    </w:lvl>
    <w:lvl w:ilvl="3">
      <w:start w:val="1"/>
      <w:numFmt w:val="decimal"/>
      <w:lvlText w:val="%4."/>
      <w:lvlJc w:val="left"/>
      <w:pPr>
        <w:ind w:left="3324" w:hanging="360"/>
      </w:pPr>
    </w:lvl>
    <w:lvl w:ilvl="4">
      <w:start w:val="1"/>
      <w:numFmt w:val="lowerLetter"/>
      <w:lvlText w:val="%5."/>
      <w:lvlJc w:val="left"/>
      <w:pPr>
        <w:ind w:left="4044" w:hanging="360"/>
      </w:pPr>
    </w:lvl>
    <w:lvl w:ilvl="5">
      <w:start w:val="1"/>
      <w:numFmt w:val="lowerRoman"/>
      <w:lvlText w:val="%6."/>
      <w:lvlJc w:val="right"/>
      <w:pPr>
        <w:ind w:left="4764" w:hanging="180"/>
      </w:pPr>
    </w:lvl>
    <w:lvl w:ilvl="6">
      <w:start w:val="1"/>
      <w:numFmt w:val="decimal"/>
      <w:lvlText w:val="%7."/>
      <w:lvlJc w:val="left"/>
      <w:pPr>
        <w:ind w:left="5484" w:hanging="360"/>
      </w:pPr>
    </w:lvl>
    <w:lvl w:ilvl="7">
      <w:start w:val="1"/>
      <w:numFmt w:val="lowerLetter"/>
      <w:lvlText w:val="%8."/>
      <w:lvlJc w:val="left"/>
      <w:pPr>
        <w:ind w:left="6204" w:hanging="360"/>
      </w:pPr>
    </w:lvl>
    <w:lvl w:ilvl="8">
      <w:start w:val="1"/>
      <w:numFmt w:val="lowerRoman"/>
      <w:lvlText w:val="%9."/>
      <w:lvlJc w:val="right"/>
      <w:pPr>
        <w:ind w:left="6924" w:hanging="180"/>
      </w:pPr>
    </w:lvl>
  </w:abstractNum>
  <w:abstractNum w:abstractNumId="51" w15:restartNumberingAfterBreak="0">
    <w:nsid w:val="3DAE01F9"/>
    <w:multiLevelType w:val="multilevel"/>
    <w:tmpl w:val="398658BC"/>
    <w:lvl w:ilvl="0">
      <w:start w:val="3"/>
      <w:numFmt w:val="decimal"/>
      <w:lvlText w:val="%1."/>
      <w:lvlJc w:val="left"/>
      <w:pPr>
        <w:ind w:left="644" w:hanging="360"/>
      </w:pPr>
      <w:rPr>
        <w:rFonts w:hint="default"/>
        <w:b/>
        <w:bCs/>
        <w:color w:val="000000" w:themeColor="text1"/>
      </w:rPr>
    </w:lvl>
    <w:lvl w:ilvl="1">
      <w:start w:val="1"/>
      <w:numFmt w:val="decimal"/>
      <w:lvlText w:val="%1.%2)"/>
      <w:lvlJc w:val="left"/>
      <w:pPr>
        <w:ind w:left="862" w:hanging="720"/>
      </w:pPr>
      <w:rPr>
        <w:rFonts w:hint="default"/>
      </w:rPr>
    </w:lvl>
    <w:lvl w:ilvl="2">
      <w:start w:val="1"/>
      <w:numFmt w:val="decimal"/>
      <w:lvlText w:val="%1.%2)%3."/>
      <w:lvlJc w:val="left"/>
      <w:pPr>
        <w:ind w:left="862" w:hanging="720"/>
      </w:pPr>
      <w:rPr>
        <w:rFonts w:hint="default"/>
      </w:rPr>
    </w:lvl>
    <w:lvl w:ilvl="3">
      <w:start w:val="1"/>
      <w:numFmt w:val="decimal"/>
      <w:lvlText w:val="%1.%2)%3.%4."/>
      <w:lvlJc w:val="left"/>
      <w:pPr>
        <w:ind w:left="1222" w:hanging="1080"/>
      </w:pPr>
      <w:rPr>
        <w:rFonts w:hint="default"/>
      </w:rPr>
    </w:lvl>
    <w:lvl w:ilvl="4">
      <w:start w:val="1"/>
      <w:numFmt w:val="decimal"/>
      <w:lvlText w:val="%1.%2)%3.%4.%5."/>
      <w:lvlJc w:val="left"/>
      <w:pPr>
        <w:ind w:left="1222" w:hanging="1080"/>
      </w:pPr>
      <w:rPr>
        <w:rFonts w:hint="default"/>
      </w:rPr>
    </w:lvl>
    <w:lvl w:ilvl="5">
      <w:start w:val="1"/>
      <w:numFmt w:val="decimal"/>
      <w:lvlText w:val="%1.%2)%3.%4.%5.%6."/>
      <w:lvlJc w:val="left"/>
      <w:pPr>
        <w:ind w:left="1582" w:hanging="1440"/>
      </w:pPr>
      <w:rPr>
        <w:rFonts w:hint="default"/>
      </w:rPr>
    </w:lvl>
    <w:lvl w:ilvl="6">
      <w:start w:val="1"/>
      <w:numFmt w:val="decimal"/>
      <w:lvlText w:val="%1.%2)%3.%4.%5.%6.%7."/>
      <w:lvlJc w:val="left"/>
      <w:pPr>
        <w:ind w:left="1582" w:hanging="1440"/>
      </w:pPr>
      <w:rPr>
        <w:rFonts w:hint="default"/>
      </w:rPr>
    </w:lvl>
    <w:lvl w:ilvl="7">
      <w:start w:val="1"/>
      <w:numFmt w:val="decimal"/>
      <w:lvlText w:val="%1.%2)%3.%4.%5.%6.%7.%8."/>
      <w:lvlJc w:val="left"/>
      <w:pPr>
        <w:ind w:left="1942" w:hanging="1800"/>
      </w:pPr>
      <w:rPr>
        <w:rFonts w:hint="default"/>
      </w:rPr>
    </w:lvl>
    <w:lvl w:ilvl="8">
      <w:start w:val="1"/>
      <w:numFmt w:val="decimal"/>
      <w:lvlText w:val="%1.%2)%3.%4.%5.%6.%7.%8.%9."/>
      <w:lvlJc w:val="left"/>
      <w:pPr>
        <w:ind w:left="1942" w:hanging="1800"/>
      </w:pPr>
      <w:rPr>
        <w:rFonts w:hint="default"/>
      </w:rPr>
    </w:lvl>
  </w:abstractNum>
  <w:abstractNum w:abstractNumId="52" w15:restartNumberingAfterBreak="0">
    <w:nsid w:val="3DB34C6E"/>
    <w:multiLevelType w:val="hybridMultilevel"/>
    <w:tmpl w:val="68BA2E4A"/>
    <w:lvl w:ilvl="0" w:tplc="54B65E7A">
      <w:start w:val="1"/>
      <w:numFmt w:val="decimal"/>
      <w:lvlText w:val="%1)"/>
      <w:lvlJc w:val="left"/>
      <w:pPr>
        <w:ind w:left="644" w:hanging="360"/>
      </w:pPr>
      <w:rPr>
        <w:rFonts w:hint="default"/>
        <w:b/>
        <w:bCs w:val="0"/>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3" w15:restartNumberingAfterBreak="0">
    <w:nsid w:val="3ED12430"/>
    <w:multiLevelType w:val="hybridMultilevel"/>
    <w:tmpl w:val="8FAC23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409437CA"/>
    <w:multiLevelType w:val="hybridMultilevel"/>
    <w:tmpl w:val="C63C8AE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41D971BE"/>
    <w:multiLevelType w:val="hybridMultilevel"/>
    <w:tmpl w:val="D3AC172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42DA6014"/>
    <w:multiLevelType w:val="multilevel"/>
    <w:tmpl w:val="58B4725A"/>
    <w:lvl w:ilvl="0">
      <w:start w:val="1"/>
      <w:numFmt w:val="decimal"/>
      <w:pStyle w:val="30"/>
      <w:lvlText w:val="%1."/>
      <w:lvlJc w:val="left"/>
      <w:pPr>
        <w:ind w:left="1780" w:hanging="360"/>
      </w:pPr>
      <w:rPr>
        <w:b/>
      </w:rPr>
    </w:lvl>
    <w:lvl w:ilvl="1">
      <w:start w:val="1"/>
      <w:numFmt w:val="decimal"/>
      <w:lvlText w:val="%1.%2"/>
      <w:lvlJc w:val="left"/>
      <w:pPr>
        <w:ind w:left="2580" w:hanging="420"/>
      </w:pPr>
    </w:lvl>
    <w:lvl w:ilvl="2">
      <w:start w:val="1"/>
      <w:numFmt w:val="decimal"/>
      <w:lvlText w:val="%1.%2.%3"/>
      <w:lvlJc w:val="left"/>
      <w:pPr>
        <w:ind w:left="3620" w:hanging="720"/>
      </w:pPr>
    </w:lvl>
    <w:lvl w:ilvl="3">
      <w:start w:val="1"/>
      <w:numFmt w:val="decimal"/>
      <w:lvlText w:val="%1.%2.%3.%4"/>
      <w:lvlJc w:val="left"/>
      <w:pPr>
        <w:ind w:left="4360" w:hanging="720"/>
      </w:pPr>
    </w:lvl>
    <w:lvl w:ilvl="4">
      <w:start w:val="1"/>
      <w:numFmt w:val="decimal"/>
      <w:lvlText w:val="%1.%2.%3.%4.%5"/>
      <w:lvlJc w:val="left"/>
      <w:pPr>
        <w:ind w:left="5460" w:hanging="1080"/>
      </w:pPr>
    </w:lvl>
    <w:lvl w:ilvl="5">
      <w:start w:val="1"/>
      <w:numFmt w:val="decimal"/>
      <w:lvlText w:val="%1.%2.%3.%4.%5.%6"/>
      <w:lvlJc w:val="left"/>
      <w:pPr>
        <w:ind w:left="6200" w:hanging="1080"/>
      </w:pPr>
    </w:lvl>
    <w:lvl w:ilvl="6">
      <w:start w:val="1"/>
      <w:numFmt w:val="decimal"/>
      <w:lvlText w:val="%1.%2.%3.%4.%5.%6.%7"/>
      <w:lvlJc w:val="left"/>
      <w:pPr>
        <w:ind w:left="7300" w:hanging="1440"/>
      </w:pPr>
    </w:lvl>
    <w:lvl w:ilvl="7">
      <w:start w:val="1"/>
      <w:numFmt w:val="decimal"/>
      <w:lvlText w:val="%1.%2.%3.%4.%5.%6.%7.%8"/>
      <w:lvlJc w:val="left"/>
      <w:pPr>
        <w:ind w:left="8040" w:hanging="1440"/>
      </w:pPr>
    </w:lvl>
    <w:lvl w:ilvl="8">
      <w:start w:val="1"/>
      <w:numFmt w:val="decimal"/>
      <w:lvlText w:val="%1.%2.%3.%4.%5.%6.%7.%8.%9"/>
      <w:lvlJc w:val="left"/>
      <w:pPr>
        <w:ind w:left="9140" w:hanging="1800"/>
      </w:pPr>
    </w:lvl>
  </w:abstractNum>
  <w:abstractNum w:abstractNumId="57" w15:restartNumberingAfterBreak="0">
    <w:nsid w:val="43DB5E62"/>
    <w:multiLevelType w:val="multilevel"/>
    <w:tmpl w:val="3B2C596A"/>
    <w:lvl w:ilvl="0">
      <w:start w:val="1"/>
      <w:numFmt w:val="decimal"/>
      <w:lvlText w:val="%1."/>
      <w:lvlJc w:val="left"/>
      <w:pPr>
        <w:ind w:left="360" w:hanging="360"/>
      </w:pPr>
      <w:rPr>
        <w:color w:val="000000"/>
      </w:r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58" w15:restartNumberingAfterBreak="0">
    <w:nsid w:val="44E82EB7"/>
    <w:multiLevelType w:val="multilevel"/>
    <w:tmpl w:val="97448E9C"/>
    <w:lvl w:ilvl="0">
      <w:start w:val="8"/>
      <w:numFmt w:val="decimal"/>
      <w:lvlText w:val="%1."/>
      <w:lvlJc w:val="left"/>
      <w:pPr>
        <w:ind w:left="502" w:hanging="360"/>
      </w:pPr>
      <w:rPr>
        <w:b/>
        <w:color w:val="000000"/>
        <w:sz w:val="32"/>
        <w:szCs w:val="32"/>
      </w:rPr>
    </w:lvl>
    <w:lvl w:ilvl="1">
      <w:start w:val="1"/>
      <w:numFmt w:val="lowerLetter"/>
      <w:lvlText w:val="%2."/>
      <w:lvlJc w:val="left"/>
      <w:pPr>
        <w:ind w:left="1298" w:hanging="359"/>
      </w:pPr>
    </w:lvl>
    <w:lvl w:ilvl="2">
      <w:start w:val="1"/>
      <w:numFmt w:val="lowerRoman"/>
      <w:lvlText w:val="%3."/>
      <w:lvlJc w:val="right"/>
      <w:pPr>
        <w:ind w:left="2018" w:hanging="180"/>
      </w:pPr>
    </w:lvl>
    <w:lvl w:ilvl="3">
      <w:start w:val="1"/>
      <w:numFmt w:val="decimal"/>
      <w:lvlText w:val="%4."/>
      <w:lvlJc w:val="left"/>
      <w:pPr>
        <w:ind w:left="2738" w:hanging="360"/>
      </w:pPr>
    </w:lvl>
    <w:lvl w:ilvl="4">
      <w:start w:val="1"/>
      <w:numFmt w:val="lowerLetter"/>
      <w:lvlText w:val="%5."/>
      <w:lvlJc w:val="left"/>
      <w:pPr>
        <w:ind w:left="3458" w:hanging="360"/>
      </w:pPr>
    </w:lvl>
    <w:lvl w:ilvl="5">
      <w:start w:val="1"/>
      <w:numFmt w:val="lowerRoman"/>
      <w:lvlText w:val="%6."/>
      <w:lvlJc w:val="right"/>
      <w:pPr>
        <w:ind w:left="4178" w:hanging="180"/>
      </w:pPr>
    </w:lvl>
    <w:lvl w:ilvl="6">
      <w:start w:val="1"/>
      <w:numFmt w:val="decimal"/>
      <w:lvlText w:val="%7."/>
      <w:lvlJc w:val="left"/>
      <w:pPr>
        <w:ind w:left="4898" w:hanging="360"/>
      </w:pPr>
      <w:rPr>
        <w:b/>
        <w:color w:val="000000"/>
      </w:rPr>
    </w:lvl>
    <w:lvl w:ilvl="7">
      <w:start w:val="1"/>
      <w:numFmt w:val="lowerLetter"/>
      <w:lvlText w:val="%8."/>
      <w:lvlJc w:val="left"/>
      <w:pPr>
        <w:ind w:left="5618" w:hanging="360"/>
      </w:pPr>
    </w:lvl>
    <w:lvl w:ilvl="8">
      <w:start w:val="1"/>
      <w:numFmt w:val="lowerRoman"/>
      <w:lvlText w:val="%9."/>
      <w:lvlJc w:val="right"/>
      <w:pPr>
        <w:ind w:left="6338" w:hanging="180"/>
      </w:pPr>
    </w:lvl>
  </w:abstractNum>
  <w:abstractNum w:abstractNumId="59" w15:restartNumberingAfterBreak="0">
    <w:nsid w:val="46B72AE9"/>
    <w:multiLevelType w:val="multilevel"/>
    <w:tmpl w:val="D47C564C"/>
    <w:lvl w:ilvl="0">
      <w:start w:val="1"/>
      <w:numFmt w:val="decimal"/>
      <w:lvlText w:val="%1."/>
      <w:lvlJc w:val="left"/>
      <w:pPr>
        <w:ind w:left="720" w:hanging="360"/>
      </w:pPr>
      <w:rPr>
        <w:b/>
        <w:bCs/>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0" w15:restartNumberingAfterBreak="0">
    <w:nsid w:val="483021AC"/>
    <w:multiLevelType w:val="multilevel"/>
    <w:tmpl w:val="EF6A7CCA"/>
    <w:lvl w:ilvl="0">
      <w:start w:val="1"/>
      <w:numFmt w:val="decimal"/>
      <w:lvlText w:val="%1)"/>
      <w:lvlJc w:val="left"/>
      <w:pPr>
        <w:ind w:left="2610" w:hanging="360"/>
      </w:pPr>
      <w:rPr>
        <w:b w:val="0"/>
      </w:rPr>
    </w:lvl>
    <w:lvl w:ilvl="1">
      <w:start w:val="1"/>
      <w:numFmt w:val="decimal"/>
      <w:lvlText w:val="%2)"/>
      <w:lvlJc w:val="left"/>
      <w:pPr>
        <w:ind w:left="3242" w:hanging="1311"/>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61" w15:restartNumberingAfterBreak="0">
    <w:nsid w:val="48F94736"/>
    <w:multiLevelType w:val="multilevel"/>
    <w:tmpl w:val="505417AC"/>
    <w:lvl w:ilvl="0">
      <w:start w:val="1"/>
      <w:numFmt w:val="decimal"/>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rPr>
        <w:b w:val="0"/>
        <w:bCs/>
      </w:r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rPr>
        <w:b w:val="0"/>
        <w:bCs/>
      </w:r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62" w15:restartNumberingAfterBreak="0">
    <w:nsid w:val="498A735A"/>
    <w:multiLevelType w:val="multilevel"/>
    <w:tmpl w:val="5DEA67CA"/>
    <w:lvl w:ilvl="0">
      <w:start w:val="1"/>
      <w:numFmt w:val="decimal"/>
      <w:lvlText w:val="%1)"/>
      <w:lvlJc w:val="left"/>
      <w:pPr>
        <w:ind w:left="644" w:hanging="358"/>
      </w:pPr>
      <w:rPr>
        <w:b/>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63" w15:restartNumberingAfterBreak="0">
    <w:nsid w:val="49DD54FF"/>
    <w:multiLevelType w:val="multilevel"/>
    <w:tmpl w:val="24EE2E72"/>
    <w:lvl w:ilvl="0">
      <w:start w:val="2"/>
      <w:numFmt w:val="decimal"/>
      <w:lvlText w:val="%1."/>
      <w:lvlJc w:val="left"/>
      <w:pPr>
        <w:ind w:left="720" w:hanging="360"/>
      </w:pPr>
    </w:lvl>
    <w:lvl w:ilvl="1">
      <w:start w:val="2"/>
      <w:numFmt w:val="decimal"/>
      <w:lvlText w:val="%1.%2"/>
      <w:lvlJc w:val="left"/>
      <w:pPr>
        <w:ind w:left="1530" w:hanging="360"/>
      </w:pPr>
    </w:lvl>
    <w:lvl w:ilvl="2">
      <w:start w:val="1"/>
      <w:numFmt w:val="decimal"/>
      <w:lvlText w:val="%1.%2.%3"/>
      <w:lvlJc w:val="left"/>
      <w:pPr>
        <w:ind w:left="2700" w:hanging="720"/>
      </w:pPr>
    </w:lvl>
    <w:lvl w:ilvl="3">
      <w:start w:val="1"/>
      <w:numFmt w:val="decimal"/>
      <w:lvlText w:val="%1.%2.%3.%4"/>
      <w:lvlJc w:val="left"/>
      <w:pPr>
        <w:ind w:left="3510" w:hanging="720"/>
      </w:pPr>
    </w:lvl>
    <w:lvl w:ilvl="4">
      <w:start w:val="1"/>
      <w:numFmt w:val="decimal"/>
      <w:lvlText w:val="%1.%2.%3.%4.%5"/>
      <w:lvlJc w:val="left"/>
      <w:pPr>
        <w:ind w:left="4320" w:hanging="720"/>
      </w:pPr>
    </w:lvl>
    <w:lvl w:ilvl="5">
      <w:start w:val="1"/>
      <w:numFmt w:val="decimal"/>
      <w:lvlText w:val="%1.%2.%3.%4.%5.%6"/>
      <w:lvlJc w:val="left"/>
      <w:pPr>
        <w:ind w:left="5490" w:hanging="1080"/>
      </w:pPr>
    </w:lvl>
    <w:lvl w:ilvl="6">
      <w:start w:val="1"/>
      <w:numFmt w:val="decimal"/>
      <w:lvlText w:val="%1.%2.%3.%4.%5.%6.%7"/>
      <w:lvlJc w:val="left"/>
      <w:pPr>
        <w:ind w:left="6300" w:hanging="1080"/>
      </w:pPr>
    </w:lvl>
    <w:lvl w:ilvl="7">
      <w:start w:val="1"/>
      <w:numFmt w:val="decimal"/>
      <w:lvlText w:val="%1.%2.%3.%4.%5.%6.%7.%8"/>
      <w:lvlJc w:val="left"/>
      <w:pPr>
        <w:ind w:left="7110" w:hanging="1080"/>
      </w:pPr>
    </w:lvl>
    <w:lvl w:ilvl="8">
      <w:start w:val="1"/>
      <w:numFmt w:val="decimal"/>
      <w:lvlText w:val="%1.%2.%3.%4.%5.%6.%7.%8.%9"/>
      <w:lvlJc w:val="left"/>
      <w:pPr>
        <w:ind w:left="8280" w:hanging="1440"/>
      </w:pPr>
    </w:lvl>
  </w:abstractNum>
  <w:abstractNum w:abstractNumId="64" w15:restartNumberingAfterBreak="0">
    <w:nsid w:val="4A0275B0"/>
    <w:multiLevelType w:val="multilevel"/>
    <w:tmpl w:val="6BEC969A"/>
    <w:lvl w:ilvl="0">
      <w:start w:val="1"/>
      <w:numFmt w:val="decimal"/>
      <w:lvlText w:val="%1"/>
      <w:lvlJc w:val="left"/>
      <w:pPr>
        <w:ind w:left="360" w:hanging="360"/>
      </w:pPr>
      <w:rPr>
        <w:rFonts w:hint="default"/>
      </w:rPr>
    </w:lvl>
    <w:lvl w:ilvl="1">
      <w:start w:val="1"/>
      <w:numFmt w:val="decimal"/>
      <w:lvlText w:val="%1.%2"/>
      <w:lvlJc w:val="left"/>
      <w:pPr>
        <w:ind w:left="1524" w:hanging="360"/>
      </w:pPr>
      <w:rPr>
        <w:rFonts w:hint="default"/>
      </w:rPr>
    </w:lvl>
    <w:lvl w:ilvl="2">
      <w:start w:val="1"/>
      <w:numFmt w:val="decimal"/>
      <w:lvlText w:val="%1.%2.%3"/>
      <w:lvlJc w:val="left"/>
      <w:pPr>
        <w:ind w:left="3048" w:hanging="720"/>
      </w:pPr>
      <w:rPr>
        <w:rFonts w:hint="default"/>
      </w:rPr>
    </w:lvl>
    <w:lvl w:ilvl="3">
      <w:start w:val="1"/>
      <w:numFmt w:val="decimal"/>
      <w:lvlText w:val="%1.%2.%3.%4"/>
      <w:lvlJc w:val="left"/>
      <w:pPr>
        <w:ind w:left="4212" w:hanging="720"/>
      </w:pPr>
      <w:rPr>
        <w:rFonts w:hint="default"/>
      </w:rPr>
    </w:lvl>
    <w:lvl w:ilvl="4">
      <w:start w:val="1"/>
      <w:numFmt w:val="decimal"/>
      <w:lvlText w:val="%1.%2.%3.%4.%5"/>
      <w:lvlJc w:val="left"/>
      <w:pPr>
        <w:ind w:left="5736" w:hanging="1080"/>
      </w:pPr>
      <w:rPr>
        <w:rFonts w:hint="default"/>
      </w:rPr>
    </w:lvl>
    <w:lvl w:ilvl="5">
      <w:start w:val="1"/>
      <w:numFmt w:val="decimal"/>
      <w:lvlText w:val="%1.%2.%3.%4.%5.%6"/>
      <w:lvlJc w:val="left"/>
      <w:pPr>
        <w:ind w:left="6900" w:hanging="1080"/>
      </w:pPr>
      <w:rPr>
        <w:rFonts w:hint="default"/>
      </w:rPr>
    </w:lvl>
    <w:lvl w:ilvl="6">
      <w:start w:val="1"/>
      <w:numFmt w:val="decimal"/>
      <w:lvlText w:val="%1.%2.%3.%4.%5.%6.%7"/>
      <w:lvlJc w:val="left"/>
      <w:pPr>
        <w:ind w:left="8424" w:hanging="1440"/>
      </w:pPr>
      <w:rPr>
        <w:rFonts w:hint="default"/>
      </w:rPr>
    </w:lvl>
    <w:lvl w:ilvl="7">
      <w:start w:val="1"/>
      <w:numFmt w:val="decimal"/>
      <w:lvlText w:val="%1.%2.%3.%4.%5.%6.%7.%8"/>
      <w:lvlJc w:val="left"/>
      <w:pPr>
        <w:ind w:left="9588" w:hanging="1440"/>
      </w:pPr>
      <w:rPr>
        <w:rFonts w:hint="default"/>
      </w:rPr>
    </w:lvl>
    <w:lvl w:ilvl="8">
      <w:start w:val="1"/>
      <w:numFmt w:val="decimal"/>
      <w:lvlText w:val="%1.%2.%3.%4.%5.%6.%7.%8.%9"/>
      <w:lvlJc w:val="left"/>
      <w:pPr>
        <w:ind w:left="11112" w:hanging="1800"/>
      </w:pPr>
      <w:rPr>
        <w:rFonts w:hint="default"/>
      </w:rPr>
    </w:lvl>
  </w:abstractNum>
  <w:abstractNum w:abstractNumId="65" w15:restartNumberingAfterBreak="0">
    <w:nsid w:val="4B30248F"/>
    <w:multiLevelType w:val="multilevel"/>
    <w:tmpl w:val="728E2358"/>
    <w:lvl w:ilvl="0">
      <w:numFmt w:val="decimal"/>
      <w:lvlText w:val="%1"/>
      <w:lvlJc w:val="left"/>
      <w:pPr>
        <w:ind w:left="360" w:hanging="360"/>
      </w:pPr>
      <w:rPr>
        <w:rFonts w:hint="default"/>
        <w:b w:val="0"/>
      </w:rPr>
    </w:lvl>
    <w:lvl w:ilvl="1">
      <w:start w:val="9"/>
      <w:numFmt w:val="decimal"/>
      <w:lvlText w:val="%1-%2"/>
      <w:lvlJc w:val="left"/>
      <w:pPr>
        <w:ind w:left="1800" w:hanging="360"/>
      </w:pPr>
      <w:rPr>
        <w:rFonts w:hint="default"/>
        <w:b w:val="0"/>
      </w:rPr>
    </w:lvl>
    <w:lvl w:ilvl="2">
      <w:start w:val="1"/>
      <w:numFmt w:val="decimal"/>
      <w:lvlText w:val="%1-%2.%3"/>
      <w:lvlJc w:val="left"/>
      <w:pPr>
        <w:ind w:left="3600" w:hanging="720"/>
      </w:pPr>
      <w:rPr>
        <w:rFonts w:hint="default"/>
        <w:b w:val="0"/>
      </w:rPr>
    </w:lvl>
    <w:lvl w:ilvl="3">
      <w:start w:val="1"/>
      <w:numFmt w:val="decimal"/>
      <w:lvlText w:val="%1-%2.%3.%4"/>
      <w:lvlJc w:val="left"/>
      <w:pPr>
        <w:ind w:left="5040" w:hanging="720"/>
      </w:pPr>
      <w:rPr>
        <w:rFonts w:hint="default"/>
        <w:b w:val="0"/>
      </w:rPr>
    </w:lvl>
    <w:lvl w:ilvl="4">
      <w:start w:val="1"/>
      <w:numFmt w:val="decimal"/>
      <w:lvlText w:val="%1-%2.%3.%4.%5"/>
      <w:lvlJc w:val="left"/>
      <w:pPr>
        <w:ind w:left="6840" w:hanging="1080"/>
      </w:pPr>
      <w:rPr>
        <w:rFonts w:hint="default"/>
        <w:b w:val="0"/>
      </w:rPr>
    </w:lvl>
    <w:lvl w:ilvl="5">
      <w:start w:val="1"/>
      <w:numFmt w:val="decimal"/>
      <w:lvlText w:val="%1-%2.%3.%4.%5.%6"/>
      <w:lvlJc w:val="left"/>
      <w:pPr>
        <w:ind w:left="8280" w:hanging="1080"/>
      </w:pPr>
      <w:rPr>
        <w:rFonts w:hint="default"/>
        <w:b w:val="0"/>
      </w:rPr>
    </w:lvl>
    <w:lvl w:ilvl="6">
      <w:start w:val="1"/>
      <w:numFmt w:val="decimal"/>
      <w:lvlText w:val="%1-%2.%3.%4.%5.%6.%7"/>
      <w:lvlJc w:val="left"/>
      <w:pPr>
        <w:ind w:left="10080" w:hanging="1440"/>
      </w:pPr>
      <w:rPr>
        <w:rFonts w:hint="default"/>
        <w:b w:val="0"/>
      </w:rPr>
    </w:lvl>
    <w:lvl w:ilvl="7">
      <w:start w:val="1"/>
      <w:numFmt w:val="decimal"/>
      <w:lvlText w:val="%1-%2.%3.%4.%5.%6.%7.%8"/>
      <w:lvlJc w:val="left"/>
      <w:pPr>
        <w:ind w:left="11520" w:hanging="1440"/>
      </w:pPr>
      <w:rPr>
        <w:rFonts w:hint="default"/>
        <w:b w:val="0"/>
      </w:rPr>
    </w:lvl>
    <w:lvl w:ilvl="8">
      <w:start w:val="1"/>
      <w:numFmt w:val="decimal"/>
      <w:lvlText w:val="%1-%2.%3.%4.%5.%6.%7.%8.%9"/>
      <w:lvlJc w:val="left"/>
      <w:pPr>
        <w:ind w:left="13320" w:hanging="1800"/>
      </w:pPr>
      <w:rPr>
        <w:rFonts w:hint="default"/>
        <w:b w:val="0"/>
      </w:rPr>
    </w:lvl>
  </w:abstractNum>
  <w:abstractNum w:abstractNumId="66" w15:restartNumberingAfterBreak="0">
    <w:nsid w:val="4C1B6964"/>
    <w:multiLevelType w:val="hybridMultilevel"/>
    <w:tmpl w:val="5B40261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4C2A2139"/>
    <w:multiLevelType w:val="multilevel"/>
    <w:tmpl w:val="669874B8"/>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rPr>
        <w:b w:val="0"/>
        <w:bCs/>
      </w:r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68" w15:restartNumberingAfterBreak="0">
    <w:nsid w:val="4D09199A"/>
    <w:multiLevelType w:val="multilevel"/>
    <w:tmpl w:val="CA98B436"/>
    <w:lvl w:ilvl="0">
      <w:start w:val="10"/>
      <w:numFmt w:val="decimal"/>
      <w:pStyle w:val="31"/>
      <w:lvlText w:val="%1."/>
      <w:lvlJc w:val="left"/>
      <w:pPr>
        <w:ind w:left="810" w:hanging="360"/>
      </w:pPr>
    </w:lvl>
    <w:lvl w:ilvl="1">
      <w:start w:val="1"/>
      <w:numFmt w:val="lowerLetter"/>
      <w:lvlText w:val="%2."/>
      <w:lvlJc w:val="left"/>
      <w:pPr>
        <w:ind w:left="1530" w:hanging="360"/>
      </w:pPr>
    </w:lvl>
    <w:lvl w:ilvl="2">
      <w:start w:val="1"/>
      <w:numFmt w:val="lowerRoman"/>
      <w:lvlText w:val="%3."/>
      <w:lvlJc w:val="right"/>
      <w:pPr>
        <w:ind w:left="2250" w:hanging="180"/>
      </w:pPr>
    </w:lvl>
    <w:lvl w:ilvl="3">
      <w:start w:val="1"/>
      <w:numFmt w:val="decimal"/>
      <w:lvlText w:val="%4."/>
      <w:lvlJc w:val="left"/>
      <w:pPr>
        <w:ind w:left="2970" w:hanging="360"/>
      </w:pPr>
    </w:lvl>
    <w:lvl w:ilvl="4">
      <w:start w:val="1"/>
      <w:numFmt w:val="lowerLetter"/>
      <w:lvlText w:val="%5."/>
      <w:lvlJc w:val="left"/>
      <w:pPr>
        <w:ind w:left="3690" w:hanging="360"/>
      </w:pPr>
    </w:lvl>
    <w:lvl w:ilvl="5">
      <w:start w:val="1"/>
      <w:numFmt w:val="lowerRoman"/>
      <w:lvlText w:val="%6."/>
      <w:lvlJc w:val="right"/>
      <w:pPr>
        <w:ind w:left="4410" w:hanging="180"/>
      </w:pPr>
    </w:lvl>
    <w:lvl w:ilvl="6">
      <w:start w:val="1"/>
      <w:numFmt w:val="decimal"/>
      <w:lvlText w:val="%7."/>
      <w:lvlJc w:val="left"/>
      <w:pPr>
        <w:ind w:left="5130" w:hanging="360"/>
      </w:pPr>
    </w:lvl>
    <w:lvl w:ilvl="7">
      <w:start w:val="1"/>
      <w:numFmt w:val="lowerLetter"/>
      <w:lvlText w:val="%8."/>
      <w:lvlJc w:val="left"/>
      <w:pPr>
        <w:ind w:left="5850" w:hanging="360"/>
      </w:pPr>
    </w:lvl>
    <w:lvl w:ilvl="8">
      <w:start w:val="1"/>
      <w:numFmt w:val="lowerRoman"/>
      <w:lvlText w:val="%9."/>
      <w:lvlJc w:val="right"/>
      <w:pPr>
        <w:ind w:left="6570" w:hanging="180"/>
      </w:pPr>
    </w:lvl>
  </w:abstractNum>
  <w:abstractNum w:abstractNumId="69" w15:restartNumberingAfterBreak="0">
    <w:nsid w:val="4E0E2B9F"/>
    <w:multiLevelType w:val="multilevel"/>
    <w:tmpl w:val="FF446C26"/>
    <w:lvl w:ilvl="0">
      <w:start w:val="1"/>
      <w:numFmt w:val="decimal"/>
      <w:lvlText w:val="%1)"/>
      <w:lvlJc w:val="left"/>
      <w:pPr>
        <w:ind w:left="720" w:hanging="360"/>
      </w:pPr>
      <w:rPr>
        <w:color w:val="000000" w:themeColor="text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 w15:restartNumberingAfterBreak="0">
    <w:nsid w:val="4FD450AA"/>
    <w:multiLevelType w:val="hybridMultilevel"/>
    <w:tmpl w:val="1D826A60"/>
    <w:lvl w:ilvl="0" w:tplc="AE50CAD0">
      <w:start w:val="7"/>
      <w:numFmt w:val="bullet"/>
      <w:lvlText w:val="-"/>
      <w:lvlJc w:val="left"/>
      <w:pPr>
        <w:ind w:left="720" w:hanging="360"/>
      </w:pPr>
      <w:rPr>
        <w:rFonts w:ascii="TH SarabunPSK" w:eastAsia="Sarabun"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500F135A"/>
    <w:multiLevelType w:val="multilevel"/>
    <w:tmpl w:val="0E68ED42"/>
    <w:lvl w:ilvl="0">
      <w:start w:val="1"/>
      <w:numFmt w:val="bullet"/>
      <w:pStyle w:val="2"/>
      <w:lvlText w:val="-"/>
      <w:lvlJc w:val="left"/>
      <w:pPr>
        <w:ind w:left="720" w:hanging="360"/>
      </w:pPr>
      <w:rPr>
        <w:rFonts w:ascii="Sarabun" w:eastAsia="Sarabun" w:hAnsi="Sarabun" w:cs="Sarabu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2" w15:restartNumberingAfterBreak="0">
    <w:nsid w:val="516F67DA"/>
    <w:multiLevelType w:val="hybridMultilevel"/>
    <w:tmpl w:val="3A927090"/>
    <w:lvl w:ilvl="0" w:tplc="1C88F1D0">
      <w:start w:val="4"/>
      <w:numFmt w:val="bullet"/>
      <w:lvlText w:val="-"/>
      <w:lvlJc w:val="left"/>
      <w:pPr>
        <w:ind w:left="720" w:hanging="360"/>
      </w:pPr>
      <w:rPr>
        <w:rFonts w:ascii="TH SarabunPSK" w:eastAsia="Times New Roman"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526528E3"/>
    <w:multiLevelType w:val="multilevel"/>
    <w:tmpl w:val="728E2358"/>
    <w:lvl w:ilvl="0">
      <w:numFmt w:val="decimal"/>
      <w:lvlText w:val="%1"/>
      <w:lvlJc w:val="left"/>
      <w:pPr>
        <w:ind w:left="360" w:hanging="360"/>
      </w:pPr>
      <w:rPr>
        <w:rFonts w:hint="default"/>
        <w:b w:val="0"/>
      </w:rPr>
    </w:lvl>
    <w:lvl w:ilvl="1">
      <w:start w:val="9"/>
      <w:numFmt w:val="decimal"/>
      <w:lvlText w:val="%1-%2"/>
      <w:lvlJc w:val="left"/>
      <w:pPr>
        <w:ind w:left="1800" w:hanging="360"/>
      </w:pPr>
      <w:rPr>
        <w:rFonts w:hint="default"/>
        <w:b w:val="0"/>
      </w:rPr>
    </w:lvl>
    <w:lvl w:ilvl="2">
      <w:start w:val="1"/>
      <w:numFmt w:val="decimal"/>
      <w:lvlText w:val="%1-%2.%3"/>
      <w:lvlJc w:val="left"/>
      <w:pPr>
        <w:ind w:left="3600" w:hanging="720"/>
      </w:pPr>
      <w:rPr>
        <w:rFonts w:hint="default"/>
        <w:b w:val="0"/>
      </w:rPr>
    </w:lvl>
    <w:lvl w:ilvl="3">
      <w:start w:val="1"/>
      <w:numFmt w:val="decimal"/>
      <w:lvlText w:val="%1-%2.%3.%4"/>
      <w:lvlJc w:val="left"/>
      <w:pPr>
        <w:ind w:left="5040" w:hanging="720"/>
      </w:pPr>
      <w:rPr>
        <w:rFonts w:hint="default"/>
        <w:b w:val="0"/>
      </w:rPr>
    </w:lvl>
    <w:lvl w:ilvl="4">
      <w:start w:val="1"/>
      <w:numFmt w:val="decimal"/>
      <w:lvlText w:val="%1-%2.%3.%4.%5"/>
      <w:lvlJc w:val="left"/>
      <w:pPr>
        <w:ind w:left="6840" w:hanging="1080"/>
      </w:pPr>
      <w:rPr>
        <w:rFonts w:hint="default"/>
        <w:b w:val="0"/>
      </w:rPr>
    </w:lvl>
    <w:lvl w:ilvl="5">
      <w:start w:val="1"/>
      <w:numFmt w:val="decimal"/>
      <w:lvlText w:val="%1-%2.%3.%4.%5.%6"/>
      <w:lvlJc w:val="left"/>
      <w:pPr>
        <w:ind w:left="8280" w:hanging="1080"/>
      </w:pPr>
      <w:rPr>
        <w:rFonts w:hint="default"/>
        <w:b w:val="0"/>
      </w:rPr>
    </w:lvl>
    <w:lvl w:ilvl="6">
      <w:start w:val="1"/>
      <w:numFmt w:val="decimal"/>
      <w:lvlText w:val="%1-%2.%3.%4.%5.%6.%7"/>
      <w:lvlJc w:val="left"/>
      <w:pPr>
        <w:ind w:left="10080" w:hanging="1440"/>
      </w:pPr>
      <w:rPr>
        <w:rFonts w:hint="default"/>
        <w:b w:val="0"/>
      </w:rPr>
    </w:lvl>
    <w:lvl w:ilvl="7">
      <w:start w:val="1"/>
      <w:numFmt w:val="decimal"/>
      <w:lvlText w:val="%1-%2.%3.%4.%5.%6.%7.%8"/>
      <w:lvlJc w:val="left"/>
      <w:pPr>
        <w:ind w:left="11520" w:hanging="1440"/>
      </w:pPr>
      <w:rPr>
        <w:rFonts w:hint="default"/>
        <w:b w:val="0"/>
      </w:rPr>
    </w:lvl>
    <w:lvl w:ilvl="8">
      <w:start w:val="1"/>
      <w:numFmt w:val="decimal"/>
      <w:lvlText w:val="%1-%2.%3.%4.%5.%6.%7.%8.%9"/>
      <w:lvlJc w:val="left"/>
      <w:pPr>
        <w:ind w:left="13320" w:hanging="1800"/>
      </w:pPr>
      <w:rPr>
        <w:rFonts w:hint="default"/>
        <w:b w:val="0"/>
      </w:rPr>
    </w:lvl>
  </w:abstractNum>
  <w:abstractNum w:abstractNumId="74" w15:restartNumberingAfterBreak="0">
    <w:nsid w:val="52F842FD"/>
    <w:multiLevelType w:val="multilevel"/>
    <w:tmpl w:val="F112D31C"/>
    <w:lvl w:ilvl="0">
      <w:start w:val="1"/>
      <w:numFmt w:val="decimal"/>
      <w:lvlText w:val="%1."/>
      <w:lvlJc w:val="left"/>
      <w:pPr>
        <w:ind w:left="1074" w:hanging="360"/>
      </w:pPr>
      <w:rPr>
        <w:rFonts w:eastAsia="Sarabun" w:hint="default"/>
        <w:color w:val="auto"/>
      </w:rPr>
    </w:lvl>
    <w:lvl w:ilvl="1">
      <w:start w:val="1"/>
      <w:numFmt w:val="decimal"/>
      <w:isLgl/>
      <w:lvlText w:val="%1.%2"/>
      <w:lvlJc w:val="left"/>
      <w:pPr>
        <w:ind w:left="1194" w:hanging="480"/>
      </w:pPr>
      <w:rPr>
        <w:rFonts w:hint="default"/>
      </w:rPr>
    </w:lvl>
    <w:lvl w:ilvl="2">
      <w:start w:val="2"/>
      <w:numFmt w:val="decimal"/>
      <w:isLgl/>
      <w:lvlText w:val="%1.%2.%3"/>
      <w:lvlJc w:val="left"/>
      <w:pPr>
        <w:ind w:left="1434" w:hanging="720"/>
      </w:pPr>
      <w:rPr>
        <w:rFonts w:hint="default"/>
      </w:rPr>
    </w:lvl>
    <w:lvl w:ilvl="3">
      <w:start w:val="1"/>
      <w:numFmt w:val="decimal"/>
      <w:isLgl/>
      <w:lvlText w:val="%1.%2.%3.%4"/>
      <w:lvlJc w:val="left"/>
      <w:pPr>
        <w:ind w:left="1794" w:hanging="1080"/>
      </w:pPr>
      <w:rPr>
        <w:rFonts w:hint="default"/>
      </w:rPr>
    </w:lvl>
    <w:lvl w:ilvl="4">
      <w:start w:val="1"/>
      <w:numFmt w:val="decimal"/>
      <w:isLgl/>
      <w:lvlText w:val="%1.%2.%3.%4.%5"/>
      <w:lvlJc w:val="left"/>
      <w:pPr>
        <w:ind w:left="1794" w:hanging="1080"/>
      </w:pPr>
      <w:rPr>
        <w:rFonts w:hint="default"/>
      </w:rPr>
    </w:lvl>
    <w:lvl w:ilvl="5">
      <w:start w:val="1"/>
      <w:numFmt w:val="decimal"/>
      <w:isLgl/>
      <w:lvlText w:val="%1.%2.%3.%4.%5.%6"/>
      <w:lvlJc w:val="left"/>
      <w:pPr>
        <w:ind w:left="2154" w:hanging="1440"/>
      </w:pPr>
      <w:rPr>
        <w:rFonts w:hint="default"/>
      </w:rPr>
    </w:lvl>
    <w:lvl w:ilvl="6">
      <w:start w:val="1"/>
      <w:numFmt w:val="decimal"/>
      <w:isLgl/>
      <w:lvlText w:val="%1.%2.%3.%4.%5.%6.%7"/>
      <w:lvlJc w:val="left"/>
      <w:pPr>
        <w:ind w:left="2154" w:hanging="1440"/>
      </w:pPr>
      <w:rPr>
        <w:rFonts w:hint="default"/>
      </w:rPr>
    </w:lvl>
    <w:lvl w:ilvl="7">
      <w:start w:val="1"/>
      <w:numFmt w:val="decimal"/>
      <w:isLgl/>
      <w:lvlText w:val="%1.%2.%3.%4.%5.%6.%7.%8"/>
      <w:lvlJc w:val="left"/>
      <w:pPr>
        <w:ind w:left="2514" w:hanging="1800"/>
      </w:pPr>
      <w:rPr>
        <w:rFonts w:hint="default"/>
      </w:rPr>
    </w:lvl>
    <w:lvl w:ilvl="8">
      <w:start w:val="1"/>
      <w:numFmt w:val="decimal"/>
      <w:isLgl/>
      <w:lvlText w:val="%1.%2.%3.%4.%5.%6.%7.%8.%9"/>
      <w:lvlJc w:val="left"/>
      <w:pPr>
        <w:ind w:left="2514" w:hanging="1800"/>
      </w:pPr>
      <w:rPr>
        <w:rFonts w:hint="default"/>
      </w:rPr>
    </w:lvl>
  </w:abstractNum>
  <w:abstractNum w:abstractNumId="75" w15:restartNumberingAfterBreak="0">
    <w:nsid w:val="5482426E"/>
    <w:multiLevelType w:val="hybridMultilevel"/>
    <w:tmpl w:val="4B824A5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6" w15:restartNumberingAfterBreak="0">
    <w:nsid w:val="54F04872"/>
    <w:multiLevelType w:val="multilevel"/>
    <w:tmpl w:val="0D86387E"/>
    <w:lvl w:ilvl="0">
      <w:start w:val="1"/>
      <w:numFmt w:val="decimal"/>
      <w:lvlText w:val="%1)"/>
      <w:lvlJc w:val="left"/>
      <w:pPr>
        <w:ind w:left="358" w:hanging="360"/>
      </w:pPr>
      <w:rPr>
        <w:b w:val="0"/>
      </w:rPr>
    </w:lvl>
    <w:lvl w:ilvl="1">
      <w:start w:val="1"/>
      <w:numFmt w:val="lowerLetter"/>
      <w:lvlText w:val="%2."/>
      <w:lvlJc w:val="left"/>
      <w:pPr>
        <w:ind w:left="1078" w:hanging="360"/>
      </w:pPr>
    </w:lvl>
    <w:lvl w:ilvl="2">
      <w:start w:val="1"/>
      <w:numFmt w:val="lowerRoman"/>
      <w:lvlText w:val="%3."/>
      <w:lvlJc w:val="right"/>
      <w:pPr>
        <w:ind w:left="1798" w:hanging="180"/>
      </w:pPr>
    </w:lvl>
    <w:lvl w:ilvl="3">
      <w:start w:val="1"/>
      <w:numFmt w:val="decimal"/>
      <w:lvlText w:val="%4."/>
      <w:lvlJc w:val="left"/>
      <w:pPr>
        <w:ind w:left="2518" w:hanging="360"/>
      </w:pPr>
    </w:lvl>
    <w:lvl w:ilvl="4">
      <w:start w:val="1"/>
      <w:numFmt w:val="lowerLetter"/>
      <w:lvlText w:val="%5."/>
      <w:lvlJc w:val="left"/>
      <w:pPr>
        <w:ind w:left="3238" w:hanging="360"/>
      </w:pPr>
    </w:lvl>
    <w:lvl w:ilvl="5">
      <w:start w:val="1"/>
      <w:numFmt w:val="lowerRoman"/>
      <w:lvlText w:val="%6."/>
      <w:lvlJc w:val="right"/>
      <w:pPr>
        <w:ind w:left="3958" w:hanging="180"/>
      </w:pPr>
    </w:lvl>
    <w:lvl w:ilvl="6">
      <w:start w:val="1"/>
      <w:numFmt w:val="decimal"/>
      <w:lvlText w:val="%7."/>
      <w:lvlJc w:val="left"/>
      <w:pPr>
        <w:ind w:left="4678" w:hanging="360"/>
      </w:pPr>
    </w:lvl>
    <w:lvl w:ilvl="7">
      <w:start w:val="1"/>
      <w:numFmt w:val="lowerLetter"/>
      <w:lvlText w:val="%8."/>
      <w:lvlJc w:val="left"/>
      <w:pPr>
        <w:ind w:left="5398" w:hanging="360"/>
      </w:pPr>
    </w:lvl>
    <w:lvl w:ilvl="8">
      <w:start w:val="1"/>
      <w:numFmt w:val="lowerRoman"/>
      <w:lvlText w:val="%9."/>
      <w:lvlJc w:val="right"/>
      <w:pPr>
        <w:ind w:left="6118" w:hanging="180"/>
      </w:pPr>
    </w:lvl>
  </w:abstractNum>
  <w:abstractNum w:abstractNumId="77" w15:restartNumberingAfterBreak="0">
    <w:nsid w:val="55DE766F"/>
    <w:multiLevelType w:val="hybridMultilevel"/>
    <w:tmpl w:val="B5AAB3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573724EC"/>
    <w:multiLevelType w:val="multilevel"/>
    <w:tmpl w:val="5DEA67CA"/>
    <w:lvl w:ilvl="0">
      <w:start w:val="1"/>
      <w:numFmt w:val="decimal"/>
      <w:lvlText w:val="%1)"/>
      <w:lvlJc w:val="left"/>
      <w:pPr>
        <w:ind w:left="644" w:hanging="358"/>
      </w:pPr>
      <w:rPr>
        <w:b/>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79" w15:restartNumberingAfterBreak="0">
    <w:nsid w:val="59393305"/>
    <w:multiLevelType w:val="hybridMultilevel"/>
    <w:tmpl w:val="F938A13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59F54EAF"/>
    <w:multiLevelType w:val="multilevel"/>
    <w:tmpl w:val="79540010"/>
    <w:lvl w:ilvl="0">
      <w:start w:val="2"/>
      <w:numFmt w:val="decimal"/>
      <w:lvlText w:val="%1."/>
      <w:lvlJc w:val="left"/>
      <w:pPr>
        <w:ind w:left="720" w:hanging="360"/>
      </w:pPr>
    </w:lvl>
    <w:lvl w:ilvl="1">
      <w:start w:val="2"/>
      <w:numFmt w:val="decimal"/>
      <w:isLgl/>
      <w:lvlText w:val="%1.%2"/>
      <w:lvlJc w:val="left"/>
      <w:pPr>
        <w:ind w:left="1530" w:hanging="360"/>
      </w:pPr>
    </w:lvl>
    <w:lvl w:ilvl="2">
      <w:start w:val="1"/>
      <w:numFmt w:val="decimal"/>
      <w:isLgl/>
      <w:lvlText w:val="%1.%2.%3"/>
      <w:lvlJc w:val="left"/>
      <w:pPr>
        <w:ind w:left="2700" w:hanging="720"/>
      </w:pPr>
    </w:lvl>
    <w:lvl w:ilvl="3">
      <w:start w:val="1"/>
      <w:numFmt w:val="decimal"/>
      <w:isLgl/>
      <w:lvlText w:val="%1.%2.%3.%4"/>
      <w:lvlJc w:val="left"/>
      <w:pPr>
        <w:ind w:left="3510" w:hanging="720"/>
      </w:pPr>
    </w:lvl>
    <w:lvl w:ilvl="4">
      <w:start w:val="1"/>
      <w:numFmt w:val="decimal"/>
      <w:isLgl/>
      <w:lvlText w:val="%1.%2.%3.%4.%5"/>
      <w:lvlJc w:val="left"/>
      <w:pPr>
        <w:ind w:left="4320" w:hanging="720"/>
      </w:pPr>
    </w:lvl>
    <w:lvl w:ilvl="5">
      <w:start w:val="1"/>
      <w:numFmt w:val="decimal"/>
      <w:isLgl/>
      <w:lvlText w:val="%1.%2.%3.%4.%5.%6"/>
      <w:lvlJc w:val="left"/>
      <w:pPr>
        <w:ind w:left="5490" w:hanging="1080"/>
      </w:pPr>
    </w:lvl>
    <w:lvl w:ilvl="6">
      <w:start w:val="1"/>
      <w:numFmt w:val="decimal"/>
      <w:isLgl/>
      <w:lvlText w:val="%1.%2.%3.%4.%5.%6.%7"/>
      <w:lvlJc w:val="left"/>
      <w:pPr>
        <w:ind w:left="6300" w:hanging="1080"/>
      </w:pPr>
    </w:lvl>
    <w:lvl w:ilvl="7">
      <w:start w:val="1"/>
      <w:numFmt w:val="decimal"/>
      <w:isLgl/>
      <w:lvlText w:val="%1.%2.%3.%4.%5.%6.%7.%8"/>
      <w:lvlJc w:val="left"/>
      <w:pPr>
        <w:ind w:left="7110" w:hanging="1080"/>
      </w:pPr>
    </w:lvl>
    <w:lvl w:ilvl="8">
      <w:start w:val="1"/>
      <w:numFmt w:val="decimal"/>
      <w:isLgl/>
      <w:lvlText w:val="%1.%2.%3.%4.%5.%6.%7.%8.%9"/>
      <w:lvlJc w:val="left"/>
      <w:pPr>
        <w:ind w:left="8280" w:hanging="1440"/>
      </w:pPr>
    </w:lvl>
  </w:abstractNum>
  <w:abstractNum w:abstractNumId="81" w15:restartNumberingAfterBreak="0">
    <w:nsid w:val="5CF6056D"/>
    <w:multiLevelType w:val="multilevel"/>
    <w:tmpl w:val="FF446C26"/>
    <w:lvl w:ilvl="0">
      <w:start w:val="1"/>
      <w:numFmt w:val="decimal"/>
      <w:lvlText w:val="%1)"/>
      <w:lvlJc w:val="left"/>
      <w:pPr>
        <w:ind w:left="720" w:hanging="360"/>
      </w:pPr>
      <w:rPr>
        <w:color w:val="000000" w:themeColor="text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2" w15:restartNumberingAfterBreak="0">
    <w:nsid w:val="5D392D65"/>
    <w:multiLevelType w:val="multilevel"/>
    <w:tmpl w:val="FF446C26"/>
    <w:lvl w:ilvl="0">
      <w:start w:val="1"/>
      <w:numFmt w:val="decimal"/>
      <w:lvlText w:val="%1)"/>
      <w:lvlJc w:val="left"/>
      <w:pPr>
        <w:ind w:left="720" w:hanging="360"/>
      </w:pPr>
      <w:rPr>
        <w:color w:val="000000" w:themeColor="text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3" w15:restartNumberingAfterBreak="0">
    <w:nsid w:val="5D501F7B"/>
    <w:multiLevelType w:val="multilevel"/>
    <w:tmpl w:val="D5522F8A"/>
    <w:lvl w:ilvl="0">
      <w:start w:val="800"/>
      <w:numFmt w:val="bullet"/>
      <w:lvlText w:val="-"/>
      <w:lvlJc w:val="left"/>
      <w:pPr>
        <w:ind w:left="720" w:hanging="360"/>
      </w:pPr>
      <w:rPr>
        <w:rFonts w:ascii="Cordia New" w:eastAsia="Calibri" w:hAnsi="Cordia New" w:cs="Cordia New" w:hint="default"/>
        <w:u w:val="none"/>
        <w:lang w:bidi="th-TH"/>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4" w15:restartNumberingAfterBreak="0">
    <w:nsid w:val="5D65268B"/>
    <w:multiLevelType w:val="hybridMultilevel"/>
    <w:tmpl w:val="91FE53F2"/>
    <w:lvl w:ilvl="0" w:tplc="BC0EE7C2">
      <w:start w:val="3"/>
      <w:numFmt w:val="bullet"/>
      <w:lvlText w:val="-"/>
      <w:lvlJc w:val="left"/>
      <w:pPr>
        <w:ind w:left="720" w:hanging="360"/>
      </w:pPr>
      <w:rPr>
        <w:rFonts w:ascii="TH SarabunPSK" w:eastAsia="Sarabun"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5DB0001C"/>
    <w:multiLevelType w:val="multilevel"/>
    <w:tmpl w:val="D69228DE"/>
    <w:lvl w:ilvl="0">
      <w:start w:val="1"/>
      <w:numFmt w:val="decimal"/>
      <w:lvlText w:val="%1)"/>
      <w:lvlJc w:val="left"/>
      <w:pPr>
        <w:ind w:left="2610" w:hanging="360"/>
      </w:pPr>
      <w:rPr>
        <w:b w:val="0"/>
      </w:rPr>
    </w:lvl>
    <w:lvl w:ilvl="1">
      <w:start w:val="1"/>
      <w:numFmt w:val="decimal"/>
      <w:lvlText w:val="%2)"/>
      <w:lvlJc w:val="left"/>
      <w:pPr>
        <w:ind w:left="3242" w:hanging="1311"/>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86" w15:restartNumberingAfterBreak="0">
    <w:nsid w:val="5EA537CD"/>
    <w:multiLevelType w:val="multilevel"/>
    <w:tmpl w:val="11B46E00"/>
    <w:lvl w:ilvl="0">
      <w:start w:val="4"/>
      <w:numFmt w:val="decimal"/>
      <w:pStyle w:val="50"/>
      <w:lvlText w:val="%1."/>
      <w:lvlJc w:val="left"/>
      <w:pPr>
        <w:ind w:left="502" w:hanging="360"/>
      </w:pPr>
      <w:rPr>
        <w:rFonts w:hint="default"/>
        <w:b/>
        <w:color w:val="000000"/>
        <w:sz w:val="32"/>
        <w:szCs w:val="32"/>
      </w:rPr>
    </w:lvl>
    <w:lvl w:ilvl="1">
      <w:start w:val="1"/>
      <w:numFmt w:val="lowerLetter"/>
      <w:lvlText w:val="%2."/>
      <w:lvlJc w:val="left"/>
      <w:pPr>
        <w:ind w:left="1298" w:hanging="359"/>
      </w:pPr>
      <w:rPr>
        <w:rFonts w:hint="default"/>
      </w:rPr>
    </w:lvl>
    <w:lvl w:ilvl="2">
      <w:start w:val="1"/>
      <w:numFmt w:val="lowerRoman"/>
      <w:lvlText w:val="%3."/>
      <w:lvlJc w:val="right"/>
      <w:pPr>
        <w:ind w:left="2018" w:hanging="180"/>
      </w:pPr>
      <w:rPr>
        <w:rFonts w:hint="default"/>
      </w:rPr>
    </w:lvl>
    <w:lvl w:ilvl="3">
      <w:start w:val="1"/>
      <w:numFmt w:val="decimal"/>
      <w:lvlText w:val="%4."/>
      <w:lvlJc w:val="left"/>
      <w:pPr>
        <w:ind w:left="2738" w:hanging="360"/>
      </w:pPr>
      <w:rPr>
        <w:rFonts w:hint="default"/>
      </w:rPr>
    </w:lvl>
    <w:lvl w:ilvl="4">
      <w:start w:val="1"/>
      <w:numFmt w:val="lowerLetter"/>
      <w:lvlText w:val="%5."/>
      <w:lvlJc w:val="left"/>
      <w:pPr>
        <w:ind w:left="3458" w:hanging="360"/>
      </w:pPr>
      <w:rPr>
        <w:rFonts w:hint="default"/>
      </w:rPr>
    </w:lvl>
    <w:lvl w:ilvl="5">
      <w:start w:val="1"/>
      <w:numFmt w:val="lowerRoman"/>
      <w:lvlText w:val="%6."/>
      <w:lvlJc w:val="right"/>
      <w:pPr>
        <w:ind w:left="4178" w:hanging="180"/>
      </w:pPr>
      <w:rPr>
        <w:rFonts w:hint="default"/>
      </w:rPr>
    </w:lvl>
    <w:lvl w:ilvl="6">
      <w:start w:val="1"/>
      <w:numFmt w:val="decimal"/>
      <w:lvlText w:val="%7."/>
      <w:lvlJc w:val="left"/>
      <w:pPr>
        <w:ind w:left="4898" w:hanging="360"/>
      </w:pPr>
      <w:rPr>
        <w:rFonts w:hint="default"/>
        <w:b/>
        <w:color w:val="000000"/>
      </w:rPr>
    </w:lvl>
    <w:lvl w:ilvl="7">
      <w:start w:val="1"/>
      <w:numFmt w:val="lowerLetter"/>
      <w:lvlText w:val="%8."/>
      <w:lvlJc w:val="left"/>
      <w:pPr>
        <w:ind w:left="5618" w:hanging="360"/>
      </w:pPr>
      <w:rPr>
        <w:rFonts w:hint="default"/>
      </w:rPr>
    </w:lvl>
    <w:lvl w:ilvl="8">
      <w:start w:val="1"/>
      <w:numFmt w:val="lowerRoman"/>
      <w:lvlText w:val="%9."/>
      <w:lvlJc w:val="right"/>
      <w:pPr>
        <w:ind w:left="6338" w:hanging="180"/>
      </w:pPr>
      <w:rPr>
        <w:rFonts w:hint="default"/>
      </w:rPr>
    </w:lvl>
  </w:abstractNum>
  <w:abstractNum w:abstractNumId="87" w15:restartNumberingAfterBreak="0">
    <w:nsid w:val="62E82A48"/>
    <w:multiLevelType w:val="hybridMultilevel"/>
    <w:tmpl w:val="3E8CCAFE"/>
    <w:lvl w:ilvl="0" w:tplc="57A485D8">
      <w:start w:val="1"/>
      <w:numFmt w:val="bullet"/>
      <w:lvlText w:val="-"/>
      <w:lvlJc w:val="left"/>
      <w:pPr>
        <w:ind w:left="720" w:hanging="360"/>
      </w:pPr>
      <w:rPr>
        <w:rFonts w:ascii="TH SarabunPSK" w:eastAsia="Times New Roman"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64236062"/>
    <w:multiLevelType w:val="multilevel"/>
    <w:tmpl w:val="FF446C26"/>
    <w:lvl w:ilvl="0">
      <w:start w:val="1"/>
      <w:numFmt w:val="decimal"/>
      <w:lvlText w:val="%1)"/>
      <w:lvlJc w:val="left"/>
      <w:pPr>
        <w:ind w:left="720" w:hanging="360"/>
      </w:pPr>
      <w:rPr>
        <w:color w:val="000000" w:themeColor="text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9" w15:restartNumberingAfterBreak="0">
    <w:nsid w:val="64CA70DF"/>
    <w:multiLevelType w:val="hybridMultilevel"/>
    <w:tmpl w:val="D8DE36E4"/>
    <w:lvl w:ilvl="0" w:tplc="4DD8EA24">
      <w:start w:val="1"/>
      <w:numFmt w:val="decimal"/>
      <w:lvlText w:val="%1)"/>
      <w:lvlJc w:val="left"/>
      <w:pPr>
        <w:ind w:left="1800" w:hanging="360"/>
      </w:pPr>
      <w:rPr>
        <w:rFonts w:hint="default"/>
        <w:b/>
        <w:bCs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0" w15:restartNumberingAfterBreak="0">
    <w:nsid w:val="66725D69"/>
    <w:multiLevelType w:val="multilevel"/>
    <w:tmpl w:val="FF446C26"/>
    <w:lvl w:ilvl="0">
      <w:start w:val="1"/>
      <w:numFmt w:val="decimal"/>
      <w:lvlText w:val="%1)"/>
      <w:lvlJc w:val="left"/>
      <w:pPr>
        <w:ind w:left="720" w:hanging="360"/>
      </w:pPr>
      <w:rPr>
        <w:color w:val="000000" w:themeColor="text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1" w15:restartNumberingAfterBreak="0">
    <w:nsid w:val="66B27AA2"/>
    <w:multiLevelType w:val="multilevel"/>
    <w:tmpl w:val="FBA0B7E4"/>
    <w:lvl w:ilvl="0">
      <w:start w:val="2"/>
      <w:numFmt w:val="decimal"/>
      <w:lvlText w:val="%1"/>
      <w:lvlJc w:val="left"/>
      <w:pPr>
        <w:ind w:left="360" w:hanging="360"/>
      </w:pPr>
      <w:rPr>
        <w:rFonts w:hint="default"/>
      </w:rPr>
    </w:lvl>
    <w:lvl w:ilvl="1">
      <w:start w:val="1"/>
      <w:numFmt w:val="decimal"/>
      <w:lvlText w:val="%1.%2"/>
      <w:lvlJc w:val="left"/>
      <w:pPr>
        <w:ind w:left="1524" w:hanging="360"/>
      </w:pPr>
      <w:rPr>
        <w:rFonts w:hint="default"/>
      </w:rPr>
    </w:lvl>
    <w:lvl w:ilvl="2">
      <w:start w:val="1"/>
      <w:numFmt w:val="decimal"/>
      <w:lvlText w:val="%1.%2.%3"/>
      <w:lvlJc w:val="left"/>
      <w:pPr>
        <w:ind w:left="3048" w:hanging="720"/>
      </w:pPr>
      <w:rPr>
        <w:rFonts w:hint="default"/>
      </w:rPr>
    </w:lvl>
    <w:lvl w:ilvl="3">
      <w:start w:val="1"/>
      <w:numFmt w:val="decimal"/>
      <w:lvlText w:val="%1.%2.%3.%4"/>
      <w:lvlJc w:val="left"/>
      <w:pPr>
        <w:ind w:left="4212" w:hanging="720"/>
      </w:pPr>
      <w:rPr>
        <w:rFonts w:hint="default"/>
      </w:rPr>
    </w:lvl>
    <w:lvl w:ilvl="4">
      <w:start w:val="1"/>
      <w:numFmt w:val="decimal"/>
      <w:lvlText w:val="%1.%2.%3.%4.%5"/>
      <w:lvlJc w:val="left"/>
      <w:pPr>
        <w:ind w:left="5736" w:hanging="1080"/>
      </w:pPr>
      <w:rPr>
        <w:rFonts w:hint="default"/>
      </w:rPr>
    </w:lvl>
    <w:lvl w:ilvl="5">
      <w:start w:val="1"/>
      <w:numFmt w:val="decimal"/>
      <w:lvlText w:val="%1.%2.%3.%4.%5.%6"/>
      <w:lvlJc w:val="left"/>
      <w:pPr>
        <w:ind w:left="6900" w:hanging="1080"/>
      </w:pPr>
      <w:rPr>
        <w:rFonts w:hint="default"/>
      </w:rPr>
    </w:lvl>
    <w:lvl w:ilvl="6">
      <w:start w:val="1"/>
      <w:numFmt w:val="decimal"/>
      <w:lvlText w:val="%1.%2.%3.%4.%5.%6.%7"/>
      <w:lvlJc w:val="left"/>
      <w:pPr>
        <w:ind w:left="8424" w:hanging="1440"/>
      </w:pPr>
      <w:rPr>
        <w:rFonts w:hint="default"/>
      </w:rPr>
    </w:lvl>
    <w:lvl w:ilvl="7">
      <w:start w:val="1"/>
      <w:numFmt w:val="decimal"/>
      <w:lvlText w:val="%1.%2.%3.%4.%5.%6.%7.%8"/>
      <w:lvlJc w:val="left"/>
      <w:pPr>
        <w:ind w:left="9588" w:hanging="1440"/>
      </w:pPr>
      <w:rPr>
        <w:rFonts w:hint="default"/>
      </w:rPr>
    </w:lvl>
    <w:lvl w:ilvl="8">
      <w:start w:val="1"/>
      <w:numFmt w:val="decimal"/>
      <w:lvlText w:val="%1.%2.%3.%4.%5.%6.%7.%8.%9"/>
      <w:lvlJc w:val="left"/>
      <w:pPr>
        <w:ind w:left="11112" w:hanging="1800"/>
      </w:pPr>
      <w:rPr>
        <w:rFonts w:hint="default"/>
      </w:rPr>
    </w:lvl>
  </w:abstractNum>
  <w:abstractNum w:abstractNumId="92" w15:restartNumberingAfterBreak="0">
    <w:nsid w:val="6B47558A"/>
    <w:multiLevelType w:val="multilevel"/>
    <w:tmpl w:val="79540010"/>
    <w:lvl w:ilvl="0">
      <w:start w:val="2"/>
      <w:numFmt w:val="decimal"/>
      <w:lvlText w:val="%1."/>
      <w:lvlJc w:val="left"/>
      <w:pPr>
        <w:ind w:left="720" w:hanging="360"/>
      </w:pPr>
    </w:lvl>
    <w:lvl w:ilvl="1">
      <w:start w:val="2"/>
      <w:numFmt w:val="decimal"/>
      <w:isLgl/>
      <w:lvlText w:val="%1.%2"/>
      <w:lvlJc w:val="left"/>
      <w:pPr>
        <w:ind w:left="1530" w:hanging="360"/>
      </w:pPr>
    </w:lvl>
    <w:lvl w:ilvl="2">
      <w:start w:val="1"/>
      <w:numFmt w:val="decimal"/>
      <w:isLgl/>
      <w:lvlText w:val="%1.%2.%3"/>
      <w:lvlJc w:val="left"/>
      <w:pPr>
        <w:ind w:left="2700" w:hanging="720"/>
      </w:pPr>
    </w:lvl>
    <w:lvl w:ilvl="3">
      <w:start w:val="1"/>
      <w:numFmt w:val="decimal"/>
      <w:isLgl/>
      <w:lvlText w:val="%1.%2.%3.%4"/>
      <w:lvlJc w:val="left"/>
      <w:pPr>
        <w:ind w:left="3510" w:hanging="720"/>
      </w:pPr>
    </w:lvl>
    <w:lvl w:ilvl="4">
      <w:start w:val="1"/>
      <w:numFmt w:val="decimal"/>
      <w:isLgl/>
      <w:lvlText w:val="%1.%2.%3.%4.%5"/>
      <w:lvlJc w:val="left"/>
      <w:pPr>
        <w:ind w:left="4320" w:hanging="720"/>
      </w:pPr>
    </w:lvl>
    <w:lvl w:ilvl="5">
      <w:start w:val="1"/>
      <w:numFmt w:val="decimal"/>
      <w:isLgl/>
      <w:lvlText w:val="%1.%2.%3.%4.%5.%6"/>
      <w:lvlJc w:val="left"/>
      <w:pPr>
        <w:ind w:left="5490" w:hanging="1080"/>
      </w:pPr>
    </w:lvl>
    <w:lvl w:ilvl="6">
      <w:start w:val="1"/>
      <w:numFmt w:val="decimal"/>
      <w:isLgl/>
      <w:lvlText w:val="%1.%2.%3.%4.%5.%6.%7"/>
      <w:lvlJc w:val="left"/>
      <w:pPr>
        <w:ind w:left="6300" w:hanging="1080"/>
      </w:pPr>
    </w:lvl>
    <w:lvl w:ilvl="7">
      <w:start w:val="1"/>
      <w:numFmt w:val="decimal"/>
      <w:isLgl/>
      <w:lvlText w:val="%1.%2.%3.%4.%5.%6.%7.%8"/>
      <w:lvlJc w:val="left"/>
      <w:pPr>
        <w:ind w:left="7110" w:hanging="1080"/>
      </w:pPr>
    </w:lvl>
    <w:lvl w:ilvl="8">
      <w:start w:val="1"/>
      <w:numFmt w:val="decimal"/>
      <w:isLgl/>
      <w:lvlText w:val="%1.%2.%3.%4.%5.%6.%7.%8.%9"/>
      <w:lvlJc w:val="left"/>
      <w:pPr>
        <w:ind w:left="8280" w:hanging="1440"/>
      </w:pPr>
    </w:lvl>
  </w:abstractNum>
  <w:abstractNum w:abstractNumId="93" w15:restartNumberingAfterBreak="0">
    <w:nsid w:val="72991950"/>
    <w:multiLevelType w:val="multilevel"/>
    <w:tmpl w:val="A6A46192"/>
    <w:lvl w:ilvl="0">
      <w:start w:val="1"/>
      <w:numFmt w:val="decimal"/>
      <w:pStyle w:val="a"/>
      <w:lvlText w:val="%1."/>
      <w:lvlJc w:val="left"/>
      <w:pPr>
        <w:ind w:left="360" w:hanging="360"/>
      </w:pPr>
      <w:rPr>
        <w:rFonts w:ascii="Sarabun" w:eastAsia="Sarabun" w:hAnsi="Sarabun" w:cs="Sarabun"/>
        <w:b/>
        <w:i w:val="0"/>
        <w:color w:val="000000"/>
        <w:sz w:val="32"/>
        <w:szCs w:val="32"/>
      </w:r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4."/>
      <w:lvlJc w:val="left"/>
      <w:pPr>
        <w:ind w:left="5042" w:hanging="647"/>
      </w:pPr>
      <w:rPr>
        <w:b w:val="0"/>
      </w:rPr>
    </w:lvl>
    <w:lvl w:ilvl="4">
      <w:start w:val="1"/>
      <w:numFmt w:val="decimal"/>
      <w:lvlText w:val="%1.%2.%3.%4.%5."/>
      <w:lvlJc w:val="left"/>
      <w:pPr>
        <w:ind w:left="2232" w:hanging="792"/>
      </w:pPr>
    </w:lvl>
    <w:lvl w:ilvl="5">
      <w:start w:val="1"/>
      <w:numFmt w:val="decimal"/>
      <w:lvlText w:val="%1.%2.%3.%4.%5.%6."/>
      <w:lvlJc w:val="left"/>
      <w:pPr>
        <w:ind w:left="2736" w:hanging="933"/>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4" w15:restartNumberingAfterBreak="0">
    <w:nsid w:val="7382089C"/>
    <w:multiLevelType w:val="multilevel"/>
    <w:tmpl w:val="1380936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5" w15:restartNumberingAfterBreak="0">
    <w:nsid w:val="73AB2759"/>
    <w:multiLevelType w:val="hybridMultilevel"/>
    <w:tmpl w:val="5F942E6C"/>
    <w:lvl w:ilvl="0" w:tplc="08563BCC">
      <w:numFmt w:val="bullet"/>
      <w:lvlText w:val="-"/>
      <w:lvlJc w:val="left"/>
      <w:pPr>
        <w:ind w:left="720" w:hanging="360"/>
      </w:pPr>
      <w:rPr>
        <w:rFonts w:ascii="TH SarabunPSK" w:eastAsia="Sarabun"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73CF0A62"/>
    <w:multiLevelType w:val="hybridMultilevel"/>
    <w:tmpl w:val="B71E73B4"/>
    <w:lvl w:ilvl="0" w:tplc="538CA80E">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745C3152"/>
    <w:multiLevelType w:val="multilevel"/>
    <w:tmpl w:val="97808004"/>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98" w15:restartNumberingAfterBreak="0">
    <w:nsid w:val="76A434B1"/>
    <w:multiLevelType w:val="multilevel"/>
    <w:tmpl w:val="053AED9C"/>
    <w:lvl w:ilvl="0">
      <w:start w:val="1"/>
      <w:numFmt w:val="decimal"/>
      <w:lvlText w:val="%1)"/>
      <w:lvlJc w:val="left"/>
      <w:pPr>
        <w:ind w:left="358" w:hanging="360"/>
      </w:pPr>
      <w:rPr>
        <w:rFonts w:ascii="TH SarabunPSK" w:hAnsi="TH SarabunPSK" w:cs="TH SarabunPSK" w:hint="cs"/>
        <w:b w:val="0"/>
      </w:rPr>
    </w:lvl>
    <w:lvl w:ilvl="1">
      <w:start w:val="1"/>
      <w:numFmt w:val="lowerLetter"/>
      <w:lvlText w:val="%2."/>
      <w:lvlJc w:val="left"/>
      <w:pPr>
        <w:ind w:left="1078" w:hanging="360"/>
      </w:pPr>
    </w:lvl>
    <w:lvl w:ilvl="2">
      <w:start w:val="1"/>
      <w:numFmt w:val="lowerRoman"/>
      <w:lvlText w:val="%3."/>
      <w:lvlJc w:val="right"/>
      <w:pPr>
        <w:ind w:left="1798" w:hanging="180"/>
      </w:pPr>
    </w:lvl>
    <w:lvl w:ilvl="3">
      <w:start w:val="1"/>
      <w:numFmt w:val="decimal"/>
      <w:lvlText w:val="%4."/>
      <w:lvlJc w:val="left"/>
      <w:pPr>
        <w:ind w:left="2518" w:hanging="360"/>
      </w:pPr>
    </w:lvl>
    <w:lvl w:ilvl="4">
      <w:start w:val="1"/>
      <w:numFmt w:val="lowerLetter"/>
      <w:lvlText w:val="%5."/>
      <w:lvlJc w:val="left"/>
      <w:pPr>
        <w:ind w:left="3238" w:hanging="360"/>
      </w:pPr>
    </w:lvl>
    <w:lvl w:ilvl="5">
      <w:start w:val="1"/>
      <w:numFmt w:val="lowerRoman"/>
      <w:lvlText w:val="%6."/>
      <w:lvlJc w:val="right"/>
      <w:pPr>
        <w:ind w:left="3958" w:hanging="180"/>
      </w:pPr>
    </w:lvl>
    <w:lvl w:ilvl="6">
      <w:start w:val="1"/>
      <w:numFmt w:val="decimal"/>
      <w:lvlText w:val="%7."/>
      <w:lvlJc w:val="left"/>
      <w:pPr>
        <w:ind w:left="4678" w:hanging="360"/>
      </w:pPr>
    </w:lvl>
    <w:lvl w:ilvl="7">
      <w:start w:val="1"/>
      <w:numFmt w:val="lowerLetter"/>
      <w:lvlText w:val="%8."/>
      <w:lvlJc w:val="left"/>
      <w:pPr>
        <w:ind w:left="5398" w:hanging="360"/>
      </w:pPr>
    </w:lvl>
    <w:lvl w:ilvl="8">
      <w:start w:val="1"/>
      <w:numFmt w:val="lowerRoman"/>
      <w:lvlText w:val="%9."/>
      <w:lvlJc w:val="right"/>
      <w:pPr>
        <w:ind w:left="6118" w:hanging="180"/>
      </w:pPr>
    </w:lvl>
  </w:abstractNum>
  <w:abstractNum w:abstractNumId="99" w15:restartNumberingAfterBreak="0">
    <w:nsid w:val="771830D9"/>
    <w:multiLevelType w:val="hybridMultilevel"/>
    <w:tmpl w:val="21E255D8"/>
    <w:lvl w:ilvl="0" w:tplc="0E8EDC18">
      <w:start w:val="2"/>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77BA7A1D"/>
    <w:multiLevelType w:val="multilevel"/>
    <w:tmpl w:val="D47C564C"/>
    <w:lvl w:ilvl="0">
      <w:start w:val="1"/>
      <w:numFmt w:val="decimal"/>
      <w:lvlText w:val="%1."/>
      <w:lvlJc w:val="left"/>
      <w:pPr>
        <w:ind w:left="720" w:hanging="360"/>
      </w:pPr>
      <w:rPr>
        <w:b/>
        <w:bCs/>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1" w15:restartNumberingAfterBreak="0">
    <w:nsid w:val="787D24CE"/>
    <w:multiLevelType w:val="hybridMultilevel"/>
    <w:tmpl w:val="C14C1464"/>
    <w:lvl w:ilvl="0" w:tplc="E20229AA">
      <w:start w:val="7"/>
      <w:numFmt w:val="bullet"/>
      <w:lvlText w:val="-"/>
      <w:lvlJc w:val="left"/>
      <w:pPr>
        <w:ind w:left="1280" w:hanging="360"/>
      </w:pPr>
      <w:rPr>
        <w:rFonts w:ascii="TH SarabunPSK" w:eastAsia="Sarabun" w:hAnsi="TH SarabunPSK" w:cs="TH SarabunPSK" w:hint="default"/>
      </w:rPr>
    </w:lvl>
    <w:lvl w:ilvl="1" w:tplc="04090003" w:tentative="1">
      <w:start w:val="1"/>
      <w:numFmt w:val="bullet"/>
      <w:lvlText w:val="o"/>
      <w:lvlJc w:val="left"/>
      <w:pPr>
        <w:ind w:left="2000" w:hanging="360"/>
      </w:pPr>
      <w:rPr>
        <w:rFonts w:ascii="Courier New" w:hAnsi="Courier New" w:cs="Courier New" w:hint="default"/>
      </w:rPr>
    </w:lvl>
    <w:lvl w:ilvl="2" w:tplc="04090005" w:tentative="1">
      <w:start w:val="1"/>
      <w:numFmt w:val="bullet"/>
      <w:lvlText w:val=""/>
      <w:lvlJc w:val="left"/>
      <w:pPr>
        <w:ind w:left="2720" w:hanging="360"/>
      </w:pPr>
      <w:rPr>
        <w:rFonts w:ascii="Wingdings" w:hAnsi="Wingdings" w:hint="default"/>
      </w:rPr>
    </w:lvl>
    <w:lvl w:ilvl="3" w:tplc="04090001" w:tentative="1">
      <w:start w:val="1"/>
      <w:numFmt w:val="bullet"/>
      <w:lvlText w:val=""/>
      <w:lvlJc w:val="left"/>
      <w:pPr>
        <w:ind w:left="3440" w:hanging="360"/>
      </w:pPr>
      <w:rPr>
        <w:rFonts w:ascii="Symbol" w:hAnsi="Symbol" w:hint="default"/>
      </w:rPr>
    </w:lvl>
    <w:lvl w:ilvl="4" w:tplc="04090003" w:tentative="1">
      <w:start w:val="1"/>
      <w:numFmt w:val="bullet"/>
      <w:lvlText w:val="o"/>
      <w:lvlJc w:val="left"/>
      <w:pPr>
        <w:ind w:left="4160" w:hanging="360"/>
      </w:pPr>
      <w:rPr>
        <w:rFonts w:ascii="Courier New" w:hAnsi="Courier New" w:cs="Courier New" w:hint="default"/>
      </w:rPr>
    </w:lvl>
    <w:lvl w:ilvl="5" w:tplc="04090005" w:tentative="1">
      <w:start w:val="1"/>
      <w:numFmt w:val="bullet"/>
      <w:lvlText w:val=""/>
      <w:lvlJc w:val="left"/>
      <w:pPr>
        <w:ind w:left="4880" w:hanging="360"/>
      </w:pPr>
      <w:rPr>
        <w:rFonts w:ascii="Wingdings" w:hAnsi="Wingdings" w:hint="default"/>
      </w:rPr>
    </w:lvl>
    <w:lvl w:ilvl="6" w:tplc="04090001" w:tentative="1">
      <w:start w:val="1"/>
      <w:numFmt w:val="bullet"/>
      <w:lvlText w:val=""/>
      <w:lvlJc w:val="left"/>
      <w:pPr>
        <w:ind w:left="5600" w:hanging="360"/>
      </w:pPr>
      <w:rPr>
        <w:rFonts w:ascii="Symbol" w:hAnsi="Symbol" w:hint="default"/>
      </w:rPr>
    </w:lvl>
    <w:lvl w:ilvl="7" w:tplc="04090003" w:tentative="1">
      <w:start w:val="1"/>
      <w:numFmt w:val="bullet"/>
      <w:lvlText w:val="o"/>
      <w:lvlJc w:val="left"/>
      <w:pPr>
        <w:ind w:left="6320" w:hanging="360"/>
      </w:pPr>
      <w:rPr>
        <w:rFonts w:ascii="Courier New" w:hAnsi="Courier New" w:cs="Courier New" w:hint="default"/>
      </w:rPr>
    </w:lvl>
    <w:lvl w:ilvl="8" w:tplc="04090005" w:tentative="1">
      <w:start w:val="1"/>
      <w:numFmt w:val="bullet"/>
      <w:lvlText w:val=""/>
      <w:lvlJc w:val="left"/>
      <w:pPr>
        <w:ind w:left="7040" w:hanging="360"/>
      </w:pPr>
      <w:rPr>
        <w:rFonts w:ascii="Wingdings" w:hAnsi="Wingdings" w:hint="default"/>
      </w:rPr>
    </w:lvl>
  </w:abstractNum>
  <w:abstractNum w:abstractNumId="102" w15:restartNumberingAfterBreak="0">
    <w:nsid w:val="788B496A"/>
    <w:multiLevelType w:val="multilevel"/>
    <w:tmpl w:val="6F8CCF96"/>
    <w:lvl w:ilvl="0">
      <w:start w:val="1"/>
      <w:numFmt w:val="decimal"/>
      <w:lvlText w:val="%1"/>
      <w:lvlJc w:val="left"/>
      <w:pPr>
        <w:ind w:left="360" w:hanging="360"/>
      </w:pPr>
    </w:lvl>
    <w:lvl w:ilvl="1">
      <w:start w:val="1"/>
      <w:numFmt w:val="decimal"/>
      <w:lvlText w:val="%1.%2"/>
      <w:lvlJc w:val="left"/>
      <w:pPr>
        <w:ind w:left="1524" w:hanging="360"/>
      </w:pPr>
    </w:lvl>
    <w:lvl w:ilvl="2">
      <w:start w:val="1"/>
      <w:numFmt w:val="decimal"/>
      <w:lvlText w:val="%1.%2.%3"/>
      <w:lvlJc w:val="left"/>
      <w:pPr>
        <w:ind w:left="3048" w:hanging="720"/>
      </w:pPr>
    </w:lvl>
    <w:lvl w:ilvl="3">
      <w:start w:val="1"/>
      <w:numFmt w:val="decimal"/>
      <w:lvlText w:val="%1.%2.%3.%4"/>
      <w:lvlJc w:val="left"/>
      <w:pPr>
        <w:ind w:left="4212" w:hanging="720"/>
      </w:pPr>
    </w:lvl>
    <w:lvl w:ilvl="4">
      <w:start w:val="1"/>
      <w:numFmt w:val="decimal"/>
      <w:lvlText w:val="%1.%2.%3.%4.%5"/>
      <w:lvlJc w:val="left"/>
      <w:pPr>
        <w:ind w:left="5736" w:hanging="1080"/>
      </w:pPr>
    </w:lvl>
    <w:lvl w:ilvl="5">
      <w:start w:val="1"/>
      <w:numFmt w:val="decimal"/>
      <w:lvlText w:val="%1.%2.%3.%4.%5.%6"/>
      <w:lvlJc w:val="left"/>
      <w:pPr>
        <w:ind w:left="6900" w:hanging="1080"/>
      </w:pPr>
    </w:lvl>
    <w:lvl w:ilvl="6">
      <w:start w:val="1"/>
      <w:numFmt w:val="decimal"/>
      <w:lvlText w:val="%1.%2.%3.%4.%5.%6.%7"/>
      <w:lvlJc w:val="left"/>
      <w:pPr>
        <w:ind w:left="8424" w:hanging="1440"/>
      </w:pPr>
    </w:lvl>
    <w:lvl w:ilvl="7">
      <w:start w:val="1"/>
      <w:numFmt w:val="decimal"/>
      <w:lvlText w:val="%1.%2.%3.%4.%5.%6.%7.%8"/>
      <w:lvlJc w:val="left"/>
      <w:pPr>
        <w:ind w:left="9588" w:hanging="1440"/>
      </w:pPr>
    </w:lvl>
    <w:lvl w:ilvl="8">
      <w:start w:val="1"/>
      <w:numFmt w:val="decimal"/>
      <w:lvlText w:val="%1.%2.%3.%4.%5.%6.%7.%8.%9"/>
      <w:lvlJc w:val="left"/>
      <w:pPr>
        <w:ind w:left="11112" w:hanging="1800"/>
      </w:pPr>
    </w:lvl>
  </w:abstractNum>
  <w:abstractNum w:abstractNumId="103" w15:restartNumberingAfterBreak="0">
    <w:nsid w:val="7989411D"/>
    <w:multiLevelType w:val="multilevel"/>
    <w:tmpl w:val="71C2ADEA"/>
    <w:lvl w:ilvl="0">
      <w:start w:val="1"/>
      <w:numFmt w:val="decimal"/>
      <w:pStyle w:val="a0"/>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4" w15:restartNumberingAfterBreak="0">
    <w:nsid w:val="7A5E4347"/>
    <w:multiLevelType w:val="multilevel"/>
    <w:tmpl w:val="4A76134E"/>
    <w:lvl w:ilvl="0">
      <w:start w:val="1"/>
      <w:numFmt w:val="decimal"/>
      <w:lvlText w:val="%1."/>
      <w:lvlJc w:val="left"/>
      <w:pPr>
        <w:ind w:left="644" w:hanging="360"/>
      </w:pPr>
      <w:rPr>
        <w:rFonts w:hint="default"/>
      </w:rPr>
    </w:lvl>
    <w:lvl w:ilvl="1">
      <w:start w:val="2"/>
      <w:numFmt w:val="decimal"/>
      <w:isLgl/>
      <w:lvlText w:val="%1.%2"/>
      <w:lvlJc w:val="left"/>
      <w:pPr>
        <w:ind w:left="732" w:hanging="372"/>
      </w:pPr>
      <w:rPr>
        <w:rFonts w:hint="default"/>
      </w:rPr>
    </w:lvl>
    <w:lvl w:ilvl="2">
      <w:start w:val="1"/>
      <w:numFmt w:val="decimal"/>
      <w:isLgl/>
      <w:lvlText w:val="%1.%2.%3"/>
      <w:lvlJc w:val="left"/>
      <w:pPr>
        <w:ind w:left="1156" w:hanging="720"/>
      </w:pPr>
      <w:rPr>
        <w:rFonts w:hint="default"/>
      </w:rPr>
    </w:lvl>
    <w:lvl w:ilvl="3">
      <w:start w:val="1"/>
      <w:numFmt w:val="decimal"/>
      <w:isLgl/>
      <w:lvlText w:val="%1.%2.%3.%4"/>
      <w:lvlJc w:val="left"/>
      <w:pPr>
        <w:ind w:left="1592" w:hanging="1080"/>
      </w:pPr>
      <w:rPr>
        <w:rFonts w:hint="default"/>
      </w:rPr>
    </w:lvl>
    <w:lvl w:ilvl="4">
      <w:start w:val="1"/>
      <w:numFmt w:val="decimal"/>
      <w:isLgl/>
      <w:lvlText w:val="%1.%2.%3.%4.%5"/>
      <w:lvlJc w:val="left"/>
      <w:pPr>
        <w:ind w:left="1668" w:hanging="1080"/>
      </w:pPr>
      <w:rPr>
        <w:rFonts w:hint="default"/>
      </w:rPr>
    </w:lvl>
    <w:lvl w:ilvl="5">
      <w:start w:val="1"/>
      <w:numFmt w:val="decimal"/>
      <w:isLgl/>
      <w:lvlText w:val="%1.%2.%3.%4.%5.%6"/>
      <w:lvlJc w:val="left"/>
      <w:pPr>
        <w:ind w:left="2104" w:hanging="1440"/>
      </w:pPr>
      <w:rPr>
        <w:rFonts w:hint="default"/>
      </w:rPr>
    </w:lvl>
    <w:lvl w:ilvl="6">
      <w:start w:val="1"/>
      <w:numFmt w:val="decimal"/>
      <w:isLgl/>
      <w:lvlText w:val="%1.%2.%3.%4.%5.%6.%7"/>
      <w:lvlJc w:val="left"/>
      <w:pPr>
        <w:ind w:left="2180" w:hanging="1440"/>
      </w:pPr>
      <w:rPr>
        <w:rFonts w:hint="default"/>
      </w:rPr>
    </w:lvl>
    <w:lvl w:ilvl="7">
      <w:start w:val="1"/>
      <w:numFmt w:val="decimal"/>
      <w:isLgl/>
      <w:lvlText w:val="%1.%2.%3.%4.%5.%6.%7.%8"/>
      <w:lvlJc w:val="left"/>
      <w:pPr>
        <w:ind w:left="2616" w:hanging="1800"/>
      </w:pPr>
      <w:rPr>
        <w:rFonts w:hint="default"/>
      </w:rPr>
    </w:lvl>
    <w:lvl w:ilvl="8">
      <w:start w:val="1"/>
      <w:numFmt w:val="decimal"/>
      <w:isLgl/>
      <w:lvlText w:val="%1.%2.%3.%4.%5.%6.%7.%8.%9"/>
      <w:lvlJc w:val="left"/>
      <w:pPr>
        <w:ind w:left="2692" w:hanging="1800"/>
      </w:pPr>
      <w:rPr>
        <w:rFonts w:hint="default"/>
      </w:rPr>
    </w:lvl>
  </w:abstractNum>
  <w:abstractNum w:abstractNumId="105" w15:restartNumberingAfterBreak="0">
    <w:nsid w:val="7A846A8D"/>
    <w:multiLevelType w:val="multilevel"/>
    <w:tmpl w:val="D4DCB31A"/>
    <w:lvl w:ilvl="0">
      <w:start w:val="1"/>
      <w:numFmt w:val="decimal"/>
      <w:pStyle w:val="20"/>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6" w15:restartNumberingAfterBreak="0">
    <w:nsid w:val="7BAD016B"/>
    <w:multiLevelType w:val="multilevel"/>
    <w:tmpl w:val="FF446C26"/>
    <w:lvl w:ilvl="0">
      <w:start w:val="1"/>
      <w:numFmt w:val="decimal"/>
      <w:lvlText w:val="%1)"/>
      <w:lvlJc w:val="left"/>
      <w:pPr>
        <w:ind w:left="720" w:hanging="360"/>
      </w:pPr>
      <w:rPr>
        <w:color w:val="000000" w:themeColor="text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7" w15:restartNumberingAfterBreak="0">
    <w:nsid w:val="7E152FD8"/>
    <w:multiLevelType w:val="hybridMultilevel"/>
    <w:tmpl w:val="3454D2E0"/>
    <w:lvl w:ilvl="0" w:tplc="3FCCC6B2">
      <w:start w:val="1"/>
      <w:numFmt w:val="decimal"/>
      <w:lvlText w:val="%1)"/>
      <w:lvlJc w:val="left"/>
      <w:pPr>
        <w:ind w:left="1164" w:hanging="360"/>
      </w:pPr>
      <w:rPr>
        <w:rFonts w:hint="default"/>
      </w:rPr>
    </w:lvl>
    <w:lvl w:ilvl="1" w:tplc="04090019" w:tentative="1">
      <w:start w:val="1"/>
      <w:numFmt w:val="lowerLetter"/>
      <w:lvlText w:val="%2."/>
      <w:lvlJc w:val="left"/>
      <w:pPr>
        <w:ind w:left="1884" w:hanging="360"/>
      </w:pPr>
    </w:lvl>
    <w:lvl w:ilvl="2" w:tplc="0409001B" w:tentative="1">
      <w:start w:val="1"/>
      <w:numFmt w:val="lowerRoman"/>
      <w:lvlText w:val="%3."/>
      <w:lvlJc w:val="right"/>
      <w:pPr>
        <w:ind w:left="2604" w:hanging="180"/>
      </w:pPr>
    </w:lvl>
    <w:lvl w:ilvl="3" w:tplc="0409000F" w:tentative="1">
      <w:start w:val="1"/>
      <w:numFmt w:val="decimal"/>
      <w:lvlText w:val="%4."/>
      <w:lvlJc w:val="left"/>
      <w:pPr>
        <w:ind w:left="3324" w:hanging="360"/>
      </w:pPr>
    </w:lvl>
    <w:lvl w:ilvl="4" w:tplc="04090019" w:tentative="1">
      <w:start w:val="1"/>
      <w:numFmt w:val="lowerLetter"/>
      <w:lvlText w:val="%5."/>
      <w:lvlJc w:val="left"/>
      <w:pPr>
        <w:ind w:left="4044" w:hanging="360"/>
      </w:pPr>
    </w:lvl>
    <w:lvl w:ilvl="5" w:tplc="0409001B" w:tentative="1">
      <w:start w:val="1"/>
      <w:numFmt w:val="lowerRoman"/>
      <w:lvlText w:val="%6."/>
      <w:lvlJc w:val="right"/>
      <w:pPr>
        <w:ind w:left="4764" w:hanging="180"/>
      </w:pPr>
    </w:lvl>
    <w:lvl w:ilvl="6" w:tplc="0409000F" w:tentative="1">
      <w:start w:val="1"/>
      <w:numFmt w:val="decimal"/>
      <w:lvlText w:val="%7."/>
      <w:lvlJc w:val="left"/>
      <w:pPr>
        <w:ind w:left="5484" w:hanging="360"/>
      </w:pPr>
    </w:lvl>
    <w:lvl w:ilvl="7" w:tplc="04090019" w:tentative="1">
      <w:start w:val="1"/>
      <w:numFmt w:val="lowerLetter"/>
      <w:lvlText w:val="%8."/>
      <w:lvlJc w:val="left"/>
      <w:pPr>
        <w:ind w:left="6204" w:hanging="360"/>
      </w:pPr>
    </w:lvl>
    <w:lvl w:ilvl="8" w:tplc="0409001B" w:tentative="1">
      <w:start w:val="1"/>
      <w:numFmt w:val="lowerRoman"/>
      <w:lvlText w:val="%9."/>
      <w:lvlJc w:val="right"/>
      <w:pPr>
        <w:ind w:left="6924" w:hanging="180"/>
      </w:pPr>
    </w:lvl>
  </w:abstractNum>
  <w:abstractNum w:abstractNumId="108" w15:restartNumberingAfterBreak="0">
    <w:nsid w:val="7E1B2022"/>
    <w:multiLevelType w:val="multilevel"/>
    <w:tmpl w:val="CEB6A49E"/>
    <w:lvl w:ilvl="0">
      <w:start w:val="1"/>
      <w:numFmt w:val="decimal"/>
      <w:lvlText w:val="%1."/>
      <w:lvlJc w:val="left"/>
      <w:pPr>
        <w:ind w:left="644" w:hanging="358"/>
      </w:pPr>
    </w:lvl>
    <w:lvl w:ilvl="1">
      <w:start w:val="2"/>
      <w:numFmt w:val="decimal"/>
      <w:lvlText w:val="%1.%2"/>
      <w:lvlJc w:val="left"/>
      <w:pPr>
        <w:ind w:left="732" w:hanging="372"/>
      </w:pPr>
      <w:rPr>
        <w:b w:val="0"/>
        <w:bCs/>
      </w:rPr>
    </w:lvl>
    <w:lvl w:ilvl="2">
      <w:start w:val="1"/>
      <w:numFmt w:val="decimal"/>
      <w:lvlText w:val="%1.%2.%3"/>
      <w:lvlJc w:val="left"/>
      <w:pPr>
        <w:ind w:left="1156" w:hanging="720"/>
      </w:pPr>
    </w:lvl>
    <w:lvl w:ilvl="3">
      <w:start w:val="1"/>
      <w:numFmt w:val="decimal"/>
      <w:lvlText w:val="%1.%2.%3.%4"/>
      <w:lvlJc w:val="left"/>
      <w:pPr>
        <w:ind w:left="1592" w:hanging="1080"/>
      </w:pPr>
    </w:lvl>
    <w:lvl w:ilvl="4">
      <w:start w:val="1"/>
      <w:numFmt w:val="decimal"/>
      <w:lvlText w:val="%1.%2.%3.%4.%5"/>
      <w:lvlJc w:val="left"/>
      <w:pPr>
        <w:ind w:left="1668" w:hanging="1080"/>
      </w:pPr>
    </w:lvl>
    <w:lvl w:ilvl="5">
      <w:start w:val="1"/>
      <w:numFmt w:val="decimal"/>
      <w:lvlText w:val="%1.%2.%3.%4.%5.%6"/>
      <w:lvlJc w:val="left"/>
      <w:pPr>
        <w:ind w:left="2104" w:hanging="1440"/>
      </w:pPr>
    </w:lvl>
    <w:lvl w:ilvl="6">
      <w:start w:val="1"/>
      <w:numFmt w:val="decimal"/>
      <w:lvlText w:val="%1.%2.%3.%4.%5.%6.%7"/>
      <w:lvlJc w:val="left"/>
      <w:pPr>
        <w:ind w:left="2180" w:hanging="1440"/>
      </w:pPr>
    </w:lvl>
    <w:lvl w:ilvl="7">
      <w:start w:val="1"/>
      <w:numFmt w:val="decimal"/>
      <w:lvlText w:val="%1.%2.%3.%4.%5.%6.%7.%8"/>
      <w:lvlJc w:val="left"/>
      <w:pPr>
        <w:ind w:left="2616" w:hanging="1798"/>
      </w:pPr>
    </w:lvl>
    <w:lvl w:ilvl="8">
      <w:start w:val="1"/>
      <w:numFmt w:val="decimal"/>
      <w:lvlText w:val="%1.%2.%3.%4.%5.%6.%7.%8.%9"/>
      <w:lvlJc w:val="left"/>
      <w:pPr>
        <w:ind w:left="2692" w:hanging="1800"/>
      </w:pPr>
    </w:lvl>
  </w:abstractNum>
  <w:abstractNum w:abstractNumId="109" w15:restartNumberingAfterBreak="0">
    <w:nsid w:val="7E625574"/>
    <w:multiLevelType w:val="hybridMultilevel"/>
    <w:tmpl w:val="716CA148"/>
    <w:lvl w:ilvl="0" w:tplc="964689A8">
      <w:start w:val="1"/>
      <w:numFmt w:val="bullet"/>
      <w:lvlText w:val=""/>
      <w:lvlJc w:val="left"/>
      <w:pPr>
        <w:ind w:left="720" w:hanging="360"/>
      </w:pPr>
      <w:rPr>
        <w:rFonts w:ascii="Wingdings 2" w:eastAsia="Times New Roman" w:hAnsi="Wingdings 2" w:cs="TH SarabunPSK"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09309074">
    <w:abstractNumId w:val="103"/>
  </w:num>
  <w:num w:numId="2" w16cid:durableId="954403806">
    <w:abstractNumId w:val="61"/>
  </w:num>
  <w:num w:numId="3" w16cid:durableId="1068920905">
    <w:abstractNumId w:val="21"/>
  </w:num>
  <w:num w:numId="4" w16cid:durableId="445393603">
    <w:abstractNumId w:val="105"/>
  </w:num>
  <w:num w:numId="5" w16cid:durableId="1913470906">
    <w:abstractNumId w:val="68"/>
  </w:num>
  <w:num w:numId="6" w16cid:durableId="1948930050">
    <w:abstractNumId w:val="23"/>
  </w:num>
  <w:num w:numId="7" w16cid:durableId="7610102">
    <w:abstractNumId w:val="93"/>
  </w:num>
  <w:num w:numId="8" w16cid:durableId="1143891952">
    <w:abstractNumId w:val="71"/>
  </w:num>
  <w:num w:numId="9" w16cid:durableId="47455039">
    <w:abstractNumId w:val="56"/>
  </w:num>
  <w:num w:numId="10" w16cid:durableId="1322538145">
    <w:abstractNumId w:val="42"/>
  </w:num>
  <w:num w:numId="11" w16cid:durableId="476456928">
    <w:abstractNumId w:val="13"/>
  </w:num>
  <w:num w:numId="12" w16cid:durableId="504170111">
    <w:abstractNumId w:val="44"/>
  </w:num>
  <w:num w:numId="13" w16cid:durableId="1099715482">
    <w:abstractNumId w:val="78"/>
  </w:num>
  <w:num w:numId="14" w16cid:durableId="46494131">
    <w:abstractNumId w:val="38"/>
  </w:num>
  <w:num w:numId="15" w16cid:durableId="1168787132">
    <w:abstractNumId w:val="108"/>
  </w:num>
  <w:num w:numId="16" w16cid:durableId="470631437">
    <w:abstractNumId w:val="24"/>
  </w:num>
  <w:num w:numId="17" w16cid:durableId="1741559053">
    <w:abstractNumId w:val="50"/>
  </w:num>
  <w:num w:numId="18" w16cid:durableId="2091266136">
    <w:abstractNumId w:val="102"/>
  </w:num>
  <w:num w:numId="19" w16cid:durableId="1704212621">
    <w:abstractNumId w:val="76"/>
  </w:num>
  <w:num w:numId="20" w16cid:durableId="1895970542">
    <w:abstractNumId w:val="34"/>
  </w:num>
  <w:num w:numId="21" w16cid:durableId="981615536">
    <w:abstractNumId w:val="60"/>
  </w:num>
  <w:num w:numId="22" w16cid:durableId="955253059">
    <w:abstractNumId w:val="80"/>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309164057">
    <w:abstractNumId w:val="17"/>
  </w:num>
  <w:num w:numId="24" w16cid:durableId="624391761">
    <w:abstractNumId w:val="92"/>
  </w:num>
  <w:num w:numId="25" w16cid:durableId="1317102666">
    <w:abstractNumId w:val="83"/>
  </w:num>
  <w:num w:numId="26" w16cid:durableId="564951250">
    <w:abstractNumId w:val="41"/>
  </w:num>
  <w:num w:numId="27" w16cid:durableId="762797070">
    <w:abstractNumId w:val="58"/>
  </w:num>
  <w:num w:numId="28" w16cid:durableId="2144077929">
    <w:abstractNumId w:val="66"/>
  </w:num>
  <w:num w:numId="29" w16cid:durableId="1687057477">
    <w:abstractNumId w:val="36"/>
  </w:num>
  <w:num w:numId="30" w16cid:durableId="108281102">
    <w:abstractNumId w:val="28"/>
  </w:num>
  <w:num w:numId="31" w16cid:durableId="145319019">
    <w:abstractNumId w:val="94"/>
  </w:num>
  <w:num w:numId="32" w16cid:durableId="1977489341">
    <w:abstractNumId w:val="91"/>
  </w:num>
  <w:num w:numId="33" w16cid:durableId="832987573">
    <w:abstractNumId w:val="59"/>
  </w:num>
  <w:num w:numId="34" w16cid:durableId="944725809">
    <w:abstractNumId w:val="57"/>
  </w:num>
  <w:num w:numId="35" w16cid:durableId="1640645367">
    <w:abstractNumId w:val="98"/>
  </w:num>
  <w:num w:numId="36" w16cid:durableId="306975678">
    <w:abstractNumId w:val="85"/>
  </w:num>
  <w:num w:numId="37" w16cid:durableId="1561940004">
    <w:abstractNumId w:val="100"/>
  </w:num>
  <w:num w:numId="38" w16cid:durableId="494686276">
    <w:abstractNumId w:val="35"/>
  </w:num>
  <w:num w:numId="39" w16cid:durableId="1352337813">
    <w:abstractNumId w:val="63"/>
  </w:num>
  <w:num w:numId="40" w16cid:durableId="2014987669">
    <w:abstractNumId w:val="80"/>
  </w:num>
  <w:num w:numId="41" w16cid:durableId="1138958271">
    <w:abstractNumId w:val="33"/>
  </w:num>
  <w:num w:numId="42" w16cid:durableId="181090059">
    <w:abstractNumId w:val="45"/>
  </w:num>
  <w:num w:numId="43" w16cid:durableId="1963025824">
    <w:abstractNumId w:val="12"/>
  </w:num>
  <w:num w:numId="44" w16cid:durableId="1582446200">
    <w:abstractNumId w:val="79"/>
  </w:num>
  <w:num w:numId="45" w16cid:durableId="298614075">
    <w:abstractNumId w:val="18"/>
  </w:num>
  <w:num w:numId="46" w16cid:durableId="1559516886">
    <w:abstractNumId w:val="62"/>
  </w:num>
  <w:num w:numId="47" w16cid:durableId="678892258">
    <w:abstractNumId w:val="86"/>
  </w:num>
  <w:num w:numId="48" w16cid:durableId="307904477">
    <w:abstractNumId w:val="51"/>
  </w:num>
  <w:num w:numId="49" w16cid:durableId="520707098">
    <w:abstractNumId w:val="27"/>
  </w:num>
  <w:num w:numId="50" w16cid:durableId="974021323">
    <w:abstractNumId w:val="29"/>
  </w:num>
  <w:num w:numId="51" w16cid:durableId="1655061501">
    <w:abstractNumId w:val="52"/>
  </w:num>
  <w:num w:numId="52" w16cid:durableId="99647099">
    <w:abstractNumId w:val="31"/>
  </w:num>
  <w:num w:numId="53" w16cid:durableId="1034623941">
    <w:abstractNumId w:val="55"/>
  </w:num>
  <w:num w:numId="54" w16cid:durableId="69468539">
    <w:abstractNumId w:val="75"/>
  </w:num>
  <w:num w:numId="55" w16cid:durableId="163933395">
    <w:abstractNumId w:val="16"/>
  </w:num>
  <w:num w:numId="56" w16cid:durableId="2016221416">
    <w:abstractNumId w:val="9"/>
  </w:num>
  <w:num w:numId="57" w16cid:durableId="636228747">
    <w:abstractNumId w:val="39"/>
  </w:num>
  <w:num w:numId="58" w16cid:durableId="185483967">
    <w:abstractNumId w:val="67"/>
  </w:num>
  <w:num w:numId="59" w16cid:durableId="1660038807">
    <w:abstractNumId w:val="47"/>
  </w:num>
  <w:num w:numId="60" w16cid:durableId="37440198">
    <w:abstractNumId w:val="97"/>
  </w:num>
  <w:num w:numId="61" w16cid:durableId="1212422317">
    <w:abstractNumId w:val="25"/>
  </w:num>
  <w:num w:numId="62" w16cid:durableId="1583643653">
    <w:abstractNumId w:val="87"/>
  </w:num>
  <w:num w:numId="63" w16cid:durableId="736781755">
    <w:abstractNumId w:val="96"/>
  </w:num>
  <w:num w:numId="64" w16cid:durableId="254172466">
    <w:abstractNumId w:val="6"/>
  </w:num>
  <w:num w:numId="65" w16cid:durableId="326052852">
    <w:abstractNumId w:val="5"/>
  </w:num>
  <w:num w:numId="66" w16cid:durableId="1964731363">
    <w:abstractNumId w:val="4"/>
  </w:num>
  <w:num w:numId="67" w16cid:durableId="1146321221">
    <w:abstractNumId w:val="7"/>
  </w:num>
  <w:num w:numId="68" w16cid:durableId="540359333">
    <w:abstractNumId w:val="3"/>
  </w:num>
  <w:num w:numId="69" w16cid:durableId="494959134">
    <w:abstractNumId w:val="2"/>
  </w:num>
  <w:num w:numId="70" w16cid:durableId="898587404">
    <w:abstractNumId w:val="1"/>
  </w:num>
  <w:num w:numId="71" w16cid:durableId="846291178">
    <w:abstractNumId w:val="0"/>
  </w:num>
  <w:num w:numId="72" w16cid:durableId="1248424038">
    <w:abstractNumId w:val="37"/>
  </w:num>
  <w:num w:numId="73" w16cid:durableId="1410034244">
    <w:abstractNumId w:val="82"/>
  </w:num>
  <w:num w:numId="74" w16cid:durableId="104691779">
    <w:abstractNumId w:val="43"/>
  </w:num>
  <w:num w:numId="75" w16cid:durableId="1897624803">
    <w:abstractNumId w:val="14"/>
  </w:num>
  <w:num w:numId="76" w16cid:durableId="1847163016">
    <w:abstractNumId w:val="104"/>
  </w:num>
  <w:num w:numId="77" w16cid:durableId="1128669167">
    <w:abstractNumId w:val="84"/>
  </w:num>
  <w:num w:numId="78" w16cid:durableId="1352294292">
    <w:abstractNumId w:val="46"/>
  </w:num>
  <w:num w:numId="79" w16cid:durableId="108085173">
    <w:abstractNumId w:val="48"/>
  </w:num>
  <w:num w:numId="80" w16cid:durableId="1084302123">
    <w:abstractNumId w:val="32"/>
  </w:num>
  <w:num w:numId="81" w16cid:durableId="1590043516">
    <w:abstractNumId w:val="30"/>
  </w:num>
  <w:num w:numId="82" w16cid:durableId="277301761">
    <w:abstractNumId w:val="95"/>
  </w:num>
  <w:num w:numId="83" w16cid:durableId="1054815343">
    <w:abstractNumId w:val="26"/>
  </w:num>
  <w:num w:numId="84" w16cid:durableId="1300260762">
    <w:abstractNumId w:val="53"/>
  </w:num>
  <w:num w:numId="85" w16cid:durableId="1226255470">
    <w:abstractNumId w:val="77"/>
  </w:num>
  <w:num w:numId="86" w16cid:durableId="780685544">
    <w:abstractNumId w:val="109"/>
  </w:num>
  <w:num w:numId="87" w16cid:durableId="512458736">
    <w:abstractNumId w:val="40"/>
  </w:num>
  <w:num w:numId="88" w16cid:durableId="1987933374">
    <w:abstractNumId w:val="74"/>
  </w:num>
  <w:num w:numId="89" w16cid:durableId="782501150">
    <w:abstractNumId w:val="47"/>
    <w:lvlOverride w:ilvl="0">
      <w:startOverride w:val="1"/>
    </w:lvlOverride>
  </w:num>
  <w:num w:numId="90" w16cid:durableId="2108384664">
    <w:abstractNumId w:val="107"/>
  </w:num>
  <w:num w:numId="91" w16cid:durableId="871265469">
    <w:abstractNumId w:val="64"/>
  </w:num>
  <w:num w:numId="92" w16cid:durableId="1427263846">
    <w:abstractNumId w:val="101"/>
  </w:num>
  <w:num w:numId="93" w16cid:durableId="1832942421">
    <w:abstractNumId w:val="10"/>
  </w:num>
  <w:num w:numId="94" w16cid:durableId="1101222077">
    <w:abstractNumId w:val="54"/>
  </w:num>
  <w:num w:numId="95" w16cid:durableId="716857965">
    <w:abstractNumId w:val="72"/>
  </w:num>
  <w:num w:numId="96" w16cid:durableId="929585298">
    <w:abstractNumId w:val="69"/>
  </w:num>
  <w:num w:numId="97" w16cid:durableId="778793830">
    <w:abstractNumId w:val="88"/>
  </w:num>
  <w:num w:numId="98" w16cid:durableId="1385715757">
    <w:abstractNumId w:val="81"/>
  </w:num>
  <w:num w:numId="99" w16cid:durableId="135689230">
    <w:abstractNumId w:val="106"/>
  </w:num>
  <w:num w:numId="100" w16cid:durableId="385418628">
    <w:abstractNumId w:val="90"/>
  </w:num>
  <w:num w:numId="101" w16cid:durableId="1108698266">
    <w:abstractNumId w:val="22"/>
  </w:num>
  <w:num w:numId="102" w16cid:durableId="757292159">
    <w:abstractNumId w:val="22"/>
    <w:lvlOverride w:ilvl="0">
      <w:startOverride w:val="9"/>
    </w:lvlOverride>
  </w:num>
  <w:num w:numId="103" w16cid:durableId="278538403">
    <w:abstractNumId w:val="49"/>
  </w:num>
  <w:num w:numId="104" w16cid:durableId="625281969">
    <w:abstractNumId w:val="70"/>
  </w:num>
  <w:num w:numId="105" w16cid:durableId="1990281898">
    <w:abstractNumId w:val="15"/>
  </w:num>
  <w:num w:numId="106" w16cid:durableId="1373388428">
    <w:abstractNumId w:val="8"/>
  </w:num>
  <w:num w:numId="107" w16cid:durableId="947783672">
    <w:abstractNumId w:val="89"/>
  </w:num>
  <w:num w:numId="108" w16cid:durableId="752706132">
    <w:abstractNumId w:val="65"/>
  </w:num>
  <w:num w:numId="109" w16cid:durableId="1348752779">
    <w:abstractNumId w:val="73"/>
  </w:num>
  <w:num w:numId="110" w16cid:durableId="1449810743">
    <w:abstractNumId w:val="20"/>
  </w:num>
  <w:num w:numId="111" w16cid:durableId="2032338119">
    <w:abstractNumId w:val="99"/>
  </w:num>
  <w:num w:numId="112" w16cid:durableId="1977830165">
    <w:abstractNumId w:val="11"/>
  </w:num>
  <w:num w:numId="113" w16cid:durableId="1832794527">
    <w:abstractNumId w:val="19"/>
  </w:num>
  <w:numIdMacAtCleanup w:val="3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HP TH">
    <w15:presenceInfo w15:providerId="Windows Live" w15:userId="faaec01d89b01fa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hideSpellingError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jEzNrM0MzI0MrAwNzJX0lEKTi0uzszPAykwNKsFAENc4IstAAAA"/>
  </w:docVars>
  <w:rsids>
    <w:rsidRoot w:val="00EC5063"/>
    <w:rsid w:val="000000E5"/>
    <w:rsid w:val="000024A0"/>
    <w:rsid w:val="00002871"/>
    <w:rsid w:val="00003099"/>
    <w:rsid w:val="00004A47"/>
    <w:rsid w:val="000050C8"/>
    <w:rsid w:val="00005ED1"/>
    <w:rsid w:val="0000702B"/>
    <w:rsid w:val="0001047B"/>
    <w:rsid w:val="000131D7"/>
    <w:rsid w:val="00013B23"/>
    <w:rsid w:val="00014290"/>
    <w:rsid w:val="00015B5A"/>
    <w:rsid w:val="00015FEE"/>
    <w:rsid w:val="00016B8A"/>
    <w:rsid w:val="00021D3B"/>
    <w:rsid w:val="00023354"/>
    <w:rsid w:val="000253D4"/>
    <w:rsid w:val="000275E1"/>
    <w:rsid w:val="00031E81"/>
    <w:rsid w:val="00032484"/>
    <w:rsid w:val="000327FC"/>
    <w:rsid w:val="0003334F"/>
    <w:rsid w:val="00034541"/>
    <w:rsid w:val="000345CC"/>
    <w:rsid w:val="00034A1F"/>
    <w:rsid w:val="00040F87"/>
    <w:rsid w:val="00041202"/>
    <w:rsid w:val="00041D15"/>
    <w:rsid w:val="00042818"/>
    <w:rsid w:val="00042BC5"/>
    <w:rsid w:val="00043246"/>
    <w:rsid w:val="00044073"/>
    <w:rsid w:val="0004516F"/>
    <w:rsid w:val="00045BCA"/>
    <w:rsid w:val="000463B6"/>
    <w:rsid w:val="00046FA6"/>
    <w:rsid w:val="000471F8"/>
    <w:rsid w:val="00050D2A"/>
    <w:rsid w:val="00050FCF"/>
    <w:rsid w:val="00052CFD"/>
    <w:rsid w:val="000548AF"/>
    <w:rsid w:val="000577B5"/>
    <w:rsid w:val="00060A53"/>
    <w:rsid w:val="00061C38"/>
    <w:rsid w:val="000630D7"/>
    <w:rsid w:val="00064086"/>
    <w:rsid w:val="00064E18"/>
    <w:rsid w:val="0006788E"/>
    <w:rsid w:val="0007217E"/>
    <w:rsid w:val="0007239E"/>
    <w:rsid w:val="00072515"/>
    <w:rsid w:val="00072B86"/>
    <w:rsid w:val="00073012"/>
    <w:rsid w:val="00073397"/>
    <w:rsid w:val="0007413D"/>
    <w:rsid w:val="00075E8C"/>
    <w:rsid w:val="00077877"/>
    <w:rsid w:val="00077ACB"/>
    <w:rsid w:val="00080169"/>
    <w:rsid w:val="00080480"/>
    <w:rsid w:val="00081850"/>
    <w:rsid w:val="0008290D"/>
    <w:rsid w:val="000838AB"/>
    <w:rsid w:val="00084832"/>
    <w:rsid w:val="00086720"/>
    <w:rsid w:val="00087150"/>
    <w:rsid w:val="00090F57"/>
    <w:rsid w:val="00092258"/>
    <w:rsid w:val="000928C7"/>
    <w:rsid w:val="000947AF"/>
    <w:rsid w:val="00094E6B"/>
    <w:rsid w:val="00095597"/>
    <w:rsid w:val="00095DCE"/>
    <w:rsid w:val="000969EF"/>
    <w:rsid w:val="00097852"/>
    <w:rsid w:val="00097B22"/>
    <w:rsid w:val="00097EFA"/>
    <w:rsid w:val="000A0267"/>
    <w:rsid w:val="000A0331"/>
    <w:rsid w:val="000A0A93"/>
    <w:rsid w:val="000A2C55"/>
    <w:rsid w:val="000A3C24"/>
    <w:rsid w:val="000A4DA9"/>
    <w:rsid w:val="000A4DE0"/>
    <w:rsid w:val="000A4FC4"/>
    <w:rsid w:val="000A5615"/>
    <w:rsid w:val="000A6D7B"/>
    <w:rsid w:val="000A7CD7"/>
    <w:rsid w:val="000B04C1"/>
    <w:rsid w:val="000B09B4"/>
    <w:rsid w:val="000B2108"/>
    <w:rsid w:val="000B53E4"/>
    <w:rsid w:val="000B6500"/>
    <w:rsid w:val="000B6CEA"/>
    <w:rsid w:val="000B7C4C"/>
    <w:rsid w:val="000B7EF5"/>
    <w:rsid w:val="000C100E"/>
    <w:rsid w:val="000C20FC"/>
    <w:rsid w:val="000C2270"/>
    <w:rsid w:val="000C286D"/>
    <w:rsid w:val="000C47B1"/>
    <w:rsid w:val="000C58F9"/>
    <w:rsid w:val="000C69EE"/>
    <w:rsid w:val="000D0670"/>
    <w:rsid w:val="000D0ECE"/>
    <w:rsid w:val="000D17B4"/>
    <w:rsid w:val="000D30FE"/>
    <w:rsid w:val="000D3FF0"/>
    <w:rsid w:val="000D433A"/>
    <w:rsid w:val="000D6227"/>
    <w:rsid w:val="000D6F67"/>
    <w:rsid w:val="000D73B3"/>
    <w:rsid w:val="000D78B3"/>
    <w:rsid w:val="000E0D87"/>
    <w:rsid w:val="000E1915"/>
    <w:rsid w:val="000E2093"/>
    <w:rsid w:val="000E34BB"/>
    <w:rsid w:val="000E41BB"/>
    <w:rsid w:val="000E55A3"/>
    <w:rsid w:val="000E7D85"/>
    <w:rsid w:val="000F06E7"/>
    <w:rsid w:val="000F08D5"/>
    <w:rsid w:val="000F16BE"/>
    <w:rsid w:val="000F1C59"/>
    <w:rsid w:val="000F2384"/>
    <w:rsid w:val="000F4CBD"/>
    <w:rsid w:val="000F56E4"/>
    <w:rsid w:val="000F6C79"/>
    <w:rsid w:val="000F7277"/>
    <w:rsid w:val="001002F4"/>
    <w:rsid w:val="00101724"/>
    <w:rsid w:val="001037F7"/>
    <w:rsid w:val="0010441E"/>
    <w:rsid w:val="001054B7"/>
    <w:rsid w:val="00106DA0"/>
    <w:rsid w:val="00113F07"/>
    <w:rsid w:val="0011420B"/>
    <w:rsid w:val="001152F6"/>
    <w:rsid w:val="00116A17"/>
    <w:rsid w:val="001176F7"/>
    <w:rsid w:val="00120C30"/>
    <w:rsid w:val="00120E31"/>
    <w:rsid w:val="00120EEC"/>
    <w:rsid w:val="00121037"/>
    <w:rsid w:val="001218F9"/>
    <w:rsid w:val="00122B2B"/>
    <w:rsid w:val="00122CB4"/>
    <w:rsid w:val="001230BC"/>
    <w:rsid w:val="00123B30"/>
    <w:rsid w:val="001254C8"/>
    <w:rsid w:val="00125D1D"/>
    <w:rsid w:val="0012656C"/>
    <w:rsid w:val="0013278D"/>
    <w:rsid w:val="00133511"/>
    <w:rsid w:val="001336E4"/>
    <w:rsid w:val="001365CD"/>
    <w:rsid w:val="00136942"/>
    <w:rsid w:val="001369D2"/>
    <w:rsid w:val="00140039"/>
    <w:rsid w:val="00140911"/>
    <w:rsid w:val="00140BB6"/>
    <w:rsid w:val="00140CD4"/>
    <w:rsid w:val="001411C6"/>
    <w:rsid w:val="001411D0"/>
    <w:rsid w:val="00141519"/>
    <w:rsid w:val="0014359F"/>
    <w:rsid w:val="0014399C"/>
    <w:rsid w:val="0014421D"/>
    <w:rsid w:val="00144527"/>
    <w:rsid w:val="00145E64"/>
    <w:rsid w:val="00146035"/>
    <w:rsid w:val="0014646F"/>
    <w:rsid w:val="001471E8"/>
    <w:rsid w:val="00147636"/>
    <w:rsid w:val="00150CC0"/>
    <w:rsid w:val="00153E5A"/>
    <w:rsid w:val="00155E97"/>
    <w:rsid w:val="00161306"/>
    <w:rsid w:val="0016273E"/>
    <w:rsid w:val="001638FC"/>
    <w:rsid w:val="001660B4"/>
    <w:rsid w:val="0016659D"/>
    <w:rsid w:val="00171157"/>
    <w:rsid w:val="0017130D"/>
    <w:rsid w:val="00171E70"/>
    <w:rsid w:val="001723E4"/>
    <w:rsid w:val="0017278D"/>
    <w:rsid w:val="00172855"/>
    <w:rsid w:val="00173574"/>
    <w:rsid w:val="001750E0"/>
    <w:rsid w:val="00176403"/>
    <w:rsid w:val="00176799"/>
    <w:rsid w:val="00180E98"/>
    <w:rsid w:val="001810B0"/>
    <w:rsid w:val="00182514"/>
    <w:rsid w:val="00183766"/>
    <w:rsid w:val="0018429B"/>
    <w:rsid w:val="0018450F"/>
    <w:rsid w:val="00184F06"/>
    <w:rsid w:val="00185E6A"/>
    <w:rsid w:val="001870FB"/>
    <w:rsid w:val="001876E2"/>
    <w:rsid w:val="001902F1"/>
    <w:rsid w:val="00191615"/>
    <w:rsid w:val="0019166B"/>
    <w:rsid w:val="0019173E"/>
    <w:rsid w:val="00191C6D"/>
    <w:rsid w:val="00192604"/>
    <w:rsid w:val="0019384E"/>
    <w:rsid w:val="00196F61"/>
    <w:rsid w:val="00197451"/>
    <w:rsid w:val="001A0005"/>
    <w:rsid w:val="001A019D"/>
    <w:rsid w:val="001A41AF"/>
    <w:rsid w:val="001A5843"/>
    <w:rsid w:val="001B082D"/>
    <w:rsid w:val="001B11B6"/>
    <w:rsid w:val="001B248D"/>
    <w:rsid w:val="001B2D7D"/>
    <w:rsid w:val="001B5C87"/>
    <w:rsid w:val="001B742C"/>
    <w:rsid w:val="001B7998"/>
    <w:rsid w:val="001C0654"/>
    <w:rsid w:val="001C090C"/>
    <w:rsid w:val="001C1B8E"/>
    <w:rsid w:val="001C333F"/>
    <w:rsid w:val="001C3754"/>
    <w:rsid w:val="001C37B6"/>
    <w:rsid w:val="001C401B"/>
    <w:rsid w:val="001D01A2"/>
    <w:rsid w:val="001D2302"/>
    <w:rsid w:val="001D2F91"/>
    <w:rsid w:val="001D3BF4"/>
    <w:rsid w:val="001D3CF6"/>
    <w:rsid w:val="001D3FFF"/>
    <w:rsid w:val="001D432A"/>
    <w:rsid w:val="001D4E6A"/>
    <w:rsid w:val="001D561C"/>
    <w:rsid w:val="001D5B7E"/>
    <w:rsid w:val="001D71E0"/>
    <w:rsid w:val="001E6464"/>
    <w:rsid w:val="001F0687"/>
    <w:rsid w:val="001F0A3D"/>
    <w:rsid w:val="001F1406"/>
    <w:rsid w:val="001F2039"/>
    <w:rsid w:val="001F2866"/>
    <w:rsid w:val="0020196B"/>
    <w:rsid w:val="002024C6"/>
    <w:rsid w:val="0020364C"/>
    <w:rsid w:val="00204706"/>
    <w:rsid w:val="00206E50"/>
    <w:rsid w:val="00207130"/>
    <w:rsid w:val="00210334"/>
    <w:rsid w:val="00210493"/>
    <w:rsid w:val="00211C2F"/>
    <w:rsid w:val="0021243B"/>
    <w:rsid w:val="002137D3"/>
    <w:rsid w:val="00213BBF"/>
    <w:rsid w:val="00213C39"/>
    <w:rsid w:val="002145EE"/>
    <w:rsid w:val="00215D64"/>
    <w:rsid w:val="0021605A"/>
    <w:rsid w:val="002169E0"/>
    <w:rsid w:val="002171F7"/>
    <w:rsid w:val="00217248"/>
    <w:rsid w:val="0021741D"/>
    <w:rsid w:val="002178AE"/>
    <w:rsid w:val="002201DA"/>
    <w:rsid w:val="002201EF"/>
    <w:rsid w:val="00220792"/>
    <w:rsid w:val="002211E9"/>
    <w:rsid w:val="00222296"/>
    <w:rsid w:val="002226BA"/>
    <w:rsid w:val="00227836"/>
    <w:rsid w:val="00227DDE"/>
    <w:rsid w:val="00230695"/>
    <w:rsid w:val="00230773"/>
    <w:rsid w:val="0023137F"/>
    <w:rsid w:val="00231404"/>
    <w:rsid w:val="00232753"/>
    <w:rsid w:val="00232B81"/>
    <w:rsid w:val="00233E00"/>
    <w:rsid w:val="00236047"/>
    <w:rsid w:val="0023752C"/>
    <w:rsid w:val="002400A4"/>
    <w:rsid w:val="00240D9B"/>
    <w:rsid w:val="00243059"/>
    <w:rsid w:val="0024480B"/>
    <w:rsid w:val="00245A6E"/>
    <w:rsid w:val="00246081"/>
    <w:rsid w:val="002464A4"/>
    <w:rsid w:val="00246966"/>
    <w:rsid w:val="00247097"/>
    <w:rsid w:val="0024714E"/>
    <w:rsid w:val="00247CF6"/>
    <w:rsid w:val="002501AD"/>
    <w:rsid w:val="0025069B"/>
    <w:rsid w:val="00252071"/>
    <w:rsid w:val="002538CA"/>
    <w:rsid w:val="00255FD9"/>
    <w:rsid w:val="00256F8E"/>
    <w:rsid w:val="002573ED"/>
    <w:rsid w:val="00260AEF"/>
    <w:rsid w:val="00260CE5"/>
    <w:rsid w:val="00261DFB"/>
    <w:rsid w:val="00263A8F"/>
    <w:rsid w:val="00264118"/>
    <w:rsid w:val="002647EA"/>
    <w:rsid w:val="00265CEC"/>
    <w:rsid w:val="0027196D"/>
    <w:rsid w:val="00272A9F"/>
    <w:rsid w:val="00272EC2"/>
    <w:rsid w:val="0027454F"/>
    <w:rsid w:val="002747F5"/>
    <w:rsid w:val="00275817"/>
    <w:rsid w:val="002770B2"/>
    <w:rsid w:val="00277EE8"/>
    <w:rsid w:val="002801A6"/>
    <w:rsid w:val="00281086"/>
    <w:rsid w:val="002811B1"/>
    <w:rsid w:val="00281A0A"/>
    <w:rsid w:val="002838B7"/>
    <w:rsid w:val="0028399D"/>
    <w:rsid w:val="002843A1"/>
    <w:rsid w:val="00284D17"/>
    <w:rsid w:val="0028522A"/>
    <w:rsid w:val="0028577D"/>
    <w:rsid w:val="002864D6"/>
    <w:rsid w:val="00287576"/>
    <w:rsid w:val="00287F76"/>
    <w:rsid w:val="00290190"/>
    <w:rsid w:val="00291BEE"/>
    <w:rsid w:val="00292156"/>
    <w:rsid w:val="00292BC8"/>
    <w:rsid w:val="002931D1"/>
    <w:rsid w:val="0029375B"/>
    <w:rsid w:val="00293A68"/>
    <w:rsid w:val="00293F30"/>
    <w:rsid w:val="00294718"/>
    <w:rsid w:val="00294753"/>
    <w:rsid w:val="0029481D"/>
    <w:rsid w:val="00295441"/>
    <w:rsid w:val="002972AB"/>
    <w:rsid w:val="002974DF"/>
    <w:rsid w:val="002A1CA9"/>
    <w:rsid w:val="002A2D3B"/>
    <w:rsid w:val="002A2E4E"/>
    <w:rsid w:val="002A323A"/>
    <w:rsid w:val="002A3841"/>
    <w:rsid w:val="002A52F2"/>
    <w:rsid w:val="002A60A3"/>
    <w:rsid w:val="002A67CD"/>
    <w:rsid w:val="002A70EC"/>
    <w:rsid w:val="002B0DFB"/>
    <w:rsid w:val="002B135B"/>
    <w:rsid w:val="002B1FDA"/>
    <w:rsid w:val="002B30FB"/>
    <w:rsid w:val="002B318E"/>
    <w:rsid w:val="002B3903"/>
    <w:rsid w:val="002B3C64"/>
    <w:rsid w:val="002B4792"/>
    <w:rsid w:val="002B5C96"/>
    <w:rsid w:val="002B76DA"/>
    <w:rsid w:val="002B7C91"/>
    <w:rsid w:val="002B7F83"/>
    <w:rsid w:val="002C08CC"/>
    <w:rsid w:val="002C2DDC"/>
    <w:rsid w:val="002C3ACF"/>
    <w:rsid w:val="002C55B3"/>
    <w:rsid w:val="002C579E"/>
    <w:rsid w:val="002C5860"/>
    <w:rsid w:val="002C7FA0"/>
    <w:rsid w:val="002D07C1"/>
    <w:rsid w:val="002D0A8C"/>
    <w:rsid w:val="002D0EC5"/>
    <w:rsid w:val="002D3576"/>
    <w:rsid w:val="002D3846"/>
    <w:rsid w:val="002D58B1"/>
    <w:rsid w:val="002D689D"/>
    <w:rsid w:val="002D6BCD"/>
    <w:rsid w:val="002E00A7"/>
    <w:rsid w:val="002E150F"/>
    <w:rsid w:val="002E17AA"/>
    <w:rsid w:val="002E1BE2"/>
    <w:rsid w:val="002E24E0"/>
    <w:rsid w:val="002E284D"/>
    <w:rsid w:val="002E53EF"/>
    <w:rsid w:val="002E53F4"/>
    <w:rsid w:val="002E7E64"/>
    <w:rsid w:val="002F0344"/>
    <w:rsid w:val="002F1271"/>
    <w:rsid w:val="002F3CE2"/>
    <w:rsid w:val="002F5FFA"/>
    <w:rsid w:val="002F6485"/>
    <w:rsid w:val="002F7116"/>
    <w:rsid w:val="002F772E"/>
    <w:rsid w:val="003003F8"/>
    <w:rsid w:val="00301334"/>
    <w:rsid w:val="0030255B"/>
    <w:rsid w:val="00302849"/>
    <w:rsid w:val="00306054"/>
    <w:rsid w:val="00306880"/>
    <w:rsid w:val="00306A4B"/>
    <w:rsid w:val="00306E5C"/>
    <w:rsid w:val="0030753C"/>
    <w:rsid w:val="003120F5"/>
    <w:rsid w:val="00315E7C"/>
    <w:rsid w:val="003161FC"/>
    <w:rsid w:val="0031726C"/>
    <w:rsid w:val="00320FBD"/>
    <w:rsid w:val="0032292F"/>
    <w:rsid w:val="003241B0"/>
    <w:rsid w:val="00325C74"/>
    <w:rsid w:val="00325DBF"/>
    <w:rsid w:val="00327243"/>
    <w:rsid w:val="003277AC"/>
    <w:rsid w:val="00331338"/>
    <w:rsid w:val="00331D5F"/>
    <w:rsid w:val="0033291B"/>
    <w:rsid w:val="003338C2"/>
    <w:rsid w:val="00333C3C"/>
    <w:rsid w:val="0033419B"/>
    <w:rsid w:val="00334504"/>
    <w:rsid w:val="003346FB"/>
    <w:rsid w:val="00334BD5"/>
    <w:rsid w:val="00334F78"/>
    <w:rsid w:val="00340C87"/>
    <w:rsid w:val="003429B6"/>
    <w:rsid w:val="0034390D"/>
    <w:rsid w:val="00344A98"/>
    <w:rsid w:val="00344B54"/>
    <w:rsid w:val="003462B8"/>
    <w:rsid w:val="003536B7"/>
    <w:rsid w:val="0035501D"/>
    <w:rsid w:val="003556CB"/>
    <w:rsid w:val="003607F8"/>
    <w:rsid w:val="00360C97"/>
    <w:rsid w:val="00362831"/>
    <w:rsid w:val="00362F8B"/>
    <w:rsid w:val="003658C1"/>
    <w:rsid w:val="00366371"/>
    <w:rsid w:val="00367B40"/>
    <w:rsid w:val="00370843"/>
    <w:rsid w:val="00370D16"/>
    <w:rsid w:val="00373BA4"/>
    <w:rsid w:val="003740B5"/>
    <w:rsid w:val="003757CA"/>
    <w:rsid w:val="00375DA9"/>
    <w:rsid w:val="00376EC3"/>
    <w:rsid w:val="003770F3"/>
    <w:rsid w:val="003779D2"/>
    <w:rsid w:val="00381006"/>
    <w:rsid w:val="00381DBD"/>
    <w:rsid w:val="00384FCD"/>
    <w:rsid w:val="00385FA9"/>
    <w:rsid w:val="00386EE5"/>
    <w:rsid w:val="003876BF"/>
    <w:rsid w:val="003908DA"/>
    <w:rsid w:val="00391645"/>
    <w:rsid w:val="00394A11"/>
    <w:rsid w:val="00397562"/>
    <w:rsid w:val="0039797B"/>
    <w:rsid w:val="00397FFD"/>
    <w:rsid w:val="003A08B0"/>
    <w:rsid w:val="003A15A5"/>
    <w:rsid w:val="003A2E21"/>
    <w:rsid w:val="003A47F1"/>
    <w:rsid w:val="003A51FC"/>
    <w:rsid w:val="003A5312"/>
    <w:rsid w:val="003A725C"/>
    <w:rsid w:val="003B0637"/>
    <w:rsid w:val="003B1247"/>
    <w:rsid w:val="003B2C25"/>
    <w:rsid w:val="003B3A48"/>
    <w:rsid w:val="003B4FAE"/>
    <w:rsid w:val="003B53A9"/>
    <w:rsid w:val="003B64F1"/>
    <w:rsid w:val="003B68B9"/>
    <w:rsid w:val="003B7D3E"/>
    <w:rsid w:val="003C03B7"/>
    <w:rsid w:val="003C07A0"/>
    <w:rsid w:val="003C1A2F"/>
    <w:rsid w:val="003C3706"/>
    <w:rsid w:val="003C387C"/>
    <w:rsid w:val="003C5D8E"/>
    <w:rsid w:val="003C67D0"/>
    <w:rsid w:val="003C6BA8"/>
    <w:rsid w:val="003D029E"/>
    <w:rsid w:val="003D5C2F"/>
    <w:rsid w:val="003E0699"/>
    <w:rsid w:val="003E11BF"/>
    <w:rsid w:val="003E3D57"/>
    <w:rsid w:val="003E3D93"/>
    <w:rsid w:val="003E3F1E"/>
    <w:rsid w:val="003E42D1"/>
    <w:rsid w:val="003E528B"/>
    <w:rsid w:val="003E56F1"/>
    <w:rsid w:val="003E57BF"/>
    <w:rsid w:val="003E5A1C"/>
    <w:rsid w:val="003E6B2F"/>
    <w:rsid w:val="003E7863"/>
    <w:rsid w:val="003F07A9"/>
    <w:rsid w:val="003F0A37"/>
    <w:rsid w:val="003F1090"/>
    <w:rsid w:val="003F110E"/>
    <w:rsid w:val="003F4761"/>
    <w:rsid w:val="003F669C"/>
    <w:rsid w:val="003F6BD7"/>
    <w:rsid w:val="0040116F"/>
    <w:rsid w:val="00402344"/>
    <w:rsid w:val="00402D4D"/>
    <w:rsid w:val="004035FA"/>
    <w:rsid w:val="004048C8"/>
    <w:rsid w:val="00404D23"/>
    <w:rsid w:val="00405F1A"/>
    <w:rsid w:val="00407F08"/>
    <w:rsid w:val="00410049"/>
    <w:rsid w:val="00410970"/>
    <w:rsid w:val="004132A2"/>
    <w:rsid w:val="00414D40"/>
    <w:rsid w:val="004157A5"/>
    <w:rsid w:val="00417B3D"/>
    <w:rsid w:val="004201D2"/>
    <w:rsid w:val="00420512"/>
    <w:rsid w:val="00420594"/>
    <w:rsid w:val="004208BF"/>
    <w:rsid w:val="00420D33"/>
    <w:rsid w:val="00420DA7"/>
    <w:rsid w:val="00421BB6"/>
    <w:rsid w:val="00424889"/>
    <w:rsid w:val="004258A1"/>
    <w:rsid w:val="00427886"/>
    <w:rsid w:val="0043018E"/>
    <w:rsid w:val="0043054A"/>
    <w:rsid w:val="004321CD"/>
    <w:rsid w:val="00432A83"/>
    <w:rsid w:val="004344E1"/>
    <w:rsid w:val="00434500"/>
    <w:rsid w:val="00434F09"/>
    <w:rsid w:val="0043571A"/>
    <w:rsid w:val="00440FDE"/>
    <w:rsid w:val="004443F8"/>
    <w:rsid w:val="00444CB2"/>
    <w:rsid w:val="00446F80"/>
    <w:rsid w:val="0044707E"/>
    <w:rsid w:val="004475D1"/>
    <w:rsid w:val="00451ADC"/>
    <w:rsid w:val="00452508"/>
    <w:rsid w:val="00452EC9"/>
    <w:rsid w:val="004532AC"/>
    <w:rsid w:val="004533A0"/>
    <w:rsid w:val="004539BC"/>
    <w:rsid w:val="00454949"/>
    <w:rsid w:val="0045548C"/>
    <w:rsid w:val="00455F28"/>
    <w:rsid w:val="00456456"/>
    <w:rsid w:val="004566F1"/>
    <w:rsid w:val="00456BDE"/>
    <w:rsid w:val="004575EF"/>
    <w:rsid w:val="004579A9"/>
    <w:rsid w:val="00460820"/>
    <w:rsid w:val="00461603"/>
    <w:rsid w:val="004631B6"/>
    <w:rsid w:val="0046485E"/>
    <w:rsid w:val="0046569F"/>
    <w:rsid w:val="00466546"/>
    <w:rsid w:val="00466CA0"/>
    <w:rsid w:val="00471EC4"/>
    <w:rsid w:val="00471F5A"/>
    <w:rsid w:val="004729B7"/>
    <w:rsid w:val="00472A83"/>
    <w:rsid w:val="00472DB8"/>
    <w:rsid w:val="004740EA"/>
    <w:rsid w:val="004768E9"/>
    <w:rsid w:val="00480C08"/>
    <w:rsid w:val="00480EBA"/>
    <w:rsid w:val="00482147"/>
    <w:rsid w:val="00482B91"/>
    <w:rsid w:val="00482DAD"/>
    <w:rsid w:val="00483386"/>
    <w:rsid w:val="00483996"/>
    <w:rsid w:val="004839DD"/>
    <w:rsid w:val="00484831"/>
    <w:rsid w:val="004866DE"/>
    <w:rsid w:val="00486730"/>
    <w:rsid w:val="00486A9F"/>
    <w:rsid w:val="00486DA9"/>
    <w:rsid w:val="00487051"/>
    <w:rsid w:val="004870C3"/>
    <w:rsid w:val="00487A1E"/>
    <w:rsid w:val="004904D8"/>
    <w:rsid w:val="00490ED5"/>
    <w:rsid w:val="00492A0F"/>
    <w:rsid w:val="00493278"/>
    <w:rsid w:val="00496434"/>
    <w:rsid w:val="004969F8"/>
    <w:rsid w:val="004A0CDD"/>
    <w:rsid w:val="004A1614"/>
    <w:rsid w:val="004A239A"/>
    <w:rsid w:val="004A2480"/>
    <w:rsid w:val="004A2D83"/>
    <w:rsid w:val="004A681F"/>
    <w:rsid w:val="004A6FA2"/>
    <w:rsid w:val="004A6FFA"/>
    <w:rsid w:val="004A727E"/>
    <w:rsid w:val="004A72A6"/>
    <w:rsid w:val="004B0068"/>
    <w:rsid w:val="004B1520"/>
    <w:rsid w:val="004B2FD9"/>
    <w:rsid w:val="004B373A"/>
    <w:rsid w:val="004B51A8"/>
    <w:rsid w:val="004B7846"/>
    <w:rsid w:val="004B7D05"/>
    <w:rsid w:val="004C10CA"/>
    <w:rsid w:val="004C1DCD"/>
    <w:rsid w:val="004C2EF5"/>
    <w:rsid w:val="004C5E0F"/>
    <w:rsid w:val="004D191E"/>
    <w:rsid w:val="004D1FF6"/>
    <w:rsid w:val="004D21C9"/>
    <w:rsid w:val="004D3895"/>
    <w:rsid w:val="004D3FBB"/>
    <w:rsid w:val="004D4D20"/>
    <w:rsid w:val="004D4F9B"/>
    <w:rsid w:val="004D5AFA"/>
    <w:rsid w:val="004D7F08"/>
    <w:rsid w:val="004E0406"/>
    <w:rsid w:val="004E1108"/>
    <w:rsid w:val="004E32CF"/>
    <w:rsid w:val="004E470A"/>
    <w:rsid w:val="004E4E52"/>
    <w:rsid w:val="004E579D"/>
    <w:rsid w:val="004E686E"/>
    <w:rsid w:val="004F1B38"/>
    <w:rsid w:val="004F1E7A"/>
    <w:rsid w:val="004F4855"/>
    <w:rsid w:val="004F58BE"/>
    <w:rsid w:val="004F5AFD"/>
    <w:rsid w:val="004F622B"/>
    <w:rsid w:val="004F65DA"/>
    <w:rsid w:val="005001B6"/>
    <w:rsid w:val="005002CB"/>
    <w:rsid w:val="00501648"/>
    <w:rsid w:val="005029EA"/>
    <w:rsid w:val="00502D58"/>
    <w:rsid w:val="005031ED"/>
    <w:rsid w:val="00504D93"/>
    <w:rsid w:val="00505510"/>
    <w:rsid w:val="005059CD"/>
    <w:rsid w:val="00505EC6"/>
    <w:rsid w:val="00506471"/>
    <w:rsid w:val="0050760A"/>
    <w:rsid w:val="00507AAB"/>
    <w:rsid w:val="0051060D"/>
    <w:rsid w:val="00510A85"/>
    <w:rsid w:val="00510CA3"/>
    <w:rsid w:val="00511024"/>
    <w:rsid w:val="00512708"/>
    <w:rsid w:val="00512F6C"/>
    <w:rsid w:val="0051386D"/>
    <w:rsid w:val="00513941"/>
    <w:rsid w:val="00515270"/>
    <w:rsid w:val="005175F8"/>
    <w:rsid w:val="00517912"/>
    <w:rsid w:val="00520DEB"/>
    <w:rsid w:val="00521FD1"/>
    <w:rsid w:val="0052334E"/>
    <w:rsid w:val="00523EE6"/>
    <w:rsid w:val="00524316"/>
    <w:rsid w:val="00525E34"/>
    <w:rsid w:val="00530536"/>
    <w:rsid w:val="00530A6D"/>
    <w:rsid w:val="005319A9"/>
    <w:rsid w:val="00533242"/>
    <w:rsid w:val="00533311"/>
    <w:rsid w:val="00533E4E"/>
    <w:rsid w:val="005347F9"/>
    <w:rsid w:val="005350E0"/>
    <w:rsid w:val="00535F10"/>
    <w:rsid w:val="005366BF"/>
    <w:rsid w:val="005368EA"/>
    <w:rsid w:val="00537D97"/>
    <w:rsid w:val="00540419"/>
    <w:rsid w:val="00541532"/>
    <w:rsid w:val="00543910"/>
    <w:rsid w:val="00546869"/>
    <w:rsid w:val="005469A0"/>
    <w:rsid w:val="0054750C"/>
    <w:rsid w:val="005479C3"/>
    <w:rsid w:val="00551976"/>
    <w:rsid w:val="0055316E"/>
    <w:rsid w:val="00554BA3"/>
    <w:rsid w:val="00554DF8"/>
    <w:rsid w:val="0055523A"/>
    <w:rsid w:val="005563FF"/>
    <w:rsid w:val="00560B41"/>
    <w:rsid w:val="005625F1"/>
    <w:rsid w:val="00563223"/>
    <w:rsid w:val="00566245"/>
    <w:rsid w:val="00571C75"/>
    <w:rsid w:val="005729F4"/>
    <w:rsid w:val="00572A90"/>
    <w:rsid w:val="005741D1"/>
    <w:rsid w:val="0057449E"/>
    <w:rsid w:val="0057465E"/>
    <w:rsid w:val="00574AA1"/>
    <w:rsid w:val="00575055"/>
    <w:rsid w:val="00576654"/>
    <w:rsid w:val="005770D0"/>
    <w:rsid w:val="0057733C"/>
    <w:rsid w:val="0057733F"/>
    <w:rsid w:val="0058017B"/>
    <w:rsid w:val="00580BE5"/>
    <w:rsid w:val="00580BF0"/>
    <w:rsid w:val="0058322D"/>
    <w:rsid w:val="005833EA"/>
    <w:rsid w:val="00583DAE"/>
    <w:rsid w:val="00583E06"/>
    <w:rsid w:val="00585510"/>
    <w:rsid w:val="00586BC4"/>
    <w:rsid w:val="005901FC"/>
    <w:rsid w:val="0059055D"/>
    <w:rsid w:val="005914CB"/>
    <w:rsid w:val="005927B3"/>
    <w:rsid w:val="005938B4"/>
    <w:rsid w:val="0059405A"/>
    <w:rsid w:val="00594EB9"/>
    <w:rsid w:val="005953D0"/>
    <w:rsid w:val="0059595A"/>
    <w:rsid w:val="00595B9F"/>
    <w:rsid w:val="00596F0C"/>
    <w:rsid w:val="005A08C9"/>
    <w:rsid w:val="005A4966"/>
    <w:rsid w:val="005A5102"/>
    <w:rsid w:val="005A72E3"/>
    <w:rsid w:val="005B0526"/>
    <w:rsid w:val="005B210E"/>
    <w:rsid w:val="005B2241"/>
    <w:rsid w:val="005B59B6"/>
    <w:rsid w:val="005B6C39"/>
    <w:rsid w:val="005B7308"/>
    <w:rsid w:val="005C10F4"/>
    <w:rsid w:val="005C22A0"/>
    <w:rsid w:val="005C35E2"/>
    <w:rsid w:val="005C3D17"/>
    <w:rsid w:val="005C4966"/>
    <w:rsid w:val="005C5E66"/>
    <w:rsid w:val="005C5FF6"/>
    <w:rsid w:val="005C64B2"/>
    <w:rsid w:val="005C6BD2"/>
    <w:rsid w:val="005C7735"/>
    <w:rsid w:val="005C78C5"/>
    <w:rsid w:val="005C7D79"/>
    <w:rsid w:val="005D0933"/>
    <w:rsid w:val="005D45F1"/>
    <w:rsid w:val="005D4950"/>
    <w:rsid w:val="005D4C37"/>
    <w:rsid w:val="005D5A16"/>
    <w:rsid w:val="005D7E52"/>
    <w:rsid w:val="005E0058"/>
    <w:rsid w:val="005E049F"/>
    <w:rsid w:val="005E2061"/>
    <w:rsid w:val="005E25A1"/>
    <w:rsid w:val="005E4B73"/>
    <w:rsid w:val="005E6221"/>
    <w:rsid w:val="005E67C6"/>
    <w:rsid w:val="005E68D4"/>
    <w:rsid w:val="005E7154"/>
    <w:rsid w:val="005F15C2"/>
    <w:rsid w:val="005F2AEB"/>
    <w:rsid w:val="005F2E1D"/>
    <w:rsid w:val="005F42B9"/>
    <w:rsid w:val="005F4954"/>
    <w:rsid w:val="005F747C"/>
    <w:rsid w:val="005F7B19"/>
    <w:rsid w:val="006001F6"/>
    <w:rsid w:val="006005B8"/>
    <w:rsid w:val="00600E49"/>
    <w:rsid w:val="00602E9F"/>
    <w:rsid w:val="006035E6"/>
    <w:rsid w:val="00605C71"/>
    <w:rsid w:val="0060607C"/>
    <w:rsid w:val="00606E03"/>
    <w:rsid w:val="00607DC3"/>
    <w:rsid w:val="00611C9D"/>
    <w:rsid w:val="00616CBF"/>
    <w:rsid w:val="00617F88"/>
    <w:rsid w:val="0062051C"/>
    <w:rsid w:val="0062113D"/>
    <w:rsid w:val="00621BAF"/>
    <w:rsid w:val="00622948"/>
    <w:rsid w:val="006235AC"/>
    <w:rsid w:val="00626FF9"/>
    <w:rsid w:val="006305A2"/>
    <w:rsid w:val="00631313"/>
    <w:rsid w:val="00631AD3"/>
    <w:rsid w:val="00632668"/>
    <w:rsid w:val="006333BF"/>
    <w:rsid w:val="006336E3"/>
    <w:rsid w:val="00635270"/>
    <w:rsid w:val="006356AA"/>
    <w:rsid w:val="0063614D"/>
    <w:rsid w:val="00636AF9"/>
    <w:rsid w:val="00636E19"/>
    <w:rsid w:val="00636F11"/>
    <w:rsid w:val="006375AC"/>
    <w:rsid w:val="00637A2E"/>
    <w:rsid w:val="00637CE1"/>
    <w:rsid w:val="00637ED8"/>
    <w:rsid w:val="006407E7"/>
    <w:rsid w:val="00641D6D"/>
    <w:rsid w:val="00643EE4"/>
    <w:rsid w:val="00645662"/>
    <w:rsid w:val="00646045"/>
    <w:rsid w:val="0064652C"/>
    <w:rsid w:val="00647C4E"/>
    <w:rsid w:val="00647CFF"/>
    <w:rsid w:val="00650877"/>
    <w:rsid w:val="006519D3"/>
    <w:rsid w:val="00652CDE"/>
    <w:rsid w:val="0065373C"/>
    <w:rsid w:val="00654B1E"/>
    <w:rsid w:val="006558F4"/>
    <w:rsid w:val="00655B9F"/>
    <w:rsid w:val="0065618F"/>
    <w:rsid w:val="0066032C"/>
    <w:rsid w:val="00660C88"/>
    <w:rsid w:val="00662F54"/>
    <w:rsid w:val="00663A89"/>
    <w:rsid w:val="006647AE"/>
    <w:rsid w:val="00664F8A"/>
    <w:rsid w:val="00665A75"/>
    <w:rsid w:val="006667A9"/>
    <w:rsid w:val="006669B0"/>
    <w:rsid w:val="0066752F"/>
    <w:rsid w:val="00670073"/>
    <w:rsid w:val="00670415"/>
    <w:rsid w:val="00671772"/>
    <w:rsid w:val="00671A5B"/>
    <w:rsid w:val="00671CF1"/>
    <w:rsid w:val="006729B7"/>
    <w:rsid w:val="0067439D"/>
    <w:rsid w:val="00676316"/>
    <w:rsid w:val="00680EA3"/>
    <w:rsid w:val="0068122E"/>
    <w:rsid w:val="00681AD3"/>
    <w:rsid w:val="006832B4"/>
    <w:rsid w:val="00684A96"/>
    <w:rsid w:val="00685695"/>
    <w:rsid w:val="006867A6"/>
    <w:rsid w:val="0068767B"/>
    <w:rsid w:val="006876B7"/>
    <w:rsid w:val="00690523"/>
    <w:rsid w:val="00692E4C"/>
    <w:rsid w:val="00692F82"/>
    <w:rsid w:val="006948EB"/>
    <w:rsid w:val="00694EEC"/>
    <w:rsid w:val="00696EAF"/>
    <w:rsid w:val="006976FB"/>
    <w:rsid w:val="00697C94"/>
    <w:rsid w:val="006A0D57"/>
    <w:rsid w:val="006A16FA"/>
    <w:rsid w:val="006A20DD"/>
    <w:rsid w:val="006A2247"/>
    <w:rsid w:val="006A2D58"/>
    <w:rsid w:val="006A6DE2"/>
    <w:rsid w:val="006A767A"/>
    <w:rsid w:val="006B1139"/>
    <w:rsid w:val="006B1820"/>
    <w:rsid w:val="006B22AD"/>
    <w:rsid w:val="006B25A0"/>
    <w:rsid w:val="006B2696"/>
    <w:rsid w:val="006B2CB2"/>
    <w:rsid w:val="006B32AE"/>
    <w:rsid w:val="006B4DF3"/>
    <w:rsid w:val="006B72B5"/>
    <w:rsid w:val="006B77BE"/>
    <w:rsid w:val="006C15B7"/>
    <w:rsid w:val="006C21D3"/>
    <w:rsid w:val="006C337C"/>
    <w:rsid w:val="006C3854"/>
    <w:rsid w:val="006C4E97"/>
    <w:rsid w:val="006C7161"/>
    <w:rsid w:val="006C7377"/>
    <w:rsid w:val="006C75F4"/>
    <w:rsid w:val="006D004D"/>
    <w:rsid w:val="006D04E8"/>
    <w:rsid w:val="006D358C"/>
    <w:rsid w:val="006D3744"/>
    <w:rsid w:val="006D45F3"/>
    <w:rsid w:val="006D5962"/>
    <w:rsid w:val="006D632D"/>
    <w:rsid w:val="006D77BF"/>
    <w:rsid w:val="006D7F52"/>
    <w:rsid w:val="006D7FC5"/>
    <w:rsid w:val="006E134B"/>
    <w:rsid w:val="006E2860"/>
    <w:rsid w:val="006E32D5"/>
    <w:rsid w:val="006E3656"/>
    <w:rsid w:val="006E375F"/>
    <w:rsid w:val="006E468B"/>
    <w:rsid w:val="006E4D3E"/>
    <w:rsid w:val="006E51C8"/>
    <w:rsid w:val="006E525D"/>
    <w:rsid w:val="006E5E48"/>
    <w:rsid w:val="006E6833"/>
    <w:rsid w:val="006F097C"/>
    <w:rsid w:val="006F0FF6"/>
    <w:rsid w:val="006F2168"/>
    <w:rsid w:val="006F275D"/>
    <w:rsid w:val="006F3600"/>
    <w:rsid w:val="006F3A4B"/>
    <w:rsid w:val="006F4D5B"/>
    <w:rsid w:val="006F50DB"/>
    <w:rsid w:val="006F51BA"/>
    <w:rsid w:val="006F6D22"/>
    <w:rsid w:val="006F7E98"/>
    <w:rsid w:val="0070185E"/>
    <w:rsid w:val="00702E23"/>
    <w:rsid w:val="007034DE"/>
    <w:rsid w:val="0070355E"/>
    <w:rsid w:val="007038EF"/>
    <w:rsid w:val="00704616"/>
    <w:rsid w:val="00705509"/>
    <w:rsid w:val="00705B5E"/>
    <w:rsid w:val="007067D0"/>
    <w:rsid w:val="0071223D"/>
    <w:rsid w:val="00715EA8"/>
    <w:rsid w:val="00720E33"/>
    <w:rsid w:val="00724F05"/>
    <w:rsid w:val="007257A3"/>
    <w:rsid w:val="0072691B"/>
    <w:rsid w:val="00726C72"/>
    <w:rsid w:val="00726E89"/>
    <w:rsid w:val="0072731C"/>
    <w:rsid w:val="00730F8C"/>
    <w:rsid w:val="00731439"/>
    <w:rsid w:val="007316A6"/>
    <w:rsid w:val="00732056"/>
    <w:rsid w:val="00732D2E"/>
    <w:rsid w:val="00734CF1"/>
    <w:rsid w:val="007364FC"/>
    <w:rsid w:val="0073707E"/>
    <w:rsid w:val="00740326"/>
    <w:rsid w:val="00740C4B"/>
    <w:rsid w:val="0074111C"/>
    <w:rsid w:val="00745A1B"/>
    <w:rsid w:val="00745CA6"/>
    <w:rsid w:val="0074602C"/>
    <w:rsid w:val="0074642A"/>
    <w:rsid w:val="00750AA2"/>
    <w:rsid w:val="00750F2C"/>
    <w:rsid w:val="007511FB"/>
    <w:rsid w:val="00755FEC"/>
    <w:rsid w:val="007567FB"/>
    <w:rsid w:val="00756EFA"/>
    <w:rsid w:val="00760124"/>
    <w:rsid w:val="007603C1"/>
    <w:rsid w:val="00760DE1"/>
    <w:rsid w:val="00764A50"/>
    <w:rsid w:val="0076516D"/>
    <w:rsid w:val="00765B6A"/>
    <w:rsid w:val="00766084"/>
    <w:rsid w:val="00766957"/>
    <w:rsid w:val="00766B3E"/>
    <w:rsid w:val="0076736D"/>
    <w:rsid w:val="00767B8A"/>
    <w:rsid w:val="007708D9"/>
    <w:rsid w:val="00770906"/>
    <w:rsid w:val="00770A4B"/>
    <w:rsid w:val="00771A01"/>
    <w:rsid w:val="00772093"/>
    <w:rsid w:val="0077285E"/>
    <w:rsid w:val="00772B71"/>
    <w:rsid w:val="007733BF"/>
    <w:rsid w:val="0077462B"/>
    <w:rsid w:val="00775679"/>
    <w:rsid w:val="00775F35"/>
    <w:rsid w:val="00776832"/>
    <w:rsid w:val="0077706C"/>
    <w:rsid w:val="007770BC"/>
    <w:rsid w:val="00777DBF"/>
    <w:rsid w:val="0078050F"/>
    <w:rsid w:val="0078077C"/>
    <w:rsid w:val="0078114C"/>
    <w:rsid w:val="007828D8"/>
    <w:rsid w:val="00783B05"/>
    <w:rsid w:val="00790317"/>
    <w:rsid w:val="00792D41"/>
    <w:rsid w:val="00793C4A"/>
    <w:rsid w:val="00797261"/>
    <w:rsid w:val="007A1258"/>
    <w:rsid w:val="007A128B"/>
    <w:rsid w:val="007A1FF4"/>
    <w:rsid w:val="007A2C0D"/>
    <w:rsid w:val="007A34AB"/>
    <w:rsid w:val="007A4CE0"/>
    <w:rsid w:val="007A5381"/>
    <w:rsid w:val="007A622E"/>
    <w:rsid w:val="007B0308"/>
    <w:rsid w:val="007B0B3F"/>
    <w:rsid w:val="007B3255"/>
    <w:rsid w:val="007B3502"/>
    <w:rsid w:val="007B3E8B"/>
    <w:rsid w:val="007B45EA"/>
    <w:rsid w:val="007B5515"/>
    <w:rsid w:val="007B5CDE"/>
    <w:rsid w:val="007B5FC1"/>
    <w:rsid w:val="007B620A"/>
    <w:rsid w:val="007B7859"/>
    <w:rsid w:val="007B7978"/>
    <w:rsid w:val="007C072A"/>
    <w:rsid w:val="007C1A58"/>
    <w:rsid w:val="007C4807"/>
    <w:rsid w:val="007C5784"/>
    <w:rsid w:val="007C58E5"/>
    <w:rsid w:val="007C6404"/>
    <w:rsid w:val="007C73DA"/>
    <w:rsid w:val="007C74EB"/>
    <w:rsid w:val="007D191B"/>
    <w:rsid w:val="007D3FE7"/>
    <w:rsid w:val="007D4494"/>
    <w:rsid w:val="007D4FE0"/>
    <w:rsid w:val="007D599A"/>
    <w:rsid w:val="007D632B"/>
    <w:rsid w:val="007D6927"/>
    <w:rsid w:val="007D70C0"/>
    <w:rsid w:val="007E09AD"/>
    <w:rsid w:val="007E1098"/>
    <w:rsid w:val="007E1417"/>
    <w:rsid w:val="007E15BA"/>
    <w:rsid w:val="007E2E2F"/>
    <w:rsid w:val="007E3856"/>
    <w:rsid w:val="007E3C53"/>
    <w:rsid w:val="007E3F2C"/>
    <w:rsid w:val="007E697D"/>
    <w:rsid w:val="007E6B53"/>
    <w:rsid w:val="007E738F"/>
    <w:rsid w:val="007F2D61"/>
    <w:rsid w:val="007F2F00"/>
    <w:rsid w:val="007F3D29"/>
    <w:rsid w:val="007F4147"/>
    <w:rsid w:val="007F4214"/>
    <w:rsid w:val="007F7CCA"/>
    <w:rsid w:val="008009CE"/>
    <w:rsid w:val="0080245F"/>
    <w:rsid w:val="008044E9"/>
    <w:rsid w:val="00804711"/>
    <w:rsid w:val="00804F1D"/>
    <w:rsid w:val="0080676D"/>
    <w:rsid w:val="00806F71"/>
    <w:rsid w:val="008105BD"/>
    <w:rsid w:val="00815B81"/>
    <w:rsid w:val="00815C94"/>
    <w:rsid w:val="00816CFE"/>
    <w:rsid w:val="008170AC"/>
    <w:rsid w:val="0081768D"/>
    <w:rsid w:val="0081795B"/>
    <w:rsid w:val="00820262"/>
    <w:rsid w:val="00820726"/>
    <w:rsid w:val="0082149B"/>
    <w:rsid w:val="0082186D"/>
    <w:rsid w:val="00821C4F"/>
    <w:rsid w:val="0082227C"/>
    <w:rsid w:val="008229BB"/>
    <w:rsid w:val="008230C3"/>
    <w:rsid w:val="00823865"/>
    <w:rsid w:val="0082411C"/>
    <w:rsid w:val="008247B5"/>
    <w:rsid w:val="00824B5D"/>
    <w:rsid w:val="00826AC2"/>
    <w:rsid w:val="00826C57"/>
    <w:rsid w:val="008320DB"/>
    <w:rsid w:val="008326D5"/>
    <w:rsid w:val="00832A92"/>
    <w:rsid w:val="008331EE"/>
    <w:rsid w:val="00833B7A"/>
    <w:rsid w:val="008340D0"/>
    <w:rsid w:val="00834B64"/>
    <w:rsid w:val="00835029"/>
    <w:rsid w:val="00835C0A"/>
    <w:rsid w:val="008365A9"/>
    <w:rsid w:val="00837889"/>
    <w:rsid w:val="00837967"/>
    <w:rsid w:val="00837999"/>
    <w:rsid w:val="00837F82"/>
    <w:rsid w:val="008401BC"/>
    <w:rsid w:val="00841723"/>
    <w:rsid w:val="0084440B"/>
    <w:rsid w:val="00844AF1"/>
    <w:rsid w:val="00845F1C"/>
    <w:rsid w:val="008462E5"/>
    <w:rsid w:val="00846AB5"/>
    <w:rsid w:val="00847620"/>
    <w:rsid w:val="00847BF9"/>
    <w:rsid w:val="00850EAC"/>
    <w:rsid w:val="008517DA"/>
    <w:rsid w:val="008518D2"/>
    <w:rsid w:val="00852709"/>
    <w:rsid w:val="008539B9"/>
    <w:rsid w:val="00855CDC"/>
    <w:rsid w:val="00856E6A"/>
    <w:rsid w:val="0086031B"/>
    <w:rsid w:val="008605CF"/>
    <w:rsid w:val="0086154F"/>
    <w:rsid w:val="00861A50"/>
    <w:rsid w:val="0086284F"/>
    <w:rsid w:val="008629E6"/>
    <w:rsid w:val="008639D3"/>
    <w:rsid w:val="00865680"/>
    <w:rsid w:val="008657C8"/>
    <w:rsid w:val="008671EC"/>
    <w:rsid w:val="0086779D"/>
    <w:rsid w:val="008710DF"/>
    <w:rsid w:val="00871C4D"/>
    <w:rsid w:val="008734F9"/>
    <w:rsid w:val="00873694"/>
    <w:rsid w:val="008744E2"/>
    <w:rsid w:val="00874693"/>
    <w:rsid w:val="008756EE"/>
    <w:rsid w:val="00875BB1"/>
    <w:rsid w:val="00875C7A"/>
    <w:rsid w:val="0087621D"/>
    <w:rsid w:val="008819F2"/>
    <w:rsid w:val="00882B3B"/>
    <w:rsid w:val="008834ED"/>
    <w:rsid w:val="00883B61"/>
    <w:rsid w:val="00883D0E"/>
    <w:rsid w:val="0088772B"/>
    <w:rsid w:val="00890086"/>
    <w:rsid w:val="008903D5"/>
    <w:rsid w:val="008906E6"/>
    <w:rsid w:val="0089160A"/>
    <w:rsid w:val="00891B62"/>
    <w:rsid w:val="0089322F"/>
    <w:rsid w:val="00893A29"/>
    <w:rsid w:val="00893FE0"/>
    <w:rsid w:val="008943CF"/>
    <w:rsid w:val="00894C0D"/>
    <w:rsid w:val="00894E24"/>
    <w:rsid w:val="00895934"/>
    <w:rsid w:val="008A06E8"/>
    <w:rsid w:val="008A17FD"/>
    <w:rsid w:val="008A28B1"/>
    <w:rsid w:val="008A3574"/>
    <w:rsid w:val="008A5ABE"/>
    <w:rsid w:val="008B1350"/>
    <w:rsid w:val="008B1472"/>
    <w:rsid w:val="008B28CE"/>
    <w:rsid w:val="008B3D52"/>
    <w:rsid w:val="008B420B"/>
    <w:rsid w:val="008B5338"/>
    <w:rsid w:val="008B6563"/>
    <w:rsid w:val="008B693F"/>
    <w:rsid w:val="008B7049"/>
    <w:rsid w:val="008B7C04"/>
    <w:rsid w:val="008B7D55"/>
    <w:rsid w:val="008C26F5"/>
    <w:rsid w:val="008C32FE"/>
    <w:rsid w:val="008C3BF6"/>
    <w:rsid w:val="008C44BE"/>
    <w:rsid w:val="008C4DDA"/>
    <w:rsid w:val="008C59D8"/>
    <w:rsid w:val="008C602E"/>
    <w:rsid w:val="008C6BF0"/>
    <w:rsid w:val="008C7DCD"/>
    <w:rsid w:val="008C7EB4"/>
    <w:rsid w:val="008D0003"/>
    <w:rsid w:val="008D046D"/>
    <w:rsid w:val="008D2AF2"/>
    <w:rsid w:val="008D41C8"/>
    <w:rsid w:val="008D6135"/>
    <w:rsid w:val="008D6BFF"/>
    <w:rsid w:val="008D7976"/>
    <w:rsid w:val="008E040E"/>
    <w:rsid w:val="008E10E7"/>
    <w:rsid w:val="008E362E"/>
    <w:rsid w:val="008E39F0"/>
    <w:rsid w:val="008E4111"/>
    <w:rsid w:val="008E44C3"/>
    <w:rsid w:val="008E4CC8"/>
    <w:rsid w:val="008E4CD9"/>
    <w:rsid w:val="008E6D7B"/>
    <w:rsid w:val="008E74F9"/>
    <w:rsid w:val="008E7F6F"/>
    <w:rsid w:val="008F05EC"/>
    <w:rsid w:val="008F1D18"/>
    <w:rsid w:val="008F2A03"/>
    <w:rsid w:val="008F2A37"/>
    <w:rsid w:val="008F2D79"/>
    <w:rsid w:val="008F3F44"/>
    <w:rsid w:val="008F5459"/>
    <w:rsid w:val="008F6B38"/>
    <w:rsid w:val="008F6CF2"/>
    <w:rsid w:val="00900A74"/>
    <w:rsid w:val="00902E37"/>
    <w:rsid w:val="0090326A"/>
    <w:rsid w:val="00903ACB"/>
    <w:rsid w:val="00904570"/>
    <w:rsid w:val="00904742"/>
    <w:rsid w:val="00905556"/>
    <w:rsid w:val="00906EBA"/>
    <w:rsid w:val="00907C83"/>
    <w:rsid w:val="009102DF"/>
    <w:rsid w:val="0091073F"/>
    <w:rsid w:val="009126C5"/>
    <w:rsid w:val="00912FCA"/>
    <w:rsid w:val="00913625"/>
    <w:rsid w:val="00915382"/>
    <w:rsid w:val="00915535"/>
    <w:rsid w:val="009207FB"/>
    <w:rsid w:val="009214D4"/>
    <w:rsid w:val="00921974"/>
    <w:rsid w:val="009221C8"/>
    <w:rsid w:val="009230CD"/>
    <w:rsid w:val="0092577D"/>
    <w:rsid w:val="00925CCD"/>
    <w:rsid w:val="00926829"/>
    <w:rsid w:val="009268CE"/>
    <w:rsid w:val="00926B33"/>
    <w:rsid w:val="00930C50"/>
    <w:rsid w:val="00930F09"/>
    <w:rsid w:val="00931C88"/>
    <w:rsid w:val="00933240"/>
    <w:rsid w:val="00935943"/>
    <w:rsid w:val="00935B60"/>
    <w:rsid w:val="00935EA6"/>
    <w:rsid w:val="0093797F"/>
    <w:rsid w:val="009407B1"/>
    <w:rsid w:val="00940A96"/>
    <w:rsid w:val="00944253"/>
    <w:rsid w:val="009457DC"/>
    <w:rsid w:val="00945A8E"/>
    <w:rsid w:val="00946D8F"/>
    <w:rsid w:val="00947025"/>
    <w:rsid w:val="009472C3"/>
    <w:rsid w:val="00947D50"/>
    <w:rsid w:val="00951835"/>
    <w:rsid w:val="00952142"/>
    <w:rsid w:val="00954F12"/>
    <w:rsid w:val="0095507C"/>
    <w:rsid w:val="00955EEE"/>
    <w:rsid w:val="009560E4"/>
    <w:rsid w:val="00956DCB"/>
    <w:rsid w:val="009572A5"/>
    <w:rsid w:val="00957651"/>
    <w:rsid w:val="009620F5"/>
    <w:rsid w:val="00962EBD"/>
    <w:rsid w:val="00962FFA"/>
    <w:rsid w:val="00963041"/>
    <w:rsid w:val="0096390A"/>
    <w:rsid w:val="0096466B"/>
    <w:rsid w:val="00964F5B"/>
    <w:rsid w:val="009653F7"/>
    <w:rsid w:val="00965714"/>
    <w:rsid w:val="0097176D"/>
    <w:rsid w:val="00972130"/>
    <w:rsid w:val="009733CD"/>
    <w:rsid w:val="00973A15"/>
    <w:rsid w:val="00973A63"/>
    <w:rsid w:val="009742EC"/>
    <w:rsid w:val="009751FF"/>
    <w:rsid w:val="009753B0"/>
    <w:rsid w:val="0097776D"/>
    <w:rsid w:val="00980441"/>
    <w:rsid w:val="00980B6F"/>
    <w:rsid w:val="00981172"/>
    <w:rsid w:val="00981CE4"/>
    <w:rsid w:val="00982ED2"/>
    <w:rsid w:val="00983B57"/>
    <w:rsid w:val="0098453F"/>
    <w:rsid w:val="00985185"/>
    <w:rsid w:val="00985308"/>
    <w:rsid w:val="0098532C"/>
    <w:rsid w:val="009865B1"/>
    <w:rsid w:val="00987274"/>
    <w:rsid w:val="00987493"/>
    <w:rsid w:val="0099132F"/>
    <w:rsid w:val="00991EDE"/>
    <w:rsid w:val="00992212"/>
    <w:rsid w:val="009932AC"/>
    <w:rsid w:val="00993890"/>
    <w:rsid w:val="009940B3"/>
    <w:rsid w:val="009952BD"/>
    <w:rsid w:val="00997C97"/>
    <w:rsid w:val="009A1C47"/>
    <w:rsid w:val="009A1E3E"/>
    <w:rsid w:val="009A398A"/>
    <w:rsid w:val="009A61BD"/>
    <w:rsid w:val="009A68BB"/>
    <w:rsid w:val="009A7B09"/>
    <w:rsid w:val="009B3892"/>
    <w:rsid w:val="009B4282"/>
    <w:rsid w:val="009B439D"/>
    <w:rsid w:val="009B45ED"/>
    <w:rsid w:val="009B6106"/>
    <w:rsid w:val="009B7A2A"/>
    <w:rsid w:val="009C030C"/>
    <w:rsid w:val="009C28B1"/>
    <w:rsid w:val="009C29B0"/>
    <w:rsid w:val="009C3A28"/>
    <w:rsid w:val="009C3DD4"/>
    <w:rsid w:val="009C543A"/>
    <w:rsid w:val="009C572A"/>
    <w:rsid w:val="009C57ED"/>
    <w:rsid w:val="009C5F0C"/>
    <w:rsid w:val="009C5F3F"/>
    <w:rsid w:val="009C638D"/>
    <w:rsid w:val="009C69B0"/>
    <w:rsid w:val="009D35EA"/>
    <w:rsid w:val="009D3DB2"/>
    <w:rsid w:val="009D3F04"/>
    <w:rsid w:val="009D4F54"/>
    <w:rsid w:val="009D5187"/>
    <w:rsid w:val="009D6A6A"/>
    <w:rsid w:val="009D7766"/>
    <w:rsid w:val="009E0399"/>
    <w:rsid w:val="009E206C"/>
    <w:rsid w:val="009E24AA"/>
    <w:rsid w:val="009E2911"/>
    <w:rsid w:val="009E29D5"/>
    <w:rsid w:val="009E3117"/>
    <w:rsid w:val="009E4516"/>
    <w:rsid w:val="009E479E"/>
    <w:rsid w:val="009E51CC"/>
    <w:rsid w:val="009E7118"/>
    <w:rsid w:val="009E7C45"/>
    <w:rsid w:val="009F000F"/>
    <w:rsid w:val="009F0804"/>
    <w:rsid w:val="009F0BE4"/>
    <w:rsid w:val="009F0E70"/>
    <w:rsid w:val="009F395E"/>
    <w:rsid w:val="009F4E0B"/>
    <w:rsid w:val="009F5D80"/>
    <w:rsid w:val="009F5F35"/>
    <w:rsid w:val="009F7F87"/>
    <w:rsid w:val="00A004D8"/>
    <w:rsid w:val="00A006F6"/>
    <w:rsid w:val="00A017CD"/>
    <w:rsid w:val="00A01C4A"/>
    <w:rsid w:val="00A021ED"/>
    <w:rsid w:val="00A024D6"/>
    <w:rsid w:val="00A04AF0"/>
    <w:rsid w:val="00A04CDA"/>
    <w:rsid w:val="00A04F0B"/>
    <w:rsid w:val="00A05AEA"/>
    <w:rsid w:val="00A06B09"/>
    <w:rsid w:val="00A10856"/>
    <w:rsid w:val="00A11591"/>
    <w:rsid w:val="00A117D1"/>
    <w:rsid w:val="00A118BF"/>
    <w:rsid w:val="00A11C3D"/>
    <w:rsid w:val="00A12269"/>
    <w:rsid w:val="00A123AA"/>
    <w:rsid w:val="00A12901"/>
    <w:rsid w:val="00A13F6F"/>
    <w:rsid w:val="00A14C97"/>
    <w:rsid w:val="00A14F7D"/>
    <w:rsid w:val="00A17FAE"/>
    <w:rsid w:val="00A21171"/>
    <w:rsid w:val="00A23837"/>
    <w:rsid w:val="00A2432D"/>
    <w:rsid w:val="00A25D91"/>
    <w:rsid w:val="00A26B17"/>
    <w:rsid w:val="00A26CD5"/>
    <w:rsid w:val="00A27179"/>
    <w:rsid w:val="00A27D9D"/>
    <w:rsid w:val="00A3006F"/>
    <w:rsid w:val="00A30296"/>
    <w:rsid w:val="00A30ACF"/>
    <w:rsid w:val="00A316D1"/>
    <w:rsid w:val="00A323CC"/>
    <w:rsid w:val="00A33F71"/>
    <w:rsid w:val="00A409D9"/>
    <w:rsid w:val="00A40A38"/>
    <w:rsid w:val="00A41B81"/>
    <w:rsid w:val="00A41E20"/>
    <w:rsid w:val="00A429B1"/>
    <w:rsid w:val="00A446BC"/>
    <w:rsid w:val="00A45204"/>
    <w:rsid w:val="00A453DB"/>
    <w:rsid w:val="00A46144"/>
    <w:rsid w:val="00A46E4A"/>
    <w:rsid w:val="00A47A7D"/>
    <w:rsid w:val="00A502B5"/>
    <w:rsid w:val="00A50405"/>
    <w:rsid w:val="00A51E4D"/>
    <w:rsid w:val="00A52478"/>
    <w:rsid w:val="00A53019"/>
    <w:rsid w:val="00A54324"/>
    <w:rsid w:val="00A55C3C"/>
    <w:rsid w:val="00A5658F"/>
    <w:rsid w:val="00A56DDB"/>
    <w:rsid w:val="00A628F2"/>
    <w:rsid w:val="00A63057"/>
    <w:rsid w:val="00A631E2"/>
    <w:rsid w:val="00A63BBF"/>
    <w:rsid w:val="00A64421"/>
    <w:rsid w:val="00A64D16"/>
    <w:rsid w:val="00A64EAA"/>
    <w:rsid w:val="00A65200"/>
    <w:rsid w:val="00A67602"/>
    <w:rsid w:val="00A71365"/>
    <w:rsid w:val="00A71DA0"/>
    <w:rsid w:val="00A72647"/>
    <w:rsid w:val="00A73649"/>
    <w:rsid w:val="00A73ACD"/>
    <w:rsid w:val="00A746D1"/>
    <w:rsid w:val="00A75DD2"/>
    <w:rsid w:val="00A765DB"/>
    <w:rsid w:val="00A77721"/>
    <w:rsid w:val="00A8110A"/>
    <w:rsid w:val="00A840C8"/>
    <w:rsid w:val="00A84393"/>
    <w:rsid w:val="00A8595F"/>
    <w:rsid w:val="00A85BC2"/>
    <w:rsid w:val="00A85CA6"/>
    <w:rsid w:val="00A86416"/>
    <w:rsid w:val="00A86AC7"/>
    <w:rsid w:val="00A86D64"/>
    <w:rsid w:val="00A8757F"/>
    <w:rsid w:val="00A91098"/>
    <w:rsid w:val="00A9137E"/>
    <w:rsid w:val="00A94A72"/>
    <w:rsid w:val="00A95F97"/>
    <w:rsid w:val="00A96FA5"/>
    <w:rsid w:val="00A97FDA"/>
    <w:rsid w:val="00AA0D98"/>
    <w:rsid w:val="00AA11D3"/>
    <w:rsid w:val="00AA1512"/>
    <w:rsid w:val="00AA2092"/>
    <w:rsid w:val="00AA3357"/>
    <w:rsid w:val="00AA3597"/>
    <w:rsid w:val="00AA7FDA"/>
    <w:rsid w:val="00AB05C4"/>
    <w:rsid w:val="00AB1F81"/>
    <w:rsid w:val="00AB217B"/>
    <w:rsid w:val="00AB22D8"/>
    <w:rsid w:val="00AB63C3"/>
    <w:rsid w:val="00AC0B84"/>
    <w:rsid w:val="00AC2793"/>
    <w:rsid w:val="00AC40B2"/>
    <w:rsid w:val="00AC5ED5"/>
    <w:rsid w:val="00AC6D88"/>
    <w:rsid w:val="00AC7F39"/>
    <w:rsid w:val="00AD14AC"/>
    <w:rsid w:val="00AD351B"/>
    <w:rsid w:val="00AD3783"/>
    <w:rsid w:val="00AD494C"/>
    <w:rsid w:val="00AD4C89"/>
    <w:rsid w:val="00AD605D"/>
    <w:rsid w:val="00AE074A"/>
    <w:rsid w:val="00AE10CC"/>
    <w:rsid w:val="00AE10D7"/>
    <w:rsid w:val="00AE11C5"/>
    <w:rsid w:val="00AE2CE7"/>
    <w:rsid w:val="00AE49C5"/>
    <w:rsid w:val="00AE4D6B"/>
    <w:rsid w:val="00AE66A4"/>
    <w:rsid w:val="00AE67D1"/>
    <w:rsid w:val="00AF1BA6"/>
    <w:rsid w:val="00AF5F11"/>
    <w:rsid w:val="00AF68EE"/>
    <w:rsid w:val="00AF6FE3"/>
    <w:rsid w:val="00AF7224"/>
    <w:rsid w:val="00B0009B"/>
    <w:rsid w:val="00B00A80"/>
    <w:rsid w:val="00B02C32"/>
    <w:rsid w:val="00B046A6"/>
    <w:rsid w:val="00B04A9D"/>
    <w:rsid w:val="00B04B16"/>
    <w:rsid w:val="00B04CE2"/>
    <w:rsid w:val="00B05420"/>
    <w:rsid w:val="00B06B45"/>
    <w:rsid w:val="00B11885"/>
    <w:rsid w:val="00B11FBF"/>
    <w:rsid w:val="00B12416"/>
    <w:rsid w:val="00B1454E"/>
    <w:rsid w:val="00B15F71"/>
    <w:rsid w:val="00B163C4"/>
    <w:rsid w:val="00B16677"/>
    <w:rsid w:val="00B17875"/>
    <w:rsid w:val="00B26018"/>
    <w:rsid w:val="00B26986"/>
    <w:rsid w:val="00B278DD"/>
    <w:rsid w:val="00B31FD9"/>
    <w:rsid w:val="00B33C44"/>
    <w:rsid w:val="00B344CA"/>
    <w:rsid w:val="00B36CE5"/>
    <w:rsid w:val="00B36E38"/>
    <w:rsid w:val="00B3774D"/>
    <w:rsid w:val="00B37AB0"/>
    <w:rsid w:val="00B4100B"/>
    <w:rsid w:val="00B41A5A"/>
    <w:rsid w:val="00B44206"/>
    <w:rsid w:val="00B467B6"/>
    <w:rsid w:val="00B53005"/>
    <w:rsid w:val="00B53D42"/>
    <w:rsid w:val="00B54151"/>
    <w:rsid w:val="00B556E4"/>
    <w:rsid w:val="00B5585A"/>
    <w:rsid w:val="00B57365"/>
    <w:rsid w:val="00B6125F"/>
    <w:rsid w:val="00B61A55"/>
    <w:rsid w:val="00B63A8C"/>
    <w:rsid w:val="00B6601E"/>
    <w:rsid w:val="00B66239"/>
    <w:rsid w:val="00B6647F"/>
    <w:rsid w:val="00B705CC"/>
    <w:rsid w:val="00B70697"/>
    <w:rsid w:val="00B70FDB"/>
    <w:rsid w:val="00B71414"/>
    <w:rsid w:val="00B7193E"/>
    <w:rsid w:val="00B725A7"/>
    <w:rsid w:val="00B7295D"/>
    <w:rsid w:val="00B73251"/>
    <w:rsid w:val="00B7329C"/>
    <w:rsid w:val="00B732DA"/>
    <w:rsid w:val="00B75341"/>
    <w:rsid w:val="00B756F4"/>
    <w:rsid w:val="00B766FB"/>
    <w:rsid w:val="00B77720"/>
    <w:rsid w:val="00B80435"/>
    <w:rsid w:val="00B80A2B"/>
    <w:rsid w:val="00B81CC7"/>
    <w:rsid w:val="00B81DED"/>
    <w:rsid w:val="00B8413A"/>
    <w:rsid w:val="00B841D3"/>
    <w:rsid w:val="00B84AD1"/>
    <w:rsid w:val="00B85061"/>
    <w:rsid w:val="00B86E54"/>
    <w:rsid w:val="00B8760D"/>
    <w:rsid w:val="00B90C8B"/>
    <w:rsid w:val="00B91D39"/>
    <w:rsid w:val="00B92FD3"/>
    <w:rsid w:val="00B93F46"/>
    <w:rsid w:val="00B96A0A"/>
    <w:rsid w:val="00BA045D"/>
    <w:rsid w:val="00BA2332"/>
    <w:rsid w:val="00BA2B23"/>
    <w:rsid w:val="00BA2E0E"/>
    <w:rsid w:val="00BA2FE0"/>
    <w:rsid w:val="00BA4D16"/>
    <w:rsid w:val="00BA690B"/>
    <w:rsid w:val="00BB1358"/>
    <w:rsid w:val="00BB1AAB"/>
    <w:rsid w:val="00BB1E8C"/>
    <w:rsid w:val="00BB2033"/>
    <w:rsid w:val="00BB526A"/>
    <w:rsid w:val="00BB545E"/>
    <w:rsid w:val="00BB58A7"/>
    <w:rsid w:val="00BB5ABC"/>
    <w:rsid w:val="00BB615B"/>
    <w:rsid w:val="00BB66FD"/>
    <w:rsid w:val="00BC059E"/>
    <w:rsid w:val="00BC0B52"/>
    <w:rsid w:val="00BC113C"/>
    <w:rsid w:val="00BC1646"/>
    <w:rsid w:val="00BC3E3A"/>
    <w:rsid w:val="00BC5F97"/>
    <w:rsid w:val="00BC681A"/>
    <w:rsid w:val="00BC73FC"/>
    <w:rsid w:val="00BC752C"/>
    <w:rsid w:val="00BC7609"/>
    <w:rsid w:val="00BC79DE"/>
    <w:rsid w:val="00BD0CCF"/>
    <w:rsid w:val="00BD197C"/>
    <w:rsid w:val="00BD2533"/>
    <w:rsid w:val="00BD2F3E"/>
    <w:rsid w:val="00BD45E2"/>
    <w:rsid w:val="00BD50E8"/>
    <w:rsid w:val="00BD521A"/>
    <w:rsid w:val="00BD7BB6"/>
    <w:rsid w:val="00BE04BD"/>
    <w:rsid w:val="00BE0D3C"/>
    <w:rsid w:val="00BE18F8"/>
    <w:rsid w:val="00BE3250"/>
    <w:rsid w:val="00BE32E9"/>
    <w:rsid w:val="00BE39A4"/>
    <w:rsid w:val="00BE3CA0"/>
    <w:rsid w:val="00BE4068"/>
    <w:rsid w:val="00BE559F"/>
    <w:rsid w:val="00BE5EAA"/>
    <w:rsid w:val="00BE6E78"/>
    <w:rsid w:val="00BE78E8"/>
    <w:rsid w:val="00BE7BB6"/>
    <w:rsid w:val="00BF0702"/>
    <w:rsid w:val="00BF15DB"/>
    <w:rsid w:val="00BF1753"/>
    <w:rsid w:val="00BF28F0"/>
    <w:rsid w:val="00BF3C0D"/>
    <w:rsid w:val="00BF59F2"/>
    <w:rsid w:val="00C001ED"/>
    <w:rsid w:val="00C0107A"/>
    <w:rsid w:val="00C03616"/>
    <w:rsid w:val="00C04027"/>
    <w:rsid w:val="00C040AF"/>
    <w:rsid w:val="00C04125"/>
    <w:rsid w:val="00C044C5"/>
    <w:rsid w:val="00C06256"/>
    <w:rsid w:val="00C077AA"/>
    <w:rsid w:val="00C07CD2"/>
    <w:rsid w:val="00C10942"/>
    <w:rsid w:val="00C1137F"/>
    <w:rsid w:val="00C12CA3"/>
    <w:rsid w:val="00C12F92"/>
    <w:rsid w:val="00C143D5"/>
    <w:rsid w:val="00C14BE0"/>
    <w:rsid w:val="00C15699"/>
    <w:rsid w:val="00C16E92"/>
    <w:rsid w:val="00C17CE1"/>
    <w:rsid w:val="00C220F5"/>
    <w:rsid w:val="00C22202"/>
    <w:rsid w:val="00C23514"/>
    <w:rsid w:val="00C23904"/>
    <w:rsid w:val="00C240DC"/>
    <w:rsid w:val="00C24546"/>
    <w:rsid w:val="00C25BF1"/>
    <w:rsid w:val="00C26949"/>
    <w:rsid w:val="00C27D79"/>
    <w:rsid w:val="00C30F60"/>
    <w:rsid w:val="00C322DA"/>
    <w:rsid w:val="00C324C4"/>
    <w:rsid w:val="00C328D3"/>
    <w:rsid w:val="00C329E0"/>
    <w:rsid w:val="00C32B27"/>
    <w:rsid w:val="00C35143"/>
    <w:rsid w:val="00C368DA"/>
    <w:rsid w:val="00C36FBE"/>
    <w:rsid w:val="00C379F4"/>
    <w:rsid w:val="00C40BF4"/>
    <w:rsid w:val="00C4140F"/>
    <w:rsid w:val="00C4143F"/>
    <w:rsid w:val="00C43BEE"/>
    <w:rsid w:val="00C44B19"/>
    <w:rsid w:val="00C44C64"/>
    <w:rsid w:val="00C45916"/>
    <w:rsid w:val="00C45C63"/>
    <w:rsid w:val="00C46DB9"/>
    <w:rsid w:val="00C516FF"/>
    <w:rsid w:val="00C5284F"/>
    <w:rsid w:val="00C52C43"/>
    <w:rsid w:val="00C53107"/>
    <w:rsid w:val="00C541F6"/>
    <w:rsid w:val="00C54601"/>
    <w:rsid w:val="00C55030"/>
    <w:rsid w:val="00C55C53"/>
    <w:rsid w:val="00C57704"/>
    <w:rsid w:val="00C578B1"/>
    <w:rsid w:val="00C57B9D"/>
    <w:rsid w:val="00C57E58"/>
    <w:rsid w:val="00C60899"/>
    <w:rsid w:val="00C60CB6"/>
    <w:rsid w:val="00C61B6A"/>
    <w:rsid w:val="00C61B9E"/>
    <w:rsid w:val="00C61EB7"/>
    <w:rsid w:val="00C62DE3"/>
    <w:rsid w:val="00C633CE"/>
    <w:rsid w:val="00C63E08"/>
    <w:rsid w:val="00C654B2"/>
    <w:rsid w:val="00C66237"/>
    <w:rsid w:val="00C66D37"/>
    <w:rsid w:val="00C67168"/>
    <w:rsid w:val="00C67331"/>
    <w:rsid w:val="00C67F7A"/>
    <w:rsid w:val="00C71808"/>
    <w:rsid w:val="00C722DB"/>
    <w:rsid w:val="00C72993"/>
    <w:rsid w:val="00C73E67"/>
    <w:rsid w:val="00C77AF7"/>
    <w:rsid w:val="00C77BCF"/>
    <w:rsid w:val="00C80CC5"/>
    <w:rsid w:val="00C81A39"/>
    <w:rsid w:val="00C81B34"/>
    <w:rsid w:val="00C823D6"/>
    <w:rsid w:val="00C82DFD"/>
    <w:rsid w:val="00C84610"/>
    <w:rsid w:val="00C84631"/>
    <w:rsid w:val="00C85882"/>
    <w:rsid w:val="00C85C59"/>
    <w:rsid w:val="00C8741E"/>
    <w:rsid w:val="00C87B7F"/>
    <w:rsid w:val="00C9075B"/>
    <w:rsid w:val="00C90A2D"/>
    <w:rsid w:val="00C91620"/>
    <w:rsid w:val="00C93A94"/>
    <w:rsid w:val="00C940C2"/>
    <w:rsid w:val="00C960F2"/>
    <w:rsid w:val="00C96996"/>
    <w:rsid w:val="00C97980"/>
    <w:rsid w:val="00C97B34"/>
    <w:rsid w:val="00CA0F52"/>
    <w:rsid w:val="00CA3001"/>
    <w:rsid w:val="00CA4F60"/>
    <w:rsid w:val="00CA5207"/>
    <w:rsid w:val="00CB12FE"/>
    <w:rsid w:val="00CB1838"/>
    <w:rsid w:val="00CB1EC8"/>
    <w:rsid w:val="00CB258A"/>
    <w:rsid w:val="00CB25B0"/>
    <w:rsid w:val="00CB304C"/>
    <w:rsid w:val="00CB337F"/>
    <w:rsid w:val="00CB359B"/>
    <w:rsid w:val="00CB4108"/>
    <w:rsid w:val="00CB4476"/>
    <w:rsid w:val="00CB4B97"/>
    <w:rsid w:val="00CB4D63"/>
    <w:rsid w:val="00CB62C1"/>
    <w:rsid w:val="00CC16F7"/>
    <w:rsid w:val="00CC17A3"/>
    <w:rsid w:val="00CC1B76"/>
    <w:rsid w:val="00CC27F6"/>
    <w:rsid w:val="00CC510C"/>
    <w:rsid w:val="00CC744E"/>
    <w:rsid w:val="00CD09F1"/>
    <w:rsid w:val="00CD5234"/>
    <w:rsid w:val="00CD5847"/>
    <w:rsid w:val="00CD5A2D"/>
    <w:rsid w:val="00CD6015"/>
    <w:rsid w:val="00CE18F1"/>
    <w:rsid w:val="00CE51F7"/>
    <w:rsid w:val="00CE742C"/>
    <w:rsid w:val="00CE7487"/>
    <w:rsid w:val="00CE7F0B"/>
    <w:rsid w:val="00CF0384"/>
    <w:rsid w:val="00CF0FF9"/>
    <w:rsid w:val="00CF1022"/>
    <w:rsid w:val="00CF133F"/>
    <w:rsid w:val="00CF139E"/>
    <w:rsid w:val="00CF4941"/>
    <w:rsid w:val="00CF4EC7"/>
    <w:rsid w:val="00CF70D5"/>
    <w:rsid w:val="00CF780A"/>
    <w:rsid w:val="00CF79A5"/>
    <w:rsid w:val="00D01294"/>
    <w:rsid w:val="00D01363"/>
    <w:rsid w:val="00D01FF4"/>
    <w:rsid w:val="00D03309"/>
    <w:rsid w:val="00D03776"/>
    <w:rsid w:val="00D03C52"/>
    <w:rsid w:val="00D06F81"/>
    <w:rsid w:val="00D1157A"/>
    <w:rsid w:val="00D1170F"/>
    <w:rsid w:val="00D12596"/>
    <w:rsid w:val="00D12B8B"/>
    <w:rsid w:val="00D158CC"/>
    <w:rsid w:val="00D15C44"/>
    <w:rsid w:val="00D15FBA"/>
    <w:rsid w:val="00D16882"/>
    <w:rsid w:val="00D178C5"/>
    <w:rsid w:val="00D17AF8"/>
    <w:rsid w:val="00D206B4"/>
    <w:rsid w:val="00D21554"/>
    <w:rsid w:val="00D22E14"/>
    <w:rsid w:val="00D24F4B"/>
    <w:rsid w:val="00D273FD"/>
    <w:rsid w:val="00D31E0B"/>
    <w:rsid w:val="00D358A0"/>
    <w:rsid w:val="00D3730D"/>
    <w:rsid w:val="00D37C30"/>
    <w:rsid w:val="00D403DF"/>
    <w:rsid w:val="00D41BCD"/>
    <w:rsid w:val="00D42016"/>
    <w:rsid w:val="00D4426F"/>
    <w:rsid w:val="00D449CA"/>
    <w:rsid w:val="00D45304"/>
    <w:rsid w:val="00D47FEA"/>
    <w:rsid w:val="00D50AFA"/>
    <w:rsid w:val="00D55288"/>
    <w:rsid w:val="00D55B08"/>
    <w:rsid w:val="00D56EF4"/>
    <w:rsid w:val="00D57864"/>
    <w:rsid w:val="00D62C6B"/>
    <w:rsid w:val="00D647B8"/>
    <w:rsid w:val="00D6548B"/>
    <w:rsid w:val="00D67924"/>
    <w:rsid w:val="00D703FB"/>
    <w:rsid w:val="00D7208C"/>
    <w:rsid w:val="00D72340"/>
    <w:rsid w:val="00D74518"/>
    <w:rsid w:val="00D77C63"/>
    <w:rsid w:val="00D77F36"/>
    <w:rsid w:val="00D8114F"/>
    <w:rsid w:val="00D819EC"/>
    <w:rsid w:val="00D81C6D"/>
    <w:rsid w:val="00D8244A"/>
    <w:rsid w:val="00D83075"/>
    <w:rsid w:val="00D833E8"/>
    <w:rsid w:val="00D83E2A"/>
    <w:rsid w:val="00D8562A"/>
    <w:rsid w:val="00D85708"/>
    <w:rsid w:val="00D86284"/>
    <w:rsid w:val="00D86D6C"/>
    <w:rsid w:val="00D877B8"/>
    <w:rsid w:val="00D90279"/>
    <w:rsid w:val="00D916D3"/>
    <w:rsid w:val="00D93823"/>
    <w:rsid w:val="00D93CC0"/>
    <w:rsid w:val="00DA2F7A"/>
    <w:rsid w:val="00DA39DD"/>
    <w:rsid w:val="00DA4A3E"/>
    <w:rsid w:val="00DA5C02"/>
    <w:rsid w:val="00DA6716"/>
    <w:rsid w:val="00DA773B"/>
    <w:rsid w:val="00DB18FF"/>
    <w:rsid w:val="00DB56A8"/>
    <w:rsid w:val="00DB5ED4"/>
    <w:rsid w:val="00DB75C8"/>
    <w:rsid w:val="00DB77A0"/>
    <w:rsid w:val="00DB79E4"/>
    <w:rsid w:val="00DC0138"/>
    <w:rsid w:val="00DC16EB"/>
    <w:rsid w:val="00DC74FD"/>
    <w:rsid w:val="00DC7768"/>
    <w:rsid w:val="00DD0147"/>
    <w:rsid w:val="00DD0AAB"/>
    <w:rsid w:val="00DD1B33"/>
    <w:rsid w:val="00DD2F9E"/>
    <w:rsid w:val="00DD5508"/>
    <w:rsid w:val="00DD5B3E"/>
    <w:rsid w:val="00DE17F9"/>
    <w:rsid w:val="00DE1848"/>
    <w:rsid w:val="00DE1A31"/>
    <w:rsid w:val="00DE4B9A"/>
    <w:rsid w:val="00DE584E"/>
    <w:rsid w:val="00DE6C9E"/>
    <w:rsid w:val="00DF025A"/>
    <w:rsid w:val="00DF07D8"/>
    <w:rsid w:val="00DF0D34"/>
    <w:rsid w:val="00DF2978"/>
    <w:rsid w:val="00DF29E5"/>
    <w:rsid w:val="00DF3B68"/>
    <w:rsid w:val="00DF488A"/>
    <w:rsid w:val="00DF5209"/>
    <w:rsid w:val="00DF5BF0"/>
    <w:rsid w:val="00DF6887"/>
    <w:rsid w:val="00DF6CCD"/>
    <w:rsid w:val="00E0190C"/>
    <w:rsid w:val="00E0239F"/>
    <w:rsid w:val="00E027DA"/>
    <w:rsid w:val="00E03917"/>
    <w:rsid w:val="00E0396D"/>
    <w:rsid w:val="00E0429A"/>
    <w:rsid w:val="00E04D8F"/>
    <w:rsid w:val="00E05465"/>
    <w:rsid w:val="00E06FAF"/>
    <w:rsid w:val="00E076AB"/>
    <w:rsid w:val="00E102A6"/>
    <w:rsid w:val="00E10CED"/>
    <w:rsid w:val="00E12621"/>
    <w:rsid w:val="00E12D95"/>
    <w:rsid w:val="00E144C4"/>
    <w:rsid w:val="00E1485F"/>
    <w:rsid w:val="00E17785"/>
    <w:rsid w:val="00E20979"/>
    <w:rsid w:val="00E21292"/>
    <w:rsid w:val="00E225C7"/>
    <w:rsid w:val="00E250F6"/>
    <w:rsid w:val="00E256B6"/>
    <w:rsid w:val="00E27755"/>
    <w:rsid w:val="00E27EB1"/>
    <w:rsid w:val="00E31554"/>
    <w:rsid w:val="00E32845"/>
    <w:rsid w:val="00E32930"/>
    <w:rsid w:val="00E3496A"/>
    <w:rsid w:val="00E35D80"/>
    <w:rsid w:val="00E37679"/>
    <w:rsid w:val="00E41E67"/>
    <w:rsid w:val="00E41EA3"/>
    <w:rsid w:val="00E41EF0"/>
    <w:rsid w:val="00E44C10"/>
    <w:rsid w:val="00E457B2"/>
    <w:rsid w:val="00E45AA1"/>
    <w:rsid w:val="00E46A11"/>
    <w:rsid w:val="00E47328"/>
    <w:rsid w:val="00E47AD2"/>
    <w:rsid w:val="00E503E0"/>
    <w:rsid w:val="00E503E3"/>
    <w:rsid w:val="00E51BE6"/>
    <w:rsid w:val="00E51FA8"/>
    <w:rsid w:val="00E54792"/>
    <w:rsid w:val="00E54C5F"/>
    <w:rsid w:val="00E54D2A"/>
    <w:rsid w:val="00E56BDC"/>
    <w:rsid w:val="00E56F84"/>
    <w:rsid w:val="00E6416A"/>
    <w:rsid w:val="00E70B52"/>
    <w:rsid w:val="00E73AE0"/>
    <w:rsid w:val="00E76B30"/>
    <w:rsid w:val="00E77F72"/>
    <w:rsid w:val="00E80730"/>
    <w:rsid w:val="00E816FE"/>
    <w:rsid w:val="00E87E2F"/>
    <w:rsid w:val="00E90442"/>
    <w:rsid w:val="00E916F7"/>
    <w:rsid w:val="00E94C95"/>
    <w:rsid w:val="00E960F8"/>
    <w:rsid w:val="00E9635A"/>
    <w:rsid w:val="00E96962"/>
    <w:rsid w:val="00E96D84"/>
    <w:rsid w:val="00EA105B"/>
    <w:rsid w:val="00EA427F"/>
    <w:rsid w:val="00EA4A51"/>
    <w:rsid w:val="00EA6B5C"/>
    <w:rsid w:val="00EB0313"/>
    <w:rsid w:val="00EB0A26"/>
    <w:rsid w:val="00EB10C3"/>
    <w:rsid w:val="00EB1D19"/>
    <w:rsid w:val="00EB2F24"/>
    <w:rsid w:val="00EB4E1E"/>
    <w:rsid w:val="00EB6198"/>
    <w:rsid w:val="00EB7FF1"/>
    <w:rsid w:val="00EC0066"/>
    <w:rsid w:val="00EC120E"/>
    <w:rsid w:val="00EC2C56"/>
    <w:rsid w:val="00EC2DB5"/>
    <w:rsid w:val="00EC2DC2"/>
    <w:rsid w:val="00EC32B3"/>
    <w:rsid w:val="00EC4032"/>
    <w:rsid w:val="00EC5063"/>
    <w:rsid w:val="00EC6B14"/>
    <w:rsid w:val="00EC781B"/>
    <w:rsid w:val="00EC7A7B"/>
    <w:rsid w:val="00EC7BE3"/>
    <w:rsid w:val="00ED1BD7"/>
    <w:rsid w:val="00ED1FA4"/>
    <w:rsid w:val="00ED3750"/>
    <w:rsid w:val="00ED3CEB"/>
    <w:rsid w:val="00ED4B0C"/>
    <w:rsid w:val="00ED5336"/>
    <w:rsid w:val="00ED639A"/>
    <w:rsid w:val="00EE0205"/>
    <w:rsid w:val="00EE22ED"/>
    <w:rsid w:val="00EE24DB"/>
    <w:rsid w:val="00EE2595"/>
    <w:rsid w:val="00EE25DD"/>
    <w:rsid w:val="00EE27A8"/>
    <w:rsid w:val="00EE35E6"/>
    <w:rsid w:val="00EE3CDB"/>
    <w:rsid w:val="00EE6915"/>
    <w:rsid w:val="00EF0071"/>
    <w:rsid w:val="00EF0590"/>
    <w:rsid w:val="00EF161F"/>
    <w:rsid w:val="00EF1946"/>
    <w:rsid w:val="00EF2E6E"/>
    <w:rsid w:val="00EF35FF"/>
    <w:rsid w:val="00EF434D"/>
    <w:rsid w:val="00EF6038"/>
    <w:rsid w:val="00EF60FD"/>
    <w:rsid w:val="00EF716A"/>
    <w:rsid w:val="00F00C6E"/>
    <w:rsid w:val="00F010BD"/>
    <w:rsid w:val="00F0122F"/>
    <w:rsid w:val="00F018EF"/>
    <w:rsid w:val="00F01984"/>
    <w:rsid w:val="00F06031"/>
    <w:rsid w:val="00F06310"/>
    <w:rsid w:val="00F069FE"/>
    <w:rsid w:val="00F06D86"/>
    <w:rsid w:val="00F0782F"/>
    <w:rsid w:val="00F10382"/>
    <w:rsid w:val="00F11DA0"/>
    <w:rsid w:val="00F137B9"/>
    <w:rsid w:val="00F13FF1"/>
    <w:rsid w:val="00F15064"/>
    <w:rsid w:val="00F1614B"/>
    <w:rsid w:val="00F172A0"/>
    <w:rsid w:val="00F20FC7"/>
    <w:rsid w:val="00F2101B"/>
    <w:rsid w:val="00F2123D"/>
    <w:rsid w:val="00F2135C"/>
    <w:rsid w:val="00F21C8E"/>
    <w:rsid w:val="00F245EB"/>
    <w:rsid w:val="00F248EC"/>
    <w:rsid w:val="00F24E86"/>
    <w:rsid w:val="00F26DE1"/>
    <w:rsid w:val="00F27DF7"/>
    <w:rsid w:val="00F30790"/>
    <w:rsid w:val="00F3252E"/>
    <w:rsid w:val="00F32756"/>
    <w:rsid w:val="00F32B47"/>
    <w:rsid w:val="00F33434"/>
    <w:rsid w:val="00F33C05"/>
    <w:rsid w:val="00F35166"/>
    <w:rsid w:val="00F35886"/>
    <w:rsid w:val="00F358F2"/>
    <w:rsid w:val="00F36183"/>
    <w:rsid w:val="00F379E5"/>
    <w:rsid w:val="00F37D62"/>
    <w:rsid w:val="00F40A32"/>
    <w:rsid w:val="00F41095"/>
    <w:rsid w:val="00F417F9"/>
    <w:rsid w:val="00F42C95"/>
    <w:rsid w:val="00F457B9"/>
    <w:rsid w:val="00F45916"/>
    <w:rsid w:val="00F479F5"/>
    <w:rsid w:val="00F50B61"/>
    <w:rsid w:val="00F50BCE"/>
    <w:rsid w:val="00F52581"/>
    <w:rsid w:val="00F5260E"/>
    <w:rsid w:val="00F52935"/>
    <w:rsid w:val="00F52F70"/>
    <w:rsid w:val="00F53C45"/>
    <w:rsid w:val="00F53E8E"/>
    <w:rsid w:val="00F5459C"/>
    <w:rsid w:val="00F55578"/>
    <w:rsid w:val="00F56804"/>
    <w:rsid w:val="00F5691D"/>
    <w:rsid w:val="00F56A0D"/>
    <w:rsid w:val="00F56DAA"/>
    <w:rsid w:val="00F57007"/>
    <w:rsid w:val="00F617C6"/>
    <w:rsid w:val="00F6779F"/>
    <w:rsid w:val="00F71B52"/>
    <w:rsid w:val="00F71B7C"/>
    <w:rsid w:val="00F72149"/>
    <w:rsid w:val="00F722C8"/>
    <w:rsid w:val="00F75F38"/>
    <w:rsid w:val="00F76440"/>
    <w:rsid w:val="00F76A32"/>
    <w:rsid w:val="00F816E7"/>
    <w:rsid w:val="00F82778"/>
    <w:rsid w:val="00F84430"/>
    <w:rsid w:val="00F845CF"/>
    <w:rsid w:val="00F86073"/>
    <w:rsid w:val="00F86B7E"/>
    <w:rsid w:val="00F8787E"/>
    <w:rsid w:val="00F87CD7"/>
    <w:rsid w:val="00F9000E"/>
    <w:rsid w:val="00F90ECB"/>
    <w:rsid w:val="00F92DD0"/>
    <w:rsid w:val="00F93702"/>
    <w:rsid w:val="00F940A0"/>
    <w:rsid w:val="00F94422"/>
    <w:rsid w:val="00F9478E"/>
    <w:rsid w:val="00F951E0"/>
    <w:rsid w:val="00F957B2"/>
    <w:rsid w:val="00F97125"/>
    <w:rsid w:val="00FA031A"/>
    <w:rsid w:val="00FA122C"/>
    <w:rsid w:val="00FA5C6B"/>
    <w:rsid w:val="00FA5E14"/>
    <w:rsid w:val="00FA72D4"/>
    <w:rsid w:val="00FB14E0"/>
    <w:rsid w:val="00FB265C"/>
    <w:rsid w:val="00FB2D2C"/>
    <w:rsid w:val="00FB3986"/>
    <w:rsid w:val="00FB3A0C"/>
    <w:rsid w:val="00FB48E7"/>
    <w:rsid w:val="00FB59EB"/>
    <w:rsid w:val="00FB5C39"/>
    <w:rsid w:val="00FB69AD"/>
    <w:rsid w:val="00FB6BC3"/>
    <w:rsid w:val="00FB6D54"/>
    <w:rsid w:val="00FB7129"/>
    <w:rsid w:val="00FC14F8"/>
    <w:rsid w:val="00FC1BAC"/>
    <w:rsid w:val="00FC3232"/>
    <w:rsid w:val="00FC3981"/>
    <w:rsid w:val="00FC3C95"/>
    <w:rsid w:val="00FC43F7"/>
    <w:rsid w:val="00FC6C45"/>
    <w:rsid w:val="00FC785D"/>
    <w:rsid w:val="00FD1AC9"/>
    <w:rsid w:val="00FD1D94"/>
    <w:rsid w:val="00FD3A97"/>
    <w:rsid w:val="00FD3DE2"/>
    <w:rsid w:val="00FD4A92"/>
    <w:rsid w:val="00FD4D96"/>
    <w:rsid w:val="00FD61F8"/>
    <w:rsid w:val="00FD6AD9"/>
    <w:rsid w:val="00FD6CB6"/>
    <w:rsid w:val="00FD6CF9"/>
    <w:rsid w:val="00FD7C67"/>
    <w:rsid w:val="00FE0128"/>
    <w:rsid w:val="00FE373B"/>
    <w:rsid w:val="00FE3F81"/>
    <w:rsid w:val="00FE414B"/>
    <w:rsid w:val="00FE42AD"/>
    <w:rsid w:val="00FE5610"/>
    <w:rsid w:val="00FE5CF0"/>
    <w:rsid w:val="00FE78D2"/>
    <w:rsid w:val="00FE7CE1"/>
    <w:rsid w:val="00FF0192"/>
    <w:rsid w:val="00FF023F"/>
    <w:rsid w:val="00FF1758"/>
    <w:rsid w:val="00FF1C0D"/>
    <w:rsid w:val="00FF2158"/>
    <w:rsid w:val="00FF47ED"/>
    <w:rsid w:val="00FF50BB"/>
    <w:rsid w:val="00FF528A"/>
    <w:rsid w:val="00FF589A"/>
    <w:rsid w:val="00FF6009"/>
    <w:rsid w:val="00FF7944"/>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85AEAA"/>
  <w15:docId w15:val="{F1C55B67-5A36-4C96-976D-5D3A99C2E9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US" w:eastAsia="en-US" w:bidi="th-TH"/>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iPriority="0"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F35886"/>
  </w:style>
  <w:style w:type="paragraph" w:styleId="1">
    <w:name w:val="heading 1"/>
    <w:basedOn w:val="a1"/>
    <w:link w:val="10"/>
    <w:uiPriority w:val="9"/>
    <w:qFormat/>
    <w:rsid w:val="007F7B07"/>
    <w:pPr>
      <w:widowControl w:val="0"/>
      <w:spacing w:before="38" w:after="0" w:line="240" w:lineRule="auto"/>
      <w:ind w:left="100"/>
      <w:outlineLvl w:val="0"/>
    </w:pPr>
    <w:rPr>
      <w:rFonts w:ascii="TH SarabunPSK" w:eastAsia="TH SarabunPSK" w:hAnsi="TH SarabunPSK"/>
      <w:b/>
      <w:bCs/>
      <w:sz w:val="32"/>
      <w:szCs w:val="32"/>
      <w:lang w:bidi="ar-SA"/>
    </w:rPr>
  </w:style>
  <w:style w:type="paragraph" w:styleId="21">
    <w:name w:val="heading 2"/>
    <w:basedOn w:val="a1"/>
    <w:next w:val="a1"/>
    <w:link w:val="22"/>
    <w:uiPriority w:val="9"/>
    <w:unhideWhenUsed/>
    <w:qFormat/>
    <w:rsid w:val="00732C57"/>
    <w:pPr>
      <w:keepNext/>
      <w:spacing w:before="240" w:after="60" w:line="240" w:lineRule="auto"/>
      <w:jc w:val="center"/>
      <w:outlineLvl w:val="1"/>
    </w:pPr>
    <w:rPr>
      <w:rFonts w:ascii="TH Sarabun New" w:eastAsia="Sarabun" w:hAnsi="TH Sarabun New" w:cs="TH Sarabun New"/>
      <w:b/>
      <w:bCs/>
      <w:sz w:val="36"/>
      <w:szCs w:val="36"/>
    </w:rPr>
  </w:style>
  <w:style w:type="paragraph" w:styleId="3">
    <w:name w:val="heading 3"/>
    <w:basedOn w:val="a1"/>
    <w:next w:val="a1"/>
    <w:link w:val="32"/>
    <w:uiPriority w:val="9"/>
    <w:unhideWhenUsed/>
    <w:qFormat/>
    <w:rsid w:val="00651C05"/>
    <w:pPr>
      <w:keepNext/>
      <w:numPr>
        <w:numId w:val="17"/>
      </w:numPr>
      <w:spacing w:after="0" w:line="240" w:lineRule="auto"/>
      <w:outlineLvl w:val="2"/>
    </w:pPr>
    <w:rPr>
      <w:rFonts w:ascii="TH Sarabun New" w:eastAsia="Cordia New" w:hAnsi="TH Sarabun New" w:cs="TH Sarabun New"/>
      <w:b/>
      <w:bCs/>
      <w:color w:val="000000"/>
      <w:sz w:val="32"/>
      <w:szCs w:val="32"/>
    </w:rPr>
  </w:style>
  <w:style w:type="paragraph" w:styleId="40">
    <w:name w:val="heading 4"/>
    <w:basedOn w:val="a1"/>
    <w:next w:val="a1"/>
    <w:link w:val="41"/>
    <w:uiPriority w:val="9"/>
    <w:semiHidden/>
    <w:unhideWhenUsed/>
    <w:qFormat/>
    <w:rsid w:val="00BE27B5"/>
    <w:pPr>
      <w:keepNext/>
      <w:spacing w:before="240" w:after="60" w:line="240" w:lineRule="auto"/>
      <w:outlineLvl w:val="3"/>
    </w:pPr>
    <w:rPr>
      <w:rFonts w:ascii="Times New Roman" w:eastAsia="Times New Roman" w:hAnsi="Times New Roman" w:cs="Angsana New"/>
      <w:b/>
      <w:bCs/>
      <w:sz w:val="28"/>
      <w:szCs w:val="32"/>
    </w:rPr>
  </w:style>
  <w:style w:type="paragraph" w:styleId="51">
    <w:name w:val="heading 5"/>
    <w:basedOn w:val="a1"/>
    <w:next w:val="a1"/>
    <w:link w:val="52"/>
    <w:unhideWhenUsed/>
    <w:qFormat/>
    <w:rsid w:val="00BE27B5"/>
    <w:pPr>
      <w:keepNext/>
      <w:spacing w:after="0" w:line="240" w:lineRule="auto"/>
      <w:ind w:left="90"/>
      <w:jc w:val="both"/>
      <w:outlineLvl w:val="4"/>
    </w:pPr>
    <w:rPr>
      <w:rFonts w:ascii="Angsana New" w:eastAsia="Cordia New" w:hAnsi="Angsana New" w:cs="Angsana New"/>
      <w:i/>
      <w:iCs/>
      <w:color w:val="808080"/>
    </w:rPr>
  </w:style>
  <w:style w:type="paragraph" w:styleId="6">
    <w:name w:val="heading 6"/>
    <w:basedOn w:val="a1"/>
    <w:next w:val="a1"/>
    <w:link w:val="60"/>
    <w:uiPriority w:val="9"/>
    <w:semiHidden/>
    <w:unhideWhenUsed/>
    <w:qFormat/>
    <w:rsid w:val="00BE27B5"/>
    <w:pPr>
      <w:keepNext/>
      <w:spacing w:after="0" w:line="240" w:lineRule="auto"/>
      <w:ind w:left="90"/>
      <w:jc w:val="both"/>
      <w:outlineLvl w:val="5"/>
    </w:pPr>
    <w:rPr>
      <w:rFonts w:ascii="Angsana New" w:eastAsia="Cordia New" w:hAnsi="Angsana New" w:cs="Angsana New"/>
      <w:i/>
      <w:iCs/>
      <w:color w:val="000000"/>
    </w:rPr>
  </w:style>
  <w:style w:type="paragraph" w:styleId="7">
    <w:name w:val="heading 7"/>
    <w:basedOn w:val="a1"/>
    <w:next w:val="a1"/>
    <w:link w:val="70"/>
    <w:qFormat/>
    <w:rsid w:val="00BE27B5"/>
    <w:pPr>
      <w:spacing w:before="240" w:after="60" w:line="240" w:lineRule="auto"/>
      <w:outlineLvl w:val="6"/>
    </w:pPr>
    <w:rPr>
      <w:rFonts w:ascii="Times New Roman" w:eastAsia="Times New Roman" w:hAnsi="Times New Roman" w:cs="Angsana New"/>
      <w:sz w:val="24"/>
    </w:rPr>
  </w:style>
  <w:style w:type="paragraph" w:styleId="8">
    <w:name w:val="heading 8"/>
    <w:basedOn w:val="a1"/>
    <w:next w:val="a1"/>
    <w:link w:val="80"/>
    <w:qFormat/>
    <w:rsid w:val="00BE27B5"/>
    <w:pPr>
      <w:keepNext/>
      <w:spacing w:after="0" w:line="240" w:lineRule="auto"/>
      <w:jc w:val="center"/>
      <w:outlineLvl w:val="7"/>
    </w:pPr>
    <w:rPr>
      <w:rFonts w:ascii="Angsana New" w:eastAsia="Cordia New" w:hAnsi="Cordia New" w:cs="Angsana New"/>
      <w:b/>
      <w:bCs/>
      <w:sz w:val="36"/>
      <w:szCs w:val="36"/>
      <w:lang w:eastAsia="zh-CN"/>
    </w:rPr>
  </w:style>
  <w:style w:type="paragraph" w:styleId="9">
    <w:name w:val="heading 9"/>
    <w:basedOn w:val="a1"/>
    <w:next w:val="a1"/>
    <w:link w:val="90"/>
    <w:uiPriority w:val="9"/>
    <w:qFormat/>
    <w:rsid w:val="00BE27B5"/>
    <w:pPr>
      <w:keepNext/>
      <w:spacing w:after="0" w:line="240" w:lineRule="auto"/>
      <w:ind w:firstLine="360"/>
      <w:outlineLvl w:val="8"/>
    </w:pPr>
    <w:rPr>
      <w:rFonts w:ascii="EucrosiaUPC" w:eastAsia="Angsana New" w:hAnsi="EucrosiaUPC" w:cs="EucrosiaUPC"/>
      <w:b/>
      <w:bCs/>
      <w:sz w:val="30"/>
      <w:szCs w:val="3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Title"/>
    <w:basedOn w:val="a1"/>
    <w:link w:val="a6"/>
    <w:uiPriority w:val="10"/>
    <w:qFormat/>
    <w:rsid w:val="00BE27B5"/>
    <w:pPr>
      <w:spacing w:after="0" w:line="240" w:lineRule="auto"/>
      <w:jc w:val="center"/>
    </w:pPr>
    <w:rPr>
      <w:rFonts w:ascii="DilleniaUPC" w:eastAsia="Cordia New" w:hAnsi="DilleniaUPC" w:cs="DilleniaUPC"/>
      <w:b/>
      <w:bCs/>
      <w:sz w:val="32"/>
      <w:szCs w:val="32"/>
      <w:lang w:eastAsia="zh-CN"/>
    </w:rPr>
  </w:style>
  <w:style w:type="table" w:customStyle="1" w:styleId="TableNormal1">
    <w:name w:val="Table Normal1"/>
    <w:tblPr>
      <w:tblCellMar>
        <w:top w:w="0" w:type="dxa"/>
        <w:left w:w="0" w:type="dxa"/>
        <w:bottom w:w="0" w:type="dxa"/>
        <w:right w:w="0" w:type="dxa"/>
      </w:tblCellMar>
    </w:tblPr>
  </w:style>
  <w:style w:type="table" w:styleId="a7">
    <w:name w:val="Table Grid"/>
    <w:basedOn w:val="a3"/>
    <w:uiPriority w:val="39"/>
    <w:rsid w:val="005527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note text"/>
    <w:basedOn w:val="a1"/>
    <w:link w:val="a9"/>
    <w:semiHidden/>
    <w:rsid w:val="00D74591"/>
    <w:pPr>
      <w:spacing w:after="0" w:line="240" w:lineRule="auto"/>
    </w:pPr>
    <w:rPr>
      <w:rFonts w:ascii="Cordia New" w:eastAsia="Cordia New" w:hAnsi="Cordia New" w:cs="Cordia New"/>
      <w:sz w:val="28"/>
    </w:rPr>
  </w:style>
  <w:style w:type="character" w:customStyle="1" w:styleId="a9">
    <w:name w:val="ข้อความเชิงอรรถ อักขระ"/>
    <w:basedOn w:val="a2"/>
    <w:link w:val="a8"/>
    <w:semiHidden/>
    <w:rsid w:val="00D74591"/>
    <w:rPr>
      <w:rFonts w:ascii="Cordia New" w:eastAsia="Cordia New" w:hAnsi="Cordia New" w:cs="Cordia New"/>
      <w:sz w:val="28"/>
    </w:rPr>
  </w:style>
  <w:style w:type="paragraph" w:styleId="aa">
    <w:name w:val="header"/>
    <w:basedOn w:val="a1"/>
    <w:link w:val="ab"/>
    <w:uiPriority w:val="99"/>
    <w:unhideWhenUsed/>
    <w:rsid w:val="00172BBF"/>
    <w:pPr>
      <w:tabs>
        <w:tab w:val="center" w:pos="4513"/>
        <w:tab w:val="right" w:pos="9026"/>
      </w:tabs>
      <w:spacing w:after="0" w:line="240" w:lineRule="auto"/>
    </w:pPr>
  </w:style>
  <w:style w:type="character" w:customStyle="1" w:styleId="ab">
    <w:name w:val="หัวกระดาษ อักขระ"/>
    <w:basedOn w:val="a2"/>
    <w:link w:val="aa"/>
    <w:uiPriority w:val="99"/>
    <w:rsid w:val="00172BBF"/>
  </w:style>
  <w:style w:type="paragraph" w:styleId="ac">
    <w:name w:val="footer"/>
    <w:aliases w:val="·éÒÂ¡ÃÐ´ÒÉ"/>
    <w:basedOn w:val="a1"/>
    <w:link w:val="ad"/>
    <w:uiPriority w:val="99"/>
    <w:unhideWhenUsed/>
    <w:rsid w:val="00172BBF"/>
    <w:pPr>
      <w:tabs>
        <w:tab w:val="center" w:pos="4513"/>
        <w:tab w:val="right" w:pos="9026"/>
      </w:tabs>
      <w:spacing w:after="0" w:line="240" w:lineRule="auto"/>
    </w:pPr>
  </w:style>
  <w:style w:type="character" w:customStyle="1" w:styleId="ad">
    <w:name w:val="ท้ายกระดาษ อักขระ"/>
    <w:aliases w:val="·éÒÂ¡ÃÐ´ÒÉ อักขระ"/>
    <w:basedOn w:val="a2"/>
    <w:link w:val="ac"/>
    <w:uiPriority w:val="99"/>
    <w:rsid w:val="00172BBF"/>
  </w:style>
  <w:style w:type="character" w:styleId="ae">
    <w:name w:val="Hyperlink"/>
    <w:basedOn w:val="a2"/>
    <w:uiPriority w:val="99"/>
    <w:unhideWhenUsed/>
    <w:rsid w:val="00D95B71"/>
    <w:rPr>
      <w:color w:val="0000FF"/>
      <w:u w:val="single"/>
    </w:rPr>
  </w:style>
  <w:style w:type="paragraph" w:styleId="af">
    <w:name w:val="List Paragraph"/>
    <w:basedOn w:val="a1"/>
    <w:link w:val="af0"/>
    <w:uiPriority w:val="34"/>
    <w:qFormat/>
    <w:rsid w:val="004410F3"/>
    <w:pPr>
      <w:ind w:left="720"/>
      <w:contextualSpacing/>
    </w:pPr>
  </w:style>
  <w:style w:type="character" w:customStyle="1" w:styleId="af0">
    <w:name w:val="ย่อหน้ารายการ อักขระ"/>
    <w:link w:val="af"/>
    <w:uiPriority w:val="34"/>
    <w:locked/>
    <w:rsid w:val="009342D2"/>
  </w:style>
  <w:style w:type="paragraph" w:styleId="af1">
    <w:name w:val="Body Text Indent"/>
    <w:basedOn w:val="a1"/>
    <w:link w:val="af2"/>
    <w:rsid w:val="00083D40"/>
    <w:pPr>
      <w:spacing w:after="120" w:line="240" w:lineRule="auto"/>
      <w:ind w:left="283"/>
    </w:pPr>
    <w:rPr>
      <w:rFonts w:ascii="Angsana New" w:eastAsia="Cordia New" w:hAnsi="Angsana New" w:cs="Angsana New"/>
      <w:sz w:val="32"/>
      <w:szCs w:val="37"/>
      <w:lang w:eastAsia="zh-CN"/>
    </w:rPr>
  </w:style>
  <w:style w:type="character" w:customStyle="1" w:styleId="af2">
    <w:name w:val="การเยื้องเนื้อความ อักขระ"/>
    <w:basedOn w:val="a2"/>
    <w:link w:val="af1"/>
    <w:rsid w:val="00083D40"/>
    <w:rPr>
      <w:rFonts w:ascii="Angsana New" w:eastAsia="Cordia New" w:hAnsi="Angsana New" w:cs="Angsana New"/>
      <w:sz w:val="32"/>
      <w:szCs w:val="37"/>
      <w:lang w:eastAsia="zh-CN"/>
    </w:rPr>
  </w:style>
  <w:style w:type="paragraph" w:styleId="af3">
    <w:name w:val="Balloon Text"/>
    <w:basedOn w:val="a1"/>
    <w:link w:val="af4"/>
    <w:semiHidden/>
    <w:unhideWhenUsed/>
    <w:rsid w:val="00D45446"/>
    <w:pPr>
      <w:spacing w:after="0" w:line="240" w:lineRule="auto"/>
    </w:pPr>
    <w:rPr>
      <w:rFonts w:ascii="Segoe UI" w:hAnsi="Segoe UI" w:cs="Angsana New"/>
      <w:sz w:val="18"/>
    </w:rPr>
  </w:style>
  <w:style w:type="character" w:customStyle="1" w:styleId="af4">
    <w:name w:val="ข้อความบอลลูน อักขระ"/>
    <w:basedOn w:val="a2"/>
    <w:link w:val="af3"/>
    <w:rsid w:val="00D45446"/>
    <w:rPr>
      <w:rFonts w:ascii="Segoe UI" w:hAnsi="Segoe UI" w:cs="Angsana New"/>
      <w:sz w:val="18"/>
      <w:szCs w:val="22"/>
    </w:rPr>
  </w:style>
  <w:style w:type="paragraph" w:styleId="af5">
    <w:name w:val="Body Text"/>
    <w:basedOn w:val="a1"/>
    <w:link w:val="af6"/>
    <w:uiPriority w:val="99"/>
    <w:unhideWhenUsed/>
    <w:qFormat/>
    <w:rsid w:val="007F7B07"/>
    <w:pPr>
      <w:spacing w:after="120"/>
    </w:pPr>
  </w:style>
  <w:style w:type="character" w:customStyle="1" w:styleId="af6">
    <w:name w:val="เนื้อความ อักขระ"/>
    <w:basedOn w:val="a2"/>
    <w:link w:val="af5"/>
    <w:uiPriority w:val="99"/>
    <w:rsid w:val="007F7B07"/>
  </w:style>
  <w:style w:type="character" w:customStyle="1" w:styleId="10">
    <w:name w:val="หัวเรื่อง 1 อักขระ"/>
    <w:basedOn w:val="a2"/>
    <w:link w:val="1"/>
    <w:uiPriority w:val="9"/>
    <w:rsid w:val="007F7B07"/>
    <w:rPr>
      <w:rFonts w:ascii="TH SarabunPSK" w:eastAsia="TH SarabunPSK" w:hAnsi="TH SarabunPSK"/>
      <w:b/>
      <w:bCs/>
      <w:sz w:val="32"/>
      <w:szCs w:val="32"/>
      <w:lang w:bidi="ar-SA"/>
    </w:rPr>
  </w:style>
  <w:style w:type="character" w:customStyle="1" w:styleId="22">
    <w:name w:val="หัวเรื่อง 2 อักขระ"/>
    <w:basedOn w:val="a2"/>
    <w:link w:val="21"/>
    <w:uiPriority w:val="9"/>
    <w:rsid w:val="00732C57"/>
    <w:rPr>
      <w:rFonts w:ascii="TH Sarabun New" w:eastAsia="Sarabun" w:hAnsi="TH Sarabun New" w:cs="TH Sarabun New"/>
      <w:b/>
      <w:bCs/>
      <w:sz w:val="36"/>
      <w:szCs w:val="36"/>
    </w:rPr>
  </w:style>
  <w:style w:type="character" w:customStyle="1" w:styleId="32">
    <w:name w:val="หัวเรื่อง 3 อักขระ"/>
    <w:basedOn w:val="a2"/>
    <w:link w:val="3"/>
    <w:uiPriority w:val="9"/>
    <w:rsid w:val="00651C05"/>
    <w:rPr>
      <w:rFonts w:ascii="TH Sarabun New" w:eastAsia="Cordia New" w:hAnsi="TH Sarabun New" w:cs="TH Sarabun New"/>
      <w:b/>
      <w:bCs/>
      <w:color w:val="000000"/>
      <w:sz w:val="32"/>
      <w:szCs w:val="32"/>
    </w:rPr>
  </w:style>
  <w:style w:type="character" w:customStyle="1" w:styleId="41">
    <w:name w:val="หัวเรื่อง 4 อักขระ"/>
    <w:basedOn w:val="a2"/>
    <w:link w:val="40"/>
    <w:uiPriority w:val="9"/>
    <w:rsid w:val="00BE27B5"/>
    <w:rPr>
      <w:rFonts w:ascii="Times New Roman" w:eastAsia="Times New Roman" w:hAnsi="Times New Roman" w:cs="Angsana New"/>
      <w:b/>
      <w:bCs/>
      <w:sz w:val="28"/>
      <w:szCs w:val="32"/>
    </w:rPr>
  </w:style>
  <w:style w:type="character" w:customStyle="1" w:styleId="52">
    <w:name w:val="หัวเรื่อง 5 อักขระ"/>
    <w:basedOn w:val="a2"/>
    <w:link w:val="51"/>
    <w:rsid w:val="00BE27B5"/>
    <w:rPr>
      <w:rFonts w:ascii="Angsana New" w:eastAsia="Cordia New" w:hAnsi="Angsana New" w:cs="Angsana New"/>
      <w:i/>
      <w:iCs/>
      <w:color w:val="808080"/>
      <w:szCs w:val="22"/>
    </w:rPr>
  </w:style>
  <w:style w:type="character" w:customStyle="1" w:styleId="60">
    <w:name w:val="หัวเรื่อง 6 อักขระ"/>
    <w:basedOn w:val="a2"/>
    <w:link w:val="6"/>
    <w:uiPriority w:val="9"/>
    <w:rsid w:val="00BE27B5"/>
    <w:rPr>
      <w:rFonts w:ascii="Angsana New" w:eastAsia="Cordia New" w:hAnsi="Angsana New" w:cs="Angsana New"/>
      <w:i/>
      <w:iCs/>
      <w:color w:val="000000"/>
      <w:szCs w:val="22"/>
    </w:rPr>
  </w:style>
  <w:style w:type="character" w:customStyle="1" w:styleId="70">
    <w:name w:val="หัวเรื่อง 7 อักขระ"/>
    <w:basedOn w:val="a2"/>
    <w:link w:val="7"/>
    <w:rsid w:val="00BE27B5"/>
    <w:rPr>
      <w:rFonts w:ascii="Times New Roman" w:eastAsia="Times New Roman" w:hAnsi="Times New Roman" w:cs="Angsana New"/>
      <w:sz w:val="24"/>
    </w:rPr>
  </w:style>
  <w:style w:type="character" w:customStyle="1" w:styleId="80">
    <w:name w:val="หัวเรื่อง 8 อักขระ"/>
    <w:basedOn w:val="a2"/>
    <w:link w:val="8"/>
    <w:rsid w:val="00BE27B5"/>
    <w:rPr>
      <w:rFonts w:ascii="Angsana New" w:eastAsia="Cordia New" w:hAnsi="Cordia New" w:cs="Angsana New"/>
      <w:b/>
      <w:bCs/>
      <w:sz w:val="36"/>
      <w:szCs w:val="36"/>
      <w:lang w:eastAsia="zh-CN"/>
    </w:rPr>
  </w:style>
  <w:style w:type="character" w:customStyle="1" w:styleId="90">
    <w:name w:val="หัวเรื่อง 9 อักขระ"/>
    <w:basedOn w:val="a2"/>
    <w:link w:val="9"/>
    <w:uiPriority w:val="9"/>
    <w:rsid w:val="00BE27B5"/>
    <w:rPr>
      <w:rFonts w:ascii="EucrosiaUPC" w:eastAsia="Angsana New" w:hAnsi="EucrosiaUPC" w:cs="EucrosiaUPC"/>
      <w:b/>
      <w:bCs/>
      <w:sz w:val="30"/>
      <w:szCs w:val="30"/>
    </w:rPr>
  </w:style>
  <w:style w:type="character" w:styleId="af7">
    <w:name w:val="page number"/>
    <w:basedOn w:val="a2"/>
    <w:rsid w:val="00BE27B5"/>
  </w:style>
  <w:style w:type="paragraph" w:styleId="23">
    <w:name w:val="Body Text 2"/>
    <w:basedOn w:val="a1"/>
    <w:link w:val="24"/>
    <w:rsid w:val="00BE27B5"/>
    <w:pPr>
      <w:spacing w:after="0" w:line="240" w:lineRule="auto"/>
    </w:pPr>
    <w:rPr>
      <w:rFonts w:ascii="EucrosiaUPC" w:eastAsia="Cordia New" w:hAnsi="EucrosiaUPC" w:cs="EucrosiaUPC"/>
      <w:sz w:val="24"/>
      <w:szCs w:val="24"/>
    </w:rPr>
  </w:style>
  <w:style w:type="character" w:customStyle="1" w:styleId="24">
    <w:name w:val="เนื้อความ 2 อักขระ"/>
    <w:basedOn w:val="a2"/>
    <w:link w:val="23"/>
    <w:rsid w:val="00BE27B5"/>
    <w:rPr>
      <w:rFonts w:ascii="EucrosiaUPC" w:eastAsia="Cordia New" w:hAnsi="EucrosiaUPC" w:cs="EucrosiaUPC"/>
      <w:sz w:val="24"/>
      <w:szCs w:val="24"/>
    </w:rPr>
  </w:style>
  <w:style w:type="character" w:customStyle="1" w:styleId="a6">
    <w:name w:val="ชื่อเรื่อง อักขระ"/>
    <w:basedOn w:val="a2"/>
    <w:link w:val="a5"/>
    <w:uiPriority w:val="10"/>
    <w:rsid w:val="00BE27B5"/>
    <w:rPr>
      <w:rFonts w:ascii="DilleniaUPC" w:eastAsia="Cordia New" w:hAnsi="DilleniaUPC" w:cs="DilleniaUPC"/>
      <w:b/>
      <w:bCs/>
      <w:sz w:val="32"/>
      <w:szCs w:val="32"/>
      <w:lang w:eastAsia="zh-CN"/>
    </w:rPr>
  </w:style>
  <w:style w:type="paragraph" w:styleId="33">
    <w:name w:val="Body Text 3"/>
    <w:basedOn w:val="a1"/>
    <w:link w:val="34"/>
    <w:rsid w:val="00BE27B5"/>
    <w:pPr>
      <w:spacing w:after="120" w:line="240" w:lineRule="auto"/>
    </w:pPr>
    <w:rPr>
      <w:rFonts w:ascii="Angsana New" w:eastAsia="Cordia New" w:hAnsi="Angsana New" w:cs="Angsana New"/>
      <w:sz w:val="16"/>
      <w:szCs w:val="18"/>
      <w:lang w:eastAsia="zh-CN"/>
    </w:rPr>
  </w:style>
  <w:style w:type="character" w:customStyle="1" w:styleId="34">
    <w:name w:val="เนื้อความ 3 อักขระ"/>
    <w:basedOn w:val="a2"/>
    <w:link w:val="33"/>
    <w:rsid w:val="00BE27B5"/>
    <w:rPr>
      <w:rFonts w:ascii="Angsana New" w:eastAsia="Cordia New" w:hAnsi="Angsana New" w:cs="Angsana New"/>
      <w:sz w:val="16"/>
      <w:szCs w:val="18"/>
      <w:lang w:eastAsia="zh-CN"/>
    </w:rPr>
  </w:style>
  <w:style w:type="paragraph" w:styleId="25">
    <w:name w:val="Body Text Indent 2"/>
    <w:basedOn w:val="a1"/>
    <w:link w:val="26"/>
    <w:rsid w:val="00BE27B5"/>
    <w:pPr>
      <w:spacing w:after="120" w:line="480" w:lineRule="auto"/>
      <w:ind w:left="283"/>
    </w:pPr>
    <w:rPr>
      <w:rFonts w:ascii="Angsana New" w:eastAsia="Cordia New" w:hAnsi="Angsana New" w:cs="Angsana New"/>
      <w:sz w:val="32"/>
      <w:szCs w:val="37"/>
      <w:lang w:eastAsia="zh-CN"/>
    </w:rPr>
  </w:style>
  <w:style w:type="character" w:customStyle="1" w:styleId="26">
    <w:name w:val="การเยื้องเนื้อความ 2 อักขระ"/>
    <w:basedOn w:val="a2"/>
    <w:link w:val="25"/>
    <w:rsid w:val="00BE27B5"/>
    <w:rPr>
      <w:rFonts w:ascii="Angsana New" w:eastAsia="Cordia New" w:hAnsi="Angsana New" w:cs="Angsana New"/>
      <w:sz w:val="32"/>
      <w:szCs w:val="37"/>
      <w:lang w:eastAsia="zh-CN"/>
    </w:rPr>
  </w:style>
  <w:style w:type="character" w:customStyle="1" w:styleId="af8">
    <w:name w:val="อักขระ อักขระ"/>
    <w:rsid w:val="00BE27B5"/>
    <w:rPr>
      <w:rFonts w:ascii="Cordia New" w:eastAsia="Cordia New" w:hAnsi="Cordia New" w:cs="Angsana New"/>
      <w:sz w:val="32"/>
      <w:szCs w:val="32"/>
      <w:lang w:val="en-US" w:eastAsia="zh-CN" w:bidi="th-TH"/>
    </w:rPr>
  </w:style>
  <w:style w:type="paragraph" w:styleId="af9">
    <w:name w:val="Block Text"/>
    <w:basedOn w:val="a1"/>
    <w:rsid w:val="00BE27B5"/>
    <w:pPr>
      <w:spacing w:after="0" w:line="240" w:lineRule="auto"/>
      <w:ind w:left="720" w:right="1826"/>
      <w:jc w:val="thaiDistribute"/>
    </w:pPr>
    <w:rPr>
      <w:rFonts w:ascii="Cordia New" w:eastAsia="Cordia New" w:hAnsi="Cordia New" w:cs="Angsana New"/>
      <w:sz w:val="32"/>
      <w:szCs w:val="32"/>
      <w:lang w:eastAsia="zh-CN"/>
    </w:rPr>
  </w:style>
  <w:style w:type="paragraph" w:styleId="afa">
    <w:name w:val="Subtitle"/>
    <w:basedOn w:val="a1"/>
    <w:next w:val="a1"/>
    <w:link w:val="afb"/>
    <w:uiPriority w:val="11"/>
    <w:qFormat/>
    <w:pPr>
      <w:spacing w:after="0" w:line="240" w:lineRule="auto"/>
    </w:pPr>
    <w:rPr>
      <w:rFonts w:ascii="Angsana New" w:eastAsia="Angsana New" w:hAnsi="Angsana New" w:cs="Angsana New"/>
      <w:b/>
      <w:sz w:val="28"/>
      <w:szCs w:val="28"/>
    </w:rPr>
  </w:style>
  <w:style w:type="character" w:customStyle="1" w:styleId="afb">
    <w:name w:val="ชื่อเรื่องรอง อักขระ"/>
    <w:basedOn w:val="a2"/>
    <w:link w:val="afa"/>
    <w:uiPriority w:val="11"/>
    <w:rsid w:val="00BE27B5"/>
    <w:rPr>
      <w:rFonts w:ascii="Angsana New" w:eastAsia="Cordia New" w:hAnsi="Cordia New" w:cs="Angsana New"/>
      <w:b/>
      <w:bCs/>
      <w:sz w:val="28"/>
      <w:lang w:eastAsia="zh-CN"/>
    </w:rPr>
  </w:style>
  <w:style w:type="paragraph" w:styleId="35">
    <w:name w:val="Body Text Indent 3"/>
    <w:aliases w:val=" Char"/>
    <w:basedOn w:val="a1"/>
    <w:link w:val="36"/>
    <w:rsid w:val="00BE27B5"/>
    <w:pPr>
      <w:spacing w:after="120" w:line="240" w:lineRule="auto"/>
      <w:ind w:left="360"/>
    </w:pPr>
    <w:rPr>
      <w:rFonts w:ascii="Cordia New" w:eastAsia="Cordia New" w:hAnsi="Cordia New" w:cs="Cordia New"/>
      <w:sz w:val="16"/>
      <w:szCs w:val="16"/>
      <w:lang w:eastAsia="zh-CN"/>
    </w:rPr>
  </w:style>
  <w:style w:type="character" w:customStyle="1" w:styleId="36">
    <w:name w:val="การเยื้องเนื้อความ 3 อักขระ"/>
    <w:aliases w:val=" Char อักขระ"/>
    <w:basedOn w:val="a2"/>
    <w:link w:val="35"/>
    <w:rsid w:val="00BE27B5"/>
    <w:rPr>
      <w:rFonts w:ascii="Cordia New" w:eastAsia="Cordia New" w:hAnsi="Cordia New" w:cs="Cordia New"/>
      <w:sz w:val="16"/>
      <w:szCs w:val="16"/>
      <w:lang w:eastAsia="zh-CN"/>
    </w:rPr>
  </w:style>
  <w:style w:type="character" w:customStyle="1" w:styleId="bf">
    <w:name w:val="bf"/>
    <w:basedOn w:val="a2"/>
    <w:rsid w:val="00BE27B5"/>
  </w:style>
  <w:style w:type="character" w:styleId="afc">
    <w:name w:val="Strong"/>
    <w:uiPriority w:val="22"/>
    <w:qFormat/>
    <w:rsid w:val="00BE27B5"/>
    <w:rPr>
      <w:b/>
      <w:bCs/>
    </w:rPr>
  </w:style>
  <w:style w:type="character" w:customStyle="1" w:styleId="style51">
    <w:name w:val="style51"/>
    <w:rsid w:val="00BE27B5"/>
    <w:rPr>
      <w:color w:val="0000CC"/>
      <w:sz w:val="27"/>
      <w:szCs w:val="27"/>
    </w:rPr>
  </w:style>
  <w:style w:type="character" w:styleId="afd">
    <w:name w:val="annotation reference"/>
    <w:semiHidden/>
    <w:rsid w:val="00BE27B5"/>
    <w:rPr>
      <w:sz w:val="16"/>
      <w:szCs w:val="18"/>
    </w:rPr>
  </w:style>
  <w:style w:type="paragraph" w:styleId="afe">
    <w:name w:val="annotation text"/>
    <w:basedOn w:val="a1"/>
    <w:link w:val="aff"/>
    <w:semiHidden/>
    <w:rsid w:val="00BE27B5"/>
    <w:pPr>
      <w:spacing w:after="0" w:line="240" w:lineRule="auto"/>
    </w:pPr>
    <w:rPr>
      <w:rFonts w:ascii="Cordia New" w:eastAsia="Cordia New" w:hAnsi="Cordia New" w:cs="Cordia New"/>
      <w:sz w:val="20"/>
      <w:szCs w:val="23"/>
      <w:lang w:eastAsia="zh-CN"/>
    </w:rPr>
  </w:style>
  <w:style w:type="character" w:customStyle="1" w:styleId="aff">
    <w:name w:val="ข้อความข้อคิดเห็น อักขระ"/>
    <w:basedOn w:val="a2"/>
    <w:link w:val="afe"/>
    <w:semiHidden/>
    <w:rsid w:val="00BE27B5"/>
    <w:rPr>
      <w:rFonts w:ascii="Cordia New" w:eastAsia="Cordia New" w:hAnsi="Cordia New" w:cs="Cordia New"/>
      <w:sz w:val="20"/>
      <w:szCs w:val="23"/>
      <w:lang w:eastAsia="zh-CN"/>
    </w:rPr>
  </w:style>
  <w:style w:type="paragraph" w:styleId="aff0">
    <w:name w:val="annotation subject"/>
    <w:basedOn w:val="afe"/>
    <w:next w:val="afe"/>
    <w:link w:val="aff1"/>
    <w:semiHidden/>
    <w:rsid w:val="00BE27B5"/>
    <w:rPr>
      <w:b/>
      <w:bCs/>
    </w:rPr>
  </w:style>
  <w:style w:type="character" w:customStyle="1" w:styleId="aff1">
    <w:name w:val="ชื่อเรื่องของข้อคิดเห็น อักขระ"/>
    <w:basedOn w:val="aff"/>
    <w:link w:val="aff0"/>
    <w:semiHidden/>
    <w:rsid w:val="00BE27B5"/>
    <w:rPr>
      <w:rFonts w:ascii="Cordia New" w:eastAsia="Cordia New" w:hAnsi="Cordia New" w:cs="Cordia New"/>
      <w:b/>
      <w:bCs/>
      <w:sz w:val="20"/>
      <w:szCs w:val="23"/>
      <w:lang w:eastAsia="zh-CN"/>
    </w:rPr>
  </w:style>
  <w:style w:type="paragraph" w:customStyle="1" w:styleId="Default">
    <w:name w:val="Default"/>
    <w:rsid w:val="00BE27B5"/>
    <w:pPr>
      <w:autoSpaceDE w:val="0"/>
      <w:autoSpaceDN w:val="0"/>
      <w:adjustRightInd w:val="0"/>
      <w:spacing w:after="0" w:line="240" w:lineRule="auto"/>
    </w:pPr>
    <w:rPr>
      <w:rFonts w:ascii="Cordia New" w:eastAsia="Times New Roman" w:hAnsi="Cordia New" w:cs="Cordia New"/>
      <w:color w:val="000000"/>
      <w:sz w:val="24"/>
      <w:szCs w:val="24"/>
    </w:rPr>
  </w:style>
  <w:style w:type="character" w:customStyle="1" w:styleId="61">
    <w:name w:val="อักขระ อักขระ6"/>
    <w:rsid w:val="00BE27B5"/>
    <w:rPr>
      <w:rFonts w:cs="Angsana New"/>
      <w:sz w:val="24"/>
      <w:szCs w:val="24"/>
      <w:lang w:val="en-AU" w:eastAsia="en-US" w:bidi="ar-SA"/>
    </w:rPr>
  </w:style>
  <w:style w:type="paragraph" w:styleId="aff2">
    <w:name w:val="Date"/>
    <w:basedOn w:val="a1"/>
    <w:next w:val="a1"/>
    <w:link w:val="aff3"/>
    <w:rsid w:val="00BE27B5"/>
    <w:pPr>
      <w:spacing w:after="0" w:line="240" w:lineRule="auto"/>
    </w:pPr>
    <w:rPr>
      <w:rFonts w:ascii="Times New Roman" w:eastAsia="MS Mincho" w:hAnsi="Times New Roman" w:cs="Angsana New"/>
      <w:sz w:val="24"/>
      <w:szCs w:val="24"/>
      <w:lang w:eastAsia="ja-JP" w:bidi="ar-SA"/>
    </w:rPr>
  </w:style>
  <w:style w:type="character" w:customStyle="1" w:styleId="aff3">
    <w:name w:val="วันที่ อักขระ"/>
    <w:basedOn w:val="a2"/>
    <w:link w:val="aff2"/>
    <w:rsid w:val="00BE27B5"/>
    <w:rPr>
      <w:rFonts w:ascii="Times New Roman" w:eastAsia="MS Mincho" w:hAnsi="Times New Roman" w:cs="Angsana New"/>
      <w:sz w:val="24"/>
      <w:szCs w:val="24"/>
      <w:lang w:eastAsia="ja-JP" w:bidi="ar-SA"/>
    </w:rPr>
  </w:style>
  <w:style w:type="paragraph" w:styleId="aff4">
    <w:name w:val="Normal (Web)"/>
    <w:basedOn w:val="a1"/>
    <w:uiPriority w:val="99"/>
    <w:rsid w:val="00BE27B5"/>
    <w:pPr>
      <w:spacing w:before="100" w:beforeAutospacing="1" w:after="100" w:afterAutospacing="1" w:line="240" w:lineRule="auto"/>
    </w:pPr>
    <w:rPr>
      <w:rFonts w:ascii="Times New Roman" w:eastAsia="Times New Roman" w:hAnsi="Times New Roman" w:cs="Angsana New"/>
      <w:sz w:val="24"/>
      <w:szCs w:val="24"/>
      <w:lang w:bidi="ar-SA"/>
    </w:rPr>
  </w:style>
  <w:style w:type="character" w:styleId="aff5">
    <w:name w:val="FollowedHyperlink"/>
    <w:rsid w:val="00BE27B5"/>
    <w:rPr>
      <w:color w:val="800080"/>
      <w:u w:val="single"/>
    </w:rPr>
  </w:style>
  <w:style w:type="character" w:styleId="aff6">
    <w:name w:val="Emphasis"/>
    <w:qFormat/>
    <w:rsid w:val="00BE27B5"/>
    <w:rPr>
      <w:i/>
      <w:iCs/>
    </w:rPr>
  </w:style>
  <w:style w:type="paragraph" w:customStyle="1" w:styleId="mainbody">
    <w:name w:val="mainbody"/>
    <w:basedOn w:val="a1"/>
    <w:rsid w:val="00BE27B5"/>
    <w:pPr>
      <w:spacing w:before="100" w:beforeAutospacing="1" w:after="100" w:afterAutospacing="1" w:line="270" w:lineRule="atLeast"/>
    </w:pPr>
    <w:rPr>
      <w:rFonts w:ascii="Arial" w:eastAsia="MS Mincho" w:hAnsi="Arial" w:cs="Arial"/>
      <w:color w:val="000000"/>
      <w:sz w:val="20"/>
      <w:szCs w:val="20"/>
      <w:lang w:eastAsia="ja-JP" w:bidi="ar-SA"/>
    </w:rPr>
  </w:style>
  <w:style w:type="paragraph" w:customStyle="1" w:styleId="intro">
    <w:name w:val="intro"/>
    <w:basedOn w:val="a1"/>
    <w:rsid w:val="00BE27B5"/>
    <w:pPr>
      <w:spacing w:before="100" w:beforeAutospacing="1" w:after="100" w:afterAutospacing="1" w:line="240" w:lineRule="auto"/>
    </w:pPr>
    <w:rPr>
      <w:rFonts w:ascii="Times New Roman" w:eastAsia="MS Mincho" w:hAnsi="Times New Roman" w:cs="Times New Roman"/>
      <w:sz w:val="24"/>
      <w:szCs w:val="24"/>
      <w:lang w:eastAsia="ja-JP" w:bidi="ar-SA"/>
    </w:rPr>
  </w:style>
  <w:style w:type="paragraph" w:customStyle="1" w:styleId="style30">
    <w:name w:val="style30"/>
    <w:basedOn w:val="a1"/>
    <w:rsid w:val="00BE27B5"/>
    <w:pPr>
      <w:spacing w:before="100" w:beforeAutospacing="1" w:after="100" w:afterAutospacing="1" w:line="240" w:lineRule="auto"/>
    </w:pPr>
    <w:rPr>
      <w:rFonts w:ascii="Arial" w:eastAsia="MS Mincho" w:hAnsi="Arial" w:cs="Arial"/>
      <w:color w:val="000000"/>
      <w:sz w:val="18"/>
      <w:szCs w:val="18"/>
      <w:lang w:eastAsia="ja-JP" w:bidi="ar-SA"/>
    </w:rPr>
  </w:style>
  <w:style w:type="character" w:styleId="HTML">
    <w:name w:val="HTML Cite"/>
    <w:rsid w:val="00BE27B5"/>
    <w:rPr>
      <w:i w:val="0"/>
      <w:iCs w:val="0"/>
      <w:color w:val="008000"/>
    </w:rPr>
  </w:style>
  <w:style w:type="paragraph" w:customStyle="1" w:styleId="style2">
    <w:name w:val="style2"/>
    <w:basedOn w:val="a1"/>
    <w:rsid w:val="00BE27B5"/>
    <w:pPr>
      <w:spacing w:before="100" w:beforeAutospacing="1" w:after="100" w:afterAutospacing="1" w:line="240" w:lineRule="auto"/>
    </w:pPr>
    <w:rPr>
      <w:rFonts w:ascii="MS Sans Serif" w:eastAsia="Times New Roman" w:hAnsi="MS Sans Serif" w:cs="Times New Roman"/>
      <w:b/>
      <w:bCs/>
      <w:sz w:val="21"/>
      <w:szCs w:val="21"/>
    </w:rPr>
  </w:style>
  <w:style w:type="character" w:customStyle="1" w:styleId="style21">
    <w:name w:val="style21"/>
    <w:rsid w:val="00BE27B5"/>
    <w:rPr>
      <w:rFonts w:ascii="MS Sans Serif" w:hAnsi="MS Sans Serif" w:hint="default"/>
      <w:b/>
      <w:bCs/>
      <w:sz w:val="21"/>
      <w:szCs w:val="21"/>
    </w:rPr>
  </w:style>
  <w:style w:type="paragraph" w:customStyle="1" w:styleId="ingressi">
    <w:name w:val="ingressi"/>
    <w:basedOn w:val="a1"/>
    <w:rsid w:val="00BE27B5"/>
    <w:pPr>
      <w:spacing w:after="100" w:afterAutospacing="1" w:line="240" w:lineRule="auto"/>
    </w:pPr>
    <w:rPr>
      <w:rFonts w:ascii="Verdana" w:eastAsia="Times New Roman" w:hAnsi="Verdana" w:cs="Times New Roman"/>
      <w:b/>
      <w:bCs/>
      <w:sz w:val="17"/>
      <w:szCs w:val="17"/>
    </w:rPr>
  </w:style>
  <w:style w:type="character" w:customStyle="1" w:styleId="header11">
    <w:name w:val="header11"/>
    <w:rsid w:val="00BE27B5"/>
    <w:rPr>
      <w:rFonts w:ascii="Verdana" w:hAnsi="Verdana" w:hint="default"/>
      <w:b/>
      <w:bCs/>
      <w:color w:val="666600"/>
      <w:sz w:val="24"/>
      <w:szCs w:val="24"/>
    </w:rPr>
  </w:style>
  <w:style w:type="paragraph" w:customStyle="1" w:styleId="Style1">
    <w:name w:val="Style1"/>
    <w:basedOn w:val="a1"/>
    <w:rsid w:val="00BE27B5"/>
    <w:pPr>
      <w:spacing w:before="120" w:after="0" w:line="240" w:lineRule="auto"/>
      <w:jc w:val="thaiDistribute"/>
    </w:pPr>
    <w:rPr>
      <w:rFonts w:ascii="Cordia New" w:eastAsia="Times New Roman" w:hAnsi="Cordia New" w:cs="Cordia New"/>
      <w:sz w:val="32"/>
      <w:szCs w:val="32"/>
      <w:lang w:eastAsia="zh-CN"/>
    </w:rPr>
  </w:style>
  <w:style w:type="character" w:customStyle="1" w:styleId="53">
    <w:name w:val="อักขระ อักขระ5"/>
    <w:rsid w:val="00BE27B5"/>
    <w:rPr>
      <w:rFonts w:eastAsia="MS Mincho" w:cs="Angsana New"/>
      <w:sz w:val="24"/>
      <w:szCs w:val="24"/>
      <w:lang w:val="en-US" w:eastAsia="ja-JP" w:bidi="ar-SA"/>
    </w:rPr>
  </w:style>
  <w:style w:type="paragraph" w:styleId="a0">
    <w:name w:val="List Bullet"/>
    <w:basedOn w:val="a1"/>
    <w:rsid w:val="00BE27B5"/>
    <w:pPr>
      <w:numPr>
        <w:numId w:val="1"/>
      </w:numPr>
      <w:spacing w:after="0" w:line="240" w:lineRule="auto"/>
      <w:contextualSpacing/>
    </w:pPr>
    <w:rPr>
      <w:rFonts w:ascii="Times New Roman" w:eastAsia="MS Mincho" w:hAnsi="Times New Roman" w:cs="Angsana New"/>
      <w:sz w:val="24"/>
      <w:szCs w:val="24"/>
      <w:lang w:eastAsia="ja-JP" w:bidi="ar-SA"/>
    </w:rPr>
  </w:style>
  <w:style w:type="paragraph" w:customStyle="1" w:styleId="27">
    <w:name w:val="รายการย่อหน้า2"/>
    <w:basedOn w:val="a1"/>
    <w:qFormat/>
    <w:rsid w:val="00BE27B5"/>
    <w:pPr>
      <w:spacing w:after="0" w:line="240" w:lineRule="auto"/>
      <w:ind w:left="720"/>
    </w:pPr>
    <w:rPr>
      <w:rFonts w:ascii="Times New Roman" w:eastAsia="Times New Roman" w:hAnsi="Times New Roman" w:cs="Angsana New"/>
      <w:sz w:val="24"/>
      <w:szCs w:val="24"/>
      <w:lang w:bidi="ar-SA"/>
    </w:rPr>
  </w:style>
  <w:style w:type="numbering" w:styleId="111111">
    <w:name w:val="Outline List 2"/>
    <w:basedOn w:val="a4"/>
    <w:rsid w:val="00BE27B5"/>
  </w:style>
  <w:style w:type="paragraph" w:customStyle="1" w:styleId="BodyA">
    <w:name w:val="Body A"/>
    <w:rsid w:val="00BE27B5"/>
    <w:pPr>
      <w:spacing w:after="0" w:line="240" w:lineRule="auto"/>
    </w:pPr>
    <w:rPr>
      <w:rFonts w:ascii="Helvetica" w:eastAsia="ヒラギノ角ゴ Pro W3" w:hAnsi="Helvetica" w:cs="Angsana New"/>
      <w:color w:val="000000"/>
      <w:sz w:val="24"/>
      <w:szCs w:val="20"/>
      <w:lang w:bidi="ar-SA"/>
    </w:rPr>
  </w:style>
  <w:style w:type="paragraph" w:customStyle="1" w:styleId="Body">
    <w:name w:val="Body"/>
    <w:rsid w:val="00BE27B5"/>
    <w:pPr>
      <w:spacing w:after="0" w:line="240" w:lineRule="auto"/>
    </w:pPr>
    <w:rPr>
      <w:rFonts w:ascii="Helvetica" w:eastAsia="ヒラギノ角ゴ Pro W3" w:hAnsi="Helvetica" w:cs="Angsana New"/>
      <w:color w:val="000000"/>
      <w:sz w:val="24"/>
      <w:szCs w:val="20"/>
    </w:rPr>
  </w:style>
  <w:style w:type="character" w:customStyle="1" w:styleId="style195style1">
    <w:name w:val="style195 style1"/>
    <w:basedOn w:val="a2"/>
    <w:rsid w:val="00BE27B5"/>
  </w:style>
  <w:style w:type="character" w:customStyle="1" w:styleId="style11">
    <w:name w:val="style11"/>
    <w:rsid w:val="00BE27B5"/>
    <w:rPr>
      <w:color w:val="FFFFFF"/>
    </w:rPr>
  </w:style>
  <w:style w:type="paragraph" w:customStyle="1" w:styleId="aff7">
    <w:name w:val="...."/>
    <w:basedOn w:val="a1"/>
    <w:next w:val="a1"/>
    <w:rsid w:val="00BE27B5"/>
    <w:pPr>
      <w:autoSpaceDE w:val="0"/>
      <w:autoSpaceDN w:val="0"/>
      <w:adjustRightInd w:val="0"/>
      <w:spacing w:after="0" w:line="240" w:lineRule="auto"/>
    </w:pPr>
    <w:rPr>
      <w:rFonts w:ascii="Angsana New" w:eastAsia="Times New Roman" w:hAnsi="Angsana New" w:cs="Angsana New"/>
      <w:sz w:val="24"/>
      <w:szCs w:val="24"/>
    </w:rPr>
  </w:style>
  <w:style w:type="paragraph" w:customStyle="1" w:styleId="11">
    <w:name w:val="ไม่มีการเว้นระยะห่าง1"/>
    <w:qFormat/>
    <w:rsid w:val="00BE27B5"/>
    <w:pPr>
      <w:spacing w:after="0" w:line="240" w:lineRule="auto"/>
    </w:pPr>
    <w:rPr>
      <w:rFonts w:cs="Angsana New"/>
    </w:rPr>
  </w:style>
  <w:style w:type="character" w:customStyle="1" w:styleId="ptbrand">
    <w:name w:val="ptbrand"/>
    <w:basedOn w:val="a2"/>
    <w:rsid w:val="00BE27B5"/>
  </w:style>
  <w:style w:type="character" w:customStyle="1" w:styleId="url">
    <w:name w:val="url"/>
    <w:basedOn w:val="a2"/>
    <w:rsid w:val="00BE27B5"/>
  </w:style>
  <w:style w:type="character" w:customStyle="1" w:styleId="aff8">
    <w:name w:val="a"/>
    <w:basedOn w:val="a2"/>
    <w:rsid w:val="00BE27B5"/>
  </w:style>
  <w:style w:type="character" w:customStyle="1" w:styleId="binding">
    <w:name w:val="binding"/>
    <w:basedOn w:val="a2"/>
    <w:rsid w:val="00BE27B5"/>
  </w:style>
  <w:style w:type="paragraph" w:customStyle="1" w:styleId="12">
    <w:name w:val="รายการย่อหน้า1"/>
    <w:basedOn w:val="a1"/>
    <w:qFormat/>
    <w:rsid w:val="00BE27B5"/>
    <w:pPr>
      <w:spacing w:after="0" w:line="240" w:lineRule="auto"/>
      <w:ind w:left="720"/>
    </w:pPr>
    <w:rPr>
      <w:rFonts w:ascii="Times New Roman" w:eastAsia="Times New Roman" w:hAnsi="Times New Roman" w:cs="Angsana New"/>
      <w:sz w:val="24"/>
      <w:szCs w:val="24"/>
      <w:lang w:bidi="ar-SA"/>
    </w:rPr>
  </w:style>
  <w:style w:type="paragraph" w:styleId="aff9">
    <w:name w:val="Document Map"/>
    <w:aliases w:val=" อักขระ"/>
    <w:basedOn w:val="a1"/>
    <w:link w:val="affa"/>
    <w:rsid w:val="00BE27B5"/>
    <w:pPr>
      <w:shd w:val="clear" w:color="auto" w:fill="000080"/>
      <w:spacing w:after="0" w:line="240" w:lineRule="auto"/>
    </w:pPr>
    <w:rPr>
      <w:rFonts w:ascii="Tahoma" w:eastAsia="Times New Roman" w:hAnsi="Tahoma" w:cs="Tahoma"/>
      <w:sz w:val="24"/>
    </w:rPr>
  </w:style>
  <w:style w:type="character" w:customStyle="1" w:styleId="affa">
    <w:name w:val="ผังเอกสาร อักขระ"/>
    <w:aliases w:val=" อักขระ อักขระ"/>
    <w:basedOn w:val="a2"/>
    <w:link w:val="aff9"/>
    <w:rsid w:val="00BE27B5"/>
    <w:rPr>
      <w:rFonts w:ascii="Tahoma" w:eastAsia="Times New Roman" w:hAnsi="Tahoma" w:cs="Tahoma"/>
      <w:sz w:val="24"/>
      <w:shd w:val="clear" w:color="auto" w:fill="000080"/>
    </w:rPr>
  </w:style>
  <w:style w:type="paragraph" w:styleId="affb">
    <w:name w:val="List"/>
    <w:basedOn w:val="af5"/>
    <w:rsid w:val="00BE27B5"/>
    <w:pPr>
      <w:suppressAutoHyphens/>
      <w:spacing w:after="0" w:line="240" w:lineRule="auto"/>
    </w:pPr>
    <w:rPr>
      <w:rFonts w:ascii="Angsana New" w:eastAsia="Cordia New" w:hAnsi="Angsana New" w:cs="Tahoma"/>
      <w:sz w:val="32"/>
      <w:szCs w:val="32"/>
      <w:lang w:eastAsia="th-TH"/>
    </w:rPr>
  </w:style>
  <w:style w:type="paragraph" w:styleId="affc">
    <w:name w:val="caption"/>
    <w:aliases w:val="ชื่อหมวด"/>
    <w:basedOn w:val="a1"/>
    <w:qFormat/>
    <w:rsid w:val="00BE27B5"/>
    <w:pPr>
      <w:suppressLineNumbers/>
      <w:suppressAutoHyphens/>
      <w:spacing w:after="0" w:line="240" w:lineRule="auto"/>
      <w:jc w:val="center"/>
    </w:pPr>
    <w:rPr>
      <w:rFonts w:ascii="TH SarabunPSK" w:eastAsia="Cordia New" w:hAnsi="TH SarabunPSK" w:cs="TH SarabunPSK"/>
      <w:b/>
      <w:bCs/>
      <w:kern w:val="16"/>
      <w:sz w:val="32"/>
      <w:szCs w:val="32"/>
      <w:lang w:eastAsia="th-TH"/>
    </w:rPr>
  </w:style>
  <w:style w:type="paragraph" w:customStyle="1" w:styleId="Index">
    <w:name w:val="Index"/>
    <w:basedOn w:val="a1"/>
    <w:rsid w:val="00BE27B5"/>
    <w:pPr>
      <w:suppressLineNumbers/>
      <w:suppressAutoHyphens/>
      <w:spacing w:after="0" w:line="240" w:lineRule="auto"/>
    </w:pPr>
    <w:rPr>
      <w:rFonts w:ascii="Cordia New" w:eastAsia="Cordia New" w:hAnsi="Cordia New" w:cs="Tahoma"/>
      <w:sz w:val="28"/>
      <w:lang w:eastAsia="th-TH"/>
    </w:rPr>
  </w:style>
  <w:style w:type="paragraph" w:customStyle="1" w:styleId="Heading">
    <w:name w:val="Heading"/>
    <w:basedOn w:val="a1"/>
    <w:next w:val="af5"/>
    <w:rsid w:val="00BE27B5"/>
    <w:pPr>
      <w:keepNext/>
      <w:suppressAutoHyphens/>
      <w:spacing w:before="240" w:after="120" w:line="240" w:lineRule="auto"/>
    </w:pPr>
    <w:rPr>
      <w:rFonts w:ascii="Arial" w:eastAsia="MS Mincho" w:hAnsi="Arial" w:cs="Tahoma"/>
      <w:sz w:val="28"/>
      <w:lang w:eastAsia="th-TH"/>
    </w:rPr>
  </w:style>
  <w:style w:type="paragraph" w:customStyle="1" w:styleId="TableContents">
    <w:name w:val="Table Contents"/>
    <w:basedOn w:val="a1"/>
    <w:rsid w:val="00BE27B5"/>
    <w:pPr>
      <w:suppressLineNumbers/>
      <w:suppressAutoHyphens/>
      <w:spacing w:after="0" w:line="240" w:lineRule="auto"/>
    </w:pPr>
    <w:rPr>
      <w:rFonts w:ascii="Cordia New" w:eastAsia="Cordia New" w:hAnsi="Cordia New" w:cs="Cordia New"/>
      <w:sz w:val="28"/>
      <w:lang w:eastAsia="th-TH"/>
    </w:rPr>
  </w:style>
  <w:style w:type="paragraph" w:customStyle="1" w:styleId="TableHeading">
    <w:name w:val="Table Heading"/>
    <w:basedOn w:val="TableContents"/>
    <w:rsid w:val="00BE27B5"/>
    <w:pPr>
      <w:jc w:val="center"/>
    </w:pPr>
    <w:rPr>
      <w:b/>
      <w:bCs/>
      <w:i/>
      <w:iCs/>
    </w:rPr>
  </w:style>
  <w:style w:type="paragraph" w:customStyle="1" w:styleId="affd">
    <w:name w:val="?????? ?????????"/>
    <w:basedOn w:val="a1"/>
    <w:rsid w:val="00BE27B5"/>
    <w:pPr>
      <w:suppressAutoHyphens/>
      <w:spacing w:after="0" w:line="240" w:lineRule="auto"/>
    </w:pPr>
    <w:rPr>
      <w:rFonts w:ascii="CordiaUPC" w:eastAsia="Times New Roman" w:hAnsi="CordiaUPC" w:cs="CordiaUPC"/>
      <w:sz w:val="28"/>
      <w:lang w:eastAsia="th-TH"/>
    </w:rPr>
  </w:style>
  <w:style w:type="paragraph" w:customStyle="1" w:styleId="13">
    <w:name w:val="???????1"/>
    <w:basedOn w:val="afe"/>
    <w:rsid w:val="00BE27B5"/>
    <w:pPr>
      <w:suppressAutoHyphens/>
      <w:spacing w:before="120"/>
      <w:ind w:left="900" w:hanging="540"/>
    </w:pPr>
    <w:rPr>
      <w:rFonts w:ascii="Times New Roman" w:eastAsia="Times New Roman" w:hAnsi="Times New Roman" w:cs="Angsana New"/>
      <w:sz w:val="30"/>
      <w:szCs w:val="30"/>
      <w:lang w:eastAsia="th-TH"/>
    </w:rPr>
  </w:style>
  <w:style w:type="paragraph" w:styleId="42">
    <w:name w:val="List Bullet 4"/>
    <w:basedOn w:val="a1"/>
    <w:rsid w:val="00BE27B5"/>
    <w:pPr>
      <w:suppressAutoHyphens/>
      <w:spacing w:after="0" w:line="240" w:lineRule="auto"/>
    </w:pPr>
    <w:rPr>
      <w:rFonts w:ascii="CordiaUPC" w:eastAsia="Times New Roman" w:hAnsi="CordiaUPC" w:cs="CordiaUPC"/>
      <w:sz w:val="20"/>
      <w:szCs w:val="20"/>
      <w:lang w:eastAsia="th-TH"/>
    </w:rPr>
  </w:style>
  <w:style w:type="paragraph" w:customStyle="1" w:styleId="courseLIST">
    <w:name w:val="course LIST"/>
    <w:basedOn w:val="a1"/>
    <w:rsid w:val="00BE27B5"/>
    <w:pPr>
      <w:tabs>
        <w:tab w:val="left" w:pos="6804"/>
      </w:tabs>
      <w:suppressAutoHyphens/>
      <w:spacing w:after="0" w:line="240" w:lineRule="auto"/>
    </w:pPr>
    <w:rPr>
      <w:rFonts w:ascii="Cordia New" w:eastAsia="Cordia New" w:hAnsi="Cordia New" w:cs="Cordia New"/>
      <w:sz w:val="28"/>
      <w:lang w:eastAsia="th-TH"/>
    </w:rPr>
  </w:style>
  <w:style w:type="paragraph" w:customStyle="1" w:styleId="courseid-name">
    <w:name w:val="course id-name"/>
    <w:basedOn w:val="a1"/>
    <w:rsid w:val="00BE27B5"/>
    <w:pPr>
      <w:suppressAutoHyphens/>
      <w:spacing w:before="180" w:after="0" w:line="240" w:lineRule="auto"/>
    </w:pPr>
    <w:rPr>
      <w:rFonts w:ascii="Angsana New" w:eastAsia="Cordia New" w:hAnsi="Angsana New" w:cs="Cordia New"/>
      <w:b/>
      <w:bCs/>
      <w:sz w:val="32"/>
      <w:szCs w:val="32"/>
      <w:lang w:eastAsia="th-TH"/>
    </w:rPr>
  </w:style>
  <w:style w:type="paragraph" w:customStyle="1" w:styleId="coursepre">
    <w:name w:val="course pre"/>
    <w:basedOn w:val="a1"/>
    <w:rsid w:val="00BE27B5"/>
    <w:pPr>
      <w:suppressAutoHyphens/>
      <w:spacing w:before="60" w:after="0" w:line="240" w:lineRule="auto"/>
    </w:pPr>
    <w:rPr>
      <w:rFonts w:ascii="Cordia New" w:eastAsia="Cordia New" w:hAnsi="Cordia New" w:cs="Cordia New"/>
      <w:color w:val="FF0000"/>
      <w:sz w:val="28"/>
      <w:lang w:eastAsia="th-TH"/>
    </w:rPr>
  </w:style>
  <w:style w:type="paragraph" w:customStyle="1" w:styleId="coursebody">
    <w:name w:val="course body"/>
    <w:basedOn w:val="a1"/>
    <w:rsid w:val="00BE27B5"/>
    <w:pPr>
      <w:suppressAutoHyphens/>
      <w:spacing w:before="60" w:after="0" w:line="240" w:lineRule="auto"/>
      <w:ind w:firstLine="772"/>
    </w:pPr>
    <w:rPr>
      <w:rFonts w:ascii="Cordia New" w:eastAsia="Cordia New" w:hAnsi="Cordia New" w:cs="Cordia New"/>
      <w:sz w:val="28"/>
      <w:lang w:eastAsia="th-TH"/>
    </w:rPr>
  </w:style>
  <w:style w:type="paragraph" w:customStyle="1" w:styleId="Drawing">
    <w:name w:val="Drawing"/>
    <w:basedOn w:val="affc"/>
    <w:rsid w:val="00BE27B5"/>
  </w:style>
  <w:style w:type="paragraph" w:customStyle="1" w:styleId="Framecontents">
    <w:name w:val="Frame contents"/>
    <w:basedOn w:val="af5"/>
    <w:rsid w:val="00BE27B5"/>
    <w:pPr>
      <w:suppressAutoHyphens/>
      <w:spacing w:after="0" w:line="240" w:lineRule="auto"/>
    </w:pPr>
    <w:rPr>
      <w:rFonts w:ascii="Angsana New" w:eastAsia="Cordia New" w:hAnsi="Angsana New" w:cs="Angsana New"/>
      <w:sz w:val="32"/>
      <w:szCs w:val="32"/>
      <w:lang w:eastAsia="th-TH"/>
    </w:rPr>
  </w:style>
  <w:style w:type="paragraph" w:customStyle="1" w:styleId="14">
    <w:name w:val="ºÑ¹·Ö¡ ËÑÇ¿ÍÃìÁ 1"/>
    <w:basedOn w:val="a1"/>
    <w:rsid w:val="00BE27B5"/>
    <w:pPr>
      <w:spacing w:after="0" w:line="240" w:lineRule="auto"/>
      <w:jc w:val="center"/>
    </w:pPr>
    <w:rPr>
      <w:rFonts w:ascii="CordiaUPC" w:eastAsia="Times New Roman" w:hAnsi="CordiaUPC" w:cs="CordiaUPC"/>
      <w:b/>
      <w:bCs/>
      <w:sz w:val="64"/>
      <w:szCs w:val="64"/>
    </w:rPr>
  </w:style>
  <w:style w:type="paragraph" w:customStyle="1" w:styleId="affe">
    <w:name w:val="à¹×éÍàÃ×èÍ§"/>
    <w:basedOn w:val="a1"/>
    <w:rsid w:val="00BE27B5"/>
    <w:pPr>
      <w:spacing w:after="0" w:line="240" w:lineRule="auto"/>
      <w:ind w:right="386"/>
      <w:jc w:val="both"/>
    </w:pPr>
    <w:rPr>
      <w:rFonts w:ascii="Times New Roman" w:eastAsia="Times New Roman" w:hAnsi="Times New Roman" w:cs="Cordia New"/>
      <w:sz w:val="28"/>
      <w:lang w:val="th-TH"/>
    </w:rPr>
  </w:style>
  <w:style w:type="paragraph" w:styleId="afff">
    <w:name w:val="macro"/>
    <w:link w:val="afff0"/>
    <w:semiHidden/>
    <w:rsid w:val="00BE27B5"/>
    <w:pPr>
      <w:tabs>
        <w:tab w:val="left" w:pos="480"/>
        <w:tab w:val="left" w:pos="960"/>
        <w:tab w:val="left" w:pos="1440"/>
        <w:tab w:val="left" w:pos="1920"/>
        <w:tab w:val="left" w:pos="2400"/>
        <w:tab w:val="left" w:pos="2880"/>
        <w:tab w:val="left" w:pos="3360"/>
        <w:tab w:val="left" w:pos="3840"/>
        <w:tab w:val="left" w:pos="4320"/>
      </w:tabs>
      <w:spacing w:after="0" w:line="240" w:lineRule="auto"/>
      <w:ind w:right="-29"/>
      <w:jc w:val="both"/>
    </w:pPr>
    <w:rPr>
      <w:rFonts w:ascii="Times New Roman" w:eastAsia="Times New Roman" w:hAnsi="Times New Roman" w:cs="Angsana New"/>
      <w:sz w:val="28"/>
    </w:rPr>
  </w:style>
  <w:style w:type="character" w:customStyle="1" w:styleId="afff0">
    <w:name w:val="ข้อความแมโคร อักขระ"/>
    <w:basedOn w:val="a2"/>
    <w:link w:val="afff"/>
    <w:semiHidden/>
    <w:rsid w:val="00BE27B5"/>
    <w:rPr>
      <w:rFonts w:ascii="Times New Roman" w:eastAsia="Times New Roman" w:hAnsi="Times New Roman" w:cs="Angsana New"/>
      <w:sz w:val="28"/>
    </w:rPr>
  </w:style>
  <w:style w:type="paragraph" w:customStyle="1" w:styleId="description">
    <w:name w:val="description"/>
    <w:basedOn w:val="a1"/>
    <w:rsid w:val="00BE27B5"/>
    <w:pPr>
      <w:tabs>
        <w:tab w:val="left" w:pos="360"/>
      </w:tabs>
      <w:spacing w:after="0" w:line="240" w:lineRule="auto"/>
      <w:ind w:right="-29"/>
      <w:jc w:val="both"/>
    </w:pPr>
    <w:rPr>
      <w:rFonts w:ascii="Arial Narrow" w:eastAsia="Times New Roman" w:hAnsi="Arial Narrow" w:cs="Angsana New"/>
      <w:lang w:val="th-TH"/>
    </w:rPr>
  </w:style>
  <w:style w:type="paragraph" w:customStyle="1" w:styleId="subthai">
    <w:name w:val="sub_thai"/>
    <w:basedOn w:val="a1"/>
    <w:rsid w:val="00BE27B5"/>
    <w:pPr>
      <w:tabs>
        <w:tab w:val="left" w:pos="993"/>
        <w:tab w:val="left" w:pos="3600"/>
      </w:tabs>
      <w:spacing w:after="0" w:line="240" w:lineRule="auto"/>
      <w:ind w:right="-23"/>
      <w:jc w:val="both"/>
    </w:pPr>
    <w:rPr>
      <w:rFonts w:ascii="Times New Roman" w:eastAsia="Times New Roman" w:hAnsi="Times New Roman" w:cs="Cordia New"/>
      <w:sz w:val="32"/>
      <w:szCs w:val="32"/>
      <w:lang w:val="th-TH"/>
    </w:rPr>
  </w:style>
  <w:style w:type="paragraph" w:customStyle="1" w:styleId="subeng">
    <w:name w:val="sub_eng"/>
    <w:basedOn w:val="a1"/>
    <w:rsid w:val="00BE27B5"/>
    <w:pPr>
      <w:spacing w:after="0" w:line="240" w:lineRule="auto"/>
      <w:ind w:left="1080" w:right="-334"/>
      <w:jc w:val="both"/>
    </w:pPr>
    <w:rPr>
      <w:rFonts w:ascii="Times New Roman" w:eastAsia="Times New Roman" w:hAnsi="Times New Roman" w:cs="Cordia New"/>
      <w:i/>
      <w:iCs/>
      <w:sz w:val="32"/>
      <w:szCs w:val="32"/>
      <w:lang w:val="th-TH"/>
    </w:rPr>
  </w:style>
  <w:style w:type="paragraph" w:customStyle="1" w:styleId="prereq">
    <w:name w:val="pre_req"/>
    <w:basedOn w:val="a1"/>
    <w:rsid w:val="00BE27B5"/>
    <w:pPr>
      <w:spacing w:after="0" w:line="240" w:lineRule="auto"/>
      <w:ind w:left="1890" w:right="-1051" w:hanging="1530"/>
      <w:jc w:val="both"/>
    </w:pPr>
    <w:rPr>
      <w:rFonts w:ascii="Times New Roman" w:eastAsia="Times New Roman" w:hAnsi="Times New Roman" w:cs="Cordia New"/>
      <w:sz w:val="32"/>
      <w:szCs w:val="32"/>
      <w:lang w:val="th-TH"/>
    </w:rPr>
  </w:style>
  <w:style w:type="paragraph" w:styleId="15">
    <w:name w:val="toc 1"/>
    <w:basedOn w:val="a1"/>
    <w:next w:val="a1"/>
    <w:uiPriority w:val="39"/>
    <w:rsid w:val="00BE27B5"/>
    <w:pPr>
      <w:tabs>
        <w:tab w:val="right" w:leader="dot" w:pos="9071"/>
      </w:tabs>
      <w:spacing w:after="0" w:line="240" w:lineRule="auto"/>
      <w:ind w:right="-29"/>
    </w:pPr>
    <w:rPr>
      <w:rFonts w:ascii="TH SarabunPSK" w:eastAsia="Times New Roman" w:hAnsi="TH SarabunPSK" w:cs="TH SarabunPSK"/>
      <w:sz w:val="32"/>
      <w:szCs w:val="32"/>
      <w:lang w:val="th-TH"/>
    </w:rPr>
  </w:style>
  <w:style w:type="paragraph" w:customStyle="1" w:styleId="thaides">
    <w:name w:val="thai_des"/>
    <w:basedOn w:val="a1"/>
    <w:rsid w:val="00BE27B5"/>
    <w:pPr>
      <w:spacing w:before="60" w:after="60" w:line="240" w:lineRule="auto"/>
      <w:ind w:right="11" w:firstLine="720"/>
      <w:jc w:val="both"/>
    </w:pPr>
    <w:rPr>
      <w:rFonts w:ascii="Times New Roman" w:eastAsia="Times New Roman" w:hAnsi="Times New Roman" w:cs="Cordia New"/>
      <w:sz w:val="32"/>
      <w:szCs w:val="32"/>
      <w:lang w:val="th-TH"/>
    </w:rPr>
  </w:style>
  <w:style w:type="paragraph" w:customStyle="1" w:styleId="engdes">
    <w:name w:val="eng_des"/>
    <w:basedOn w:val="a1"/>
    <w:rsid w:val="00BE27B5"/>
    <w:pPr>
      <w:spacing w:after="0" w:line="360" w:lineRule="auto"/>
      <w:ind w:right="-691" w:firstLine="720"/>
      <w:jc w:val="both"/>
    </w:pPr>
    <w:rPr>
      <w:rFonts w:ascii="Arial" w:eastAsia="Times New Roman" w:hAnsi="Arial" w:cs="Angsana New"/>
      <w:lang w:val="th-TH"/>
    </w:rPr>
  </w:style>
  <w:style w:type="paragraph" w:styleId="28">
    <w:name w:val="toc 2"/>
    <w:basedOn w:val="a1"/>
    <w:next w:val="a1"/>
    <w:uiPriority w:val="39"/>
    <w:rsid w:val="00BE27B5"/>
    <w:pPr>
      <w:tabs>
        <w:tab w:val="right" w:leader="dot" w:pos="9071"/>
      </w:tabs>
      <w:spacing w:after="0" w:line="240" w:lineRule="auto"/>
      <w:ind w:left="220" w:right="-29"/>
      <w:jc w:val="both"/>
    </w:pPr>
    <w:rPr>
      <w:rFonts w:ascii="Arial Narrow" w:eastAsia="Times New Roman" w:hAnsi="Arial Narrow" w:cs="Angsana New"/>
      <w:lang w:val="th-TH"/>
    </w:rPr>
  </w:style>
  <w:style w:type="paragraph" w:styleId="37">
    <w:name w:val="toc 3"/>
    <w:basedOn w:val="a1"/>
    <w:next w:val="a1"/>
    <w:uiPriority w:val="39"/>
    <w:rsid w:val="00BE27B5"/>
    <w:pPr>
      <w:tabs>
        <w:tab w:val="right" w:leader="dot" w:pos="9071"/>
      </w:tabs>
      <w:spacing w:after="0" w:line="240" w:lineRule="auto"/>
      <w:ind w:left="440" w:right="-29"/>
      <w:jc w:val="both"/>
    </w:pPr>
    <w:rPr>
      <w:rFonts w:ascii="Arial Narrow" w:eastAsia="Times New Roman" w:hAnsi="Arial Narrow" w:cs="Angsana New"/>
      <w:lang w:val="th-TH"/>
    </w:rPr>
  </w:style>
  <w:style w:type="paragraph" w:styleId="43">
    <w:name w:val="toc 4"/>
    <w:basedOn w:val="a1"/>
    <w:next w:val="a1"/>
    <w:semiHidden/>
    <w:rsid w:val="00BE27B5"/>
    <w:pPr>
      <w:tabs>
        <w:tab w:val="right" w:leader="dot" w:pos="9071"/>
      </w:tabs>
      <w:spacing w:after="0" w:line="240" w:lineRule="auto"/>
      <w:ind w:left="660" w:right="-29"/>
      <w:jc w:val="both"/>
    </w:pPr>
    <w:rPr>
      <w:rFonts w:ascii="Arial Narrow" w:eastAsia="Times New Roman" w:hAnsi="Arial Narrow" w:cs="Angsana New"/>
      <w:lang w:val="th-TH"/>
    </w:rPr>
  </w:style>
  <w:style w:type="paragraph" w:styleId="54">
    <w:name w:val="toc 5"/>
    <w:basedOn w:val="a1"/>
    <w:next w:val="a1"/>
    <w:semiHidden/>
    <w:rsid w:val="00BE27B5"/>
    <w:pPr>
      <w:tabs>
        <w:tab w:val="right" w:leader="dot" w:pos="9071"/>
      </w:tabs>
      <w:spacing w:after="0" w:line="240" w:lineRule="auto"/>
      <w:ind w:left="880" w:right="-29"/>
      <w:jc w:val="both"/>
    </w:pPr>
    <w:rPr>
      <w:rFonts w:ascii="Arial Narrow" w:eastAsia="Times New Roman" w:hAnsi="Arial Narrow" w:cs="Angsana New"/>
      <w:lang w:val="th-TH"/>
    </w:rPr>
  </w:style>
  <w:style w:type="paragraph" w:styleId="62">
    <w:name w:val="toc 6"/>
    <w:basedOn w:val="a1"/>
    <w:next w:val="a1"/>
    <w:semiHidden/>
    <w:rsid w:val="00BE27B5"/>
    <w:pPr>
      <w:tabs>
        <w:tab w:val="right" w:leader="dot" w:pos="9071"/>
      </w:tabs>
      <w:spacing w:after="0" w:line="240" w:lineRule="auto"/>
      <w:ind w:left="1100" w:right="-29"/>
      <w:jc w:val="both"/>
    </w:pPr>
    <w:rPr>
      <w:rFonts w:ascii="Arial Narrow" w:eastAsia="Times New Roman" w:hAnsi="Arial Narrow" w:cs="Angsana New"/>
      <w:lang w:val="th-TH"/>
    </w:rPr>
  </w:style>
  <w:style w:type="paragraph" w:styleId="71">
    <w:name w:val="toc 7"/>
    <w:basedOn w:val="a1"/>
    <w:next w:val="a1"/>
    <w:semiHidden/>
    <w:rsid w:val="00BE27B5"/>
    <w:pPr>
      <w:tabs>
        <w:tab w:val="right" w:leader="dot" w:pos="9071"/>
      </w:tabs>
      <w:spacing w:after="0" w:line="240" w:lineRule="auto"/>
      <w:ind w:left="1320" w:right="-29"/>
      <w:jc w:val="both"/>
    </w:pPr>
    <w:rPr>
      <w:rFonts w:ascii="Arial Narrow" w:eastAsia="Times New Roman" w:hAnsi="Arial Narrow" w:cs="Angsana New"/>
      <w:lang w:val="th-TH"/>
    </w:rPr>
  </w:style>
  <w:style w:type="paragraph" w:styleId="81">
    <w:name w:val="toc 8"/>
    <w:basedOn w:val="a1"/>
    <w:next w:val="a1"/>
    <w:semiHidden/>
    <w:rsid w:val="00BE27B5"/>
    <w:pPr>
      <w:tabs>
        <w:tab w:val="right" w:leader="dot" w:pos="9071"/>
      </w:tabs>
      <w:spacing w:after="0" w:line="240" w:lineRule="auto"/>
      <w:ind w:left="1540" w:right="-29"/>
      <w:jc w:val="both"/>
    </w:pPr>
    <w:rPr>
      <w:rFonts w:ascii="Arial Narrow" w:eastAsia="Times New Roman" w:hAnsi="Arial Narrow" w:cs="Angsana New"/>
      <w:lang w:val="th-TH"/>
    </w:rPr>
  </w:style>
  <w:style w:type="paragraph" w:styleId="91">
    <w:name w:val="toc 9"/>
    <w:basedOn w:val="a1"/>
    <w:next w:val="a1"/>
    <w:semiHidden/>
    <w:rsid w:val="00BE27B5"/>
    <w:pPr>
      <w:tabs>
        <w:tab w:val="right" w:leader="dot" w:pos="9071"/>
      </w:tabs>
      <w:spacing w:after="0" w:line="240" w:lineRule="auto"/>
      <w:ind w:left="1760" w:right="-29"/>
      <w:jc w:val="both"/>
    </w:pPr>
    <w:rPr>
      <w:rFonts w:ascii="Arial Narrow" w:eastAsia="Times New Roman" w:hAnsi="Arial Narrow" w:cs="Angsana New"/>
      <w:lang w:val="th-TH"/>
    </w:rPr>
  </w:style>
  <w:style w:type="paragraph" w:styleId="HTML0">
    <w:name w:val="HTML Preformatted"/>
    <w:basedOn w:val="a1"/>
    <w:link w:val="HTML1"/>
    <w:rsid w:val="00BE27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29"/>
      <w:jc w:val="both"/>
    </w:pPr>
    <w:rPr>
      <w:rFonts w:ascii="Courier New" w:eastAsia="Courier New" w:hAnsi="Courier New" w:cs="Angsana New"/>
      <w:sz w:val="20"/>
      <w:szCs w:val="20"/>
    </w:rPr>
  </w:style>
  <w:style w:type="character" w:customStyle="1" w:styleId="HTML1">
    <w:name w:val="HTML ที่ได้รับการจัดรูปแบบแล้ว อักขระ"/>
    <w:basedOn w:val="a2"/>
    <w:link w:val="HTML0"/>
    <w:rsid w:val="00BE27B5"/>
    <w:rPr>
      <w:rFonts w:ascii="Courier New" w:eastAsia="Courier New" w:hAnsi="Courier New" w:cs="Angsana New"/>
      <w:sz w:val="20"/>
      <w:szCs w:val="20"/>
    </w:rPr>
  </w:style>
  <w:style w:type="paragraph" w:customStyle="1" w:styleId="BlockQuotation">
    <w:name w:val="Block Quotation"/>
    <w:basedOn w:val="a1"/>
    <w:rsid w:val="00BE27B5"/>
    <w:pPr>
      <w:widowControl w:val="0"/>
      <w:spacing w:after="0" w:line="240" w:lineRule="auto"/>
      <w:ind w:left="1134" w:right="-25" w:firstLine="567"/>
      <w:jc w:val="both"/>
    </w:pPr>
    <w:rPr>
      <w:rFonts w:ascii="Times New Roman" w:eastAsia="Times New Roman" w:hAnsi="Times New Roman" w:cs="Angsana New"/>
      <w:sz w:val="32"/>
      <w:szCs w:val="32"/>
    </w:rPr>
  </w:style>
  <w:style w:type="character" w:customStyle="1" w:styleId="afff1">
    <w:name w:val="อักขระ อักขระ อักขระ"/>
    <w:rsid w:val="00BE27B5"/>
    <w:rPr>
      <w:rFonts w:ascii="Tahoma" w:hAnsi="Tahoma" w:cs="Angsana New"/>
      <w:sz w:val="16"/>
      <w:lang w:val="th-TH" w:eastAsia="en-US" w:bidi="th-TH"/>
    </w:rPr>
  </w:style>
  <w:style w:type="paragraph" w:customStyle="1" w:styleId="afff2">
    <w:name w:val="???????????"/>
    <w:basedOn w:val="a1"/>
    <w:rsid w:val="00BE27B5"/>
    <w:pPr>
      <w:widowControl w:val="0"/>
      <w:spacing w:after="0" w:line="240" w:lineRule="auto"/>
      <w:ind w:right="386"/>
    </w:pPr>
    <w:rPr>
      <w:rFonts w:ascii="Times New Roman" w:eastAsia="Times New Roman" w:hAnsi="Times New Roman" w:cs="Cordia New"/>
      <w:sz w:val="28"/>
    </w:rPr>
  </w:style>
  <w:style w:type="character" w:customStyle="1" w:styleId="style351">
    <w:name w:val="style351"/>
    <w:rsid w:val="00BE27B5"/>
    <w:rPr>
      <w:sz w:val="17"/>
      <w:szCs w:val="17"/>
    </w:rPr>
  </w:style>
  <w:style w:type="character" w:customStyle="1" w:styleId="ecxapple-style-span">
    <w:name w:val="ecxapple-style-span"/>
    <w:basedOn w:val="a2"/>
    <w:rsid w:val="00BE27B5"/>
  </w:style>
  <w:style w:type="character" w:customStyle="1" w:styleId="apple-converted-space">
    <w:name w:val="apple-converted-space"/>
    <w:rsid w:val="00BE27B5"/>
  </w:style>
  <w:style w:type="paragraph" w:customStyle="1" w:styleId="CM4">
    <w:name w:val="CM4"/>
    <w:basedOn w:val="a1"/>
    <w:next w:val="a1"/>
    <w:uiPriority w:val="99"/>
    <w:rsid w:val="00BE27B5"/>
    <w:pPr>
      <w:widowControl w:val="0"/>
      <w:autoSpaceDE w:val="0"/>
      <w:autoSpaceDN w:val="0"/>
      <w:adjustRightInd w:val="0"/>
      <w:spacing w:after="0" w:line="423" w:lineRule="atLeast"/>
    </w:pPr>
    <w:rPr>
      <w:rFonts w:ascii="EucrosiaUPC" w:eastAsia="Times New Roman" w:hAnsi="EucrosiaUPC" w:cs="EucrosiaUPC"/>
      <w:sz w:val="24"/>
      <w:szCs w:val="24"/>
    </w:rPr>
  </w:style>
  <w:style w:type="paragraph" w:customStyle="1" w:styleId="afff3">
    <w:name w:val="ข้อ"/>
    <w:basedOn w:val="28"/>
    <w:link w:val="afff4"/>
    <w:autoRedefine/>
    <w:rsid w:val="00BE27B5"/>
    <w:pPr>
      <w:tabs>
        <w:tab w:val="clear" w:pos="9071"/>
        <w:tab w:val="left" w:pos="1080"/>
        <w:tab w:val="left" w:pos="8370"/>
      </w:tabs>
      <w:ind w:left="1080" w:hanging="1080"/>
      <w:jc w:val="left"/>
    </w:pPr>
    <w:rPr>
      <w:rFonts w:ascii="TH SarabunPSK" w:hAnsi="TH SarabunPSK" w:cs="TH SarabunPSK"/>
      <w:b/>
      <w:bCs/>
      <w:sz w:val="32"/>
      <w:szCs w:val="32"/>
    </w:rPr>
  </w:style>
  <w:style w:type="table" w:customStyle="1" w:styleId="16">
    <w:name w:val="เส้นตาราง1"/>
    <w:basedOn w:val="a3"/>
    <w:next w:val="a7"/>
    <w:uiPriority w:val="59"/>
    <w:rsid w:val="00BE27B5"/>
    <w:pPr>
      <w:spacing w:after="0" w:line="240" w:lineRule="auto"/>
    </w:pPr>
    <w:rPr>
      <w:rFonts w:cs="Cordia Ne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4">
    <w:name w:val="ข้อ อักขระ"/>
    <w:link w:val="afff3"/>
    <w:rsid w:val="00BE27B5"/>
    <w:rPr>
      <w:rFonts w:ascii="TH SarabunPSK" w:eastAsia="Times New Roman" w:hAnsi="TH SarabunPSK" w:cs="TH SarabunPSK"/>
      <w:b/>
      <w:bCs/>
      <w:sz w:val="32"/>
      <w:szCs w:val="32"/>
      <w:lang w:val="th-TH"/>
    </w:rPr>
  </w:style>
  <w:style w:type="paragraph" w:customStyle="1" w:styleId="29">
    <w:name w:val="ข้อ 2"/>
    <w:basedOn w:val="1"/>
    <w:link w:val="2a"/>
    <w:qFormat/>
    <w:rsid w:val="00BE27B5"/>
    <w:pPr>
      <w:keepNext/>
      <w:widowControl/>
      <w:spacing w:before="0"/>
      <w:ind w:left="0"/>
      <w:jc w:val="center"/>
    </w:pPr>
    <w:rPr>
      <w:rFonts w:eastAsia="Cordia New" w:cs="TH SarabunPSK"/>
      <w:sz w:val="52"/>
      <w:szCs w:val="52"/>
      <w:lang w:bidi="th-TH"/>
    </w:rPr>
  </w:style>
  <w:style w:type="paragraph" w:customStyle="1" w:styleId="afff5">
    <w:name w:val="หมวด"/>
    <w:basedOn w:val="a5"/>
    <w:link w:val="afff6"/>
    <w:rsid w:val="00BE27B5"/>
    <w:rPr>
      <w:rFonts w:ascii="TH SarabunPSK" w:hAnsi="TH SarabunPSK" w:cs="TH SarabunPSK"/>
    </w:rPr>
  </w:style>
  <w:style w:type="character" w:customStyle="1" w:styleId="2a">
    <w:name w:val="ข้อ 2 อักขระ"/>
    <w:link w:val="29"/>
    <w:rsid w:val="00BE27B5"/>
    <w:rPr>
      <w:rFonts w:ascii="TH SarabunPSK" w:eastAsia="Cordia New" w:hAnsi="TH SarabunPSK" w:cs="TH SarabunPSK"/>
      <w:b/>
      <w:bCs/>
      <w:sz w:val="52"/>
      <w:szCs w:val="52"/>
    </w:rPr>
  </w:style>
  <w:style w:type="paragraph" w:customStyle="1" w:styleId="17">
    <w:name w:val="สไตล์1"/>
    <w:basedOn w:val="afff5"/>
    <w:link w:val="18"/>
    <w:qFormat/>
    <w:rsid w:val="00BE27B5"/>
  </w:style>
  <w:style w:type="character" w:customStyle="1" w:styleId="afff6">
    <w:name w:val="หมวด อักขระ"/>
    <w:link w:val="afff5"/>
    <w:rsid w:val="00BE27B5"/>
    <w:rPr>
      <w:rFonts w:ascii="TH SarabunPSK" w:eastAsia="Cordia New" w:hAnsi="TH SarabunPSK" w:cs="TH SarabunPSK"/>
      <w:b/>
      <w:bCs/>
      <w:sz w:val="32"/>
      <w:szCs w:val="32"/>
      <w:lang w:eastAsia="zh-CN"/>
    </w:rPr>
  </w:style>
  <w:style w:type="paragraph" w:customStyle="1" w:styleId="2b">
    <w:name w:val="สไตล์2"/>
    <w:basedOn w:val="afff5"/>
    <w:link w:val="2c"/>
    <w:qFormat/>
    <w:rsid w:val="00BE27B5"/>
  </w:style>
  <w:style w:type="character" w:customStyle="1" w:styleId="18">
    <w:name w:val="สไตล์1 อักขระ"/>
    <w:link w:val="17"/>
    <w:rsid w:val="00BE27B5"/>
    <w:rPr>
      <w:rFonts w:ascii="TH SarabunPSK" w:eastAsia="Cordia New" w:hAnsi="TH SarabunPSK" w:cs="TH SarabunPSK"/>
      <w:b/>
      <w:bCs/>
      <w:sz w:val="32"/>
      <w:szCs w:val="32"/>
      <w:lang w:eastAsia="zh-CN"/>
    </w:rPr>
  </w:style>
  <w:style w:type="paragraph" w:styleId="afff7">
    <w:name w:val="TOC Heading"/>
    <w:basedOn w:val="1"/>
    <w:next w:val="a1"/>
    <w:uiPriority w:val="39"/>
    <w:unhideWhenUsed/>
    <w:qFormat/>
    <w:rsid w:val="00BE27B5"/>
    <w:pPr>
      <w:keepNext/>
      <w:keepLines/>
      <w:widowControl/>
      <w:spacing w:before="240" w:line="259" w:lineRule="auto"/>
      <w:ind w:left="0"/>
      <w:outlineLvl w:val="9"/>
    </w:pPr>
    <w:rPr>
      <w:rFonts w:ascii="Calibri Light" w:eastAsia="Times New Roman" w:hAnsi="Calibri Light" w:cs="Angsana New"/>
      <w:b w:val="0"/>
      <w:bCs w:val="0"/>
      <w:color w:val="2E74B5"/>
      <w:sz w:val="40"/>
      <w:szCs w:val="40"/>
      <w:cs/>
      <w:lang w:bidi="th-TH"/>
    </w:rPr>
  </w:style>
  <w:style w:type="character" w:customStyle="1" w:styleId="2c">
    <w:name w:val="สไตล์2 อักขระ"/>
    <w:link w:val="2b"/>
    <w:rsid w:val="00BE27B5"/>
    <w:rPr>
      <w:rFonts w:ascii="TH SarabunPSK" w:eastAsia="Cordia New" w:hAnsi="TH SarabunPSK" w:cs="TH SarabunPSK"/>
      <w:b/>
      <w:bCs/>
      <w:sz w:val="32"/>
      <w:szCs w:val="32"/>
      <w:lang w:eastAsia="zh-CN"/>
    </w:rPr>
  </w:style>
  <w:style w:type="paragraph" w:customStyle="1" w:styleId="38">
    <w:name w:val="สไตล์3"/>
    <w:basedOn w:val="afff3"/>
    <w:link w:val="39"/>
    <w:qFormat/>
    <w:rsid w:val="00BE27B5"/>
    <w:pPr>
      <w:jc w:val="center"/>
    </w:pPr>
  </w:style>
  <w:style w:type="character" w:customStyle="1" w:styleId="39">
    <w:name w:val="สไตล์3 อักขระ"/>
    <w:link w:val="38"/>
    <w:rsid w:val="00BE27B5"/>
    <w:rPr>
      <w:rFonts w:ascii="TH SarabunPSK" w:eastAsia="Times New Roman" w:hAnsi="TH SarabunPSK" w:cs="TH SarabunPSK"/>
      <w:b/>
      <w:bCs/>
      <w:sz w:val="32"/>
      <w:szCs w:val="32"/>
      <w:lang w:val="th-TH"/>
    </w:rPr>
  </w:style>
  <w:style w:type="character" w:customStyle="1" w:styleId="UnresolvedMention1">
    <w:name w:val="Unresolved Mention1"/>
    <w:uiPriority w:val="99"/>
    <w:semiHidden/>
    <w:unhideWhenUsed/>
    <w:rsid w:val="002114D7"/>
    <w:rPr>
      <w:color w:val="605E5C"/>
      <w:shd w:val="clear" w:color="auto" w:fill="E1DFDD"/>
    </w:rPr>
  </w:style>
  <w:style w:type="table" w:customStyle="1" w:styleId="2d">
    <w:name w:val="2"/>
    <w:basedOn w:val="a3"/>
    <w:tblPr>
      <w:tblStyleRowBandSize w:val="1"/>
      <w:tblStyleColBandSize w:val="1"/>
      <w:tblCellMar>
        <w:left w:w="115" w:type="dxa"/>
        <w:right w:w="115" w:type="dxa"/>
      </w:tblCellMar>
    </w:tblPr>
  </w:style>
  <w:style w:type="table" w:customStyle="1" w:styleId="19">
    <w:name w:val="1"/>
    <w:basedOn w:val="a3"/>
    <w:tblPr>
      <w:tblStyleRowBandSize w:val="1"/>
      <w:tblStyleColBandSize w:val="1"/>
      <w:tblCellMar>
        <w:left w:w="115" w:type="dxa"/>
        <w:right w:w="115" w:type="dxa"/>
      </w:tblCellMar>
    </w:tblPr>
  </w:style>
  <w:style w:type="table" w:customStyle="1" w:styleId="500">
    <w:name w:val="50"/>
    <w:basedOn w:val="a3"/>
    <w:tblPr>
      <w:tblStyleRowBandSize w:val="1"/>
      <w:tblStyleColBandSize w:val="1"/>
      <w:tblCellMar>
        <w:left w:w="115" w:type="dxa"/>
        <w:right w:w="115" w:type="dxa"/>
      </w:tblCellMar>
    </w:tblPr>
  </w:style>
  <w:style w:type="table" w:customStyle="1" w:styleId="49">
    <w:name w:val="49"/>
    <w:basedOn w:val="a3"/>
    <w:pPr>
      <w:spacing w:after="0" w:line="240" w:lineRule="auto"/>
    </w:pPr>
    <w:tblPr>
      <w:tblStyleRowBandSize w:val="1"/>
      <w:tblStyleColBandSize w:val="1"/>
    </w:tblPr>
  </w:style>
  <w:style w:type="table" w:customStyle="1" w:styleId="48">
    <w:name w:val="48"/>
    <w:basedOn w:val="a3"/>
    <w:tblPr>
      <w:tblStyleRowBandSize w:val="1"/>
      <w:tblStyleColBandSize w:val="1"/>
      <w:tblCellMar>
        <w:left w:w="115" w:type="dxa"/>
        <w:right w:w="115" w:type="dxa"/>
      </w:tblCellMar>
    </w:tblPr>
  </w:style>
  <w:style w:type="table" w:customStyle="1" w:styleId="47">
    <w:name w:val="47"/>
    <w:basedOn w:val="a3"/>
    <w:tblPr>
      <w:tblStyleRowBandSize w:val="1"/>
      <w:tblStyleColBandSize w:val="1"/>
      <w:tblCellMar>
        <w:left w:w="115" w:type="dxa"/>
        <w:right w:w="115" w:type="dxa"/>
      </w:tblCellMar>
    </w:tblPr>
  </w:style>
  <w:style w:type="table" w:customStyle="1" w:styleId="46">
    <w:name w:val="46"/>
    <w:basedOn w:val="a3"/>
    <w:tblPr>
      <w:tblStyleRowBandSize w:val="1"/>
      <w:tblStyleColBandSize w:val="1"/>
      <w:tblCellMar>
        <w:top w:w="100" w:type="dxa"/>
        <w:left w:w="100" w:type="dxa"/>
        <w:bottom w:w="100" w:type="dxa"/>
        <w:right w:w="100" w:type="dxa"/>
      </w:tblCellMar>
    </w:tblPr>
  </w:style>
  <w:style w:type="table" w:customStyle="1" w:styleId="45">
    <w:name w:val="45"/>
    <w:basedOn w:val="a3"/>
    <w:tblPr>
      <w:tblStyleRowBandSize w:val="1"/>
      <w:tblStyleColBandSize w:val="1"/>
      <w:tblCellMar>
        <w:top w:w="100" w:type="dxa"/>
        <w:left w:w="100" w:type="dxa"/>
        <w:bottom w:w="100" w:type="dxa"/>
        <w:right w:w="100" w:type="dxa"/>
      </w:tblCellMar>
    </w:tblPr>
  </w:style>
  <w:style w:type="table" w:customStyle="1" w:styleId="44">
    <w:name w:val="44"/>
    <w:basedOn w:val="a3"/>
    <w:tblPr>
      <w:tblStyleRowBandSize w:val="1"/>
      <w:tblStyleColBandSize w:val="1"/>
      <w:tblCellMar>
        <w:top w:w="100" w:type="dxa"/>
        <w:left w:w="100" w:type="dxa"/>
        <w:bottom w:w="100" w:type="dxa"/>
        <w:right w:w="100" w:type="dxa"/>
      </w:tblCellMar>
    </w:tblPr>
  </w:style>
  <w:style w:type="table" w:customStyle="1" w:styleId="430">
    <w:name w:val="43"/>
    <w:basedOn w:val="a3"/>
    <w:tblPr>
      <w:tblStyleRowBandSize w:val="1"/>
      <w:tblStyleColBandSize w:val="1"/>
      <w:tblCellMar>
        <w:top w:w="100" w:type="dxa"/>
        <w:left w:w="100" w:type="dxa"/>
        <w:bottom w:w="100" w:type="dxa"/>
        <w:right w:w="100" w:type="dxa"/>
      </w:tblCellMar>
    </w:tblPr>
  </w:style>
  <w:style w:type="table" w:customStyle="1" w:styleId="420">
    <w:name w:val="42"/>
    <w:basedOn w:val="a3"/>
    <w:tblPr>
      <w:tblStyleRowBandSize w:val="1"/>
      <w:tblStyleColBandSize w:val="1"/>
      <w:tblCellMar>
        <w:top w:w="100" w:type="dxa"/>
        <w:left w:w="100" w:type="dxa"/>
        <w:bottom w:w="100" w:type="dxa"/>
        <w:right w:w="100" w:type="dxa"/>
      </w:tblCellMar>
    </w:tblPr>
  </w:style>
  <w:style w:type="table" w:customStyle="1" w:styleId="410">
    <w:name w:val="41"/>
    <w:basedOn w:val="a3"/>
    <w:tblPr>
      <w:tblStyleRowBandSize w:val="1"/>
      <w:tblStyleColBandSize w:val="1"/>
      <w:tblCellMar>
        <w:top w:w="100" w:type="dxa"/>
        <w:left w:w="100" w:type="dxa"/>
        <w:bottom w:w="100" w:type="dxa"/>
        <w:right w:w="100" w:type="dxa"/>
      </w:tblCellMar>
    </w:tblPr>
  </w:style>
  <w:style w:type="table" w:customStyle="1" w:styleId="400">
    <w:name w:val="40"/>
    <w:basedOn w:val="a3"/>
    <w:tblPr>
      <w:tblStyleRowBandSize w:val="1"/>
      <w:tblStyleColBandSize w:val="1"/>
      <w:tblCellMar>
        <w:top w:w="100" w:type="dxa"/>
        <w:left w:w="100" w:type="dxa"/>
        <w:bottom w:w="100" w:type="dxa"/>
        <w:right w:w="100" w:type="dxa"/>
      </w:tblCellMar>
    </w:tblPr>
  </w:style>
  <w:style w:type="table" w:customStyle="1" w:styleId="390">
    <w:name w:val="39"/>
    <w:basedOn w:val="a3"/>
    <w:tblPr>
      <w:tblStyleRowBandSize w:val="1"/>
      <w:tblStyleColBandSize w:val="1"/>
      <w:tblCellMar>
        <w:left w:w="115" w:type="dxa"/>
        <w:right w:w="115" w:type="dxa"/>
      </w:tblCellMar>
    </w:tblPr>
  </w:style>
  <w:style w:type="table" w:customStyle="1" w:styleId="380">
    <w:name w:val="38"/>
    <w:basedOn w:val="a3"/>
    <w:tblPr>
      <w:tblStyleRowBandSize w:val="1"/>
      <w:tblStyleColBandSize w:val="1"/>
      <w:tblCellMar>
        <w:left w:w="115" w:type="dxa"/>
        <w:right w:w="115" w:type="dxa"/>
      </w:tblCellMar>
    </w:tblPr>
  </w:style>
  <w:style w:type="table" w:customStyle="1" w:styleId="370">
    <w:name w:val="37"/>
    <w:basedOn w:val="a3"/>
    <w:tblPr>
      <w:tblStyleRowBandSize w:val="1"/>
      <w:tblStyleColBandSize w:val="1"/>
      <w:tblCellMar>
        <w:left w:w="115" w:type="dxa"/>
        <w:right w:w="115" w:type="dxa"/>
      </w:tblCellMar>
    </w:tblPr>
  </w:style>
  <w:style w:type="table" w:customStyle="1" w:styleId="360">
    <w:name w:val="36"/>
    <w:basedOn w:val="a3"/>
    <w:tblPr>
      <w:tblStyleRowBandSize w:val="1"/>
      <w:tblStyleColBandSize w:val="1"/>
      <w:tblCellMar>
        <w:top w:w="100" w:type="dxa"/>
        <w:left w:w="100" w:type="dxa"/>
        <w:bottom w:w="100" w:type="dxa"/>
        <w:right w:w="100" w:type="dxa"/>
      </w:tblCellMar>
    </w:tblPr>
  </w:style>
  <w:style w:type="table" w:customStyle="1" w:styleId="350">
    <w:name w:val="35"/>
    <w:basedOn w:val="a3"/>
    <w:tblPr>
      <w:tblStyleRowBandSize w:val="1"/>
      <w:tblStyleColBandSize w:val="1"/>
      <w:tblCellMar>
        <w:top w:w="100" w:type="dxa"/>
        <w:left w:w="100" w:type="dxa"/>
        <w:bottom w:w="100" w:type="dxa"/>
        <w:right w:w="100" w:type="dxa"/>
      </w:tblCellMar>
    </w:tblPr>
  </w:style>
  <w:style w:type="table" w:customStyle="1" w:styleId="340">
    <w:name w:val="34"/>
    <w:basedOn w:val="a3"/>
    <w:tblPr>
      <w:tblStyleRowBandSize w:val="1"/>
      <w:tblStyleColBandSize w:val="1"/>
      <w:tblCellMar>
        <w:top w:w="100" w:type="dxa"/>
        <w:left w:w="100" w:type="dxa"/>
        <w:bottom w:w="100" w:type="dxa"/>
        <w:right w:w="100" w:type="dxa"/>
      </w:tblCellMar>
    </w:tblPr>
  </w:style>
  <w:style w:type="table" w:customStyle="1" w:styleId="330">
    <w:name w:val="33"/>
    <w:basedOn w:val="a3"/>
    <w:pPr>
      <w:spacing w:after="0" w:line="240" w:lineRule="auto"/>
    </w:pPr>
    <w:tblPr>
      <w:tblStyleRowBandSize w:val="1"/>
      <w:tblStyleColBandSize w:val="1"/>
    </w:tblPr>
  </w:style>
  <w:style w:type="table" w:customStyle="1" w:styleId="320">
    <w:name w:val="32"/>
    <w:basedOn w:val="a3"/>
    <w:tblPr>
      <w:tblStyleRowBandSize w:val="1"/>
      <w:tblStyleColBandSize w:val="1"/>
      <w:tblCellMar>
        <w:left w:w="115" w:type="dxa"/>
        <w:right w:w="115" w:type="dxa"/>
      </w:tblCellMar>
    </w:tblPr>
  </w:style>
  <w:style w:type="table" w:customStyle="1" w:styleId="310">
    <w:name w:val="31"/>
    <w:basedOn w:val="a3"/>
    <w:pPr>
      <w:spacing w:after="0" w:line="240" w:lineRule="auto"/>
    </w:pPr>
    <w:tblPr>
      <w:tblStyleRowBandSize w:val="1"/>
      <w:tblStyleColBandSize w:val="1"/>
    </w:tblPr>
  </w:style>
  <w:style w:type="table" w:customStyle="1" w:styleId="300">
    <w:name w:val="30"/>
    <w:basedOn w:val="a3"/>
    <w:pPr>
      <w:spacing w:after="0" w:line="240" w:lineRule="auto"/>
    </w:pPr>
    <w:tblPr>
      <w:tblStyleRowBandSize w:val="1"/>
      <w:tblStyleColBandSize w:val="1"/>
    </w:tblPr>
  </w:style>
  <w:style w:type="table" w:customStyle="1" w:styleId="290">
    <w:name w:val="29"/>
    <w:basedOn w:val="a3"/>
    <w:pPr>
      <w:spacing w:after="0" w:line="240" w:lineRule="auto"/>
    </w:pPr>
    <w:tblPr>
      <w:tblStyleRowBandSize w:val="1"/>
      <w:tblStyleColBandSize w:val="1"/>
    </w:tblPr>
  </w:style>
  <w:style w:type="table" w:customStyle="1" w:styleId="280">
    <w:name w:val="28"/>
    <w:basedOn w:val="a3"/>
    <w:tblPr>
      <w:tblStyleRowBandSize w:val="1"/>
      <w:tblStyleColBandSize w:val="1"/>
      <w:tblCellMar>
        <w:left w:w="115" w:type="dxa"/>
        <w:right w:w="115" w:type="dxa"/>
      </w:tblCellMar>
    </w:tblPr>
  </w:style>
  <w:style w:type="table" w:customStyle="1" w:styleId="270">
    <w:name w:val="27"/>
    <w:basedOn w:val="a3"/>
    <w:tblPr>
      <w:tblStyleRowBandSize w:val="1"/>
      <w:tblStyleColBandSize w:val="1"/>
      <w:tblCellMar>
        <w:left w:w="115" w:type="dxa"/>
        <w:right w:w="115" w:type="dxa"/>
      </w:tblCellMar>
    </w:tblPr>
  </w:style>
  <w:style w:type="table" w:customStyle="1" w:styleId="260">
    <w:name w:val="26"/>
    <w:basedOn w:val="a3"/>
    <w:tblPr>
      <w:tblStyleRowBandSize w:val="1"/>
      <w:tblStyleColBandSize w:val="1"/>
      <w:tblCellMar>
        <w:left w:w="115" w:type="dxa"/>
        <w:right w:w="115" w:type="dxa"/>
      </w:tblCellMar>
    </w:tblPr>
  </w:style>
  <w:style w:type="table" w:customStyle="1" w:styleId="250">
    <w:name w:val="25"/>
    <w:basedOn w:val="a3"/>
    <w:tblPr>
      <w:tblStyleRowBandSize w:val="1"/>
      <w:tblStyleColBandSize w:val="1"/>
      <w:tblCellMar>
        <w:left w:w="115" w:type="dxa"/>
        <w:right w:w="115" w:type="dxa"/>
      </w:tblCellMar>
    </w:tblPr>
  </w:style>
  <w:style w:type="table" w:customStyle="1" w:styleId="240">
    <w:name w:val="24"/>
    <w:basedOn w:val="a3"/>
    <w:tblPr>
      <w:tblStyleRowBandSize w:val="1"/>
      <w:tblStyleColBandSize w:val="1"/>
      <w:tblCellMar>
        <w:left w:w="115" w:type="dxa"/>
        <w:right w:w="115" w:type="dxa"/>
      </w:tblCellMar>
    </w:tblPr>
  </w:style>
  <w:style w:type="table" w:customStyle="1" w:styleId="230">
    <w:name w:val="23"/>
    <w:basedOn w:val="a3"/>
    <w:tblPr>
      <w:tblStyleRowBandSize w:val="1"/>
      <w:tblStyleColBandSize w:val="1"/>
      <w:tblCellMar>
        <w:left w:w="115" w:type="dxa"/>
        <w:right w:w="115" w:type="dxa"/>
      </w:tblCellMar>
    </w:tblPr>
  </w:style>
  <w:style w:type="table" w:customStyle="1" w:styleId="220">
    <w:name w:val="22"/>
    <w:basedOn w:val="a3"/>
    <w:tblPr>
      <w:tblStyleRowBandSize w:val="1"/>
      <w:tblStyleColBandSize w:val="1"/>
      <w:tblCellMar>
        <w:left w:w="115" w:type="dxa"/>
        <w:right w:w="115" w:type="dxa"/>
      </w:tblCellMar>
    </w:tblPr>
  </w:style>
  <w:style w:type="table" w:customStyle="1" w:styleId="210">
    <w:name w:val="21"/>
    <w:basedOn w:val="a3"/>
    <w:tblPr>
      <w:tblStyleRowBandSize w:val="1"/>
      <w:tblStyleColBandSize w:val="1"/>
      <w:tblCellMar>
        <w:left w:w="115" w:type="dxa"/>
        <w:right w:w="115" w:type="dxa"/>
      </w:tblCellMar>
    </w:tblPr>
  </w:style>
  <w:style w:type="table" w:customStyle="1" w:styleId="200">
    <w:name w:val="20"/>
    <w:basedOn w:val="a3"/>
    <w:tblPr>
      <w:tblStyleRowBandSize w:val="1"/>
      <w:tblStyleColBandSize w:val="1"/>
      <w:tblCellMar>
        <w:left w:w="115" w:type="dxa"/>
        <w:right w:w="115" w:type="dxa"/>
      </w:tblCellMar>
    </w:tblPr>
  </w:style>
  <w:style w:type="table" w:customStyle="1" w:styleId="190">
    <w:name w:val="19"/>
    <w:basedOn w:val="a3"/>
    <w:tblPr>
      <w:tblStyleRowBandSize w:val="1"/>
      <w:tblStyleColBandSize w:val="1"/>
      <w:tblCellMar>
        <w:left w:w="115" w:type="dxa"/>
        <w:right w:w="115" w:type="dxa"/>
      </w:tblCellMar>
    </w:tblPr>
  </w:style>
  <w:style w:type="table" w:customStyle="1" w:styleId="180">
    <w:name w:val="18"/>
    <w:basedOn w:val="a3"/>
    <w:tblPr>
      <w:tblStyleRowBandSize w:val="1"/>
      <w:tblStyleColBandSize w:val="1"/>
      <w:tblCellMar>
        <w:left w:w="115" w:type="dxa"/>
        <w:right w:w="115" w:type="dxa"/>
      </w:tblCellMar>
    </w:tblPr>
  </w:style>
  <w:style w:type="table" w:customStyle="1" w:styleId="170">
    <w:name w:val="17"/>
    <w:basedOn w:val="a3"/>
    <w:tblPr>
      <w:tblStyleRowBandSize w:val="1"/>
      <w:tblStyleColBandSize w:val="1"/>
      <w:tblCellMar>
        <w:left w:w="115" w:type="dxa"/>
        <w:right w:w="115" w:type="dxa"/>
      </w:tblCellMar>
    </w:tblPr>
  </w:style>
  <w:style w:type="table" w:customStyle="1" w:styleId="160">
    <w:name w:val="16"/>
    <w:basedOn w:val="a3"/>
    <w:tblPr>
      <w:tblStyleRowBandSize w:val="1"/>
      <w:tblStyleColBandSize w:val="1"/>
      <w:tblCellMar>
        <w:left w:w="115" w:type="dxa"/>
        <w:right w:w="115" w:type="dxa"/>
      </w:tblCellMar>
    </w:tblPr>
  </w:style>
  <w:style w:type="table" w:customStyle="1" w:styleId="150">
    <w:name w:val="15"/>
    <w:basedOn w:val="a3"/>
    <w:tblPr>
      <w:tblStyleRowBandSize w:val="1"/>
      <w:tblStyleColBandSize w:val="1"/>
      <w:tblCellMar>
        <w:left w:w="115" w:type="dxa"/>
        <w:right w:w="115" w:type="dxa"/>
      </w:tblCellMar>
    </w:tblPr>
  </w:style>
  <w:style w:type="table" w:customStyle="1" w:styleId="140">
    <w:name w:val="14"/>
    <w:basedOn w:val="a3"/>
    <w:tblPr>
      <w:tblStyleRowBandSize w:val="1"/>
      <w:tblStyleColBandSize w:val="1"/>
      <w:tblCellMar>
        <w:left w:w="115" w:type="dxa"/>
        <w:right w:w="115" w:type="dxa"/>
      </w:tblCellMar>
    </w:tblPr>
  </w:style>
  <w:style w:type="table" w:customStyle="1" w:styleId="130">
    <w:name w:val="13"/>
    <w:basedOn w:val="a3"/>
    <w:tblPr>
      <w:tblStyleRowBandSize w:val="1"/>
      <w:tblStyleColBandSize w:val="1"/>
      <w:tblCellMar>
        <w:left w:w="115" w:type="dxa"/>
        <w:right w:w="115" w:type="dxa"/>
      </w:tblCellMar>
    </w:tblPr>
  </w:style>
  <w:style w:type="table" w:customStyle="1" w:styleId="120">
    <w:name w:val="12"/>
    <w:basedOn w:val="a3"/>
    <w:tblPr>
      <w:tblStyleRowBandSize w:val="1"/>
      <w:tblStyleColBandSize w:val="1"/>
      <w:tblCellMar>
        <w:left w:w="115" w:type="dxa"/>
        <w:right w:w="115" w:type="dxa"/>
      </w:tblCellMar>
    </w:tblPr>
  </w:style>
  <w:style w:type="table" w:customStyle="1" w:styleId="110">
    <w:name w:val="11"/>
    <w:basedOn w:val="a3"/>
    <w:tblPr>
      <w:tblStyleRowBandSize w:val="1"/>
      <w:tblStyleColBandSize w:val="1"/>
      <w:tblCellMar>
        <w:top w:w="100" w:type="dxa"/>
        <w:left w:w="100" w:type="dxa"/>
        <w:bottom w:w="100" w:type="dxa"/>
        <w:right w:w="100" w:type="dxa"/>
      </w:tblCellMar>
    </w:tblPr>
  </w:style>
  <w:style w:type="table" w:customStyle="1" w:styleId="100">
    <w:name w:val="10"/>
    <w:basedOn w:val="a3"/>
    <w:tblPr>
      <w:tblStyleRowBandSize w:val="1"/>
      <w:tblStyleColBandSize w:val="1"/>
      <w:tblCellMar>
        <w:top w:w="100" w:type="dxa"/>
        <w:left w:w="100" w:type="dxa"/>
        <w:bottom w:w="100" w:type="dxa"/>
        <w:right w:w="100" w:type="dxa"/>
      </w:tblCellMar>
    </w:tblPr>
  </w:style>
  <w:style w:type="table" w:customStyle="1" w:styleId="92">
    <w:name w:val="9"/>
    <w:basedOn w:val="a3"/>
    <w:tblPr>
      <w:tblStyleRowBandSize w:val="1"/>
      <w:tblStyleColBandSize w:val="1"/>
      <w:tblCellMar>
        <w:top w:w="100" w:type="dxa"/>
        <w:left w:w="100" w:type="dxa"/>
        <w:bottom w:w="100" w:type="dxa"/>
        <w:right w:w="100" w:type="dxa"/>
      </w:tblCellMar>
    </w:tblPr>
  </w:style>
  <w:style w:type="table" w:customStyle="1" w:styleId="82">
    <w:name w:val="8"/>
    <w:basedOn w:val="a3"/>
    <w:tblPr>
      <w:tblStyleRowBandSize w:val="1"/>
      <w:tblStyleColBandSize w:val="1"/>
      <w:tblCellMar>
        <w:top w:w="100" w:type="dxa"/>
        <w:left w:w="100" w:type="dxa"/>
        <w:bottom w:w="100" w:type="dxa"/>
        <w:right w:w="100" w:type="dxa"/>
      </w:tblCellMar>
    </w:tblPr>
  </w:style>
  <w:style w:type="table" w:customStyle="1" w:styleId="72">
    <w:name w:val="7"/>
    <w:basedOn w:val="a3"/>
    <w:tblPr>
      <w:tblStyleRowBandSize w:val="1"/>
      <w:tblStyleColBandSize w:val="1"/>
      <w:tblCellMar>
        <w:top w:w="100" w:type="dxa"/>
        <w:left w:w="100" w:type="dxa"/>
        <w:bottom w:w="100" w:type="dxa"/>
        <w:right w:w="100" w:type="dxa"/>
      </w:tblCellMar>
    </w:tblPr>
  </w:style>
  <w:style w:type="table" w:customStyle="1" w:styleId="63">
    <w:name w:val="6"/>
    <w:basedOn w:val="a3"/>
    <w:tblPr>
      <w:tblStyleRowBandSize w:val="1"/>
      <w:tblStyleColBandSize w:val="1"/>
      <w:tblCellMar>
        <w:top w:w="100" w:type="dxa"/>
        <w:left w:w="100" w:type="dxa"/>
        <w:bottom w:w="100" w:type="dxa"/>
        <w:right w:w="100" w:type="dxa"/>
      </w:tblCellMar>
    </w:tblPr>
  </w:style>
  <w:style w:type="table" w:customStyle="1" w:styleId="55">
    <w:name w:val="5"/>
    <w:basedOn w:val="a3"/>
    <w:tblPr>
      <w:tblStyleRowBandSize w:val="1"/>
      <w:tblStyleColBandSize w:val="1"/>
      <w:tblCellMar>
        <w:top w:w="100" w:type="dxa"/>
        <w:left w:w="100" w:type="dxa"/>
        <w:bottom w:w="100" w:type="dxa"/>
        <w:right w:w="100" w:type="dxa"/>
      </w:tblCellMar>
    </w:tblPr>
  </w:style>
  <w:style w:type="table" w:customStyle="1" w:styleId="4a">
    <w:name w:val="4"/>
    <w:basedOn w:val="a3"/>
    <w:tblPr>
      <w:tblStyleRowBandSize w:val="1"/>
      <w:tblStyleColBandSize w:val="1"/>
      <w:tblCellMar>
        <w:top w:w="100" w:type="dxa"/>
        <w:left w:w="100" w:type="dxa"/>
        <w:bottom w:w="100" w:type="dxa"/>
        <w:right w:w="100" w:type="dxa"/>
      </w:tblCellMar>
    </w:tblPr>
  </w:style>
  <w:style w:type="table" w:customStyle="1" w:styleId="3a">
    <w:name w:val="3"/>
    <w:basedOn w:val="a3"/>
    <w:tblPr>
      <w:tblStyleRowBandSize w:val="1"/>
      <w:tblStyleColBandSize w:val="1"/>
      <w:tblCellMar>
        <w:left w:w="115" w:type="dxa"/>
        <w:right w:w="115" w:type="dxa"/>
      </w:tblCellMar>
    </w:tblPr>
  </w:style>
  <w:style w:type="character" w:customStyle="1" w:styleId="1a">
    <w:name w:val="การอ้างถึงที่ไม่ได้แก้ไข1"/>
    <w:basedOn w:val="a2"/>
    <w:uiPriority w:val="99"/>
    <w:semiHidden/>
    <w:unhideWhenUsed/>
    <w:rsid w:val="007B6E75"/>
    <w:rPr>
      <w:color w:val="605E5C"/>
      <w:shd w:val="clear" w:color="auto" w:fill="E1DFDD"/>
    </w:rPr>
  </w:style>
  <w:style w:type="paragraph" w:customStyle="1" w:styleId="afff8">
    <w:name w:val="รายการย่อหน้า"/>
    <w:basedOn w:val="a1"/>
    <w:qFormat/>
    <w:rsid w:val="00E81E59"/>
    <w:pPr>
      <w:spacing w:after="200" w:line="276" w:lineRule="auto"/>
      <w:ind w:left="720"/>
      <w:contextualSpacing/>
    </w:pPr>
    <w:rPr>
      <w:rFonts w:eastAsia="PMingLiU" w:cs="Angsana New"/>
    </w:rPr>
  </w:style>
  <w:style w:type="paragraph" w:styleId="afff9">
    <w:name w:val="Bibliography"/>
    <w:basedOn w:val="a1"/>
    <w:next w:val="a1"/>
    <w:uiPriority w:val="37"/>
    <w:semiHidden/>
    <w:unhideWhenUsed/>
    <w:rsid w:val="00D261FF"/>
    <w:rPr>
      <w:rFonts w:cs="Angsana New"/>
      <w:szCs w:val="28"/>
    </w:rPr>
  </w:style>
  <w:style w:type="paragraph" w:styleId="afffa">
    <w:name w:val="Body Text First Indent"/>
    <w:basedOn w:val="af5"/>
    <w:link w:val="afffb"/>
    <w:uiPriority w:val="99"/>
    <w:semiHidden/>
    <w:unhideWhenUsed/>
    <w:rsid w:val="00D261FF"/>
    <w:pPr>
      <w:spacing w:after="160"/>
      <w:ind w:firstLine="360"/>
    </w:pPr>
    <w:rPr>
      <w:rFonts w:cs="Angsana New"/>
      <w:szCs w:val="28"/>
    </w:rPr>
  </w:style>
  <w:style w:type="character" w:customStyle="1" w:styleId="afffb">
    <w:name w:val="เยื้องย่อหน้าแรกของเนื้อความ อักขระ"/>
    <w:basedOn w:val="af6"/>
    <w:link w:val="afffa"/>
    <w:uiPriority w:val="99"/>
    <w:semiHidden/>
    <w:rsid w:val="00D261FF"/>
    <w:rPr>
      <w:rFonts w:cs="Angsana New"/>
      <w:szCs w:val="28"/>
    </w:rPr>
  </w:style>
  <w:style w:type="paragraph" w:styleId="2e">
    <w:name w:val="Body Text First Indent 2"/>
    <w:basedOn w:val="af1"/>
    <w:link w:val="2f"/>
    <w:uiPriority w:val="99"/>
    <w:semiHidden/>
    <w:unhideWhenUsed/>
    <w:rsid w:val="00D261FF"/>
    <w:pPr>
      <w:spacing w:after="160" w:line="259" w:lineRule="auto"/>
      <w:ind w:left="360" w:firstLine="360"/>
    </w:pPr>
    <w:rPr>
      <w:rFonts w:ascii="Calibri" w:eastAsia="Calibri" w:hAnsi="Calibri"/>
      <w:sz w:val="22"/>
      <w:szCs w:val="28"/>
      <w:lang w:eastAsia="en-US"/>
    </w:rPr>
  </w:style>
  <w:style w:type="character" w:customStyle="1" w:styleId="2f">
    <w:name w:val="เยื้องย่อหน้าแรกของเนื้อความ 2 อักขระ"/>
    <w:basedOn w:val="af2"/>
    <w:link w:val="2e"/>
    <w:uiPriority w:val="99"/>
    <w:semiHidden/>
    <w:rsid w:val="00D261FF"/>
    <w:rPr>
      <w:rFonts w:ascii="Angsana New" w:eastAsia="Cordia New" w:hAnsi="Angsana New" w:cs="Angsana New"/>
      <w:sz w:val="32"/>
      <w:szCs w:val="28"/>
      <w:lang w:eastAsia="zh-CN"/>
    </w:rPr>
  </w:style>
  <w:style w:type="paragraph" w:styleId="afffc">
    <w:name w:val="Closing"/>
    <w:basedOn w:val="a1"/>
    <w:link w:val="afffd"/>
    <w:uiPriority w:val="99"/>
    <w:semiHidden/>
    <w:unhideWhenUsed/>
    <w:rsid w:val="00D261FF"/>
    <w:pPr>
      <w:spacing w:after="0" w:line="240" w:lineRule="auto"/>
      <w:ind w:left="4252"/>
    </w:pPr>
    <w:rPr>
      <w:rFonts w:cs="Angsana New"/>
      <w:szCs w:val="28"/>
    </w:rPr>
  </w:style>
  <w:style w:type="character" w:customStyle="1" w:styleId="afffd">
    <w:name w:val="คำลงท้าย อักขระ"/>
    <w:basedOn w:val="a2"/>
    <w:link w:val="afffc"/>
    <w:uiPriority w:val="99"/>
    <w:semiHidden/>
    <w:rsid w:val="00D261FF"/>
    <w:rPr>
      <w:rFonts w:cs="Angsana New"/>
      <w:szCs w:val="28"/>
    </w:rPr>
  </w:style>
  <w:style w:type="paragraph" w:styleId="afffe">
    <w:name w:val="E-mail Signature"/>
    <w:basedOn w:val="a1"/>
    <w:link w:val="affff"/>
    <w:uiPriority w:val="99"/>
    <w:semiHidden/>
    <w:unhideWhenUsed/>
    <w:rsid w:val="00D261FF"/>
    <w:pPr>
      <w:spacing w:after="0" w:line="240" w:lineRule="auto"/>
    </w:pPr>
    <w:rPr>
      <w:rFonts w:cs="Angsana New"/>
      <w:szCs w:val="28"/>
    </w:rPr>
  </w:style>
  <w:style w:type="character" w:customStyle="1" w:styleId="affff">
    <w:name w:val="ลายเซ็นอีเมล อักขระ"/>
    <w:basedOn w:val="a2"/>
    <w:link w:val="afffe"/>
    <w:uiPriority w:val="99"/>
    <w:semiHidden/>
    <w:rsid w:val="00D261FF"/>
    <w:rPr>
      <w:rFonts w:cs="Angsana New"/>
      <w:szCs w:val="28"/>
    </w:rPr>
  </w:style>
  <w:style w:type="paragraph" w:styleId="affff0">
    <w:name w:val="endnote text"/>
    <w:basedOn w:val="a1"/>
    <w:link w:val="affff1"/>
    <w:uiPriority w:val="99"/>
    <w:semiHidden/>
    <w:unhideWhenUsed/>
    <w:rsid w:val="00D261FF"/>
    <w:pPr>
      <w:spacing w:after="0" w:line="240" w:lineRule="auto"/>
    </w:pPr>
    <w:rPr>
      <w:rFonts w:cs="Angsana New"/>
      <w:sz w:val="20"/>
      <w:szCs w:val="25"/>
    </w:rPr>
  </w:style>
  <w:style w:type="character" w:customStyle="1" w:styleId="affff1">
    <w:name w:val="ข้อความอ้างอิงท้ายเรื่อง อักขระ"/>
    <w:basedOn w:val="a2"/>
    <w:link w:val="affff0"/>
    <w:uiPriority w:val="99"/>
    <w:semiHidden/>
    <w:rsid w:val="00D261FF"/>
    <w:rPr>
      <w:rFonts w:cs="Angsana New"/>
      <w:sz w:val="20"/>
      <w:szCs w:val="25"/>
    </w:rPr>
  </w:style>
  <w:style w:type="paragraph" w:styleId="affff2">
    <w:name w:val="envelope address"/>
    <w:basedOn w:val="a1"/>
    <w:uiPriority w:val="99"/>
    <w:semiHidden/>
    <w:unhideWhenUsed/>
    <w:rsid w:val="00D261FF"/>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30"/>
    </w:rPr>
  </w:style>
  <w:style w:type="paragraph" w:styleId="affff3">
    <w:name w:val="envelope return"/>
    <w:basedOn w:val="a1"/>
    <w:uiPriority w:val="99"/>
    <w:semiHidden/>
    <w:unhideWhenUsed/>
    <w:rsid w:val="00D261FF"/>
    <w:pPr>
      <w:spacing w:after="0" w:line="240" w:lineRule="auto"/>
    </w:pPr>
    <w:rPr>
      <w:rFonts w:asciiTheme="majorHAnsi" w:eastAsiaTheme="majorEastAsia" w:hAnsiTheme="majorHAnsi" w:cstheme="majorBidi"/>
      <w:sz w:val="20"/>
      <w:szCs w:val="25"/>
    </w:rPr>
  </w:style>
  <w:style w:type="paragraph" w:styleId="HTML2">
    <w:name w:val="HTML Address"/>
    <w:basedOn w:val="a1"/>
    <w:link w:val="HTML3"/>
    <w:uiPriority w:val="99"/>
    <w:semiHidden/>
    <w:unhideWhenUsed/>
    <w:rsid w:val="00D261FF"/>
    <w:pPr>
      <w:spacing w:after="0" w:line="240" w:lineRule="auto"/>
    </w:pPr>
    <w:rPr>
      <w:rFonts w:cs="Angsana New"/>
      <w:i/>
      <w:iCs/>
      <w:szCs w:val="28"/>
    </w:rPr>
  </w:style>
  <w:style w:type="character" w:customStyle="1" w:styleId="HTML3">
    <w:name w:val="ที่อยู่ HTML อักขระ"/>
    <w:basedOn w:val="a2"/>
    <w:link w:val="HTML2"/>
    <w:uiPriority w:val="99"/>
    <w:semiHidden/>
    <w:rsid w:val="00D261FF"/>
    <w:rPr>
      <w:rFonts w:cs="Angsana New"/>
      <w:i/>
      <w:iCs/>
      <w:szCs w:val="28"/>
    </w:rPr>
  </w:style>
  <w:style w:type="paragraph" w:styleId="1b">
    <w:name w:val="index 1"/>
    <w:basedOn w:val="a1"/>
    <w:next w:val="a1"/>
    <w:autoRedefine/>
    <w:uiPriority w:val="99"/>
    <w:semiHidden/>
    <w:unhideWhenUsed/>
    <w:rsid w:val="00D261FF"/>
    <w:pPr>
      <w:spacing w:after="0" w:line="240" w:lineRule="auto"/>
      <w:ind w:left="220" w:hanging="220"/>
    </w:pPr>
    <w:rPr>
      <w:rFonts w:cs="Angsana New"/>
      <w:szCs w:val="28"/>
    </w:rPr>
  </w:style>
  <w:style w:type="paragraph" w:styleId="2f0">
    <w:name w:val="index 2"/>
    <w:basedOn w:val="a1"/>
    <w:next w:val="a1"/>
    <w:autoRedefine/>
    <w:uiPriority w:val="99"/>
    <w:semiHidden/>
    <w:unhideWhenUsed/>
    <w:rsid w:val="00D261FF"/>
    <w:pPr>
      <w:spacing w:after="0" w:line="240" w:lineRule="auto"/>
      <w:ind w:left="440" w:hanging="220"/>
    </w:pPr>
    <w:rPr>
      <w:rFonts w:cs="Angsana New"/>
      <w:szCs w:val="28"/>
    </w:rPr>
  </w:style>
  <w:style w:type="paragraph" w:styleId="3b">
    <w:name w:val="index 3"/>
    <w:basedOn w:val="a1"/>
    <w:next w:val="a1"/>
    <w:autoRedefine/>
    <w:uiPriority w:val="99"/>
    <w:semiHidden/>
    <w:unhideWhenUsed/>
    <w:rsid w:val="00D261FF"/>
    <w:pPr>
      <w:spacing w:after="0" w:line="240" w:lineRule="auto"/>
      <w:ind w:left="660" w:hanging="220"/>
    </w:pPr>
    <w:rPr>
      <w:rFonts w:cs="Angsana New"/>
      <w:szCs w:val="28"/>
    </w:rPr>
  </w:style>
  <w:style w:type="paragraph" w:styleId="4b">
    <w:name w:val="index 4"/>
    <w:basedOn w:val="a1"/>
    <w:next w:val="a1"/>
    <w:autoRedefine/>
    <w:uiPriority w:val="99"/>
    <w:semiHidden/>
    <w:unhideWhenUsed/>
    <w:rsid w:val="00D261FF"/>
    <w:pPr>
      <w:spacing w:after="0" w:line="240" w:lineRule="auto"/>
      <w:ind w:left="880" w:hanging="220"/>
    </w:pPr>
    <w:rPr>
      <w:rFonts w:cs="Angsana New"/>
      <w:szCs w:val="28"/>
    </w:rPr>
  </w:style>
  <w:style w:type="paragraph" w:styleId="56">
    <w:name w:val="index 5"/>
    <w:basedOn w:val="a1"/>
    <w:next w:val="a1"/>
    <w:autoRedefine/>
    <w:uiPriority w:val="99"/>
    <w:semiHidden/>
    <w:unhideWhenUsed/>
    <w:rsid w:val="00D261FF"/>
    <w:pPr>
      <w:spacing w:after="0" w:line="240" w:lineRule="auto"/>
      <w:ind w:left="1100" w:hanging="220"/>
    </w:pPr>
    <w:rPr>
      <w:rFonts w:cs="Angsana New"/>
      <w:szCs w:val="28"/>
    </w:rPr>
  </w:style>
  <w:style w:type="paragraph" w:styleId="64">
    <w:name w:val="index 6"/>
    <w:basedOn w:val="a1"/>
    <w:next w:val="a1"/>
    <w:autoRedefine/>
    <w:uiPriority w:val="99"/>
    <w:semiHidden/>
    <w:unhideWhenUsed/>
    <w:rsid w:val="00D261FF"/>
    <w:pPr>
      <w:spacing w:after="0" w:line="240" w:lineRule="auto"/>
      <w:ind w:left="1320" w:hanging="220"/>
    </w:pPr>
    <w:rPr>
      <w:rFonts w:cs="Angsana New"/>
      <w:szCs w:val="28"/>
    </w:rPr>
  </w:style>
  <w:style w:type="paragraph" w:styleId="73">
    <w:name w:val="index 7"/>
    <w:basedOn w:val="a1"/>
    <w:next w:val="a1"/>
    <w:autoRedefine/>
    <w:uiPriority w:val="99"/>
    <w:semiHidden/>
    <w:unhideWhenUsed/>
    <w:rsid w:val="00D261FF"/>
    <w:pPr>
      <w:spacing w:after="0" w:line="240" w:lineRule="auto"/>
      <w:ind w:left="1540" w:hanging="220"/>
    </w:pPr>
    <w:rPr>
      <w:rFonts w:cs="Angsana New"/>
      <w:szCs w:val="28"/>
    </w:rPr>
  </w:style>
  <w:style w:type="paragraph" w:styleId="83">
    <w:name w:val="index 8"/>
    <w:basedOn w:val="a1"/>
    <w:next w:val="a1"/>
    <w:autoRedefine/>
    <w:uiPriority w:val="99"/>
    <w:semiHidden/>
    <w:unhideWhenUsed/>
    <w:rsid w:val="00D261FF"/>
    <w:pPr>
      <w:spacing w:after="0" w:line="240" w:lineRule="auto"/>
      <w:ind w:left="1760" w:hanging="220"/>
    </w:pPr>
    <w:rPr>
      <w:rFonts w:cs="Angsana New"/>
      <w:szCs w:val="28"/>
    </w:rPr>
  </w:style>
  <w:style w:type="paragraph" w:styleId="93">
    <w:name w:val="index 9"/>
    <w:basedOn w:val="a1"/>
    <w:next w:val="a1"/>
    <w:autoRedefine/>
    <w:uiPriority w:val="99"/>
    <w:semiHidden/>
    <w:unhideWhenUsed/>
    <w:rsid w:val="00D261FF"/>
    <w:pPr>
      <w:spacing w:after="0" w:line="240" w:lineRule="auto"/>
      <w:ind w:left="1980" w:hanging="220"/>
    </w:pPr>
    <w:rPr>
      <w:rFonts w:cs="Angsana New"/>
      <w:szCs w:val="28"/>
    </w:rPr>
  </w:style>
  <w:style w:type="paragraph" w:styleId="affff4">
    <w:name w:val="index heading"/>
    <w:basedOn w:val="a1"/>
    <w:next w:val="1b"/>
    <w:uiPriority w:val="99"/>
    <w:semiHidden/>
    <w:unhideWhenUsed/>
    <w:rsid w:val="00D261FF"/>
    <w:rPr>
      <w:rFonts w:asciiTheme="majorHAnsi" w:eastAsiaTheme="majorEastAsia" w:hAnsiTheme="majorHAnsi" w:cstheme="majorBidi"/>
      <w:b/>
      <w:bCs/>
      <w:szCs w:val="28"/>
    </w:rPr>
  </w:style>
  <w:style w:type="paragraph" w:styleId="affff5">
    <w:name w:val="Intense Quote"/>
    <w:basedOn w:val="a1"/>
    <w:next w:val="a1"/>
    <w:link w:val="affff6"/>
    <w:uiPriority w:val="30"/>
    <w:qFormat/>
    <w:rsid w:val="00D261FF"/>
    <w:pPr>
      <w:pBdr>
        <w:top w:val="single" w:sz="4" w:space="10" w:color="5B9BD5" w:themeColor="accent1"/>
        <w:bottom w:val="single" w:sz="4" w:space="10" w:color="5B9BD5" w:themeColor="accent1"/>
      </w:pBdr>
      <w:spacing w:before="360" w:after="360"/>
      <w:ind w:left="864" w:right="864"/>
      <w:jc w:val="center"/>
    </w:pPr>
    <w:rPr>
      <w:rFonts w:cs="Angsana New"/>
      <w:i/>
      <w:iCs/>
      <w:color w:val="5B9BD5" w:themeColor="accent1"/>
      <w:szCs w:val="28"/>
    </w:rPr>
  </w:style>
  <w:style w:type="character" w:customStyle="1" w:styleId="affff6">
    <w:name w:val="ทำให้คำอ้างอิงเป็นสีเข้มขึ้น อักขระ"/>
    <w:basedOn w:val="a2"/>
    <w:link w:val="affff5"/>
    <w:uiPriority w:val="30"/>
    <w:rsid w:val="00D261FF"/>
    <w:rPr>
      <w:rFonts w:cs="Angsana New"/>
      <w:i/>
      <w:iCs/>
      <w:color w:val="5B9BD5" w:themeColor="accent1"/>
      <w:szCs w:val="28"/>
    </w:rPr>
  </w:style>
  <w:style w:type="paragraph" w:styleId="2f1">
    <w:name w:val="List 2"/>
    <w:basedOn w:val="a1"/>
    <w:uiPriority w:val="99"/>
    <w:semiHidden/>
    <w:unhideWhenUsed/>
    <w:rsid w:val="00D261FF"/>
    <w:pPr>
      <w:ind w:left="566" w:hanging="283"/>
      <w:contextualSpacing/>
    </w:pPr>
    <w:rPr>
      <w:rFonts w:cs="Angsana New"/>
      <w:szCs w:val="28"/>
    </w:rPr>
  </w:style>
  <w:style w:type="paragraph" w:styleId="3c">
    <w:name w:val="List 3"/>
    <w:basedOn w:val="a1"/>
    <w:uiPriority w:val="99"/>
    <w:semiHidden/>
    <w:unhideWhenUsed/>
    <w:rsid w:val="00D261FF"/>
    <w:pPr>
      <w:ind w:left="849" w:hanging="283"/>
      <w:contextualSpacing/>
    </w:pPr>
    <w:rPr>
      <w:rFonts w:cs="Angsana New"/>
      <w:szCs w:val="28"/>
    </w:rPr>
  </w:style>
  <w:style w:type="paragraph" w:styleId="4c">
    <w:name w:val="List 4"/>
    <w:basedOn w:val="a1"/>
    <w:uiPriority w:val="99"/>
    <w:semiHidden/>
    <w:unhideWhenUsed/>
    <w:rsid w:val="00D261FF"/>
    <w:pPr>
      <w:ind w:left="1132" w:hanging="283"/>
      <w:contextualSpacing/>
    </w:pPr>
    <w:rPr>
      <w:rFonts w:cs="Angsana New"/>
      <w:szCs w:val="28"/>
    </w:rPr>
  </w:style>
  <w:style w:type="paragraph" w:styleId="57">
    <w:name w:val="List 5"/>
    <w:basedOn w:val="a1"/>
    <w:uiPriority w:val="99"/>
    <w:semiHidden/>
    <w:unhideWhenUsed/>
    <w:rsid w:val="00D261FF"/>
    <w:pPr>
      <w:ind w:left="1415" w:hanging="283"/>
      <w:contextualSpacing/>
    </w:pPr>
    <w:rPr>
      <w:rFonts w:cs="Angsana New"/>
      <w:szCs w:val="28"/>
    </w:rPr>
  </w:style>
  <w:style w:type="paragraph" w:styleId="20">
    <w:name w:val="List Bullet 2"/>
    <w:basedOn w:val="a1"/>
    <w:uiPriority w:val="99"/>
    <w:semiHidden/>
    <w:unhideWhenUsed/>
    <w:rsid w:val="00D261FF"/>
    <w:pPr>
      <w:numPr>
        <w:numId w:val="4"/>
      </w:numPr>
      <w:contextualSpacing/>
    </w:pPr>
    <w:rPr>
      <w:rFonts w:cs="Angsana New"/>
      <w:szCs w:val="28"/>
    </w:rPr>
  </w:style>
  <w:style w:type="paragraph" w:styleId="31">
    <w:name w:val="List Bullet 3"/>
    <w:basedOn w:val="a1"/>
    <w:uiPriority w:val="99"/>
    <w:semiHidden/>
    <w:unhideWhenUsed/>
    <w:rsid w:val="00D261FF"/>
    <w:pPr>
      <w:numPr>
        <w:numId w:val="5"/>
      </w:numPr>
      <w:contextualSpacing/>
    </w:pPr>
    <w:rPr>
      <w:rFonts w:cs="Angsana New"/>
      <w:szCs w:val="28"/>
    </w:rPr>
  </w:style>
  <w:style w:type="paragraph" w:styleId="50">
    <w:name w:val="List Bullet 5"/>
    <w:basedOn w:val="a1"/>
    <w:uiPriority w:val="99"/>
    <w:unhideWhenUsed/>
    <w:rsid w:val="00D261FF"/>
    <w:pPr>
      <w:numPr>
        <w:numId w:val="47"/>
      </w:numPr>
      <w:contextualSpacing/>
    </w:pPr>
    <w:rPr>
      <w:rFonts w:cs="Angsana New"/>
      <w:szCs w:val="28"/>
    </w:rPr>
  </w:style>
  <w:style w:type="paragraph" w:styleId="affff7">
    <w:name w:val="List Continue"/>
    <w:basedOn w:val="a1"/>
    <w:uiPriority w:val="99"/>
    <w:semiHidden/>
    <w:unhideWhenUsed/>
    <w:rsid w:val="00D261FF"/>
    <w:pPr>
      <w:spacing w:after="120"/>
      <w:ind w:left="283"/>
      <w:contextualSpacing/>
    </w:pPr>
    <w:rPr>
      <w:rFonts w:cs="Angsana New"/>
      <w:szCs w:val="28"/>
    </w:rPr>
  </w:style>
  <w:style w:type="paragraph" w:styleId="2f2">
    <w:name w:val="List Continue 2"/>
    <w:basedOn w:val="a1"/>
    <w:uiPriority w:val="99"/>
    <w:semiHidden/>
    <w:unhideWhenUsed/>
    <w:rsid w:val="00D261FF"/>
    <w:pPr>
      <w:spacing w:after="120"/>
      <w:ind w:left="566"/>
      <w:contextualSpacing/>
    </w:pPr>
    <w:rPr>
      <w:rFonts w:cs="Angsana New"/>
      <w:szCs w:val="28"/>
    </w:rPr>
  </w:style>
  <w:style w:type="paragraph" w:styleId="3d">
    <w:name w:val="List Continue 3"/>
    <w:basedOn w:val="a1"/>
    <w:uiPriority w:val="99"/>
    <w:semiHidden/>
    <w:unhideWhenUsed/>
    <w:rsid w:val="00D261FF"/>
    <w:pPr>
      <w:spacing w:after="120"/>
      <w:ind w:left="849"/>
      <w:contextualSpacing/>
    </w:pPr>
    <w:rPr>
      <w:rFonts w:cs="Angsana New"/>
      <w:szCs w:val="28"/>
    </w:rPr>
  </w:style>
  <w:style w:type="paragraph" w:styleId="4d">
    <w:name w:val="List Continue 4"/>
    <w:basedOn w:val="a1"/>
    <w:uiPriority w:val="99"/>
    <w:semiHidden/>
    <w:unhideWhenUsed/>
    <w:rsid w:val="00D261FF"/>
    <w:pPr>
      <w:spacing w:after="120"/>
      <w:ind w:left="1132"/>
      <w:contextualSpacing/>
    </w:pPr>
    <w:rPr>
      <w:rFonts w:cs="Angsana New"/>
      <w:szCs w:val="28"/>
    </w:rPr>
  </w:style>
  <w:style w:type="paragraph" w:styleId="58">
    <w:name w:val="List Continue 5"/>
    <w:basedOn w:val="a1"/>
    <w:uiPriority w:val="99"/>
    <w:semiHidden/>
    <w:unhideWhenUsed/>
    <w:rsid w:val="00D261FF"/>
    <w:pPr>
      <w:spacing w:after="120"/>
      <w:ind w:left="1415"/>
      <w:contextualSpacing/>
    </w:pPr>
    <w:rPr>
      <w:rFonts w:cs="Angsana New"/>
      <w:szCs w:val="28"/>
    </w:rPr>
  </w:style>
  <w:style w:type="paragraph" w:styleId="a">
    <w:name w:val="List Number"/>
    <w:basedOn w:val="a1"/>
    <w:uiPriority w:val="99"/>
    <w:unhideWhenUsed/>
    <w:rsid w:val="00D261FF"/>
    <w:pPr>
      <w:numPr>
        <w:numId w:val="7"/>
      </w:numPr>
      <w:contextualSpacing/>
    </w:pPr>
    <w:rPr>
      <w:rFonts w:cs="Angsana New"/>
      <w:szCs w:val="28"/>
    </w:rPr>
  </w:style>
  <w:style w:type="paragraph" w:styleId="2">
    <w:name w:val="List Number 2"/>
    <w:basedOn w:val="a1"/>
    <w:uiPriority w:val="99"/>
    <w:unhideWhenUsed/>
    <w:rsid w:val="00D261FF"/>
    <w:pPr>
      <w:numPr>
        <w:numId w:val="8"/>
      </w:numPr>
      <w:contextualSpacing/>
    </w:pPr>
    <w:rPr>
      <w:rFonts w:cs="Angsana New"/>
      <w:szCs w:val="28"/>
    </w:rPr>
  </w:style>
  <w:style w:type="paragraph" w:styleId="30">
    <w:name w:val="List Number 3"/>
    <w:basedOn w:val="a1"/>
    <w:uiPriority w:val="99"/>
    <w:unhideWhenUsed/>
    <w:rsid w:val="00D261FF"/>
    <w:pPr>
      <w:numPr>
        <w:numId w:val="9"/>
      </w:numPr>
      <w:contextualSpacing/>
    </w:pPr>
    <w:rPr>
      <w:rFonts w:cs="Angsana New"/>
      <w:szCs w:val="28"/>
    </w:rPr>
  </w:style>
  <w:style w:type="paragraph" w:styleId="4">
    <w:name w:val="List Number 4"/>
    <w:basedOn w:val="a1"/>
    <w:uiPriority w:val="99"/>
    <w:semiHidden/>
    <w:unhideWhenUsed/>
    <w:rsid w:val="00D261FF"/>
    <w:pPr>
      <w:numPr>
        <w:numId w:val="10"/>
      </w:numPr>
      <w:contextualSpacing/>
    </w:pPr>
    <w:rPr>
      <w:rFonts w:cs="Angsana New"/>
      <w:szCs w:val="28"/>
    </w:rPr>
  </w:style>
  <w:style w:type="paragraph" w:styleId="5">
    <w:name w:val="List Number 5"/>
    <w:basedOn w:val="a1"/>
    <w:uiPriority w:val="99"/>
    <w:semiHidden/>
    <w:unhideWhenUsed/>
    <w:rsid w:val="00D261FF"/>
    <w:pPr>
      <w:numPr>
        <w:numId w:val="11"/>
      </w:numPr>
      <w:contextualSpacing/>
    </w:pPr>
    <w:rPr>
      <w:rFonts w:cs="Angsana New"/>
      <w:szCs w:val="28"/>
    </w:rPr>
  </w:style>
  <w:style w:type="paragraph" w:styleId="affff8">
    <w:name w:val="Message Header"/>
    <w:basedOn w:val="a1"/>
    <w:link w:val="affff9"/>
    <w:uiPriority w:val="99"/>
    <w:semiHidden/>
    <w:unhideWhenUsed/>
    <w:rsid w:val="00D261FF"/>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30"/>
    </w:rPr>
  </w:style>
  <w:style w:type="character" w:customStyle="1" w:styleId="affff9">
    <w:name w:val="ส่วนหัวข้อความ อักขระ"/>
    <w:basedOn w:val="a2"/>
    <w:link w:val="affff8"/>
    <w:uiPriority w:val="99"/>
    <w:semiHidden/>
    <w:rsid w:val="00D261FF"/>
    <w:rPr>
      <w:rFonts w:asciiTheme="majorHAnsi" w:eastAsiaTheme="majorEastAsia" w:hAnsiTheme="majorHAnsi" w:cstheme="majorBidi"/>
      <w:sz w:val="24"/>
      <w:szCs w:val="30"/>
      <w:shd w:val="pct20" w:color="auto" w:fill="auto"/>
    </w:rPr>
  </w:style>
  <w:style w:type="paragraph" w:styleId="affffa">
    <w:name w:val="No Spacing"/>
    <w:uiPriority w:val="1"/>
    <w:qFormat/>
    <w:rsid w:val="00D261FF"/>
    <w:pPr>
      <w:spacing w:after="0" w:line="240" w:lineRule="auto"/>
    </w:pPr>
    <w:rPr>
      <w:rFonts w:cs="Angsana New"/>
      <w:szCs w:val="28"/>
    </w:rPr>
  </w:style>
  <w:style w:type="paragraph" w:styleId="affffb">
    <w:name w:val="Normal Indent"/>
    <w:basedOn w:val="a1"/>
    <w:uiPriority w:val="99"/>
    <w:semiHidden/>
    <w:unhideWhenUsed/>
    <w:rsid w:val="00D261FF"/>
    <w:pPr>
      <w:ind w:left="720"/>
    </w:pPr>
    <w:rPr>
      <w:rFonts w:cs="Angsana New"/>
      <w:szCs w:val="28"/>
    </w:rPr>
  </w:style>
  <w:style w:type="paragraph" w:styleId="affffc">
    <w:name w:val="Note Heading"/>
    <w:basedOn w:val="a1"/>
    <w:next w:val="a1"/>
    <w:link w:val="affffd"/>
    <w:uiPriority w:val="99"/>
    <w:semiHidden/>
    <w:unhideWhenUsed/>
    <w:rsid w:val="00D261FF"/>
    <w:pPr>
      <w:spacing w:after="0" w:line="240" w:lineRule="auto"/>
    </w:pPr>
    <w:rPr>
      <w:rFonts w:cs="Angsana New"/>
      <w:szCs w:val="28"/>
    </w:rPr>
  </w:style>
  <w:style w:type="character" w:customStyle="1" w:styleId="affffd">
    <w:name w:val="ส่วนหัวของบันทึกย่อ อักขระ"/>
    <w:basedOn w:val="a2"/>
    <w:link w:val="affffc"/>
    <w:uiPriority w:val="99"/>
    <w:semiHidden/>
    <w:rsid w:val="00D261FF"/>
    <w:rPr>
      <w:rFonts w:cs="Angsana New"/>
      <w:szCs w:val="28"/>
    </w:rPr>
  </w:style>
  <w:style w:type="paragraph" w:styleId="affffe">
    <w:name w:val="Plain Text"/>
    <w:basedOn w:val="a1"/>
    <w:link w:val="afffff"/>
    <w:uiPriority w:val="99"/>
    <w:semiHidden/>
    <w:unhideWhenUsed/>
    <w:rsid w:val="00D261FF"/>
    <w:pPr>
      <w:spacing w:after="0" w:line="240" w:lineRule="auto"/>
    </w:pPr>
    <w:rPr>
      <w:rFonts w:ascii="Consolas" w:hAnsi="Consolas" w:cs="Angsana New"/>
      <w:sz w:val="21"/>
      <w:szCs w:val="26"/>
    </w:rPr>
  </w:style>
  <w:style w:type="character" w:customStyle="1" w:styleId="afffff">
    <w:name w:val="ข้อความธรรมดา อักขระ"/>
    <w:basedOn w:val="a2"/>
    <w:link w:val="affffe"/>
    <w:uiPriority w:val="99"/>
    <w:semiHidden/>
    <w:rsid w:val="00D261FF"/>
    <w:rPr>
      <w:rFonts w:ascii="Consolas" w:hAnsi="Consolas" w:cs="Angsana New"/>
      <w:sz w:val="21"/>
      <w:szCs w:val="26"/>
    </w:rPr>
  </w:style>
  <w:style w:type="paragraph" w:styleId="afffff0">
    <w:name w:val="Quote"/>
    <w:basedOn w:val="a1"/>
    <w:next w:val="a1"/>
    <w:link w:val="afffff1"/>
    <w:uiPriority w:val="29"/>
    <w:qFormat/>
    <w:rsid w:val="00D261FF"/>
    <w:pPr>
      <w:spacing w:before="200"/>
      <w:ind w:left="864" w:right="864"/>
      <w:jc w:val="center"/>
    </w:pPr>
    <w:rPr>
      <w:rFonts w:cs="Angsana New"/>
      <w:i/>
      <w:iCs/>
      <w:color w:val="404040" w:themeColor="text1" w:themeTint="BF"/>
      <w:szCs w:val="28"/>
    </w:rPr>
  </w:style>
  <w:style w:type="character" w:customStyle="1" w:styleId="afffff1">
    <w:name w:val="คำอ้างอิง อักขระ"/>
    <w:basedOn w:val="a2"/>
    <w:link w:val="afffff0"/>
    <w:uiPriority w:val="29"/>
    <w:rsid w:val="00D261FF"/>
    <w:rPr>
      <w:rFonts w:cs="Angsana New"/>
      <w:i/>
      <w:iCs/>
      <w:color w:val="404040" w:themeColor="text1" w:themeTint="BF"/>
      <w:szCs w:val="28"/>
    </w:rPr>
  </w:style>
  <w:style w:type="paragraph" w:styleId="afffff2">
    <w:name w:val="Salutation"/>
    <w:basedOn w:val="a1"/>
    <w:next w:val="a1"/>
    <w:link w:val="afffff3"/>
    <w:uiPriority w:val="99"/>
    <w:semiHidden/>
    <w:unhideWhenUsed/>
    <w:rsid w:val="00D261FF"/>
    <w:rPr>
      <w:rFonts w:cs="Angsana New"/>
      <w:szCs w:val="28"/>
    </w:rPr>
  </w:style>
  <w:style w:type="character" w:customStyle="1" w:styleId="afffff3">
    <w:name w:val="คำขึ้นต้นจดหมาย อักขระ"/>
    <w:basedOn w:val="a2"/>
    <w:link w:val="afffff2"/>
    <w:uiPriority w:val="99"/>
    <w:semiHidden/>
    <w:rsid w:val="00D261FF"/>
    <w:rPr>
      <w:rFonts w:cs="Angsana New"/>
      <w:szCs w:val="28"/>
    </w:rPr>
  </w:style>
  <w:style w:type="paragraph" w:styleId="afffff4">
    <w:name w:val="Signature"/>
    <w:basedOn w:val="a1"/>
    <w:link w:val="afffff5"/>
    <w:uiPriority w:val="99"/>
    <w:semiHidden/>
    <w:unhideWhenUsed/>
    <w:rsid w:val="00D261FF"/>
    <w:pPr>
      <w:spacing w:after="0" w:line="240" w:lineRule="auto"/>
      <w:ind w:left="4252"/>
    </w:pPr>
    <w:rPr>
      <w:rFonts w:cs="Angsana New"/>
      <w:szCs w:val="28"/>
    </w:rPr>
  </w:style>
  <w:style w:type="character" w:customStyle="1" w:styleId="afffff5">
    <w:name w:val="ลายเซ็น อักขระ"/>
    <w:basedOn w:val="a2"/>
    <w:link w:val="afffff4"/>
    <w:uiPriority w:val="99"/>
    <w:semiHidden/>
    <w:rsid w:val="00D261FF"/>
    <w:rPr>
      <w:rFonts w:cs="Angsana New"/>
      <w:szCs w:val="28"/>
    </w:rPr>
  </w:style>
  <w:style w:type="paragraph" w:styleId="afffff6">
    <w:name w:val="table of authorities"/>
    <w:basedOn w:val="a1"/>
    <w:next w:val="a1"/>
    <w:uiPriority w:val="99"/>
    <w:semiHidden/>
    <w:unhideWhenUsed/>
    <w:rsid w:val="00D261FF"/>
    <w:pPr>
      <w:spacing w:after="0"/>
      <w:ind w:left="220" w:hanging="220"/>
    </w:pPr>
    <w:rPr>
      <w:rFonts w:cs="Angsana New"/>
      <w:szCs w:val="28"/>
    </w:rPr>
  </w:style>
  <w:style w:type="paragraph" w:styleId="afffff7">
    <w:name w:val="table of figures"/>
    <w:basedOn w:val="a1"/>
    <w:next w:val="a1"/>
    <w:uiPriority w:val="99"/>
    <w:semiHidden/>
    <w:unhideWhenUsed/>
    <w:rsid w:val="00D261FF"/>
    <w:pPr>
      <w:spacing w:after="0"/>
    </w:pPr>
    <w:rPr>
      <w:rFonts w:cs="Angsana New"/>
      <w:szCs w:val="28"/>
    </w:rPr>
  </w:style>
  <w:style w:type="paragraph" w:styleId="afffff8">
    <w:name w:val="toa heading"/>
    <w:basedOn w:val="a1"/>
    <w:next w:val="a1"/>
    <w:uiPriority w:val="99"/>
    <w:semiHidden/>
    <w:unhideWhenUsed/>
    <w:rsid w:val="00D261FF"/>
    <w:pPr>
      <w:spacing w:before="120"/>
    </w:pPr>
    <w:rPr>
      <w:rFonts w:asciiTheme="majorHAnsi" w:eastAsiaTheme="majorEastAsia" w:hAnsiTheme="majorHAnsi" w:cstheme="majorBidi"/>
      <w:b/>
      <w:bCs/>
      <w:sz w:val="24"/>
      <w:szCs w:val="30"/>
    </w:rPr>
  </w:style>
  <w:style w:type="character" w:customStyle="1" w:styleId="2f3">
    <w:name w:val="การอ้างถึงที่ไม่ได้แก้ไข2"/>
    <w:basedOn w:val="a2"/>
    <w:uiPriority w:val="99"/>
    <w:semiHidden/>
    <w:unhideWhenUsed/>
    <w:rsid w:val="00105BB1"/>
    <w:rPr>
      <w:color w:val="605E5C"/>
      <w:shd w:val="clear" w:color="auto" w:fill="E1DFDD"/>
    </w:rPr>
  </w:style>
  <w:style w:type="table" w:customStyle="1" w:styleId="TableGrid1">
    <w:name w:val="Table Grid1"/>
    <w:basedOn w:val="a3"/>
    <w:next w:val="a7"/>
    <w:uiPriority w:val="59"/>
    <w:rsid w:val="00331808"/>
    <w:pPr>
      <w:spacing w:after="0" w:line="240" w:lineRule="auto"/>
    </w:pPr>
    <w:rPr>
      <w:rFonts w:asciiTheme="minorHAnsi" w:eastAsiaTheme="minorHAnsi" w:hAnsiTheme="minorHAnsi" w:cstheme="minorBidi"/>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e">
    <w:name w:val="การอ้างถึงที่ไม่ได้แก้ไข3"/>
    <w:basedOn w:val="a2"/>
    <w:uiPriority w:val="99"/>
    <w:semiHidden/>
    <w:unhideWhenUsed/>
    <w:rsid w:val="00690888"/>
    <w:rPr>
      <w:color w:val="605E5C"/>
      <w:shd w:val="clear" w:color="auto" w:fill="E1DFDD"/>
    </w:rPr>
  </w:style>
  <w:style w:type="character" w:customStyle="1" w:styleId="apple-tab-span">
    <w:name w:val="apple-tab-span"/>
    <w:basedOn w:val="a2"/>
    <w:rsid w:val="00E07B72"/>
  </w:style>
  <w:style w:type="table" w:customStyle="1" w:styleId="262">
    <w:name w:val="262"/>
    <w:basedOn w:val="a3"/>
    <w:pPr>
      <w:spacing w:after="0" w:line="240" w:lineRule="auto"/>
    </w:pPr>
    <w:tblPr>
      <w:tblStyleRowBandSize w:val="1"/>
      <w:tblStyleColBandSize w:val="1"/>
    </w:tblPr>
  </w:style>
  <w:style w:type="table" w:customStyle="1" w:styleId="261">
    <w:name w:val="261"/>
    <w:basedOn w:val="a3"/>
    <w:pPr>
      <w:spacing w:after="0" w:line="240" w:lineRule="auto"/>
    </w:pPr>
    <w:tblPr>
      <w:tblStyleRowBandSize w:val="1"/>
      <w:tblStyleColBandSize w:val="1"/>
    </w:tblPr>
  </w:style>
  <w:style w:type="table" w:customStyle="1" w:styleId="2600">
    <w:name w:val="260"/>
    <w:basedOn w:val="a3"/>
    <w:pPr>
      <w:spacing w:after="0" w:line="240" w:lineRule="auto"/>
    </w:pPr>
    <w:tblPr>
      <w:tblStyleRowBandSize w:val="1"/>
      <w:tblStyleColBandSize w:val="1"/>
    </w:tblPr>
  </w:style>
  <w:style w:type="table" w:customStyle="1" w:styleId="259">
    <w:name w:val="259"/>
    <w:basedOn w:val="a3"/>
    <w:pPr>
      <w:spacing w:after="0" w:line="240" w:lineRule="auto"/>
    </w:pPr>
    <w:tblPr>
      <w:tblStyleRowBandSize w:val="1"/>
      <w:tblStyleColBandSize w:val="1"/>
    </w:tblPr>
  </w:style>
  <w:style w:type="table" w:customStyle="1" w:styleId="258">
    <w:name w:val="258"/>
    <w:basedOn w:val="a3"/>
    <w:pPr>
      <w:spacing w:after="0" w:line="240" w:lineRule="auto"/>
    </w:pPr>
    <w:tblPr>
      <w:tblStyleRowBandSize w:val="1"/>
      <w:tblStyleColBandSize w:val="1"/>
    </w:tblPr>
  </w:style>
  <w:style w:type="table" w:customStyle="1" w:styleId="257">
    <w:name w:val="257"/>
    <w:basedOn w:val="a3"/>
    <w:pPr>
      <w:spacing w:after="0" w:line="240" w:lineRule="auto"/>
    </w:pPr>
    <w:tblPr>
      <w:tblStyleRowBandSize w:val="1"/>
      <w:tblStyleColBandSize w:val="1"/>
    </w:tblPr>
  </w:style>
  <w:style w:type="table" w:customStyle="1" w:styleId="256">
    <w:name w:val="256"/>
    <w:basedOn w:val="a3"/>
    <w:pPr>
      <w:spacing w:after="0" w:line="240" w:lineRule="auto"/>
    </w:pPr>
    <w:tblPr>
      <w:tblStyleRowBandSize w:val="1"/>
      <w:tblStyleColBandSize w:val="1"/>
    </w:tblPr>
  </w:style>
  <w:style w:type="table" w:customStyle="1" w:styleId="255">
    <w:name w:val="255"/>
    <w:basedOn w:val="a3"/>
    <w:pPr>
      <w:spacing w:after="0" w:line="240" w:lineRule="auto"/>
    </w:pPr>
    <w:tblPr>
      <w:tblStyleRowBandSize w:val="1"/>
      <w:tblStyleColBandSize w:val="1"/>
    </w:tblPr>
  </w:style>
  <w:style w:type="table" w:customStyle="1" w:styleId="254">
    <w:name w:val="254"/>
    <w:basedOn w:val="a3"/>
    <w:pPr>
      <w:spacing w:after="0" w:line="240" w:lineRule="auto"/>
    </w:pPr>
    <w:tblPr>
      <w:tblStyleRowBandSize w:val="1"/>
      <w:tblStyleColBandSize w:val="1"/>
    </w:tblPr>
  </w:style>
  <w:style w:type="table" w:customStyle="1" w:styleId="253">
    <w:name w:val="253"/>
    <w:basedOn w:val="a3"/>
    <w:tblPr>
      <w:tblStyleRowBandSize w:val="1"/>
      <w:tblStyleColBandSize w:val="1"/>
      <w:tblCellMar>
        <w:left w:w="115" w:type="dxa"/>
        <w:right w:w="115" w:type="dxa"/>
      </w:tblCellMar>
    </w:tblPr>
  </w:style>
  <w:style w:type="table" w:customStyle="1" w:styleId="252">
    <w:name w:val="252"/>
    <w:basedOn w:val="a3"/>
    <w:pPr>
      <w:spacing w:after="0" w:line="240" w:lineRule="auto"/>
    </w:pPr>
    <w:tblPr>
      <w:tblStyleRowBandSize w:val="1"/>
      <w:tblStyleColBandSize w:val="1"/>
    </w:tblPr>
  </w:style>
  <w:style w:type="table" w:customStyle="1" w:styleId="251">
    <w:name w:val="251"/>
    <w:basedOn w:val="a3"/>
    <w:pPr>
      <w:spacing w:after="0" w:line="240" w:lineRule="auto"/>
    </w:pPr>
    <w:tblPr>
      <w:tblStyleRowBandSize w:val="1"/>
      <w:tblStyleColBandSize w:val="1"/>
    </w:tblPr>
  </w:style>
  <w:style w:type="table" w:customStyle="1" w:styleId="2500">
    <w:name w:val="250"/>
    <w:basedOn w:val="a3"/>
    <w:pPr>
      <w:spacing w:after="0" w:line="240" w:lineRule="auto"/>
    </w:pPr>
    <w:tblPr>
      <w:tblStyleRowBandSize w:val="1"/>
      <w:tblStyleColBandSize w:val="1"/>
    </w:tblPr>
  </w:style>
  <w:style w:type="table" w:customStyle="1" w:styleId="249">
    <w:name w:val="249"/>
    <w:basedOn w:val="a3"/>
    <w:pPr>
      <w:spacing w:after="0" w:line="240" w:lineRule="auto"/>
    </w:pPr>
    <w:tblPr>
      <w:tblStyleRowBandSize w:val="1"/>
      <w:tblStyleColBandSize w:val="1"/>
    </w:tblPr>
  </w:style>
  <w:style w:type="table" w:customStyle="1" w:styleId="248">
    <w:name w:val="248"/>
    <w:basedOn w:val="a3"/>
    <w:pPr>
      <w:spacing w:after="0" w:line="240" w:lineRule="auto"/>
    </w:pPr>
    <w:tblPr>
      <w:tblStyleRowBandSize w:val="1"/>
      <w:tblStyleColBandSize w:val="1"/>
    </w:tblPr>
  </w:style>
  <w:style w:type="table" w:customStyle="1" w:styleId="247">
    <w:name w:val="247"/>
    <w:basedOn w:val="a3"/>
    <w:pPr>
      <w:spacing w:after="0" w:line="240" w:lineRule="auto"/>
    </w:pPr>
    <w:tblPr>
      <w:tblStyleRowBandSize w:val="1"/>
      <w:tblStyleColBandSize w:val="1"/>
    </w:tblPr>
  </w:style>
  <w:style w:type="table" w:customStyle="1" w:styleId="246">
    <w:name w:val="246"/>
    <w:basedOn w:val="a3"/>
    <w:pPr>
      <w:spacing w:after="0" w:line="240" w:lineRule="auto"/>
    </w:pPr>
    <w:tblPr>
      <w:tblStyleRowBandSize w:val="1"/>
      <w:tblStyleColBandSize w:val="1"/>
    </w:tblPr>
  </w:style>
  <w:style w:type="table" w:customStyle="1" w:styleId="245">
    <w:name w:val="245"/>
    <w:basedOn w:val="a3"/>
    <w:pPr>
      <w:spacing w:after="0" w:line="240" w:lineRule="auto"/>
    </w:pPr>
    <w:tblPr>
      <w:tblStyleRowBandSize w:val="1"/>
      <w:tblStyleColBandSize w:val="1"/>
    </w:tblPr>
  </w:style>
  <w:style w:type="table" w:customStyle="1" w:styleId="244">
    <w:name w:val="244"/>
    <w:basedOn w:val="a3"/>
    <w:pPr>
      <w:spacing w:after="0" w:line="240" w:lineRule="auto"/>
    </w:pPr>
    <w:tblPr>
      <w:tblStyleRowBandSize w:val="1"/>
      <w:tblStyleColBandSize w:val="1"/>
    </w:tblPr>
  </w:style>
  <w:style w:type="table" w:customStyle="1" w:styleId="243">
    <w:name w:val="243"/>
    <w:basedOn w:val="a3"/>
    <w:pPr>
      <w:spacing w:after="0" w:line="240" w:lineRule="auto"/>
    </w:pPr>
    <w:tblPr>
      <w:tblStyleRowBandSize w:val="1"/>
      <w:tblStyleColBandSize w:val="1"/>
    </w:tblPr>
  </w:style>
  <w:style w:type="table" w:customStyle="1" w:styleId="242">
    <w:name w:val="242"/>
    <w:basedOn w:val="a3"/>
    <w:pPr>
      <w:spacing w:after="0" w:line="240" w:lineRule="auto"/>
    </w:pPr>
    <w:tblPr>
      <w:tblStyleRowBandSize w:val="1"/>
      <w:tblStyleColBandSize w:val="1"/>
    </w:tblPr>
  </w:style>
  <w:style w:type="table" w:customStyle="1" w:styleId="241">
    <w:name w:val="241"/>
    <w:basedOn w:val="a3"/>
    <w:pPr>
      <w:spacing w:after="0" w:line="240" w:lineRule="auto"/>
    </w:pPr>
    <w:tblPr>
      <w:tblStyleRowBandSize w:val="1"/>
      <w:tblStyleColBandSize w:val="1"/>
    </w:tblPr>
  </w:style>
  <w:style w:type="table" w:customStyle="1" w:styleId="2400">
    <w:name w:val="240"/>
    <w:basedOn w:val="a3"/>
    <w:pPr>
      <w:spacing w:after="0" w:line="240" w:lineRule="auto"/>
    </w:pPr>
    <w:tblPr>
      <w:tblStyleRowBandSize w:val="1"/>
      <w:tblStyleColBandSize w:val="1"/>
    </w:tblPr>
  </w:style>
  <w:style w:type="table" w:customStyle="1" w:styleId="239">
    <w:name w:val="239"/>
    <w:basedOn w:val="a3"/>
    <w:pPr>
      <w:spacing w:after="0" w:line="240" w:lineRule="auto"/>
    </w:pPr>
    <w:tblPr>
      <w:tblStyleRowBandSize w:val="1"/>
      <w:tblStyleColBandSize w:val="1"/>
    </w:tblPr>
  </w:style>
  <w:style w:type="table" w:customStyle="1" w:styleId="238">
    <w:name w:val="238"/>
    <w:basedOn w:val="a3"/>
    <w:pPr>
      <w:spacing w:after="0" w:line="240" w:lineRule="auto"/>
    </w:pPr>
    <w:tblPr>
      <w:tblStyleRowBandSize w:val="1"/>
      <w:tblStyleColBandSize w:val="1"/>
    </w:tblPr>
  </w:style>
  <w:style w:type="table" w:customStyle="1" w:styleId="237">
    <w:name w:val="237"/>
    <w:basedOn w:val="a3"/>
    <w:pPr>
      <w:spacing w:after="0" w:line="240" w:lineRule="auto"/>
    </w:pPr>
    <w:tblPr>
      <w:tblStyleRowBandSize w:val="1"/>
      <w:tblStyleColBandSize w:val="1"/>
    </w:tblPr>
  </w:style>
  <w:style w:type="table" w:customStyle="1" w:styleId="236">
    <w:name w:val="236"/>
    <w:basedOn w:val="a3"/>
    <w:pPr>
      <w:spacing w:after="0" w:line="240" w:lineRule="auto"/>
    </w:pPr>
    <w:tblPr>
      <w:tblStyleRowBandSize w:val="1"/>
      <w:tblStyleColBandSize w:val="1"/>
    </w:tblPr>
  </w:style>
  <w:style w:type="table" w:customStyle="1" w:styleId="235">
    <w:name w:val="235"/>
    <w:basedOn w:val="a3"/>
    <w:pPr>
      <w:spacing w:after="0" w:line="240" w:lineRule="auto"/>
    </w:pPr>
    <w:tblPr>
      <w:tblStyleRowBandSize w:val="1"/>
      <w:tblStyleColBandSize w:val="1"/>
    </w:tblPr>
  </w:style>
  <w:style w:type="table" w:customStyle="1" w:styleId="234">
    <w:name w:val="234"/>
    <w:basedOn w:val="a3"/>
    <w:pPr>
      <w:spacing w:after="0" w:line="240" w:lineRule="auto"/>
    </w:pPr>
    <w:tblPr>
      <w:tblStyleRowBandSize w:val="1"/>
      <w:tblStyleColBandSize w:val="1"/>
    </w:tblPr>
  </w:style>
  <w:style w:type="table" w:customStyle="1" w:styleId="233">
    <w:name w:val="233"/>
    <w:basedOn w:val="a3"/>
    <w:pPr>
      <w:spacing w:after="0" w:line="240" w:lineRule="auto"/>
    </w:pPr>
    <w:tblPr>
      <w:tblStyleRowBandSize w:val="1"/>
      <w:tblStyleColBandSize w:val="1"/>
    </w:tblPr>
  </w:style>
  <w:style w:type="table" w:customStyle="1" w:styleId="232">
    <w:name w:val="232"/>
    <w:basedOn w:val="a3"/>
    <w:pPr>
      <w:spacing w:after="0" w:line="240" w:lineRule="auto"/>
    </w:pPr>
    <w:tblPr>
      <w:tblStyleRowBandSize w:val="1"/>
      <w:tblStyleColBandSize w:val="1"/>
    </w:tblPr>
  </w:style>
  <w:style w:type="table" w:customStyle="1" w:styleId="231">
    <w:name w:val="231"/>
    <w:basedOn w:val="a3"/>
    <w:tblPr>
      <w:tblStyleRowBandSize w:val="1"/>
      <w:tblStyleColBandSize w:val="1"/>
      <w:tblCellMar>
        <w:left w:w="115" w:type="dxa"/>
        <w:right w:w="115" w:type="dxa"/>
      </w:tblCellMar>
    </w:tblPr>
  </w:style>
  <w:style w:type="table" w:customStyle="1" w:styleId="2300">
    <w:name w:val="230"/>
    <w:basedOn w:val="a3"/>
    <w:pPr>
      <w:spacing w:after="0" w:line="240" w:lineRule="auto"/>
    </w:pPr>
    <w:tblPr>
      <w:tblStyleRowBandSize w:val="1"/>
      <w:tblStyleColBandSize w:val="1"/>
    </w:tblPr>
  </w:style>
  <w:style w:type="table" w:customStyle="1" w:styleId="229">
    <w:name w:val="229"/>
    <w:basedOn w:val="a3"/>
    <w:pPr>
      <w:spacing w:after="0" w:line="240" w:lineRule="auto"/>
    </w:pPr>
    <w:tblPr>
      <w:tblStyleRowBandSize w:val="1"/>
      <w:tblStyleColBandSize w:val="1"/>
    </w:tblPr>
  </w:style>
  <w:style w:type="table" w:customStyle="1" w:styleId="228">
    <w:name w:val="228"/>
    <w:basedOn w:val="a3"/>
    <w:pPr>
      <w:spacing w:after="0" w:line="240" w:lineRule="auto"/>
    </w:pPr>
    <w:tblPr>
      <w:tblStyleRowBandSize w:val="1"/>
      <w:tblStyleColBandSize w:val="1"/>
    </w:tblPr>
  </w:style>
  <w:style w:type="table" w:customStyle="1" w:styleId="227">
    <w:name w:val="227"/>
    <w:basedOn w:val="a3"/>
    <w:pPr>
      <w:spacing w:after="0" w:line="240" w:lineRule="auto"/>
    </w:pPr>
    <w:tblPr>
      <w:tblStyleRowBandSize w:val="1"/>
      <w:tblStyleColBandSize w:val="1"/>
    </w:tblPr>
  </w:style>
  <w:style w:type="table" w:customStyle="1" w:styleId="226">
    <w:name w:val="226"/>
    <w:basedOn w:val="a3"/>
    <w:tblPr>
      <w:tblStyleRowBandSize w:val="1"/>
      <w:tblStyleColBandSize w:val="1"/>
      <w:tblCellMar>
        <w:left w:w="115" w:type="dxa"/>
        <w:right w:w="115" w:type="dxa"/>
      </w:tblCellMar>
    </w:tblPr>
  </w:style>
  <w:style w:type="table" w:customStyle="1" w:styleId="225">
    <w:name w:val="225"/>
    <w:basedOn w:val="a3"/>
    <w:tblPr>
      <w:tblStyleRowBandSize w:val="1"/>
      <w:tblStyleColBandSize w:val="1"/>
      <w:tblCellMar>
        <w:left w:w="115" w:type="dxa"/>
        <w:right w:w="115" w:type="dxa"/>
      </w:tblCellMar>
    </w:tblPr>
  </w:style>
  <w:style w:type="table" w:customStyle="1" w:styleId="224">
    <w:name w:val="224"/>
    <w:basedOn w:val="a3"/>
    <w:tblPr>
      <w:tblStyleRowBandSize w:val="1"/>
      <w:tblStyleColBandSize w:val="1"/>
      <w:tblCellMar>
        <w:left w:w="115" w:type="dxa"/>
        <w:right w:w="115" w:type="dxa"/>
      </w:tblCellMar>
    </w:tblPr>
  </w:style>
  <w:style w:type="table" w:customStyle="1" w:styleId="223">
    <w:name w:val="223"/>
    <w:basedOn w:val="a3"/>
    <w:tblPr>
      <w:tblStyleRowBandSize w:val="1"/>
      <w:tblStyleColBandSize w:val="1"/>
      <w:tblCellMar>
        <w:left w:w="115" w:type="dxa"/>
        <w:right w:w="115" w:type="dxa"/>
      </w:tblCellMar>
    </w:tblPr>
  </w:style>
  <w:style w:type="table" w:customStyle="1" w:styleId="222">
    <w:name w:val="222"/>
    <w:basedOn w:val="a3"/>
    <w:pPr>
      <w:spacing w:after="0" w:line="240" w:lineRule="auto"/>
    </w:pPr>
    <w:tblPr>
      <w:tblStyleRowBandSize w:val="1"/>
      <w:tblStyleColBandSize w:val="1"/>
    </w:tblPr>
  </w:style>
  <w:style w:type="table" w:customStyle="1" w:styleId="221">
    <w:name w:val="221"/>
    <w:basedOn w:val="a3"/>
    <w:tblPr>
      <w:tblStyleRowBandSize w:val="1"/>
      <w:tblStyleColBandSize w:val="1"/>
      <w:tblCellMar>
        <w:left w:w="115" w:type="dxa"/>
        <w:right w:w="115" w:type="dxa"/>
      </w:tblCellMar>
    </w:tblPr>
  </w:style>
  <w:style w:type="table" w:customStyle="1" w:styleId="2200">
    <w:name w:val="220"/>
    <w:basedOn w:val="a3"/>
    <w:tblPr>
      <w:tblStyleRowBandSize w:val="1"/>
      <w:tblStyleColBandSize w:val="1"/>
      <w:tblCellMar>
        <w:left w:w="115" w:type="dxa"/>
        <w:right w:w="115" w:type="dxa"/>
      </w:tblCellMar>
    </w:tblPr>
  </w:style>
  <w:style w:type="table" w:customStyle="1" w:styleId="219">
    <w:name w:val="219"/>
    <w:basedOn w:val="a3"/>
    <w:pPr>
      <w:spacing w:after="0" w:line="240" w:lineRule="auto"/>
    </w:pPr>
    <w:tblPr>
      <w:tblStyleRowBandSize w:val="1"/>
      <w:tblStyleColBandSize w:val="1"/>
    </w:tblPr>
  </w:style>
  <w:style w:type="table" w:customStyle="1" w:styleId="218">
    <w:name w:val="218"/>
    <w:basedOn w:val="a3"/>
    <w:tblPr>
      <w:tblStyleRowBandSize w:val="1"/>
      <w:tblStyleColBandSize w:val="1"/>
      <w:tblCellMar>
        <w:left w:w="115" w:type="dxa"/>
        <w:right w:w="115" w:type="dxa"/>
      </w:tblCellMar>
    </w:tblPr>
  </w:style>
  <w:style w:type="table" w:customStyle="1" w:styleId="217">
    <w:name w:val="217"/>
    <w:basedOn w:val="a3"/>
    <w:tblPr>
      <w:tblStyleRowBandSize w:val="1"/>
      <w:tblStyleColBandSize w:val="1"/>
      <w:tblCellMar>
        <w:left w:w="115" w:type="dxa"/>
        <w:right w:w="115" w:type="dxa"/>
      </w:tblCellMar>
    </w:tblPr>
  </w:style>
  <w:style w:type="table" w:customStyle="1" w:styleId="216">
    <w:name w:val="216"/>
    <w:basedOn w:val="a3"/>
    <w:pPr>
      <w:spacing w:after="0" w:line="240" w:lineRule="auto"/>
    </w:pPr>
    <w:tblPr>
      <w:tblStyleRowBandSize w:val="1"/>
      <w:tblStyleColBandSize w:val="1"/>
    </w:tblPr>
  </w:style>
  <w:style w:type="table" w:customStyle="1" w:styleId="215">
    <w:name w:val="215"/>
    <w:basedOn w:val="a3"/>
    <w:pPr>
      <w:spacing w:after="0" w:line="240" w:lineRule="auto"/>
    </w:pPr>
    <w:tblPr>
      <w:tblStyleRowBandSize w:val="1"/>
      <w:tblStyleColBandSize w:val="1"/>
    </w:tblPr>
  </w:style>
  <w:style w:type="table" w:customStyle="1" w:styleId="214">
    <w:name w:val="214"/>
    <w:basedOn w:val="a3"/>
    <w:tblPr>
      <w:tblStyleRowBandSize w:val="1"/>
      <w:tblStyleColBandSize w:val="1"/>
      <w:tblCellMar>
        <w:left w:w="115" w:type="dxa"/>
        <w:right w:w="115" w:type="dxa"/>
      </w:tblCellMar>
    </w:tblPr>
  </w:style>
  <w:style w:type="table" w:customStyle="1" w:styleId="213">
    <w:name w:val="213"/>
    <w:basedOn w:val="a3"/>
    <w:tblPr>
      <w:tblStyleRowBandSize w:val="1"/>
      <w:tblStyleColBandSize w:val="1"/>
      <w:tblCellMar>
        <w:left w:w="115" w:type="dxa"/>
        <w:right w:w="115" w:type="dxa"/>
      </w:tblCellMar>
    </w:tblPr>
  </w:style>
  <w:style w:type="table" w:customStyle="1" w:styleId="212">
    <w:name w:val="212"/>
    <w:basedOn w:val="a3"/>
    <w:pPr>
      <w:spacing w:after="0" w:line="240" w:lineRule="auto"/>
    </w:pPr>
    <w:tblPr>
      <w:tblStyleRowBandSize w:val="1"/>
      <w:tblStyleColBandSize w:val="1"/>
    </w:tblPr>
  </w:style>
  <w:style w:type="table" w:customStyle="1" w:styleId="211">
    <w:name w:val="211"/>
    <w:basedOn w:val="a3"/>
    <w:pPr>
      <w:spacing w:after="0" w:line="240" w:lineRule="auto"/>
    </w:pPr>
    <w:tblPr>
      <w:tblStyleRowBandSize w:val="1"/>
      <w:tblStyleColBandSize w:val="1"/>
    </w:tblPr>
  </w:style>
  <w:style w:type="table" w:customStyle="1" w:styleId="2100">
    <w:name w:val="210"/>
    <w:basedOn w:val="a3"/>
    <w:pPr>
      <w:spacing w:after="0" w:line="240" w:lineRule="auto"/>
    </w:pPr>
    <w:tblPr>
      <w:tblStyleRowBandSize w:val="1"/>
      <w:tblStyleColBandSize w:val="1"/>
    </w:tblPr>
  </w:style>
  <w:style w:type="table" w:customStyle="1" w:styleId="209">
    <w:name w:val="209"/>
    <w:basedOn w:val="a3"/>
    <w:tblPr>
      <w:tblStyleRowBandSize w:val="1"/>
      <w:tblStyleColBandSize w:val="1"/>
      <w:tblCellMar>
        <w:left w:w="115" w:type="dxa"/>
        <w:right w:w="115" w:type="dxa"/>
      </w:tblCellMar>
    </w:tblPr>
  </w:style>
  <w:style w:type="table" w:customStyle="1" w:styleId="208">
    <w:name w:val="208"/>
    <w:basedOn w:val="a3"/>
    <w:pPr>
      <w:spacing w:after="0" w:line="240" w:lineRule="auto"/>
    </w:pPr>
    <w:tblPr>
      <w:tblStyleRowBandSize w:val="1"/>
      <w:tblStyleColBandSize w:val="1"/>
    </w:tblPr>
  </w:style>
  <w:style w:type="table" w:customStyle="1" w:styleId="207">
    <w:name w:val="207"/>
    <w:basedOn w:val="a3"/>
    <w:tblPr>
      <w:tblStyleRowBandSize w:val="1"/>
      <w:tblStyleColBandSize w:val="1"/>
      <w:tblCellMar>
        <w:left w:w="115" w:type="dxa"/>
        <w:right w:w="115" w:type="dxa"/>
      </w:tblCellMar>
    </w:tblPr>
  </w:style>
  <w:style w:type="table" w:customStyle="1" w:styleId="206">
    <w:name w:val="206"/>
    <w:basedOn w:val="a3"/>
    <w:pPr>
      <w:spacing w:after="0" w:line="240" w:lineRule="auto"/>
    </w:pPr>
    <w:tblPr>
      <w:tblStyleRowBandSize w:val="1"/>
      <w:tblStyleColBandSize w:val="1"/>
    </w:tblPr>
  </w:style>
  <w:style w:type="table" w:customStyle="1" w:styleId="205">
    <w:name w:val="205"/>
    <w:basedOn w:val="a3"/>
    <w:tblPr>
      <w:tblStyleRowBandSize w:val="1"/>
      <w:tblStyleColBandSize w:val="1"/>
      <w:tblCellMar>
        <w:left w:w="115" w:type="dxa"/>
        <w:right w:w="115" w:type="dxa"/>
      </w:tblCellMar>
    </w:tblPr>
  </w:style>
  <w:style w:type="table" w:customStyle="1" w:styleId="204">
    <w:name w:val="204"/>
    <w:basedOn w:val="a3"/>
    <w:pPr>
      <w:spacing w:after="0" w:line="240" w:lineRule="auto"/>
    </w:pPr>
    <w:tblPr>
      <w:tblStyleRowBandSize w:val="1"/>
      <w:tblStyleColBandSize w:val="1"/>
    </w:tblPr>
  </w:style>
  <w:style w:type="table" w:customStyle="1" w:styleId="203">
    <w:name w:val="203"/>
    <w:basedOn w:val="a3"/>
    <w:pPr>
      <w:spacing w:after="0" w:line="240" w:lineRule="auto"/>
    </w:pPr>
    <w:tblPr>
      <w:tblStyleRowBandSize w:val="1"/>
      <w:tblStyleColBandSize w:val="1"/>
    </w:tblPr>
  </w:style>
  <w:style w:type="table" w:customStyle="1" w:styleId="202">
    <w:name w:val="202"/>
    <w:basedOn w:val="a3"/>
    <w:pPr>
      <w:spacing w:after="0" w:line="240" w:lineRule="auto"/>
    </w:pPr>
    <w:tblPr>
      <w:tblStyleRowBandSize w:val="1"/>
      <w:tblStyleColBandSize w:val="1"/>
    </w:tblPr>
  </w:style>
  <w:style w:type="table" w:customStyle="1" w:styleId="201">
    <w:name w:val="201"/>
    <w:basedOn w:val="a3"/>
    <w:pPr>
      <w:spacing w:after="0" w:line="240" w:lineRule="auto"/>
    </w:pPr>
    <w:tblPr>
      <w:tblStyleRowBandSize w:val="1"/>
      <w:tblStyleColBandSize w:val="1"/>
    </w:tblPr>
  </w:style>
  <w:style w:type="table" w:customStyle="1" w:styleId="2000">
    <w:name w:val="200"/>
    <w:basedOn w:val="a3"/>
    <w:pPr>
      <w:spacing w:after="0" w:line="240" w:lineRule="auto"/>
    </w:pPr>
    <w:tblPr>
      <w:tblStyleRowBandSize w:val="1"/>
      <w:tblStyleColBandSize w:val="1"/>
    </w:tblPr>
  </w:style>
  <w:style w:type="table" w:customStyle="1" w:styleId="199">
    <w:name w:val="199"/>
    <w:basedOn w:val="a3"/>
    <w:pPr>
      <w:spacing w:after="0" w:line="240" w:lineRule="auto"/>
    </w:pPr>
    <w:tblPr>
      <w:tblStyleRowBandSize w:val="1"/>
      <w:tblStyleColBandSize w:val="1"/>
    </w:tblPr>
  </w:style>
  <w:style w:type="table" w:customStyle="1" w:styleId="198">
    <w:name w:val="198"/>
    <w:basedOn w:val="a3"/>
    <w:pPr>
      <w:spacing w:after="0" w:line="240" w:lineRule="auto"/>
    </w:pPr>
    <w:tblPr>
      <w:tblStyleRowBandSize w:val="1"/>
      <w:tblStyleColBandSize w:val="1"/>
    </w:tblPr>
  </w:style>
  <w:style w:type="table" w:customStyle="1" w:styleId="197">
    <w:name w:val="197"/>
    <w:basedOn w:val="a3"/>
    <w:pPr>
      <w:spacing w:after="0" w:line="240" w:lineRule="auto"/>
    </w:pPr>
    <w:tblPr>
      <w:tblStyleRowBandSize w:val="1"/>
      <w:tblStyleColBandSize w:val="1"/>
    </w:tblPr>
  </w:style>
  <w:style w:type="table" w:customStyle="1" w:styleId="196">
    <w:name w:val="196"/>
    <w:basedOn w:val="a3"/>
    <w:pPr>
      <w:spacing w:after="0" w:line="240" w:lineRule="auto"/>
    </w:pPr>
    <w:tblPr>
      <w:tblStyleRowBandSize w:val="1"/>
      <w:tblStyleColBandSize w:val="1"/>
    </w:tblPr>
  </w:style>
  <w:style w:type="table" w:customStyle="1" w:styleId="195">
    <w:name w:val="195"/>
    <w:basedOn w:val="a3"/>
    <w:pPr>
      <w:spacing w:after="0" w:line="240" w:lineRule="auto"/>
    </w:pPr>
    <w:tblPr>
      <w:tblStyleRowBandSize w:val="1"/>
      <w:tblStyleColBandSize w:val="1"/>
    </w:tblPr>
  </w:style>
  <w:style w:type="table" w:customStyle="1" w:styleId="194">
    <w:name w:val="194"/>
    <w:basedOn w:val="a3"/>
    <w:pPr>
      <w:spacing w:after="0" w:line="240" w:lineRule="auto"/>
    </w:pPr>
    <w:tblPr>
      <w:tblStyleRowBandSize w:val="1"/>
      <w:tblStyleColBandSize w:val="1"/>
    </w:tblPr>
  </w:style>
  <w:style w:type="table" w:customStyle="1" w:styleId="193">
    <w:name w:val="193"/>
    <w:basedOn w:val="a3"/>
    <w:pPr>
      <w:spacing w:after="0" w:line="240" w:lineRule="auto"/>
    </w:pPr>
    <w:tblPr>
      <w:tblStyleRowBandSize w:val="1"/>
      <w:tblStyleColBandSize w:val="1"/>
    </w:tblPr>
  </w:style>
  <w:style w:type="table" w:customStyle="1" w:styleId="192">
    <w:name w:val="192"/>
    <w:basedOn w:val="a3"/>
    <w:pPr>
      <w:spacing w:after="0" w:line="240" w:lineRule="auto"/>
    </w:pPr>
    <w:tblPr>
      <w:tblStyleRowBandSize w:val="1"/>
      <w:tblStyleColBandSize w:val="1"/>
    </w:tblPr>
  </w:style>
  <w:style w:type="table" w:customStyle="1" w:styleId="191">
    <w:name w:val="191"/>
    <w:basedOn w:val="a3"/>
    <w:pPr>
      <w:spacing w:after="0" w:line="240" w:lineRule="auto"/>
    </w:pPr>
    <w:tblPr>
      <w:tblStyleRowBandSize w:val="1"/>
      <w:tblStyleColBandSize w:val="1"/>
    </w:tblPr>
  </w:style>
  <w:style w:type="table" w:customStyle="1" w:styleId="1900">
    <w:name w:val="190"/>
    <w:basedOn w:val="a3"/>
    <w:tblPr>
      <w:tblStyleRowBandSize w:val="1"/>
      <w:tblStyleColBandSize w:val="1"/>
      <w:tblCellMar>
        <w:left w:w="115" w:type="dxa"/>
        <w:right w:w="115" w:type="dxa"/>
      </w:tblCellMar>
    </w:tblPr>
  </w:style>
  <w:style w:type="table" w:customStyle="1" w:styleId="189">
    <w:name w:val="189"/>
    <w:basedOn w:val="a3"/>
    <w:tblPr>
      <w:tblStyleRowBandSize w:val="1"/>
      <w:tblStyleColBandSize w:val="1"/>
      <w:tblCellMar>
        <w:left w:w="115" w:type="dxa"/>
        <w:right w:w="115" w:type="dxa"/>
      </w:tblCellMar>
    </w:tblPr>
  </w:style>
  <w:style w:type="table" w:customStyle="1" w:styleId="188">
    <w:name w:val="188"/>
    <w:basedOn w:val="a3"/>
    <w:tblPr>
      <w:tblStyleRowBandSize w:val="1"/>
      <w:tblStyleColBandSize w:val="1"/>
      <w:tblCellMar>
        <w:left w:w="115" w:type="dxa"/>
        <w:right w:w="115" w:type="dxa"/>
      </w:tblCellMar>
    </w:tblPr>
  </w:style>
  <w:style w:type="table" w:customStyle="1" w:styleId="187">
    <w:name w:val="187"/>
    <w:basedOn w:val="a3"/>
    <w:pPr>
      <w:spacing w:after="0" w:line="240" w:lineRule="auto"/>
    </w:pPr>
    <w:tblPr>
      <w:tblStyleRowBandSize w:val="1"/>
      <w:tblStyleColBandSize w:val="1"/>
    </w:tblPr>
  </w:style>
  <w:style w:type="table" w:customStyle="1" w:styleId="186">
    <w:name w:val="186"/>
    <w:basedOn w:val="a3"/>
    <w:pPr>
      <w:spacing w:after="0" w:line="240" w:lineRule="auto"/>
    </w:pPr>
    <w:tblPr>
      <w:tblStyleRowBandSize w:val="1"/>
      <w:tblStyleColBandSize w:val="1"/>
    </w:tblPr>
  </w:style>
  <w:style w:type="table" w:customStyle="1" w:styleId="185">
    <w:name w:val="185"/>
    <w:basedOn w:val="a3"/>
    <w:tblPr>
      <w:tblStyleRowBandSize w:val="1"/>
      <w:tblStyleColBandSize w:val="1"/>
      <w:tblCellMar>
        <w:left w:w="115" w:type="dxa"/>
        <w:right w:w="115" w:type="dxa"/>
      </w:tblCellMar>
    </w:tblPr>
  </w:style>
  <w:style w:type="table" w:customStyle="1" w:styleId="184">
    <w:name w:val="184"/>
    <w:basedOn w:val="a3"/>
    <w:pPr>
      <w:spacing w:after="0" w:line="240" w:lineRule="auto"/>
    </w:pPr>
    <w:tblPr>
      <w:tblStyleRowBandSize w:val="1"/>
      <w:tblStyleColBandSize w:val="1"/>
    </w:tblPr>
  </w:style>
  <w:style w:type="table" w:customStyle="1" w:styleId="183">
    <w:name w:val="183"/>
    <w:basedOn w:val="a3"/>
    <w:pPr>
      <w:spacing w:after="0" w:line="240" w:lineRule="auto"/>
    </w:pPr>
    <w:tblPr>
      <w:tblStyleRowBandSize w:val="1"/>
      <w:tblStyleColBandSize w:val="1"/>
    </w:tblPr>
  </w:style>
  <w:style w:type="table" w:customStyle="1" w:styleId="182">
    <w:name w:val="182"/>
    <w:basedOn w:val="a3"/>
    <w:pPr>
      <w:spacing w:after="0" w:line="240" w:lineRule="auto"/>
    </w:pPr>
    <w:tblPr>
      <w:tblStyleRowBandSize w:val="1"/>
      <w:tblStyleColBandSize w:val="1"/>
    </w:tblPr>
  </w:style>
  <w:style w:type="table" w:customStyle="1" w:styleId="181">
    <w:name w:val="181"/>
    <w:basedOn w:val="a3"/>
    <w:pPr>
      <w:spacing w:after="0" w:line="240" w:lineRule="auto"/>
    </w:pPr>
    <w:tblPr>
      <w:tblStyleRowBandSize w:val="1"/>
      <w:tblStyleColBandSize w:val="1"/>
    </w:tblPr>
  </w:style>
  <w:style w:type="table" w:customStyle="1" w:styleId="1800">
    <w:name w:val="180"/>
    <w:basedOn w:val="a3"/>
    <w:pPr>
      <w:spacing w:after="0" w:line="240" w:lineRule="auto"/>
    </w:pPr>
    <w:tblPr>
      <w:tblStyleRowBandSize w:val="1"/>
      <w:tblStyleColBandSize w:val="1"/>
    </w:tblPr>
  </w:style>
  <w:style w:type="table" w:customStyle="1" w:styleId="179">
    <w:name w:val="179"/>
    <w:basedOn w:val="a3"/>
    <w:pPr>
      <w:spacing w:after="0" w:line="240" w:lineRule="auto"/>
    </w:pPr>
    <w:tblPr>
      <w:tblStyleRowBandSize w:val="1"/>
      <w:tblStyleColBandSize w:val="1"/>
    </w:tblPr>
  </w:style>
  <w:style w:type="table" w:customStyle="1" w:styleId="178">
    <w:name w:val="178"/>
    <w:basedOn w:val="a3"/>
    <w:pPr>
      <w:spacing w:after="0" w:line="240" w:lineRule="auto"/>
    </w:pPr>
    <w:tblPr>
      <w:tblStyleRowBandSize w:val="1"/>
      <w:tblStyleColBandSize w:val="1"/>
    </w:tblPr>
  </w:style>
  <w:style w:type="table" w:customStyle="1" w:styleId="177">
    <w:name w:val="177"/>
    <w:basedOn w:val="a3"/>
    <w:pPr>
      <w:spacing w:after="0" w:line="240" w:lineRule="auto"/>
    </w:pPr>
    <w:tblPr>
      <w:tblStyleRowBandSize w:val="1"/>
      <w:tblStyleColBandSize w:val="1"/>
    </w:tblPr>
  </w:style>
  <w:style w:type="table" w:customStyle="1" w:styleId="176">
    <w:name w:val="176"/>
    <w:basedOn w:val="a3"/>
    <w:pPr>
      <w:spacing w:after="0" w:line="240" w:lineRule="auto"/>
    </w:pPr>
    <w:tblPr>
      <w:tblStyleRowBandSize w:val="1"/>
      <w:tblStyleColBandSize w:val="1"/>
    </w:tblPr>
  </w:style>
  <w:style w:type="table" w:customStyle="1" w:styleId="175">
    <w:name w:val="175"/>
    <w:basedOn w:val="a3"/>
    <w:pPr>
      <w:spacing w:after="0" w:line="240" w:lineRule="auto"/>
    </w:pPr>
    <w:tblPr>
      <w:tblStyleRowBandSize w:val="1"/>
      <w:tblStyleColBandSize w:val="1"/>
    </w:tblPr>
  </w:style>
  <w:style w:type="table" w:customStyle="1" w:styleId="174">
    <w:name w:val="174"/>
    <w:basedOn w:val="a3"/>
    <w:tblPr>
      <w:tblStyleRowBandSize w:val="1"/>
      <w:tblStyleColBandSize w:val="1"/>
      <w:tblCellMar>
        <w:left w:w="115" w:type="dxa"/>
        <w:right w:w="115" w:type="dxa"/>
      </w:tblCellMar>
    </w:tblPr>
  </w:style>
  <w:style w:type="table" w:customStyle="1" w:styleId="173">
    <w:name w:val="173"/>
    <w:basedOn w:val="a3"/>
    <w:tblPr>
      <w:tblStyleRowBandSize w:val="1"/>
      <w:tblStyleColBandSize w:val="1"/>
      <w:tblCellMar>
        <w:left w:w="115" w:type="dxa"/>
        <w:right w:w="115" w:type="dxa"/>
      </w:tblCellMar>
    </w:tblPr>
  </w:style>
  <w:style w:type="table" w:customStyle="1" w:styleId="172">
    <w:name w:val="172"/>
    <w:basedOn w:val="a3"/>
    <w:tblPr>
      <w:tblStyleRowBandSize w:val="1"/>
      <w:tblStyleColBandSize w:val="1"/>
      <w:tblCellMar>
        <w:left w:w="115" w:type="dxa"/>
        <w:right w:w="115" w:type="dxa"/>
      </w:tblCellMar>
    </w:tblPr>
  </w:style>
  <w:style w:type="table" w:customStyle="1" w:styleId="171">
    <w:name w:val="171"/>
    <w:basedOn w:val="a3"/>
    <w:tblPr>
      <w:tblStyleRowBandSize w:val="1"/>
      <w:tblStyleColBandSize w:val="1"/>
      <w:tblCellMar>
        <w:left w:w="115" w:type="dxa"/>
        <w:right w:w="115" w:type="dxa"/>
      </w:tblCellMar>
    </w:tblPr>
  </w:style>
  <w:style w:type="table" w:customStyle="1" w:styleId="1700">
    <w:name w:val="170"/>
    <w:basedOn w:val="a3"/>
    <w:tblPr>
      <w:tblStyleRowBandSize w:val="1"/>
      <w:tblStyleColBandSize w:val="1"/>
      <w:tblCellMar>
        <w:left w:w="115" w:type="dxa"/>
        <w:right w:w="115" w:type="dxa"/>
      </w:tblCellMar>
    </w:tblPr>
  </w:style>
  <w:style w:type="table" w:customStyle="1" w:styleId="169">
    <w:name w:val="169"/>
    <w:basedOn w:val="a3"/>
    <w:tblPr>
      <w:tblStyleRowBandSize w:val="1"/>
      <w:tblStyleColBandSize w:val="1"/>
      <w:tblCellMar>
        <w:left w:w="115" w:type="dxa"/>
        <w:right w:w="115" w:type="dxa"/>
      </w:tblCellMar>
    </w:tblPr>
  </w:style>
  <w:style w:type="table" w:customStyle="1" w:styleId="168">
    <w:name w:val="168"/>
    <w:basedOn w:val="a3"/>
    <w:tblPr>
      <w:tblStyleRowBandSize w:val="1"/>
      <w:tblStyleColBandSize w:val="1"/>
      <w:tblCellMar>
        <w:left w:w="115" w:type="dxa"/>
        <w:right w:w="115" w:type="dxa"/>
      </w:tblCellMar>
    </w:tblPr>
  </w:style>
  <w:style w:type="table" w:customStyle="1" w:styleId="167">
    <w:name w:val="167"/>
    <w:basedOn w:val="a3"/>
    <w:tblPr>
      <w:tblStyleRowBandSize w:val="1"/>
      <w:tblStyleColBandSize w:val="1"/>
      <w:tblCellMar>
        <w:left w:w="115" w:type="dxa"/>
        <w:right w:w="115" w:type="dxa"/>
      </w:tblCellMar>
    </w:tblPr>
  </w:style>
  <w:style w:type="character" w:styleId="afffff9">
    <w:name w:val="endnote reference"/>
    <w:basedOn w:val="a2"/>
    <w:uiPriority w:val="99"/>
    <w:semiHidden/>
    <w:unhideWhenUsed/>
    <w:rsid w:val="00596021"/>
    <w:rPr>
      <w:sz w:val="32"/>
      <w:szCs w:val="32"/>
      <w:vertAlign w:val="superscript"/>
    </w:rPr>
  </w:style>
  <w:style w:type="paragraph" w:customStyle="1" w:styleId="paragraph">
    <w:name w:val="paragraph"/>
    <w:basedOn w:val="a1"/>
    <w:uiPriority w:val="99"/>
    <w:rsid w:val="0059602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rsid w:val="00596021"/>
  </w:style>
  <w:style w:type="character" w:customStyle="1" w:styleId="eop">
    <w:name w:val="eop"/>
    <w:rsid w:val="00596021"/>
  </w:style>
  <w:style w:type="table" w:customStyle="1" w:styleId="166">
    <w:name w:val="166"/>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65">
    <w:name w:val="165"/>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64">
    <w:name w:val="164"/>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63">
    <w:name w:val="163"/>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62">
    <w:name w:val="162"/>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61">
    <w:name w:val="161"/>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600">
    <w:name w:val="160"/>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59">
    <w:name w:val="159"/>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58">
    <w:name w:val="158"/>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57">
    <w:name w:val="157"/>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56">
    <w:name w:val="156"/>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55">
    <w:name w:val="155"/>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54">
    <w:name w:val="154"/>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53">
    <w:name w:val="153"/>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52">
    <w:name w:val="152"/>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51">
    <w:name w:val="151"/>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500">
    <w:name w:val="150"/>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49">
    <w:name w:val="149"/>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48">
    <w:name w:val="148"/>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47">
    <w:name w:val="147"/>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46">
    <w:name w:val="146"/>
    <w:basedOn w:val="a3"/>
    <w:tblPr>
      <w:tblStyleRowBandSize w:val="1"/>
      <w:tblStyleColBandSize w:val="1"/>
      <w:tblCellMar>
        <w:left w:w="115" w:type="dxa"/>
        <w:right w:w="115" w:type="dxa"/>
      </w:tblCellMar>
    </w:tblPr>
  </w:style>
  <w:style w:type="table" w:customStyle="1" w:styleId="145">
    <w:name w:val="145"/>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44">
    <w:name w:val="144"/>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43">
    <w:name w:val="143"/>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42">
    <w:name w:val="142"/>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41">
    <w:name w:val="141"/>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400">
    <w:name w:val="140"/>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39">
    <w:name w:val="139"/>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38">
    <w:name w:val="138"/>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37">
    <w:name w:val="137"/>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36">
    <w:name w:val="136"/>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35">
    <w:name w:val="135"/>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34">
    <w:name w:val="134"/>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33">
    <w:name w:val="133"/>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32">
    <w:name w:val="132"/>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31">
    <w:name w:val="131"/>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300">
    <w:name w:val="130"/>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29">
    <w:name w:val="129"/>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28">
    <w:name w:val="128"/>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27">
    <w:name w:val="127"/>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26">
    <w:name w:val="126"/>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25">
    <w:name w:val="125"/>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24">
    <w:name w:val="124"/>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23">
    <w:name w:val="123"/>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22">
    <w:name w:val="122"/>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21">
    <w:name w:val="121"/>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200">
    <w:name w:val="120"/>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19">
    <w:name w:val="119"/>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18">
    <w:name w:val="118"/>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17">
    <w:name w:val="117"/>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16">
    <w:name w:val="116"/>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15">
    <w:name w:val="115"/>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14">
    <w:name w:val="114"/>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13">
    <w:name w:val="113"/>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12">
    <w:name w:val="112"/>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11">
    <w:name w:val="111"/>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100">
    <w:name w:val="110"/>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09">
    <w:name w:val="109"/>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08">
    <w:name w:val="108"/>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07">
    <w:name w:val="107"/>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06">
    <w:name w:val="106"/>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05">
    <w:name w:val="105"/>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04">
    <w:name w:val="104"/>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03">
    <w:name w:val="103"/>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02">
    <w:name w:val="102"/>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01">
    <w:name w:val="101"/>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1000">
    <w:name w:val="100"/>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99">
    <w:name w:val="99"/>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98">
    <w:name w:val="98"/>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97">
    <w:name w:val="97"/>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96">
    <w:name w:val="96"/>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95">
    <w:name w:val="95"/>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94">
    <w:name w:val="94"/>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930">
    <w:name w:val="93"/>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920">
    <w:name w:val="92"/>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910">
    <w:name w:val="91"/>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900">
    <w:name w:val="90"/>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89">
    <w:name w:val="89"/>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88">
    <w:name w:val="88"/>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87">
    <w:name w:val="87"/>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86">
    <w:name w:val="86"/>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85">
    <w:name w:val="85"/>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84">
    <w:name w:val="84"/>
    <w:basedOn w:val="a3"/>
    <w:tblPr>
      <w:tblStyleRowBandSize w:val="1"/>
      <w:tblStyleColBandSize w:val="1"/>
      <w:tblCellMar>
        <w:left w:w="115" w:type="dxa"/>
        <w:right w:w="115" w:type="dxa"/>
      </w:tblCellMar>
    </w:tblPr>
  </w:style>
  <w:style w:type="table" w:customStyle="1" w:styleId="830">
    <w:name w:val="83"/>
    <w:basedOn w:val="a3"/>
    <w:tblPr>
      <w:tblStyleRowBandSize w:val="1"/>
      <w:tblStyleColBandSize w:val="1"/>
      <w:tblCellMar>
        <w:left w:w="115" w:type="dxa"/>
        <w:right w:w="115" w:type="dxa"/>
      </w:tblCellMar>
    </w:tblPr>
  </w:style>
  <w:style w:type="table" w:customStyle="1" w:styleId="820">
    <w:name w:val="82"/>
    <w:basedOn w:val="a3"/>
    <w:tblPr>
      <w:tblStyleRowBandSize w:val="1"/>
      <w:tblStyleColBandSize w:val="1"/>
      <w:tblCellMar>
        <w:left w:w="115" w:type="dxa"/>
        <w:right w:w="115" w:type="dxa"/>
      </w:tblCellMar>
    </w:tblPr>
  </w:style>
  <w:style w:type="table" w:customStyle="1" w:styleId="810">
    <w:name w:val="81"/>
    <w:basedOn w:val="a3"/>
    <w:tblPr>
      <w:tblStyleRowBandSize w:val="1"/>
      <w:tblStyleColBandSize w:val="1"/>
      <w:tblCellMar>
        <w:left w:w="115" w:type="dxa"/>
        <w:right w:w="115" w:type="dxa"/>
      </w:tblCellMar>
    </w:tblPr>
  </w:style>
  <w:style w:type="table" w:customStyle="1" w:styleId="800">
    <w:name w:val="80"/>
    <w:basedOn w:val="a3"/>
    <w:tblPr>
      <w:tblStyleRowBandSize w:val="1"/>
      <w:tblStyleColBandSize w:val="1"/>
      <w:tblCellMar>
        <w:left w:w="115" w:type="dxa"/>
        <w:right w:w="115" w:type="dxa"/>
      </w:tblCellMar>
    </w:tblPr>
  </w:style>
  <w:style w:type="table" w:customStyle="1" w:styleId="79">
    <w:name w:val="79"/>
    <w:basedOn w:val="a3"/>
    <w:tblPr>
      <w:tblStyleRowBandSize w:val="1"/>
      <w:tblStyleColBandSize w:val="1"/>
      <w:tblCellMar>
        <w:left w:w="115" w:type="dxa"/>
        <w:right w:w="115" w:type="dxa"/>
      </w:tblCellMar>
    </w:tblPr>
  </w:style>
  <w:style w:type="table" w:customStyle="1" w:styleId="78">
    <w:name w:val="78"/>
    <w:basedOn w:val="a3"/>
    <w:tblPr>
      <w:tblStyleRowBandSize w:val="1"/>
      <w:tblStyleColBandSize w:val="1"/>
      <w:tblCellMar>
        <w:left w:w="115" w:type="dxa"/>
        <w:right w:w="115" w:type="dxa"/>
      </w:tblCellMar>
    </w:tblPr>
  </w:style>
  <w:style w:type="table" w:customStyle="1" w:styleId="77">
    <w:name w:val="77"/>
    <w:basedOn w:val="a3"/>
    <w:tblPr>
      <w:tblStyleRowBandSize w:val="1"/>
      <w:tblStyleColBandSize w:val="1"/>
      <w:tblCellMar>
        <w:left w:w="115" w:type="dxa"/>
        <w:right w:w="115" w:type="dxa"/>
      </w:tblCellMar>
    </w:tblPr>
  </w:style>
  <w:style w:type="table" w:customStyle="1" w:styleId="76">
    <w:name w:val="76"/>
    <w:basedOn w:val="a3"/>
    <w:tblPr>
      <w:tblStyleRowBandSize w:val="1"/>
      <w:tblStyleColBandSize w:val="1"/>
      <w:tblCellMar>
        <w:left w:w="115" w:type="dxa"/>
        <w:right w:w="115" w:type="dxa"/>
      </w:tblCellMar>
    </w:tblPr>
  </w:style>
  <w:style w:type="table" w:customStyle="1" w:styleId="75">
    <w:name w:val="75"/>
    <w:basedOn w:val="a3"/>
    <w:tblPr>
      <w:tblStyleRowBandSize w:val="1"/>
      <w:tblStyleColBandSize w:val="1"/>
      <w:tblCellMar>
        <w:left w:w="115" w:type="dxa"/>
        <w:right w:w="115" w:type="dxa"/>
      </w:tblCellMar>
    </w:tblPr>
  </w:style>
  <w:style w:type="table" w:customStyle="1" w:styleId="74">
    <w:name w:val="74"/>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730">
    <w:name w:val="73"/>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720">
    <w:name w:val="72"/>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710">
    <w:name w:val="71"/>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700">
    <w:name w:val="70"/>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69">
    <w:name w:val="69"/>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68">
    <w:name w:val="68"/>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67">
    <w:name w:val="67"/>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66">
    <w:name w:val="66"/>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65">
    <w:name w:val="65"/>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640">
    <w:name w:val="64"/>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630">
    <w:name w:val="63"/>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620">
    <w:name w:val="62"/>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610">
    <w:name w:val="61"/>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600">
    <w:name w:val="60"/>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59">
    <w:name w:val="59"/>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580">
    <w:name w:val="58"/>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570">
    <w:name w:val="57"/>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560">
    <w:name w:val="56"/>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550">
    <w:name w:val="55"/>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540">
    <w:name w:val="54"/>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530">
    <w:name w:val="53"/>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520">
    <w:name w:val="52"/>
    <w:basedOn w:val="a3"/>
    <w:pPr>
      <w:spacing w:after="0" w:line="240" w:lineRule="auto"/>
    </w:pPr>
    <w:tblPr>
      <w:tblStyleRowBandSize w:val="1"/>
      <w:tblStyleColBandSize w:val="1"/>
      <w:tblCellMar>
        <w:top w:w="100" w:type="dxa"/>
        <w:left w:w="115" w:type="dxa"/>
        <w:bottom w:w="100" w:type="dxa"/>
        <w:right w:w="115" w:type="dxa"/>
      </w:tblCellMar>
    </w:tblPr>
  </w:style>
  <w:style w:type="table" w:customStyle="1" w:styleId="510">
    <w:name w:val="51"/>
    <w:basedOn w:val="a3"/>
    <w:pPr>
      <w:spacing w:after="0" w:line="240" w:lineRule="auto"/>
    </w:pPr>
    <w:tblPr>
      <w:tblStyleRowBandSize w:val="1"/>
      <w:tblStyleColBandSize w:val="1"/>
      <w:tblCellMar>
        <w:top w:w="100" w:type="dxa"/>
        <w:left w:w="115" w:type="dxa"/>
        <w:bottom w:w="100" w:type="dxa"/>
        <w:right w:w="115" w:type="dxa"/>
      </w:tblCellMar>
    </w:tblPr>
  </w:style>
  <w:style w:type="paragraph" w:customStyle="1" w:styleId="msonormal0">
    <w:name w:val="msonormal"/>
    <w:basedOn w:val="a1"/>
    <w:rsid w:val="006D358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5">
    <w:name w:val="xl65"/>
    <w:basedOn w:val="a1"/>
    <w:rsid w:val="006D358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H SarabunPSK" w:eastAsia="Times New Roman" w:hAnsi="TH SarabunPSK" w:cs="TH SarabunPSK"/>
      <w:b/>
      <w:bCs/>
      <w:sz w:val="32"/>
      <w:szCs w:val="32"/>
    </w:rPr>
  </w:style>
  <w:style w:type="paragraph" w:customStyle="1" w:styleId="xl66">
    <w:name w:val="xl66"/>
    <w:basedOn w:val="a1"/>
    <w:rsid w:val="006D35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H SarabunPSK" w:eastAsia="Times New Roman" w:hAnsi="TH SarabunPSK" w:cs="TH SarabunPSK"/>
      <w:sz w:val="32"/>
      <w:szCs w:val="32"/>
    </w:rPr>
  </w:style>
  <w:style w:type="paragraph" w:customStyle="1" w:styleId="xl67">
    <w:name w:val="xl67"/>
    <w:basedOn w:val="a1"/>
    <w:rsid w:val="006D358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H SarabunPSK" w:eastAsia="Times New Roman" w:hAnsi="TH SarabunPSK" w:cs="TH SarabunPSK"/>
      <w:sz w:val="32"/>
      <w:szCs w:val="32"/>
    </w:rPr>
  </w:style>
  <w:style w:type="paragraph" w:customStyle="1" w:styleId="xl68">
    <w:name w:val="xl68"/>
    <w:basedOn w:val="a1"/>
    <w:rsid w:val="006D358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H SarabunPSK" w:eastAsia="Times New Roman" w:hAnsi="TH SarabunPSK" w:cs="TH SarabunPSK"/>
      <w:sz w:val="32"/>
      <w:szCs w:val="32"/>
    </w:rPr>
  </w:style>
  <w:style w:type="paragraph" w:customStyle="1" w:styleId="xl69">
    <w:name w:val="xl69"/>
    <w:basedOn w:val="a1"/>
    <w:rsid w:val="006D358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H SarabunPSK" w:eastAsia="Times New Roman" w:hAnsi="TH SarabunPSK" w:cs="TH SarabunPSK"/>
      <w:sz w:val="32"/>
      <w:szCs w:val="32"/>
    </w:rPr>
  </w:style>
  <w:style w:type="paragraph" w:styleId="afffffa">
    <w:name w:val="Revision"/>
    <w:hidden/>
    <w:uiPriority w:val="99"/>
    <w:semiHidden/>
    <w:rsid w:val="007B5FC1"/>
    <w:pPr>
      <w:spacing w:after="0" w:line="240" w:lineRule="auto"/>
    </w:pPr>
    <w:rPr>
      <w:rFonts w:cs="Angsana New"/>
      <w:szCs w:val="28"/>
    </w:rPr>
  </w:style>
  <w:style w:type="character" w:customStyle="1" w:styleId="UnresolvedMention2">
    <w:name w:val="Unresolved Mention2"/>
    <w:basedOn w:val="a2"/>
    <w:uiPriority w:val="99"/>
    <w:semiHidden/>
    <w:unhideWhenUsed/>
    <w:rsid w:val="006A2247"/>
    <w:rPr>
      <w:color w:val="605E5C"/>
      <w:shd w:val="clear" w:color="auto" w:fill="E1DFDD"/>
    </w:rPr>
  </w:style>
  <w:style w:type="character" w:styleId="afffffb">
    <w:name w:val="Unresolved Mention"/>
    <w:basedOn w:val="a2"/>
    <w:uiPriority w:val="99"/>
    <w:semiHidden/>
    <w:unhideWhenUsed/>
    <w:rsid w:val="008009C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8681159">
      <w:bodyDiv w:val="1"/>
      <w:marLeft w:val="0"/>
      <w:marRight w:val="0"/>
      <w:marTop w:val="0"/>
      <w:marBottom w:val="0"/>
      <w:divBdr>
        <w:top w:val="none" w:sz="0" w:space="0" w:color="auto"/>
        <w:left w:val="none" w:sz="0" w:space="0" w:color="auto"/>
        <w:bottom w:val="none" w:sz="0" w:space="0" w:color="auto"/>
        <w:right w:val="none" w:sz="0" w:space="0" w:color="auto"/>
      </w:divBdr>
    </w:div>
    <w:div w:id="299768848">
      <w:bodyDiv w:val="1"/>
      <w:marLeft w:val="0"/>
      <w:marRight w:val="0"/>
      <w:marTop w:val="0"/>
      <w:marBottom w:val="0"/>
      <w:divBdr>
        <w:top w:val="none" w:sz="0" w:space="0" w:color="auto"/>
        <w:left w:val="none" w:sz="0" w:space="0" w:color="auto"/>
        <w:bottom w:val="none" w:sz="0" w:space="0" w:color="auto"/>
        <w:right w:val="none" w:sz="0" w:space="0" w:color="auto"/>
      </w:divBdr>
      <w:divsChild>
        <w:div w:id="756947256">
          <w:marLeft w:val="0"/>
          <w:marRight w:val="0"/>
          <w:marTop w:val="0"/>
          <w:marBottom w:val="0"/>
          <w:divBdr>
            <w:top w:val="none" w:sz="0" w:space="0" w:color="auto"/>
            <w:left w:val="none" w:sz="0" w:space="0" w:color="auto"/>
            <w:bottom w:val="none" w:sz="0" w:space="0" w:color="auto"/>
            <w:right w:val="none" w:sz="0" w:space="0" w:color="auto"/>
          </w:divBdr>
          <w:divsChild>
            <w:div w:id="1354530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6823937">
      <w:bodyDiv w:val="1"/>
      <w:marLeft w:val="0"/>
      <w:marRight w:val="0"/>
      <w:marTop w:val="0"/>
      <w:marBottom w:val="0"/>
      <w:divBdr>
        <w:top w:val="none" w:sz="0" w:space="0" w:color="auto"/>
        <w:left w:val="none" w:sz="0" w:space="0" w:color="auto"/>
        <w:bottom w:val="none" w:sz="0" w:space="0" w:color="auto"/>
        <w:right w:val="none" w:sz="0" w:space="0" w:color="auto"/>
      </w:divBdr>
    </w:div>
    <w:div w:id="563564116">
      <w:bodyDiv w:val="1"/>
      <w:marLeft w:val="0"/>
      <w:marRight w:val="0"/>
      <w:marTop w:val="0"/>
      <w:marBottom w:val="0"/>
      <w:divBdr>
        <w:top w:val="none" w:sz="0" w:space="0" w:color="auto"/>
        <w:left w:val="none" w:sz="0" w:space="0" w:color="auto"/>
        <w:bottom w:val="none" w:sz="0" w:space="0" w:color="auto"/>
        <w:right w:val="none" w:sz="0" w:space="0" w:color="auto"/>
      </w:divBdr>
    </w:div>
    <w:div w:id="725685434">
      <w:bodyDiv w:val="1"/>
      <w:marLeft w:val="0"/>
      <w:marRight w:val="0"/>
      <w:marTop w:val="0"/>
      <w:marBottom w:val="0"/>
      <w:divBdr>
        <w:top w:val="none" w:sz="0" w:space="0" w:color="auto"/>
        <w:left w:val="none" w:sz="0" w:space="0" w:color="auto"/>
        <w:bottom w:val="none" w:sz="0" w:space="0" w:color="auto"/>
        <w:right w:val="none" w:sz="0" w:space="0" w:color="auto"/>
      </w:divBdr>
    </w:div>
    <w:div w:id="730078825">
      <w:bodyDiv w:val="1"/>
      <w:marLeft w:val="0"/>
      <w:marRight w:val="0"/>
      <w:marTop w:val="0"/>
      <w:marBottom w:val="0"/>
      <w:divBdr>
        <w:top w:val="none" w:sz="0" w:space="0" w:color="auto"/>
        <w:left w:val="none" w:sz="0" w:space="0" w:color="auto"/>
        <w:bottom w:val="none" w:sz="0" w:space="0" w:color="auto"/>
        <w:right w:val="none" w:sz="0" w:space="0" w:color="auto"/>
      </w:divBdr>
    </w:div>
    <w:div w:id="743449186">
      <w:bodyDiv w:val="1"/>
      <w:marLeft w:val="0"/>
      <w:marRight w:val="0"/>
      <w:marTop w:val="0"/>
      <w:marBottom w:val="0"/>
      <w:divBdr>
        <w:top w:val="none" w:sz="0" w:space="0" w:color="auto"/>
        <w:left w:val="none" w:sz="0" w:space="0" w:color="auto"/>
        <w:bottom w:val="none" w:sz="0" w:space="0" w:color="auto"/>
        <w:right w:val="none" w:sz="0" w:space="0" w:color="auto"/>
      </w:divBdr>
    </w:div>
    <w:div w:id="779372783">
      <w:bodyDiv w:val="1"/>
      <w:marLeft w:val="0"/>
      <w:marRight w:val="0"/>
      <w:marTop w:val="0"/>
      <w:marBottom w:val="0"/>
      <w:divBdr>
        <w:top w:val="none" w:sz="0" w:space="0" w:color="auto"/>
        <w:left w:val="none" w:sz="0" w:space="0" w:color="auto"/>
        <w:bottom w:val="none" w:sz="0" w:space="0" w:color="auto"/>
        <w:right w:val="none" w:sz="0" w:space="0" w:color="auto"/>
      </w:divBdr>
    </w:div>
    <w:div w:id="858277962">
      <w:bodyDiv w:val="1"/>
      <w:marLeft w:val="0"/>
      <w:marRight w:val="0"/>
      <w:marTop w:val="0"/>
      <w:marBottom w:val="0"/>
      <w:divBdr>
        <w:top w:val="none" w:sz="0" w:space="0" w:color="auto"/>
        <w:left w:val="none" w:sz="0" w:space="0" w:color="auto"/>
        <w:bottom w:val="none" w:sz="0" w:space="0" w:color="auto"/>
        <w:right w:val="none" w:sz="0" w:space="0" w:color="auto"/>
      </w:divBdr>
      <w:divsChild>
        <w:div w:id="1964380636">
          <w:marLeft w:val="0"/>
          <w:marRight w:val="0"/>
          <w:marTop w:val="0"/>
          <w:marBottom w:val="0"/>
          <w:divBdr>
            <w:top w:val="none" w:sz="0" w:space="0" w:color="auto"/>
            <w:left w:val="none" w:sz="0" w:space="0" w:color="auto"/>
            <w:bottom w:val="none" w:sz="0" w:space="0" w:color="auto"/>
            <w:right w:val="none" w:sz="0" w:space="0" w:color="auto"/>
          </w:divBdr>
          <w:divsChild>
            <w:div w:id="1688406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6270038">
      <w:bodyDiv w:val="1"/>
      <w:marLeft w:val="0"/>
      <w:marRight w:val="0"/>
      <w:marTop w:val="0"/>
      <w:marBottom w:val="0"/>
      <w:divBdr>
        <w:top w:val="none" w:sz="0" w:space="0" w:color="auto"/>
        <w:left w:val="none" w:sz="0" w:space="0" w:color="auto"/>
        <w:bottom w:val="none" w:sz="0" w:space="0" w:color="auto"/>
        <w:right w:val="none" w:sz="0" w:space="0" w:color="auto"/>
      </w:divBdr>
    </w:div>
    <w:div w:id="1139112408">
      <w:bodyDiv w:val="1"/>
      <w:marLeft w:val="0"/>
      <w:marRight w:val="0"/>
      <w:marTop w:val="0"/>
      <w:marBottom w:val="0"/>
      <w:divBdr>
        <w:top w:val="none" w:sz="0" w:space="0" w:color="auto"/>
        <w:left w:val="none" w:sz="0" w:space="0" w:color="auto"/>
        <w:bottom w:val="none" w:sz="0" w:space="0" w:color="auto"/>
        <w:right w:val="none" w:sz="0" w:space="0" w:color="auto"/>
      </w:divBdr>
    </w:div>
    <w:div w:id="1526023462">
      <w:bodyDiv w:val="1"/>
      <w:marLeft w:val="0"/>
      <w:marRight w:val="0"/>
      <w:marTop w:val="0"/>
      <w:marBottom w:val="0"/>
      <w:divBdr>
        <w:top w:val="none" w:sz="0" w:space="0" w:color="auto"/>
        <w:left w:val="none" w:sz="0" w:space="0" w:color="auto"/>
        <w:bottom w:val="none" w:sz="0" w:space="0" w:color="auto"/>
        <w:right w:val="none" w:sz="0" w:space="0" w:color="auto"/>
      </w:divBdr>
    </w:div>
    <w:div w:id="1581255810">
      <w:bodyDiv w:val="1"/>
      <w:marLeft w:val="0"/>
      <w:marRight w:val="0"/>
      <w:marTop w:val="0"/>
      <w:marBottom w:val="0"/>
      <w:divBdr>
        <w:top w:val="none" w:sz="0" w:space="0" w:color="auto"/>
        <w:left w:val="none" w:sz="0" w:space="0" w:color="auto"/>
        <w:bottom w:val="none" w:sz="0" w:space="0" w:color="auto"/>
        <w:right w:val="none" w:sz="0" w:space="0" w:color="auto"/>
      </w:divBdr>
    </w:div>
    <w:div w:id="1655911819">
      <w:bodyDiv w:val="1"/>
      <w:marLeft w:val="0"/>
      <w:marRight w:val="0"/>
      <w:marTop w:val="0"/>
      <w:marBottom w:val="0"/>
      <w:divBdr>
        <w:top w:val="none" w:sz="0" w:space="0" w:color="auto"/>
        <w:left w:val="none" w:sz="0" w:space="0" w:color="auto"/>
        <w:bottom w:val="none" w:sz="0" w:space="0" w:color="auto"/>
        <w:right w:val="none" w:sz="0" w:space="0" w:color="auto"/>
      </w:divBdr>
    </w:div>
    <w:div w:id="1774783989">
      <w:bodyDiv w:val="1"/>
      <w:marLeft w:val="0"/>
      <w:marRight w:val="0"/>
      <w:marTop w:val="0"/>
      <w:marBottom w:val="0"/>
      <w:divBdr>
        <w:top w:val="none" w:sz="0" w:space="0" w:color="auto"/>
        <w:left w:val="none" w:sz="0" w:space="0" w:color="auto"/>
        <w:bottom w:val="none" w:sz="0" w:space="0" w:color="auto"/>
        <w:right w:val="none" w:sz="0" w:space="0" w:color="auto"/>
      </w:divBdr>
    </w:div>
    <w:div w:id="1895316413">
      <w:bodyDiv w:val="1"/>
      <w:marLeft w:val="0"/>
      <w:marRight w:val="0"/>
      <w:marTop w:val="0"/>
      <w:marBottom w:val="0"/>
      <w:divBdr>
        <w:top w:val="none" w:sz="0" w:space="0" w:color="auto"/>
        <w:left w:val="none" w:sz="0" w:space="0" w:color="auto"/>
        <w:bottom w:val="none" w:sz="0" w:space="0" w:color="auto"/>
        <w:right w:val="none" w:sz="0" w:space="0" w:color="auto"/>
      </w:divBdr>
    </w:div>
    <w:div w:id="193975236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comments.xml.rels><?xml version="1.0" encoding="UTF-8" standalone="yes"?>
<Relationships xmlns="http://schemas.openxmlformats.org/package/2006/relationships"><Relationship Id="rId1" Type="http://schemas.openxmlformats.org/officeDocument/2006/relationships/hyperlink" Target="https://www.ratchakitcha.soc.go.th/DATA/PDF/2564/A/021/T_0001.PDF" TargetMode="External"/></Relationships>
</file>

<file path=word/_rels/document.xml.rels><?xml version="1.0" encoding="UTF-8" standalone="yes"?>
<Relationships xmlns="http://schemas.openxmlformats.org/package/2006/relationships"><Relationship Id="rId26" Type="http://schemas.openxmlformats.org/officeDocument/2006/relationships/image" Target="media/image4.png"/><Relationship Id="rId21" Type="http://schemas.microsoft.com/office/2011/relationships/commentsExtended" Target="commentsExtended.xml"/><Relationship Id="rId42" Type="http://schemas.openxmlformats.org/officeDocument/2006/relationships/image" Target="media/image16.jpg"/><Relationship Id="rId47" Type="http://schemas.openxmlformats.org/officeDocument/2006/relationships/image" Target="media/image21.jpg"/><Relationship Id="rId63" Type="http://schemas.openxmlformats.org/officeDocument/2006/relationships/image" Target="media/image34.jpeg"/><Relationship Id="rId68" Type="http://schemas.openxmlformats.org/officeDocument/2006/relationships/image" Target="media/image39.jpeg"/><Relationship Id="rId16" Type="http://schemas.openxmlformats.org/officeDocument/2006/relationships/hyperlink" Target="https://cur-das.wu.ac.th/backEnd/myfile/attEdustandard/31,8,23_%E0%B8%9E%E0%B8%A3%E0%B8%B0%E0%B8%A3%E0%B8%B2%E0%B8%8A%E0%B8%81%E0%B8%A4%E0%B8%A9%E0%B8%8F%E0%B8%B5%E0%B8%81%E0%B8%B2.pdf" TargetMode="External"/><Relationship Id="rId11" Type="http://schemas.openxmlformats.org/officeDocument/2006/relationships/footer" Target="footer1.xml"/><Relationship Id="rId32" Type="http://schemas.openxmlformats.org/officeDocument/2006/relationships/image" Target="media/image6.jpeg"/><Relationship Id="rId37" Type="http://schemas.openxmlformats.org/officeDocument/2006/relationships/image" Target="media/image11.jpg"/><Relationship Id="rId53" Type="http://schemas.openxmlformats.org/officeDocument/2006/relationships/image" Target="media/image27.jpg"/><Relationship Id="rId58" Type="http://schemas.openxmlformats.org/officeDocument/2006/relationships/image" Target="media/image32.jpg"/><Relationship Id="rId74" Type="http://schemas.openxmlformats.org/officeDocument/2006/relationships/image" Target="media/image45.jpeg"/><Relationship Id="rId79" Type="http://schemas.openxmlformats.org/officeDocument/2006/relationships/image" Target="media/image50.jpeg"/><Relationship Id="rId5" Type="http://schemas.openxmlformats.org/officeDocument/2006/relationships/settings" Target="settings.xml"/><Relationship Id="rId61" Type="http://schemas.openxmlformats.org/officeDocument/2006/relationships/hyperlink" Target="https://so02.tci-thaijo.org/index.php/EDUCU/article/view/153329/111738" TargetMode="External"/><Relationship Id="rId82" Type="http://schemas.microsoft.com/office/2011/relationships/people" Target="people.xml"/><Relationship Id="rId19" Type="http://schemas.openxmlformats.org/officeDocument/2006/relationships/hyperlink" Target="https://cur-das.wu.ac.th/backEnd/myfile/attEdustandard/10,11,22_Annouce-9.pdf" TargetMode="External"/><Relationship Id="rId14" Type="http://schemas.openxmlformats.org/officeDocument/2006/relationships/footer" Target="footer3.xml"/><Relationship Id="rId22" Type="http://schemas.microsoft.com/office/2016/09/relationships/commentsIds" Target="commentsIds.xml"/><Relationship Id="rId27" Type="http://schemas.openxmlformats.org/officeDocument/2006/relationships/footer" Target="footer5.xml"/><Relationship Id="rId30" Type="http://schemas.openxmlformats.org/officeDocument/2006/relationships/header" Target="header4.xml"/><Relationship Id="rId35" Type="http://schemas.openxmlformats.org/officeDocument/2006/relationships/image" Target="media/image9.jpg"/><Relationship Id="rId43" Type="http://schemas.openxmlformats.org/officeDocument/2006/relationships/image" Target="media/image17.jpg"/><Relationship Id="rId48" Type="http://schemas.openxmlformats.org/officeDocument/2006/relationships/image" Target="media/image22.jpg"/><Relationship Id="rId56" Type="http://schemas.openxmlformats.org/officeDocument/2006/relationships/image" Target="media/image30.jpg"/><Relationship Id="rId64" Type="http://schemas.openxmlformats.org/officeDocument/2006/relationships/image" Target="media/image35.jpeg"/><Relationship Id="rId69" Type="http://schemas.openxmlformats.org/officeDocument/2006/relationships/image" Target="media/image40.jpeg"/><Relationship Id="rId77" Type="http://schemas.openxmlformats.org/officeDocument/2006/relationships/image" Target="media/image48.jpeg"/><Relationship Id="rId8" Type="http://schemas.openxmlformats.org/officeDocument/2006/relationships/endnotes" Target="endnotes.xml"/><Relationship Id="rId51" Type="http://schemas.openxmlformats.org/officeDocument/2006/relationships/image" Target="media/image25.jpg"/><Relationship Id="rId72" Type="http://schemas.openxmlformats.org/officeDocument/2006/relationships/image" Target="media/image43.jpeg"/><Relationship Id="rId80" Type="http://schemas.openxmlformats.org/officeDocument/2006/relationships/header" Target="header5.xml"/><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hyperlink" Target="https://cur-das.wu.ac.th/backEnd/myfile/attEdustandard/10,11,22_Annouce-9.pdf" TargetMode="External"/><Relationship Id="rId25" Type="http://schemas.openxmlformats.org/officeDocument/2006/relationships/image" Target="media/image3.png"/><Relationship Id="rId33" Type="http://schemas.openxmlformats.org/officeDocument/2006/relationships/image" Target="media/image7.jpeg"/><Relationship Id="rId38" Type="http://schemas.openxmlformats.org/officeDocument/2006/relationships/image" Target="media/image12.jpg"/><Relationship Id="rId46" Type="http://schemas.openxmlformats.org/officeDocument/2006/relationships/image" Target="media/image20.jpg"/><Relationship Id="rId59" Type="http://schemas.openxmlformats.org/officeDocument/2006/relationships/image" Target="media/image33.png"/><Relationship Id="rId67" Type="http://schemas.openxmlformats.org/officeDocument/2006/relationships/image" Target="media/image38.jpeg"/><Relationship Id="rId20" Type="http://schemas.openxmlformats.org/officeDocument/2006/relationships/comments" Target="comments.xml"/><Relationship Id="rId41" Type="http://schemas.openxmlformats.org/officeDocument/2006/relationships/image" Target="media/image15.jpg"/><Relationship Id="rId54" Type="http://schemas.openxmlformats.org/officeDocument/2006/relationships/image" Target="media/image28.jpg"/><Relationship Id="rId62" Type="http://schemas.openxmlformats.org/officeDocument/2006/relationships/hyperlink" Target="https://cte.wu.ac.th/newcur/formcurriculum.php" TargetMode="External"/><Relationship Id="rId70" Type="http://schemas.openxmlformats.org/officeDocument/2006/relationships/image" Target="media/image41.jpeg"/><Relationship Id="rId75" Type="http://schemas.openxmlformats.org/officeDocument/2006/relationships/image" Target="media/image46.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4.xml"/><Relationship Id="rId23" Type="http://schemas.microsoft.com/office/2018/08/relationships/commentsExtensible" Target="commentsExtensible.xml"/><Relationship Id="rId28" Type="http://schemas.openxmlformats.org/officeDocument/2006/relationships/header" Target="header3.xml"/><Relationship Id="rId36" Type="http://schemas.openxmlformats.org/officeDocument/2006/relationships/image" Target="media/image10.jpg"/><Relationship Id="rId49" Type="http://schemas.openxmlformats.org/officeDocument/2006/relationships/image" Target="media/image23.jpg"/><Relationship Id="rId57" Type="http://schemas.openxmlformats.org/officeDocument/2006/relationships/image" Target="media/image31.jpg"/><Relationship Id="rId10" Type="http://schemas.openxmlformats.org/officeDocument/2006/relationships/header" Target="header1.xml"/><Relationship Id="rId31" Type="http://schemas.openxmlformats.org/officeDocument/2006/relationships/image" Target="media/image5.png"/><Relationship Id="rId44" Type="http://schemas.openxmlformats.org/officeDocument/2006/relationships/image" Target="media/image18.jpg"/><Relationship Id="rId52" Type="http://schemas.openxmlformats.org/officeDocument/2006/relationships/image" Target="media/image26.png"/><Relationship Id="rId60" Type="http://schemas.openxmlformats.org/officeDocument/2006/relationships/hyperlink" Target="https://so02.tci-thaijo.org/index.php/EDUCU/article/view/153329/111738" TargetMode="External"/><Relationship Id="rId65" Type="http://schemas.openxmlformats.org/officeDocument/2006/relationships/image" Target="media/image36.jpeg"/><Relationship Id="rId73" Type="http://schemas.openxmlformats.org/officeDocument/2006/relationships/image" Target="media/image44.jpeg"/><Relationship Id="rId78" Type="http://schemas.openxmlformats.org/officeDocument/2006/relationships/image" Target="media/image49.jpeg"/><Relationship Id="rId8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hyperlink" Target="https://cur-das.wu.ac.th/backEnd/myfile/attEdustandard/31,8,23_%E0%B8%9E%E0%B8%A3%E0%B8%B0%E0%B8%A3%E0%B8%B2%E0%B8%8A%E0%B8%81%E0%B8%A4%E0%B8%A9%E0%B8%8F%E0%B8%B5%E0%B8%81%E0%B8%B2.pdf" TargetMode="External"/><Relationship Id="rId39" Type="http://schemas.openxmlformats.org/officeDocument/2006/relationships/image" Target="media/image13.jpg"/><Relationship Id="rId34" Type="http://schemas.openxmlformats.org/officeDocument/2006/relationships/image" Target="media/image8.jpg"/><Relationship Id="rId50" Type="http://schemas.openxmlformats.org/officeDocument/2006/relationships/image" Target="media/image24.jpg"/><Relationship Id="rId55" Type="http://schemas.openxmlformats.org/officeDocument/2006/relationships/image" Target="media/image29.jpg"/><Relationship Id="rId76" Type="http://schemas.openxmlformats.org/officeDocument/2006/relationships/image" Target="media/image47.jpeg"/><Relationship Id="rId7" Type="http://schemas.openxmlformats.org/officeDocument/2006/relationships/footnotes" Target="footnotes.xml"/><Relationship Id="rId71" Type="http://schemas.openxmlformats.org/officeDocument/2006/relationships/image" Target="media/image42.jpeg"/><Relationship Id="rId2" Type="http://schemas.openxmlformats.org/officeDocument/2006/relationships/customXml" Target="../customXml/item2.xml"/><Relationship Id="rId29" Type="http://schemas.openxmlformats.org/officeDocument/2006/relationships/hyperlink" Target="https://drive.google.com/drive/folders/1gdBHuKdLtfteO7Rk8CPD_NOLD-s-dQ3M" TargetMode="External"/><Relationship Id="rId24" Type="http://schemas.openxmlformats.org/officeDocument/2006/relationships/image" Target="media/image2.jpeg"/><Relationship Id="rId40" Type="http://schemas.openxmlformats.org/officeDocument/2006/relationships/image" Target="media/image14.jpg"/><Relationship Id="rId45" Type="http://schemas.openxmlformats.org/officeDocument/2006/relationships/image" Target="media/image19.jpg"/><Relationship Id="rId66" Type="http://schemas.openxmlformats.org/officeDocument/2006/relationships/image" Target="media/image3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noFill/>
        <a:ln>
          <a:solidFill>
            <a:srgbClr val="7030A0"/>
          </a:solid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T/KRQiiXId6WVpzxuBsGzAyx0Sg==">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</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C39168EE-321C-4B7B-A2BC-0F2F4AED4E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221</Pages>
  <Words>26658</Words>
  <Characters>151957</Characters>
  <Application>Microsoft Office Word</Application>
  <DocSecurity>0</DocSecurity>
  <Lines>1266</Lines>
  <Paragraphs>356</Paragraphs>
  <ScaleCrop>false</ScaleCrop>
  <HeadingPairs>
    <vt:vector size="4" baseType="variant">
      <vt:variant>
        <vt:lpstr>Title</vt:lpstr>
      </vt:variant>
      <vt:variant>
        <vt:i4>1</vt:i4>
      </vt:variant>
      <vt:variant>
        <vt:lpstr>ชื่อเรื่อง</vt:lpstr>
      </vt:variant>
      <vt:variant>
        <vt:i4>1</vt:i4>
      </vt:variant>
    </vt:vector>
  </HeadingPairs>
  <TitlesOfParts>
    <vt:vector size="2" baseType="lpstr">
      <vt:lpstr/>
      <vt:lpstr/>
    </vt:vector>
  </TitlesOfParts>
  <Company/>
  <LinksUpToDate>false</LinksUpToDate>
  <CharactersWithSpaces>178259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ASUS TH</cp:lastModifiedBy>
  <cp:revision>2</cp:revision>
  <cp:lastPrinted>2023-09-02T02:00:00Z</cp:lastPrinted>
  <dcterms:created xsi:type="dcterms:W3CDTF">2023-10-13T16:04:00Z</dcterms:created>
  <dcterms:modified xsi:type="dcterms:W3CDTF">2023-10-13T16:04:00Z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4a1f257d690961f0aa45549b8c07f85ccb5914c604f01f0338ab082b47410db5</vt:lpwstr>
  </property>
</Properties>
</file>