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กิจกรรมอบรมเชิงปฏิบัติการ เรื่อง การบันทึก มคอ.3 ในระบบบริหารหลักสูตร (TQF) วันที่ 24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