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สร้าง Poll แบบมีปฎิสัมพันธ์ไม่ยากอย่างที่คิด ด้วย Poll Everywhere สอดคล้องกับกรอบมาตรฐาน UKPSF มิติ K4,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